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DDAED" w14:textId="77777777" w:rsidR="00FE4E4A" w:rsidRDefault="006E456A" w:rsidP="001C6E06">
      <w:pPr>
        <w:pStyle w:val="Heading5"/>
        <w:spacing w:before="3240" w:line="240" w:lineRule="auto"/>
        <w:ind w:left="2189" w:right="2146"/>
        <w:jc w:val="center"/>
      </w:pPr>
      <w:bookmarkStart w:id="0" w:name="Binder3.pdf"/>
      <w:bookmarkStart w:id="1" w:name="Binder2.pdf"/>
      <w:bookmarkStart w:id="2" w:name="RFI_710_LosAngeles_No_5_21DGS-HCD"/>
      <w:bookmarkEnd w:id="0"/>
      <w:bookmarkEnd w:id="1"/>
      <w:bookmarkEnd w:id="2"/>
      <w:r>
        <w:t>STATE OF CALIFORNIA</w:t>
      </w:r>
    </w:p>
    <w:p w14:paraId="61549C86" w14:textId="547BDE2D" w:rsidR="00FE4E4A" w:rsidRDefault="00FE4E4A">
      <w:pPr>
        <w:pStyle w:val="BodyText"/>
        <w:rPr>
          <w:b/>
          <w:sz w:val="24"/>
        </w:rPr>
      </w:pPr>
    </w:p>
    <w:p w14:paraId="0605A623" w14:textId="77777777" w:rsidR="00FE4E4A" w:rsidRDefault="00FE4E4A">
      <w:pPr>
        <w:pStyle w:val="BodyText"/>
        <w:rPr>
          <w:b/>
          <w:sz w:val="20"/>
        </w:rPr>
      </w:pPr>
    </w:p>
    <w:p w14:paraId="21C33DF2" w14:textId="5E12659B" w:rsidR="00FE4E4A" w:rsidRDefault="006E456A">
      <w:pPr>
        <w:ind w:left="2185" w:right="2147"/>
        <w:jc w:val="center"/>
        <w:rPr>
          <w:rFonts w:ascii="Arial"/>
          <w:b/>
          <w:sz w:val="48"/>
        </w:rPr>
      </w:pPr>
      <w:r>
        <w:rPr>
          <w:rFonts w:ascii="Arial"/>
          <w:b/>
          <w:sz w:val="48"/>
        </w:rPr>
        <w:t xml:space="preserve">REQUEST FOR </w:t>
      </w:r>
      <w:r w:rsidR="0056206B">
        <w:rPr>
          <w:rFonts w:ascii="Arial"/>
          <w:b/>
          <w:sz w:val="48"/>
        </w:rPr>
        <w:t>INTEREST</w:t>
      </w:r>
    </w:p>
    <w:p w14:paraId="5A2C2D5A" w14:textId="06D6527D" w:rsidR="00FE4E4A" w:rsidRDefault="00FE4E4A">
      <w:pPr>
        <w:pStyle w:val="BodyText"/>
        <w:spacing w:before="11"/>
        <w:rPr>
          <w:b/>
          <w:sz w:val="43"/>
        </w:rPr>
      </w:pPr>
    </w:p>
    <w:p w14:paraId="6BD4B7A0" w14:textId="77777777" w:rsidR="00FE4E4A" w:rsidRDefault="006E456A">
      <w:pPr>
        <w:pStyle w:val="Heading5"/>
        <w:ind w:left="2184" w:right="2147"/>
        <w:jc w:val="center"/>
      </w:pPr>
      <w:r>
        <w:t>Issued by:</w:t>
      </w:r>
    </w:p>
    <w:p w14:paraId="5A955E79" w14:textId="3DC969D9" w:rsidR="00FE4E4A" w:rsidRDefault="006E456A">
      <w:pPr>
        <w:pStyle w:val="BodyText"/>
        <w:ind w:left="2380" w:right="2322" w:firstLine="1020"/>
      </w:pPr>
      <w:r>
        <w:t>DEPARTMENT OF GENERAL SERVICES DEPARTMENT OF HOUSING AND COMMUNITY DEVELOPMENT</w:t>
      </w:r>
    </w:p>
    <w:p w14:paraId="1DEBB98C" w14:textId="13976F13" w:rsidR="00D24E36" w:rsidRDefault="00D24E36">
      <w:pPr>
        <w:pStyle w:val="BodyText"/>
        <w:ind w:left="2380" w:right="2322" w:firstLine="1020"/>
      </w:pPr>
      <w:r>
        <w:t>DEPARTMENT OF TRANSPORTATION</w:t>
      </w:r>
    </w:p>
    <w:p w14:paraId="2F5630C8" w14:textId="6839782B" w:rsidR="00FE4E4A" w:rsidRDefault="00B46EA9" w:rsidP="00692EEA">
      <w:pPr>
        <w:pStyle w:val="BodyText"/>
        <w:spacing w:before="6"/>
        <w:jc w:val="center"/>
        <w:rPr>
          <w:sz w:val="12"/>
        </w:rPr>
      </w:pPr>
      <w:r>
        <w:rPr>
          <w:noProof/>
        </w:rPr>
        <w:drawing>
          <wp:inline distT="0" distB="0" distL="0" distR="0" wp14:anchorId="432146A1" wp14:editId="32C4AF78">
            <wp:extent cx="1104900" cy="474345"/>
            <wp:effectExtent l="0" t="0" r="0" b="1905"/>
            <wp:docPr id="1" name="image1.jpeg" descr="Department of gener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474345"/>
                    </a:xfrm>
                    <a:prstGeom prst="rect">
                      <a:avLst/>
                    </a:prstGeom>
                  </pic:spPr>
                </pic:pic>
              </a:graphicData>
            </a:graphic>
          </wp:inline>
        </w:drawing>
      </w:r>
      <w:r w:rsidR="00DC1BFE">
        <w:rPr>
          <w:sz w:val="12"/>
        </w:rPr>
        <w:tab/>
      </w:r>
      <w:r w:rsidR="00BA6A44">
        <w:rPr>
          <w:noProof/>
        </w:rPr>
        <w:drawing>
          <wp:inline distT="0" distB="0" distL="0" distR="0" wp14:anchorId="267FB445" wp14:editId="1661CFAC">
            <wp:extent cx="917575" cy="917575"/>
            <wp:effectExtent l="0" t="0" r="0" b="0"/>
            <wp:docPr id="7" name="image2.jpeg" descr="California Housing and Community Developm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7575" cy="917575"/>
                    </a:xfrm>
                    <a:prstGeom prst="rect">
                      <a:avLst/>
                    </a:prstGeom>
                  </pic:spPr>
                </pic:pic>
              </a:graphicData>
            </a:graphic>
          </wp:inline>
        </w:drawing>
      </w:r>
      <w:r w:rsidR="00DC1BFE">
        <w:rPr>
          <w:sz w:val="12"/>
        </w:rPr>
        <w:t xml:space="preserve">        </w:t>
      </w:r>
      <w:r w:rsidR="00BA6A44">
        <w:rPr>
          <w:noProof/>
        </w:rPr>
        <w:drawing>
          <wp:inline distT="0" distB="0" distL="0" distR="0" wp14:anchorId="784C57FF" wp14:editId="0C81175A">
            <wp:extent cx="942975" cy="753110"/>
            <wp:effectExtent l="0" t="0" r="9525" b="8890"/>
            <wp:docPr id="6" name="Picture 6" descr="CalTra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2975" cy="753110"/>
                    </a:xfrm>
                    <a:prstGeom prst="rect">
                      <a:avLst/>
                    </a:prstGeom>
                    <a:noFill/>
                    <a:ln>
                      <a:noFill/>
                    </a:ln>
                  </pic:spPr>
                </pic:pic>
              </a:graphicData>
            </a:graphic>
          </wp:inline>
        </w:drawing>
      </w:r>
    </w:p>
    <w:p w14:paraId="189A46EB" w14:textId="77777777" w:rsidR="00FE4E4A" w:rsidRDefault="00FE4E4A">
      <w:pPr>
        <w:pStyle w:val="BodyText"/>
        <w:spacing w:before="9"/>
        <w:rPr>
          <w:sz w:val="35"/>
        </w:rPr>
      </w:pPr>
    </w:p>
    <w:p w14:paraId="719F6C2D" w14:textId="02D0C407" w:rsidR="00FE4E4A" w:rsidRDefault="006E456A">
      <w:pPr>
        <w:ind w:left="1468" w:right="1426" w:firstLine="1"/>
        <w:jc w:val="center"/>
        <w:rPr>
          <w:rFonts w:ascii="Arial"/>
          <w:b/>
          <w:sz w:val="56"/>
        </w:rPr>
      </w:pPr>
      <w:r>
        <w:rPr>
          <w:rFonts w:ascii="Arial"/>
          <w:b/>
          <w:sz w:val="56"/>
        </w:rPr>
        <w:t>AFFORDABLE HOUSING DEVELOPMENT OPPORTUNITY IN LOS ANGELES, CA</w:t>
      </w:r>
    </w:p>
    <w:p w14:paraId="0C05ED24" w14:textId="77777777" w:rsidR="00FE4E4A" w:rsidRDefault="00FE4E4A">
      <w:pPr>
        <w:pStyle w:val="BodyText"/>
        <w:spacing w:before="10"/>
        <w:rPr>
          <w:b/>
          <w:sz w:val="65"/>
        </w:rPr>
      </w:pPr>
    </w:p>
    <w:p w14:paraId="5A673C0B" w14:textId="51B0EF7C" w:rsidR="00FE4E4A" w:rsidRDefault="006E456A">
      <w:pPr>
        <w:pStyle w:val="Heading4"/>
        <w:ind w:left="1379" w:right="1543"/>
        <w:jc w:val="left"/>
      </w:pPr>
      <w:r>
        <w:t xml:space="preserve">To further the goals </w:t>
      </w:r>
      <w:r w:rsidR="00314F79">
        <w:t xml:space="preserve">and principles </w:t>
      </w:r>
      <w:r>
        <w:t xml:space="preserve">of Executive Order N-06-19, the State would like to explore </w:t>
      </w:r>
      <w:r w:rsidR="00252510">
        <w:t>potential pathways for</w:t>
      </w:r>
      <w:r>
        <w:t xml:space="preserve"> developing restricted affordable housing</w:t>
      </w:r>
      <w:r w:rsidR="00252510">
        <w:t xml:space="preserve"> at certain, unique sites</w:t>
      </w:r>
      <w:r>
        <w:t xml:space="preserve">. We invite you to respond to this Request for </w:t>
      </w:r>
      <w:r w:rsidR="007F5F96">
        <w:t xml:space="preserve">Interest </w:t>
      </w:r>
      <w:r>
        <w:t xml:space="preserve">(RFI) with ideas about how these sites can be developed while meeting state and local goals. Our intention is to use this RFI to </w:t>
      </w:r>
      <w:r w:rsidR="00252510">
        <w:t xml:space="preserve">better understand potential </w:t>
      </w:r>
      <w:r w:rsidR="00147306">
        <w:t xml:space="preserve">housing </w:t>
      </w:r>
      <w:r w:rsidR="00252510">
        <w:t>opportunities for the sites and the most viable path(s) forward to development.</w:t>
      </w:r>
    </w:p>
    <w:p w14:paraId="45775427" w14:textId="77777777" w:rsidR="00FE4E4A" w:rsidRDefault="00FE4E4A">
      <w:pPr>
        <w:sectPr w:rsidR="00FE4E4A" w:rsidSect="00692EEA">
          <w:footerReference w:type="default" r:id="rId13"/>
          <w:footerReference w:type="first" r:id="rId14"/>
          <w:type w:val="continuous"/>
          <w:pgSz w:w="12240" w:h="15840"/>
          <w:pgMar w:top="1500" w:right="460" w:bottom="1220" w:left="420" w:header="720" w:footer="1020" w:gutter="0"/>
          <w:pgNumType w:start="1"/>
          <w:cols w:space="720"/>
          <w:titlePg/>
          <w:docGrid w:linePitch="299"/>
        </w:sectPr>
      </w:pPr>
    </w:p>
    <w:p w14:paraId="0DE43410" w14:textId="77777777" w:rsidR="00FE4E4A" w:rsidRDefault="006E456A">
      <w:pPr>
        <w:pStyle w:val="Heading5"/>
        <w:spacing w:before="72"/>
      </w:pPr>
      <w:r>
        <w:lastRenderedPageBreak/>
        <w:t>BACKGROUND:</w:t>
      </w:r>
    </w:p>
    <w:p w14:paraId="06ADFFC4" w14:textId="784D4945" w:rsidR="00D7584A" w:rsidRDefault="006E456A">
      <w:pPr>
        <w:pStyle w:val="BodyText"/>
        <w:ind w:left="1379" w:right="1384"/>
      </w:pPr>
      <w:r>
        <w:t xml:space="preserve">Pursuant to Executive Order N-06-19, the Department of General Services (DGS) and the Department of Housing and Community Development (HCD) </w:t>
      </w:r>
      <w:r w:rsidR="00D7584A">
        <w:t>have been tasked with developing excess state-owned property for affordable housing. These developments are typically long-term, low-cost ground leases to entities</w:t>
      </w:r>
      <w:r w:rsidR="00F137C8">
        <w:t>.</w:t>
      </w:r>
    </w:p>
    <w:p w14:paraId="5C39AD49" w14:textId="77777777" w:rsidR="00D7584A" w:rsidRDefault="00D7584A">
      <w:pPr>
        <w:pStyle w:val="BodyText"/>
        <w:ind w:left="1379" w:right="1384"/>
      </w:pPr>
    </w:p>
    <w:p w14:paraId="2BB9B45E" w14:textId="683515EE" w:rsidR="00D7584A" w:rsidRDefault="00D7584A">
      <w:pPr>
        <w:pStyle w:val="BodyText"/>
        <w:ind w:left="1379" w:right="1609"/>
      </w:pPr>
      <w:r>
        <w:t>However, the State owns a series of unique properties</w:t>
      </w:r>
      <w:r w:rsidRPr="00D7584A">
        <w:t xml:space="preserve"> in </w:t>
      </w:r>
      <w:r>
        <w:t>Los Angeles that were acquired for a planned 710 freeway extension project, which has since been terminated. These sites exist in various states, configurations, etc., with some being empty lots and others with existing improvements in need of renovation. These sites are near all major services in the community and are prime for development and remodel. The properties are located near pre-existing residential neighborhoods</w:t>
      </w:r>
      <w:r w:rsidR="0056206B">
        <w:t xml:space="preserve"> and </w:t>
      </w:r>
      <w:r>
        <w:t>retail locations</w:t>
      </w:r>
      <w:r w:rsidR="0056206B">
        <w:t xml:space="preserve">. </w:t>
      </w:r>
    </w:p>
    <w:p w14:paraId="0E4954BD" w14:textId="77777777" w:rsidR="00D7584A" w:rsidRDefault="00D7584A">
      <w:pPr>
        <w:pStyle w:val="BodyText"/>
        <w:ind w:left="1379" w:right="1384"/>
      </w:pPr>
    </w:p>
    <w:p w14:paraId="129C0885" w14:textId="4823DB52" w:rsidR="007D1477" w:rsidRDefault="00D7584A" w:rsidP="0056206B">
      <w:pPr>
        <w:pStyle w:val="BodyText"/>
        <w:ind w:left="1379" w:right="1384"/>
      </w:pPr>
      <w:r>
        <w:t>Given the uniqueness of these properties compared to more straightforward</w:t>
      </w:r>
      <w:r w:rsidR="00573664">
        <w:t xml:space="preserve"> </w:t>
      </w:r>
      <w:r>
        <w:t xml:space="preserve">developable sites, the State is </w:t>
      </w:r>
      <w:r w:rsidR="006E456A">
        <w:t>exploring new ideas for developing</w:t>
      </w:r>
      <w:r w:rsidR="00314F79">
        <w:t xml:space="preserve"> </w:t>
      </w:r>
      <w:r w:rsidR="007D1477">
        <w:t xml:space="preserve">area-appropriate housing. </w:t>
      </w:r>
      <w:r w:rsidR="006E456A">
        <w:t>Th</w:t>
      </w:r>
      <w:r w:rsidR="007D1477">
        <w:t xml:space="preserve">is could include the </w:t>
      </w:r>
      <w:r w:rsidR="006E456A">
        <w:t>renovation of existing properties, construction of new low/mid density developments</w:t>
      </w:r>
      <w:r w:rsidR="007D1477">
        <w:t xml:space="preserve"> (where feasible)</w:t>
      </w:r>
      <w:r w:rsidR="00040970">
        <w:t xml:space="preserve">, </w:t>
      </w:r>
      <w:r w:rsidR="007D1477">
        <w:t>development of a</w:t>
      </w:r>
      <w:r w:rsidR="006E456A">
        <w:t>ccessory dwelling</w:t>
      </w:r>
      <w:r w:rsidR="006E456A">
        <w:rPr>
          <w:spacing w:val="-2"/>
        </w:rPr>
        <w:t xml:space="preserve"> </w:t>
      </w:r>
      <w:r w:rsidR="006E456A">
        <w:t>unit</w:t>
      </w:r>
      <w:r w:rsidR="007D1477">
        <w:t>s (including j</w:t>
      </w:r>
      <w:r w:rsidR="006E456A">
        <w:t>unior accessory dwelling unit</w:t>
      </w:r>
      <w:r w:rsidR="007D1477">
        <w:t>s), some combination of each, etc.</w:t>
      </w:r>
    </w:p>
    <w:p w14:paraId="06FF8BF8" w14:textId="3EBD4037" w:rsidR="00FE4E4A" w:rsidRDefault="006E456A" w:rsidP="0056206B">
      <w:pPr>
        <w:pStyle w:val="BodyText"/>
        <w:ind w:left="1379" w:right="1384"/>
      </w:pPr>
      <w:r>
        <w:t xml:space="preserve"> </w:t>
      </w:r>
    </w:p>
    <w:p w14:paraId="468D318D" w14:textId="56F56AB8" w:rsidR="007D1477" w:rsidRDefault="007D1477" w:rsidP="0056206B">
      <w:pPr>
        <w:pStyle w:val="BodyText"/>
        <w:ind w:left="1379" w:right="1583"/>
      </w:pPr>
      <w:r>
        <w:t>Accordingly, t</w:t>
      </w:r>
      <w:r w:rsidR="006E456A">
        <w:t xml:space="preserve">he state is inviting developers and other interested parties to respond to this RFI with ideas about how these sites can be developed. The state intends to use </w:t>
      </w:r>
      <w:r w:rsidR="006E456A" w:rsidRPr="007D1477">
        <w:t>this RFI to generate new and innovative ideas</w:t>
      </w:r>
      <w:r w:rsidRPr="007D1477">
        <w:t xml:space="preserve"> and </w:t>
      </w:r>
      <w:r w:rsidRPr="0056206B">
        <w:t>to better understand potential opportunities for the sites and the most viable path(s) forward to development.</w:t>
      </w:r>
    </w:p>
    <w:p w14:paraId="200BEE4F" w14:textId="04C221E6" w:rsidR="00E35D3F" w:rsidRDefault="00E35D3F" w:rsidP="0056206B">
      <w:pPr>
        <w:pStyle w:val="BodyText"/>
        <w:ind w:left="1379" w:right="1583"/>
      </w:pPr>
    </w:p>
    <w:p w14:paraId="12571A1D" w14:textId="3B706D09" w:rsidR="00CF2ADE" w:rsidRDefault="00E35D3F" w:rsidP="0056206B">
      <w:pPr>
        <w:pStyle w:val="BodyText"/>
        <w:ind w:left="1379" w:right="1583"/>
      </w:pPr>
      <w:r>
        <w:t xml:space="preserve">This RFI </w:t>
      </w:r>
      <w:r w:rsidR="00D85B4B">
        <w:t xml:space="preserve">specifically covers a concentrated subset of properties, primarily </w:t>
      </w:r>
      <w:proofErr w:type="gramStart"/>
      <w:r w:rsidR="00D85B4B">
        <w:t>in the neighborhood of</w:t>
      </w:r>
      <w:proofErr w:type="gramEnd"/>
      <w:r w:rsidR="00D85B4B">
        <w:t xml:space="preserve"> El Sereno in Los Angeles. The </w:t>
      </w:r>
      <w:r w:rsidR="003D06E8">
        <w:t>S</w:t>
      </w:r>
      <w:r w:rsidR="00D85B4B">
        <w:t xml:space="preserve">tate’s goal in focusing on this subset </w:t>
      </w:r>
      <w:r w:rsidR="00CF2ADE">
        <w:t>now</w:t>
      </w:r>
      <w:r w:rsidR="00D85B4B">
        <w:t xml:space="preserve"> is</w:t>
      </w:r>
      <w:r w:rsidR="00CF2ADE">
        <w:t xml:space="preserve"> two-fold:</w:t>
      </w:r>
    </w:p>
    <w:p w14:paraId="76FFB582" w14:textId="77777777" w:rsidR="00CF2ADE" w:rsidRDefault="00CF2ADE" w:rsidP="0056206B">
      <w:pPr>
        <w:pStyle w:val="BodyText"/>
        <w:ind w:left="1379" w:right="1583"/>
      </w:pPr>
    </w:p>
    <w:p w14:paraId="2699033F" w14:textId="4C45E52D" w:rsidR="00CF2ADE" w:rsidRDefault="00CF2ADE" w:rsidP="00CF2ADE">
      <w:pPr>
        <w:pStyle w:val="BodyText"/>
        <w:ind w:left="1379" w:right="1583"/>
      </w:pPr>
      <w:r>
        <w:t>1. The geographical proximity of the properties will hopefully allow for focused strategies to come forward. While the nature of this request is already challenging, adding all properties in neighboring cities might impede forward progress</w:t>
      </w:r>
      <w:r w:rsidR="00EC05B4">
        <w:t xml:space="preserve"> and creative solutions</w:t>
      </w:r>
      <w:r>
        <w:t>.</w:t>
      </w:r>
    </w:p>
    <w:p w14:paraId="41140B36" w14:textId="77777777" w:rsidR="00CF2ADE" w:rsidRDefault="00CF2ADE" w:rsidP="0056206B">
      <w:pPr>
        <w:pStyle w:val="BodyText"/>
        <w:ind w:left="1379" w:right="1583"/>
      </w:pPr>
    </w:p>
    <w:p w14:paraId="7F4A062C" w14:textId="1DDE10E0" w:rsidR="00CF2ADE" w:rsidRDefault="00CF2ADE" w:rsidP="0056206B">
      <w:pPr>
        <w:pStyle w:val="BodyText"/>
        <w:ind w:left="1379" w:right="1583"/>
      </w:pPr>
      <w:r>
        <w:t xml:space="preserve">2. There is a demand from the community to put these </w:t>
      </w:r>
      <w:r w:rsidR="00D85B4B">
        <w:t>dilapidated homes to good use</w:t>
      </w:r>
      <w:r>
        <w:t xml:space="preserve">, which the State </w:t>
      </w:r>
      <w:r w:rsidR="00EC05B4">
        <w:t>wholly agrees with. However, there is not a consensus in how these properties may best serve the greater Los Angeles community as well as the current residents of El Sereno. The goal of this RFI is to solicit</w:t>
      </w:r>
      <w:r>
        <w:t xml:space="preserve"> creative</w:t>
      </w:r>
      <w:r w:rsidR="00EC05B4">
        <w:t>, locally driven and locally supported</w:t>
      </w:r>
      <w:r>
        <w:t xml:space="preserve"> ideas that </w:t>
      </w:r>
      <w:r w:rsidR="00EC05B4">
        <w:t xml:space="preserve">will help the community, local and </w:t>
      </w:r>
      <w:r w:rsidR="00F63FA6">
        <w:t>S</w:t>
      </w:r>
      <w:r w:rsidR="00EC05B4">
        <w:t>tate partners chart a path forward on the best future use of these</w:t>
      </w:r>
      <w:r>
        <w:t xml:space="preserve"> properties. </w:t>
      </w:r>
    </w:p>
    <w:p w14:paraId="301CBD3B" w14:textId="77777777" w:rsidR="007D1477" w:rsidRDefault="007D1477" w:rsidP="0056206B">
      <w:pPr>
        <w:pStyle w:val="BodyText"/>
        <w:spacing w:before="87"/>
        <w:ind w:left="1379" w:right="1884"/>
      </w:pPr>
      <w:r>
        <w:t xml:space="preserve">For more information about the State’s efforts to develop housing pursuant to EO N-6-19, please visit the project website: </w:t>
      </w:r>
    </w:p>
    <w:p w14:paraId="59944E95" w14:textId="77777777" w:rsidR="007D1477" w:rsidRDefault="00811356" w:rsidP="0056206B">
      <w:pPr>
        <w:pStyle w:val="BodyText"/>
        <w:spacing w:before="87"/>
        <w:ind w:left="1379" w:right="1884"/>
      </w:pPr>
      <w:hyperlink r:id="rId15" w:history="1">
        <w:r w:rsidR="007D1477" w:rsidRPr="00516808">
          <w:rPr>
            <w:rStyle w:val="Hyperlink"/>
          </w:rPr>
          <w:t>https://www.dgs.ca.gov/RESD/Projects/Page-Content/Projects-List-Folder/Executive-Order-N-06-19-Affordable-Housing-Development</w:t>
        </w:r>
      </w:hyperlink>
    </w:p>
    <w:p w14:paraId="29979547" w14:textId="77777777" w:rsidR="007D1477" w:rsidRDefault="007D1477" w:rsidP="007D1477">
      <w:pPr>
        <w:pStyle w:val="BodyText"/>
      </w:pPr>
    </w:p>
    <w:p w14:paraId="6480EE48" w14:textId="77777777" w:rsidR="00FE4E4A" w:rsidRDefault="006E456A">
      <w:pPr>
        <w:pStyle w:val="Heading5"/>
      </w:pPr>
      <w:r>
        <w:t>GENERAL DEVELOPMENT FRAMEWORK:</w:t>
      </w:r>
    </w:p>
    <w:p w14:paraId="1669CF26" w14:textId="17C3CB42" w:rsidR="00FE4E4A" w:rsidRDefault="006E456A">
      <w:pPr>
        <w:pStyle w:val="BodyText"/>
        <w:ind w:left="1379" w:right="1326"/>
      </w:pPr>
      <w:r>
        <w:t xml:space="preserve">Depending on how the </w:t>
      </w:r>
      <w:r w:rsidR="007D1477">
        <w:t>S</w:t>
      </w:r>
      <w:r>
        <w:t>tate handles the properties, different rules and requirements can apply.</w:t>
      </w:r>
      <w:r w:rsidR="007D1477">
        <w:t xml:space="preserve"> As described above, the State’s typical model is State-retained </w:t>
      </w:r>
      <w:r>
        <w:t>ownership</w:t>
      </w:r>
      <w:r w:rsidR="007D1477">
        <w:t xml:space="preserve"> of the property and the letting of a </w:t>
      </w:r>
      <w:r>
        <w:t xml:space="preserve">low-cost, long-term ground lease. </w:t>
      </w:r>
      <w:r w:rsidR="007D1477">
        <w:t xml:space="preserve">These leases are let pursuant to Government Code section 14671.2 and </w:t>
      </w:r>
      <w:r>
        <w:t>are not subject to local requirements, including but not limited to, density and zoning requirements.</w:t>
      </w:r>
    </w:p>
    <w:p w14:paraId="743C91FC" w14:textId="77777777" w:rsidR="007D1477" w:rsidRDefault="007D1477">
      <w:pPr>
        <w:pStyle w:val="BodyText"/>
        <w:ind w:left="1379" w:right="1326"/>
      </w:pPr>
    </w:p>
    <w:p w14:paraId="40A7E3B7" w14:textId="50E17D7F" w:rsidR="00FE4E4A" w:rsidRDefault="007D1477" w:rsidP="0056206B">
      <w:pPr>
        <w:pStyle w:val="BodyText"/>
        <w:ind w:left="1379" w:right="1326"/>
      </w:pPr>
      <w:r>
        <w:lastRenderedPageBreak/>
        <w:t>However, the State is interested in an option for the properties, so respondents do not need to limit themselves to this model.</w:t>
      </w:r>
      <w:r w:rsidR="0039438D">
        <w:t xml:space="preserve"> A</w:t>
      </w:r>
      <w:r w:rsidR="006E456A">
        <w:t xml:space="preserve">lternative, </w:t>
      </w:r>
      <w:r w:rsidR="0039438D">
        <w:t>“</w:t>
      </w:r>
      <w:r w:rsidR="006E456A">
        <w:t>out of the box</w:t>
      </w:r>
      <w:r w:rsidR="0039438D">
        <w:t>”</w:t>
      </w:r>
      <w:r w:rsidR="006E456A">
        <w:t xml:space="preserve"> proposals </w:t>
      </w:r>
      <w:r w:rsidR="0039438D">
        <w:t>are absolutely invited</w:t>
      </w:r>
      <w:r w:rsidR="006E456A">
        <w:t>.</w:t>
      </w:r>
    </w:p>
    <w:p w14:paraId="07447BEE" w14:textId="77777777" w:rsidR="00FE4E4A" w:rsidRDefault="00FE4E4A">
      <w:pPr>
        <w:pStyle w:val="BodyText"/>
        <w:spacing w:before="9"/>
        <w:rPr>
          <w:sz w:val="23"/>
        </w:rPr>
      </w:pPr>
    </w:p>
    <w:p w14:paraId="6953090A" w14:textId="77777777" w:rsidR="00FE4E4A" w:rsidRDefault="006E456A">
      <w:pPr>
        <w:pStyle w:val="Heading5"/>
        <w:ind w:left="1327"/>
      </w:pPr>
      <w:r>
        <w:t>SUBMISSION</w:t>
      </w:r>
      <w:r>
        <w:rPr>
          <w:spacing w:val="-7"/>
        </w:rPr>
        <w:t xml:space="preserve"> </w:t>
      </w:r>
      <w:r>
        <w:t>REQUEST:</w:t>
      </w:r>
    </w:p>
    <w:p w14:paraId="0537B1BF" w14:textId="31BD5A00" w:rsidR="00FE4E4A" w:rsidRPr="0056206B" w:rsidRDefault="006E456A" w:rsidP="0056206B">
      <w:pPr>
        <w:pStyle w:val="BodyText"/>
        <w:spacing w:before="70"/>
        <w:ind w:left="1327" w:right="1950"/>
        <w:rPr>
          <w:i/>
        </w:rPr>
      </w:pPr>
      <w:r w:rsidRPr="0056206B">
        <w:rPr>
          <w:i/>
        </w:rPr>
        <w:t>For this solicitation, please provide statements of interest and associated development concept</w:t>
      </w:r>
      <w:r w:rsidR="0039438D">
        <w:rPr>
          <w:i/>
        </w:rPr>
        <w:t>(s)</w:t>
      </w:r>
      <w:r w:rsidRPr="0056206B">
        <w:rPr>
          <w:i/>
        </w:rPr>
        <w:t xml:space="preserve">, </w:t>
      </w:r>
      <w:r w:rsidR="0039438D" w:rsidRPr="0056206B">
        <w:rPr>
          <w:i/>
        </w:rPr>
        <w:t>a brief statement of the development team’s</w:t>
      </w:r>
      <w:r w:rsidR="0039438D">
        <w:rPr>
          <w:i/>
        </w:rPr>
        <w:t xml:space="preserve"> </w:t>
      </w:r>
      <w:r w:rsidRPr="0056206B">
        <w:rPr>
          <w:i/>
        </w:rPr>
        <w:t>qualifications and</w:t>
      </w:r>
      <w:r w:rsidR="0039438D" w:rsidRPr="0056206B">
        <w:rPr>
          <w:i/>
        </w:rPr>
        <w:t xml:space="preserve"> </w:t>
      </w:r>
      <w:r w:rsidRPr="0056206B">
        <w:rPr>
          <w:i/>
        </w:rPr>
        <w:t>experience, and the approach</w:t>
      </w:r>
      <w:r w:rsidR="0039438D" w:rsidRPr="0056206B">
        <w:rPr>
          <w:i/>
        </w:rPr>
        <w:t xml:space="preserve"> </w:t>
      </w:r>
      <w:r w:rsidRPr="0056206B">
        <w:rPr>
          <w:i/>
        </w:rPr>
        <w:t>to investigating with the state a financially feasible development.</w:t>
      </w:r>
    </w:p>
    <w:p w14:paraId="44AAAF73" w14:textId="77777777" w:rsidR="00FE4E4A" w:rsidRDefault="00FE4E4A">
      <w:pPr>
        <w:pStyle w:val="BodyText"/>
      </w:pPr>
    </w:p>
    <w:p w14:paraId="6319980E" w14:textId="247CBD60" w:rsidR="00FE4E4A" w:rsidRDefault="0039438D">
      <w:pPr>
        <w:pStyle w:val="BodyText"/>
        <w:ind w:left="1379" w:right="1425"/>
      </w:pPr>
      <w:r>
        <w:t>Please note that t</w:t>
      </w:r>
      <w:r w:rsidR="006E456A">
        <w:t xml:space="preserve">he </w:t>
      </w:r>
      <w:r>
        <w:t>State is also seeking</w:t>
      </w:r>
      <w:r w:rsidR="006E456A">
        <w:t xml:space="preserve"> guidance on what kind of partnership would be the most effective for this development. The </w:t>
      </w:r>
      <w:r>
        <w:t>S</w:t>
      </w:r>
      <w:r w:rsidR="006E456A">
        <w:t>tate is open to public-private partnerships, facilitating partnership between developers and local municipalities, regional governments or additional strategic partnerships. The ideal submission would describe how the ideal partnership would function. Submissions should describe the mechanics of the partnership and answer what type of partnership would facilitate this kind of development opportunity.</w:t>
      </w:r>
    </w:p>
    <w:p w14:paraId="67EB43A6" w14:textId="77777777" w:rsidR="00FE4E4A" w:rsidRDefault="00FE4E4A">
      <w:pPr>
        <w:pStyle w:val="BodyText"/>
        <w:spacing w:before="1"/>
      </w:pPr>
    </w:p>
    <w:p w14:paraId="478F2D18" w14:textId="77777777" w:rsidR="00301AF7" w:rsidRDefault="006E456A">
      <w:pPr>
        <w:pStyle w:val="BodyText"/>
        <w:ind w:left="1379" w:right="1474"/>
      </w:pPr>
      <w:r>
        <w:t xml:space="preserve">Additionally, the ideal submission would provide insight into the structure of the transaction or agreement; sale, ground lease or additional concepts. </w:t>
      </w:r>
    </w:p>
    <w:p w14:paraId="5AC1B9E0" w14:textId="77777777" w:rsidR="00301AF7" w:rsidRDefault="00301AF7">
      <w:pPr>
        <w:pStyle w:val="BodyText"/>
        <w:ind w:left="1379" w:right="1474"/>
      </w:pPr>
    </w:p>
    <w:p w14:paraId="55049D24" w14:textId="7BFD3A27" w:rsidR="00FE4E4A" w:rsidRDefault="00301AF7" w:rsidP="0056206B">
      <w:pPr>
        <w:pStyle w:val="BodyText"/>
        <w:ind w:left="2160" w:right="1474"/>
      </w:pPr>
      <w:r w:rsidRPr="0056206B">
        <w:rPr>
          <w:b/>
        </w:rPr>
        <w:t>Note:</w:t>
      </w:r>
      <w:r>
        <w:t xml:space="preserve"> </w:t>
      </w:r>
      <w:r w:rsidR="00573664">
        <w:t>T</w:t>
      </w:r>
      <w:r w:rsidR="006E456A">
        <w:t xml:space="preserve">he </w:t>
      </w:r>
      <w:r>
        <w:t>S</w:t>
      </w:r>
      <w:r w:rsidR="006E456A">
        <w:t>tate is willing to explore options to divide the portfolio to different development groups.</w:t>
      </w:r>
    </w:p>
    <w:p w14:paraId="2D0D54F5" w14:textId="77777777" w:rsidR="00FE4E4A" w:rsidRDefault="00FE4E4A">
      <w:pPr>
        <w:pStyle w:val="BodyText"/>
        <w:spacing w:before="11"/>
        <w:rPr>
          <w:sz w:val="21"/>
        </w:rPr>
      </w:pPr>
    </w:p>
    <w:p w14:paraId="7380FD8A" w14:textId="5B630C58" w:rsidR="00FE4E4A" w:rsidRDefault="00301AF7">
      <w:pPr>
        <w:pStyle w:val="BodyText"/>
        <w:ind w:left="1379" w:right="1400"/>
      </w:pPr>
      <w:r>
        <w:t>Finally, the</w:t>
      </w:r>
      <w:r w:rsidR="006E456A">
        <w:t xml:space="preserve"> </w:t>
      </w:r>
      <w:r>
        <w:t xml:space="preserve">ideal submission would be from entities </w:t>
      </w:r>
      <w:r w:rsidR="006E456A">
        <w:t xml:space="preserve">that have experience with a range of housing project types, have experience developing special needs housing, and/or are familiar with the market area. After the state has received the responses, we may invite you for further discussions to explore your ideas to decide what type of development will fit </w:t>
      </w:r>
      <w:r>
        <w:t>these sites</w:t>
      </w:r>
      <w:r w:rsidR="006E456A">
        <w:t>.</w:t>
      </w:r>
    </w:p>
    <w:p w14:paraId="368B7C5D" w14:textId="77777777" w:rsidR="00FE4E4A" w:rsidRDefault="00FE4E4A">
      <w:pPr>
        <w:pStyle w:val="BodyText"/>
      </w:pPr>
    </w:p>
    <w:p w14:paraId="202EBE8C" w14:textId="77777777" w:rsidR="00FE4E4A" w:rsidRDefault="006E456A">
      <w:pPr>
        <w:pStyle w:val="BodyText"/>
        <w:ind w:left="1380" w:right="1384"/>
      </w:pPr>
      <w:r>
        <w:t xml:space="preserve">Please be aware that this RFI is to allow the state to explore new ideas and in no way are committing to any </w:t>
      </w:r>
      <w:proofErr w:type="gramStart"/>
      <w:r>
        <w:t>particular plan</w:t>
      </w:r>
      <w:proofErr w:type="gramEnd"/>
      <w:r>
        <w:t xml:space="preserve"> or concept. An RFI is to seek input only and does not replace the normal solicitation or community process.</w:t>
      </w:r>
    </w:p>
    <w:p w14:paraId="3C50D4A1" w14:textId="77777777" w:rsidR="00FE4E4A" w:rsidRDefault="00FE4E4A">
      <w:pPr>
        <w:pStyle w:val="BodyText"/>
      </w:pPr>
    </w:p>
    <w:p w14:paraId="03FA012E" w14:textId="26667E90" w:rsidR="00FE4E4A" w:rsidRDefault="006E456A">
      <w:pPr>
        <w:pStyle w:val="BodyText"/>
        <w:ind w:left="1380" w:right="1399"/>
      </w:pPr>
      <w:r>
        <w:t xml:space="preserve">Interested parties are invited to submit a one to two-page letter of interest that </w:t>
      </w:r>
      <w:r w:rsidR="00301AF7">
        <w:t>complies with the above</w:t>
      </w:r>
      <w:r>
        <w:t>. Submitters whose letters present the most interesting options for the state to consider will be invited to 1:1 meeting</w:t>
      </w:r>
      <w:r w:rsidR="00301AF7">
        <w:t>(s)</w:t>
      </w:r>
      <w:r>
        <w:t>.</w:t>
      </w:r>
    </w:p>
    <w:p w14:paraId="290BE946" w14:textId="77777777" w:rsidR="00FE4E4A" w:rsidRDefault="00FE4E4A">
      <w:pPr>
        <w:pStyle w:val="BodyText"/>
      </w:pPr>
    </w:p>
    <w:p w14:paraId="4520B54C" w14:textId="7F80E7F5" w:rsidR="00FE4E4A" w:rsidRDefault="006E456A">
      <w:pPr>
        <w:pStyle w:val="ListParagraph"/>
        <w:numPr>
          <w:ilvl w:val="0"/>
          <w:numId w:val="1"/>
        </w:numPr>
        <w:tabs>
          <w:tab w:val="left" w:pos="2101"/>
        </w:tabs>
        <w:ind w:hanging="362"/>
      </w:pPr>
      <w:r>
        <w:rPr>
          <w:b/>
        </w:rPr>
        <w:t xml:space="preserve">Submission Deadline: </w:t>
      </w:r>
      <w:r>
        <w:t xml:space="preserve">Responses are due by 5:00PM on </w:t>
      </w:r>
      <w:r w:rsidR="002327AA">
        <w:t>Febr</w:t>
      </w:r>
      <w:r w:rsidR="00767379">
        <w:t xml:space="preserve">uary </w:t>
      </w:r>
      <w:r w:rsidR="002327AA">
        <w:t>5</w:t>
      </w:r>
      <w:r w:rsidR="00767379">
        <w:t>, 2021</w:t>
      </w:r>
      <w:r>
        <w:t>.</w:t>
      </w:r>
    </w:p>
    <w:p w14:paraId="12D80738" w14:textId="77777777" w:rsidR="00FE4E4A" w:rsidRDefault="00FE4E4A">
      <w:pPr>
        <w:pStyle w:val="BodyText"/>
        <w:spacing w:before="1"/>
      </w:pPr>
    </w:p>
    <w:p w14:paraId="0499A452" w14:textId="77777777" w:rsidR="00FE4E4A" w:rsidRDefault="006E456A" w:rsidP="00301AF7">
      <w:pPr>
        <w:pStyle w:val="Heading5"/>
        <w:numPr>
          <w:ilvl w:val="0"/>
          <w:numId w:val="1"/>
        </w:numPr>
        <w:tabs>
          <w:tab w:val="left" w:pos="2101"/>
        </w:tabs>
        <w:spacing w:line="240" w:lineRule="auto"/>
        <w:ind w:hanging="362"/>
      </w:pPr>
      <w:r>
        <w:t>Submit Responses</w:t>
      </w:r>
      <w:r>
        <w:rPr>
          <w:spacing w:val="-1"/>
        </w:rPr>
        <w:t xml:space="preserve"> </w:t>
      </w:r>
      <w:r>
        <w:t>To:</w:t>
      </w:r>
    </w:p>
    <w:p w14:paraId="1541A161" w14:textId="77777777" w:rsidR="00FE4E4A" w:rsidRDefault="00FE4E4A">
      <w:pPr>
        <w:pStyle w:val="BodyText"/>
        <w:spacing w:before="10"/>
        <w:rPr>
          <w:b/>
          <w:sz w:val="21"/>
        </w:rPr>
      </w:pPr>
    </w:p>
    <w:p w14:paraId="11D8B393" w14:textId="77777777" w:rsidR="00FE4E4A" w:rsidRDefault="006E456A">
      <w:pPr>
        <w:pStyle w:val="ListParagraph"/>
        <w:numPr>
          <w:ilvl w:val="1"/>
          <w:numId w:val="1"/>
        </w:numPr>
        <w:tabs>
          <w:tab w:val="left" w:pos="2820"/>
          <w:tab w:val="left" w:pos="2821"/>
        </w:tabs>
        <w:spacing w:before="1"/>
        <w:ind w:hanging="361"/>
      </w:pPr>
      <w:r>
        <w:rPr>
          <w:b/>
        </w:rPr>
        <w:t>Electronically:</w:t>
      </w:r>
      <w:r>
        <w:rPr>
          <w:b/>
          <w:color w:val="0000FF"/>
          <w:spacing w:val="-1"/>
        </w:rPr>
        <w:t xml:space="preserve"> </w:t>
      </w:r>
      <w:r w:rsidR="00301AF7">
        <w:rPr>
          <w:b/>
          <w:color w:val="0000FF"/>
          <w:spacing w:val="-1"/>
        </w:rPr>
        <w:tab/>
      </w:r>
      <w:hyperlink r:id="rId16">
        <w:r>
          <w:rPr>
            <w:color w:val="0000FF"/>
            <w:u w:val="single" w:color="0000FF"/>
          </w:rPr>
          <w:t>Joshua.Palmer@dgs.ca.gov</w:t>
        </w:r>
      </w:hyperlink>
    </w:p>
    <w:p w14:paraId="416DBDC2" w14:textId="77777777" w:rsidR="00FE4E4A" w:rsidRDefault="00FE4E4A">
      <w:pPr>
        <w:pStyle w:val="BodyText"/>
        <w:spacing w:before="9"/>
        <w:rPr>
          <w:sz w:val="21"/>
        </w:rPr>
      </w:pPr>
    </w:p>
    <w:p w14:paraId="2A158D86" w14:textId="77777777" w:rsidR="00FE4E4A" w:rsidRDefault="006E456A">
      <w:pPr>
        <w:pStyle w:val="ListParagraph"/>
        <w:numPr>
          <w:ilvl w:val="1"/>
          <w:numId w:val="1"/>
        </w:numPr>
        <w:tabs>
          <w:tab w:val="left" w:pos="2820"/>
          <w:tab w:val="left" w:pos="2821"/>
        </w:tabs>
        <w:ind w:hanging="361"/>
      </w:pPr>
      <w:r>
        <w:rPr>
          <w:b/>
        </w:rPr>
        <w:t xml:space="preserve">(OR) Hard Copy: </w:t>
      </w:r>
      <w:r w:rsidR="00301AF7">
        <w:rPr>
          <w:b/>
        </w:rPr>
        <w:tab/>
      </w:r>
      <w:r>
        <w:t>Department of General Services</w:t>
      </w:r>
    </w:p>
    <w:p w14:paraId="17E3238D" w14:textId="77777777" w:rsidR="00FE4E4A" w:rsidRPr="0056206B" w:rsidRDefault="00FE4E4A">
      <w:pPr>
        <w:pStyle w:val="BodyText"/>
        <w:spacing w:before="3"/>
      </w:pPr>
    </w:p>
    <w:p w14:paraId="7FD791D7" w14:textId="77777777" w:rsidR="00FE4E4A" w:rsidRDefault="006E456A" w:rsidP="0056206B">
      <w:pPr>
        <w:pStyle w:val="BodyText"/>
        <w:spacing w:line="253" w:lineRule="exact"/>
        <w:ind w:left="4720" w:firstLine="320"/>
      </w:pPr>
      <w:r>
        <w:t>Attn: Josh Palmer</w:t>
      </w:r>
    </w:p>
    <w:p w14:paraId="0C02D919" w14:textId="0AE85155" w:rsidR="00301AF7" w:rsidRDefault="006E456A" w:rsidP="0056206B">
      <w:pPr>
        <w:pStyle w:val="BodyText"/>
        <w:ind w:left="4320" w:right="2900" w:firstLine="720"/>
      </w:pPr>
      <w:r>
        <w:t>707 3</w:t>
      </w:r>
      <w:proofErr w:type="spellStart"/>
      <w:r>
        <w:rPr>
          <w:position w:val="7"/>
          <w:sz w:val="14"/>
        </w:rPr>
        <w:t>rd</w:t>
      </w:r>
      <w:proofErr w:type="spellEnd"/>
      <w:r>
        <w:rPr>
          <w:position w:val="7"/>
          <w:sz w:val="14"/>
        </w:rPr>
        <w:t xml:space="preserve"> </w:t>
      </w:r>
      <w:r>
        <w:t>Street,</w:t>
      </w:r>
      <w:r w:rsidR="00301AF7">
        <w:t xml:space="preserve"> </w:t>
      </w:r>
      <w:r>
        <w:t>5</w:t>
      </w:r>
      <w:proofErr w:type="spellStart"/>
      <w:r>
        <w:rPr>
          <w:position w:val="7"/>
          <w:sz w:val="14"/>
        </w:rPr>
        <w:t>th</w:t>
      </w:r>
      <w:proofErr w:type="spellEnd"/>
      <w:r>
        <w:rPr>
          <w:position w:val="7"/>
          <w:sz w:val="14"/>
        </w:rPr>
        <w:t xml:space="preserve"> </w:t>
      </w:r>
      <w:r>
        <w:t>Floor West</w:t>
      </w:r>
    </w:p>
    <w:p w14:paraId="644F4E73" w14:textId="3E40B151" w:rsidR="00FE4E4A" w:rsidRDefault="006E456A" w:rsidP="0056206B">
      <w:pPr>
        <w:pStyle w:val="BodyText"/>
        <w:ind w:left="4320" w:right="3170" w:firstLine="720"/>
      </w:pPr>
      <w:r>
        <w:t>Sacramento,</w:t>
      </w:r>
      <w:r w:rsidR="00301AF7">
        <w:t xml:space="preserve"> </w:t>
      </w:r>
      <w:r>
        <w:t>CA</w:t>
      </w:r>
    </w:p>
    <w:p w14:paraId="6FE75D17" w14:textId="77777777" w:rsidR="00FE4E4A" w:rsidRDefault="006E456A" w:rsidP="0056206B">
      <w:pPr>
        <w:pStyle w:val="ListParagraph"/>
        <w:numPr>
          <w:ilvl w:val="0"/>
          <w:numId w:val="1"/>
        </w:numPr>
        <w:tabs>
          <w:tab w:val="left" w:pos="2070"/>
        </w:tabs>
        <w:spacing w:before="194" w:line="249" w:lineRule="auto"/>
        <w:ind w:left="2070" w:right="1335" w:hanging="368"/>
      </w:pPr>
      <w:r>
        <w:rPr>
          <w:b/>
        </w:rPr>
        <w:t xml:space="preserve">Questions: </w:t>
      </w:r>
      <w:r>
        <w:t>If there are questions, please email Josh Palmer (email above) or call at (916)</w:t>
      </w:r>
      <w:r>
        <w:rPr>
          <w:spacing w:val="-1"/>
        </w:rPr>
        <w:t xml:space="preserve"> </w:t>
      </w:r>
      <w:r>
        <w:t>376-1021</w:t>
      </w:r>
    </w:p>
    <w:p w14:paraId="19EB2C0D" w14:textId="77777777" w:rsidR="00FE4E4A" w:rsidRDefault="00FE4E4A">
      <w:pPr>
        <w:spacing w:line="249" w:lineRule="auto"/>
        <w:sectPr w:rsidR="00FE4E4A" w:rsidSect="00692EEA">
          <w:footerReference w:type="default" r:id="rId17"/>
          <w:footerReference w:type="first" r:id="rId18"/>
          <w:pgSz w:w="12240" w:h="15840"/>
          <w:pgMar w:top="1080" w:right="460" w:bottom="1220" w:left="420" w:header="0" w:footer="1020" w:gutter="0"/>
          <w:cols w:space="720"/>
          <w:titlePg/>
          <w:docGrid w:linePitch="299"/>
        </w:sectPr>
      </w:pPr>
    </w:p>
    <w:p w14:paraId="1BB20CCB" w14:textId="77777777" w:rsidR="00FE4E4A" w:rsidRDefault="006E456A" w:rsidP="001C6E06">
      <w:pPr>
        <w:spacing w:before="1440"/>
        <w:ind w:left="2189" w:right="2146"/>
        <w:jc w:val="center"/>
        <w:rPr>
          <w:b/>
          <w:sz w:val="44"/>
        </w:rPr>
      </w:pPr>
      <w:bookmarkStart w:id="3" w:name="710_Exhibit_A_2.0_(002).pdf"/>
      <w:bookmarkStart w:id="4" w:name="710_Exhibit_A_1.0_051920.pdf"/>
      <w:bookmarkStart w:id="5" w:name="710_Exhibit_A_051920.pdf"/>
      <w:bookmarkStart w:id="6" w:name="710_Exhibit_cover.pdf"/>
      <w:bookmarkEnd w:id="3"/>
      <w:bookmarkEnd w:id="4"/>
      <w:bookmarkEnd w:id="5"/>
      <w:bookmarkEnd w:id="6"/>
      <w:r>
        <w:rPr>
          <w:b/>
          <w:sz w:val="44"/>
        </w:rPr>
        <w:lastRenderedPageBreak/>
        <w:t>EXHIBIT A</w:t>
      </w:r>
    </w:p>
    <w:p w14:paraId="4129D710" w14:textId="77777777" w:rsidR="00FE4E4A" w:rsidRDefault="006E456A" w:rsidP="001C6E06">
      <w:pPr>
        <w:spacing w:before="960"/>
        <w:ind w:left="2189" w:right="2146"/>
        <w:jc w:val="center"/>
        <w:rPr>
          <w:sz w:val="44"/>
        </w:rPr>
      </w:pPr>
      <w:r>
        <w:rPr>
          <w:sz w:val="44"/>
        </w:rPr>
        <w:t>710 PORTFOLIO</w:t>
      </w:r>
    </w:p>
    <w:p w14:paraId="7D2C66F0" w14:textId="77777777" w:rsidR="00FE4E4A" w:rsidRDefault="00FE4E4A">
      <w:pPr>
        <w:jc w:val="center"/>
        <w:rPr>
          <w:sz w:val="44"/>
        </w:rPr>
        <w:sectPr w:rsidR="00FE4E4A">
          <w:footerReference w:type="default" r:id="rId19"/>
          <w:pgSz w:w="12240" w:h="15840"/>
          <w:pgMar w:top="1500" w:right="460" w:bottom="280" w:left="420" w:header="0" w:footer="0" w:gutter="0"/>
          <w:cols w:space="720"/>
        </w:sectPr>
      </w:pPr>
    </w:p>
    <w:p w14:paraId="2B75F522" w14:textId="77777777" w:rsidR="00FE4E4A" w:rsidRDefault="006E456A">
      <w:pPr>
        <w:pStyle w:val="Heading3"/>
      </w:pPr>
      <w:bookmarkStart w:id="7" w:name="test_2.pdf"/>
      <w:bookmarkStart w:id="8" w:name="Uninhabitable"/>
      <w:bookmarkEnd w:id="7"/>
      <w:bookmarkEnd w:id="8"/>
      <w:r>
        <w:lastRenderedPageBreak/>
        <w:t>Uninhabitable</w:t>
      </w:r>
    </w:p>
    <w:p w14:paraId="6749DB36" w14:textId="77777777" w:rsidR="00FE4E4A" w:rsidRDefault="00FE4E4A">
      <w:pPr>
        <w:spacing w:before="10"/>
        <w:rPr>
          <w:b/>
          <w:sz w:val="26"/>
        </w:rPr>
      </w:pPr>
    </w:p>
    <w:tbl>
      <w:tblPr>
        <w:tblStyle w:val="TableGrid"/>
        <w:tblW w:w="0" w:type="auto"/>
        <w:tblInd w:w="607" w:type="dxa"/>
        <w:tblLayout w:type="fixed"/>
        <w:tblLook w:val="01E0" w:firstRow="1" w:lastRow="1" w:firstColumn="1" w:lastColumn="1" w:noHBand="0" w:noVBand="0"/>
      </w:tblPr>
      <w:tblGrid>
        <w:gridCol w:w="2628"/>
        <w:gridCol w:w="1530"/>
        <w:gridCol w:w="1350"/>
        <w:gridCol w:w="1530"/>
        <w:gridCol w:w="1710"/>
        <w:gridCol w:w="1710"/>
      </w:tblGrid>
      <w:tr w:rsidR="00E1078A" w14:paraId="5278877C" w14:textId="77777777" w:rsidTr="00E1078A">
        <w:trPr>
          <w:trHeight w:val="550"/>
        </w:trPr>
        <w:tc>
          <w:tcPr>
            <w:tcW w:w="2628" w:type="dxa"/>
            <w:tcBorders>
              <w:top w:val="single" w:sz="12" w:space="0" w:color="auto"/>
              <w:left w:val="single" w:sz="12" w:space="0" w:color="auto"/>
            </w:tcBorders>
            <w:shd w:val="clear" w:color="auto" w:fill="DBE5F1" w:themeFill="accent1" w:themeFillTint="33"/>
          </w:tcPr>
          <w:p w14:paraId="176B99DC" w14:textId="77777777" w:rsidR="00FE4E4A" w:rsidRDefault="006E456A">
            <w:pPr>
              <w:pStyle w:val="TableParagraph"/>
              <w:spacing w:before="135"/>
              <w:ind w:left="791"/>
              <w:jc w:val="left"/>
              <w:rPr>
                <w:b/>
              </w:rPr>
            </w:pPr>
            <w:r>
              <w:rPr>
                <w:b/>
              </w:rPr>
              <w:t>Address</w:t>
            </w:r>
          </w:p>
        </w:tc>
        <w:tc>
          <w:tcPr>
            <w:tcW w:w="1530" w:type="dxa"/>
            <w:tcBorders>
              <w:top w:val="single" w:sz="12" w:space="0" w:color="auto"/>
            </w:tcBorders>
            <w:shd w:val="clear" w:color="auto" w:fill="DBE5F1" w:themeFill="accent1" w:themeFillTint="33"/>
          </w:tcPr>
          <w:p w14:paraId="15FA4E56" w14:textId="77777777" w:rsidR="00FE4E4A" w:rsidRDefault="006E456A">
            <w:pPr>
              <w:pStyle w:val="TableParagraph"/>
              <w:spacing w:before="135"/>
              <w:ind w:left="53"/>
              <w:rPr>
                <w:b/>
              </w:rPr>
            </w:pPr>
            <w:r>
              <w:rPr>
                <w:b/>
              </w:rPr>
              <w:t>City</w:t>
            </w:r>
          </w:p>
        </w:tc>
        <w:tc>
          <w:tcPr>
            <w:tcW w:w="1350" w:type="dxa"/>
            <w:tcBorders>
              <w:top w:val="single" w:sz="12" w:space="0" w:color="auto"/>
            </w:tcBorders>
            <w:shd w:val="clear" w:color="auto" w:fill="DBE5F1" w:themeFill="accent1" w:themeFillTint="33"/>
          </w:tcPr>
          <w:p w14:paraId="3E9C02AC" w14:textId="77777777" w:rsidR="00FE4E4A" w:rsidRDefault="006E456A">
            <w:pPr>
              <w:pStyle w:val="TableParagraph"/>
              <w:spacing w:before="0" w:line="257" w:lineRule="exact"/>
              <w:ind w:left="68" w:right="23"/>
              <w:rPr>
                <w:b/>
              </w:rPr>
            </w:pPr>
            <w:r>
              <w:rPr>
                <w:b/>
              </w:rPr>
              <w:t>Residential</w:t>
            </w:r>
          </w:p>
          <w:p w14:paraId="021F5AA1" w14:textId="77777777" w:rsidR="00FE4E4A" w:rsidRDefault="006E456A">
            <w:pPr>
              <w:pStyle w:val="TableParagraph"/>
              <w:spacing w:before="21" w:line="252" w:lineRule="exact"/>
              <w:ind w:left="68" w:right="21"/>
              <w:rPr>
                <w:b/>
              </w:rPr>
            </w:pPr>
            <w:r>
              <w:rPr>
                <w:b/>
              </w:rPr>
              <w:t>Type</w:t>
            </w:r>
          </w:p>
        </w:tc>
        <w:tc>
          <w:tcPr>
            <w:tcW w:w="1530" w:type="dxa"/>
            <w:tcBorders>
              <w:top w:val="single" w:sz="12" w:space="0" w:color="auto"/>
            </w:tcBorders>
            <w:shd w:val="clear" w:color="auto" w:fill="DBE5F1" w:themeFill="accent1" w:themeFillTint="33"/>
          </w:tcPr>
          <w:p w14:paraId="07E47350" w14:textId="77777777" w:rsidR="00FE4E4A" w:rsidRDefault="006E456A">
            <w:pPr>
              <w:pStyle w:val="TableParagraph"/>
              <w:spacing w:before="0" w:line="257" w:lineRule="exact"/>
              <w:ind w:left="95" w:right="50"/>
              <w:rPr>
                <w:b/>
              </w:rPr>
            </w:pPr>
            <w:r>
              <w:rPr>
                <w:b/>
              </w:rPr>
              <w:t>Residential/</w:t>
            </w:r>
          </w:p>
          <w:p w14:paraId="6228669B" w14:textId="03B14DE2" w:rsidR="00FE4E4A" w:rsidRDefault="006E456A">
            <w:pPr>
              <w:pStyle w:val="TableParagraph"/>
              <w:spacing w:before="21" w:line="252" w:lineRule="exact"/>
              <w:ind w:left="95" w:right="50"/>
              <w:rPr>
                <w:b/>
              </w:rPr>
            </w:pPr>
            <w:r>
              <w:rPr>
                <w:b/>
              </w:rPr>
              <w:t>Non</w:t>
            </w:r>
            <w:r w:rsidR="00573664">
              <w:rPr>
                <w:b/>
              </w:rPr>
              <w:t>-</w:t>
            </w:r>
            <w:r>
              <w:rPr>
                <w:b/>
              </w:rPr>
              <w:t>Residential</w:t>
            </w:r>
          </w:p>
        </w:tc>
        <w:tc>
          <w:tcPr>
            <w:tcW w:w="1710" w:type="dxa"/>
            <w:tcBorders>
              <w:top w:val="single" w:sz="12" w:space="0" w:color="auto"/>
            </w:tcBorders>
            <w:shd w:val="clear" w:color="auto" w:fill="DBE5F1" w:themeFill="accent1" w:themeFillTint="33"/>
          </w:tcPr>
          <w:p w14:paraId="42F52F07" w14:textId="77777777" w:rsidR="00FE4E4A" w:rsidRDefault="006E456A">
            <w:pPr>
              <w:pStyle w:val="TableParagraph"/>
              <w:spacing w:before="0" w:line="257" w:lineRule="exact"/>
              <w:ind w:left="248"/>
              <w:jc w:val="left"/>
              <w:rPr>
                <w:b/>
              </w:rPr>
            </w:pPr>
            <w:r>
              <w:rPr>
                <w:b/>
              </w:rPr>
              <w:t>Occupied/</w:t>
            </w:r>
          </w:p>
          <w:p w14:paraId="5319EB38" w14:textId="77777777" w:rsidR="00FE4E4A" w:rsidRDefault="006E456A">
            <w:pPr>
              <w:pStyle w:val="TableParagraph"/>
              <w:spacing w:before="21" w:line="252" w:lineRule="exact"/>
              <w:ind w:left="180"/>
              <w:jc w:val="left"/>
              <w:rPr>
                <w:b/>
              </w:rPr>
            </w:pPr>
            <w:r>
              <w:rPr>
                <w:b/>
              </w:rPr>
              <w:t>Unoccupied</w:t>
            </w:r>
          </w:p>
        </w:tc>
        <w:tc>
          <w:tcPr>
            <w:tcW w:w="1710" w:type="dxa"/>
            <w:tcBorders>
              <w:top w:val="single" w:sz="12" w:space="0" w:color="auto"/>
              <w:right w:val="single" w:sz="12" w:space="0" w:color="auto"/>
            </w:tcBorders>
            <w:shd w:val="clear" w:color="auto" w:fill="DBE5F1" w:themeFill="accent1" w:themeFillTint="33"/>
          </w:tcPr>
          <w:p w14:paraId="2461AEB8" w14:textId="77777777" w:rsidR="00FE4E4A" w:rsidRDefault="006E456A">
            <w:pPr>
              <w:pStyle w:val="TableParagraph"/>
              <w:spacing w:before="135"/>
              <w:ind w:left="96" w:right="29"/>
              <w:rPr>
                <w:b/>
              </w:rPr>
            </w:pPr>
            <w:r>
              <w:rPr>
                <w:b/>
              </w:rPr>
              <w:t>Condition</w:t>
            </w:r>
          </w:p>
        </w:tc>
      </w:tr>
      <w:tr w:rsidR="001A7A9F" w14:paraId="5A1669AF" w14:textId="77777777" w:rsidTr="00692EEA">
        <w:trPr>
          <w:trHeight w:val="563"/>
        </w:trPr>
        <w:tc>
          <w:tcPr>
            <w:tcW w:w="2628" w:type="dxa"/>
            <w:tcBorders>
              <w:left w:val="single" w:sz="12" w:space="0" w:color="auto"/>
            </w:tcBorders>
            <w:vAlign w:val="center"/>
          </w:tcPr>
          <w:p w14:paraId="74F27430" w14:textId="77777777" w:rsidR="00FE4E4A" w:rsidRDefault="006E456A">
            <w:pPr>
              <w:pStyle w:val="TableParagraph"/>
              <w:spacing w:before="1"/>
              <w:ind w:left="77" w:right="44"/>
            </w:pPr>
            <w:r>
              <w:t>5548 CONCORD AVE.</w:t>
            </w:r>
          </w:p>
          <w:p w14:paraId="146054F8" w14:textId="77777777" w:rsidR="00FE4E4A" w:rsidRDefault="006E456A">
            <w:pPr>
              <w:pStyle w:val="TableParagraph"/>
              <w:spacing w:before="22" w:line="252" w:lineRule="exact"/>
              <w:ind w:left="77" w:right="42"/>
            </w:pPr>
            <w:r>
              <w:t>LOS ANGELES</w:t>
            </w:r>
          </w:p>
        </w:tc>
        <w:tc>
          <w:tcPr>
            <w:tcW w:w="1530" w:type="dxa"/>
            <w:vAlign w:val="center"/>
          </w:tcPr>
          <w:p w14:paraId="4EA86790" w14:textId="77777777" w:rsidR="00FE4E4A" w:rsidRDefault="006E456A">
            <w:pPr>
              <w:pStyle w:val="TableParagraph"/>
              <w:ind w:left="55"/>
            </w:pPr>
            <w:r>
              <w:t>LOS ANGELES</w:t>
            </w:r>
          </w:p>
        </w:tc>
        <w:tc>
          <w:tcPr>
            <w:tcW w:w="1350" w:type="dxa"/>
            <w:vAlign w:val="center"/>
          </w:tcPr>
          <w:p w14:paraId="2D99E55E" w14:textId="77777777" w:rsidR="00FE4E4A" w:rsidRDefault="006E456A">
            <w:pPr>
              <w:pStyle w:val="TableParagraph"/>
              <w:ind w:left="68" w:right="13"/>
            </w:pPr>
            <w:r>
              <w:t>MFR</w:t>
            </w:r>
          </w:p>
        </w:tc>
        <w:tc>
          <w:tcPr>
            <w:tcW w:w="1530" w:type="dxa"/>
            <w:vAlign w:val="center"/>
          </w:tcPr>
          <w:p w14:paraId="040109C4" w14:textId="77777777" w:rsidR="00FE4E4A" w:rsidRDefault="006E456A" w:rsidP="00692EEA">
            <w:pPr>
              <w:pStyle w:val="TableParagraph"/>
              <w:ind w:right="294"/>
            </w:pPr>
            <w:r>
              <w:t>Residential</w:t>
            </w:r>
          </w:p>
        </w:tc>
        <w:tc>
          <w:tcPr>
            <w:tcW w:w="1710" w:type="dxa"/>
            <w:vAlign w:val="center"/>
          </w:tcPr>
          <w:p w14:paraId="36E043AD" w14:textId="77777777" w:rsidR="00FE4E4A" w:rsidRDefault="006E456A">
            <w:pPr>
              <w:pStyle w:val="TableParagraph"/>
              <w:ind w:left="174" w:right="121"/>
            </w:pPr>
            <w:r>
              <w:t>Unoccupied</w:t>
            </w:r>
          </w:p>
        </w:tc>
        <w:tc>
          <w:tcPr>
            <w:tcW w:w="1710" w:type="dxa"/>
            <w:tcBorders>
              <w:right w:val="single" w:sz="12" w:space="0" w:color="auto"/>
            </w:tcBorders>
            <w:vAlign w:val="center"/>
          </w:tcPr>
          <w:p w14:paraId="54910269" w14:textId="77777777" w:rsidR="00FE4E4A" w:rsidRDefault="006E456A">
            <w:pPr>
              <w:pStyle w:val="TableParagraph"/>
              <w:ind w:left="83" w:right="29"/>
            </w:pPr>
            <w:r>
              <w:t>Uninhabitable</w:t>
            </w:r>
          </w:p>
        </w:tc>
      </w:tr>
      <w:tr w:rsidR="001A7A9F" w14:paraId="60A3A207" w14:textId="77777777" w:rsidTr="00692EEA">
        <w:trPr>
          <w:trHeight w:val="563"/>
        </w:trPr>
        <w:tc>
          <w:tcPr>
            <w:tcW w:w="2628" w:type="dxa"/>
            <w:tcBorders>
              <w:left w:val="single" w:sz="12" w:space="0" w:color="auto"/>
            </w:tcBorders>
            <w:vAlign w:val="center"/>
          </w:tcPr>
          <w:p w14:paraId="28E13BDD" w14:textId="77777777" w:rsidR="00FE4E4A" w:rsidRDefault="006E456A">
            <w:pPr>
              <w:pStyle w:val="TableParagraph"/>
              <w:spacing w:before="1"/>
              <w:ind w:left="77" w:right="44"/>
            </w:pPr>
            <w:r>
              <w:t>5550 CONCORD AVE.</w:t>
            </w:r>
          </w:p>
          <w:p w14:paraId="63C2463B" w14:textId="77777777" w:rsidR="00FE4E4A" w:rsidRDefault="006E456A">
            <w:pPr>
              <w:pStyle w:val="TableParagraph"/>
              <w:spacing w:before="22" w:line="252" w:lineRule="exact"/>
              <w:ind w:left="77" w:right="42"/>
            </w:pPr>
            <w:r>
              <w:t>LOS ANGELES</w:t>
            </w:r>
          </w:p>
        </w:tc>
        <w:tc>
          <w:tcPr>
            <w:tcW w:w="1530" w:type="dxa"/>
            <w:vAlign w:val="center"/>
          </w:tcPr>
          <w:p w14:paraId="2F0D2112" w14:textId="77777777" w:rsidR="00FE4E4A" w:rsidRDefault="006E456A">
            <w:pPr>
              <w:pStyle w:val="TableParagraph"/>
              <w:ind w:left="55"/>
            </w:pPr>
            <w:r>
              <w:t>LOS ANGELES</w:t>
            </w:r>
          </w:p>
        </w:tc>
        <w:tc>
          <w:tcPr>
            <w:tcW w:w="1350" w:type="dxa"/>
            <w:vAlign w:val="center"/>
          </w:tcPr>
          <w:p w14:paraId="25BA8F00" w14:textId="77777777" w:rsidR="00FE4E4A" w:rsidRDefault="006E456A">
            <w:pPr>
              <w:pStyle w:val="TableParagraph"/>
              <w:ind w:left="68" w:right="13"/>
            </w:pPr>
            <w:r>
              <w:t>MFR</w:t>
            </w:r>
          </w:p>
        </w:tc>
        <w:tc>
          <w:tcPr>
            <w:tcW w:w="1530" w:type="dxa"/>
            <w:vAlign w:val="center"/>
          </w:tcPr>
          <w:p w14:paraId="010CB637" w14:textId="77777777" w:rsidR="00FE4E4A" w:rsidRDefault="006E456A" w:rsidP="00692EEA">
            <w:pPr>
              <w:pStyle w:val="TableParagraph"/>
              <w:ind w:right="294"/>
            </w:pPr>
            <w:r>
              <w:t>Residential</w:t>
            </w:r>
          </w:p>
        </w:tc>
        <w:tc>
          <w:tcPr>
            <w:tcW w:w="1710" w:type="dxa"/>
            <w:vAlign w:val="center"/>
          </w:tcPr>
          <w:p w14:paraId="5FB70CD5" w14:textId="77777777" w:rsidR="00FE4E4A" w:rsidRDefault="006E456A">
            <w:pPr>
              <w:pStyle w:val="TableParagraph"/>
              <w:ind w:left="174" w:right="121"/>
            </w:pPr>
            <w:r>
              <w:t>Unoccupied</w:t>
            </w:r>
          </w:p>
        </w:tc>
        <w:tc>
          <w:tcPr>
            <w:tcW w:w="1710" w:type="dxa"/>
            <w:tcBorders>
              <w:right w:val="single" w:sz="12" w:space="0" w:color="auto"/>
            </w:tcBorders>
            <w:vAlign w:val="center"/>
          </w:tcPr>
          <w:p w14:paraId="0C7431B5" w14:textId="77777777" w:rsidR="00FE4E4A" w:rsidRDefault="006E456A">
            <w:pPr>
              <w:pStyle w:val="TableParagraph"/>
              <w:ind w:left="83" w:right="29"/>
            </w:pPr>
            <w:r>
              <w:t>Uninhabitable</w:t>
            </w:r>
          </w:p>
        </w:tc>
      </w:tr>
      <w:tr w:rsidR="001A7A9F" w14:paraId="5FCDFFDB" w14:textId="77777777" w:rsidTr="00692EEA">
        <w:trPr>
          <w:trHeight w:val="563"/>
        </w:trPr>
        <w:tc>
          <w:tcPr>
            <w:tcW w:w="2628" w:type="dxa"/>
            <w:tcBorders>
              <w:left w:val="single" w:sz="12" w:space="0" w:color="auto"/>
            </w:tcBorders>
            <w:vAlign w:val="center"/>
          </w:tcPr>
          <w:p w14:paraId="008BC601" w14:textId="77777777" w:rsidR="00FE4E4A" w:rsidRDefault="006E456A">
            <w:pPr>
              <w:pStyle w:val="TableParagraph"/>
              <w:spacing w:before="1"/>
              <w:ind w:left="77" w:right="44"/>
            </w:pPr>
            <w:r>
              <w:t>5562 CONCORD AVE.</w:t>
            </w:r>
          </w:p>
          <w:p w14:paraId="0D37D794" w14:textId="77777777" w:rsidR="00FE4E4A" w:rsidRDefault="006E456A">
            <w:pPr>
              <w:pStyle w:val="TableParagraph"/>
              <w:spacing w:before="22" w:line="252" w:lineRule="exact"/>
              <w:ind w:left="77" w:right="42"/>
            </w:pPr>
            <w:r>
              <w:t>LOS ANGELES</w:t>
            </w:r>
          </w:p>
        </w:tc>
        <w:tc>
          <w:tcPr>
            <w:tcW w:w="1530" w:type="dxa"/>
            <w:vAlign w:val="center"/>
          </w:tcPr>
          <w:p w14:paraId="3255F99F" w14:textId="77777777" w:rsidR="00FE4E4A" w:rsidRDefault="006E456A">
            <w:pPr>
              <w:pStyle w:val="TableParagraph"/>
              <w:ind w:left="55"/>
            </w:pPr>
            <w:r>
              <w:t>LOS ANGELES</w:t>
            </w:r>
          </w:p>
        </w:tc>
        <w:tc>
          <w:tcPr>
            <w:tcW w:w="1350" w:type="dxa"/>
            <w:vAlign w:val="center"/>
          </w:tcPr>
          <w:p w14:paraId="2756183A" w14:textId="77777777" w:rsidR="00FE4E4A" w:rsidRDefault="006E456A">
            <w:pPr>
              <w:pStyle w:val="TableParagraph"/>
              <w:ind w:left="68" w:right="13"/>
            </w:pPr>
            <w:r>
              <w:t>MFR</w:t>
            </w:r>
          </w:p>
        </w:tc>
        <w:tc>
          <w:tcPr>
            <w:tcW w:w="1530" w:type="dxa"/>
            <w:vAlign w:val="center"/>
          </w:tcPr>
          <w:p w14:paraId="2CEC2188" w14:textId="77777777" w:rsidR="00FE4E4A" w:rsidRDefault="006E456A" w:rsidP="00692EEA">
            <w:pPr>
              <w:pStyle w:val="TableParagraph"/>
              <w:ind w:right="294"/>
            </w:pPr>
            <w:r>
              <w:t>Residential</w:t>
            </w:r>
          </w:p>
        </w:tc>
        <w:tc>
          <w:tcPr>
            <w:tcW w:w="1710" w:type="dxa"/>
            <w:vAlign w:val="center"/>
          </w:tcPr>
          <w:p w14:paraId="79CF1FEE" w14:textId="77777777" w:rsidR="00FE4E4A" w:rsidRDefault="006E456A">
            <w:pPr>
              <w:pStyle w:val="TableParagraph"/>
              <w:ind w:left="174" w:right="121"/>
            </w:pPr>
            <w:r>
              <w:t>Unoccupied</w:t>
            </w:r>
          </w:p>
        </w:tc>
        <w:tc>
          <w:tcPr>
            <w:tcW w:w="1710" w:type="dxa"/>
            <w:tcBorders>
              <w:right w:val="single" w:sz="12" w:space="0" w:color="auto"/>
            </w:tcBorders>
            <w:vAlign w:val="center"/>
          </w:tcPr>
          <w:p w14:paraId="1A08D487" w14:textId="44059392" w:rsidR="00FE4E4A" w:rsidRDefault="00573664">
            <w:pPr>
              <w:pStyle w:val="TableParagraph"/>
              <w:ind w:left="136" w:right="29"/>
            </w:pPr>
            <w:r>
              <w:t>Uninhabitable</w:t>
            </w:r>
          </w:p>
        </w:tc>
      </w:tr>
      <w:tr w:rsidR="001A7A9F" w14:paraId="176B8D11" w14:textId="77777777" w:rsidTr="00692EEA">
        <w:trPr>
          <w:trHeight w:val="563"/>
        </w:trPr>
        <w:tc>
          <w:tcPr>
            <w:tcW w:w="2628" w:type="dxa"/>
            <w:tcBorders>
              <w:left w:val="single" w:sz="12" w:space="0" w:color="auto"/>
            </w:tcBorders>
            <w:vAlign w:val="center"/>
          </w:tcPr>
          <w:p w14:paraId="7CDD52F7" w14:textId="77777777" w:rsidR="00FE4E4A" w:rsidRDefault="006E456A">
            <w:pPr>
              <w:pStyle w:val="TableParagraph"/>
              <w:spacing w:before="1"/>
              <w:ind w:left="77" w:right="42"/>
            </w:pPr>
            <w:r>
              <w:t>2990 LOWELL AVE.</w:t>
            </w:r>
          </w:p>
          <w:p w14:paraId="51C4C8D6" w14:textId="77777777" w:rsidR="00FE4E4A" w:rsidRDefault="006E456A">
            <w:pPr>
              <w:pStyle w:val="TableParagraph"/>
              <w:spacing w:before="22" w:line="252" w:lineRule="exact"/>
              <w:ind w:left="77" w:right="41"/>
            </w:pPr>
            <w:r>
              <w:t>LOS ANGELES</w:t>
            </w:r>
          </w:p>
        </w:tc>
        <w:tc>
          <w:tcPr>
            <w:tcW w:w="1530" w:type="dxa"/>
            <w:vAlign w:val="center"/>
          </w:tcPr>
          <w:p w14:paraId="0559A45E" w14:textId="77777777" w:rsidR="00FE4E4A" w:rsidRDefault="006E456A">
            <w:pPr>
              <w:pStyle w:val="TableParagraph"/>
              <w:ind w:left="55"/>
            </w:pPr>
            <w:r>
              <w:t>LOS ANGELES</w:t>
            </w:r>
          </w:p>
        </w:tc>
        <w:tc>
          <w:tcPr>
            <w:tcW w:w="1350" w:type="dxa"/>
            <w:vAlign w:val="center"/>
          </w:tcPr>
          <w:p w14:paraId="5B036FD5" w14:textId="77777777" w:rsidR="00FE4E4A" w:rsidRDefault="006E456A">
            <w:pPr>
              <w:pStyle w:val="TableParagraph"/>
              <w:ind w:left="68" w:right="15"/>
            </w:pPr>
            <w:r>
              <w:t>SFR</w:t>
            </w:r>
          </w:p>
        </w:tc>
        <w:tc>
          <w:tcPr>
            <w:tcW w:w="1530" w:type="dxa"/>
            <w:vAlign w:val="center"/>
          </w:tcPr>
          <w:p w14:paraId="2DE6155F" w14:textId="77777777" w:rsidR="00FE4E4A" w:rsidRDefault="006E456A" w:rsidP="00692EEA">
            <w:pPr>
              <w:pStyle w:val="TableParagraph"/>
              <w:ind w:right="294"/>
            </w:pPr>
            <w:r>
              <w:t>Residential</w:t>
            </w:r>
          </w:p>
        </w:tc>
        <w:tc>
          <w:tcPr>
            <w:tcW w:w="1710" w:type="dxa"/>
            <w:vAlign w:val="center"/>
          </w:tcPr>
          <w:p w14:paraId="6ECEB2ED" w14:textId="77777777" w:rsidR="00FE4E4A" w:rsidRDefault="006E456A">
            <w:pPr>
              <w:pStyle w:val="TableParagraph"/>
              <w:ind w:left="174" w:right="121"/>
            </w:pPr>
            <w:r>
              <w:t>Unoccupied</w:t>
            </w:r>
          </w:p>
        </w:tc>
        <w:tc>
          <w:tcPr>
            <w:tcW w:w="1710" w:type="dxa"/>
            <w:tcBorders>
              <w:right w:val="single" w:sz="12" w:space="0" w:color="auto"/>
            </w:tcBorders>
            <w:vAlign w:val="center"/>
          </w:tcPr>
          <w:p w14:paraId="0AB33100" w14:textId="77777777" w:rsidR="00FE4E4A" w:rsidRDefault="006E456A">
            <w:pPr>
              <w:pStyle w:val="TableParagraph"/>
              <w:ind w:left="83" w:right="29"/>
            </w:pPr>
            <w:r>
              <w:t>Uninhabitable</w:t>
            </w:r>
          </w:p>
        </w:tc>
      </w:tr>
      <w:tr w:rsidR="001A7A9F" w14:paraId="4A6E4F30" w14:textId="77777777" w:rsidTr="00692EEA">
        <w:trPr>
          <w:trHeight w:val="563"/>
        </w:trPr>
        <w:tc>
          <w:tcPr>
            <w:tcW w:w="2628" w:type="dxa"/>
            <w:tcBorders>
              <w:left w:val="single" w:sz="12" w:space="0" w:color="auto"/>
            </w:tcBorders>
            <w:vAlign w:val="center"/>
          </w:tcPr>
          <w:p w14:paraId="140F8445" w14:textId="77777777" w:rsidR="00FE4E4A" w:rsidRDefault="006E456A">
            <w:pPr>
              <w:pStyle w:val="TableParagraph"/>
              <w:spacing w:before="1"/>
              <w:ind w:left="77" w:right="44"/>
            </w:pPr>
            <w:r>
              <w:t>3115 SHEFFIELD AVE.</w:t>
            </w:r>
          </w:p>
          <w:p w14:paraId="3251FC4C" w14:textId="77777777" w:rsidR="00FE4E4A" w:rsidRDefault="006E456A">
            <w:pPr>
              <w:pStyle w:val="TableParagraph"/>
              <w:spacing w:before="22" w:line="252" w:lineRule="exact"/>
              <w:ind w:left="77" w:right="41"/>
            </w:pPr>
            <w:r>
              <w:t>LOS ANGELES</w:t>
            </w:r>
          </w:p>
        </w:tc>
        <w:tc>
          <w:tcPr>
            <w:tcW w:w="1530" w:type="dxa"/>
            <w:vAlign w:val="center"/>
          </w:tcPr>
          <w:p w14:paraId="0E48B00D" w14:textId="77777777" w:rsidR="00FE4E4A" w:rsidRDefault="006E456A">
            <w:pPr>
              <w:pStyle w:val="TableParagraph"/>
              <w:ind w:left="55"/>
            </w:pPr>
            <w:r>
              <w:t>LOS ANGELES</w:t>
            </w:r>
          </w:p>
        </w:tc>
        <w:tc>
          <w:tcPr>
            <w:tcW w:w="1350" w:type="dxa"/>
            <w:vAlign w:val="center"/>
          </w:tcPr>
          <w:p w14:paraId="15969E4B" w14:textId="77777777" w:rsidR="00FE4E4A" w:rsidRDefault="006E456A">
            <w:pPr>
              <w:pStyle w:val="TableParagraph"/>
              <w:ind w:left="68" w:right="15"/>
            </w:pPr>
            <w:r>
              <w:t>SFR</w:t>
            </w:r>
          </w:p>
        </w:tc>
        <w:tc>
          <w:tcPr>
            <w:tcW w:w="1530" w:type="dxa"/>
            <w:vAlign w:val="center"/>
          </w:tcPr>
          <w:p w14:paraId="4E43663B" w14:textId="77777777" w:rsidR="00FE4E4A" w:rsidRDefault="006E456A" w:rsidP="00692EEA">
            <w:pPr>
              <w:pStyle w:val="TableParagraph"/>
              <w:ind w:right="294"/>
            </w:pPr>
            <w:r>
              <w:t>Residential</w:t>
            </w:r>
          </w:p>
        </w:tc>
        <w:tc>
          <w:tcPr>
            <w:tcW w:w="1710" w:type="dxa"/>
            <w:vAlign w:val="center"/>
          </w:tcPr>
          <w:p w14:paraId="0AB5CE1D" w14:textId="77777777" w:rsidR="00FE4E4A" w:rsidRDefault="006E456A">
            <w:pPr>
              <w:pStyle w:val="TableParagraph"/>
              <w:ind w:left="174" w:right="121"/>
            </w:pPr>
            <w:r>
              <w:t>Unoccupied</w:t>
            </w:r>
          </w:p>
        </w:tc>
        <w:tc>
          <w:tcPr>
            <w:tcW w:w="1710" w:type="dxa"/>
            <w:tcBorders>
              <w:right w:val="single" w:sz="12" w:space="0" w:color="auto"/>
            </w:tcBorders>
            <w:vAlign w:val="center"/>
          </w:tcPr>
          <w:p w14:paraId="7BB0D87E" w14:textId="24FB11EC" w:rsidR="00FE4E4A" w:rsidRDefault="00573664">
            <w:pPr>
              <w:pStyle w:val="TableParagraph"/>
              <w:ind w:left="136" w:right="29"/>
            </w:pPr>
            <w:r>
              <w:t>Uninhabitable</w:t>
            </w:r>
          </w:p>
        </w:tc>
      </w:tr>
      <w:tr w:rsidR="001A7A9F" w14:paraId="7E14B4AF" w14:textId="77777777" w:rsidTr="00692EEA">
        <w:trPr>
          <w:trHeight w:val="563"/>
        </w:trPr>
        <w:tc>
          <w:tcPr>
            <w:tcW w:w="2628" w:type="dxa"/>
            <w:tcBorders>
              <w:left w:val="single" w:sz="12" w:space="0" w:color="auto"/>
            </w:tcBorders>
            <w:vAlign w:val="center"/>
          </w:tcPr>
          <w:p w14:paraId="04E0B032" w14:textId="77777777" w:rsidR="00FE4E4A" w:rsidRDefault="006E456A">
            <w:pPr>
              <w:pStyle w:val="TableParagraph"/>
              <w:spacing w:before="1"/>
              <w:ind w:left="77" w:right="44"/>
            </w:pPr>
            <w:r>
              <w:t>3227 SHEFFIELD AVE.</w:t>
            </w:r>
          </w:p>
          <w:p w14:paraId="3AD413C7" w14:textId="77777777" w:rsidR="00FE4E4A" w:rsidRDefault="006E456A">
            <w:pPr>
              <w:pStyle w:val="TableParagraph"/>
              <w:spacing w:before="22" w:line="252" w:lineRule="exact"/>
              <w:ind w:left="77" w:right="41"/>
            </w:pPr>
            <w:r>
              <w:t>LOS ANGELES</w:t>
            </w:r>
          </w:p>
        </w:tc>
        <w:tc>
          <w:tcPr>
            <w:tcW w:w="1530" w:type="dxa"/>
            <w:vAlign w:val="center"/>
          </w:tcPr>
          <w:p w14:paraId="75079A2C" w14:textId="77777777" w:rsidR="00FE4E4A" w:rsidRDefault="006E456A">
            <w:pPr>
              <w:pStyle w:val="TableParagraph"/>
              <w:ind w:left="55"/>
            </w:pPr>
            <w:r>
              <w:t>LOS ANGELES</w:t>
            </w:r>
          </w:p>
        </w:tc>
        <w:tc>
          <w:tcPr>
            <w:tcW w:w="1350" w:type="dxa"/>
            <w:vAlign w:val="center"/>
          </w:tcPr>
          <w:p w14:paraId="3FB284DE" w14:textId="77777777" w:rsidR="00FE4E4A" w:rsidRDefault="006E456A">
            <w:pPr>
              <w:pStyle w:val="TableParagraph"/>
              <w:ind w:left="68" w:right="15"/>
            </w:pPr>
            <w:r>
              <w:t>SFR</w:t>
            </w:r>
          </w:p>
        </w:tc>
        <w:tc>
          <w:tcPr>
            <w:tcW w:w="1530" w:type="dxa"/>
            <w:vAlign w:val="center"/>
          </w:tcPr>
          <w:p w14:paraId="3EA00E4B" w14:textId="77777777" w:rsidR="00FE4E4A" w:rsidRDefault="006E456A" w:rsidP="00692EEA">
            <w:pPr>
              <w:pStyle w:val="TableParagraph"/>
              <w:ind w:right="294"/>
            </w:pPr>
            <w:r>
              <w:t>Residential</w:t>
            </w:r>
          </w:p>
        </w:tc>
        <w:tc>
          <w:tcPr>
            <w:tcW w:w="1710" w:type="dxa"/>
            <w:vAlign w:val="center"/>
          </w:tcPr>
          <w:p w14:paraId="1D511E54" w14:textId="77777777" w:rsidR="00FE4E4A" w:rsidRDefault="006E456A">
            <w:pPr>
              <w:pStyle w:val="TableParagraph"/>
              <w:ind w:left="174" w:right="121"/>
            </w:pPr>
            <w:r>
              <w:t>Unoccupied</w:t>
            </w:r>
          </w:p>
        </w:tc>
        <w:tc>
          <w:tcPr>
            <w:tcW w:w="1710" w:type="dxa"/>
            <w:tcBorders>
              <w:right w:val="single" w:sz="12" w:space="0" w:color="auto"/>
            </w:tcBorders>
            <w:vAlign w:val="center"/>
          </w:tcPr>
          <w:p w14:paraId="4C053024" w14:textId="4EEB41F5" w:rsidR="00FE4E4A" w:rsidRDefault="00573664">
            <w:pPr>
              <w:pStyle w:val="TableParagraph"/>
              <w:ind w:left="83" w:right="29"/>
            </w:pPr>
            <w:r>
              <w:t>Uninhabitable</w:t>
            </w:r>
          </w:p>
        </w:tc>
      </w:tr>
      <w:tr w:rsidR="001A7A9F" w14:paraId="08C22FCA" w14:textId="77777777" w:rsidTr="00692EEA">
        <w:trPr>
          <w:trHeight w:val="563"/>
        </w:trPr>
        <w:tc>
          <w:tcPr>
            <w:tcW w:w="2628" w:type="dxa"/>
            <w:tcBorders>
              <w:left w:val="single" w:sz="12" w:space="0" w:color="auto"/>
            </w:tcBorders>
            <w:vAlign w:val="center"/>
          </w:tcPr>
          <w:p w14:paraId="7B649515" w14:textId="77777777" w:rsidR="00FE4E4A" w:rsidRDefault="006E456A" w:rsidP="00692EEA">
            <w:pPr>
              <w:pStyle w:val="TableParagraph"/>
              <w:spacing w:before="1"/>
            </w:pPr>
            <w:r>
              <w:t>5531 ALLAN ST.</w:t>
            </w:r>
          </w:p>
          <w:p w14:paraId="5CB83C0A" w14:textId="77777777" w:rsidR="00FE4E4A" w:rsidRDefault="006E456A" w:rsidP="00692EEA">
            <w:pPr>
              <w:pStyle w:val="TableParagraph"/>
              <w:spacing w:before="22" w:line="252" w:lineRule="exact"/>
            </w:pPr>
            <w:r>
              <w:t>LOS ANGELES</w:t>
            </w:r>
          </w:p>
        </w:tc>
        <w:tc>
          <w:tcPr>
            <w:tcW w:w="1530" w:type="dxa"/>
            <w:vAlign w:val="center"/>
          </w:tcPr>
          <w:p w14:paraId="22E43DC0" w14:textId="77777777" w:rsidR="00FE4E4A" w:rsidRDefault="006E456A">
            <w:pPr>
              <w:pStyle w:val="TableParagraph"/>
              <w:ind w:left="55"/>
            </w:pPr>
            <w:r>
              <w:t>LOS ANGELES</w:t>
            </w:r>
          </w:p>
        </w:tc>
        <w:tc>
          <w:tcPr>
            <w:tcW w:w="1350" w:type="dxa"/>
            <w:vAlign w:val="center"/>
          </w:tcPr>
          <w:p w14:paraId="2921BABB" w14:textId="77777777" w:rsidR="00FE4E4A" w:rsidRDefault="006E456A">
            <w:pPr>
              <w:pStyle w:val="TableParagraph"/>
              <w:ind w:left="68" w:right="15"/>
            </w:pPr>
            <w:r>
              <w:t>SFR</w:t>
            </w:r>
          </w:p>
        </w:tc>
        <w:tc>
          <w:tcPr>
            <w:tcW w:w="1530" w:type="dxa"/>
            <w:vAlign w:val="center"/>
          </w:tcPr>
          <w:p w14:paraId="0E055275" w14:textId="77777777" w:rsidR="00FE4E4A" w:rsidRDefault="006E456A" w:rsidP="00692EEA">
            <w:pPr>
              <w:pStyle w:val="TableParagraph"/>
              <w:ind w:right="294"/>
            </w:pPr>
            <w:r>
              <w:t>Residential</w:t>
            </w:r>
          </w:p>
        </w:tc>
        <w:tc>
          <w:tcPr>
            <w:tcW w:w="1710" w:type="dxa"/>
            <w:vAlign w:val="center"/>
          </w:tcPr>
          <w:p w14:paraId="7D3900A8" w14:textId="77777777" w:rsidR="00FE4E4A" w:rsidRDefault="006E456A">
            <w:pPr>
              <w:pStyle w:val="TableParagraph"/>
              <w:ind w:left="174" w:right="121"/>
            </w:pPr>
            <w:r>
              <w:t>Unoccupied</w:t>
            </w:r>
          </w:p>
        </w:tc>
        <w:tc>
          <w:tcPr>
            <w:tcW w:w="1710" w:type="dxa"/>
            <w:tcBorders>
              <w:right w:val="single" w:sz="12" w:space="0" w:color="auto"/>
            </w:tcBorders>
            <w:vAlign w:val="center"/>
          </w:tcPr>
          <w:p w14:paraId="0EDB290A" w14:textId="324E28D3" w:rsidR="00FE4E4A" w:rsidRDefault="00573664">
            <w:pPr>
              <w:pStyle w:val="TableParagraph"/>
              <w:ind w:left="83" w:right="29"/>
            </w:pPr>
            <w:r>
              <w:t>Uninhabitable</w:t>
            </w:r>
          </w:p>
        </w:tc>
      </w:tr>
      <w:tr w:rsidR="001A7A9F" w14:paraId="0CDB3627" w14:textId="77777777" w:rsidTr="00692EEA">
        <w:trPr>
          <w:trHeight w:val="563"/>
        </w:trPr>
        <w:tc>
          <w:tcPr>
            <w:tcW w:w="2628" w:type="dxa"/>
            <w:tcBorders>
              <w:left w:val="single" w:sz="12" w:space="0" w:color="auto"/>
            </w:tcBorders>
            <w:vAlign w:val="center"/>
          </w:tcPr>
          <w:p w14:paraId="1CB012FB" w14:textId="77777777" w:rsidR="00FE4E4A" w:rsidRDefault="006E456A">
            <w:pPr>
              <w:pStyle w:val="TableParagraph"/>
              <w:spacing w:before="1"/>
              <w:ind w:left="77" w:right="44"/>
            </w:pPr>
            <w:r>
              <w:t>3126 SHEFFIELD AVE.</w:t>
            </w:r>
          </w:p>
          <w:p w14:paraId="29D4DC4F" w14:textId="77777777" w:rsidR="00FE4E4A" w:rsidRDefault="006E456A">
            <w:pPr>
              <w:pStyle w:val="TableParagraph"/>
              <w:spacing w:before="22" w:line="252" w:lineRule="exact"/>
              <w:ind w:left="77" w:right="41"/>
            </w:pPr>
            <w:r>
              <w:t>LOS ANGELES</w:t>
            </w:r>
          </w:p>
        </w:tc>
        <w:tc>
          <w:tcPr>
            <w:tcW w:w="1530" w:type="dxa"/>
            <w:vAlign w:val="center"/>
          </w:tcPr>
          <w:p w14:paraId="66149438" w14:textId="77777777" w:rsidR="00FE4E4A" w:rsidRDefault="006E456A">
            <w:pPr>
              <w:pStyle w:val="TableParagraph"/>
              <w:ind w:left="55"/>
            </w:pPr>
            <w:r>
              <w:t>LOS ANGELES</w:t>
            </w:r>
          </w:p>
        </w:tc>
        <w:tc>
          <w:tcPr>
            <w:tcW w:w="1350" w:type="dxa"/>
            <w:vAlign w:val="center"/>
          </w:tcPr>
          <w:p w14:paraId="3E871A29" w14:textId="77777777" w:rsidR="00FE4E4A" w:rsidRDefault="006E456A">
            <w:pPr>
              <w:pStyle w:val="TableParagraph"/>
              <w:ind w:left="68" w:right="15"/>
            </w:pPr>
            <w:r>
              <w:t>SFR</w:t>
            </w:r>
          </w:p>
        </w:tc>
        <w:tc>
          <w:tcPr>
            <w:tcW w:w="1530" w:type="dxa"/>
            <w:vAlign w:val="center"/>
          </w:tcPr>
          <w:p w14:paraId="60036D5C" w14:textId="77777777" w:rsidR="00FE4E4A" w:rsidRDefault="006E456A" w:rsidP="00692EEA">
            <w:pPr>
              <w:pStyle w:val="TableParagraph"/>
              <w:ind w:right="294"/>
            </w:pPr>
            <w:r>
              <w:t>Residential</w:t>
            </w:r>
          </w:p>
        </w:tc>
        <w:tc>
          <w:tcPr>
            <w:tcW w:w="1710" w:type="dxa"/>
            <w:vAlign w:val="center"/>
          </w:tcPr>
          <w:p w14:paraId="7E8753C9" w14:textId="77777777" w:rsidR="00FE4E4A" w:rsidRDefault="006E456A">
            <w:pPr>
              <w:pStyle w:val="TableParagraph"/>
              <w:ind w:left="174" w:right="121"/>
            </w:pPr>
            <w:r>
              <w:t>Unoccupied</w:t>
            </w:r>
          </w:p>
        </w:tc>
        <w:tc>
          <w:tcPr>
            <w:tcW w:w="1710" w:type="dxa"/>
            <w:tcBorders>
              <w:right w:val="single" w:sz="12" w:space="0" w:color="auto"/>
            </w:tcBorders>
            <w:vAlign w:val="center"/>
          </w:tcPr>
          <w:p w14:paraId="28A63F68" w14:textId="7B80F1CD" w:rsidR="00FE4E4A" w:rsidRDefault="00573664">
            <w:pPr>
              <w:pStyle w:val="TableParagraph"/>
              <w:ind w:left="136" w:right="29"/>
            </w:pPr>
            <w:r>
              <w:t>Uninhabitable</w:t>
            </w:r>
          </w:p>
        </w:tc>
      </w:tr>
      <w:tr w:rsidR="001A7A9F" w14:paraId="6211C73E" w14:textId="77777777" w:rsidTr="00692EEA">
        <w:trPr>
          <w:trHeight w:val="563"/>
        </w:trPr>
        <w:tc>
          <w:tcPr>
            <w:tcW w:w="2628" w:type="dxa"/>
            <w:tcBorders>
              <w:left w:val="single" w:sz="12" w:space="0" w:color="auto"/>
            </w:tcBorders>
            <w:vAlign w:val="center"/>
          </w:tcPr>
          <w:p w14:paraId="50B92094" w14:textId="77777777" w:rsidR="00FE4E4A" w:rsidRDefault="006E456A">
            <w:pPr>
              <w:pStyle w:val="TableParagraph"/>
              <w:spacing w:before="1"/>
              <w:ind w:left="77" w:right="44"/>
            </w:pPr>
            <w:r>
              <w:t>3200 SHEFFIELD AVE.</w:t>
            </w:r>
          </w:p>
          <w:p w14:paraId="6923A042" w14:textId="77777777" w:rsidR="00FE4E4A" w:rsidRDefault="006E456A">
            <w:pPr>
              <w:pStyle w:val="TableParagraph"/>
              <w:spacing w:before="22" w:line="252" w:lineRule="exact"/>
              <w:ind w:left="77" w:right="41"/>
            </w:pPr>
            <w:r>
              <w:t>LOS ANGELES</w:t>
            </w:r>
          </w:p>
        </w:tc>
        <w:tc>
          <w:tcPr>
            <w:tcW w:w="1530" w:type="dxa"/>
            <w:vAlign w:val="center"/>
          </w:tcPr>
          <w:p w14:paraId="16C803A8" w14:textId="77777777" w:rsidR="00FE4E4A" w:rsidRDefault="006E456A">
            <w:pPr>
              <w:pStyle w:val="TableParagraph"/>
              <w:ind w:left="55"/>
            </w:pPr>
            <w:r>
              <w:t>LOS ANGELES</w:t>
            </w:r>
          </w:p>
        </w:tc>
        <w:tc>
          <w:tcPr>
            <w:tcW w:w="1350" w:type="dxa"/>
            <w:vAlign w:val="center"/>
          </w:tcPr>
          <w:p w14:paraId="12410B4B" w14:textId="77777777" w:rsidR="00FE4E4A" w:rsidRDefault="006E456A">
            <w:pPr>
              <w:pStyle w:val="TableParagraph"/>
              <w:ind w:left="68" w:right="15"/>
            </w:pPr>
            <w:r>
              <w:t>SFR</w:t>
            </w:r>
          </w:p>
        </w:tc>
        <w:tc>
          <w:tcPr>
            <w:tcW w:w="1530" w:type="dxa"/>
            <w:vAlign w:val="center"/>
          </w:tcPr>
          <w:p w14:paraId="645AE5C1" w14:textId="77777777" w:rsidR="00FE4E4A" w:rsidRDefault="006E456A" w:rsidP="00692EEA">
            <w:pPr>
              <w:pStyle w:val="TableParagraph"/>
              <w:ind w:right="294"/>
            </w:pPr>
            <w:r>
              <w:t>Residential</w:t>
            </w:r>
          </w:p>
        </w:tc>
        <w:tc>
          <w:tcPr>
            <w:tcW w:w="1710" w:type="dxa"/>
            <w:vAlign w:val="center"/>
          </w:tcPr>
          <w:p w14:paraId="0E2D0F15" w14:textId="77777777" w:rsidR="00FE4E4A" w:rsidRDefault="006E456A">
            <w:pPr>
              <w:pStyle w:val="TableParagraph"/>
              <w:ind w:left="174" w:right="121"/>
            </w:pPr>
            <w:r>
              <w:t>Unoccupied</w:t>
            </w:r>
          </w:p>
        </w:tc>
        <w:tc>
          <w:tcPr>
            <w:tcW w:w="1710" w:type="dxa"/>
            <w:tcBorders>
              <w:right w:val="single" w:sz="12" w:space="0" w:color="auto"/>
            </w:tcBorders>
            <w:vAlign w:val="center"/>
          </w:tcPr>
          <w:p w14:paraId="71A856AB" w14:textId="1CC94CCC" w:rsidR="00FE4E4A" w:rsidRDefault="00573664">
            <w:pPr>
              <w:pStyle w:val="TableParagraph"/>
              <w:ind w:left="83" w:right="29"/>
            </w:pPr>
            <w:r>
              <w:t>Uninhabitable</w:t>
            </w:r>
          </w:p>
        </w:tc>
      </w:tr>
      <w:tr w:rsidR="001A7A9F" w14:paraId="0203D1D2" w14:textId="77777777" w:rsidTr="00692EEA">
        <w:trPr>
          <w:trHeight w:val="563"/>
        </w:trPr>
        <w:tc>
          <w:tcPr>
            <w:tcW w:w="2628" w:type="dxa"/>
            <w:tcBorders>
              <w:left w:val="single" w:sz="12" w:space="0" w:color="auto"/>
            </w:tcBorders>
            <w:vAlign w:val="center"/>
          </w:tcPr>
          <w:p w14:paraId="5F158FBB" w14:textId="77777777" w:rsidR="00FE4E4A" w:rsidRDefault="006E456A">
            <w:pPr>
              <w:pStyle w:val="TableParagraph"/>
              <w:spacing w:before="1"/>
              <w:ind w:left="77" w:right="44"/>
            </w:pPr>
            <w:r>
              <w:t>3339 SHEFFIELD AVE.</w:t>
            </w:r>
          </w:p>
          <w:p w14:paraId="5937DC96" w14:textId="77777777" w:rsidR="00FE4E4A" w:rsidRDefault="006E456A">
            <w:pPr>
              <w:pStyle w:val="TableParagraph"/>
              <w:spacing w:before="22" w:line="252" w:lineRule="exact"/>
              <w:ind w:left="77" w:right="41"/>
            </w:pPr>
            <w:r>
              <w:t>LOS ANGELES</w:t>
            </w:r>
          </w:p>
        </w:tc>
        <w:tc>
          <w:tcPr>
            <w:tcW w:w="1530" w:type="dxa"/>
            <w:vAlign w:val="center"/>
          </w:tcPr>
          <w:p w14:paraId="4F1656A9" w14:textId="77777777" w:rsidR="00FE4E4A" w:rsidRDefault="006E456A">
            <w:pPr>
              <w:pStyle w:val="TableParagraph"/>
              <w:ind w:left="55"/>
            </w:pPr>
            <w:r>
              <w:t>LOS ANGELES</w:t>
            </w:r>
          </w:p>
        </w:tc>
        <w:tc>
          <w:tcPr>
            <w:tcW w:w="1350" w:type="dxa"/>
            <w:vAlign w:val="center"/>
          </w:tcPr>
          <w:p w14:paraId="27076803" w14:textId="77777777" w:rsidR="00FE4E4A" w:rsidRDefault="006E456A">
            <w:pPr>
              <w:pStyle w:val="TableParagraph"/>
              <w:ind w:left="68" w:right="15"/>
            </w:pPr>
            <w:r>
              <w:t>SFR</w:t>
            </w:r>
          </w:p>
        </w:tc>
        <w:tc>
          <w:tcPr>
            <w:tcW w:w="1530" w:type="dxa"/>
            <w:vAlign w:val="center"/>
          </w:tcPr>
          <w:p w14:paraId="622E1407" w14:textId="77777777" w:rsidR="00FE4E4A" w:rsidRDefault="006E456A" w:rsidP="00692EEA">
            <w:pPr>
              <w:pStyle w:val="TableParagraph"/>
              <w:ind w:right="294"/>
            </w:pPr>
            <w:r>
              <w:t>Residential</w:t>
            </w:r>
          </w:p>
        </w:tc>
        <w:tc>
          <w:tcPr>
            <w:tcW w:w="1710" w:type="dxa"/>
            <w:vAlign w:val="center"/>
          </w:tcPr>
          <w:p w14:paraId="1CC341B0" w14:textId="77777777" w:rsidR="00FE4E4A" w:rsidRDefault="006E456A">
            <w:pPr>
              <w:pStyle w:val="TableParagraph"/>
              <w:ind w:left="174" w:right="121"/>
            </w:pPr>
            <w:r>
              <w:t>Unoccupied</w:t>
            </w:r>
          </w:p>
        </w:tc>
        <w:tc>
          <w:tcPr>
            <w:tcW w:w="1710" w:type="dxa"/>
            <w:tcBorders>
              <w:right w:val="single" w:sz="12" w:space="0" w:color="auto"/>
            </w:tcBorders>
            <w:vAlign w:val="center"/>
          </w:tcPr>
          <w:p w14:paraId="09BBBB0F" w14:textId="77777777" w:rsidR="00FE4E4A" w:rsidRDefault="006E456A">
            <w:pPr>
              <w:pStyle w:val="TableParagraph"/>
              <w:ind w:left="83" w:right="29"/>
            </w:pPr>
            <w:r>
              <w:t>Uninhabitable</w:t>
            </w:r>
          </w:p>
        </w:tc>
      </w:tr>
      <w:tr w:rsidR="001A7A9F" w14:paraId="176A606D" w14:textId="77777777" w:rsidTr="00692EEA">
        <w:trPr>
          <w:trHeight w:val="563"/>
        </w:trPr>
        <w:tc>
          <w:tcPr>
            <w:tcW w:w="2628" w:type="dxa"/>
            <w:tcBorders>
              <w:left w:val="single" w:sz="12" w:space="0" w:color="auto"/>
            </w:tcBorders>
            <w:vAlign w:val="center"/>
          </w:tcPr>
          <w:p w14:paraId="67950E93" w14:textId="77777777" w:rsidR="00FE4E4A" w:rsidRDefault="006E456A">
            <w:pPr>
              <w:pStyle w:val="TableParagraph"/>
              <w:spacing w:before="1"/>
              <w:ind w:left="77" w:right="44"/>
            </w:pPr>
            <w:r>
              <w:t>3343 SHEFFIELD AVE.</w:t>
            </w:r>
          </w:p>
          <w:p w14:paraId="5C5CFA77" w14:textId="77777777" w:rsidR="00FE4E4A" w:rsidRDefault="006E456A">
            <w:pPr>
              <w:pStyle w:val="TableParagraph"/>
              <w:spacing w:before="22" w:line="252" w:lineRule="exact"/>
              <w:ind w:left="77" w:right="41"/>
            </w:pPr>
            <w:r>
              <w:t>LOS ANGELES</w:t>
            </w:r>
          </w:p>
        </w:tc>
        <w:tc>
          <w:tcPr>
            <w:tcW w:w="1530" w:type="dxa"/>
            <w:vAlign w:val="center"/>
          </w:tcPr>
          <w:p w14:paraId="760188A2" w14:textId="77777777" w:rsidR="00FE4E4A" w:rsidRDefault="006E456A">
            <w:pPr>
              <w:pStyle w:val="TableParagraph"/>
              <w:ind w:left="55"/>
            </w:pPr>
            <w:r>
              <w:t>LOS ANGELES</w:t>
            </w:r>
          </w:p>
        </w:tc>
        <w:tc>
          <w:tcPr>
            <w:tcW w:w="1350" w:type="dxa"/>
            <w:vAlign w:val="center"/>
          </w:tcPr>
          <w:p w14:paraId="33E3B426" w14:textId="77777777" w:rsidR="00FE4E4A" w:rsidRDefault="006E456A">
            <w:pPr>
              <w:pStyle w:val="TableParagraph"/>
              <w:ind w:left="68" w:right="15"/>
            </w:pPr>
            <w:r>
              <w:t>SFR</w:t>
            </w:r>
          </w:p>
        </w:tc>
        <w:tc>
          <w:tcPr>
            <w:tcW w:w="1530" w:type="dxa"/>
            <w:vAlign w:val="center"/>
          </w:tcPr>
          <w:p w14:paraId="4182F50A" w14:textId="77777777" w:rsidR="00FE4E4A" w:rsidRDefault="006E456A" w:rsidP="00692EEA">
            <w:pPr>
              <w:pStyle w:val="TableParagraph"/>
              <w:ind w:right="294"/>
            </w:pPr>
            <w:r>
              <w:t>Residential</w:t>
            </w:r>
          </w:p>
        </w:tc>
        <w:tc>
          <w:tcPr>
            <w:tcW w:w="1710" w:type="dxa"/>
            <w:vAlign w:val="center"/>
          </w:tcPr>
          <w:p w14:paraId="57FF554D" w14:textId="77777777" w:rsidR="00FE4E4A" w:rsidRDefault="006E456A">
            <w:pPr>
              <w:pStyle w:val="TableParagraph"/>
              <w:ind w:left="174" w:right="121"/>
            </w:pPr>
            <w:r>
              <w:t>Unoccupied</w:t>
            </w:r>
          </w:p>
        </w:tc>
        <w:tc>
          <w:tcPr>
            <w:tcW w:w="1710" w:type="dxa"/>
            <w:tcBorders>
              <w:right w:val="single" w:sz="12" w:space="0" w:color="auto"/>
            </w:tcBorders>
            <w:vAlign w:val="center"/>
          </w:tcPr>
          <w:p w14:paraId="79784E8D" w14:textId="7193E361" w:rsidR="00FE4E4A" w:rsidRDefault="00573664">
            <w:pPr>
              <w:pStyle w:val="TableParagraph"/>
              <w:ind w:left="136" w:right="29"/>
            </w:pPr>
            <w:r>
              <w:t>Uninhabitable</w:t>
            </w:r>
          </w:p>
        </w:tc>
      </w:tr>
      <w:tr w:rsidR="001A7A9F" w14:paraId="6B87ADEE" w14:textId="77777777" w:rsidTr="00692EEA">
        <w:trPr>
          <w:trHeight w:val="563"/>
        </w:trPr>
        <w:tc>
          <w:tcPr>
            <w:tcW w:w="2628" w:type="dxa"/>
            <w:tcBorders>
              <w:left w:val="single" w:sz="12" w:space="0" w:color="auto"/>
            </w:tcBorders>
            <w:vAlign w:val="center"/>
          </w:tcPr>
          <w:p w14:paraId="6701E9F8" w14:textId="77777777" w:rsidR="00FE4E4A" w:rsidRDefault="006E456A">
            <w:pPr>
              <w:pStyle w:val="TableParagraph"/>
              <w:spacing w:before="1"/>
              <w:ind w:left="77" w:right="44"/>
            </w:pPr>
            <w:r>
              <w:t>3534 SHEFFIELD AVE.</w:t>
            </w:r>
          </w:p>
          <w:p w14:paraId="4F79CE06" w14:textId="77777777" w:rsidR="00FE4E4A" w:rsidRDefault="006E456A">
            <w:pPr>
              <w:pStyle w:val="TableParagraph"/>
              <w:spacing w:before="22" w:line="252" w:lineRule="exact"/>
              <w:ind w:left="77" w:right="41"/>
            </w:pPr>
            <w:r>
              <w:t>LOS ANGELES</w:t>
            </w:r>
          </w:p>
        </w:tc>
        <w:tc>
          <w:tcPr>
            <w:tcW w:w="1530" w:type="dxa"/>
            <w:vAlign w:val="center"/>
          </w:tcPr>
          <w:p w14:paraId="0EE18A7C" w14:textId="77777777" w:rsidR="00FE4E4A" w:rsidRDefault="006E456A">
            <w:pPr>
              <w:pStyle w:val="TableParagraph"/>
              <w:ind w:left="55"/>
            </w:pPr>
            <w:r>
              <w:t>LOS ANGELES</w:t>
            </w:r>
          </w:p>
        </w:tc>
        <w:tc>
          <w:tcPr>
            <w:tcW w:w="1350" w:type="dxa"/>
            <w:vAlign w:val="center"/>
          </w:tcPr>
          <w:p w14:paraId="7D8A6367" w14:textId="77777777" w:rsidR="00FE4E4A" w:rsidRDefault="006E456A">
            <w:pPr>
              <w:pStyle w:val="TableParagraph"/>
              <w:ind w:left="68" w:right="15"/>
            </w:pPr>
            <w:r>
              <w:t>SFR</w:t>
            </w:r>
          </w:p>
        </w:tc>
        <w:tc>
          <w:tcPr>
            <w:tcW w:w="1530" w:type="dxa"/>
            <w:vAlign w:val="center"/>
          </w:tcPr>
          <w:p w14:paraId="411454A3" w14:textId="77777777" w:rsidR="00FE4E4A" w:rsidRDefault="006E456A" w:rsidP="00692EEA">
            <w:pPr>
              <w:pStyle w:val="TableParagraph"/>
              <w:ind w:right="294"/>
            </w:pPr>
            <w:r>
              <w:t>Residential</w:t>
            </w:r>
          </w:p>
        </w:tc>
        <w:tc>
          <w:tcPr>
            <w:tcW w:w="1710" w:type="dxa"/>
            <w:vAlign w:val="center"/>
          </w:tcPr>
          <w:p w14:paraId="43FFD28C" w14:textId="77777777" w:rsidR="00FE4E4A" w:rsidRDefault="006E456A">
            <w:pPr>
              <w:pStyle w:val="TableParagraph"/>
              <w:ind w:left="174" w:right="121"/>
            </w:pPr>
            <w:r>
              <w:t>Unoccupied</w:t>
            </w:r>
          </w:p>
        </w:tc>
        <w:tc>
          <w:tcPr>
            <w:tcW w:w="1710" w:type="dxa"/>
            <w:tcBorders>
              <w:right w:val="single" w:sz="12" w:space="0" w:color="auto"/>
            </w:tcBorders>
            <w:vAlign w:val="center"/>
          </w:tcPr>
          <w:p w14:paraId="483D1CD3" w14:textId="5187060F" w:rsidR="00FE4E4A" w:rsidRDefault="00573664">
            <w:pPr>
              <w:pStyle w:val="TableParagraph"/>
              <w:ind w:left="136" w:right="29"/>
            </w:pPr>
            <w:r>
              <w:t>Uninhabitable</w:t>
            </w:r>
          </w:p>
        </w:tc>
      </w:tr>
      <w:tr w:rsidR="001A7A9F" w14:paraId="70AD8210" w14:textId="77777777" w:rsidTr="00692EEA">
        <w:trPr>
          <w:trHeight w:val="563"/>
        </w:trPr>
        <w:tc>
          <w:tcPr>
            <w:tcW w:w="2628" w:type="dxa"/>
            <w:tcBorders>
              <w:left w:val="single" w:sz="12" w:space="0" w:color="auto"/>
            </w:tcBorders>
            <w:vAlign w:val="center"/>
          </w:tcPr>
          <w:p w14:paraId="4F287726" w14:textId="77777777" w:rsidR="00FE4E4A" w:rsidRDefault="006E456A">
            <w:pPr>
              <w:pStyle w:val="TableParagraph"/>
              <w:spacing w:before="1"/>
              <w:ind w:left="77" w:right="44"/>
            </w:pPr>
            <w:r>
              <w:t>3826 SHEFFIELD AVE.</w:t>
            </w:r>
          </w:p>
          <w:p w14:paraId="5E6FD807" w14:textId="77777777" w:rsidR="00FE4E4A" w:rsidRDefault="006E456A">
            <w:pPr>
              <w:pStyle w:val="TableParagraph"/>
              <w:spacing w:before="22" w:line="252" w:lineRule="exact"/>
              <w:ind w:left="77" w:right="41"/>
            </w:pPr>
            <w:r>
              <w:t>LOS ANGELES</w:t>
            </w:r>
          </w:p>
        </w:tc>
        <w:tc>
          <w:tcPr>
            <w:tcW w:w="1530" w:type="dxa"/>
            <w:vAlign w:val="center"/>
          </w:tcPr>
          <w:p w14:paraId="03BF5B9D" w14:textId="77777777" w:rsidR="00FE4E4A" w:rsidRDefault="006E456A">
            <w:pPr>
              <w:pStyle w:val="TableParagraph"/>
              <w:ind w:left="55"/>
            </w:pPr>
            <w:r>
              <w:t>LOS ANGELES</w:t>
            </w:r>
          </w:p>
        </w:tc>
        <w:tc>
          <w:tcPr>
            <w:tcW w:w="1350" w:type="dxa"/>
            <w:vAlign w:val="center"/>
          </w:tcPr>
          <w:p w14:paraId="5F2A4C0F" w14:textId="77777777" w:rsidR="00FE4E4A" w:rsidRDefault="006E456A">
            <w:pPr>
              <w:pStyle w:val="TableParagraph"/>
              <w:ind w:left="68" w:right="15"/>
            </w:pPr>
            <w:r>
              <w:t>SFR</w:t>
            </w:r>
          </w:p>
        </w:tc>
        <w:tc>
          <w:tcPr>
            <w:tcW w:w="1530" w:type="dxa"/>
            <w:vAlign w:val="center"/>
          </w:tcPr>
          <w:p w14:paraId="74B4B3DD" w14:textId="77777777" w:rsidR="00FE4E4A" w:rsidRDefault="006E456A" w:rsidP="00692EEA">
            <w:pPr>
              <w:pStyle w:val="TableParagraph"/>
              <w:ind w:right="294"/>
            </w:pPr>
            <w:r>
              <w:t>Residential</w:t>
            </w:r>
          </w:p>
        </w:tc>
        <w:tc>
          <w:tcPr>
            <w:tcW w:w="1710" w:type="dxa"/>
            <w:vAlign w:val="center"/>
          </w:tcPr>
          <w:p w14:paraId="53650C03" w14:textId="77777777" w:rsidR="00FE4E4A" w:rsidRDefault="006E456A">
            <w:pPr>
              <w:pStyle w:val="TableParagraph"/>
              <w:ind w:left="174" w:right="121"/>
            </w:pPr>
            <w:r>
              <w:t>Unoccupied</w:t>
            </w:r>
          </w:p>
        </w:tc>
        <w:tc>
          <w:tcPr>
            <w:tcW w:w="1710" w:type="dxa"/>
            <w:tcBorders>
              <w:right w:val="single" w:sz="12" w:space="0" w:color="auto"/>
            </w:tcBorders>
            <w:vAlign w:val="center"/>
          </w:tcPr>
          <w:p w14:paraId="668AAA20" w14:textId="4400572C" w:rsidR="00FE4E4A" w:rsidRDefault="00573664">
            <w:pPr>
              <w:pStyle w:val="TableParagraph"/>
              <w:ind w:left="83" w:right="29"/>
            </w:pPr>
            <w:r>
              <w:t>Uninhabitable</w:t>
            </w:r>
          </w:p>
        </w:tc>
      </w:tr>
      <w:tr w:rsidR="001A7A9F" w14:paraId="42FDB898" w14:textId="77777777" w:rsidTr="00692EEA">
        <w:trPr>
          <w:trHeight w:val="563"/>
        </w:trPr>
        <w:tc>
          <w:tcPr>
            <w:tcW w:w="2628" w:type="dxa"/>
            <w:tcBorders>
              <w:left w:val="single" w:sz="12" w:space="0" w:color="auto"/>
            </w:tcBorders>
            <w:vAlign w:val="center"/>
          </w:tcPr>
          <w:p w14:paraId="4B6383FE" w14:textId="77777777" w:rsidR="00FE4E4A" w:rsidRDefault="006E456A">
            <w:pPr>
              <w:pStyle w:val="TableParagraph"/>
              <w:spacing w:before="1"/>
              <w:ind w:left="77" w:right="44"/>
            </w:pPr>
            <w:r>
              <w:t>3832 SHEFFIELD AVE.</w:t>
            </w:r>
          </w:p>
          <w:p w14:paraId="43CB7B91" w14:textId="77777777" w:rsidR="00FE4E4A" w:rsidRDefault="006E456A">
            <w:pPr>
              <w:pStyle w:val="TableParagraph"/>
              <w:spacing w:before="22" w:line="252" w:lineRule="exact"/>
              <w:ind w:left="77" w:right="41"/>
            </w:pPr>
            <w:r>
              <w:t>LOS ANGELES</w:t>
            </w:r>
          </w:p>
        </w:tc>
        <w:tc>
          <w:tcPr>
            <w:tcW w:w="1530" w:type="dxa"/>
            <w:vAlign w:val="center"/>
          </w:tcPr>
          <w:p w14:paraId="705050C6" w14:textId="77777777" w:rsidR="00FE4E4A" w:rsidRDefault="006E456A">
            <w:pPr>
              <w:pStyle w:val="TableParagraph"/>
              <w:ind w:left="55"/>
            </w:pPr>
            <w:r>
              <w:t>LOS ANGELES</w:t>
            </w:r>
          </w:p>
        </w:tc>
        <w:tc>
          <w:tcPr>
            <w:tcW w:w="1350" w:type="dxa"/>
            <w:vAlign w:val="center"/>
          </w:tcPr>
          <w:p w14:paraId="5437B9BC" w14:textId="77777777" w:rsidR="00FE4E4A" w:rsidRDefault="006E456A">
            <w:pPr>
              <w:pStyle w:val="TableParagraph"/>
              <w:ind w:left="68" w:right="15"/>
            </w:pPr>
            <w:r>
              <w:t>SFR</w:t>
            </w:r>
          </w:p>
        </w:tc>
        <w:tc>
          <w:tcPr>
            <w:tcW w:w="1530" w:type="dxa"/>
            <w:vAlign w:val="center"/>
          </w:tcPr>
          <w:p w14:paraId="78DD3A3C" w14:textId="77777777" w:rsidR="00FE4E4A" w:rsidRDefault="006E456A" w:rsidP="00692EEA">
            <w:pPr>
              <w:pStyle w:val="TableParagraph"/>
              <w:ind w:right="294"/>
            </w:pPr>
            <w:r>
              <w:t>Residential</w:t>
            </w:r>
          </w:p>
        </w:tc>
        <w:tc>
          <w:tcPr>
            <w:tcW w:w="1710" w:type="dxa"/>
            <w:vAlign w:val="center"/>
          </w:tcPr>
          <w:p w14:paraId="5A1000F0" w14:textId="77777777" w:rsidR="00FE4E4A" w:rsidRDefault="006E456A">
            <w:pPr>
              <w:pStyle w:val="TableParagraph"/>
              <w:ind w:left="174" w:right="121"/>
            </w:pPr>
            <w:r>
              <w:t>Unoccupied</w:t>
            </w:r>
          </w:p>
        </w:tc>
        <w:tc>
          <w:tcPr>
            <w:tcW w:w="1710" w:type="dxa"/>
            <w:tcBorders>
              <w:right w:val="single" w:sz="12" w:space="0" w:color="auto"/>
            </w:tcBorders>
            <w:vAlign w:val="center"/>
          </w:tcPr>
          <w:p w14:paraId="3300DBD1" w14:textId="5C1D1823" w:rsidR="00FE4E4A" w:rsidRDefault="00573664">
            <w:pPr>
              <w:pStyle w:val="TableParagraph"/>
              <w:ind w:left="136" w:right="29"/>
            </w:pPr>
            <w:r>
              <w:t>Uninhabitable</w:t>
            </w:r>
          </w:p>
        </w:tc>
      </w:tr>
      <w:tr w:rsidR="001A7A9F" w14:paraId="137168ED" w14:textId="77777777" w:rsidTr="00692EEA">
        <w:trPr>
          <w:trHeight w:val="563"/>
        </w:trPr>
        <w:tc>
          <w:tcPr>
            <w:tcW w:w="2628" w:type="dxa"/>
            <w:tcBorders>
              <w:left w:val="single" w:sz="12" w:space="0" w:color="auto"/>
            </w:tcBorders>
            <w:vAlign w:val="center"/>
          </w:tcPr>
          <w:p w14:paraId="1A9F66A1" w14:textId="77777777" w:rsidR="00FE4E4A" w:rsidRDefault="006E456A" w:rsidP="00692EEA">
            <w:pPr>
              <w:pStyle w:val="TableParagraph"/>
              <w:spacing w:before="1"/>
              <w:ind w:left="467"/>
            </w:pPr>
            <w:r>
              <w:t>5454 KEATS ST.</w:t>
            </w:r>
          </w:p>
          <w:p w14:paraId="7030E5EF" w14:textId="77777777" w:rsidR="00FE4E4A" w:rsidRDefault="006E456A" w:rsidP="00692EEA">
            <w:pPr>
              <w:pStyle w:val="TableParagraph"/>
              <w:spacing w:before="22" w:line="252" w:lineRule="exact"/>
              <w:ind w:left="551"/>
            </w:pPr>
            <w:r>
              <w:t>LOS ANGELES</w:t>
            </w:r>
          </w:p>
        </w:tc>
        <w:tc>
          <w:tcPr>
            <w:tcW w:w="1530" w:type="dxa"/>
            <w:vAlign w:val="center"/>
          </w:tcPr>
          <w:p w14:paraId="1EF1EB8D" w14:textId="77777777" w:rsidR="00FE4E4A" w:rsidRDefault="006E456A">
            <w:pPr>
              <w:pStyle w:val="TableParagraph"/>
              <w:ind w:left="55"/>
            </w:pPr>
            <w:r>
              <w:t>LOS ANGELES</w:t>
            </w:r>
          </w:p>
        </w:tc>
        <w:tc>
          <w:tcPr>
            <w:tcW w:w="1350" w:type="dxa"/>
            <w:vAlign w:val="center"/>
          </w:tcPr>
          <w:p w14:paraId="41E63F16" w14:textId="77777777" w:rsidR="00FE4E4A" w:rsidRDefault="006E456A">
            <w:pPr>
              <w:pStyle w:val="TableParagraph"/>
              <w:ind w:left="68" w:right="15"/>
            </w:pPr>
            <w:r>
              <w:t>SFR</w:t>
            </w:r>
          </w:p>
        </w:tc>
        <w:tc>
          <w:tcPr>
            <w:tcW w:w="1530" w:type="dxa"/>
            <w:vAlign w:val="center"/>
          </w:tcPr>
          <w:p w14:paraId="390F180B" w14:textId="77777777" w:rsidR="00FE4E4A" w:rsidRDefault="006E456A" w:rsidP="00692EEA">
            <w:pPr>
              <w:pStyle w:val="TableParagraph"/>
              <w:ind w:right="294"/>
            </w:pPr>
            <w:r>
              <w:t>Residential</w:t>
            </w:r>
          </w:p>
        </w:tc>
        <w:tc>
          <w:tcPr>
            <w:tcW w:w="1710" w:type="dxa"/>
            <w:vAlign w:val="center"/>
          </w:tcPr>
          <w:p w14:paraId="131A2ACD" w14:textId="77777777" w:rsidR="00FE4E4A" w:rsidRDefault="006E456A">
            <w:pPr>
              <w:pStyle w:val="TableParagraph"/>
              <w:ind w:left="174" w:right="121"/>
            </w:pPr>
            <w:r>
              <w:t>Unoccupied</w:t>
            </w:r>
          </w:p>
        </w:tc>
        <w:tc>
          <w:tcPr>
            <w:tcW w:w="1710" w:type="dxa"/>
            <w:tcBorders>
              <w:right w:val="single" w:sz="12" w:space="0" w:color="auto"/>
            </w:tcBorders>
            <w:vAlign w:val="center"/>
          </w:tcPr>
          <w:p w14:paraId="6DE8B4EA" w14:textId="6333D8CB" w:rsidR="00FE4E4A" w:rsidRDefault="00573664">
            <w:pPr>
              <w:pStyle w:val="TableParagraph"/>
              <w:ind w:left="136" w:right="29"/>
            </w:pPr>
            <w:r>
              <w:t>Uninhabitable</w:t>
            </w:r>
          </w:p>
        </w:tc>
      </w:tr>
      <w:tr w:rsidR="001A7A9F" w14:paraId="52BE38EC" w14:textId="77777777" w:rsidTr="00692EEA">
        <w:trPr>
          <w:trHeight w:val="563"/>
        </w:trPr>
        <w:tc>
          <w:tcPr>
            <w:tcW w:w="2628" w:type="dxa"/>
            <w:tcBorders>
              <w:left w:val="single" w:sz="12" w:space="0" w:color="auto"/>
            </w:tcBorders>
            <w:vAlign w:val="center"/>
          </w:tcPr>
          <w:p w14:paraId="00D2FF94" w14:textId="77777777" w:rsidR="00FE4E4A" w:rsidRDefault="006E456A">
            <w:pPr>
              <w:pStyle w:val="TableParagraph"/>
              <w:spacing w:before="1"/>
              <w:ind w:left="77" w:right="42"/>
            </w:pPr>
            <w:r>
              <w:t>3955 LOWELL AVE.</w:t>
            </w:r>
          </w:p>
          <w:p w14:paraId="39A37C13" w14:textId="77777777" w:rsidR="00FE4E4A" w:rsidRDefault="006E456A">
            <w:pPr>
              <w:pStyle w:val="TableParagraph"/>
              <w:spacing w:before="22" w:line="252" w:lineRule="exact"/>
              <w:ind w:left="77" w:right="41"/>
            </w:pPr>
            <w:r>
              <w:t>LOS ANGELES</w:t>
            </w:r>
          </w:p>
        </w:tc>
        <w:tc>
          <w:tcPr>
            <w:tcW w:w="1530" w:type="dxa"/>
            <w:vAlign w:val="center"/>
          </w:tcPr>
          <w:p w14:paraId="4FDBBE4B" w14:textId="77777777" w:rsidR="00FE4E4A" w:rsidRDefault="006E456A">
            <w:pPr>
              <w:pStyle w:val="TableParagraph"/>
              <w:ind w:left="55"/>
            </w:pPr>
            <w:r>
              <w:t>LOS ANGELES</w:t>
            </w:r>
          </w:p>
        </w:tc>
        <w:tc>
          <w:tcPr>
            <w:tcW w:w="1350" w:type="dxa"/>
            <w:vAlign w:val="center"/>
          </w:tcPr>
          <w:p w14:paraId="3C201CF0" w14:textId="77777777" w:rsidR="00FE4E4A" w:rsidRDefault="006E456A">
            <w:pPr>
              <w:pStyle w:val="TableParagraph"/>
              <w:ind w:left="68" w:right="13"/>
            </w:pPr>
            <w:r>
              <w:t>MFR</w:t>
            </w:r>
          </w:p>
        </w:tc>
        <w:tc>
          <w:tcPr>
            <w:tcW w:w="1530" w:type="dxa"/>
            <w:vAlign w:val="center"/>
          </w:tcPr>
          <w:p w14:paraId="3702E6EC" w14:textId="77777777" w:rsidR="00FE4E4A" w:rsidRDefault="006E456A" w:rsidP="00692EEA">
            <w:pPr>
              <w:pStyle w:val="TableParagraph"/>
              <w:ind w:right="294"/>
            </w:pPr>
            <w:r>
              <w:t>Residential</w:t>
            </w:r>
          </w:p>
        </w:tc>
        <w:tc>
          <w:tcPr>
            <w:tcW w:w="1710" w:type="dxa"/>
            <w:vAlign w:val="center"/>
          </w:tcPr>
          <w:p w14:paraId="0561CD5F" w14:textId="77777777" w:rsidR="00FE4E4A" w:rsidRDefault="006E456A">
            <w:pPr>
              <w:pStyle w:val="TableParagraph"/>
              <w:ind w:left="174" w:right="121"/>
            </w:pPr>
            <w:r>
              <w:t>Unoccupied</w:t>
            </w:r>
          </w:p>
        </w:tc>
        <w:tc>
          <w:tcPr>
            <w:tcW w:w="1710" w:type="dxa"/>
            <w:tcBorders>
              <w:right w:val="single" w:sz="12" w:space="0" w:color="auto"/>
            </w:tcBorders>
            <w:vAlign w:val="center"/>
          </w:tcPr>
          <w:p w14:paraId="14105CA1" w14:textId="77777777" w:rsidR="00FE4E4A" w:rsidRDefault="006E456A">
            <w:pPr>
              <w:pStyle w:val="TableParagraph"/>
              <w:ind w:left="83" w:right="29"/>
            </w:pPr>
            <w:r>
              <w:t>Uninhabitable</w:t>
            </w:r>
          </w:p>
        </w:tc>
      </w:tr>
      <w:tr w:rsidR="001A7A9F" w14:paraId="316C05C5" w14:textId="77777777" w:rsidTr="00692EEA">
        <w:trPr>
          <w:trHeight w:val="632"/>
        </w:trPr>
        <w:tc>
          <w:tcPr>
            <w:tcW w:w="2628" w:type="dxa"/>
            <w:tcBorders>
              <w:left w:val="single" w:sz="12" w:space="0" w:color="auto"/>
            </w:tcBorders>
            <w:vAlign w:val="center"/>
          </w:tcPr>
          <w:p w14:paraId="669A848F" w14:textId="77777777" w:rsidR="00FE4E4A" w:rsidRDefault="006E456A">
            <w:pPr>
              <w:pStyle w:val="TableParagraph"/>
              <w:spacing w:before="1"/>
              <w:ind w:left="77" w:right="44"/>
            </w:pPr>
            <w:r>
              <w:t>5440 HUNTINGTON DR.</w:t>
            </w:r>
          </w:p>
          <w:p w14:paraId="50DC3F16" w14:textId="77777777" w:rsidR="00FE4E4A" w:rsidRDefault="006E456A">
            <w:pPr>
              <w:pStyle w:val="TableParagraph"/>
              <w:spacing w:before="22" w:line="252" w:lineRule="exact"/>
              <w:ind w:left="77" w:right="41"/>
            </w:pPr>
            <w:r>
              <w:t>LOS ANGELES</w:t>
            </w:r>
          </w:p>
        </w:tc>
        <w:tc>
          <w:tcPr>
            <w:tcW w:w="1530" w:type="dxa"/>
            <w:vAlign w:val="center"/>
          </w:tcPr>
          <w:p w14:paraId="2C6D005E" w14:textId="77777777" w:rsidR="00FE4E4A" w:rsidRDefault="006E456A">
            <w:pPr>
              <w:pStyle w:val="TableParagraph"/>
              <w:ind w:left="55"/>
            </w:pPr>
            <w:r>
              <w:t>LOS ANGELES</w:t>
            </w:r>
          </w:p>
        </w:tc>
        <w:tc>
          <w:tcPr>
            <w:tcW w:w="1350" w:type="dxa"/>
            <w:vAlign w:val="center"/>
          </w:tcPr>
          <w:p w14:paraId="6CB3D3AA" w14:textId="77777777" w:rsidR="00FE4E4A" w:rsidRDefault="006E456A">
            <w:pPr>
              <w:pStyle w:val="TableParagraph"/>
              <w:ind w:left="68" w:right="13"/>
            </w:pPr>
            <w:r>
              <w:t>MFR</w:t>
            </w:r>
          </w:p>
        </w:tc>
        <w:tc>
          <w:tcPr>
            <w:tcW w:w="1530" w:type="dxa"/>
            <w:vAlign w:val="center"/>
          </w:tcPr>
          <w:p w14:paraId="49CBFF78" w14:textId="77777777" w:rsidR="00FE4E4A" w:rsidRDefault="006E456A" w:rsidP="00692EEA">
            <w:pPr>
              <w:pStyle w:val="TableParagraph"/>
              <w:ind w:right="294"/>
            </w:pPr>
            <w:r>
              <w:t>Residential</w:t>
            </w:r>
          </w:p>
        </w:tc>
        <w:tc>
          <w:tcPr>
            <w:tcW w:w="1710" w:type="dxa"/>
            <w:vAlign w:val="center"/>
          </w:tcPr>
          <w:p w14:paraId="321468D9" w14:textId="77777777" w:rsidR="00FE4E4A" w:rsidRDefault="006E456A">
            <w:pPr>
              <w:pStyle w:val="TableParagraph"/>
              <w:ind w:left="174" w:right="121"/>
            </w:pPr>
            <w:r>
              <w:t>Unoccupied</w:t>
            </w:r>
          </w:p>
        </w:tc>
        <w:tc>
          <w:tcPr>
            <w:tcW w:w="1710" w:type="dxa"/>
            <w:tcBorders>
              <w:right w:val="single" w:sz="12" w:space="0" w:color="auto"/>
            </w:tcBorders>
            <w:vAlign w:val="center"/>
          </w:tcPr>
          <w:p w14:paraId="540726E5" w14:textId="77777777" w:rsidR="00FE4E4A" w:rsidRDefault="006E456A">
            <w:pPr>
              <w:pStyle w:val="TableParagraph"/>
              <w:ind w:left="83" w:right="29"/>
            </w:pPr>
            <w:r>
              <w:t>Uninhabitable</w:t>
            </w:r>
          </w:p>
        </w:tc>
      </w:tr>
      <w:tr w:rsidR="001A7A9F" w14:paraId="0D1F27E7" w14:textId="77777777" w:rsidTr="00692EEA">
        <w:trPr>
          <w:trHeight w:val="695"/>
        </w:trPr>
        <w:tc>
          <w:tcPr>
            <w:tcW w:w="2628" w:type="dxa"/>
            <w:tcBorders>
              <w:left w:val="single" w:sz="12" w:space="0" w:color="auto"/>
            </w:tcBorders>
            <w:vAlign w:val="center"/>
          </w:tcPr>
          <w:p w14:paraId="18262398" w14:textId="77777777" w:rsidR="00FE4E4A" w:rsidRDefault="006E456A">
            <w:pPr>
              <w:pStyle w:val="TableParagraph"/>
              <w:spacing w:before="1" w:line="259" w:lineRule="auto"/>
              <w:ind w:left="77" w:right="38"/>
            </w:pPr>
            <w:r>
              <w:t>5440.5 HUNTINGTON DR.</w:t>
            </w:r>
          </w:p>
          <w:p w14:paraId="0A304D92" w14:textId="77777777" w:rsidR="00FE4E4A" w:rsidRDefault="006E456A">
            <w:pPr>
              <w:pStyle w:val="TableParagraph"/>
              <w:spacing w:before="1" w:line="251" w:lineRule="exact"/>
              <w:ind w:left="77" w:right="41"/>
            </w:pPr>
            <w:r>
              <w:t>LOS ANGELES</w:t>
            </w:r>
          </w:p>
        </w:tc>
        <w:tc>
          <w:tcPr>
            <w:tcW w:w="1530" w:type="dxa"/>
            <w:vAlign w:val="center"/>
          </w:tcPr>
          <w:p w14:paraId="367BDAF6" w14:textId="77777777" w:rsidR="00FE4E4A" w:rsidRDefault="006E456A">
            <w:pPr>
              <w:pStyle w:val="TableParagraph"/>
              <w:spacing w:before="1"/>
              <w:ind w:left="55"/>
            </w:pPr>
            <w:r>
              <w:t>LOS ANGELES</w:t>
            </w:r>
          </w:p>
        </w:tc>
        <w:tc>
          <w:tcPr>
            <w:tcW w:w="1350" w:type="dxa"/>
            <w:vAlign w:val="center"/>
          </w:tcPr>
          <w:p w14:paraId="36A75428" w14:textId="77777777" w:rsidR="00FE4E4A" w:rsidRDefault="006E456A">
            <w:pPr>
              <w:pStyle w:val="TableParagraph"/>
              <w:spacing w:before="1"/>
              <w:ind w:left="68" w:right="13"/>
            </w:pPr>
            <w:r>
              <w:t>MFR</w:t>
            </w:r>
          </w:p>
        </w:tc>
        <w:tc>
          <w:tcPr>
            <w:tcW w:w="1530" w:type="dxa"/>
            <w:vAlign w:val="center"/>
          </w:tcPr>
          <w:p w14:paraId="59D60C4A" w14:textId="77777777" w:rsidR="00FE4E4A" w:rsidRDefault="006E456A" w:rsidP="00692EEA">
            <w:pPr>
              <w:pStyle w:val="TableParagraph"/>
              <w:spacing w:before="1"/>
              <w:ind w:right="294"/>
            </w:pPr>
            <w:r>
              <w:t>Residential</w:t>
            </w:r>
          </w:p>
        </w:tc>
        <w:tc>
          <w:tcPr>
            <w:tcW w:w="1710" w:type="dxa"/>
            <w:vAlign w:val="center"/>
          </w:tcPr>
          <w:p w14:paraId="048E6512" w14:textId="77777777" w:rsidR="00FE4E4A" w:rsidRDefault="006E456A">
            <w:pPr>
              <w:pStyle w:val="TableParagraph"/>
              <w:spacing w:before="1"/>
              <w:ind w:left="174" w:right="121"/>
            </w:pPr>
            <w:r>
              <w:t>Unoccupied</w:t>
            </w:r>
          </w:p>
        </w:tc>
        <w:tc>
          <w:tcPr>
            <w:tcW w:w="1710" w:type="dxa"/>
            <w:tcBorders>
              <w:right w:val="single" w:sz="12" w:space="0" w:color="auto"/>
            </w:tcBorders>
            <w:vAlign w:val="center"/>
          </w:tcPr>
          <w:p w14:paraId="4AF0A60D" w14:textId="77777777" w:rsidR="00FE4E4A" w:rsidRDefault="006E456A">
            <w:pPr>
              <w:pStyle w:val="TableParagraph"/>
              <w:spacing w:before="1"/>
              <w:ind w:left="83" w:right="29"/>
            </w:pPr>
            <w:r>
              <w:t>Uninhabitable</w:t>
            </w:r>
          </w:p>
        </w:tc>
      </w:tr>
      <w:tr w:rsidR="001A7A9F" w14:paraId="1007CEE3" w14:textId="77777777" w:rsidTr="00692EEA">
        <w:trPr>
          <w:trHeight w:val="722"/>
        </w:trPr>
        <w:tc>
          <w:tcPr>
            <w:tcW w:w="2628" w:type="dxa"/>
            <w:tcBorders>
              <w:left w:val="single" w:sz="12" w:space="0" w:color="auto"/>
              <w:bottom w:val="single" w:sz="12" w:space="0" w:color="auto"/>
            </w:tcBorders>
            <w:vAlign w:val="center"/>
          </w:tcPr>
          <w:p w14:paraId="469B01A1" w14:textId="4F1CD6B4" w:rsidR="00AF4FE0" w:rsidRDefault="006E456A" w:rsidP="00692EEA">
            <w:pPr>
              <w:pStyle w:val="TableParagraph"/>
              <w:spacing w:before="8" w:line="259" w:lineRule="auto"/>
              <w:ind w:right="171"/>
            </w:pPr>
            <w:r>
              <w:t>5442B HUNTINGTON DR.</w:t>
            </w:r>
          </w:p>
          <w:p w14:paraId="68425879" w14:textId="77777777" w:rsidR="00FE4E4A" w:rsidRDefault="006E456A" w:rsidP="00692EEA">
            <w:pPr>
              <w:pStyle w:val="TableParagraph"/>
              <w:spacing w:before="8" w:line="259" w:lineRule="auto"/>
              <w:ind w:right="171"/>
            </w:pPr>
            <w:r>
              <w:t>LOS ANGELES</w:t>
            </w:r>
          </w:p>
        </w:tc>
        <w:tc>
          <w:tcPr>
            <w:tcW w:w="1530" w:type="dxa"/>
            <w:tcBorders>
              <w:bottom w:val="single" w:sz="12" w:space="0" w:color="auto"/>
            </w:tcBorders>
            <w:vAlign w:val="center"/>
          </w:tcPr>
          <w:p w14:paraId="10418DD1" w14:textId="77777777" w:rsidR="00FE4E4A" w:rsidRDefault="006E456A">
            <w:pPr>
              <w:pStyle w:val="TableParagraph"/>
              <w:spacing w:before="1"/>
              <w:ind w:left="55"/>
            </w:pPr>
            <w:r>
              <w:t>LOS ANGELES</w:t>
            </w:r>
          </w:p>
        </w:tc>
        <w:tc>
          <w:tcPr>
            <w:tcW w:w="1350" w:type="dxa"/>
            <w:tcBorders>
              <w:bottom w:val="single" w:sz="12" w:space="0" w:color="auto"/>
            </w:tcBorders>
            <w:vAlign w:val="center"/>
          </w:tcPr>
          <w:p w14:paraId="5DFB8C01" w14:textId="77777777" w:rsidR="00FE4E4A" w:rsidRDefault="006E456A">
            <w:pPr>
              <w:pStyle w:val="TableParagraph"/>
              <w:spacing w:before="1"/>
              <w:ind w:left="68" w:right="13"/>
            </w:pPr>
            <w:r>
              <w:t>MFR</w:t>
            </w:r>
          </w:p>
        </w:tc>
        <w:tc>
          <w:tcPr>
            <w:tcW w:w="1530" w:type="dxa"/>
            <w:tcBorders>
              <w:bottom w:val="single" w:sz="12" w:space="0" w:color="auto"/>
            </w:tcBorders>
            <w:vAlign w:val="center"/>
          </w:tcPr>
          <w:p w14:paraId="521203E8" w14:textId="77777777" w:rsidR="00FE4E4A" w:rsidRDefault="006E456A" w:rsidP="00692EEA">
            <w:pPr>
              <w:pStyle w:val="TableParagraph"/>
              <w:spacing w:before="1"/>
              <w:ind w:right="294"/>
            </w:pPr>
            <w:r>
              <w:t>Residential</w:t>
            </w:r>
          </w:p>
        </w:tc>
        <w:tc>
          <w:tcPr>
            <w:tcW w:w="1710" w:type="dxa"/>
            <w:tcBorders>
              <w:bottom w:val="single" w:sz="12" w:space="0" w:color="auto"/>
            </w:tcBorders>
            <w:vAlign w:val="center"/>
          </w:tcPr>
          <w:p w14:paraId="06DF6FEB" w14:textId="77777777" w:rsidR="00FE4E4A" w:rsidRDefault="006E456A">
            <w:pPr>
              <w:pStyle w:val="TableParagraph"/>
              <w:spacing w:before="1"/>
              <w:ind w:left="174" w:right="121"/>
            </w:pPr>
            <w:r>
              <w:t>Unoccupied</w:t>
            </w:r>
          </w:p>
        </w:tc>
        <w:tc>
          <w:tcPr>
            <w:tcW w:w="1710" w:type="dxa"/>
            <w:tcBorders>
              <w:bottom w:val="single" w:sz="12" w:space="0" w:color="auto"/>
              <w:right w:val="single" w:sz="12" w:space="0" w:color="auto"/>
            </w:tcBorders>
            <w:vAlign w:val="center"/>
          </w:tcPr>
          <w:p w14:paraId="459569C7" w14:textId="77777777" w:rsidR="00FE4E4A" w:rsidRDefault="006E456A">
            <w:pPr>
              <w:pStyle w:val="TableParagraph"/>
              <w:spacing w:before="1"/>
              <w:ind w:left="83" w:right="29"/>
            </w:pPr>
            <w:r>
              <w:t>Uninhabitable</w:t>
            </w:r>
          </w:p>
        </w:tc>
      </w:tr>
    </w:tbl>
    <w:p w14:paraId="16989AE8" w14:textId="77777777" w:rsidR="00FE4E4A" w:rsidRDefault="00FE4E4A">
      <w:pPr>
        <w:sectPr w:rsidR="00FE4E4A" w:rsidSect="00692EEA">
          <w:footerReference w:type="default" r:id="rId20"/>
          <w:pgSz w:w="12240" w:h="15840"/>
          <w:pgMar w:top="420" w:right="460" w:bottom="1160" w:left="420" w:header="0" w:footer="617" w:gutter="0"/>
          <w:cols w:space="720"/>
        </w:sectPr>
      </w:pPr>
    </w:p>
    <w:p w14:paraId="777B71D9" w14:textId="77777777" w:rsidR="00FE4E4A" w:rsidRDefault="006E456A">
      <w:pPr>
        <w:spacing w:before="30"/>
        <w:ind w:left="607"/>
        <w:rPr>
          <w:b/>
          <w:sz w:val="24"/>
        </w:rPr>
      </w:pPr>
      <w:r>
        <w:rPr>
          <w:b/>
          <w:sz w:val="24"/>
        </w:rPr>
        <w:lastRenderedPageBreak/>
        <w:t>Uninhabitable</w:t>
      </w:r>
    </w:p>
    <w:p w14:paraId="55CB7B2E" w14:textId="77777777" w:rsidR="00FE4E4A" w:rsidRDefault="00FE4E4A">
      <w:pPr>
        <w:spacing w:before="10"/>
        <w:rPr>
          <w:b/>
          <w:sz w:val="26"/>
        </w:rPr>
      </w:pPr>
    </w:p>
    <w:tbl>
      <w:tblPr>
        <w:tblStyle w:val="TableGrid"/>
        <w:tblW w:w="0" w:type="auto"/>
        <w:tblInd w:w="607" w:type="dxa"/>
        <w:tblLayout w:type="fixed"/>
        <w:tblLook w:val="01E0" w:firstRow="1" w:lastRow="1" w:firstColumn="1" w:lastColumn="1" w:noHBand="0" w:noVBand="0"/>
      </w:tblPr>
      <w:tblGrid>
        <w:gridCol w:w="2628"/>
        <w:gridCol w:w="1530"/>
        <w:gridCol w:w="1350"/>
        <w:gridCol w:w="1530"/>
        <w:gridCol w:w="1710"/>
        <w:gridCol w:w="1800"/>
      </w:tblGrid>
      <w:tr w:rsidR="005918C0" w14:paraId="05090D59" w14:textId="77777777" w:rsidTr="00692EEA">
        <w:trPr>
          <w:trHeight w:val="550"/>
        </w:trPr>
        <w:tc>
          <w:tcPr>
            <w:tcW w:w="2628" w:type="dxa"/>
            <w:tcBorders>
              <w:top w:val="single" w:sz="12" w:space="0" w:color="auto"/>
              <w:left w:val="single" w:sz="12" w:space="0" w:color="auto"/>
            </w:tcBorders>
            <w:shd w:val="clear" w:color="auto" w:fill="DBE5F1" w:themeFill="accent1" w:themeFillTint="33"/>
          </w:tcPr>
          <w:p w14:paraId="7A417C88" w14:textId="77777777" w:rsidR="00FE4E4A" w:rsidRDefault="006E456A">
            <w:pPr>
              <w:pStyle w:val="TableParagraph"/>
              <w:spacing w:before="135"/>
              <w:ind w:left="791"/>
              <w:jc w:val="left"/>
              <w:rPr>
                <w:b/>
              </w:rPr>
            </w:pPr>
            <w:r>
              <w:rPr>
                <w:b/>
              </w:rPr>
              <w:t>Address</w:t>
            </w:r>
          </w:p>
        </w:tc>
        <w:tc>
          <w:tcPr>
            <w:tcW w:w="1530" w:type="dxa"/>
            <w:tcBorders>
              <w:top w:val="single" w:sz="12" w:space="0" w:color="auto"/>
            </w:tcBorders>
            <w:shd w:val="clear" w:color="auto" w:fill="DBE5F1" w:themeFill="accent1" w:themeFillTint="33"/>
          </w:tcPr>
          <w:p w14:paraId="3D537208" w14:textId="77777777" w:rsidR="00FE4E4A" w:rsidRDefault="006E456A">
            <w:pPr>
              <w:pStyle w:val="TableParagraph"/>
              <w:spacing w:before="135"/>
              <w:ind w:left="53"/>
              <w:rPr>
                <w:b/>
              </w:rPr>
            </w:pPr>
            <w:r>
              <w:rPr>
                <w:b/>
              </w:rPr>
              <w:t>City</w:t>
            </w:r>
          </w:p>
        </w:tc>
        <w:tc>
          <w:tcPr>
            <w:tcW w:w="1350" w:type="dxa"/>
            <w:tcBorders>
              <w:top w:val="single" w:sz="12" w:space="0" w:color="auto"/>
            </w:tcBorders>
            <w:shd w:val="clear" w:color="auto" w:fill="DBE5F1" w:themeFill="accent1" w:themeFillTint="33"/>
          </w:tcPr>
          <w:p w14:paraId="454A63DD" w14:textId="77777777" w:rsidR="00FE4E4A" w:rsidRDefault="006E456A">
            <w:pPr>
              <w:pStyle w:val="TableParagraph"/>
              <w:spacing w:before="0" w:line="257" w:lineRule="exact"/>
              <w:ind w:left="68" w:right="23"/>
              <w:rPr>
                <w:b/>
              </w:rPr>
            </w:pPr>
            <w:r>
              <w:rPr>
                <w:b/>
              </w:rPr>
              <w:t>Residential</w:t>
            </w:r>
          </w:p>
          <w:p w14:paraId="51E5EFA6" w14:textId="77777777" w:rsidR="00FE4E4A" w:rsidRDefault="006E456A">
            <w:pPr>
              <w:pStyle w:val="TableParagraph"/>
              <w:spacing w:before="21" w:line="252" w:lineRule="exact"/>
              <w:ind w:left="68" w:right="21"/>
              <w:rPr>
                <w:b/>
              </w:rPr>
            </w:pPr>
            <w:r>
              <w:rPr>
                <w:b/>
              </w:rPr>
              <w:t>Type</w:t>
            </w:r>
          </w:p>
        </w:tc>
        <w:tc>
          <w:tcPr>
            <w:tcW w:w="1530" w:type="dxa"/>
            <w:tcBorders>
              <w:top w:val="single" w:sz="12" w:space="0" w:color="auto"/>
            </w:tcBorders>
            <w:shd w:val="clear" w:color="auto" w:fill="DBE5F1" w:themeFill="accent1" w:themeFillTint="33"/>
          </w:tcPr>
          <w:p w14:paraId="7D278F63" w14:textId="77777777" w:rsidR="00FE4E4A" w:rsidRDefault="006E456A">
            <w:pPr>
              <w:pStyle w:val="TableParagraph"/>
              <w:spacing w:before="0" w:line="257" w:lineRule="exact"/>
              <w:ind w:left="95" w:right="50"/>
              <w:rPr>
                <w:b/>
              </w:rPr>
            </w:pPr>
            <w:r>
              <w:rPr>
                <w:b/>
              </w:rPr>
              <w:t>Residential/</w:t>
            </w:r>
          </w:p>
          <w:p w14:paraId="71B4D23B" w14:textId="06D76B6F" w:rsidR="00FE4E4A" w:rsidRDefault="006E456A">
            <w:pPr>
              <w:pStyle w:val="TableParagraph"/>
              <w:spacing w:before="21" w:line="252" w:lineRule="exact"/>
              <w:ind w:left="95" w:right="50"/>
              <w:rPr>
                <w:b/>
              </w:rPr>
            </w:pPr>
            <w:r>
              <w:rPr>
                <w:b/>
              </w:rPr>
              <w:t>Non</w:t>
            </w:r>
            <w:r w:rsidR="00573664">
              <w:rPr>
                <w:b/>
              </w:rPr>
              <w:t>-</w:t>
            </w:r>
            <w:r>
              <w:rPr>
                <w:b/>
              </w:rPr>
              <w:t>Residential</w:t>
            </w:r>
          </w:p>
        </w:tc>
        <w:tc>
          <w:tcPr>
            <w:tcW w:w="1710" w:type="dxa"/>
            <w:tcBorders>
              <w:top w:val="single" w:sz="12" w:space="0" w:color="auto"/>
            </w:tcBorders>
            <w:shd w:val="clear" w:color="auto" w:fill="DBE5F1" w:themeFill="accent1" w:themeFillTint="33"/>
          </w:tcPr>
          <w:p w14:paraId="40F218A5" w14:textId="77777777" w:rsidR="00FE4E4A" w:rsidRDefault="006E456A">
            <w:pPr>
              <w:pStyle w:val="TableParagraph"/>
              <w:spacing w:before="0" w:line="257" w:lineRule="exact"/>
              <w:ind w:left="248"/>
              <w:jc w:val="left"/>
              <w:rPr>
                <w:b/>
              </w:rPr>
            </w:pPr>
            <w:r>
              <w:rPr>
                <w:b/>
              </w:rPr>
              <w:t>Occupied/</w:t>
            </w:r>
          </w:p>
          <w:p w14:paraId="22A84B7C" w14:textId="77777777" w:rsidR="00FE4E4A" w:rsidRDefault="006E456A">
            <w:pPr>
              <w:pStyle w:val="TableParagraph"/>
              <w:spacing w:before="21" w:line="252" w:lineRule="exact"/>
              <w:ind w:left="180"/>
              <w:jc w:val="left"/>
              <w:rPr>
                <w:b/>
              </w:rPr>
            </w:pPr>
            <w:r>
              <w:rPr>
                <w:b/>
              </w:rPr>
              <w:t>Unoccupied</w:t>
            </w:r>
          </w:p>
        </w:tc>
        <w:tc>
          <w:tcPr>
            <w:tcW w:w="1800" w:type="dxa"/>
            <w:tcBorders>
              <w:top w:val="single" w:sz="12" w:space="0" w:color="auto"/>
              <w:right w:val="single" w:sz="12" w:space="0" w:color="auto"/>
            </w:tcBorders>
            <w:shd w:val="clear" w:color="auto" w:fill="DBE5F1" w:themeFill="accent1" w:themeFillTint="33"/>
          </w:tcPr>
          <w:p w14:paraId="2D6489D9" w14:textId="77777777" w:rsidR="00FE4E4A" w:rsidRDefault="006E456A">
            <w:pPr>
              <w:pStyle w:val="TableParagraph"/>
              <w:spacing w:before="135"/>
              <w:ind w:left="96" w:right="29"/>
              <w:rPr>
                <w:b/>
              </w:rPr>
            </w:pPr>
            <w:r>
              <w:rPr>
                <w:b/>
              </w:rPr>
              <w:t>Condition</w:t>
            </w:r>
          </w:p>
        </w:tc>
      </w:tr>
      <w:tr w:rsidR="00E1078A" w14:paraId="0811AC00" w14:textId="77777777" w:rsidTr="00E1078A">
        <w:trPr>
          <w:trHeight w:val="623"/>
        </w:trPr>
        <w:tc>
          <w:tcPr>
            <w:tcW w:w="2628" w:type="dxa"/>
            <w:tcBorders>
              <w:left w:val="single" w:sz="12" w:space="0" w:color="auto"/>
            </w:tcBorders>
            <w:vAlign w:val="center"/>
          </w:tcPr>
          <w:p w14:paraId="4751B5B2" w14:textId="77777777" w:rsidR="00FE4E4A" w:rsidRDefault="006E456A">
            <w:pPr>
              <w:pStyle w:val="TableParagraph"/>
              <w:spacing w:before="1" w:line="259" w:lineRule="auto"/>
              <w:ind w:left="77" w:right="38"/>
            </w:pPr>
            <w:r>
              <w:t>5442.5 HUNTINGTON DR.</w:t>
            </w:r>
          </w:p>
          <w:p w14:paraId="24B44781" w14:textId="77777777" w:rsidR="00FE4E4A" w:rsidRDefault="006E456A">
            <w:pPr>
              <w:pStyle w:val="TableParagraph"/>
              <w:spacing w:before="1" w:line="251" w:lineRule="exact"/>
              <w:ind w:left="77" w:right="41"/>
            </w:pPr>
            <w:r>
              <w:t>LOS ANGELES</w:t>
            </w:r>
          </w:p>
        </w:tc>
        <w:tc>
          <w:tcPr>
            <w:tcW w:w="1530" w:type="dxa"/>
            <w:vAlign w:val="center"/>
          </w:tcPr>
          <w:p w14:paraId="1E69EE29" w14:textId="77777777" w:rsidR="00FE4E4A" w:rsidRDefault="006E456A">
            <w:pPr>
              <w:pStyle w:val="TableParagraph"/>
              <w:spacing w:before="1"/>
              <w:ind w:left="55"/>
            </w:pPr>
            <w:r>
              <w:t>LOS ANGELES</w:t>
            </w:r>
          </w:p>
        </w:tc>
        <w:tc>
          <w:tcPr>
            <w:tcW w:w="1350" w:type="dxa"/>
            <w:vAlign w:val="center"/>
          </w:tcPr>
          <w:p w14:paraId="68E79603" w14:textId="77777777" w:rsidR="00FE4E4A" w:rsidRDefault="006E456A">
            <w:pPr>
              <w:pStyle w:val="TableParagraph"/>
              <w:spacing w:before="1"/>
              <w:ind w:left="68" w:right="13"/>
            </w:pPr>
            <w:r>
              <w:t>MFR</w:t>
            </w:r>
          </w:p>
        </w:tc>
        <w:tc>
          <w:tcPr>
            <w:tcW w:w="1530" w:type="dxa"/>
            <w:vAlign w:val="center"/>
          </w:tcPr>
          <w:p w14:paraId="2D8BD3D8" w14:textId="77777777" w:rsidR="00FE4E4A" w:rsidRDefault="006E456A" w:rsidP="00692EEA">
            <w:pPr>
              <w:pStyle w:val="TableParagraph"/>
              <w:spacing w:before="1"/>
              <w:ind w:right="294"/>
            </w:pPr>
            <w:r>
              <w:t>Residential</w:t>
            </w:r>
          </w:p>
        </w:tc>
        <w:tc>
          <w:tcPr>
            <w:tcW w:w="1710" w:type="dxa"/>
            <w:vAlign w:val="center"/>
          </w:tcPr>
          <w:p w14:paraId="1A99948E" w14:textId="77777777" w:rsidR="00FE4E4A" w:rsidRDefault="006E456A">
            <w:pPr>
              <w:pStyle w:val="TableParagraph"/>
              <w:spacing w:before="1"/>
              <w:ind w:left="174" w:right="121"/>
            </w:pPr>
            <w:r>
              <w:t>Unoccupied</w:t>
            </w:r>
          </w:p>
        </w:tc>
        <w:tc>
          <w:tcPr>
            <w:tcW w:w="1800" w:type="dxa"/>
            <w:tcBorders>
              <w:right w:val="single" w:sz="12" w:space="0" w:color="auto"/>
            </w:tcBorders>
            <w:vAlign w:val="center"/>
          </w:tcPr>
          <w:p w14:paraId="360C11BF" w14:textId="77777777" w:rsidR="00FE4E4A" w:rsidRDefault="006E456A">
            <w:pPr>
              <w:pStyle w:val="TableParagraph"/>
              <w:spacing w:before="1"/>
              <w:ind w:left="83" w:right="29"/>
            </w:pPr>
            <w:r>
              <w:t>Uninhabitable</w:t>
            </w:r>
          </w:p>
        </w:tc>
      </w:tr>
      <w:tr w:rsidR="00E1078A" w14:paraId="0DF28762" w14:textId="77777777" w:rsidTr="00E1078A">
        <w:trPr>
          <w:trHeight w:val="578"/>
        </w:trPr>
        <w:tc>
          <w:tcPr>
            <w:tcW w:w="2628" w:type="dxa"/>
            <w:tcBorders>
              <w:left w:val="single" w:sz="12" w:space="0" w:color="auto"/>
            </w:tcBorders>
            <w:vAlign w:val="center"/>
          </w:tcPr>
          <w:p w14:paraId="290026C9" w14:textId="77777777" w:rsidR="00FE4E4A" w:rsidRDefault="006E456A">
            <w:pPr>
              <w:pStyle w:val="TableParagraph"/>
              <w:spacing w:before="1" w:line="259" w:lineRule="auto"/>
              <w:ind w:left="80" w:right="44"/>
            </w:pPr>
            <w:r>
              <w:t>5442A HUNTINGTON DR.</w:t>
            </w:r>
          </w:p>
          <w:p w14:paraId="05DCBBFF" w14:textId="77777777" w:rsidR="00FE4E4A" w:rsidRDefault="006E456A">
            <w:pPr>
              <w:pStyle w:val="TableParagraph"/>
              <w:spacing w:before="1" w:line="251" w:lineRule="exact"/>
              <w:ind w:left="77" w:right="41"/>
            </w:pPr>
            <w:r>
              <w:t>LOS ANGELES</w:t>
            </w:r>
          </w:p>
        </w:tc>
        <w:tc>
          <w:tcPr>
            <w:tcW w:w="1530" w:type="dxa"/>
            <w:vAlign w:val="center"/>
          </w:tcPr>
          <w:p w14:paraId="233F2177" w14:textId="77777777" w:rsidR="00FE4E4A" w:rsidRDefault="006E456A">
            <w:pPr>
              <w:pStyle w:val="TableParagraph"/>
              <w:spacing w:before="1"/>
              <w:ind w:left="55"/>
            </w:pPr>
            <w:r>
              <w:t>LOS ANGELES</w:t>
            </w:r>
          </w:p>
        </w:tc>
        <w:tc>
          <w:tcPr>
            <w:tcW w:w="1350" w:type="dxa"/>
            <w:vAlign w:val="center"/>
          </w:tcPr>
          <w:p w14:paraId="65FB3E30" w14:textId="77777777" w:rsidR="00FE4E4A" w:rsidRDefault="006E456A">
            <w:pPr>
              <w:pStyle w:val="TableParagraph"/>
              <w:spacing w:before="1"/>
              <w:ind w:left="68" w:right="13"/>
            </w:pPr>
            <w:r>
              <w:t>MFR</w:t>
            </w:r>
          </w:p>
        </w:tc>
        <w:tc>
          <w:tcPr>
            <w:tcW w:w="1530" w:type="dxa"/>
            <w:vAlign w:val="center"/>
          </w:tcPr>
          <w:p w14:paraId="3E4FC857" w14:textId="77777777" w:rsidR="00FE4E4A" w:rsidRDefault="006E456A" w:rsidP="00692EEA">
            <w:pPr>
              <w:pStyle w:val="TableParagraph"/>
              <w:spacing w:before="1"/>
              <w:ind w:right="294"/>
            </w:pPr>
            <w:r>
              <w:t>Residential</w:t>
            </w:r>
          </w:p>
        </w:tc>
        <w:tc>
          <w:tcPr>
            <w:tcW w:w="1710" w:type="dxa"/>
            <w:vAlign w:val="center"/>
          </w:tcPr>
          <w:p w14:paraId="582CD2F2" w14:textId="77777777" w:rsidR="00FE4E4A" w:rsidRDefault="006E456A">
            <w:pPr>
              <w:pStyle w:val="TableParagraph"/>
              <w:spacing w:before="1"/>
              <w:ind w:left="174" w:right="121"/>
            </w:pPr>
            <w:r>
              <w:t>Unoccupied</w:t>
            </w:r>
          </w:p>
        </w:tc>
        <w:tc>
          <w:tcPr>
            <w:tcW w:w="1800" w:type="dxa"/>
            <w:tcBorders>
              <w:right w:val="single" w:sz="12" w:space="0" w:color="auto"/>
            </w:tcBorders>
            <w:vAlign w:val="center"/>
          </w:tcPr>
          <w:p w14:paraId="470E62D6" w14:textId="77777777" w:rsidR="00FE4E4A" w:rsidRDefault="006E456A">
            <w:pPr>
              <w:pStyle w:val="TableParagraph"/>
              <w:spacing w:before="1"/>
              <w:ind w:left="83" w:right="29"/>
            </w:pPr>
            <w:r>
              <w:t>Uninhabitable</w:t>
            </w:r>
          </w:p>
        </w:tc>
      </w:tr>
      <w:tr w:rsidR="00E1078A" w14:paraId="1C155A7C" w14:textId="77777777" w:rsidTr="00E1078A">
        <w:trPr>
          <w:trHeight w:val="563"/>
        </w:trPr>
        <w:tc>
          <w:tcPr>
            <w:tcW w:w="2628" w:type="dxa"/>
            <w:tcBorders>
              <w:left w:val="single" w:sz="12" w:space="0" w:color="auto"/>
            </w:tcBorders>
            <w:vAlign w:val="center"/>
          </w:tcPr>
          <w:p w14:paraId="2C4073B3" w14:textId="77777777" w:rsidR="00FE4E4A" w:rsidRDefault="006E456A">
            <w:pPr>
              <w:pStyle w:val="TableParagraph"/>
              <w:spacing w:before="1"/>
              <w:ind w:left="77" w:right="44"/>
            </w:pPr>
            <w:r>
              <w:t>5444 HUNTINGTON DR.</w:t>
            </w:r>
          </w:p>
          <w:p w14:paraId="3FA35D3D" w14:textId="77777777" w:rsidR="00FE4E4A" w:rsidRDefault="006E456A">
            <w:pPr>
              <w:pStyle w:val="TableParagraph"/>
              <w:spacing w:before="22" w:line="252" w:lineRule="exact"/>
              <w:ind w:left="77" w:right="41"/>
            </w:pPr>
            <w:r>
              <w:t>LOS ANGELES</w:t>
            </w:r>
          </w:p>
        </w:tc>
        <w:tc>
          <w:tcPr>
            <w:tcW w:w="1530" w:type="dxa"/>
            <w:vAlign w:val="center"/>
          </w:tcPr>
          <w:p w14:paraId="793CC460" w14:textId="77777777" w:rsidR="00FE4E4A" w:rsidRDefault="006E456A">
            <w:pPr>
              <w:pStyle w:val="TableParagraph"/>
              <w:ind w:left="55"/>
            </w:pPr>
            <w:r>
              <w:t>LOS ANGELES</w:t>
            </w:r>
          </w:p>
        </w:tc>
        <w:tc>
          <w:tcPr>
            <w:tcW w:w="1350" w:type="dxa"/>
            <w:vAlign w:val="center"/>
          </w:tcPr>
          <w:p w14:paraId="2B468133" w14:textId="77777777" w:rsidR="00FE4E4A" w:rsidRDefault="006E456A">
            <w:pPr>
              <w:pStyle w:val="TableParagraph"/>
              <w:ind w:left="68" w:right="13"/>
            </w:pPr>
            <w:r>
              <w:t>MFR</w:t>
            </w:r>
          </w:p>
        </w:tc>
        <w:tc>
          <w:tcPr>
            <w:tcW w:w="1530" w:type="dxa"/>
            <w:vAlign w:val="center"/>
          </w:tcPr>
          <w:p w14:paraId="4AD751C6" w14:textId="77777777" w:rsidR="00FE4E4A" w:rsidRDefault="006E456A" w:rsidP="00692EEA">
            <w:pPr>
              <w:pStyle w:val="TableParagraph"/>
              <w:ind w:right="294"/>
            </w:pPr>
            <w:r>
              <w:t>Residential</w:t>
            </w:r>
          </w:p>
        </w:tc>
        <w:tc>
          <w:tcPr>
            <w:tcW w:w="1710" w:type="dxa"/>
            <w:vAlign w:val="center"/>
          </w:tcPr>
          <w:p w14:paraId="41690760" w14:textId="77777777" w:rsidR="00FE4E4A" w:rsidRDefault="006E456A">
            <w:pPr>
              <w:pStyle w:val="TableParagraph"/>
              <w:ind w:left="174" w:right="121"/>
            </w:pPr>
            <w:r>
              <w:t>Unoccupied</w:t>
            </w:r>
          </w:p>
        </w:tc>
        <w:tc>
          <w:tcPr>
            <w:tcW w:w="1800" w:type="dxa"/>
            <w:tcBorders>
              <w:right w:val="single" w:sz="12" w:space="0" w:color="auto"/>
            </w:tcBorders>
            <w:vAlign w:val="center"/>
          </w:tcPr>
          <w:p w14:paraId="754CBDAC" w14:textId="4A7F80D1" w:rsidR="00FE4E4A" w:rsidRDefault="00573664">
            <w:pPr>
              <w:pStyle w:val="TableParagraph"/>
              <w:ind w:left="136" w:right="29"/>
            </w:pPr>
            <w:r>
              <w:t>Uninhabitable</w:t>
            </w:r>
          </w:p>
        </w:tc>
      </w:tr>
      <w:tr w:rsidR="00E1078A" w14:paraId="371F672C" w14:textId="77777777" w:rsidTr="00E1078A">
        <w:trPr>
          <w:trHeight w:val="578"/>
        </w:trPr>
        <w:tc>
          <w:tcPr>
            <w:tcW w:w="2628" w:type="dxa"/>
            <w:tcBorders>
              <w:left w:val="single" w:sz="12" w:space="0" w:color="auto"/>
            </w:tcBorders>
            <w:vAlign w:val="center"/>
          </w:tcPr>
          <w:p w14:paraId="7A3D0935" w14:textId="77777777" w:rsidR="00FE4E4A" w:rsidRDefault="006E456A">
            <w:pPr>
              <w:pStyle w:val="TableParagraph"/>
              <w:spacing w:before="1" w:line="259" w:lineRule="auto"/>
              <w:ind w:left="77" w:right="38"/>
            </w:pPr>
            <w:r>
              <w:t>5444.5 HUNTINGTON DR.</w:t>
            </w:r>
          </w:p>
          <w:p w14:paraId="12971F02" w14:textId="77777777" w:rsidR="00FE4E4A" w:rsidRDefault="006E456A">
            <w:pPr>
              <w:pStyle w:val="TableParagraph"/>
              <w:spacing w:before="1" w:line="251" w:lineRule="exact"/>
              <w:ind w:left="77" w:right="41"/>
            </w:pPr>
            <w:r>
              <w:t>LOS ANGELES</w:t>
            </w:r>
          </w:p>
        </w:tc>
        <w:tc>
          <w:tcPr>
            <w:tcW w:w="1530" w:type="dxa"/>
            <w:vAlign w:val="center"/>
          </w:tcPr>
          <w:p w14:paraId="27FBF7B4" w14:textId="77777777" w:rsidR="00FE4E4A" w:rsidRDefault="006E456A">
            <w:pPr>
              <w:pStyle w:val="TableParagraph"/>
              <w:spacing w:before="1"/>
              <w:ind w:left="55"/>
            </w:pPr>
            <w:r>
              <w:t>LOS ANGELES</w:t>
            </w:r>
          </w:p>
        </w:tc>
        <w:tc>
          <w:tcPr>
            <w:tcW w:w="1350" w:type="dxa"/>
            <w:vAlign w:val="center"/>
          </w:tcPr>
          <w:p w14:paraId="11C22521" w14:textId="77777777" w:rsidR="00FE4E4A" w:rsidRDefault="006E456A">
            <w:pPr>
              <w:pStyle w:val="TableParagraph"/>
              <w:spacing w:before="1"/>
              <w:ind w:left="68" w:right="13"/>
            </w:pPr>
            <w:r>
              <w:t>MFR</w:t>
            </w:r>
          </w:p>
        </w:tc>
        <w:tc>
          <w:tcPr>
            <w:tcW w:w="1530" w:type="dxa"/>
            <w:vAlign w:val="center"/>
          </w:tcPr>
          <w:p w14:paraId="740CFF23" w14:textId="77777777" w:rsidR="00FE4E4A" w:rsidRDefault="006E456A" w:rsidP="00692EEA">
            <w:pPr>
              <w:pStyle w:val="TableParagraph"/>
              <w:spacing w:before="1"/>
              <w:ind w:right="294"/>
            </w:pPr>
            <w:r>
              <w:t>Residential</w:t>
            </w:r>
          </w:p>
        </w:tc>
        <w:tc>
          <w:tcPr>
            <w:tcW w:w="1710" w:type="dxa"/>
            <w:vAlign w:val="center"/>
          </w:tcPr>
          <w:p w14:paraId="1B4E1F36" w14:textId="77777777" w:rsidR="00FE4E4A" w:rsidRDefault="006E456A">
            <w:pPr>
              <w:pStyle w:val="TableParagraph"/>
              <w:spacing w:before="1"/>
              <w:ind w:left="174" w:right="121"/>
            </w:pPr>
            <w:r>
              <w:t>Unoccupied</w:t>
            </w:r>
          </w:p>
        </w:tc>
        <w:tc>
          <w:tcPr>
            <w:tcW w:w="1800" w:type="dxa"/>
            <w:tcBorders>
              <w:right w:val="single" w:sz="12" w:space="0" w:color="auto"/>
            </w:tcBorders>
            <w:vAlign w:val="center"/>
          </w:tcPr>
          <w:p w14:paraId="4607DFBE" w14:textId="77777777" w:rsidR="00FE4E4A" w:rsidRDefault="006E456A">
            <w:pPr>
              <w:pStyle w:val="TableParagraph"/>
              <w:spacing w:before="1"/>
              <w:ind w:left="83" w:right="29"/>
            </w:pPr>
            <w:r>
              <w:t>Uninhabitable</w:t>
            </w:r>
          </w:p>
        </w:tc>
      </w:tr>
      <w:tr w:rsidR="00E1078A" w14:paraId="2873381E" w14:textId="77777777" w:rsidTr="00E1078A">
        <w:trPr>
          <w:trHeight w:val="563"/>
        </w:trPr>
        <w:tc>
          <w:tcPr>
            <w:tcW w:w="2628" w:type="dxa"/>
            <w:tcBorders>
              <w:left w:val="single" w:sz="12" w:space="0" w:color="auto"/>
            </w:tcBorders>
            <w:vAlign w:val="center"/>
          </w:tcPr>
          <w:p w14:paraId="4AC5D315" w14:textId="77777777" w:rsidR="00FE4E4A" w:rsidRDefault="006E456A">
            <w:pPr>
              <w:pStyle w:val="TableParagraph"/>
              <w:spacing w:before="1"/>
              <w:ind w:left="77" w:right="44"/>
            </w:pPr>
            <w:r>
              <w:t>4215 MAYCREST AVE.</w:t>
            </w:r>
          </w:p>
          <w:p w14:paraId="223FAD24" w14:textId="77777777" w:rsidR="00FE4E4A" w:rsidRDefault="006E456A">
            <w:pPr>
              <w:pStyle w:val="TableParagraph"/>
              <w:spacing w:before="22" w:line="252" w:lineRule="exact"/>
              <w:ind w:left="77" w:right="41"/>
            </w:pPr>
            <w:r>
              <w:t>LOS ANGELES</w:t>
            </w:r>
          </w:p>
        </w:tc>
        <w:tc>
          <w:tcPr>
            <w:tcW w:w="1530" w:type="dxa"/>
            <w:vAlign w:val="center"/>
          </w:tcPr>
          <w:p w14:paraId="7FE1EFC1" w14:textId="77777777" w:rsidR="00FE4E4A" w:rsidRDefault="006E456A">
            <w:pPr>
              <w:pStyle w:val="TableParagraph"/>
              <w:ind w:left="55"/>
            </w:pPr>
            <w:r>
              <w:t>LOS ANGELES</w:t>
            </w:r>
          </w:p>
        </w:tc>
        <w:tc>
          <w:tcPr>
            <w:tcW w:w="1350" w:type="dxa"/>
            <w:vAlign w:val="center"/>
          </w:tcPr>
          <w:p w14:paraId="19B7A95D" w14:textId="77777777" w:rsidR="00FE4E4A" w:rsidRDefault="006E456A">
            <w:pPr>
              <w:pStyle w:val="TableParagraph"/>
              <w:ind w:left="68" w:right="13"/>
            </w:pPr>
            <w:r>
              <w:t>MFR</w:t>
            </w:r>
          </w:p>
        </w:tc>
        <w:tc>
          <w:tcPr>
            <w:tcW w:w="1530" w:type="dxa"/>
            <w:vAlign w:val="center"/>
          </w:tcPr>
          <w:p w14:paraId="35E91E24" w14:textId="77777777" w:rsidR="00FE4E4A" w:rsidRDefault="006E456A" w:rsidP="00692EEA">
            <w:pPr>
              <w:pStyle w:val="TableParagraph"/>
              <w:ind w:right="294"/>
            </w:pPr>
            <w:r>
              <w:t>Residential</w:t>
            </w:r>
          </w:p>
        </w:tc>
        <w:tc>
          <w:tcPr>
            <w:tcW w:w="1710" w:type="dxa"/>
            <w:vAlign w:val="center"/>
          </w:tcPr>
          <w:p w14:paraId="4B361E40" w14:textId="77777777" w:rsidR="00FE4E4A" w:rsidRDefault="006E456A">
            <w:pPr>
              <w:pStyle w:val="TableParagraph"/>
              <w:ind w:left="174" w:right="121"/>
            </w:pPr>
            <w:r>
              <w:t>Unoccupied</w:t>
            </w:r>
          </w:p>
        </w:tc>
        <w:tc>
          <w:tcPr>
            <w:tcW w:w="1800" w:type="dxa"/>
            <w:tcBorders>
              <w:right w:val="single" w:sz="12" w:space="0" w:color="auto"/>
            </w:tcBorders>
            <w:vAlign w:val="center"/>
          </w:tcPr>
          <w:p w14:paraId="7633488D" w14:textId="77777777" w:rsidR="00FE4E4A" w:rsidRDefault="006E456A">
            <w:pPr>
              <w:pStyle w:val="TableParagraph"/>
              <w:ind w:left="83" w:right="29"/>
            </w:pPr>
            <w:r>
              <w:t>Uninhabitable</w:t>
            </w:r>
          </w:p>
        </w:tc>
      </w:tr>
      <w:tr w:rsidR="00E1078A" w14:paraId="62918EAD" w14:textId="77777777" w:rsidTr="00E1078A">
        <w:trPr>
          <w:trHeight w:val="563"/>
        </w:trPr>
        <w:tc>
          <w:tcPr>
            <w:tcW w:w="2628" w:type="dxa"/>
            <w:tcBorders>
              <w:left w:val="single" w:sz="12" w:space="0" w:color="auto"/>
            </w:tcBorders>
            <w:vAlign w:val="center"/>
          </w:tcPr>
          <w:p w14:paraId="673CAA24" w14:textId="77777777" w:rsidR="00FE4E4A" w:rsidRDefault="006E456A">
            <w:pPr>
              <w:pStyle w:val="TableParagraph"/>
              <w:spacing w:before="1"/>
              <w:ind w:left="77" w:right="44"/>
            </w:pPr>
            <w:r>
              <w:t>4215.5 MAYCREST AVE.</w:t>
            </w:r>
          </w:p>
          <w:p w14:paraId="1D581FB7" w14:textId="77777777" w:rsidR="00FE4E4A" w:rsidRDefault="006E456A">
            <w:pPr>
              <w:pStyle w:val="TableParagraph"/>
              <w:spacing w:before="22" w:line="252" w:lineRule="exact"/>
              <w:ind w:left="77" w:right="42"/>
            </w:pPr>
            <w:r>
              <w:t>LOS ANGELES</w:t>
            </w:r>
          </w:p>
        </w:tc>
        <w:tc>
          <w:tcPr>
            <w:tcW w:w="1530" w:type="dxa"/>
            <w:vAlign w:val="center"/>
          </w:tcPr>
          <w:p w14:paraId="58C573E4" w14:textId="77777777" w:rsidR="00FE4E4A" w:rsidRDefault="006E456A">
            <w:pPr>
              <w:pStyle w:val="TableParagraph"/>
              <w:ind w:left="55"/>
            </w:pPr>
            <w:r>
              <w:t>LOS ANGELES</w:t>
            </w:r>
          </w:p>
        </w:tc>
        <w:tc>
          <w:tcPr>
            <w:tcW w:w="1350" w:type="dxa"/>
            <w:vAlign w:val="center"/>
          </w:tcPr>
          <w:p w14:paraId="29FBC573" w14:textId="77777777" w:rsidR="00FE4E4A" w:rsidRDefault="006E456A">
            <w:pPr>
              <w:pStyle w:val="TableParagraph"/>
              <w:ind w:left="68" w:right="13"/>
            </w:pPr>
            <w:r>
              <w:t>MFR</w:t>
            </w:r>
          </w:p>
        </w:tc>
        <w:tc>
          <w:tcPr>
            <w:tcW w:w="1530" w:type="dxa"/>
            <w:vAlign w:val="center"/>
          </w:tcPr>
          <w:p w14:paraId="3AD29B87" w14:textId="77777777" w:rsidR="00FE4E4A" w:rsidRDefault="006E456A" w:rsidP="00692EEA">
            <w:pPr>
              <w:pStyle w:val="TableParagraph"/>
              <w:ind w:right="294"/>
            </w:pPr>
            <w:r>
              <w:t>Residential</w:t>
            </w:r>
          </w:p>
        </w:tc>
        <w:tc>
          <w:tcPr>
            <w:tcW w:w="1710" w:type="dxa"/>
            <w:vAlign w:val="center"/>
          </w:tcPr>
          <w:p w14:paraId="3CA56036" w14:textId="77777777" w:rsidR="00FE4E4A" w:rsidRDefault="006E456A">
            <w:pPr>
              <w:pStyle w:val="TableParagraph"/>
              <w:ind w:left="174" w:right="121"/>
            </w:pPr>
            <w:r>
              <w:t>Unoccupied</w:t>
            </w:r>
          </w:p>
        </w:tc>
        <w:tc>
          <w:tcPr>
            <w:tcW w:w="1800" w:type="dxa"/>
            <w:tcBorders>
              <w:right w:val="single" w:sz="12" w:space="0" w:color="auto"/>
            </w:tcBorders>
            <w:vAlign w:val="center"/>
          </w:tcPr>
          <w:p w14:paraId="2F68CD1D" w14:textId="77777777" w:rsidR="00FE4E4A" w:rsidRDefault="006E456A">
            <w:pPr>
              <w:pStyle w:val="TableParagraph"/>
              <w:ind w:left="83" w:right="29"/>
            </w:pPr>
            <w:r>
              <w:t>Uninhabitable</w:t>
            </w:r>
          </w:p>
        </w:tc>
      </w:tr>
      <w:tr w:rsidR="00E1078A" w14:paraId="15A4BF3C" w14:textId="77777777" w:rsidTr="00E1078A">
        <w:trPr>
          <w:trHeight w:val="563"/>
        </w:trPr>
        <w:tc>
          <w:tcPr>
            <w:tcW w:w="2628" w:type="dxa"/>
            <w:tcBorders>
              <w:left w:val="single" w:sz="12" w:space="0" w:color="auto"/>
            </w:tcBorders>
            <w:vAlign w:val="center"/>
          </w:tcPr>
          <w:p w14:paraId="051B6515" w14:textId="77777777" w:rsidR="00FE4E4A" w:rsidRDefault="006E456A">
            <w:pPr>
              <w:pStyle w:val="TableParagraph"/>
              <w:spacing w:before="1"/>
              <w:ind w:left="77" w:right="44"/>
            </w:pPr>
            <w:r>
              <w:t>4217 MAYCREST AVE.</w:t>
            </w:r>
          </w:p>
          <w:p w14:paraId="07018F21" w14:textId="77777777" w:rsidR="00FE4E4A" w:rsidRDefault="006E456A">
            <w:pPr>
              <w:pStyle w:val="TableParagraph"/>
              <w:spacing w:before="22" w:line="252" w:lineRule="exact"/>
              <w:ind w:left="77" w:right="41"/>
            </w:pPr>
            <w:r>
              <w:t>LOS ANGELES</w:t>
            </w:r>
          </w:p>
        </w:tc>
        <w:tc>
          <w:tcPr>
            <w:tcW w:w="1530" w:type="dxa"/>
            <w:vAlign w:val="center"/>
          </w:tcPr>
          <w:p w14:paraId="61DC96D0" w14:textId="77777777" w:rsidR="00FE4E4A" w:rsidRDefault="006E456A">
            <w:pPr>
              <w:pStyle w:val="TableParagraph"/>
              <w:ind w:left="55"/>
            </w:pPr>
            <w:r>
              <w:t>LOS ANGELES</w:t>
            </w:r>
          </w:p>
        </w:tc>
        <w:tc>
          <w:tcPr>
            <w:tcW w:w="1350" w:type="dxa"/>
            <w:vAlign w:val="center"/>
          </w:tcPr>
          <w:p w14:paraId="6692A1BF" w14:textId="77777777" w:rsidR="00FE4E4A" w:rsidRDefault="006E456A">
            <w:pPr>
              <w:pStyle w:val="TableParagraph"/>
              <w:ind w:left="68" w:right="13"/>
            </w:pPr>
            <w:r>
              <w:t>MFR</w:t>
            </w:r>
          </w:p>
        </w:tc>
        <w:tc>
          <w:tcPr>
            <w:tcW w:w="1530" w:type="dxa"/>
            <w:vAlign w:val="center"/>
          </w:tcPr>
          <w:p w14:paraId="225403B7" w14:textId="77777777" w:rsidR="00FE4E4A" w:rsidRDefault="006E456A" w:rsidP="00692EEA">
            <w:pPr>
              <w:pStyle w:val="TableParagraph"/>
              <w:ind w:right="294"/>
            </w:pPr>
            <w:r>
              <w:t>Residential</w:t>
            </w:r>
          </w:p>
        </w:tc>
        <w:tc>
          <w:tcPr>
            <w:tcW w:w="1710" w:type="dxa"/>
            <w:vAlign w:val="center"/>
          </w:tcPr>
          <w:p w14:paraId="0C1F4978" w14:textId="77777777" w:rsidR="00FE4E4A" w:rsidRDefault="006E456A">
            <w:pPr>
              <w:pStyle w:val="TableParagraph"/>
              <w:ind w:left="174" w:right="121"/>
            </w:pPr>
            <w:r>
              <w:t>Unoccupied</w:t>
            </w:r>
          </w:p>
        </w:tc>
        <w:tc>
          <w:tcPr>
            <w:tcW w:w="1800" w:type="dxa"/>
            <w:tcBorders>
              <w:right w:val="single" w:sz="12" w:space="0" w:color="auto"/>
            </w:tcBorders>
            <w:vAlign w:val="center"/>
          </w:tcPr>
          <w:p w14:paraId="275226BC" w14:textId="77777777" w:rsidR="00FE4E4A" w:rsidRDefault="006E456A">
            <w:pPr>
              <w:pStyle w:val="TableParagraph"/>
              <w:ind w:left="83" w:right="29"/>
            </w:pPr>
            <w:r>
              <w:t>Uninhabitable</w:t>
            </w:r>
          </w:p>
        </w:tc>
      </w:tr>
      <w:tr w:rsidR="00E1078A" w14:paraId="25092ACE" w14:textId="77777777" w:rsidTr="00E1078A">
        <w:trPr>
          <w:trHeight w:val="563"/>
        </w:trPr>
        <w:tc>
          <w:tcPr>
            <w:tcW w:w="2628" w:type="dxa"/>
            <w:tcBorders>
              <w:left w:val="single" w:sz="12" w:space="0" w:color="auto"/>
            </w:tcBorders>
            <w:vAlign w:val="center"/>
          </w:tcPr>
          <w:p w14:paraId="6C491877" w14:textId="77777777" w:rsidR="00FE4E4A" w:rsidRDefault="006E456A">
            <w:pPr>
              <w:pStyle w:val="TableParagraph"/>
              <w:spacing w:before="1"/>
              <w:ind w:left="77" w:right="44"/>
            </w:pPr>
            <w:r>
              <w:t>4217.5 MAYCREST AVE.</w:t>
            </w:r>
          </w:p>
          <w:p w14:paraId="4B3C8BDC" w14:textId="77777777" w:rsidR="00FE4E4A" w:rsidRDefault="006E456A">
            <w:pPr>
              <w:pStyle w:val="TableParagraph"/>
              <w:spacing w:before="22" w:line="252" w:lineRule="exact"/>
              <w:ind w:left="77" w:right="42"/>
            </w:pPr>
            <w:r>
              <w:t>LOS ANGELES</w:t>
            </w:r>
          </w:p>
        </w:tc>
        <w:tc>
          <w:tcPr>
            <w:tcW w:w="1530" w:type="dxa"/>
            <w:vAlign w:val="center"/>
          </w:tcPr>
          <w:p w14:paraId="6CCE4FDC" w14:textId="77777777" w:rsidR="00FE4E4A" w:rsidRDefault="006E456A">
            <w:pPr>
              <w:pStyle w:val="TableParagraph"/>
              <w:ind w:left="55"/>
            </w:pPr>
            <w:r>
              <w:t>LOS ANGELES</w:t>
            </w:r>
          </w:p>
        </w:tc>
        <w:tc>
          <w:tcPr>
            <w:tcW w:w="1350" w:type="dxa"/>
            <w:vAlign w:val="center"/>
          </w:tcPr>
          <w:p w14:paraId="41DA9C10" w14:textId="77777777" w:rsidR="00FE4E4A" w:rsidRDefault="006E456A">
            <w:pPr>
              <w:pStyle w:val="TableParagraph"/>
              <w:ind w:left="68" w:right="13"/>
            </w:pPr>
            <w:r>
              <w:t>MFR</w:t>
            </w:r>
          </w:p>
        </w:tc>
        <w:tc>
          <w:tcPr>
            <w:tcW w:w="1530" w:type="dxa"/>
            <w:vAlign w:val="center"/>
          </w:tcPr>
          <w:p w14:paraId="7AA1F670" w14:textId="77777777" w:rsidR="00FE4E4A" w:rsidRDefault="006E456A" w:rsidP="00692EEA">
            <w:pPr>
              <w:pStyle w:val="TableParagraph"/>
              <w:ind w:right="294"/>
            </w:pPr>
            <w:r>
              <w:t>Residential</w:t>
            </w:r>
          </w:p>
        </w:tc>
        <w:tc>
          <w:tcPr>
            <w:tcW w:w="1710" w:type="dxa"/>
            <w:vAlign w:val="center"/>
          </w:tcPr>
          <w:p w14:paraId="327824B8" w14:textId="77777777" w:rsidR="00FE4E4A" w:rsidRDefault="006E456A">
            <w:pPr>
              <w:pStyle w:val="TableParagraph"/>
              <w:ind w:left="174" w:right="121"/>
            </w:pPr>
            <w:r>
              <w:t>Unoccupied</w:t>
            </w:r>
          </w:p>
        </w:tc>
        <w:tc>
          <w:tcPr>
            <w:tcW w:w="1800" w:type="dxa"/>
            <w:tcBorders>
              <w:right w:val="single" w:sz="12" w:space="0" w:color="auto"/>
            </w:tcBorders>
            <w:vAlign w:val="center"/>
          </w:tcPr>
          <w:p w14:paraId="46256E66" w14:textId="77777777" w:rsidR="00FE4E4A" w:rsidRDefault="006E456A">
            <w:pPr>
              <w:pStyle w:val="TableParagraph"/>
              <w:ind w:left="83" w:right="29"/>
            </w:pPr>
            <w:r>
              <w:t>Uninhabitable</w:t>
            </w:r>
          </w:p>
        </w:tc>
      </w:tr>
      <w:tr w:rsidR="00E1078A" w14:paraId="0DBA8E47" w14:textId="77777777" w:rsidTr="00E1078A">
        <w:trPr>
          <w:trHeight w:val="563"/>
        </w:trPr>
        <w:tc>
          <w:tcPr>
            <w:tcW w:w="2628" w:type="dxa"/>
            <w:tcBorders>
              <w:left w:val="single" w:sz="12" w:space="0" w:color="auto"/>
            </w:tcBorders>
            <w:vAlign w:val="center"/>
          </w:tcPr>
          <w:p w14:paraId="6BBBDBF4" w14:textId="77777777" w:rsidR="00FE4E4A" w:rsidRDefault="006E456A">
            <w:pPr>
              <w:pStyle w:val="TableParagraph"/>
              <w:spacing w:before="1"/>
              <w:ind w:left="77" w:right="44"/>
            </w:pPr>
            <w:r>
              <w:t>4219 MAYCREST AVE.</w:t>
            </w:r>
          </w:p>
          <w:p w14:paraId="20F2058C" w14:textId="77777777" w:rsidR="00FE4E4A" w:rsidRDefault="006E456A">
            <w:pPr>
              <w:pStyle w:val="TableParagraph"/>
              <w:spacing w:before="22" w:line="252" w:lineRule="exact"/>
              <w:ind w:left="77" w:right="41"/>
            </w:pPr>
            <w:r>
              <w:t>LOS ANGELES</w:t>
            </w:r>
          </w:p>
        </w:tc>
        <w:tc>
          <w:tcPr>
            <w:tcW w:w="1530" w:type="dxa"/>
            <w:vAlign w:val="center"/>
          </w:tcPr>
          <w:p w14:paraId="7FCB8088" w14:textId="77777777" w:rsidR="00FE4E4A" w:rsidRDefault="006E456A">
            <w:pPr>
              <w:pStyle w:val="TableParagraph"/>
              <w:ind w:left="55"/>
            </w:pPr>
            <w:r>
              <w:t>LOS ANGELES</w:t>
            </w:r>
          </w:p>
        </w:tc>
        <w:tc>
          <w:tcPr>
            <w:tcW w:w="1350" w:type="dxa"/>
            <w:vAlign w:val="center"/>
          </w:tcPr>
          <w:p w14:paraId="3D0ED5D8" w14:textId="77777777" w:rsidR="00FE4E4A" w:rsidRDefault="006E456A">
            <w:pPr>
              <w:pStyle w:val="TableParagraph"/>
              <w:ind w:left="68" w:right="13"/>
            </w:pPr>
            <w:r>
              <w:t>MFR</w:t>
            </w:r>
          </w:p>
        </w:tc>
        <w:tc>
          <w:tcPr>
            <w:tcW w:w="1530" w:type="dxa"/>
            <w:vAlign w:val="center"/>
          </w:tcPr>
          <w:p w14:paraId="7D2EA3CB" w14:textId="77777777" w:rsidR="00FE4E4A" w:rsidRDefault="006E456A" w:rsidP="00692EEA">
            <w:pPr>
              <w:pStyle w:val="TableParagraph"/>
              <w:ind w:right="294"/>
            </w:pPr>
            <w:r>
              <w:t>Residential</w:t>
            </w:r>
          </w:p>
        </w:tc>
        <w:tc>
          <w:tcPr>
            <w:tcW w:w="1710" w:type="dxa"/>
            <w:vAlign w:val="center"/>
          </w:tcPr>
          <w:p w14:paraId="014EAB45" w14:textId="77777777" w:rsidR="00FE4E4A" w:rsidRDefault="006E456A">
            <w:pPr>
              <w:pStyle w:val="TableParagraph"/>
              <w:ind w:left="174" w:right="121"/>
            </w:pPr>
            <w:r>
              <w:t>Unoccupied</w:t>
            </w:r>
          </w:p>
        </w:tc>
        <w:tc>
          <w:tcPr>
            <w:tcW w:w="1800" w:type="dxa"/>
            <w:tcBorders>
              <w:right w:val="single" w:sz="12" w:space="0" w:color="auto"/>
            </w:tcBorders>
            <w:vAlign w:val="center"/>
          </w:tcPr>
          <w:p w14:paraId="420D27BE" w14:textId="77777777" w:rsidR="00FE4E4A" w:rsidRDefault="006E456A">
            <w:pPr>
              <w:pStyle w:val="TableParagraph"/>
              <w:ind w:left="83" w:right="29"/>
            </w:pPr>
            <w:r>
              <w:t>Uninhabitable</w:t>
            </w:r>
          </w:p>
        </w:tc>
      </w:tr>
      <w:tr w:rsidR="00E1078A" w14:paraId="23325360" w14:textId="77777777" w:rsidTr="00E1078A">
        <w:trPr>
          <w:trHeight w:val="563"/>
        </w:trPr>
        <w:tc>
          <w:tcPr>
            <w:tcW w:w="2628" w:type="dxa"/>
            <w:tcBorders>
              <w:left w:val="single" w:sz="12" w:space="0" w:color="auto"/>
            </w:tcBorders>
            <w:vAlign w:val="center"/>
          </w:tcPr>
          <w:p w14:paraId="48F0E819" w14:textId="77777777" w:rsidR="00FE4E4A" w:rsidRDefault="006E456A">
            <w:pPr>
              <w:pStyle w:val="TableParagraph"/>
              <w:spacing w:before="1"/>
              <w:ind w:left="77" w:right="44"/>
            </w:pPr>
            <w:r>
              <w:t>4219.5 MAYCREST AVE.</w:t>
            </w:r>
          </w:p>
          <w:p w14:paraId="5D04EAA9" w14:textId="77777777" w:rsidR="00FE4E4A" w:rsidRDefault="006E456A">
            <w:pPr>
              <w:pStyle w:val="TableParagraph"/>
              <w:spacing w:before="22" w:line="252" w:lineRule="exact"/>
              <w:ind w:left="77" w:right="42"/>
            </w:pPr>
            <w:r>
              <w:t>LOS ANGELES</w:t>
            </w:r>
          </w:p>
        </w:tc>
        <w:tc>
          <w:tcPr>
            <w:tcW w:w="1530" w:type="dxa"/>
            <w:vAlign w:val="center"/>
          </w:tcPr>
          <w:p w14:paraId="20AB3E99" w14:textId="77777777" w:rsidR="00FE4E4A" w:rsidRDefault="006E456A">
            <w:pPr>
              <w:pStyle w:val="TableParagraph"/>
              <w:ind w:left="55"/>
            </w:pPr>
            <w:r>
              <w:t>LOS ANGELES</w:t>
            </w:r>
          </w:p>
        </w:tc>
        <w:tc>
          <w:tcPr>
            <w:tcW w:w="1350" w:type="dxa"/>
            <w:vAlign w:val="center"/>
          </w:tcPr>
          <w:p w14:paraId="648D27F4" w14:textId="77777777" w:rsidR="00FE4E4A" w:rsidRDefault="006E456A">
            <w:pPr>
              <w:pStyle w:val="TableParagraph"/>
              <w:ind w:left="68" w:right="13"/>
            </w:pPr>
            <w:r>
              <w:t>MFR</w:t>
            </w:r>
          </w:p>
        </w:tc>
        <w:tc>
          <w:tcPr>
            <w:tcW w:w="1530" w:type="dxa"/>
            <w:vAlign w:val="center"/>
          </w:tcPr>
          <w:p w14:paraId="1642BA92" w14:textId="77777777" w:rsidR="00FE4E4A" w:rsidRDefault="006E456A" w:rsidP="00692EEA">
            <w:pPr>
              <w:pStyle w:val="TableParagraph"/>
              <w:ind w:right="294"/>
            </w:pPr>
            <w:r>
              <w:t>Residential</w:t>
            </w:r>
          </w:p>
        </w:tc>
        <w:tc>
          <w:tcPr>
            <w:tcW w:w="1710" w:type="dxa"/>
            <w:vAlign w:val="center"/>
          </w:tcPr>
          <w:p w14:paraId="18FC4158" w14:textId="77777777" w:rsidR="00FE4E4A" w:rsidRDefault="006E456A">
            <w:pPr>
              <w:pStyle w:val="TableParagraph"/>
              <w:ind w:left="174" w:right="121"/>
            </w:pPr>
            <w:r>
              <w:t>Unoccupied</w:t>
            </w:r>
          </w:p>
        </w:tc>
        <w:tc>
          <w:tcPr>
            <w:tcW w:w="1800" w:type="dxa"/>
            <w:tcBorders>
              <w:right w:val="single" w:sz="12" w:space="0" w:color="auto"/>
            </w:tcBorders>
            <w:vAlign w:val="center"/>
          </w:tcPr>
          <w:p w14:paraId="20637954" w14:textId="77777777" w:rsidR="00FE4E4A" w:rsidRDefault="006E456A">
            <w:pPr>
              <w:pStyle w:val="TableParagraph"/>
              <w:ind w:left="83" w:right="29"/>
            </w:pPr>
            <w:r>
              <w:t>Uninhabitable</w:t>
            </w:r>
          </w:p>
        </w:tc>
      </w:tr>
      <w:tr w:rsidR="00E1078A" w14:paraId="00CCDB2E" w14:textId="77777777" w:rsidTr="00E1078A">
        <w:trPr>
          <w:trHeight w:val="563"/>
        </w:trPr>
        <w:tc>
          <w:tcPr>
            <w:tcW w:w="2628" w:type="dxa"/>
            <w:tcBorders>
              <w:left w:val="single" w:sz="12" w:space="0" w:color="auto"/>
            </w:tcBorders>
            <w:vAlign w:val="center"/>
          </w:tcPr>
          <w:p w14:paraId="5CB544C4" w14:textId="77777777" w:rsidR="00FE4E4A" w:rsidRDefault="006E456A">
            <w:pPr>
              <w:pStyle w:val="TableParagraph"/>
              <w:spacing w:before="1"/>
              <w:ind w:left="77" w:right="44"/>
            </w:pPr>
            <w:r>
              <w:t>4221 MAYCREST AVE.</w:t>
            </w:r>
          </w:p>
          <w:p w14:paraId="311C0A91" w14:textId="77777777" w:rsidR="00FE4E4A" w:rsidRDefault="006E456A">
            <w:pPr>
              <w:pStyle w:val="TableParagraph"/>
              <w:spacing w:before="22" w:line="252" w:lineRule="exact"/>
              <w:ind w:left="77" w:right="41"/>
            </w:pPr>
            <w:r>
              <w:t>LOS ANGELES</w:t>
            </w:r>
          </w:p>
        </w:tc>
        <w:tc>
          <w:tcPr>
            <w:tcW w:w="1530" w:type="dxa"/>
            <w:vAlign w:val="center"/>
          </w:tcPr>
          <w:p w14:paraId="1BCE1DB7" w14:textId="77777777" w:rsidR="00FE4E4A" w:rsidRDefault="006E456A">
            <w:pPr>
              <w:pStyle w:val="TableParagraph"/>
              <w:ind w:left="55"/>
            </w:pPr>
            <w:r>
              <w:t>LOS ANGELES</w:t>
            </w:r>
          </w:p>
        </w:tc>
        <w:tc>
          <w:tcPr>
            <w:tcW w:w="1350" w:type="dxa"/>
            <w:vAlign w:val="center"/>
          </w:tcPr>
          <w:p w14:paraId="4D56C26E" w14:textId="77777777" w:rsidR="00FE4E4A" w:rsidRDefault="006E456A">
            <w:pPr>
              <w:pStyle w:val="TableParagraph"/>
              <w:ind w:left="68" w:right="13"/>
            </w:pPr>
            <w:r>
              <w:t>MFR</w:t>
            </w:r>
          </w:p>
        </w:tc>
        <w:tc>
          <w:tcPr>
            <w:tcW w:w="1530" w:type="dxa"/>
            <w:vAlign w:val="center"/>
          </w:tcPr>
          <w:p w14:paraId="146DE4B5" w14:textId="77777777" w:rsidR="00FE4E4A" w:rsidRDefault="006E456A" w:rsidP="00692EEA">
            <w:pPr>
              <w:pStyle w:val="TableParagraph"/>
              <w:ind w:right="294"/>
            </w:pPr>
            <w:r>
              <w:t>Residential</w:t>
            </w:r>
          </w:p>
        </w:tc>
        <w:tc>
          <w:tcPr>
            <w:tcW w:w="1710" w:type="dxa"/>
            <w:vAlign w:val="center"/>
          </w:tcPr>
          <w:p w14:paraId="56EBB910" w14:textId="77777777" w:rsidR="00FE4E4A" w:rsidRDefault="006E456A">
            <w:pPr>
              <w:pStyle w:val="TableParagraph"/>
              <w:ind w:left="174" w:right="121"/>
            </w:pPr>
            <w:r>
              <w:t>Unoccupied</w:t>
            </w:r>
          </w:p>
        </w:tc>
        <w:tc>
          <w:tcPr>
            <w:tcW w:w="1800" w:type="dxa"/>
            <w:tcBorders>
              <w:right w:val="single" w:sz="12" w:space="0" w:color="auto"/>
            </w:tcBorders>
            <w:vAlign w:val="center"/>
          </w:tcPr>
          <w:p w14:paraId="2C277554" w14:textId="77777777" w:rsidR="00FE4E4A" w:rsidRDefault="006E456A">
            <w:pPr>
              <w:pStyle w:val="TableParagraph"/>
              <w:ind w:left="83" w:right="29"/>
            </w:pPr>
            <w:r>
              <w:t>Uninhabitable</w:t>
            </w:r>
          </w:p>
        </w:tc>
      </w:tr>
      <w:tr w:rsidR="00E1078A" w14:paraId="5033E8F2" w14:textId="77777777" w:rsidTr="00E1078A">
        <w:trPr>
          <w:trHeight w:val="563"/>
        </w:trPr>
        <w:tc>
          <w:tcPr>
            <w:tcW w:w="2628" w:type="dxa"/>
            <w:tcBorders>
              <w:left w:val="single" w:sz="12" w:space="0" w:color="auto"/>
            </w:tcBorders>
            <w:vAlign w:val="center"/>
          </w:tcPr>
          <w:p w14:paraId="4E012803" w14:textId="77777777" w:rsidR="00FE4E4A" w:rsidRDefault="006E456A">
            <w:pPr>
              <w:pStyle w:val="TableParagraph"/>
              <w:spacing w:before="1"/>
              <w:ind w:left="77" w:right="44"/>
            </w:pPr>
            <w:r>
              <w:t>4221.5 MAYCREST AVE.</w:t>
            </w:r>
          </w:p>
          <w:p w14:paraId="1D68CCB1" w14:textId="77777777" w:rsidR="00FE4E4A" w:rsidRDefault="006E456A">
            <w:pPr>
              <w:pStyle w:val="TableParagraph"/>
              <w:spacing w:before="22" w:line="252" w:lineRule="exact"/>
              <w:ind w:left="77" w:right="42"/>
            </w:pPr>
            <w:r>
              <w:t>LOS ANGELES</w:t>
            </w:r>
          </w:p>
        </w:tc>
        <w:tc>
          <w:tcPr>
            <w:tcW w:w="1530" w:type="dxa"/>
            <w:vAlign w:val="center"/>
          </w:tcPr>
          <w:p w14:paraId="588159D2" w14:textId="77777777" w:rsidR="00FE4E4A" w:rsidRDefault="006E456A">
            <w:pPr>
              <w:pStyle w:val="TableParagraph"/>
              <w:ind w:left="55"/>
            </w:pPr>
            <w:r>
              <w:t>LOS ANGELES</w:t>
            </w:r>
          </w:p>
        </w:tc>
        <w:tc>
          <w:tcPr>
            <w:tcW w:w="1350" w:type="dxa"/>
            <w:vAlign w:val="center"/>
          </w:tcPr>
          <w:p w14:paraId="755FBDFA" w14:textId="77777777" w:rsidR="00FE4E4A" w:rsidRDefault="006E456A">
            <w:pPr>
              <w:pStyle w:val="TableParagraph"/>
              <w:ind w:left="68" w:right="13"/>
            </w:pPr>
            <w:r>
              <w:t>MFR</w:t>
            </w:r>
          </w:p>
        </w:tc>
        <w:tc>
          <w:tcPr>
            <w:tcW w:w="1530" w:type="dxa"/>
            <w:vAlign w:val="center"/>
          </w:tcPr>
          <w:p w14:paraId="75082736" w14:textId="77777777" w:rsidR="00FE4E4A" w:rsidRDefault="006E456A" w:rsidP="00692EEA">
            <w:pPr>
              <w:pStyle w:val="TableParagraph"/>
              <w:ind w:right="294"/>
            </w:pPr>
            <w:r>
              <w:t>Residential</w:t>
            </w:r>
          </w:p>
        </w:tc>
        <w:tc>
          <w:tcPr>
            <w:tcW w:w="1710" w:type="dxa"/>
            <w:vAlign w:val="center"/>
          </w:tcPr>
          <w:p w14:paraId="54D54B83" w14:textId="77777777" w:rsidR="00FE4E4A" w:rsidRDefault="006E456A">
            <w:pPr>
              <w:pStyle w:val="TableParagraph"/>
              <w:ind w:left="174" w:right="121"/>
            </w:pPr>
            <w:r>
              <w:t>Unoccupied</w:t>
            </w:r>
          </w:p>
        </w:tc>
        <w:tc>
          <w:tcPr>
            <w:tcW w:w="1800" w:type="dxa"/>
            <w:tcBorders>
              <w:right w:val="single" w:sz="12" w:space="0" w:color="auto"/>
            </w:tcBorders>
            <w:vAlign w:val="center"/>
          </w:tcPr>
          <w:p w14:paraId="15BEB509" w14:textId="77777777" w:rsidR="00FE4E4A" w:rsidRDefault="006E456A">
            <w:pPr>
              <w:pStyle w:val="TableParagraph"/>
              <w:ind w:left="83" w:right="29"/>
            </w:pPr>
            <w:r>
              <w:t>Uninhabitable</w:t>
            </w:r>
          </w:p>
        </w:tc>
      </w:tr>
      <w:tr w:rsidR="00E1078A" w14:paraId="48592A28" w14:textId="77777777" w:rsidTr="00E1078A">
        <w:trPr>
          <w:trHeight w:val="563"/>
        </w:trPr>
        <w:tc>
          <w:tcPr>
            <w:tcW w:w="2628" w:type="dxa"/>
            <w:tcBorders>
              <w:left w:val="single" w:sz="12" w:space="0" w:color="auto"/>
            </w:tcBorders>
            <w:vAlign w:val="center"/>
          </w:tcPr>
          <w:p w14:paraId="727C5B1C" w14:textId="77777777" w:rsidR="00FE4E4A" w:rsidRDefault="006E456A">
            <w:pPr>
              <w:pStyle w:val="TableParagraph"/>
              <w:spacing w:before="1"/>
              <w:ind w:left="77" w:right="42"/>
            </w:pPr>
            <w:r>
              <w:t>5462 ALMONT ST.</w:t>
            </w:r>
          </w:p>
          <w:p w14:paraId="27C04127" w14:textId="77777777" w:rsidR="00FE4E4A" w:rsidRDefault="006E456A">
            <w:pPr>
              <w:pStyle w:val="TableParagraph"/>
              <w:spacing w:before="22" w:line="252" w:lineRule="exact"/>
              <w:ind w:left="77" w:right="41"/>
            </w:pPr>
            <w:r>
              <w:t>LOS ANGELES</w:t>
            </w:r>
          </w:p>
        </w:tc>
        <w:tc>
          <w:tcPr>
            <w:tcW w:w="1530" w:type="dxa"/>
            <w:vAlign w:val="center"/>
          </w:tcPr>
          <w:p w14:paraId="159031F0" w14:textId="77777777" w:rsidR="00FE4E4A" w:rsidRDefault="006E456A">
            <w:pPr>
              <w:pStyle w:val="TableParagraph"/>
              <w:ind w:left="55"/>
            </w:pPr>
            <w:r>
              <w:t>LOS ANGELES</w:t>
            </w:r>
          </w:p>
        </w:tc>
        <w:tc>
          <w:tcPr>
            <w:tcW w:w="1350" w:type="dxa"/>
            <w:vAlign w:val="center"/>
          </w:tcPr>
          <w:p w14:paraId="57D88393" w14:textId="77777777" w:rsidR="00FE4E4A" w:rsidRDefault="006E456A">
            <w:pPr>
              <w:pStyle w:val="TableParagraph"/>
              <w:ind w:left="68" w:right="16"/>
            </w:pPr>
            <w:r>
              <w:t>SFR</w:t>
            </w:r>
          </w:p>
        </w:tc>
        <w:tc>
          <w:tcPr>
            <w:tcW w:w="1530" w:type="dxa"/>
            <w:vAlign w:val="center"/>
          </w:tcPr>
          <w:p w14:paraId="283C91DE" w14:textId="77777777" w:rsidR="00FE4E4A" w:rsidRDefault="006E456A" w:rsidP="00692EEA">
            <w:pPr>
              <w:pStyle w:val="TableParagraph"/>
              <w:ind w:right="294"/>
            </w:pPr>
            <w:r>
              <w:t>Residential</w:t>
            </w:r>
          </w:p>
        </w:tc>
        <w:tc>
          <w:tcPr>
            <w:tcW w:w="1710" w:type="dxa"/>
            <w:vAlign w:val="center"/>
          </w:tcPr>
          <w:p w14:paraId="36B4C7F7" w14:textId="77777777" w:rsidR="00FE4E4A" w:rsidRDefault="006E456A">
            <w:pPr>
              <w:pStyle w:val="TableParagraph"/>
              <w:ind w:left="174" w:right="121"/>
            </w:pPr>
            <w:r>
              <w:t>Unoccupied</w:t>
            </w:r>
          </w:p>
        </w:tc>
        <w:tc>
          <w:tcPr>
            <w:tcW w:w="1800" w:type="dxa"/>
            <w:tcBorders>
              <w:right w:val="single" w:sz="12" w:space="0" w:color="auto"/>
            </w:tcBorders>
            <w:vAlign w:val="center"/>
          </w:tcPr>
          <w:p w14:paraId="50683229" w14:textId="1356E724" w:rsidR="00FE4E4A" w:rsidRDefault="00E35D3F">
            <w:pPr>
              <w:pStyle w:val="TableParagraph"/>
              <w:ind w:left="83" w:right="29"/>
            </w:pPr>
            <w:r>
              <w:t>Uninhabitable</w:t>
            </w:r>
          </w:p>
        </w:tc>
      </w:tr>
      <w:tr w:rsidR="00E1078A" w14:paraId="64BD10D1" w14:textId="77777777" w:rsidTr="00E1078A">
        <w:trPr>
          <w:trHeight w:val="563"/>
        </w:trPr>
        <w:tc>
          <w:tcPr>
            <w:tcW w:w="2628" w:type="dxa"/>
            <w:tcBorders>
              <w:left w:val="single" w:sz="12" w:space="0" w:color="auto"/>
            </w:tcBorders>
            <w:vAlign w:val="center"/>
          </w:tcPr>
          <w:p w14:paraId="1FB32384" w14:textId="77777777" w:rsidR="00FE4E4A" w:rsidRDefault="006E456A">
            <w:pPr>
              <w:pStyle w:val="TableParagraph"/>
              <w:spacing w:before="1"/>
              <w:ind w:left="77" w:right="42"/>
            </w:pPr>
            <w:r>
              <w:t>4334 LOWELL AVE.</w:t>
            </w:r>
          </w:p>
          <w:p w14:paraId="36663068" w14:textId="77777777" w:rsidR="00FE4E4A" w:rsidRDefault="006E456A">
            <w:pPr>
              <w:pStyle w:val="TableParagraph"/>
              <w:spacing w:before="22" w:line="252" w:lineRule="exact"/>
              <w:ind w:left="77" w:right="41"/>
            </w:pPr>
            <w:r>
              <w:t>LOS ANGELES</w:t>
            </w:r>
          </w:p>
        </w:tc>
        <w:tc>
          <w:tcPr>
            <w:tcW w:w="1530" w:type="dxa"/>
            <w:vAlign w:val="center"/>
          </w:tcPr>
          <w:p w14:paraId="095BDB21" w14:textId="77777777" w:rsidR="00FE4E4A" w:rsidRDefault="006E456A">
            <w:pPr>
              <w:pStyle w:val="TableParagraph"/>
              <w:ind w:left="55"/>
            </w:pPr>
            <w:r>
              <w:t>LOS ANGELES</w:t>
            </w:r>
          </w:p>
        </w:tc>
        <w:tc>
          <w:tcPr>
            <w:tcW w:w="1350" w:type="dxa"/>
            <w:vAlign w:val="center"/>
          </w:tcPr>
          <w:p w14:paraId="23F23032" w14:textId="77777777" w:rsidR="00FE4E4A" w:rsidRDefault="006E456A">
            <w:pPr>
              <w:pStyle w:val="TableParagraph"/>
              <w:ind w:left="68" w:right="13"/>
            </w:pPr>
            <w:r>
              <w:t>MFR</w:t>
            </w:r>
          </w:p>
        </w:tc>
        <w:tc>
          <w:tcPr>
            <w:tcW w:w="1530" w:type="dxa"/>
            <w:vAlign w:val="center"/>
          </w:tcPr>
          <w:p w14:paraId="1D2FB247" w14:textId="77777777" w:rsidR="00FE4E4A" w:rsidRDefault="006E456A" w:rsidP="00692EEA">
            <w:pPr>
              <w:pStyle w:val="TableParagraph"/>
              <w:ind w:right="294"/>
            </w:pPr>
            <w:r>
              <w:t>Residential</w:t>
            </w:r>
          </w:p>
        </w:tc>
        <w:tc>
          <w:tcPr>
            <w:tcW w:w="1710" w:type="dxa"/>
            <w:vAlign w:val="center"/>
          </w:tcPr>
          <w:p w14:paraId="49D7058A" w14:textId="77777777" w:rsidR="00FE4E4A" w:rsidRDefault="006E456A">
            <w:pPr>
              <w:pStyle w:val="TableParagraph"/>
              <w:ind w:left="174" w:right="121"/>
            </w:pPr>
            <w:r>
              <w:t>Unoccupied</w:t>
            </w:r>
          </w:p>
        </w:tc>
        <w:tc>
          <w:tcPr>
            <w:tcW w:w="1800" w:type="dxa"/>
            <w:tcBorders>
              <w:right w:val="single" w:sz="12" w:space="0" w:color="auto"/>
            </w:tcBorders>
            <w:vAlign w:val="center"/>
          </w:tcPr>
          <w:p w14:paraId="58FC5E5E" w14:textId="77777777" w:rsidR="00FE4E4A" w:rsidRDefault="006E456A">
            <w:pPr>
              <w:pStyle w:val="TableParagraph"/>
              <w:ind w:left="83" w:right="29"/>
            </w:pPr>
            <w:r>
              <w:t>Uninhabitable</w:t>
            </w:r>
          </w:p>
        </w:tc>
      </w:tr>
      <w:tr w:rsidR="00E1078A" w14:paraId="0A6E207E" w14:textId="77777777" w:rsidTr="00E1078A">
        <w:trPr>
          <w:trHeight w:val="563"/>
        </w:trPr>
        <w:tc>
          <w:tcPr>
            <w:tcW w:w="2628" w:type="dxa"/>
            <w:tcBorders>
              <w:left w:val="single" w:sz="12" w:space="0" w:color="auto"/>
            </w:tcBorders>
            <w:vAlign w:val="center"/>
          </w:tcPr>
          <w:p w14:paraId="443B0581" w14:textId="77777777" w:rsidR="00FE4E4A" w:rsidRDefault="006E456A">
            <w:pPr>
              <w:pStyle w:val="TableParagraph"/>
              <w:spacing w:before="1"/>
              <w:ind w:left="77" w:right="42"/>
            </w:pPr>
            <w:r>
              <w:t>4336 LOWELL AVE.</w:t>
            </w:r>
          </w:p>
          <w:p w14:paraId="274F0F10" w14:textId="77777777" w:rsidR="00FE4E4A" w:rsidRDefault="006E456A">
            <w:pPr>
              <w:pStyle w:val="TableParagraph"/>
              <w:spacing w:before="22" w:line="252" w:lineRule="exact"/>
              <w:ind w:left="77" w:right="41"/>
            </w:pPr>
            <w:r>
              <w:t>LOS ANGELES</w:t>
            </w:r>
          </w:p>
        </w:tc>
        <w:tc>
          <w:tcPr>
            <w:tcW w:w="1530" w:type="dxa"/>
            <w:vAlign w:val="center"/>
          </w:tcPr>
          <w:p w14:paraId="1F01B38E" w14:textId="77777777" w:rsidR="00FE4E4A" w:rsidRDefault="006E456A">
            <w:pPr>
              <w:pStyle w:val="TableParagraph"/>
              <w:ind w:left="55"/>
            </w:pPr>
            <w:r>
              <w:t>LOS ANGELES</w:t>
            </w:r>
          </w:p>
        </w:tc>
        <w:tc>
          <w:tcPr>
            <w:tcW w:w="1350" w:type="dxa"/>
            <w:vAlign w:val="center"/>
          </w:tcPr>
          <w:p w14:paraId="1F5200CA" w14:textId="77777777" w:rsidR="00FE4E4A" w:rsidRDefault="006E456A">
            <w:pPr>
              <w:pStyle w:val="TableParagraph"/>
              <w:ind w:left="68" w:right="15"/>
            </w:pPr>
            <w:r>
              <w:t>SFR</w:t>
            </w:r>
          </w:p>
        </w:tc>
        <w:tc>
          <w:tcPr>
            <w:tcW w:w="1530" w:type="dxa"/>
            <w:vAlign w:val="center"/>
          </w:tcPr>
          <w:p w14:paraId="27F513AF" w14:textId="77777777" w:rsidR="00FE4E4A" w:rsidRDefault="006E456A" w:rsidP="00692EEA">
            <w:pPr>
              <w:pStyle w:val="TableParagraph"/>
              <w:ind w:right="294"/>
            </w:pPr>
            <w:r>
              <w:t>Residential</w:t>
            </w:r>
          </w:p>
        </w:tc>
        <w:tc>
          <w:tcPr>
            <w:tcW w:w="1710" w:type="dxa"/>
            <w:vAlign w:val="center"/>
          </w:tcPr>
          <w:p w14:paraId="0000F34D" w14:textId="77777777" w:rsidR="00FE4E4A" w:rsidRDefault="006E456A">
            <w:pPr>
              <w:pStyle w:val="TableParagraph"/>
              <w:ind w:left="174" w:right="121"/>
            </w:pPr>
            <w:r>
              <w:t>Unoccupied</w:t>
            </w:r>
          </w:p>
        </w:tc>
        <w:tc>
          <w:tcPr>
            <w:tcW w:w="1800" w:type="dxa"/>
            <w:tcBorders>
              <w:right w:val="single" w:sz="12" w:space="0" w:color="auto"/>
            </w:tcBorders>
            <w:vAlign w:val="center"/>
          </w:tcPr>
          <w:p w14:paraId="3F827277" w14:textId="77777777" w:rsidR="00FE4E4A" w:rsidRDefault="006E456A">
            <w:pPr>
              <w:pStyle w:val="TableParagraph"/>
              <w:ind w:left="83" w:right="29"/>
            </w:pPr>
            <w:r>
              <w:t>Uninhabitable</w:t>
            </w:r>
          </w:p>
        </w:tc>
      </w:tr>
      <w:tr w:rsidR="00E1078A" w14:paraId="26E2E095" w14:textId="77777777" w:rsidTr="00E1078A">
        <w:trPr>
          <w:trHeight w:val="563"/>
        </w:trPr>
        <w:tc>
          <w:tcPr>
            <w:tcW w:w="2628" w:type="dxa"/>
            <w:tcBorders>
              <w:left w:val="single" w:sz="12" w:space="0" w:color="auto"/>
              <w:bottom w:val="single" w:sz="12" w:space="0" w:color="auto"/>
            </w:tcBorders>
            <w:vAlign w:val="center"/>
          </w:tcPr>
          <w:p w14:paraId="3DE13A32" w14:textId="77777777" w:rsidR="00FE4E4A" w:rsidRDefault="006E456A" w:rsidP="00692EEA">
            <w:pPr>
              <w:pStyle w:val="TableParagraph"/>
              <w:spacing w:before="1"/>
            </w:pPr>
            <w:r>
              <w:t>4411 ALPHA ST.</w:t>
            </w:r>
          </w:p>
          <w:p w14:paraId="04826164" w14:textId="77777777" w:rsidR="00FE4E4A" w:rsidRDefault="006E456A" w:rsidP="00692EEA">
            <w:pPr>
              <w:pStyle w:val="TableParagraph"/>
              <w:spacing w:before="22" w:line="252" w:lineRule="exact"/>
            </w:pPr>
            <w:r>
              <w:t>LOS ANGELES</w:t>
            </w:r>
          </w:p>
        </w:tc>
        <w:tc>
          <w:tcPr>
            <w:tcW w:w="1530" w:type="dxa"/>
            <w:tcBorders>
              <w:bottom w:val="single" w:sz="12" w:space="0" w:color="auto"/>
            </w:tcBorders>
            <w:vAlign w:val="center"/>
          </w:tcPr>
          <w:p w14:paraId="18DEE8E9" w14:textId="77777777" w:rsidR="00FE4E4A" w:rsidRDefault="006E456A">
            <w:pPr>
              <w:pStyle w:val="TableParagraph"/>
              <w:ind w:left="55"/>
            </w:pPr>
            <w:r>
              <w:t>LOS ANGELES</w:t>
            </w:r>
          </w:p>
        </w:tc>
        <w:tc>
          <w:tcPr>
            <w:tcW w:w="1350" w:type="dxa"/>
            <w:tcBorders>
              <w:bottom w:val="single" w:sz="12" w:space="0" w:color="auto"/>
            </w:tcBorders>
            <w:vAlign w:val="center"/>
          </w:tcPr>
          <w:p w14:paraId="3A99F33C" w14:textId="77777777" w:rsidR="00FE4E4A" w:rsidRDefault="006E456A">
            <w:pPr>
              <w:pStyle w:val="TableParagraph"/>
              <w:ind w:left="68" w:right="15"/>
            </w:pPr>
            <w:r>
              <w:t>SFR</w:t>
            </w:r>
          </w:p>
        </w:tc>
        <w:tc>
          <w:tcPr>
            <w:tcW w:w="1530" w:type="dxa"/>
            <w:tcBorders>
              <w:bottom w:val="single" w:sz="12" w:space="0" w:color="auto"/>
            </w:tcBorders>
            <w:vAlign w:val="center"/>
          </w:tcPr>
          <w:p w14:paraId="3F150E4D" w14:textId="77777777" w:rsidR="00FE4E4A" w:rsidRDefault="006E456A" w:rsidP="00692EEA">
            <w:pPr>
              <w:pStyle w:val="TableParagraph"/>
              <w:ind w:right="294"/>
            </w:pPr>
            <w:r>
              <w:t>Residential</w:t>
            </w:r>
          </w:p>
        </w:tc>
        <w:tc>
          <w:tcPr>
            <w:tcW w:w="1710" w:type="dxa"/>
            <w:tcBorders>
              <w:bottom w:val="single" w:sz="12" w:space="0" w:color="auto"/>
            </w:tcBorders>
            <w:vAlign w:val="center"/>
          </w:tcPr>
          <w:p w14:paraId="25D28115" w14:textId="77777777" w:rsidR="00FE4E4A" w:rsidRDefault="006E456A">
            <w:pPr>
              <w:pStyle w:val="TableParagraph"/>
              <w:ind w:left="174" w:right="121"/>
            </w:pPr>
            <w:r>
              <w:t>Unoccupied</w:t>
            </w:r>
          </w:p>
        </w:tc>
        <w:tc>
          <w:tcPr>
            <w:tcW w:w="1800" w:type="dxa"/>
            <w:tcBorders>
              <w:bottom w:val="single" w:sz="12" w:space="0" w:color="auto"/>
              <w:right w:val="single" w:sz="12" w:space="0" w:color="auto"/>
            </w:tcBorders>
            <w:vAlign w:val="center"/>
          </w:tcPr>
          <w:p w14:paraId="17AEC5B1" w14:textId="77777777" w:rsidR="00FE4E4A" w:rsidRDefault="006E456A">
            <w:pPr>
              <w:pStyle w:val="TableParagraph"/>
              <w:ind w:left="83" w:right="29"/>
            </w:pPr>
            <w:r>
              <w:t>Uninhabitable</w:t>
            </w:r>
          </w:p>
        </w:tc>
      </w:tr>
    </w:tbl>
    <w:p w14:paraId="255276C6" w14:textId="77777777" w:rsidR="00FE4E4A" w:rsidRDefault="00FE4E4A">
      <w:pPr>
        <w:spacing w:line="259" w:lineRule="auto"/>
        <w:sectPr w:rsidR="00FE4E4A" w:rsidSect="00692EEA">
          <w:pgSz w:w="12240" w:h="15840"/>
          <w:pgMar w:top="420" w:right="460" w:bottom="1160" w:left="420" w:header="0" w:footer="797" w:gutter="0"/>
          <w:cols w:space="720"/>
        </w:sectPr>
      </w:pPr>
      <w:bookmarkStart w:id="9" w:name="_GoBack"/>
      <w:bookmarkEnd w:id="9"/>
    </w:p>
    <w:p w14:paraId="02CB8A70" w14:textId="77777777" w:rsidR="00FE4E4A" w:rsidRDefault="006E456A">
      <w:pPr>
        <w:spacing w:before="30"/>
        <w:ind w:left="607"/>
        <w:rPr>
          <w:b/>
          <w:sz w:val="24"/>
        </w:rPr>
      </w:pPr>
      <w:bookmarkStart w:id="10" w:name="test_1.pdf"/>
      <w:bookmarkStart w:id="11" w:name="Vacant_Lots"/>
      <w:bookmarkEnd w:id="10"/>
      <w:bookmarkEnd w:id="11"/>
      <w:r>
        <w:rPr>
          <w:b/>
          <w:sz w:val="24"/>
        </w:rPr>
        <w:lastRenderedPageBreak/>
        <w:t>Vacant Lots</w:t>
      </w:r>
    </w:p>
    <w:p w14:paraId="558AA92D" w14:textId="77777777" w:rsidR="00FE4E4A" w:rsidRDefault="00FE4E4A">
      <w:pPr>
        <w:spacing w:before="10"/>
        <w:rPr>
          <w:b/>
          <w:sz w:val="26"/>
        </w:rPr>
      </w:pPr>
    </w:p>
    <w:tbl>
      <w:tblPr>
        <w:tblStyle w:val="TableGrid"/>
        <w:tblW w:w="0" w:type="auto"/>
        <w:tblInd w:w="607" w:type="dxa"/>
        <w:tblLayout w:type="fixed"/>
        <w:tblLook w:val="01E0" w:firstRow="1" w:lastRow="1" w:firstColumn="1" w:lastColumn="1" w:noHBand="0" w:noVBand="0"/>
      </w:tblPr>
      <w:tblGrid>
        <w:gridCol w:w="4968"/>
        <w:gridCol w:w="2430"/>
        <w:gridCol w:w="3150"/>
      </w:tblGrid>
      <w:tr w:rsidR="00FE4E4A" w14:paraId="132EFCD1" w14:textId="77777777" w:rsidTr="00692EEA">
        <w:trPr>
          <w:trHeight w:val="257"/>
        </w:trPr>
        <w:tc>
          <w:tcPr>
            <w:tcW w:w="4968" w:type="dxa"/>
            <w:tcBorders>
              <w:top w:val="single" w:sz="12" w:space="0" w:color="auto"/>
              <w:left w:val="single" w:sz="12" w:space="0" w:color="auto"/>
            </w:tcBorders>
            <w:shd w:val="clear" w:color="auto" w:fill="DBE5F1" w:themeFill="accent1" w:themeFillTint="33"/>
          </w:tcPr>
          <w:p w14:paraId="43890FEC" w14:textId="77777777" w:rsidR="00FE4E4A" w:rsidRDefault="006E456A">
            <w:pPr>
              <w:pStyle w:val="TableParagraph"/>
              <w:spacing w:before="0" w:line="238" w:lineRule="exact"/>
              <w:ind w:left="421" w:right="379"/>
              <w:rPr>
                <w:b/>
              </w:rPr>
            </w:pPr>
            <w:r>
              <w:rPr>
                <w:b/>
              </w:rPr>
              <w:t>Address</w:t>
            </w:r>
          </w:p>
        </w:tc>
        <w:tc>
          <w:tcPr>
            <w:tcW w:w="2430" w:type="dxa"/>
            <w:tcBorders>
              <w:top w:val="single" w:sz="12" w:space="0" w:color="auto"/>
            </w:tcBorders>
            <w:shd w:val="clear" w:color="auto" w:fill="DBE5F1" w:themeFill="accent1" w:themeFillTint="33"/>
          </w:tcPr>
          <w:p w14:paraId="7C34A2C7" w14:textId="77777777" w:rsidR="00FE4E4A" w:rsidRDefault="006E456A">
            <w:pPr>
              <w:pStyle w:val="TableParagraph"/>
              <w:spacing w:before="0" w:line="238" w:lineRule="exact"/>
              <w:ind w:left="242" w:right="189"/>
              <w:rPr>
                <w:b/>
              </w:rPr>
            </w:pPr>
            <w:r>
              <w:rPr>
                <w:b/>
              </w:rPr>
              <w:t>City</w:t>
            </w:r>
          </w:p>
        </w:tc>
        <w:tc>
          <w:tcPr>
            <w:tcW w:w="3150" w:type="dxa"/>
            <w:tcBorders>
              <w:top w:val="single" w:sz="12" w:space="0" w:color="auto"/>
              <w:right w:val="single" w:sz="12" w:space="0" w:color="auto"/>
            </w:tcBorders>
            <w:shd w:val="clear" w:color="auto" w:fill="DBE5F1" w:themeFill="accent1" w:themeFillTint="33"/>
          </w:tcPr>
          <w:p w14:paraId="0A55A887" w14:textId="77777777" w:rsidR="00FE4E4A" w:rsidRDefault="006E456A">
            <w:pPr>
              <w:pStyle w:val="TableParagraph"/>
              <w:spacing w:before="0" w:line="238" w:lineRule="exact"/>
              <w:ind w:left="346" w:right="290"/>
              <w:rPr>
                <w:b/>
              </w:rPr>
            </w:pPr>
            <w:r>
              <w:rPr>
                <w:b/>
              </w:rPr>
              <w:t>Residential Type</w:t>
            </w:r>
          </w:p>
        </w:tc>
      </w:tr>
      <w:tr w:rsidR="00FE4E4A" w14:paraId="66C1BF46" w14:textId="77777777" w:rsidTr="00692EEA">
        <w:trPr>
          <w:trHeight w:val="270"/>
        </w:trPr>
        <w:tc>
          <w:tcPr>
            <w:tcW w:w="4968" w:type="dxa"/>
            <w:tcBorders>
              <w:left w:val="single" w:sz="12" w:space="0" w:color="auto"/>
            </w:tcBorders>
          </w:tcPr>
          <w:p w14:paraId="0CA59321" w14:textId="77777777" w:rsidR="00FE4E4A" w:rsidRDefault="006E456A">
            <w:pPr>
              <w:pStyle w:val="TableParagraph"/>
              <w:spacing w:before="1" w:line="249" w:lineRule="exact"/>
              <w:ind w:left="421" w:right="376"/>
            </w:pPr>
            <w:r>
              <w:t>5520 CONCORD AVE. LOS ANGELES</w:t>
            </w:r>
          </w:p>
        </w:tc>
        <w:tc>
          <w:tcPr>
            <w:tcW w:w="2430" w:type="dxa"/>
          </w:tcPr>
          <w:p w14:paraId="470A0B1D"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6759453A" w14:textId="77777777" w:rsidR="00FE4E4A" w:rsidRDefault="006E456A">
            <w:pPr>
              <w:pStyle w:val="TableParagraph"/>
              <w:spacing w:before="1" w:line="249" w:lineRule="exact"/>
              <w:ind w:left="346" w:right="279"/>
            </w:pPr>
            <w:r>
              <w:t>Vacant Lot</w:t>
            </w:r>
          </w:p>
        </w:tc>
      </w:tr>
      <w:tr w:rsidR="00FE4E4A" w14:paraId="6C4C6D16" w14:textId="77777777" w:rsidTr="00692EEA">
        <w:trPr>
          <w:trHeight w:val="270"/>
        </w:trPr>
        <w:tc>
          <w:tcPr>
            <w:tcW w:w="4968" w:type="dxa"/>
            <w:tcBorders>
              <w:left w:val="single" w:sz="12" w:space="0" w:color="auto"/>
            </w:tcBorders>
          </w:tcPr>
          <w:p w14:paraId="31D3CE47" w14:textId="77777777" w:rsidR="00FE4E4A" w:rsidRDefault="006E456A">
            <w:pPr>
              <w:pStyle w:val="TableParagraph"/>
              <w:spacing w:before="1" w:line="249" w:lineRule="exact"/>
              <w:ind w:left="421" w:right="376"/>
            </w:pPr>
            <w:r>
              <w:t>5501 ALLAN ST. LOS ANGELES</w:t>
            </w:r>
          </w:p>
        </w:tc>
        <w:tc>
          <w:tcPr>
            <w:tcW w:w="2430" w:type="dxa"/>
          </w:tcPr>
          <w:p w14:paraId="259D3836"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1B822EDC" w14:textId="77777777" w:rsidR="00FE4E4A" w:rsidRDefault="006E456A">
            <w:pPr>
              <w:pStyle w:val="TableParagraph"/>
              <w:spacing w:before="1" w:line="249" w:lineRule="exact"/>
              <w:ind w:left="346" w:right="279"/>
            </w:pPr>
            <w:r>
              <w:t>Vacant Lot</w:t>
            </w:r>
          </w:p>
        </w:tc>
      </w:tr>
      <w:tr w:rsidR="00FE4E4A" w14:paraId="1C2FEE52" w14:textId="77777777" w:rsidTr="00692EEA">
        <w:trPr>
          <w:trHeight w:val="270"/>
        </w:trPr>
        <w:tc>
          <w:tcPr>
            <w:tcW w:w="4968" w:type="dxa"/>
            <w:tcBorders>
              <w:left w:val="single" w:sz="12" w:space="0" w:color="auto"/>
            </w:tcBorders>
          </w:tcPr>
          <w:p w14:paraId="4B01C38D" w14:textId="77777777" w:rsidR="00FE4E4A" w:rsidRDefault="006E456A">
            <w:pPr>
              <w:pStyle w:val="TableParagraph"/>
              <w:spacing w:before="1" w:line="249" w:lineRule="exact"/>
              <w:ind w:left="421" w:right="379"/>
            </w:pPr>
            <w:r>
              <w:t>4524 ALPHA ST. LOS ANGELES</w:t>
            </w:r>
          </w:p>
        </w:tc>
        <w:tc>
          <w:tcPr>
            <w:tcW w:w="2430" w:type="dxa"/>
          </w:tcPr>
          <w:p w14:paraId="1DB7DB0E"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315B71F7" w14:textId="77777777" w:rsidR="00FE4E4A" w:rsidRDefault="006E456A">
            <w:pPr>
              <w:pStyle w:val="TableParagraph"/>
              <w:spacing w:before="1" w:line="249" w:lineRule="exact"/>
              <w:ind w:left="346" w:right="279"/>
            </w:pPr>
            <w:r>
              <w:t>Vacant Lot</w:t>
            </w:r>
          </w:p>
        </w:tc>
      </w:tr>
      <w:tr w:rsidR="00FE4E4A" w14:paraId="01807E38" w14:textId="77777777" w:rsidTr="00692EEA">
        <w:trPr>
          <w:trHeight w:val="270"/>
        </w:trPr>
        <w:tc>
          <w:tcPr>
            <w:tcW w:w="4968" w:type="dxa"/>
            <w:tcBorders>
              <w:left w:val="single" w:sz="12" w:space="0" w:color="auto"/>
            </w:tcBorders>
          </w:tcPr>
          <w:p w14:paraId="75D66E3E" w14:textId="77777777" w:rsidR="00FE4E4A" w:rsidRDefault="006E456A">
            <w:pPr>
              <w:pStyle w:val="TableParagraph"/>
              <w:spacing w:before="1" w:line="249" w:lineRule="exact"/>
              <w:ind w:left="421" w:right="376"/>
            </w:pPr>
            <w:r>
              <w:t>5556 CONCORD AVE. LOS ANGELES</w:t>
            </w:r>
          </w:p>
        </w:tc>
        <w:tc>
          <w:tcPr>
            <w:tcW w:w="2430" w:type="dxa"/>
          </w:tcPr>
          <w:p w14:paraId="3E50320A"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259C8AAB" w14:textId="77777777" w:rsidR="00FE4E4A" w:rsidRDefault="006E456A">
            <w:pPr>
              <w:pStyle w:val="TableParagraph"/>
              <w:spacing w:before="1" w:line="249" w:lineRule="exact"/>
              <w:ind w:left="346" w:right="279"/>
            </w:pPr>
            <w:r>
              <w:t>Vacant Lot</w:t>
            </w:r>
          </w:p>
        </w:tc>
      </w:tr>
      <w:tr w:rsidR="00FE4E4A" w14:paraId="5D1D6B41" w14:textId="77777777" w:rsidTr="00692EEA">
        <w:trPr>
          <w:trHeight w:val="270"/>
        </w:trPr>
        <w:tc>
          <w:tcPr>
            <w:tcW w:w="4968" w:type="dxa"/>
            <w:tcBorders>
              <w:left w:val="single" w:sz="12" w:space="0" w:color="auto"/>
            </w:tcBorders>
          </w:tcPr>
          <w:p w14:paraId="3976D162" w14:textId="77777777" w:rsidR="00FE4E4A" w:rsidRDefault="006E456A">
            <w:pPr>
              <w:pStyle w:val="TableParagraph"/>
              <w:spacing w:before="1" w:line="249" w:lineRule="exact"/>
              <w:ind w:left="421" w:right="376"/>
            </w:pPr>
            <w:r>
              <w:t>5433 HUNTINGTON DR. LOS ANGELES</w:t>
            </w:r>
          </w:p>
        </w:tc>
        <w:tc>
          <w:tcPr>
            <w:tcW w:w="2430" w:type="dxa"/>
          </w:tcPr>
          <w:p w14:paraId="1E4B686F"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4DF2225F" w14:textId="77777777" w:rsidR="00FE4E4A" w:rsidRDefault="006E456A">
            <w:pPr>
              <w:pStyle w:val="TableParagraph"/>
              <w:spacing w:before="1" w:line="249" w:lineRule="exact"/>
              <w:ind w:left="346" w:right="279"/>
            </w:pPr>
            <w:r>
              <w:t>Vacant Lot</w:t>
            </w:r>
          </w:p>
        </w:tc>
      </w:tr>
      <w:tr w:rsidR="00FE4E4A" w14:paraId="63180915" w14:textId="77777777" w:rsidTr="00692EEA">
        <w:trPr>
          <w:trHeight w:val="270"/>
        </w:trPr>
        <w:tc>
          <w:tcPr>
            <w:tcW w:w="4968" w:type="dxa"/>
            <w:tcBorders>
              <w:left w:val="single" w:sz="12" w:space="0" w:color="auto"/>
            </w:tcBorders>
          </w:tcPr>
          <w:p w14:paraId="4CA88729" w14:textId="77777777" w:rsidR="00FE4E4A" w:rsidRDefault="006E456A">
            <w:pPr>
              <w:pStyle w:val="TableParagraph"/>
              <w:spacing w:before="1" w:line="249" w:lineRule="exact"/>
              <w:ind w:left="421" w:right="379"/>
            </w:pPr>
            <w:r>
              <w:t>2974 LOWELL AVE. LOS ANGELES</w:t>
            </w:r>
          </w:p>
        </w:tc>
        <w:tc>
          <w:tcPr>
            <w:tcW w:w="2430" w:type="dxa"/>
          </w:tcPr>
          <w:p w14:paraId="785614F8"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196F6F93" w14:textId="77777777" w:rsidR="00FE4E4A" w:rsidRDefault="006E456A">
            <w:pPr>
              <w:pStyle w:val="TableParagraph"/>
              <w:spacing w:before="1" w:line="249" w:lineRule="exact"/>
              <w:ind w:left="346" w:right="279"/>
            </w:pPr>
            <w:r>
              <w:t>Vacant Lot</w:t>
            </w:r>
          </w:p>
        </w:tc>
      </w:tr>
      <w:tr w:rsidR="00FE4E4A" w14:paraId="50F752C6" w14:textId="77777777" w:rsidTr="00692EEA">
        <w:trPr>
          <w:trHeight w:val="270"/>
        </w:trPr>
        <w:tc>
          <w:tcPr>
            <w:tcW w:w="4968" w:type="dxa"/>
            <w:tcBorders>
              <w:left w:val="single" w:sz="12" w:space="0" w:color="auto"/>
            </w:tcBorders>
          </w:tcPr>
          <w:p w14:paraId="2C214AB0" w14:textId="77777777" w:rsidR="00FE4E4A" w:rsidRDefault="006E456A">
            <w:pPr>
              <w:pStyle w:val="TableParagraph"/>
              <w:spacing w:before="1" w:line="249" w:lineRule="exact"/>
              <w:ind w:left="421" w:right="377"/>
            </w:pPr>
            <w:r>
              <w:t>W/5537 CONCORD AVE. LOS ANGELES</w:t>
            </w:r>
          </w:p>
        </w:tc>
        <w:tc>
          <w:tcPr>
            <w:tcW w:w="2430" w:type="dxa"/>
          </w:tcPr>
          <w:p w14:paraId="143B1689"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39DC3C05" w14:textId="77777777" w:rsidR="00FE4E4A" w:rsidRDefault="006E456A">
            <w:pPr>
              <w:pStyle w:val="TableParagraph"/>
              <w:spacing w:before="1" w:line="249" w:lineRule="exact"/>
              <w:ind w:left="346" w:right="279"/>
            </w:pPr>
            <w:r>
              <w:t>Vacant Lot</w:t>
            </w:r>
          </w:p>
        </w:tc>
      </w:tr>
      <w:tr w:rsidR="00FE4E4A" w14:paraId="06E0E3DF" w14:textId="77777777" w:rsidTr="00692EEA">
        <w:trPr>
          <w:trHeight w:val="270"/>
        </w:trPr>
        <w:tc>
          <w:tcPr>
            <w:tcW w:w="4968" w:type="dxa"/>
            <w:tcBorders>
              <w:left w:val="single" w:sz="12" w:space="0" w:color="auto"/>
            </w:tcBorders>
          </w:tcPr>
          <w:p w14:paraId="3B2F504B" w14:textId="77777777" w:rsidR="00FE4E4A" w:rsidRDefault="006E456A">
            <w:pPr>
              <w:pStyle w:val="TableParagraph"/>
              <w:spacing w:before="1" w:line="249" w:lineRule="exact"/>
              <w:ind w:left="421" w:right="377"/>
            </w:pPr>
            <w:r>
              <w:t>5523 CONCORD AVE. LOS ANGELES</w:t>
            </w:r>
          </w:p>
        </w:tc>
        <w:tc>
          <w:tcPr>
            <w:tcW w:w="2430" w:type="dxa"/>
          </w:tcPr>
          <w:p w14:paraId="21282956"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1CC684C9" w14:textId="77777777" w:rsidR="00FE4E4A" w:rsidRDefault="006E456A">
            <w:pPr>
              <w:pStyle w:val="TableParagraph"/>
              <w:spacing w:before="1" w:line="249" w:lineRule="exact"/>
              <w:ind w:left="346" w:right="279"/>
            </w:pPr>
            <w:r>
              <w:t>Vacant Lot</w:t>
            </w:r>
          </w:p>
        </w:tc>
      </w:tr>
      <w:tr w:rsidR="00FE4E4A" w14:paraId="4B601DE6" w14:textId="77777777" w:rsidTr="00692EEA">
        <w:trPr>
          <w:trHeight w:val="270"/>
        </w:trPr>
        <w:tc>
          <w:tcPr>
            <w:tcW w:w="4968" w:type="dxa"/>
            <w:tcBorders>
              <w:left w:val="single" w:sz="12" w:space="0" w:color="auto"/>
            </w:tcBorders>
          </w:tcPr>
          <w:p w14:paraId="7C92951C" w14:textId="77777777" w:rsidR="00FE4E4A" w:rsidRDefault="006E456A">
            <w:pPr>
              <w:pStyle w:val="TableParagraph"/>
              <w:spacing w:before="1" w:line="249" w:lineRule="exact"/>
              <w:ind w:left="421" w:right="377"/>
            </w:pPr>
            <w:r>
              <w:t>5537 CONCORD AVE. LOS ANGELES</w:t>
            </w:r>
          </w:p>
        </w:tc>
        <w:tc>
          <w:tcPr>
            <w:tcW w:w="2430" w:type="dxa"/>
          </w:tcPr>
          <w:p w14:paraId="1E6F4EBB"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2F2C23A4" w14:textId="77777777" w:rsidR="00FE4E4A" w:rsidRDefault="006E456A">
            <w:pPr>
              <w:pStyle w:val="TableParagraph"/>
              <w:spacing w:before="1" w:line="249" w:lineRule="exact"/>
              <w:ind w:left="346" w:right="279"/>
            </w:pPr>
            <w:r>
              <w:t>Vacant Lot</w:t>
            </w:r>
          </w:p>
        </w:tc>
      </w:tr>
      <w:tr w:rsidR="00FE4E4A" w14:paraId="62AFE5F3" w14:textId="77777777" w:rsidTr="00692EEA">
        <w:trPr>
          <w:trHeight w:val="270"/>
        </w:trPr>
        <w:tc>
          <w:tcPr>
            <w:tcW w:w="4968" w:type="dxa"/>
            <w:tcBorders>
              <w:left w:val="single" w:sz="12" w:space="0" w:color="auto"/>
            </w:tcBorders>
          </w:tcPr>
          <w:p w14:paraId="4167D9CB" w14:textId="77777777" w:rsidR="00FE4E4A" w:rsidRDefault="006E456A">
            <w:pPr>
              <w:pStyle w:val="TableParagraph"/>
              <w:spacing w:before="1" w:line="250" w:lineRule="exact"/>
              <w:ind w:left="421" w:right="377"/>
            </w:pPr>
            <w:r>
              <w:t>5541 CONCORD AVE. LOS ANGELES</w:t>
            </w:r>
          </w:p>
        </w:tc>
        <w:tc>
          <w:tcPr>
            <w:tcW w:w="2430" w:type="dxa"/>
          </w:tcPr>
          <w:p w14:paraId="481B2766" w14:textId="77777777" w:rsidR="00FE4E4A" w:rsidRDefault="006E456A">
            <w:pPr>
              <w:pStyle w:val="TableParagraph"/>
              <w:spacing w:before="1" w:line="250" w:lineRule="exact"/>
              <w:ind w:left="243" w:right="189"/>
            </w:pPr>
            <w:r>
              <w:t>LOS ANGELES</w:t>
            </w:r>
          </w:p>
        </w:tc>
        <w:tc>
          <w:tcPr>
            <w:tcW w:w="3150" w:type="dxa"/>
            <w:tcBorders>
              <w:right w:val="single" w:sz="12" w:space="0" w:color="auto"/>
            </w:tcBorders>
          </w:tcPr>
          <w:p w14:paraId="54C3480C" w14:textId="77777777" w:rsidR="00FE4E4A" w:rsidRDefault="006E456A">
            <w:pPr>
              <w:pStyle w:val="TableParagraph"/>
              <w:spacing w:before="1" w:line="250" w:lineRule="exact"/>
              <w:ind w:left="346" w:right="279"/>
            </w:pPr>
            <w:r>
              <w:t>Vacant Lot</w:t>
            </w:r>
          </w:p>
        </w:tc>
      </w:tr>
      <w:tr w:rsidR="00FE4E4A" w14:paraId="4ADCDB4F" w14:textId="77777777" w:rsidTr="00692EEA">
        <w:trPr>
          <w:trHeight w:val="270"/>
        </w:trPr>
        <w:tc>
          <w:tcPr>
            <w:tcW w:w="4968" w:type="dxa"/>
            <w:tcBorders>
              <w:left w:val="single" w:sz="12" w:space="0" w:color="auto"/>
            </w:tcBorders>
          </w:tcPr>
          <w:p w14:paraId="11158335" w14:textId="77777777" w:rsidR="00FE4E4A" w:rsidRDefault="006E456A">
            <w:pPr>
              <w:pStyle w:val="TableParagraph"/>
              <w:spacing w:before="1" w:line="250" w:lineRule="exact"/>
              <w:ind w:left="421" w:right="377"/>
            </w:pPr>
            <w:r>
              <w:t>3118 SHEFFIELD AVE. LOS ANGELES</w:t>
            </w:r>
          </w:p>
        </w:tc>
        <w:tc>
          <w:tcPr>
            <w:tcW w:w="2430" w:type="dxa"/>
          </w:tcPr>
          <w:p w14:paraId="01573943" w14:textId="77777777" w:rsidR="00FE4E4A" w:rsidRDefault="006E456A">
            <w:pPr>
              <w:pStyle w:val="TableParagraph"/>
              <w:spacing w:before="1" w:line="250" w:lineRule="exact"/>
              <w:ind w:left="243" w:right="189"/>
            </w:pPr>
            <w:r>
              <w:t>LOS ANGELES</w:t>
            </w:r>
          </w:p>
        </w:tc>
        <w:tc>
          <w:tcPr>
            <w:tcW w:w="3150" w:type="dxa"/>
            <w:tcBorders>
              <w:right w:val="single" w:sz="12" w:space="0" w:color="auto"/>
            </w:tcBorders>
          </w:tcPr>
          <w:p w14:paraId="0A3C6AE0" w14:textId="77777777" w:rsidR="00FE4E4A" w:rsidRDefault="006E456A">
            <w:pPr>
              <w:pStyle w:val="TableParagraph"/>
              <w:spacing w:before="1" w:line="250" w:lineRule="exact"/>
              <w:ind w:left="346" w:right="279"/>
            </w:pPr>
            <w:r>
              <w:t>Vacant Lot</w:t>
            </w:r>
          </w:p>
        </w:tc>
      </w:tr>
      <w:tr w:rsidR="00FE4E4A" w14:paraId="4DBF547B" w14:textId="77777777" w:rsidTr="00692EEA">
        <w:trPr>
          <w:trHeight w:val="270"/>
        </w:trPr>
        <w:tc>
          <w:tcPr>
            <w:tcW w:w="4968" w:type="dxa"/>
            <w:tcBorders>
              <w:left w:val="single" w:sz="12" w:space="0" w:color="auto"/>
            </w:tcBorders>
          </w:tcPr>
          <w:p w14:paraId="15D63311" w14:textId="77777777" w:rsidR="00FE4E4A" w:rsidRDefault="006E456A">
            <w:pPr>
              <w:pStyle w:val="TableParagraph"/>
              <w:spacing w:before="0" w:line="250" w:lineRule="exact"/>
              <w:ind w:left="421" w:right="379"/>
            </w:pPr>
            <w:r>
              <w:t>5519 TEMPLETON ST. LOS ANGELES</w:t>
            </w:r>
          </w:p>
        </w:tc>
        <w:tc>
          <w:tcPr>
            <w:tcW w:w="2430" w:type="dxa"/>
          </w:tcPr>
          <w:p w14:paraId="5571C860" w14:textId="77777777" w:rsidR="00FE4E4A" w:rsidRDefault="006E456A">
            <w:pPr>
              <w:pStyle w:val="TableParagraph"/>
              <w:spacing w:before="0" w:line="250" w:lineRule="exact"/>
              <w:ind w:left="243" w:right="189"/>
            </w:pPr>
            <w:r>
              <w:t>LOS ANGELES</w:t>
            </w:r>
          </w:p>
        </w:tc>
        <w:tc>
          <w:tcPr>
            <w:tcW w:w="3150" w:type="dxa"/>
            <w:tcBorders>
              <w:right w:val="single" w:sz="12" w:space="0" w:color="auto"/>
            </w:tcBorders>
          </w:tcPr>
          <w:p w14:paraId="0920E35E" w14:textId="77777777" w:rsidR="00FE4E4A" w:rsidRDefault="006E456A">
            <w:pPr>
              <w:pStyle w:val="TableParagraph"/>
              <w:spacing w:before="0" w:line="250" w:lineRule="exact"/>
              <w:ind w:left="346" w:right="280"/>
            </w:pPr>
            <w:r>
              <w:t>Vacant Lot</w:t>
            </w:r>
          </w:p>
        </w:tc>
      </w:tr>
      <w:tr w:rsidR="00FE4E4A" w14:paraId="4CF7621B" w14:textId="77777777" w:rsidTr="00692EEA">
        <w:trPr>
          <w:trHeight w:val="270"/>
        </w:trPr>
        <w:tc>
          <w:tcPr>
            <w:tcW w:w="4968" w:type="dxa"/>
            <w:tcBorders>
              <w:left w:val="single" w:sz="12" w:space="0" w:color="auto"/>
            </w:tcBorders>
          </w:tcPr>
          <w:p w14:paraId="4018C987" w14:textId="77777777" w:rsidR="00FE4E4A" w:rsidRDefault="006E456A">
            <w:pPr>
              <w:pStyle w:val="TableParagraph"/>
              <w:spacing w:before="0" w:line="250" w:lineRule="exact"/>
              <w:ind w:left="421" w:right="379"/>
            </w:pPr>
            <w:r>
              <w:t>5454 B KEATS ST. LOS ANGELES</w:t>
            </w:r>
          </w:p>
        </w:tc>
        <w:tc>
          <w:tcPr>
            <w:tcW w:w="2430" w:type="dxa"/>
          </w:tcPr>
          <w:p w14:paraId="11F80787" w14:textId="77777777" w:rsidR="00FE4E4A" w:rsidRDefault="006E456A">
            <w:pPr>
              <w:pStyle w:val="TableParagraph"/>
              <w:spacing w:before="0" w:line="250" w:lineRule="exact"/>
              <w:ind w:left="243" w:right="189"/>
            </w:pPr>
            <w:r>
              <w:t>LOS ANGELES</w:t>
            </w:r>
          </w:p>
        </w:tc>
        <w:tc>
          <w:tcPr>
            <w:tcW w:w="3150" w:type="dxa"/>
            <w:tcBorders>
              <w:right w:val="single" w:sz="12" w:space="0" w:color="auto"/>
            </w:tcBorders>
          </w:tcPr>
          <w:p w14:paraId="73458475" w14:textId="77777777" w:rsidR="00FE4E4A" w:rsidRDefault="006E456A">
            <w:pPr>
              <w:pStyle w:val="TableParagraph"/>
              <w:spacing w:before="0" w:line="250" w:lineRule="exact"/>
              <w:ind w:left="346" w:right="280"/>
            </w:pPr>
            <w:r>
              <w:t>Vacant Lot</w:t>
            </w:r>
          </w:p>
        </w:tc>
      </w:tr>
      <w:tr w:rsidR="00FE4E4A" w14:paraId="41A34979" w14:textId="77777777" w:rsidTr="00692EEA">
        <w:trPr>
          <w:trHeight w:val="270"/>
        </w:trPr>
        <w:tc>
          <w:tcPr>
            <w:tcW w:w="4968" w:type="dxa"/>
            <w:tcBorders>
              <w:left w:val="single" w:sz="12" w:space="0" w:color="auto"/>
              <w:bottom w:val="single" w:sz="12" w:space="0" w:color="auto"/>
            </w:tcBorders>
          </w:tcPr>
          <w:p w14:paraId="497B8B56" w14:textId="77777777" w:rsidR="00FE4E4A" w:rsidRDefault="006E456A">
            <w:pPr>
              <w:pStyle w:val="TableParagraph"/>
              <w:spacing w:before="0" w:line="250" w:lineRule="exact"/>
              <w:ind w:left="421" w:right="377"/>
            </w:pPr>
            <w:r>
              <w:t>5471 KEATS ST. LOS ANGELES</w:t>
            </w:r>
          </w:p>
        </w:tc>
        <w:tc>
          <w:tcPr>
            <w:tcW w:w="2430" w:type="dxa"/>
            <w:tcBorders>
              <w:bottom w:val="single" w:sz="12" w:space="0" w:color="auto"/>
            </w:tcBorders>
          </w:tcPr>
          <w:p w14:paraId="239D40CE" w14:textId="77777777" w:rsidR="00FE4E4A" w:rsidRDefault="006E456A">
            <w:pPr>
              <w:pStyle w:val="TableParagraph"/>
              <w:spacing w:before="0" w:line="250" w:lineRule="exact"/>
              <w:ind w:left="243" w:right="189"/>
            </w:pPr>
            <w:r>
              <w:t>LOS ANGELES</w:t>
            </w:r>
          </w:p>
        </w:tc>
        <w:tc>
          <w:tcPr>
            <w:tcW w:w="3150" w:type="dxa"/>
            <w:tcBorders>
              <w:bottom w:val="single" w:sz="12" w:space="0" w:color="auto"/>
              <w:right w:val="single" w:sz="12" w:space="0" w:color="auto"/>
            </w:tcBorders>
          </w:tcPr>
          <w:p w14:paraId="62CBDB27" w14:textId="77777777" w:rsidR="00FE4E4A" w:rsidRDefault="006E456A">
            <w:pPr>
              <w:pStyle w:val="TableParagraph"/>
              <w:spacing w:before="0" w:line="250" w:lineRule="exact"/>
              <w:ind w:left="346" w:right="280"/>
            </w:pPr>
            <w:r>
              <w:t>Vacant Lot</w:t>
            </w:r>
          </w:p>
        </w:tc>
      </w:tr>
    </w:tbl>
    <w:p w14:paraId="1D28D933" w14:textId="03440AC7" w:rsidR="00FE4E4A" w:rsidRDefault="00FE4E4A">
      <w:pPr>
        <w:spacing w:before="1"/>
        <w:rPr>
          <w:sz w:val="10"/>
        </w:rPr>
      </w:pPr>
      <w:bookmarkStart w:id="12" w:name="710_Properties.pdf"/>
      <w:bookmarkStart w:id="13" w:name="OverviewMap.pdf"/>
      <w:bookmarkStart w:id="14" w:name="710_Prop_Map1of2.pdf"/>
      <w:bookmarkStart w:id="15" w:name="710_Prop_Map2of2.pdf"/>
      <w:bookmarkStart w:id="16" w:name="710_Sample_051920.pdf"/>
      <w:bookmarkEnd w:id="12"/>
      <w:bookmarkEnd w:id="13"/>
      <w:bookmarkEnd w:id="14"/>
      <w:bookmarkEnd w:id="15"/>
      <w:bookmarkEnd w:id="16"/>
    </w:p>
    <w:sectPr w:rsidR="00FE4E4A" w:rsidSect="00692EEA">
      <w:footerReference w:type="default" r:id="rId21"/>
      <w:pgSz w:w="12240" w:h="15840"/>
      <w:pgMar w:top="720" w:right="460" w:bottom="1200" w:left="420"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25CD4" w14:textId="77777777" w:rsidR="00811356" w:rsidRDefault="00811356">
      <w:r>
        <w:separator/>
      </w:r>
    </w:p>
  </w:endnote>
  <w:endnote w:type="continuationSeparator" w:id="0">
    <w:p w14:paraId="17D803C5" w14:textId="77777777" w:rsidR="00811356" w:rsidRDefault="0081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35898" w14:textId="77777777" w:rsidR="006015FC" w:rsidRDefault="006015FC" w:rsidP="006015FC">
    <w:pPr>
      <w:pStyle w:val="BodyText"/>
      <w:spacing w:before="12"/>
      <w:ind w:left="740" w:firstLine="700"/>
    </w:pPr>
    <w:r>
      <w:t>EO N-06-19 RFI No. 2-20</w:t>
    </w:r>
    <w:r>
      <w:tab/>
    </w:r>
    <w:r>
      <w:tab/>
    </w:r>
    <w:r>
      <w:tab/>
    </w:r>
    <w:r>
      <w:tab/>
    </w:r>
    <w:r>
      <w:tab/>
    </w:r>
    <w:r>
      <w:tab/>
    </w:r>
    <w:r>
      <w:tab/>
    </w:r>
    <w:r>
      <w:tab/>
      <w:t>1</w:t>
    </w:r>
  </w:p>
  <w:p w14:paraId="57D9DE53" w14:textId="18C75202" w:rsidR="00147306" w:rsidRDefault="0014730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B9E7E" w14:textId="29FAE536" w:rsidR="006C5F4F" w:rsidRDefault="006015FC" w:rsidP="00692EEA">
    <w:pPr>
      <w:pStyle w:val="BodyText"/>
      <w:spacing w:before="12"/>
      <w:ind w:left="740" w:firstLine="700"/>
    </w:pPr>
    <w:r>
      <w:t>EO N-06-19 RFI No. 2-20</w:t>
    </w:r>
    <w:r>
      <w:tab/>
    </w:r>
    <w:r>
      <w:tab/>
    </w:r>
    <w:r>
      <w:tab/>
    </w:r>
    <w:r>
      <w:tab/>
    </w:r>
    <w:r>
      <w:tab/>
    </w:r>
    <w:r>
      <w:tab/>
    </w:r>
    <w:r>
      <w:tab/>
    </w:r>
    <w: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9B4DA" w14:textId="100B631E" w:rsidR="006015FC" w:rsidRDefault="006015FC" w:rsidP="006015FC">
    <w:pPr>
      <w:pStyle w:val="BodyText"/>
      <w:spacing w:before="12"/>
      <w:ind w:left="740" w:firstLine="700"/>
    </w:pPr>
    <w:r>
      <w:t>EO N-06-19 RFI No. 2-20</w:t>
    </w:r>
    <w:r>
      <w:tab/>
    </w:r>
    <w:r>
      <w:tab/>
    </w:r>
    <w:r>
      <w:tab/>
    </w:r>
    <w:r>
      <w:tab/>
    </w:r>
    <w:r>
      <w:tab/>
    </w:r>
    <w:r>
      <w:tab/>
    </w:r>
    <w:r>
      <w:tab/>
    </w:r>
    <w:r>
      <w:tab/>
    </w:r>
    <w:r w:rsidR="00AC6546">
      <w:t>3</w:t>
    </w:r>
  </w:p>
  <w:p w14:paraId="7E1BEECD" w14:textId="33AFDE31" w:rsidR="006015FC" w:rsidRDefault="006015FC">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86938" w14:textId="7AFE40CF" w:rsidR="00AC6546" w:rsidRDefault="00AC6546" w:rsidP="00692EEA">
    <w:pPr>
      <w:pStyle w:val="BodyText"/>
      <w:spacing w:before="12"/>
      <w:ind w:left="740" w:firstLine="700"/>
    </w:pPr>
    <w:r>
      <w:t>EO N-06-19 RFI No. 2-20</w:t>
    </w:r>
    <w:r>
      <w:tab/>
    </w:r>
    <w:r>
      <w:tab/>
    </w:r>
    <w:r>
      <w:tab/>
    </w:r>
    <w:r>
      <w:tab/>
    </w:r>
    <w:r>
      <w:tab/>
    </w:r>
    <w:r>
      <w:tab/>
    </w:r>
    <w:r>
      <w:tab/>
    </w:r>
    <w:r>
      <w:tab/>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7C9B2" w14:textId="77777777" w:rsidR="00147306" w:rsidRDefault="00147306">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A9961" w14:textId="609E9741" w:rsidR="00512BE4" w:rsidRDefault="00512BE4" w:rsidP="00512BE4">
    <w:pPr>
      <w:spacing w:line="223" w:lineRule="exact"/>
      <w:ind w:firstLine="720"/>
      <w:rPr>
        <w:sz w:val="20"/>
      </w:rPr>
    </w:pPr>
    <w:r>
      <w:rPr>
        <w:sz w:val="20"/>
      </w:rPr>
      <w:t>Notes:</w:t>
    </w:r>
  </w:p>
  <w:p w14:paraId="044AE713" w14:textId="77777777" w:rsidR="00512BE4" w:rsidRDefault="00512BE4" w:rsidP="00512BE4">
    <w:pPr>
      <w:spacing w:before="17" w:line="256" w:lineRule="auto"/>
      <w:ind w:left="20" w:right="-9" w:firstLine="700"/>
      <w:rPr>
        <w:sz w:val="20"/>
      </w:rPr>
    </w:pPr>
    <w:r>
      <w:rPr>
        <w:sz w:val="20"/>
      </w:rPr>
      <w:t xml:space="preserve">SFR: single family residential </w:t>
    </w:r>
  </w:p>
  <w:p w14:paraId="43F39D34" w14:textId="7315E4E4" w:rsidR="00147306" w:rsidRDefault="00512BE4" w:rsidP="00692EEA">
    <w:pPr>
      <w:spacing w:before="17" w:line="256" w:lineRule="auto"/>
      <w:ind w:left="20" w:right="-9" w:firstLine="700"/>
      <w:rPr>
        <w:sz w:val="20"/>
      </w:rPr>
    </w:pPr>
    <w:r>
      <w:rPr>
        <w:sz w:val="20"/>
      </w:rPr>
      <w:t>MFR: multi-family residential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F7F1" w14:textId="4B1271FC" w:rsidR="00147306" w:rsidRDefault="0014730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79BBC" w14:textId="77777777" w:rsidR="00811356" w:rsidRDefault="00811356">
      <w:r>
        <w:separator/>
      </w:r>
    </w:p>
  </w:footnote>
  <w:footnote w:type="continuationSeparator" w:id="0">
    <w:p w14:paraId="1D95F04C" w14:textId="77777777" w:rsidR="00811356" w:rsidRDefault="00811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4D9"/>
    <w:multiLevelType w:val="hybridMultilevel"/>
    <w:tmpl w:val="34949664"/>
    <w:lvl w:ilvl="0" w:tplc="1A14BB1A">
      <w:numFmt w:val="bullet"/>
      <w:lvlText w:val=""/>
      <w:lvlJc w:val="left"/>
      <w:pPr>
        <w:ind w:left="1379" w:hanging="360"/>
      </w:pPr>
      <w:rPr>
        <w:rFonts w:ascii="Symbol" w:eastAsia="Symbol" w:hAnsi="Symbol" w:cs="Symbol" w:hint="default"/>
        <w:w w:val="99"/>
        <w:sz w:val="22"/>
        <w:szCs w:val="22"/>
      </w:rPr>
    </w:lvl>
    <w:lvl w:ilvl="1" w:tplc="637A9BA2">
      <w:numFmt w:val="bullet"/>
      <w:lvlText w:val="•"/>
      <w:lvlJc w:val="left"/>
      <w:pPr>
        <w:ind w:left="2378" w:hanging="360"/>
      </w:pPr>
      <w:rPr>
        <w:rFonts w:hint="default"/>
      </w:rPr>
    </w:lvl>
    <w:lvl w:ilvl="2" w:tplc="22265B46">
      <w:numFmt w:val="bullet"/>
      <w:lvlText w:val="•"/>
      <w:lvlJc w:val="left"/>
      <w:pPr>
        <w:ind w:left="3376" w:hanging="360"/>
      </w:pPr>
      <w:rPr>
        <w:rFonts w:hint="default"/>
      </w:rPr>
    </w:lvl>
    <w:lvl w:ilvl="3" w:tplc="2342EE3C">
      <w:numFmt w:val="bullet"/>
      <w:lvlText w:val="•"/>
      <w:lvlJc w:val="left"/>
      <w:pPr>
        <w:ind w:left="4374" w:hanging="360"/>
      </w:pPr>
      <w:rPr>
        <w:rFonts w:hint="default"/>
      </w:rPr>
    </w:lvl>
    <w:lvl w:ilvl="4" w:tplc="0C64D9D0">
      <w:numFmt w:val="bullet"/>
      <w:lvlText w:val="•"/>
      <w:lvlJc w:val="left"/>
      <w:pPr>
        <w:ind w:left="5372" w:hanging="360"/>
      </w:pPr>
      <w:rPr>
        <w:rFonts w:hint="default"/>
      </w:rPr>
    </w:lvl>
    <w:lvl w:ilvl="5" w:tplc="7D3621E4">
      <w:numFmt w:val="bullet"/>
      <w:lvlText w:val="•"/>
      <w:lvlJc w:val="left"/>
      <w:pPr>
        <w:ind w:left="6370" w:hanging="360"/>
      </w:pPr>
      <w:rPr>
        <w:rFonts w:hint="default"/>
      </w:rPr>
    </w:lvl>
    <w:lvl w:ilvl="6" w:tplc="8B2CB7D0">
      <w:numFmt w:val="bullet"/>
      <w:lvlText w:val="•"/>
      <w:lvlJc w:val="left"/>
      <w:pPr>
        <w:ind w:left="7368" w:hanging="360"/>
      </w:pPr>
      <w:rPr>
        <w:rFonts w:hint="default"/>
      </w:rPr>
    </w:lvl>
    <w:lvl w:ilvl="7" w:tplc="5742F124">
      <w:numFmt w:val="bullet"/>
      <w:lvlText w:val="•"/>
      <w:lvlJc w:val="left"/>
      <w:pPr>
        <w:ind w:left="8366" w:hanging="360"/>
      </w:pPr>
      <w:rPr>
        <w:rFonts w:hint="default"/>
      </w:rPr>
    </w:lvl>
    <w:lvl w:ilvl="8" w:tplc="8D4C3D0C">
      <w:numFmt w:val="bullet"/>
      <w:lvlText w:val="•"/>
      <w:lvlJc w:val="left"/>
      <w:pPr>
        <w:ind w:left="9364" w:hanging="360"/>
      </w:pPr>
      <w:rPr>
        <w:rFonts w:hint="default"/>
      </w:rPr>
    </w:lvl>
  </w:abstractNum>
  <w:abstractNum w:abstractNumId="1" w15:restartNumberingAfterBreak="0">
    <w:nsid w:val="7F5830D5"/>
    <w:multiLevelType w:val="hybridMultilevel"/>
    <w:tmpl w:val="5394CE42"/>
    <w:lvl w:ilvl="0" w:tplc="4CEED9A6">
      <w:start w:val="1"/>
      <w:numFmt w:val="decimal"/>
      <w:lvlText w:val="%1."/>
      <w:lvlJc w:val="left"/>
      <w:pPr>
        <w:ind w:left="2100" w:hanging="361"/>
      </w:pPr>
      <w:rPr>
        <w:rFonts w:ascii="Arial" w:eastAsia="Arial" w:hAnsi="Arial" w:cs="Arial" w:hint="default"/>
        <w:w w:val="99"/>
        <w:sz w:val="22"/>
        <w:szCs w:val="22"/>
      </w:rPr>
    </w:lvl>
    <w:lvl w:ilvl="1" w:tplc="503EDC34">
      <w:numFmt w:val="bullet"/>
      <w:lvlText w:val=""/>
      <w:lvlJc w:val="left"/>
      <w:pPr>
        <w:ind w:left="2820" w:hanging="360"/>
      </w:pPr>
      <w:rPr>
        <w:rFonts w:ascii="Symbol" w:eastAsia="Symbol" w:hAnsi="Symbol" w:cs="Symbol" w:hint="default"/>
        <w:w w:val="99"/>
        <w:sz w:val="22"/>
        <w:szCs w:val="22"/>
      </w:rPr>
    </w:lvl>
    <w:lvl w:ilvl="2" w:tplc="5F6662DA">
      <w:numFmt w:val="bullet"/>
      <w:lvlText w:val="•"/>
      <w:lvlJc w:val="left"/>
      <w:pPr>
        <w:ind w:left="4000" w:hanging="360"/>
      </w:pPr>
      <w:rPr>
        <w:rFonts w:hint="default"/>
      </w:rPr>
    </w:lvl>
    <w:lvl w:ilvl="3" w:tplc="CEBED8DE">
      <w:numFmt w:val="bullet"/>
      <w:lvlText w:val="•"/>
      <w:lvlJc w:val="left"/>
      <w:pPr>
        <w:ind w:left="5060" w:hanging="360"/>
      </w:pPr>
      <w:rPr>
        <w:rFonts w:hint="default"/>
      </w:rPr>
    </w:lvl>
    <w:lvl w:ilvl="4" w:tplc="3F504B9C">
      <w:numFmt w:val="bullet"/>
      <w:lvlText w:val="•"/>
      <w:lvlJc w:val="left"/>
      <w:pPr>
        <w:ind w:left="5960" w:hanging="360"/>
      </w:pPr>
      <w:rPr>
        <w:rFonts w:hint="default"/>
      </w:rPr>
    </w:lvl>
    <w:lvl w:ilvl="5" w:tplc="24E6FEF0">
      <w:numFmt w:val="bullet"/>
      <w:lvlText w:val="•"/>
      <w:lvlJc w:val="left"/>
      <w:pPr>
        <w:ind w:left="6860" w:hanging="360"/>
      </w:pPr>
      <w:rPr>
        <w:rFonts w:hint="default"/>
      </w:rPr>
    </w:lvl>
    <w:lvl w:ilvl="6" w:tplc="E4B817FC">
      <w:numFmt w:val="bullet"/>
      <w:lvlText w:val="•"/>
      <w:lvlJc w:val="left"/>
      <w:pPr>
        <w:ind w:left="7760" w:hanging="360"/>
      </w:pPr>
      <w:rPr>
        <w:rFonts w:hint="default"/>
      </w:rPr>
    </w:lvl>
    <w:lvl w:ilvl="7" w:tplc="A0E62988">
      <w:numFmt w:val="bullet"/>
      <w:lvlText w:val="•"/>
      <w:lvlJc w:val="left"/>
      <w:pPr>
        <w:ind w:left="8660" w:hanging="360"/>
      </w:pPr>
      <w:rPr>
        <w:rFonts w:hint="default"/>
      </w:rPr>
    </w:lvl>
    <w:lvl w:ilvl="8" w:tplc="95F457C8">
      <w:numFmt w:val="bullet"/>
      <w:lvlText w:val="•"/>
      <w:lvlJc w:val="left"/>
      <w:pPr>
        <w:ind w:left="95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E4A"/>
    <w:rsid w:val="00040970"/>
    <w:rsid w:val="00044E8A"/>
    <w:rsid w:val="00082CBE"/>
    <w:rsid w:val="000C65FE"/>
    <w:rsid w:val="00147306"/>
    <w:rsid w:val="00171491"/>
    <w:rsid w:val="001A7A9F"/>
    <w:rsid w:val="001C6E06"/>
    <w:rsid w:val="00206AC4"/>
    <w:rsid w:val="002327AA"/>
    <w:rsid w:val="00252510"/>
    <w:rsid w:val="00262273"/>
    <w:rsid w:val="002C0C74"/>
    <w:rsid w:val="00301AF7"/>
    <w:rsid w:val="00314F79"/>
    <w:rsid w:val="003819B6"/>
    <w:rsid w:val="0039438D"/>
    <w:rsid w:val="003C5366"/>
    <w:rsid w:val="003D06E8"/>
    <w:rsid w:val="00502686"/>
    <w:rsid w:val="00512BE4"/>
    <w:rsid w:val="0056206B"/>
    <w:rsid w:val="00573664"/>
    <w:rsid w:val="005918C0"/>
    <w:rsid w:val="0059296C"/>
    <w:rsid w:val="006015FC"/>
    <w:rsid w:val="00692EEA"/>
    <w:rsid w:val="006C5F4F"/>
    <w:rsid w:val="006E456A"/>
    <w:rsid w:val="00713889"/>
    <w:rsid w:val="00752EFD"/>
    <w:rsid w:val="00767379"/>
    <w:rsid w:val="007A6911"/>
    <w:rsid w:val="007D1477"/>
    <w:rsid w:val="007F5F96"/>
    <w:rsid w:val="00811356"/>
    <w:rsid w:val="008E0DE2"/>
    <w:rsid w:val="00947435"/>
    <w:rsid w:val="009B1865"/>
    <w:rsid w:val="009C586C"/>
    <w:rsid w:val="00A508EB"/>
    <w:rsid w:val="00AC6546"/>
    <w:rsid w:val="00AF4FE0"/>
    <w:rsid w:val="00B413F6"/>
    <w:rsid w:val="00B46EA9"/>
    <w:rsid w:val="00BA6A44"/>
    <w:rsid w:val="00C018DA"/>
    <w:rsid w:val="00CC6801"/>
    <w:rsid w:val="00CF2ADE"/>
    <w:rsid w:val="00D24E36"/>
    <w:rsid w:val="00D7584A"/>
    <w:rsid w:val="00D85B4B"/>
    <w:rsid w:val="00DC1BFE"/>
    <w:rsid w:val="00E01660"/>
    <w:rsid w:val="00E03289"/>
    <w:rsid w:val="00E1078A"/>
    <w:rsid w:val="00E35D3F"/>
    <w:rsid w:val="00E7240F"/>
    <w:rsid w:val="00EC05B4"/>
    <w:rsid w:val="00F130C2"/>
    <w:rsid w:val="00F137C8"/>
    <w:rsid w:val="00F609DF"/>
    <w:rsid w:val="00F63FA6"/>
    <w:rsid w:val="00FE4E4A"/>
    <w:rsid w:val="00FF6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F4CE8"/>
  <w15:docId w15:val="{2A42AFDB-B9E4-4212-8E36-B605F87B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1931" w:lineRule="exact"/>
      <w:ind w:left="101"/>
      <w:outlineLvl w:val="0"/>
    </w:pPr>
    <w:rPr>
      <w:rFonts w:ascii="Palatino Linotype" w:eastAsia="Palatino Linotype" w:hAnsi="Palatino Linotype" w:cs="Palatino Linotype"/>
      <w:sz w:val="144"/>
      <w:szCs w:val="144"/>
    </w:rPr>
  </w:style>
  <w:style w:type="paragraph" w:styleId="Heading2">
    <w:name w:val="heading 2"/>
    <w:basedOn w:val="Normal"/>
    <w:uiPriority w:val="1"/>
    <w:qFormat/>
    <w:pPr>
      <w:spacing w:before="73"/>
      <w:ind w:left="1020"/>
      <w:outlineLvl w:val="1"/>
    </w:pPr>
    <w:rPr>
      <w:rFonts w:ascii="Century Gothic" w:eastAsia="Century Gothic" w:hAnsi="Century Gothic" w:cs="Century Gothic"/>
      <w:sz w:val="28"/>
      <w:szCs w:val="28"/>
    </w:rPr>
  </w:style>
  <w:style w:type="paragraph" w:styleId="Heading3">
    <w:name w:val="heading 3"/>
    <w:basedOn w:val="Normal"/>
    <w:uiPriority w:val="1"/>
    <w:qFormat/>
    <w:pPr>
      <w:spacing w:before="30"/>
      <w:ind w:left="607"/>
      <w:outlineLvl w:val="2"/>
    </w:pPr>
    <w:rPr>
      <w:b/>
      <w:bCs/>
      <w:sz w:val="24"/>
      <w:szCs w:val="24"/>
    </w:rPr>
  </w:style>
  <w:style w:type="paragraph" w:styleId="Heading4">
    <w:name w:val="heading 4"/>
    <w:basedOn w:val="Normal"/>
    <w:uiPriority w:val="1"/>
    <w:qFormat/>
    <w:pPr>
      <w:ind w:left="2185"/>
      <w:jc w:val="center"/>
      <w:outlineLvl w:val="3"/>
    </w:pPr>
    <w:rPr>
      <w:rFonts w:ascii="Arial" w:eastAsia="Arial" w:hAnsi="Arial" w:cs="Arial"/>
      <w:sz w:val="24"/>
      <w:szCs w:val="24"/>
    </w:rPr>
  </w:style>
  <w:style w:type="paragraph" w:styleId="Heading5">
    <w:name w:val="heading 5"/>
    <w:basedOn w:val="Normal"/>
    <w:uiPriority w:val="1"/>
    <w:qFormat/>
    <w:pPr>
      <w:spacing w:line="253" w:lineRule="exact"/>
      <w:ind w:left="1379"/>
      <w:outlineLvl w:val="4"/>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rPr>
  </w:style>
  <w:style w:type="paragraph" w:styleId="ListParagraph">
    <w:name w:val="List Paragraph"/>
    <w:basedOn w:val="Normal"/>
    <w:uiPriority w:val="1"/>
    <w:qFormat/>
    <w:pPr>
      <w:ind w:left="2100" w:hanging="361"/>
    </w:pPr>
    <w:rPr>
      <w:rFonts w:ascii="Arial" w:eastAsia="Arial" w:hAnsi="Arial" w:cs="Arial"/>
    </w:rPr>
  </w:style>
  <w:style w:type="paragraph" w:customStyle="1" w:styleId="TableParagraph">
    <w:name w:val="Table Paragraph"/>
    <w:basedOn w:val="Normal"/>
    <w:uiPriority w:val="1"/>
    <w:qFormat/>
    <w:pPr>
      <w:spacing w:before="147"/>
      <w:jc w:val="center"/>
    </w:pPr>
  </w:style>
  <w:style w:type="character" w:styleId="Hyperlink">
    <w:name w:val="Hyperlink"/>
    <w:basedOn w:val="DefaultParagraphFont"/>
    <w:uiPriority w:val="99"/>
    <w:unhideWhenUsed/>
    <w:rsid w:val="007D1477"/>
    <w:rPr>
      <w:color w:val="0000FF" w:themeColor="hyperlink"/>
      <w:u w:val="single"/>
    </w:rPr>
  </w:style>
  <w:style w:type="character" w:styleId="FollowedHyperlink">
    <w:name w:val="FollowedHyperlink"/>
    <w:basedOn w:val="DefaultParagraphFont"/>
    <w:uiPriority w:val="99"/>
    <w:semiHidden/>
    <w:unhideWhenUsed/>
    <w:rsid w:val="007D1477"/>
    <w:rPr>
      <w:color w:val="800080" w:themeColor="followedHyperlink"/>
      <w:u w:val="single"/>
    </w:rPr>
  </w:style>
  <w:style w:type="paragraph" w:styleId="Header">
    <w:name w:val="header"/>
    <w:basedOn w:val="Normal"/>
    <w:link w:val="HeaderChar"/>
    <w:uiPriority w:val="99"/>
    <w:unhideWhenUsed/>
    <w:rsid w:val="00301AF7"/>
    <w:pPr>
      <w:tabs>
        <w:tab w:val="center" w:pos="4680"/>
        <w:tab w:val="right" w:pos="9360"/>
      </w:tabs>
    </w:pPr>
  </w:style>
  <w:style w:type="character" w:customStyle="1" w:styleId="HeaderChar">
    <w:name w:val="Header Char"/>
    <w:basedOn w:val="DefaultParagraphFont"/>
    <w:link w:val="Header"/>
    <w:uiPriority w:val="99"/>
    <w:rsid w:val="00301AF7"/>
    <w:rPr>
      <w:rFonts w:ascii="Calibri" w:eastAsia="Calibri" w:hAnsi="Calibri" w:cs="Calibri"/>
    </w:rPr>
  </w:style>
  <w:style w:type="paragraph" w:styleId="Footer">
    <w:name w:val="footer"/>
    <w:basedOn w:val="Normal"/>
    <w:link w:val="FooterChar"/>
    <w:uiPriority w:val="99"/>
    <w:unhideWhenUsed/>
    <w:rsid w:val="00301AF7"/>
    <w:pPr>
      <w:tabs>
        <w:tab w:val="center" w:pos="4680"/>
        <w:tab w:val="right" w:pos="9360"/>
      </w:tabs>
    </w:pPr>
  </w:style>
  <w:style w:type="character" w:customStyle="1" w:styleId="FooterChar">
    <w:name w:val="Footer Char"/>
    <w:basedOn w:val="DefaultParagraphFont"/>
    <w:link w:val="Footer"/>
    <w:uiPriority w:val="99"/>
    <w:rsid w:val="00301AF7"/>
    <w:rPr>
      <w:rFonts w:ascii="Calibri" w:eastAsia="Calibri" w:hAnsi="Calibri" w:cs="Calibri"/>
    </w:rPr>
  </w:style>
  <w:style w:type="paragraph" w:styleId="BalloonText">
    <w:name w:val="Balloon Text"/>
    <w:basedOn w:val="Normal"/>
    <w:link w:val="BalloonTextChar"/>
    <w:uiPriority w:val="99"/>
    <w:semiHidden/>
    <w:unhideWhenUsed/>
    <w:rsid w:val="005620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06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85B4B"/>
    <w:rPr>
      <w:sz w:val="16"/>
      <w:szCs w:val="16"/>
    </w:rPr>
  </w:style>
  <w:style w:type="paragraph" w:styleId="CommentText">
    <w:name w:val="annotation text"/>
    <w:basedOn w:val="Normal"/>
    <w:link w:val="CommentTextChar"/>
    <w:uiPriority w:val="99"/>
    <w:semiHidden/>
    <w:unhideWhenUsed/>
    <w:rsid w:val="00D85B4B"/>
    <w:rPr>
      <w:sz w:val="20"/>
      <w:szCs w:val="20"/>
    </w:rPr>
  </w:style>
  <w:style w:type="character" w:customStyle="1" w:styleId="CommentTextChar">
    <w:name w:val="Comment Text Char"/>
    <w:basedOn w:val="DefaultParagraphFont"/>
    <w:link w:val="CommentText"/>
    <w:uiPriority w:val="99"/>
    <w:semiHidden/>
    <w:rsid w:val="00D85B4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85B4B"/>
    <w:rPr>
      <w:b/>
      <w:bCs/>
    </w:rPr>
  </w:style>
  <w:style w:type="character" w:customStyle="1" w:styleId="CommentSubjectChar">
    <w:name w:val="Comment Subject Char"/>
    <w:basedOn w:val="CommentTextChar"/>
    <w:link w:val="CommentSubject"/>
    <w:uiPriority w:val="99"/>
    <w:semiHidden/>
    <w:rsid w:val="00D85B4B"/>
    <w:rPr>
      <w:rFonts w:ascii="Calibri" w:eastAsia="Calibri" w:hAnsi="Calibri" w:cs="Calibri"/>
      <w:b/>
      <w:bCs/>
      <w:sz w:val="20"/>
      <w:szCs w:val="20"/>
    </w:rPr>
  </w:style>
  <w:style w:type="table" w:styleId="GridTable1Light">
    <w:name w:val="Grid Table 1 Light"/>
    <w:basedOn w:val="TableNormal"/>
    <w:uiPriority w:val="46"/>
    <w:rsid w:val="0050268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1A7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2EEA"/>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371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Joshua.Palmer@dgs.ca.gov"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dgs.ca.gov/RESD/Projects/Page-Content/Projects-List-Folder/Executive-Order-N-06-19-Affordable-Housing-Development"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898D196EF74A418226EE9EA042D955" ma:contentTypeVersion="15" ma:contentTypeDescription="Create a new document." ma:contentTypeScope="" ma:versionID="6b840278da115453a32d07fceb82e227">
  <xsd:schema xmlns:xsd="http://www.w3.org/2001/XMLSchema" xmlns:xs="http://www.w3.org/2001/XMLSchema" xmlns:p="http://schemas.microsoft.com/office/2006/metadata/properties" xmlns:ns1="http://schemas.microsoft.com/sharepoint/v3" xmlns:ns3="d8b798bb-dd03-435f-8cdc-499acc8e0aad" xmlns:ns4="fe204f7f-0ba1-4671-aecd-92f378570d38" targetNamespace="http://schemas.microsoft.com/office/2006/metadata/properties" ma:root="true" ma:fieldsID="5c161024fd6441503b68e84ab09beaae" ns1:_="" ns3:_="" ns4:_="">
    <xsd:import namespace="http://schemas.microsoft.com/sharepoint/v3"/>
    <xsd:import namespace="d8b798bb-dd03-435f-8cdc-499acc8e0aad"/>
    <xsd:import namespace="fe204f7f-0ba1-4671-aecd-92f378570d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b798bb-dd03-435f-8cdc-499acc8e0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204f7f-0ba1-4671-aecd-92f378570d3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D4283B2-E6F9-4815-ADC4-FC57E2DCB566}">
  <ds:schemaRefs>
    <ds:schemaRef ds:uri="http://schemas.microsoft.com/sharepoint/v3/contenttype/forms"/>
  </ds:schemaRefs>
</ds:datastoreItem>
</file>

<file path=customXml/itemProps2.xml><?xml version="1.0" encoding="utf-8"?>
<ds:datastoreItem xmlns:ds="http://schemas.openxmlformats.org/officeDocument/2006/customXml" ds:itemID="{954FB4FE-EE1E-4222-999B-D5D0B333C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b798bb-dd03-435f-8cdc-499acc8e0aad"/>
    <ds:schemaRef ds:uri="fe204f7f-0ba1-4671-aecd-92f378570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B1B63F-CBF7-4CCC-94BA-CA0530184B2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 User</dc:creator>
  <cp:lastModifiedBy>Fieldhouse, Emeth@DGS</cp:lastModifiedBy>
  <cp:revision>6</cp:revision>
  <dcterms:created xsi:type="dcterms:W3CDTF">2020-12-28T16:05:00Z</dcterms:created>
  <dcterms:modified xsi:type="dcterms:W3CDTF">2020-12-28T16:10:00Z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2020-05-21T00:00:00Z</vt:filetime>
  </property>
  <property fmtid="{D5CDD505-2E9C-101B-9397-08002B2CF9AE}" pid="3" name="Creator">
    <vt:lpwstr>Adobe Acrobat Pro DC 20.9.20063</vt:lpwstr>
  </property>
  <property fmtid="{D5CDD505-2E9C-101B-9397-08002B2CF9AE}" pid="4" name="LastSaved">
    <vt:filetime>2020-05-22T00:00:00Z</vt:filetime>
  </property>
  <property fmtid="{D5CDD505-2E9C-101B-9397-08002B2CF9AE}" pid="5" name="ContentTypeId">
    <vt:lpwstr>0x0101005A898D196EF74A418226EE9EA042D955</vt:lpwstr>
  </property>
</Properties>
</file>