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2" w:rsidRDefault="002E39D2" w:rsidP="002E39D2">
      <w:pPr>
        <w:spacing w:before="15" w:after="0" w:line="220" w:lineRule="exact"/>
      </w:pPr>
    </w:p>
    <w:p w:rsidR="00DB6FB1" w:rsidRDefault="00DB6FB1" w:rsidP="002E39D2">
      <w:pPr>
        <w:spacing w:before="15" w:after="0" w:line="220" w:lineRule="exact"/>
      </w:pPr>
    </w:p>
    <w:tbl>
      <w:tblPr>
        <w:tblW w:w="970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7130"/>
      </w:tblGrid>
      <w:tr w:rsidR="0087365E" w:rsidRPr="00F31018" w:rsidTr="00606C85">
        <w:trPr>
          <w:trHeight w:hRule="exact" w:val="343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65E" w:rsidRPr="00F31018" w:rsidRDefault="0087365E" w:rsidP="0087365E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F31018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87365E" w:rsidRPr="00F31018" w:rsidRDefault="0087365E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</w:p>
        </w:tc>
      </w:tr>
      <w:tr w:rsidR="002E39D2" w:rsidRPr="00F31018" w:rsidTr="00F034BA">
        <w:trPr>
          <w:trHeight w:hRule="exact" w:val="401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F31018" w:rsidRDefault="002E39D2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TY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>MM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RY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5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SHEET</w:t>
            </w:r>
          </w:p>
        </w:tc>
      </w:tr>
      <w:tr w:rsidR="002E39D2" w:rsidRPr="00F31018" w:rsidTr="00F034BA">
        <w:trPr>
          <w:trHeight w:hRule="exact" w:val="30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J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AME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6F7CBA" w:rsidRDefault="00AA297B" w:rsidP="00BF4914">
            <w:pPr>
              <w:spacing w:after="0" w:line="291" w:lineRule="exact"/>
              <w:ind w:right="-20"/>
              <w:rPr>
                <w:rFonts w:ascii="Century Gothic" w:eastAsia="Calibri" w:hAnsi="Century Gothic" w:cs="Arial"/>
                <w:b/>
              </w:rPr>
            </w:pPr>
            <w:r w:rsidRPr="006F7CBA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Santa Ana State Building</w:t>
            </w:r>
          </w:p>
        </w:tc>
      </w:tr>
      <w:tr w:rsidR="002E39D2" w:rsidRPr="00F31018" w:rsidTr="00F034BA">
        <w:trPr>
          <w:trHeight w:hRule="exact" w:val="56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LOC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OF</w:t>
            </w:r>
          </w:p>
          <w:p w:rsidR="002E39D2" w:rsidRPr="00F31018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PROPE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Y</w:t>
            </w:r>
          </w:p>
          <w:p w:rsidR="002E39D2" w:rsidRPr="00F31018" w:rsidRDefault="002E39D2" w:rsidP="00D6176B">
            <w:pPr>
              <w:spacing w:before="9" w:after="0" w:line="260" w:lineRule="exact"/>
              <w:rPr>
                <w:rFonts w:ascii="Century Gothic" w:hAnsi="Century Gothic" w:cs="Arial"/>
              </w:rPr>
            </w:pPr>
          </w:p>
          <w:p w:rsidR="002E39D2" w:rsidRPr="00F31018" w:rsidRDefault="002E39D2" w:rsidP="00D6176B">
            <w:pPr>
              <w:spacing w:after="0" w:line="240" w:lineRule="auto"/>
              <w:ind w:left="102" w:right="602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9D2" w:rsidRPr="00F31018" w:rsidRDefault="00AA297B" w:rsidP="0082306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605 West Santa Ana Boulevard</w:t>
            </w:r>
          </w:p>
          <w:p w:rsidR="00AA297B" w:rsidRPr="00F31018" w:rsidRDefault="00AA297B" w:rsidP="0082306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Santa Ana, CA 92701</w:t>
            </w:r>
          </w:p>
          <w:p w:rsidR="00AA297B" w:rsidRPr="00F31018" w:rsidRDefault="00AA297B" w:rsidP="00BF4914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  <w:p w:rsidR="00AA297B" w:rsidRPr="00F31018" w:rsidRDefault="00AA297B" w:rsidP="00BF4914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915982" w:rsidRPr="00F31018" w:rsidTr="00F034BA">
        <w:trPr>
          <w:trHeight w:hRule="exact" w:val="58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82" w:rsidRPr="00F31018" w:rsidRDefault="0091598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AS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OR PA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 xml:space="preserve">EL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MB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R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82" w:rsidRDefault="00915982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008-067-36</w:t>
            </w:r>
          </w:p>
          <w:p w:rsidR="00D130CE" w:rsidRPr="00F31018" w:rsidRDefault="00D130CE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</w:tr>
      <w:tr w:rsidR="002E39D2" w:rsidRPr="00F31018" w:rsidTr="00F034BA">
        <w:trPr>
          <w:trHeight w:hRule="exact" w:val="39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2E39D2" w:rsidRPr="00F31018" w:rsidRDefault="002E39D2" w:rsidP="00D6176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9D2" w:rsidRPr="00F31018" w:rsidRDefault="00AA297B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Department of General Services</w:t>
            </w:r>
          </w:p>
          <w:p w:rsidR="00AA297B" w:rsidRPr="00F31018" w:rsidRDefault="00AA297B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:rsidTr="00F034BA">
        <w:trPr>
          <w:trHeight w:hRule="exact" w:val="36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Jon Heim</w:t>
            </w:r>
          </w:p>
          <w:p w:rsidR="00A54816" w:rsidRPr="00F31018" w:rsidRDefault="00A54816" w:rsidP="00A54816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:rsidTr="00F034BA">
        <w:trPr>
          <w:trHeight w:hRule="exact" w:val="44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D90EF0" w:rsidRDefault="00A54816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  <w:u w:val="single"/>
              </w:rPr>
            </w:pPr>
            <w:r w:rsidRPr="00043FC3">
              <w:rPr>
                <w:rFonts w:ascii="Century Gothic" w:eastAsia="Calibri" w:hAnsi="Century Gothic" w:cs="Arial"/>
                <w:color w:val="002060"/>
                <w:u w:val="single"/>
              </w:rPr>
              <w:t>Jonathan.Heim@dgs.ca.gov</w:t>
            </w:r>
          </w:p>
        </w:tc>
      </w:tr>
      <w:tr w:rsidR="00A54816" w:rsidRPr="00F31018" w:rsidTr="00F034BA">
        <w:trPr>
          <w:trHeight w:hRule="exact" w:val="55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DA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A54816" w:rsidRPr="00F31018" w:rsidRDefault="00A54816" w:rsidP="00A54816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AVA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LE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F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</w:p>
          <w:p w:rsidR="00A54816" w:rsidRPr="00F31018" w:rsidRDefault="00A54816" w:rsidP="00A54816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Default="00A54816" w:rsidP="00A9550C">
            <w:pPr>
              <w:spacing w:before="2" w:after="0" w:line="238" w:lineRule="auto"/>
              <w:ind w:right="91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January 2019</w:t>
            </w:r>
          </w:p>
          <w:p w:rsidR="00D130CE" w:rsidRPr="00F31018" w:rsidRDefault="00D130CE" w:rsidP="00A9550C">
            <w:pPr>
              <w:spacing w:before="2" w:after="0" w:line="238" w:lineRule="auto"/>
              <w:ind w:right="91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:rsidTr="00F034BA">
        <w:trPr>
          <w:trHeight w:hRule="exact" w:val="54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38" w:lineRule="auto"/>
              <w:ind w:left="102" w:right="406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ZE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(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RE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)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40" w:lineRule="auto"/>
              <w:ind w:right="86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0.464 acres (there is also an easement associated with parking)</w:t>
            </w:r>
            <w:r w:rsidR="003E4670">
              <w:rPr>
                <w:rFonts w:ascii="Century Gothic" w:eastAsia="Calibri" w:hAnsi="Century Gothic" w:cs="Arial"/>
              </w:rPr>
              <w:t>.</w:t>
            </w:r>
          </w:p>
        </w:tc>
      </w:tr>
      <w:tr w:rsidR="00A54816" w:rsidRPr="00F31018" w:rsidTr="00F034BA">
        <w:trPr>
          <w:trHeight w:hRule="exact" w:val="45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OP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P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HY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Level</w:t>
            </w:r>
          </w:p>
        </w:tc>
      </w:tr>
      <w:tr w:rsidR="00A54816" w:rsidRPr="00F31018" w:rsidTr="00F034BA">
        <w:trPr>
          <w:trHeight w:hRule="exact" w:val="35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rPr>
                <w:rFonts w:ascii="Century Gothic" w:hAnsi="Century Gothic" w:cs="Arial"/>
                <w:b/>
              </w:rPr>
            </w:pPr>
            <w:r w:rsidRPr="00F31018">
              <w:rPr>
                <w:rFonts w:ascii="Century Gothic" w:hAnsi="Century Gothic" w:cs="Arial"/>
              </w:rPr>
              <w:t xml:space="preserve">  </w:t>
            </w:r>
            <w:r w:rsidRPr="00F31018">
              <w:rPr>
                <w:rFonts w:ascii="Century Gothic" w:hAnsi="Century Gothic" w:cs="Arial"/>
                <w:b/>
              </w:rPr>
              <w:t>STRUCTURES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rPr>
                <w:rFonts w:ascii="Century Gothic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Eight-story office building</w:t>
            </w:r>
          </w:p>
        </w:tc>
      </w:tr>
      <w:tr w:rsidR="00A54816" w:rsidRPr="00F31018" w:rsidTr="00F034BA">
        <w:trPr>
          <w:trHeight w:hRule="exact" w:val="62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V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ZE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Gross area is 130,010 square feet with 103,750 net usable square feet</w:t>
            </w:r>
            <w:r w:rsidR="003E4670">
              <w:rPr>
                <w:rFonts w:ascii="Century Gothic" w:eastAsia="Calibri" w:hAnsi="Century Gothic" w:cs="Arial"/>
              </w:rPr>
              <w:t>.</w:t>
            </w:r>
          </w:p>
        </w:tc>
      </w:tr>
      <w:tr w:rsidR="00A54816" w:rsidRPr="00F31018" w:rsidTr="00606C85">
        <w:trPr>
          <w:trHeight w:hRule="exact"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 </w:t>
            </w:r>
            <w:r w:rsidRPr="00F31018">
              <w:rPr>
                <w:rFonts w:ascii="Century Gothic" w:hAnsi="Century Gothic" w:cs="Arial"/>
                <w:b/>
              </w:rPr>
              <w:t>CURRENT ZONING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widowControl/>
              <w:rPr>
                <w:rFonts w:ascii="Century Gothic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GCD Government Center</w:t>
            </w:r>
          </w:p>
        </w:tc>
      </w:tr>
      <w:tr w:rsidR="00A54816" w:rsidRPr="00F31018" w:rsidTr="00606C85">
        <w:trPr>
          <w:trHeight w:hRule="exact" w:val="44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40" w:lineRule="auto"/>
              <w:ind w:right="462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Various State of California agencies occupy the building.</w:t>
            </w:r>
          </w:p>
        </w:tc>
      </w:tr>
      <w:tr w:rsidR="00A54816" w:rsidRPr="00F31018" w:rsidTr="00606C85">
        <w:trPr>
          <w:trHeight w:hRule="exact"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The building was built in 1976. ADA status is unknown.</w:t>
            </w:r>
          </w:p>
        </w:tc>
      </w:tr>
      <w:tr w:rsidR="00A54816" w:rsidRPr="00F31018" w:rsidTr="00606C85">
        <w:trPr>
          <w:trHeight w:hRule="exact" w:val="71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REAS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FOR</w:t>
            </w:r>
          </w:p>
          <w:p w:rsidR="00A54816" w:rsidRPr="00F31018" w:rsidRDefault="00A54816" w:rsidP="00A54816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DE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P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LUS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16" w:rsidRPr="00F31018" w:rsidRDefault="00A54816" w:rsidP="00F537F8">
            <w:pPr>
              <w:spacing w:before="7" w:after="0" w:line="260" w:lineRule="exact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Tenant</w:t>
            </w:r>
            <w:r w:rsidR="00E2473B">
              <w:rPr>
                <w:rFonts w:ascii="Century Gothic" w:hAnsi="Century Gothic" w:cs="Arial"/>
              </w:rPr>
              <w:t>s</w:t>
            </w:r>
            <w:r w:rsidRPr="00F31018">
              <w:rPr>
                <w:rFonts w:ascii="Century Gothic" w:hAnsi="Century Gothic" w:cs="Arial"/>
              </w:rPr>
              <w:t xml:space="preserve"> are relocating to new space.  Building requires significant   upgrades.</w:t>
            </w:r>
          </w:p>
        </w:tc>
      </w:tr>
      <w:tr w:rsidR="00EB27AD" w:rsidRPr="00F31018" w:rsidTr="00F034BA">
        <w:trPr>
          <w:trHeight w:hRule="exact" w:val="81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AD" w:rsidRPr="00F31018" w:rsidRDefault="00EB27AD" w:rsidP="00EB27AD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  <w:b/>
                <w:bCs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STATE DUE DILIGENCE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AD" w:rsidRPr="00F31018" w:rsidRDefault="00EB27AD" w:rsidP="00EB27AD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September 2015 Facility Condition Assessment Report by EMG. The building exhibits significant deferred maintenance. The roof was</w:t>
            </w:r>
            <w:r>
              <w:rPr>
                <w:rFonts w:ascii="Century Gothic" w:eastAsia="Calibri" w:hAnsi="Century Gothic" w:cs="Arial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</w:rPr>
              <w:t xml:space="preserve">recently replaced. </w:t>
            </w:r>
          </w:p>
        </w:tc>
      </w:tr>
      <w:tr w:rsidR="00EB27AD" w:rsidRPr="00F31018" w:rsidTr="00F034BA">
        <w:trPr>
          <w:trHeight w:hRule="exact" w:val="53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AD" w:rsidRPr="00E462E3" w:rsidRDefault="00EB27AD" w:rsidP="00EB27AD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bookmarkStart w:id="0" w:name="_GoBack"/>
            <w:bookmarkEnd w:id="0"/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EB27AD" w:rsidRPr="00E462E3" w:rsidRDefault="00EB27AD" w:rsidP="00EB27AD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AD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Request from Jon Heim.</w:t>
            </w:r>
          </w:p>
          <w:p w:rsidR="00EB27AD" w:rsidRPr="00F31018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EB27AD" w:rsidRPr="00F31018" w:rsidTr="00F034BA">
        <w:trPr>
          <w:trHeight w:hRule="exact" w:val="615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AD" w:rsidRPr="00605CCB" w:rsidRDefault="00EB27AD" w:rsidP="00EB27AD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AD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Request from Jon Heim.</w:t>
            </w:r>
          </w:p>
          <w:p w:rsidR="00EB27AD" w:rsidRPr="00F31018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87352F" w:rsidRPr="00F31018" w:rsidTr="00F034BA">
        <w:trPr>
          <w:trHeight w:hRule="exact" w:val="1614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52F" w:rsidRDefault="0087352F" w:rsidP="0087352F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87352F" w:rsidRPr="00605CCB" w:rsidRDefault="0087352F" w:rsidP="0087352F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2F" w:rsidRPr="0049707C" w:rsidRDefault="0087352F" w:rsidP="0087352F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position w:val="1"/>
              </w:rPr>
            </w:pPr>
            <w:r>
              <w:rPr>
                <w:rFonts w:ascii="Century Gothic" w:eastAsia="Calibri" w:hAnsi="Century Gothic" w:cs="Arial"/>
                <w:position w:val="1"/>
              </w:rPr>
              <w:t>Request from Jon Heim.</w:t>
            </w:r>
          </w:p>
        </w:tc>
      </w:tr>
      <w:tr w:rsidR="0087352F" w:rsidRPr="00F31018" w:rsidTr="00F034BA">
        <w:trPr>
          <w:trHeight w:hRule="exact" w:val="552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52F" w:rsidRPr="00605CCB" w:rsidRDefault="0087352F" w:rsidP="0087352F">
            <w:pPr>
              <w:pStyle w:val="TableParagraph"/>
              <w:spacing w:line="238" w:lineRule="auto"/>
              <w:ind w:left="102" w:right="179"/>
              <w:rPr>
                <w:rFonts w:ascii="Century Gothic" w:eastAsia="Calibri" w:hAnsi="Century Gothic" w:cs="Calibri"/>
              </w:rPr>
            </w:pPr>
            <w:r w:rsidRPr="00605CCB">
              <w:rPr>
                <w:rFonts w:ascii="Century Gothic" w:hAnsi="Century Gothic"/>
                <w:b/>
                <w:spacing w:val="-1"/>
              </w:rPr>
              <w:t>LAND</w:t>
            </w:r>
            <w:r w:rsidRPr="00605CCB">
              <w:rPr>
                <w:rFonts w:ascii="Century Gothic" w:hAnsi="Century Gothic"/>
                <w:b/>
                <w:spacing w:val="22"/>
              </w:rPr>
              <w:t xml:space="preserve"> </w:t>
            </w:r>
            <w:r w:rsidRPr="00605CCB">
              <w:rPr>
                <w:rFonts w:ascii="Century Gothic" w:hAnsi="Century Gothic"/>
                <w:b/>
                <w:spacing w:val="-1"/>
              </w:rPr>
              <w:t>ENCUMBRANCE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52F" w:rsidRDefault="0087352F" w:rsidP="0087352F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Request from Jon Heim.</w:t>
            </w:r>
          </w:p>
          <w:p w:rsidR="0087352F" w:rsidRPr="00F31018" w:rsidRDefault="0087352F" w:rsidP="0087352F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87352F" w:rsidRPr="00F31018" w:rsidTr="00F034BA">
        <w:trPr>
          <w:trHeight w:hRule="exact" w:val="62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52F" w:rsidRPr="00F31018" w:rsidRDefault="0087352F" w:rsidP="0087352F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D 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RKET</w:t>
            </w:r>
          </w:p>
          <w:p w:rsidR="0087352F" w:rsidRPr="00F31018" w:rsidRDefault="0087352F" w:rsidP="0087352F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V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52F" w:rsidRPr="00F31018" w:rsidRDefault="0087352F" w:rsidP="0087352F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Not available. Conduct your own Due Diligence.</w:t>
            </w:r>
          </w:p>
          <w:p w:rsidR="0087352F" w:rsidRPr="00F31018" w:rsidRDefault="0087352F" w:rsidP="0087352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</w:tr>
      <w:tr w:rsidR="0087352F" w:rsidRPr="00F31018" w:rsidTr="00F034BA">
        <w:trPr>
          <w:trHeight w:hRule="exact" w:val="216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52F" w:rsidRPr="00F31018" w:rsidRDefault="0087352F" w:rsidP="0087352F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lastRenderedPageBreak/>
              <w:t>D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ME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52F" w:rsidRPr="00F31018" w:rsidRDefault="0087352F" w:rsidP="0087352F">
            <w:pPr>
              <w:spacing w:after="0" w:line="243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te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rese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v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gh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to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amen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6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revi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we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ite</w:t>
            </w:r>
            <w:r w:rsidRPr="00F31018">
              <w:rPr>
                <w:rFonts w:ascii="Century Gothic" w:eastAsia="Calibri" w:hAnsi="Century Gothic" w:cs="Arial"/>
                <w:i/>
                <w:spacing w:val="-5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 xml:space="preserve">t </w:t>
            </w:r>
            <w:r w:rsidRPr="00F31018">
              <w:rPr>
                <w:rFonts w:ascii="Century Gothic" w:eastAsia="Calibri" w:hAnsi="Century Gothic" w:cs="Arial"/>
                <w:i/>
              </w:rPr>
              <w:t>its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sole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nec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ar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uppo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'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need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d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add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F31018">
              <w:rPr>
                <w:rFonts w:ascii="Century Gothic" w:eastAsia="Calibri" w:hAnsi="Century Gothic" w:cs="Arial"/>
                <w:i/>
              </w:rPr>
              <w:t>lic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hea</w:t>
            </w:r>
            <w:r w:rsidRPr="00F31018">
              <w:rPr>
                <w:rFonts w:ascii="Century Gothic" w:eastAsia="Calibri" w:hAnsi="Century Gothic" w:cs="Arial"/>
                <w:i/>
              </w:rPr>
              <w:t>lth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F31018">
              <w:rPr>
                <w:rFonts w:ascii="Century Gothic" w:eastAsia="Calibri" w:hAnsi="Century Gothic" w:cs="Arial"/>
                <w:i/>
              </w:rPr>
              <w:t>lic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ty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conce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f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home</w:t>
            </w:r>
            <w:r w:rsidRPr="00F31018">
              <w:rPr>
                <w:rFonts w:ascii="Century Gothic" w:eastAsia="Calibri" w:hAnsi="Century Gothic" w:cs="Arial"/>
                <w:i/>
              </w:rPr>
              <w:t>la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ity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danc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with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Gov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nmen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od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ec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11011,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da</w:t>
            </w:r>
            <w:r w:rsidRPr="00F31018">
              <w:rPr>
                <w:rFonts w:ascii="Century Gothic" w:eastAsia="Calibri" w:hAnsi="Century Gothic" w:cs="Arial"/>
                <w:i/>
              </w:rPr>
              <w:t>ta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x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</w:rPr>
              <w:t>lu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te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F31018">
              <w:rPr>
                <w:rFonts w:ascii="Century Gothic" w:eastAsia="Calibri" w:hAnsi="Century Gothic" w:cs="Arial"/>
                <w:i/>
              </w:rPr>
              <w:t>k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v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to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e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accu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comp</w:t>
            </w:r>
            <w:r w:rsidRPr="00F31018">
              <w:rPr>
                <w:rFonts w:ascii="Century Gothic" w:eastAsia="Calibri" w:hAnsi="Century Gothic" w:cs="Arial"/>
                <w:i/>
              </w:rPr>
              <w:t>le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1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0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ed</w:t>
            </w:r>
            <w:r w:rsidRPr="00F31018">
              <w:rPr>
                <w:rFonts w:ascii="Century Gothic" w:eastAsia="Calibri" w:hAnsi="Century Gothic" w:cs="Arial"/>
                <w:i/>
              </w:rPr>
              <w:t>,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</w:rPr>
              <w:t>lai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</w:t>
            </w:r>
            <w:r w:rsidRPr="00F31018">
              <w:rPr>
                <w:rFonts w:ascii="Century Gothic" w:eastAsia="Calibri" w:hAnsi="Century Gothic" w:cs="Arial"/>
                <w:i/>
              </w:rPr>
              <w:t>s lia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</w:rPr>
              <w:t>ility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om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on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er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or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</w:rPr>
              <w:t>ts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we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</w:p>
        </w:tc>
      </w:tr>
    </w:tbl>
    <w:p w:rsidR="000427AD" w:rsidRPr="00F31018" w:rsidRDefault="000427AD" w:rsidP="00B56833">
      <w:pPr>
        <w:rPr>
          <w:rFonts w:ascii="Century Gothic" w:hAnsi="Century Gothic" w:cs="Arial"/>
        </w:rPr>
      </w:pPr>
    </w:p>
    <w:sectPr w:rsidR="000427AD" w:rsidRPr="00F31018" w:rsidSect="001455D8">
      <w:pgSz w:w="12240" w:h="15840" w:code="1"/>
      <w:pgMar w:top="576" w:right="1584" w:bottom="245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96189"/>
    <w:multiLevelType w:val="hybridMultilevel"/>
    <w:tmpl w:val="11F8A7DE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D2"/>
    <w:rsid w:val="00000D38"/>
    <w:rsid w:val="000427AD"/>
    <w:rsid w:val="00043FC3"/>
    <w:rsid w:val="00056059"/>
    <w:rsid w:val="000709CF"/>
    <w:rsid w:val="000877ED"/>
    <w:rsid w:val="000F5245"/>
    <w:rsid w:val="00100BDF"/>
    <w:rsid w:val="001455D8"/>
    <w:rsid w:val="00155AD9"/>
    <w:rsid w:val="00157C92"/>
    <w:rsid w:val="001B795B"/>
    <w:rsid w:val="00205702"/>
    <w:rsid w:val="0021418D"/>
    <w:rsid w:val="00214B6D"/>
    <w:rsid w:val="00230CCF"/>
    <w:rsid w:val="002E39D2"/>
    <w:rsid w:val="0035639E"/>
    <w:rsid w:val="003730B0"/>
    <w:rsid w:val="003B5D11"/>
    <w:rsid w:val="003E4670"/>
    <w:rsid w:val="00497F79"/>
    <w:rsid w:val="004A592D"/>
    <w:rsid w:val="004E2C5A"/>
    <w:rsid w:val="00514257"/>
    <w:rsid w:val="00534541"/>
    <w:rsid w:val="005E5C74"/>
    <w:rsid w:val="00602819"/>
    <w:rsid w:val="00606C85"/>
    <w:rsid w:val="0061564E"/>
    <w:rsid w:val="00621062"/>
    <w:rsid w:val="00647526"/>
    <w:rsid w:val="00692A60"/>
    <w:rsid w:val="006D1E0C"/>
    <w:rsid w:val="006E4F7E"/>
    <w:rsid w:val="006F7CBA"/>
    <w:rsid w:val="00737B19"/>
    <w:rsid w:val="007E5130"/>
    <w:rsid w:val="0082306F"/>
    <w:rsid w:val="008314DC"/>
    <w:rsid w:val="00845252"/>
    <w:rsid w:val="00872234"/>
    <w:rsid w:val="0087352F"/>
    <w:rsid w:val="0087365E"/>
    <w:rsid w:val="008D15C4"/>
    <w:rsid w:val="008F090D"/>
    <w:rsid w:val="00915982"/>
    <w:rsid w:val="00937D67"/>
    <w:rsid w:val="0094694F"/>
    <w:rsid w:val="00A0717F"/>
    <w:rsid w:val="00A54816"/>
    <w:rsid w:val="00A66C28"/>
    <w:rsid w:val="00A8718A"/>
    <w:rsid w:val="00A9550C"/>
    <w:rsid w:val="00AA297B"/>
    <w:rsid w:val="00AD5E11"/>
    <w:rsid w:val="00AD66E5"/>
    <w:rsid w:val="00B11CF9"/>
    <w:rsid w:val="00B56833"/>
    <w:rsid w:val="00B61E7C"/>
    <w:rsid w:val="00B631FE"/>
    <w:rsid w:val="00BA75E1"/>
    <w:rsid w:val="00BF36A8"/>
    <w:rsid w:val="00BF4914"/>
    <w:rsid w:val="00BF6813"/>
    <w:rsid w:val="00C0087E"/>
    <w:rsid w:val="00C21178"/>
    <w:rsid w:val="00C54ECB"/>
    <w:rsid w:val="00D130CE"/>
    <w:rsid w:val="00D41E37"/>
    <w:rsid w:val="00D57602"/>
    <w:rsid w:val="00D71544"/>
    <w:rsid w:val="00D90EF0"/>
    <w:rsid w:val="00DB6FB1"/>
    <w:rsid w:val="00DD425C"/>
    <w:rsid w:val="00E0577A"/>
    <w:rsid w:val="00E2473B"/>
    <w:rsid w:val="00E80590"/>
    <w:rsid w:val="00E90A17"/>
    <w:rsid w:val="00EB27AD"/>
    <w:rsid w:val="00EF35F5"/>
    <w:rsid w:val="00F034BA"/>
    <w:rsid w:val="00F31018"/>
    <w:rsid w:val="00F537F8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A4C2A-B26F-424E-BBA9-ED22D1C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9D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9D2"/>
    <w:pPr>
      <w:ind w:left="720"/>
      <w:contextualSpacing/>
    </w:pPr>
  </w:style>
  <w:style w:type="table" w:styleId="TableGrid">
    <w:name w:val="Table Grid"/>
    <w:basedOn w:val="TableNormal"/>
    <w:uiPriority w:val="59"/>
    <w:rsid w:val="002E39D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3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14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Terry@DGS</dc:creator>
  <cp:lastModifiedBy>Swanson, Suzanne@DGS</cp:lastModifiedBy>
  <cp:revision>45</cp:revision>
  <cp:lastPrinted>2019-06-11T18:23:00Z</cp:lastPrinted>
  <dcterms:created xsi:type="dcterms:W3CDTF">2019-06-06T21:15:00Z</dcterms:created>
  <dcterms:modified xsi:type="dcterms:W3CDTF">2019-06-24T16:55:00Z</dcterms:modified>
</cp:coreProperties>
</file>