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8" w:rsidRPr="005F2A1B" w:rsidRDefault="00BF1AE8" w:rsidP="00BF1AE8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5F2A1B">
        <w:rPr>
          <w:rFonts w:ascii="Arial" w:hAnsi="Arial" w:cs="Arial"/>
          <w:b/>
          <w:sz w:val="32"/>
          <w:szCs w:val="24"/>
        </w:rPr>
        <w:t>How to look up an LPA on Cal eProcure</w:t>
      </w:r>
    </w:p>
    <w:p w:rsidR="00BF1AE8" w:rsidRPr="00BF1AE8" w:rsidRDefault="00536A8A" w:rsidP="00BF1A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the Cal eProcure website at</w:t>
      </w:r>
      <w:r w:rsidR="00BF1AE8" w:rsidRPr="00BF1AE8">
        <w:rPr>
          <w:rFonts w:ascii="Arial" w:hAnsi="Arial" w:cs="Arial"/>
          <w:sz w:val="24"/>
          <w:szCs w:val="24"/>
        </w:rPr>
        <w:t xml:space="preserve"> </w:t>
      </w:r>
      <w:hyperlink r:id="rId9" w:tooltip="Link for CaleProcure" w:history="1">
        <w:r w:rsidR="00BF1AE8" w:rsidRPr="00BF1AE8">
          <w:rPr>
            <w:rStyle w:val="Hyperlink"/>
            <w:rFonts w:ascii="Arial" w:hAnsi="Arial" w:cs="Arial"/>
            <w:sz w:val="24"/>
            <w:szCs w:val="24"/>
          </w:rPr>
          <w:t>http</w:t>
        </w:r>
        <w:bookmarkStart w:id="0" w:name="_GoBack"/>
        <w:bookmarkEnd w:id="0"/>
        <w:r w:rsidR="00BF1AE8" w:rsidRPr="00BF1AE8">
          <w:rPr>
            <w:rStyle w:val="Hyperlink"/>
            <w:rFonts w:ascii="Arial" w:hAnsi="Arial" w:cs="Arial"/>
            <w:sz w:val="24"/>
            <w:szCs w:val="24"/>
          </w:rPr>
          <w:t>://</w:t>
        </w:r>
        <w:proofErr w:type="spellStart"/>
        <w:r w:rsidR="00BF1AE8" w:rsidRPr="00BF1AE8">
          <w:rPr>
            <w:rStyle w:val="Hyperlink"/>
            <w:rFonts w:ascii="Arial" w:hAnsi="Arial" w:cs="Arial"/>
            <w:sz w:val="24"/>
            <w:szCs w:val="24"/>
          </w:rPr>
          <w:t>www.caleprocure.ca.gov</w:t>
        </w:r>
        <w:proofErr w:type="spellEnd"/>
      </w:hyperlink>
    </w:p>
    <w:p w:rsidR="00BF1AE8" w:rsidRPr="00BF1AE8" w:rsidRDefault="00536A8A" w:rsidP="00BF1A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large, blue bar on the top of the page, c</w:t>
      </w:r>
      <w:r w:rsidR="00BF1AE8" w:rsidRPr="00BF1AE8">
        <w:rPr>
          <w:rFonts w:ascii="Arial" w:hAnsi="Arial" w:cs="Arial"/>
          <w:sz w:val="24"/>
          <w:szCs w:val="24"/>
        </w:rPr>
        <w:t>lick “</w:t>
      </w:r>
      <w:proofErr w:type="spellStart"/>
      <w:r w:rsidR="00BF1AE8" w:rsidRPr="00BF1AE8">
        <w:rPr>
          <w:rFonts w:ascii="Arial" w:hAnsi="Arial" w:cs="Arial"/>
          <w:sz w:val="24"/>
          <w:szCs w:val="24"/>
        </w:rPr>
        <w:t>Quicklinks</w:t>
      </w:r>
      <w:proofErr w:type="spellEnd"/>
      <w:r w:rsidR="00BF1AE8" w:rsidRPr="00BF1AE8">
        <w:rPr>
          <w:rFonts w:ascii="Arial" w:hAnsi="Arial" w:cs="Arial"/>
          <w:sz w:val="24"/>
          <w:szCs w:val="24"/>
        </w:rPr>
        <w:t>”</w:t>
      </w:r>
    </w:p>
    <w:p w:rsidR="00BF1AE8" w:rsidRPr="00BF1AE8" w:rsidRDefault="00536A8A" w:rsidP="00BF1A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drop down menu, c</w:t>
      </w:r>
      <w:r w:rsidR="00BF1AE8" w:rsidRPr="00BF1AE8">
        <w:rPr>
          <w:rFonts w:ascii="Arial" w:hAnsi="Arial" w:cs="Arial"/>
          <w:sz w:val="24"/>
          <w:szCs w:val="24"/>
        </w:rPr>
        <w:t>lick “View/Search Contracts”</w:t>
      </w:r>
    </w:p>
    <w:p w:rsidR="00BF1AE8" w:rsidRPr="00BF1AE8" w:rsidRDefault="00BF1AE8" w:rsidP="00BF1AE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1AE8">
        <w:rPr>
          <w:rFonts w:ascii="Arial" w:hAnsi="Arial" w:cs="Arial"/>
          <w:sz w:val="24"/>
          <w:szCs w:val="24"/>
        </w:rPr>
        <w:t xml:space="preserve">Scenario 1: </w:t>
      </w:r>
      <w:r w:rsidR="00536A8A">
        <w:rPr>
          <w:rFonts w:ascii="Arial" w:hAnsi="Arial" w:cs="Arial"/>
          <w:sz w:val="24"/>
          <w:szCs w:val="24"/>
        </w:rPr>
        <w:t>You have a</w:t>
      </w:r>
      <w:r w:rsidRPr="00BF1AE8">
        <w:rPr>
          <w:rFonts w:ascii="Arial" w:hAnsi="Arial" w:cs="Arial"/>
          <w:sz w:val="24"/>
          <w:szCs w:val="24"/>
        </w:rPr>
        <w:t xml:space="preserve"> Contract Number</w:t>
      </w:r>
    </w:p>
    <w:p w:rsidR="002B36B5" w:rsidRPr="00BF1AE8" w:rsidRDefault="00BF1AE8" w:rsidP="00BF1AE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1AE8">
        <w:rPr>
          <w:rFonts w:ascii="Arial" w:hAnsi="Arial" w:cs="Arial"/>
          <w:sz w:val="24"/>
          <w:szCs w:val="24"/>
        </w:rPr>
        <w:t>Enter LPA number into “Contract ID”</w:t>
      </w:r>
      <w:r w:rsidR="00536A8A">
        <w:rPr>
          <w:rFonts w:ascii="Arial" w:hAnsi="Arial" w:cs="Arial"/>
          <w:sz w:val="24"/>
          <w:szCs w:val="24"/>
        </w:rPr>
        <w:t xml:space="preserve"> input box</w:t>
      </w:r>
      <w:r w:rsidRPr="00BF1AE8">
        <w:rPr>
          <w:rFonts w:ascii="Arial" w:hAnsi="Arial" w:cs="Arial"/>
          <w:sz w:val="24"/>
          <w:szCs w:val="24"/>
        </w:rPr>
        <w:t xml:space="preserve"> and click </w:t>
      </w:r>
      <w:r w:rsidR="00536A8A">
        <w:rPr>
          <w:rFonts w:ascii="Arial" w:hAnsi="Arial" w:cs="Arial"/>
          <w:sz w:val="24"/>
          <w:szCs w:val="24"/>
        </w:rPr>
        <w:t xml:space="preserve">the </w:t>
      </w:r>
      <w:r w:rsidRPr="00BF1AE8">
        <w:rPr>
          <w:rFonts w:ascii="Arial" w:hAnsi="Arial" w:cs="Arial"/>
          <w:sz w:val="24"/>
          <w:szCs w:val="24"/>
        </w:rPr>
        <w:t>“Search”</w:t>
      </w:r>
      <w:r w:rsidR="00536A8A">
        <w:rPr>
          <w:rFonts w:ascii="Arial" w:hAnsi="Arial" w:cs="Arial"/>
          <w:sz w:val="24"/>
          <w:szCs w:val="24"/>
        </w:rPr>
        <w:t xml:space="preserve"> button</w:t>
      </w:r>
      <w:r w:rsidRPr="00BF1A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5D5A74" wp14:editId="4F1D234C">
            <wp:extent cx="5133975" cy="3440202"/>
            <wp:effectExtent l="19050" t="19050" r="9525" b="27305"/>
            <wp:docPr id="1" name="Picture 1" descr="Visual screenshot of the location of the contract ID input box and the search button. " title="Screensho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7500" cy="3449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1AE8" w:rsidRPr="00BF1AE8" w:rsidRDefault="00BF1AE8" w:rsidP="00BF1AE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1AE8">
        <w:rPr>
          <w:rFonts w:ascii="Arial" w:hAnsi="Arial" w:cs="Arial"/>
          <w:sz w:val="24"/>
          <w:szCs w:val="24"/>
        </w:rPr>
        <w:t>Scenario 2: Have description or other information for purchase</w:t>
      </w:r>
    </w:p>
    <w:p w:rsidR="00BF1AE8" w:rsidRDefault="00BF1AE8" w:rsidP="00BF1AE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1AE8">
        <w:rPr>
          <w:rFonts w:ascii="Arial" w:hAnsi="Arial" w:cs="Arial"/>
          <w:sz w:val="24"/>
          <w:szCs w:val="24"/>
        </w:rPr>
        <w:t>Enter “Descr</w:t>
      </w:r>
      <w:r w:rsidR="00536A8A">
        <w:rPr>
          <w:rFonts w:ascii="Arial" w:hAnsi="Arial" w:cs="Arial"/>
          <w:sz w:val="24"/>
          <w:szCs w:val="24"/>
        </w:rPr>
        <w:t>iption” into search field or into whichever input box matches the information you have an</w:t>
      </w:r>
      <w:r w:rsidRPr="00BF1AE8">
        <w:rPr>
          <w:rFonts w:ascii="Arial" w:hAnsi="Arial" w:cs="Arial"/>
          <w:sz w:val="24"/>
          <w:szCs w:val="24"/>
        </w:rPr>
        <w:t xml:space="preserve">d click </w:t>
      </w:r>
      <w:r w:rsidR="00536A8A">
        <w:rPr>
          <w:rFonts w:ascii="Arial" w:hAnsi="Arial" w:cs="Arial"/>
          <w:sz w:val="24"/>
          <w:szCs w:val="24"/>
        </w:rPr>
        <w:t xml:space="preserve">the </w:t>
      </w:r>
      <w:r w:rsidRPr="00BF1AE8">
        <w:rPr>
          <w:rFonts w:ascii="Arial" w:hAnsi="Arial" w:cs="Arial"/>
          <w:sz w:val="24"/>
          <w:szCs w:val="24"/>
        </w:rPr>
        <w:t>“Search”</w:t>
      </w:r>
      <w:r w:rsidR="00536A8A">
        <w:rPr>
          <w:rFonts w:ascii="Arial" w:hAnsi="Arial" w:cs="Arial"/>
          <w:sz w:val="24"/>
          <w:szCs w:val="24"/>
        </w:rPr>
        <w:t xml:space="preserve"> button.</w:t>
      </w:r>
    </w:p>
    <w:p w:rsidR="00BF1AE8" w:rsidRPr="00BF1AE8" w:rsidRDefault="00BF1AE8" w:rsidP="00BF1AE8">
      <w:pPr>
        <w:spacing w:line="360" w:lineRule="auto"/>
        <w:ind w:left="16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928031" wp14:editId="2E363A25">
            <wp:extent cx="4458585" cy="3333750"/>
            <wp:effectExtent l="19050" t="19050" r="18415" b="19050"/>
            <wp:docPr id="2" name="Picture 2" descr="Visual screenshot of the location of the description input box and the search button. " title="Screensh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4240" cy="3345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1AE8" w:rsidRPr="00536A8A" w:rsidRDefault="00BF1AE8" w:rsidP="00536A8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 search results and c</w:t>
      </w:r>
      <w:r w:rsidRPr="00BF1AE8">
        <w:rPr>
          <w:rFonts w:ascii="Arial" w:hAnsi="Arial" w:cs="Arial"/>
          <w:sz w:val="24"/>
          <w:szCs w:val="24"/>
        </w:rPr>
        <w:t xml:space="preserve">lick </w:t>
      </w:r>
      <w:r w:rsidR="00536A8A">
        <w:rPr>
          <w:rFonts w:ascii="Arial" w:hAnsi="Arial" w:cs="Arial"/>
          <w:sz w:val="24"/>
          <w:szCs w:val="24"/>
        </w:rPr>
        <w:t xml:space="preserve">the </w:t>
      </w:r>
      <w:r w:rsidRPr="00BF1AE8">
        <w:rPr>
          <w:rFonts w:ascii="Arial" w:hAnsi="Arial" w:cs="Arial"/>
          <w:sz w:val="24"/>
          <w:szCs w:val="24"/>
        </w:rPr>
        <w:t>“View”</w:t>
      </w:r>
      <w:r w:rsidR="00536A8A">
        <w:rPr>
          <w:rFonts w:ascii="Arial" w:hAnsi="Arial" w:cs="Arial"/>
          <w:sz w:val="24"/>
          <w:szCs w:val="24"/>
        </w:rPr>
        <w:t xml:space="preserve"> button</w:t>
      </w:r>
      <w:r w:rsidRPr="00BF1AE8">
        <w:rPr>
          <w:rFonts w:ascii="Arial" w:hAnsi="Arial" w:cs="Arial"/>
          <w:sz w:val="24"/>
          <w:szCs w:val="24"/>
        </w:rPr>
        <w:t xml:space="preserve"> to see LPA contract details.</w:t>
      </w:r>
      <w:r>
        <w:rPr>
          <w:rFonts w:ascii="Arial" w:hAnsi="Arial" w:cs="Arial"/>
          <w:sz w:val="24"/>
          <w:szCs w:val="24"/>
        </w:rPr>
        <w:t xml:space="preserve"> </w:t>
      </w:r>
      <w:r w:rsidR="00536A8A">
        <w:rPr>
          <w:rFonts w:ascii="Arial" w:hAnsi="Arial" w:cs="Arial"/>
          <w:sz w:val="24"/>
          <w:szCs w:val="24"/>
        </w:rPr>
        <w:t>LPA Details will include: Contract ID, Type, Description, Status, Acquisition Type, Department, Administrator or Buyer name and email, Begin Date, Expire Sate, Vendor and  Line Items.</w:t>
      </w:r>
      <w:r>
        <w:rPr>
          <w:noProof/>
        </w:rPr>
        <w:drawing>
          <wp:inline distT="0" distB="0" distL="0" distR="0" wp14:anchorId="72778230" wp14:editId="06D8A3A0">
            <wp:extent cx="5562600" cy="1447800"/>
            <wp:effectExtent l="19050" t="19050" r="19050" b="19050"/>
            <wp:docPr id="3" name="Picture 3" descr="Visual screenshot of the State Contract search results and the location of the view button." title="Screensho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1AE8" w:rsidRPr="00BF1AE8" w:rsidRDefault="00BF1AE8" w:rsidP="00BF1AE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87F40D" wp14:editId="4B820891">
            <wp:extent cx="5638800" cy="4219575"/>
            <wp:effectExtent l="19050" t="19050" r="19050" b="28575"/>
            <wp:docPr id="4" name="Picture 4" descr="Visual screenshot of the LPA Contract Details." title="Screensho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1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F1AE8" w:rsidRPr="00BF1AE8" w:rsidSect="00BF1A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656"/>
    <w:multiLevelType w:val="hybridMultilevel"/>
    <w:tmpl w:val="3F62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E8"/>
    <w:rsid w:val="002B36B5"/>
    <w:rsid w:val="00536A8A"/>
    <w:rsid w:val="005F2A1B"/>
    <w:rsid w:val="00BF1AE8"/>
    <w:rsid w:val="00C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AA4E"/>
  <w15:chartTrackingRefBased/>
  <w15:docId w15:val="{74D9092D-BFC5-44A2-9ED5-0399760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caleprocure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2EA91868184ABFD4F6BA6316EF95" ma:contentTypeVersion="0" ma:contentTypeDescription="Create a new document." ma:contentTypeScope="" ma:versionID="f9801767e87b9abbc7ccde5ef7eab993">
  <xsd:schema xmlns:xsd="http://www.w3.org/2001/XMLSchema" xmlns:xs="http://www.w3.org/2001/XMLSchema" xmlns:p="http://schemas.microsoft.com/office/2006/metadata/properties" xmlns:ns1="http://schemas.microsoft.com/sharepoint/v3" xmlns:ns2="f0f7a508-0aa3-49d3-b7a5-a11a584c05eb" targetNamespace="http://schemas.microsoft.com/office/2006/metadata/properties" ma:root="true" ma:fieldsID="dde0299ac29aebc16b78e8c3df834557" ns1:_="" ns2:_="">
    <xsd:import namespace="http://schemas.microsoft.com/sharepoint/v3"/>
    <xsd:import namespace="f0f7a508-0aa3-49d3-b7a5-a11a584c05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508-0aa3-49d3-b7a5-a11a584c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f7a508-0aa3-49d3-b7a5-a11a584c05eb" xsi:nil="true"/>
    <_dlc_DocIdUrl xmlns="f0f7a508-0aa3-49d3-b7a5-a11a584c05eb">
      <Url xsi:nil="true"/>
      <Description xsi:nil="true"/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3DA18-9C70-4558-9149-F7B2A2D61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7a508-0aa3-49d3-b7a5-a11a584c0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43EC5-D2F6-49D6-86B9-20722044AA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01DD7B-2BC3-4E5D-830E-E58532F1C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47C0B-3F0F-4DEA-9F1E-CB9FF68146E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0f7a508-0aa3-49d3-b7a5-a11a584c05eb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Cyrita@DGS</dc:creator>
  <cp:keywords/>
  <dc:description/>
  <cp:lastModifiedBy>Pacheco, Cyrita@DGS</cp:lastModifiedBy>
  <cp:revision>2</cp:revision>
  <dcterms:created xsi:type="dcterms:W3CDTF">2019-07-02T21:12:00Z</dcterms:created>
  <dcterms:modified xsi:type="dcterms:W3CDTF">2019-07-02T21:12:00Z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aec738e4-ead4-4b1a-a38c-2dae252c0ed0</vt:lpwstr>
  </property>
  <property fmtid="{D5CDD505-2E9C-101B-9397-08002B2CF9AE}" pid="3" name="ContentTypeId">
    <vt:lpwstr>0x010100ACC62EA91868184ABFD4F6BA6316EF95</vt:lpwstr>
  </property>
</Properties>
</file>