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51369" w14:textId="3505F2EF" w:rsidR="004B3272" w:rsidRPr="002E6532" w:rsidRDefault="004B3272" w:rsidP="004B3272">
      <w:pPr>
        <w:pStyle w:val="Title"/>
        <w:rPr>
          <w:b/>
          <w:bCs/>
          <w:color w:val="auto"/>
          <w:sz w:val="44"/>
          <w:szCs w:val="44"/>
          <w:u w:val="single"/>
        </w:rPr>
      </w:pPr>
      <w:r w:rsidRPr="002E6532">
        <w:rPr>
          <w:b/>
          <w:bCs/>
          <w:color w:val="auto"/>
          <w:sz w:val="44"/>
          <w:szCs w:val="44"/>
          <w:u w:val="single"/>
        </w:rPr>
        <w:t>LEASE $MART PARTICIPATION AGREEMENT</w:t>
      </w:r>
    </w:p>
    <w:p w14:paraId="4D27C8F5" w14:textId="77777777" w:rsidR="004B3272" w:rsidRPr="004B3272" w:rsidRDefault="004B3272" w:rsidP="004B3272">
      <w:pPr>
        <w:spacing w:line="240" w:lineRule="auto"/>
        <w:jc w:val="both"/>
      </w:pPr>
    </w:p>
    <w:p w14:paraId="78461D5F" w14:textId="77777777" w:rsidR="004B3272" w:rsidRPr="004B3272" w:rsidRDefault="004B3272" w:rsidP="004B3272">
      <w:pPr>
        <w:rPr>
          <w:sz w:val="24"/>
          <w:szCs w:val="24"/>
        </w:rPr>
      </w:pPr>
      <w:r w:rsidRPr="004B3272">
        <w:rPr>
          <w:sz w:val="24"/>
          <w:szCs w:val="24"/>
        </w:rPr>
        <w:t xml:space="preserve">The following sample text will be prepared by the Lessor and executed by the State: </w:t>
      </w:r>
    </w:p>
    <w:p w14:paraId="34E1C4D1" w14:textId="0D3E8F3C" w:rsidR="004B3272" w:rsidRPr="00D11A83" w:rsidRDefault="004B3272" w:rsidP="00303C07">
      <w:pPr>
        <w:tabs>
          <w:tab w:val="right" w:leader="underscore" w:pos="8640"/>
        </w:tabs>
        <w:rPr>
          <w:b/>
          <w:bCs/>
          <w:sz w:val="24"/>
          <w:szCs w:val="24"/>
        </w:rPr>
      </w:pPr>
      <w:r w:rsidRPr="00D11A83">
        <w:rPr>
          <w:b/>
          <w:bCs/>
          <w:sz w:val="24"/>
          <w:szCs w:val="24"/>
        </w:rPr>
        <w:t>DATE:</w:t>
      </w:r>
    </w:p>
    <w:p w14:paraId="544850C7" w14:textId="3409AB3E" w:rsidR="004B3272" w:rsidRPr="00D11A83" w:rsidRDefault="004B3272" w:rsidP="004F4D1E">
      <w:pPr>
        <w:tabs>
          <w:tab w:val="right" w:leader="underscore" w:pos="8640"/>
        </w:tabs>
        <w:rPr>
          <w:b/>
          <w:bCs/>
          <w:sz w:val="24"/>
          <w:szCs w:val="24"/>
        </w:rPr>
      </w:pPr>
      <w:r w:rsidRPr="00D11A83">
        <w:rPr>
          <w:b/>
          <w:bCs/>
          <w:sz w:val="24"/>
          <w:szCs w:val="24"/>
        </w:rPr>
        <w:t>AGENCY NAME</w:t>
      </w:r>
      <w:r w:rsidR="004F4D1E" w:rsidRPr="00D11A83">
        <w:rPr>
          <w:b/>
          <w:bCs/>
          <w:sz w:val="24"/>
          <w:szCs w:val="24"/>
        </w:rPr>
        <w:t>:</w:t>
      </w:r>
      <w:r w:rsidRPr="00D11A83">
        <w:rPr>
          <w:b/>
          <w:bCs/>
          <w:sz w:val="24"/>
          <w:szCs w:val="24"/>
        </w:rPr>
        <w:t xml:space="preserve"> </w:t>
      </w:r>
    </w:p>
    <w:p w14:paraId="184BC550" w14:textId="71FB3712" w:rsidR="004B3272" w:rsidRPr="00D11A83" w:rsidRDefault="004B3272" w:rsidP="0072040D">
      <w:pPr>
        <w:tabs>
          <w:tab w:val="right" w:leader="underscore" w:pos="8640"/>
        </w:tabs>
        <w:rPr>
          <w:b/>
          <w:bCs/>
          <w:sz w:val="24"/>
          <w:szCs w:val="24"/>
        </w:rPr>
      </w:pPr>
      <w:r w:rsidRPr="00D11A83">
        <w:rPr>
          <w:b/>
          <w:bCs/>
          <w:sz w:val="24"/>
          <w:szCs w:val="24"/>
        </w:rPr>
        <w:t>AGENCY CONTACT/NUMBER:</w:t>
      </w:r>
    </w:p>
    <w:p w14:paraId="754FCDBD" w14:textId="4D7CADAA" w:rsidR="004B3272" w:rsidRPr="00D11A83" w:rsidRDefault="004B3272" w:rsidP="00A80DE3">
      <w:pPr>
        <w:tabs>
          <w:tab w:val="right" w:leader="underscore" w:pos="8640"/>
        </w:tabs>
        <w:rPr>
          <w:b/>
          <w:bCs/>
          <w:sz w:val="24"/>
          <w:szCs w:val="24"/>
        </w:rPr>
      </w:pPr>
      <w:r w:rsidRPr="00D11A83">
        <w:rPr>
          <w:b/>
          <w:bCs/>
          <w:sz w:val="24"/>
          <w:szCs w:val="24"/>
        </w:rPr>
        <w:t xml:space="preserve">ADDRESS: </w:t>
      </w:r>
    </w:p>
    <w:p w14:paraId="1194B7A3" w14:textId="431F43F9" w:rsidR="004B3272" w:rsidRPr="004B3272" w:rsidRDefault="004B3272" w:rsidP="00A80DE3">
      <w:pPr>
        <w:tabs>
          <w:tab w:val="right" w:leader="underscore" w:pos="8640"/>
        </w:tabs>
        <w:rPr>
          <w:sz w:val="24"/>
          <w:szCs w:val="24"/>
        </w:rPr>
      </w:pPr>
      <w:r w:rsidRPr="00D11A83">
        <w:rPr>
          <w:b/>
          <w:bCs/>
          <w:sz w:val="24"/>
          <w:szCs w:val="24"/>
        </w:rPr>
        <w:t>CITY, STATE, ZIP:</w:t>
      </w:r>
      <w:r w:rsidR="00A80DE3">
        <w:rPr>
          <w:sz w:val="24"/>
          <w:szCs w:val="24"/>
        </w:rPr>
        <w:t xml:space="preserve"> </w:t>
      </w:r>
    </w:p>
    <w:p w14:paraId="444AB20F" w14:textId="3057393E" w:rsidR="004B3272" w:rsidRDefault="004B3272" w:rsidP="00E94080">
      <w:pPr>
        <w:spacing w:after="0" w:line="240" w:lineRule="auto"/>
        <w:rPr>
          <w:sz w:val="24"/>
          <w:szCs w:val="24"/>
        </w:rPr>
      </w:pPr>
      <w:r w:rsidRPr="004B3272">
        <w:rPr>
          <w:sz w:val="24"/>
          <w:szCs w:val="24"/>
        </w:rPr>
        <w:t xml:space="preserve">RE: Purchase Order No. </w:t>
      </w:r>
      <w:sdt>
        <w:sdtPr>
          <w:rPr>
            <w:sz w:val="24"/>
            <w:szCs w:val="24"/>
          </w:rPr>
          <w:id w:val="832726235"/>
          <w:placeholder>
            <w:docPart w:val="DefaultPlaceholder_-1854013440"/>
          </w:placeholder>
          <w:showingPlcHdr/>
          <w:text/>
        </w:sdtPr>
        <w:sdtEndPr/>
        <w:sdtContent>
          <w:r w:rsidR="00970961" w:rsidRPr="0068086F">
            <w:rPr>
              <w:rStyle w:val="PlaceholderText"/>
            </w:rPr>
            <w:t>Click or tap here to enter text.</w:t>
          </w:r>
        </w:sdtContent>
      </w:sdt>
      <w:r w:rsidRPr="004B3272">
        <w:rPr>
          <w:sz w:val="24"/>
          <w:szCs w:val="24"/>
        </w:rPr>
        <w:t xml:space="preserve"> </w:t>
      </w:r>
      <w:r w:rsidR="00700EBA" w:rsidRPr="004B3272">
        <w:rPr>
          <w:sz w:val="24"/>
          <w:szCs w:val="24"/>
        </w:rPr>
        <w:t>B</w:t>
      </w:r>
      <w:r w:rsidRPr="004B3272">
        <w:rPr>
          <w:sz w:val="24"/>
          <w:szCs w:val="24"/>
        </w:rPr>
        <w:t>etween</w:t>
      </w:r>
      <w:r w:rsidR="00700EBA">
        <w:rPr>
          <w:sz w:val="24"/>
          <w:szCs w:val="24"/>
        </w:rPr>
        <w:t xml:space="preserve"> </w:t>
      </w:r>
      <w:sdt>
        <w:sdtPr>
          <w:rPr>
            <w:sz w:val="24"/>
            <w:szCs w:val="24"/>
          </w:rPr>
          <w:id w:val="1390144787"/>
          <w:placeholder>
            <w:docPart w:val="DefaultPlaceholder_-1854013440"/>
          </w:placeholder>
          <w:showingPlcHdr/>
          <w:text/>
        </w:sdtPr>
        <w:sdtEndPr/>
        <w:sdtContent>
          <w:r w:rsidR="00970961" w:rsidRPr="0068086F">
            <w:rPr>
              <w:rStyle w:val="PlaceholderText"/>
            </w:rPr>
            <w:t>Click or tap here to enter text.</w:t>
          </w:r>
        </w:sdtContent>
      </w:sdt>
      <w:r w:rsidRPr="004B3272">
        <w:rPr>
          <w:sz w:val="24"/>
          <w:szCs w:val="24"/>
        </w:rPr>
        <w:t xml:space="preserve"> (State </w:t>
      </w:r>
      <w:r w:rsidR="00EE3A74" w:rsidRPr="004B3272">
        <w:rPr>
          <w:sz w:val="24"/>
          <w:szCs w:val="24"/>
        </w:rPr>
        <w:t>Agency) and</w:t>
      </w:r>
      <w:r w:rsidRPr="004B3272">
        <w:rPr>
          <w:sz w:val="24"/>
          <w:szCs w:val="24"/>
        </w:rPr>
        <w:t xml:space="preserve"> </w:t>
      </w:r>
      <w:sdt>
        <w:sdtPr>
          <w:rPr>
            <w:sz w:val="24"/>
            <w:szCs w:val="24"/>
          </w:rPr>
          <w:id w:val="620271067"/>
          <w:placeholder>
            <w:docPart w:val="DefaultPlaceholder_-1854013440"/>
          </w:placeholder>
          <w:showingPlcHdr/>
          <w:text/>
        </w:sdtPr>
        <w:sdtEndPr/>
        <w:sdtContent>
          <w:r w:rsidR="00970961" w:rsidRPr="0068086F">
            <w:rPr>
              <w:rStyle w:val="PlaceholderText"/>
            </w:rPr>
            <w:t>Click or tap here to enter text.</w:t>
          </w:r>
        </w:sdtContent>
      </w:sdt>
      <w:r w:rsidRPr="004B3272">
        <w:rPr>
          <w:sz w:val="24"/>
          <w:szCs w:val="24"/>
        </w:rPr>
        <w:t xml:space="preserve"> (Supplier). The State has designated</w:t>
      </w:r>
      <w:r w:rsidR="00970961">
        <w:rPr>
          <w:sz w:val="24"/>
          <w:szCs w:val="24"/>
        </w:rPr>
        <w:t xml:space="preserve"> </w:t>
      </w:r>
      <w:sdt>
        <w:sdtPr>
          <w:rPr>
            <w:sz w:val="24"/>
            <w:szCs w:val="24"/>
          </w:rPr>
          <w:id w:val="1685242094"/>
          <w:placeholder>
            <w:docPart w:val="DefaultPlaceholder_-1854013440"/>
          </w:placeholder>
          <w:showingPlcHdr/>
          <w:text/>
        </w:sdtPr>
        <w:sdtEndPr/>
        <w:sdtContent>
          <w:r w:rsidR="00970961" w:rsidRPr="0068086F">
            <w:rPr>
              <w:rStyle w:val="PlaceholderText"/>
            </w:rPr>
            <w:t>Click or tap here to enter text.</w:t>
          </w:r>
        </w:sdtContent>
      </w:sdt>
      <w:r w:rsidRPr="004B3272">
        <w:rPr>
          <w:sz w:val="24"/>
          <w:szCs w:val="24"/>
        </w:rPr>
        <w:t xml:space="preserve"> (Lessor) as its Lessor for this transaction. </w:t>
      </w:r>
    </w:p>
    <w:p w14:paraId="1A5997EC" w14:textId="77777777" w:rsidR="00E94080" w:rsidRPr="004B3272" w:rsidRDefault="00E94080" w:rsidP="00E94080">
      <w:pPr>
        <w:spacing w:after="0" w:line="240" w:lineRule="auto"/>
        <w:rPr>
          <w:sz w:val="24"/>
          <w:szCs w:val="24"/>
        </w:rPr>
      </w:pPr>
    </w:p>
    <w:p w14:paraId="009DD3B4" w14:textId="77777777" w:rsidR="004B3272" w:rsidRPr="004B3272" w:rsidRDefault="004B3272" w:rsidP="004B3272">
      <w:pPr>
        <w:rPr>
          <w:sz w:val="24"/>
          <w:szCs w:val="24"/>
        </w:rPr>
      </w:pPr>
      <w:r w:rsidRPr="004B3272">
        <w:rPr>
          <w:sz w:val="24"/>
          <w:szCs w:val="24"/>
        </w:rPr>
        <w:t xml:space="preserve">All payments and notices in connection with the Lease are to be sent to the Lessor designated in the Purchase Order at the following address:  </w:t>
      </w:r>
    </w:p>
    <w:p w14:paraId="41CF433C" w14:textId="64948D69" w:rsidR="004B3272" w:rsidRPr="00D11A83" w:rsidRDefault="004B3272" w:rsidP="009642B2">
      <w:pPr>
        <w:tabs>
          <w:tab w:val="right" w:leader="underscore" w:pos="8640"/>
        </w:tabs>
        <w:rPr>
          <w:b/>
          <w:bCs/>
          <w:sz w:val="24"/>
          <w:szCs w:val="24"/>
        </w:rPr>
      </w:pPr>
      <w:r w:rsidRPr="00D11A83">
        <w:rPr>
          <w:b/>
          <w:bCs/>
          <w:sz w:val="24"/>
          <w:szCs w:val="24"/>
        </w:rPr>
        <w:t xml:space="preserve">Lessor/Paying Agent: </w:t>
      </w:r>
    </w:p>
    <w:p w14:paraId="47531A08" w14:textId="435FC1BC" w:rsidR="004B3272" w:rsidRPr="00D11A83" w:rsidRDefault="004B3272" w:rsidP="009642B2">
      <w:pPr>
        <w:tabs>
          <w:tab w:val="right" w:leader="underscore" w:pos="8640"/>
        </w:tabs>
        <w:rPr>
          <w:b/>
          <w:bCs/>
          <w:sz w:val="24"/>
          <w:szCs w:val="24"/>
        </w:rPr>
      </w:pPr>
      <w:r w:rsidRPr="00D11A83">
        <w:rPr>
          <w:b/>
          <w:bCs/>
          <w:sz w:val="24"/>
          <w:szCs w:val="24"/>
        </w:rPr>
        <w:t xml:space="preserve">Contact Name/Phone Number: </w:t>
      </w:r>
    </w:p>
    <w:p w14:paraId="5A1A83EA" w14:textId="4B982589" w:rsidR="004B3272" w:rsidRPr="00D11A83" w:rsidRDefault="004B3272" w:rsidP="009642B2">
      <w:pPr>
        <w:tabs>
          <w:tab w:val="right" w:leader="underscore" w:pos="8640"/>
        </w:tabs>
        <w:rPr>
          <w:b/>
          <w:bCs/>
          <w:sz w:val="24"/>
          <w:szCs w:val="24"/>
        </w:rPr>
      </w:pPr>
      <w:r w:rsidRPr="00D11A83">
        <w:rPr>
          <w:b/>
          <w:bCs/>
          <w:sz w:val="24"/>
          <w:szCs w:val="24"/>
        </w:rPr>
        <w:t xml:space="preserve">Address: </w:t>
      </w:r>
    </w:p>
    <w:p w14:paraId="46438E23" w14:textId="26E4C340" w:rsidR="004B3272" w:rsidRPr="00D11A83" w:rsidRDefault="004B3272" w:rsidP="009642B2">
      <w:pPr>
        <w:tabs>
          <w:tab w:val="right" w:leader="underscore" w:pos="8640"/>
        </w:tabs>
        <w:rPr>
          <w:b/>
          <w:bCs/>
          <w:sz w:val="24"/>
          <w:szCs w:val="24"/>
        </w:rPr>
      </w:pPr>
      <w:r w:rsidRPr="00D11A83">
        <w:rPr>
          <w:b/>
          <w:bCs/>
          <w:sz w:val="24"/>
          <w:szCs w:val="24"/>
        </w:rPr>
        <w:t xml:space="preserve">City, State, Zip: </w:t>
      </w:r>
    </w:p>
    <w:p w14:paraId="28B09E4C" w14:textId="2E953ABF" w:rsidR="004B3272" w:rsidRPr="004B3272" w:rsidRDefault="004B3272" w:rsidP="004B3272">
      <w:pPr>
        <w:rPr>
          <w:sz w:val="24"/>
          <w:szCs w:val="24"/>
        </w:rPr>
      </w:pPr>
      <w:r w:rsidRPr="004B3272">
        <w:rPr>
          <w:sz w:val="24"/>
          <w:szCs w:val="24"/>
        </w:rPr>
        <w:t xml:space="preserve">The terms and conditions found in Lease $Mart specify that the Supplier shall continue to perform all performance obligations and duties under the Purchase Order and neither the Lessor/Paying Agent shall be responsible to perform any such obligations.  </w:t>
      </w:r>
    </w:p>
    <w:p w14:paraId="1AB58B53" w14:textId="07F39470" w:rsidR="004B3272" w:rsidRPr="004B3272" w:rsidRDefault="004B3272" w:rsidP="004B3272">
      <w:pPr>
        <w:rPr>
          <w:sz w:val="24"/>
          <w:szCs w:val="24"/>
        </w:rPr>
      </w:pPr>
      <w:r w:rsidRPr="004B3272">
        <w:rPr>
          <w:sz w:val="24"/>
          <w:szCs w:val="24"/>
        </w:rPr>
        <w:t xml:space="preserve">Pursuant to the Purchase Order, the State hereby certifies: (1) that the Leased Asset(s) described in the Purchase Order have been delivered to the State, have been inspected, have been found to be in conformance with the Purchase Order and in good working order and are therefore fully and finally accepted by the State, and (2) the Date of  </w:t>
      </w:r>
    </w:p>
    <w:p w14:paraId="7B17D9DB" w14:textId="1B174E5F" w:rsidR="00CE26AC" w:rsidRPr="004B3272" w:rsidRDefault="004B3272" w:rsidP="004B3272">
      <w:pPr>
        <w:rPr>
          <w:sz w:val="24"/>
          <w:szCs w:val="24"/>
        </w:rPr>
      </w:pPr>
      <w:r w:rsidRPr="004B3272">
        <w:rPr>
          <w:sz w:val="24"/>
          <w:szCs w:val="24"/>
        </w:rPr>
        <w:t xml:space="preserve">Acceptance for such assets is </w:t>
      </w:r>
      <w:sdt>
        <w:sdtPr>
          <w:rPr>
            <w:sz w:val="24"/>
            <w:szCs w:val="24"/>
          </w:rPr>
          <w:id w:val="583728429"/>
          <w:placeholder>
            <w:docPart w:val="DefaultPlaceholder_-1854013440"/>
          </w:placeholder>
          <w:showingPlcHdr/>
          <w:text/>
        </w:sdtPr>
        <w:sdtEndPr/>
        <w:sdtContent>
          <w:r w:rsidR="003723D1" w:rsidRPr="0068086F">
            <w:rPr>
              <w:rStyle w:val="PlaceholderText"/>
            </w:rPr>
            <w:t>Click or tap here to enter text.</w:t>
          </w:r>
        </w:sdtContent>
      </w:sdt>
      <w:r w:rsidRPr="004B3272">
        <w:rPr>
          <w:sz w:val="24"/>
          <w:szCs w:val="24"/>
        </w:rPr>
        <w:t>, 20</w:t>
      </w:r>
      <w:r w:rsidR="00D70982">
        <w:rPr>
          <w:sz w:val="24"/>
          <w:szCs w:val="24"/>
        </w:rPr>
        <w:t xml:space="preserve"> </w:t>
      </w:r>
      <w:sdt>
        <w:sdtPr>
          <w:rPr>
            <w:sz w:val="24"/>
            <w:szCs w:val="24"/>
          </w:rPr>
          <w:id w:val="1286157966"/>
          <w:placeholder>
            <w:docPart w:val="DefaultPlaceholder_-1854013440"/>
          </w:placeholder>
          <w:showingPlcHdr/>
          <w:text/>
        </w:sdtPr>
        <w:sdtEndPr/>
        <w:sdtContent>
          <w:r w:rsidR="00D70982" w:rsidRPr="0068086F">
            <w:rPr>
              <w:rStyle w:val="PlaceholderText"/>
            </w:rPr>
            <w:t>Click or tap here to enter text.</w:t>
          </w:r>
        </w:sdtContent>
      </w:sdt>
      <w:r w:rsidR="00D70982">
        <w:rPr>
          <w:sz w:val="24"/>
          <w:szCs w:val="24"/>
        </w:rPr>
        <w:t xml:space="preserve"> </w:t>
      </w:r>
      <w:r w:rsidRPr="004B3272">
        <w:rPr>
          <w:sz w:val="24"/>
          <w:szCs w:val="24"/>
        </w:rPr>
        <w:t>which coincides with the 10th day after the date of delivery of the Leased Asset(s) per Lease $Mart terms and conditions.</w:t>
      </w:r>
    </w:p>
    <w:p w14:paraId="3942CBEF" w14:textId="6F0D6E7C" w:rsidR="004B3272" w:rsidRPr="004B3272" w:rsidRDefault="004B3272" w:rsidP="004B3272">
      <w:pPr>
        <w:rPr>
          <w:sz w:val="24"/>
          <w:szCs w:val="24"/>
        </w:rPr>
      </w:pPr>
      <w:r w:rsidRPr="004B3272">
        <w:rPr>
          <w:sz w:val="24"/>
          <w:szCs w:val="24"/>
        </w:rPr>
        <w:t xml:space="preserve">The State is self-insured. The executing agency may carry additional insurance, and, if so, is insured under policy # </w:t>
      </w:r>
      <w:sdt>
        <w:sdtPr>
          <w:rPr>
            <w:sz w:val="24"/>
            <w:szCs w:val="24"/>
          </w:rPr>
          <w:id w:val="-1861507640"/>
          <w:placeholder>
            <w:docPart w:val="DefaultPlaceholder_-1854013440"/>
          </w:placeholder>
          <w:showingPlcHdr/>
          <w:text/>
        </w:sdtPr>
        <w:sdtEndPr/>
        <w:sdtContent>
          <w:r w:rsidR="001E2312" w:rsidRPr="0068086F">
            <w:rPr>
              <w:rStyle w:val="PlaceholderText"/>
            </w:rPr>
            <w:t>Click or tap here to enter text.</w:t>
          </w:r>
        </w:sdtContent>
      </w:sdt>
      <w:r w:rsidRPr="004B3272">
        <w:rPr>
          <w:sz w:val="24"/>
          <w:szCs w:val="24"/>
        </w:rPr>
        <w:t xml:space="preserve"> with </w:t>
      </w:r>
      <w:sdt>
        <w:sdtPr>
          <w:rPr>
            <w:sz w:val="24"/>
            <w:szCs w:val="24"/>
          </w:rPr>
          <w:id w:val="533398494"/>
          <w:placeholder>
            <w:docPart w:val="DefaultPlaceholder_-1854013440"/>
          </w:placeholder>
          <w:showingPlcHdr/>
          <w:text/>
        </w:sdtPr>
        <w:sdtEndPr/>
        <w:sdtContent>
          <w:r w:rsidR="001E2312" w:rsidRPr="0068086F">
            <w:rPr>
              <w:rStyle w:val="PlaceholderText"/>
            </w:rPr>
            <w:t>Click or tap here to enter text.</w:t>
          </w:r>
        </w:sdtContent>
      </w:sdt>
      <w:r w:rsidRPr="004B3272">
        <w:rPr>
          <w:sz w:val="24"/>
          <w:szCs w:val="24"/>
        </w:rPr>
        <w:t xml:space="preserve"> (insurance company name). </w:t>
      </w:r>
    </w:p>
    <w:p w14:paraId="06E16EE5" w14:textId="61119DAC" w:rsidR="00D11A83" w:rsidRDefault="004B3272" w:rsidP="004B3272">
      <w:pPr>
        <w:rPr>
          <w:sz w:val="24"/>
          <w:szCs w:val="24"/>
        </w:rPr>
      </w:pPr>
      <w:r w:rsidRPr="004B3272">
        <w:rPr>
          <w:sz w:val="24"/>
          <w:szCs w:val="24"/>
        </w:rPr>
        <w:lastRenderedPageBreak/>
        <w:t xml:space="preserve">The State further certifies, and the undersigned hereby represents, that the Leased Asset(s) found in the Lease are essential to the State's obligation to perform the following functions and were selected by the State to be used for the following purposes as indicated below or on the attached page(s):  </w:t>
      </w:r>
    </w:p>
    <w:sdt>
      <w:sdtPr>
        <w:rPr>
          <w:sz w:val="24"/>
          <w:szCs w:val="24"/>
        </w:rPr>
        <w:id w:val="-432206688"/>
        <w:placeholder>
          <w:docPart w:val="DefaultPlaceholder_-1854013440"/>
        </w:placeholder>
        <w:showingPlcHdr/>
      </w:sdtPr>
      <w:sdtEndPr/>
      <w:sdtContent>
        <w:p w14:paraId="0F621E09" w14:textId="48A4BA98" w:rsidR="00D11A83" w:rsidRDefault="00D11A83" w:rsidP="004B3272">
          <w:pPr>
            <w:rPr>
              <w:sz w:val="24"/>
              <w:szCs w:val="24"/>
            </w:rPr>
          </w:pPr>
          <w:r w:rsidRPr="0068086F">
            <w:rPr>
              <w:rStyle w:val="PlaceholderText"/>
            </w:rPr>
            <w:t>Click or tap here to enter text.</w:t>
          </w:r>
        </w:p>
      </w:sdtContent>
    </w:sdt>
    <w:p w14:paraId="7F86C07F" w14:textId="77777777" w:rsidR="004B3272" w:rsidRPr="00D11A83" w:rsidRDefault="004B3272" w:rsidP="004B3272">
      <w:pPr>
        <w:rPr>
          <w:b/>
          <w:bCs/>
          <w:sz w:val="24"/>
          <w:szCs w:val="24"/>
        </w:rPr>
      </w:pPr>
      <w:r w:rsidRPr="00D11A83">
        <w:rPr>
          <w:b/>
          <w:bCs/>
          <w:sz w:val="24"/>
          <w:szCs w:val="24"/>
        </w:rPr>
        <w:t xml:space="preserve">STATE AGENCY APPROVAL: </w:t>
      </w:r>
    </w:p>
    <w:p w14:paraId="1DC60A2F" w14:textId="3201EB9B" w:rsidR="004B3272" w:rsidRPr="00D11A83" w:rsidRDefault="004B3272" w:rsidP="0000607A">
      <w:pPr>
        <w:tabs>
          <w:tab w:val="right" w:leader="underscore" w:pos="8640"/>
        </w:tabs>
        <w:rPr>
          <w:b/>
          <w:bCs/>
          <w:sz w:val="24"/>
          <w:szCs w:val="24"/>
        </w:rPr>
      </w:pPr>
      <w:r w:rsidRPr="00D11A83">
        <w:rPr>
          <w:b/>
          <w:bCs/>
          <w:sz w:val="24"/>
          <w:szCs w:val="24"/>
        </w:rPr>
        <w:t>Name (SIGNATURE):</w:t>
      </w:r>
      <w:r w:rsidR="0000607A" w:rsidRPr="00D11A83">
        <w:rPr>
          <w:b/>
          <w:bCs/>
          <w:sz w:val="24"/>
          <w:szCs w:val="24"/>
        </w:rPr>
        <w:t xml:space="preserve"> </w:t>
      </w:r>
    </w:p>
    <w:p w14:paraId="6E5E707E" w14:textId="0EB879D2" w:rsidR="004B3272" w:rsidRPr="00D11A83" w:rsidRDefault="004B3272" w:rsidP="0000607A">
      <w:pPr>
        <w:tabs>
          <w:tab w:val="right" w:leader="underscore" w:pos="8640"/>
        </w:tabs>
        <w:rPr>
          <w:b/>
          <w:bCs/>
          <w:sz w:val="24"/>
          <w:szCs w:val="24"/>
        </w:rPr>
      </w:pPr>
      <w:r w:rsidRPr="00D11A83">
        <w:rPr>
          <w:b/>
          <w:bCs/>
          <w:sz w:val="24"/>
          <w:szCs w:val="24"/>
        </w:rPr>
        <w:t xml:space="preserve">Name (PRINTED): </w:t>
      </w:r>
    </w:p>
    <w:p w14:paraId="6F93B48E" w14:textId="56261EF7" w:rsidR="004B3272" w:rsidRPr="00D11A83" w:rsidRDefault="004B3272" w:rsidP="0000607A">
      <w:pPr>
        <w:tabs>
          <w:tab w:val="right" w:leader="underscore" w:pos="8640"/>
        </w:tabs>
        <w:rPr>
          <w:b/>
          <w:bCs/>
          <w:sz w:val="24"/>
          <w:szCs w:val="24"/>
        </w:rPr>
      </w:pPr>
      <w:r w:rsidRPr="00D11A83">
        <w:rPr>
          <w:b/>
          <w:bCs/>
          <w:sz w:val="24"/>
          <w:szCs w:val="24"/>
        </w:rPr>
        <w:t xml:space="preserve">Title: </w:t>
      </w:r>
    </w:p>
    <w:p w14:paraId="1EA49C5E" w14:textId="0F7ED3FB" w:rsidR="004B3272" w:rsidRPr="00D11A83" w:rsidRDefault="004B3272" w:rsidP="00C020C8">
      <w:pPr>
        <w:tabs>
          <w:tab w:val="right" w:leader="underscore" w:pos="8640"/>
        </w:tabs>
        <w:rPr>
          <w:b/>
          <w:bCs/>
          <w:sz w:val="24"/>
          <w:szCs w:val="24"/>
        </w:rPr>
      </w:pPr>
      <w:r w:rsidRPr="00D11A83">
        <w:rPr>
          <w:b/>
          <w:bCs/>
          <w:sz w:val="24"/>
          <w:szCs w:val="24"/>
        </w:rPr>
        <w:t xml:space="preserve">Date: </w:t>
      </w:r>
    </w:p>
    <w:p w14:paraId="43FE112A" w14:textId="0F970D64" w:rsidR="004B3272" w:rsidRPr="00D11A83" w:rsidRDefault="004B3272" w:rsidP="00C020C8">
      <w:pPr>
        <w:tabs>
          <w:tab w:val="right" w:leader="underscore" w:pos="8640"/>
        </w:tabs>
        <w:rPr>
          <w:b/>
          <w:bCs/>
          <w:sz w:val="24"/>
          <w:szCs w:val="24"/>
        </w:rPr>
      </w:pPr>
      <w:r w:rsidRPr="00D11A83">
        <w:rPr>
          <w:b/>
          <w:bCs/>
          <w:sz w:val="24"/>
          <w:szCs w:val="24"/>
        </w:rPr>
        <w:t xml:space="preserve">Telephone number: </w:t>
      </w:r>
    </w:p>
    <w:sectPr w:rsidR="004B3272" w:rsidRPr="00D11A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272"/>
    <w:rsid w:val="0000607A"/>
    <w:rsid w:val="001206C4"/>
    <w:rsid w:val="00165043"/>
    <w:rsid w:val="001D1CC4"/>
    <w:rsid w:val="001E2312"/>
    <w:rsid w:val="002B791D"/>
    <w:rsid w:val="002E0491"/>
    <w:rsid w:val="002E6532"/>
    <w:rsid w:val="00303C07"/>
    <w:rsid w:val="003723D1"/>
    <w:rsid w:val="003F02FA"/>
    <w:rsid w:val="00457F58"/>
    <w:rsid w:val="004B3272"/>
    <w:rsid w:val="004F4D1E"/>
    <w:rsid w:val="00541188"/>
    <w:rsid w:val="00575C69"/>
    <w:rsid w:val="005E41A4"/>
    <w:rsid w:val="006065CD"/>
    <w:rsid w:val="00700EBA"/>
    <w:rsid w:val="0072040D"/>
    <w:rsid w:val="00956E1F"/>
    <w:rsid w:val="009642B2"/>
    <w:rsid w:val="00970961"/>
    <w:rsid w:val="009F28B2"/>
    <w:rsid w:val="00A11990"/>
    <w:rsid w:val="00A80DE3"/>
    <w:rsid w:val="00B60D5B"/>
    <w:rsid w:val="00C020C8"/>
    <w:rsid w:val="00C0291E"/>
    <w:rsid w:val="00C05933"/>
    <w:rsid w:val="00C46324"/>
    <w:rsid w:val="00CE26AC"/>
    <w:rsid w:val="00D11A83"/>
    <w:rsid w:val="00D70982"/>
    <w:rsid w:val="00E1784F"/>
    <w:rsid w:val="00E22E28"/>
    <w:rsid w:val="00E77410"/>
    <w:rsid w:val="00E94080"/>
    <w:rsid w:val="00E95C87"/>
    <w:rsid w:val="00EB4921"/>
    <w:rsid w:val="00EE3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21CA4"/>
  <w15:chartTrackingRefBased/>
  <w15:docId w15:val="{D1916536-DCFA-44A5-98BE-ADD0C138C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272"/>
  </w:style>
  <w:style w:type="paragraph" w:styleId="Heading1">
    <w:name w:val="heading 1"/>
    <w:basedOn w:val="Normal"/>
    <w:next w:val="Normal"/>
    <w:link w:val="Heading1Char"/>
    <w:uiPriority w:val="9"/>
    <w:qFormat/>
    <w:rsid w:val="004B3272"/>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4B3272"/>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B3272"/>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B3272"/>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4B3272"/>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4B3272"/>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4B3272"/>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4B3272"/>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4B3272"/>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272"/>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4B327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B3272"/>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B3272"/>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4B3272"/>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4B3272"/>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4B3272"/>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4B3272"/>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4B3272"/>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4B3272"/>
    <w:pPr>
      <w:spacing w:line="240" w:lineRule="auto"/>
    </w:pPr>
    <w:rPr>
      <w:b/>
      <w:bCs/>
      <w:smallCaps/>
      <w:color w:val="44546A" w:themeColor="text2"/>
    </w:rPr>
  </w:style>
  <w:style w:type="paragraph" w:styleId="Title">
    <w:name w:val="Title"/>
    <w:basedOn w:val="Normal"/>
    <w:next w:val="Normal"/>
    <w:link w:val="TitleChar"/>
    <w:uiPriority w:val="10"/>
    <w:qFormat/>
    <w:rsid w:val="004B3272"/>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4B3272"/>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4B3272"/>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4B3272"/>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4B3272"/>
    <w:rPr>
      <w:b/>
      <w:bCs/>
    </w:rPr>
  </w:style>
  <w:style w:type="character" w:styleId="Emphasis">
    <w:name w:val="Emphasis"/>
    <w:basedOn w:val="DefaultParagraphFont"/>
    <w:uiPriority w:val="20"/>
    <w:qFormat/>
    <w:rsid w:val="004B3272"/>
    <w:rPr>
      <w:i/>
      <w:iCs/>
    </w:rPr>
  </w:style>
  <w:style w:type="paragraph" w:styleId="NoSpacing">
    <w:name w:val="No Spacing"/>
    <w:uiPriority w:val="1"/>
    <w:qFormat/>
    <w:rsid w:val="004B3272"/>
    <w:pPr>
      <w:spacing w:after="0" w:line="240" w:lineRule="auto"/>
    </w:pPr>
  </w:style>
  <w:style w:type="paragraph" w:styleId="Quote">
    <w:name w:val="Quote"/>
    <w:basedOn w:val="Normal"/>
    <w:next w:val="Normal"/>
    <w:link w:val="QuoteChar"/>
    <w:uiPriority w:val="29"/>
    <w:qFormat/>
    <w:rsid w:val="004B3272"/>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4B3272"/>
    <w:rPr>
      <w:color w:val="44546A" w:themeColor="text2"/>
      <w:sz w:val="24"/>
      <w:szCs w:val="24"/>
    </w:rPr>
  </w:style>
  <w:style w:type="paragraph" w:styleId="IntenseQuote">
    <w:name w:val="Intense Quote"/>
    <w:basedOn w:val="Normal"/>
    <w:next w:val="Normal"/>
    <w:link w:val="IntenseQuoteChar"/>
    <w:uiPriority w:val="30"/>
    <w:qFormat/>
    <w:rsid w:val="004B3272"/>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4B3272"/>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4B3272"/>
    <w:rPr>
      <w:i/>
      <w:iCs/>
      <w:color w:val="595959" w:themeColor="text1" w:themeTint="A6"/>
    </w:rPr>
  </w:style>
  <w:style w:type="character" w:styleId="IntenseEmphasis">
    <w:name w:val="Intense Emphasis"/>
    <w:basedOn w:val="DefaultParagraphFont"/>
    <w:uiPriority w:val="21"/>
    <w:qFormat/>
    <w:rsid w:val="004B3272"/>
    <w:rPr>
      <w:b/>
      <w:bCs/>
      <w:i/>
      <w:iCs/>
    </w:rPr>
  </w:style>
  <w:style w:type="character" w:styleId="SubtleReference">
    <w:name w:val="Subtle Reference"/>
    <w:basedOn w:val="DefaultParagraphFont"/>
    <w:uiPriority w:val="31"/>
    <w:qFormat/>
    <w:rsid w:val="004B327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B3272"/>
    <w:rPr>
      <w:b/>
      <w:bCs/>
      <w:smallCaps/>
      <w:color w:val="44546A" w:themeColor="text2"/>
      <w:u w:val="single"/>
    </w:rPr>
  </w:style>
  <w:style w:type="character" w:styleId="BookTitle">
    <w:name w:val="Book Title"/>
    <w:basedOn w:val="DefaultParagraphFont"/>
    <w:uiPriority w:val="33"/>
    <w:qFormat/>
    <w:rsid w:val="004B3272"/>
    <w:rPr>
      <w:b/>
      <w:bCs/>
      <w:smallCaps/>
      <w:spacing w:val="10"/>
    </w:rPr>
  </w:style>
  <w:style w:type="paragraph" w:styleId="TOCHeading">
    <w:name w:val="TOC Heading"/>
    <w:basedOn w:val="Heading1"/>
    <w:next w:val="Normal"/>
    <w:uiPriority w:val="39"/>
    <w:semiHidden/>
    <w:unhideWhenUsed/>
    <w:qFormat/>
    <w:rsid w:val="004B3272"/>
    <w:pPr>
      <w:outlineLvl w:val="9"/>
    </w:pPr>
  </w:style>
  <w:style w:type="character" w:styleId="PlaceholderText">
    <w:name w:val="Placeholder Text"/>
    <w:basedOn w:val="DefaultParagraphFont"/>
    <w:uiPriority w:val="99"/>
    <w:semiHidden/>
    <w:rsid w:val="00EB492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453C271-ADBE-4499-B472-BD93165AFAD3}"/>
      </w:docPartPr>
      <w:docPartBody>
        <w:p w:rsidR="00E33DA9" w:rsidRDefault="000206F8">
          <w:r w:rsidRPr="006808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6F8"/>
    <w:rsid w:val="000206F8"/>
    <w:rsid w:val="00E33DA9"/>
    <w:rsid w:val="00FF4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06F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7A779-AD4B-4FAC-B73B-6008E4B88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323</Words>
  <Characters>1846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Longhofer, Sam@DGS</dc:creator>
  <cp:keywords/>
  <dc:description/>
  <cp:lastModifiedBy>Carnes, Marites@DGS</cp:lastModifiedBy>
  <cp:revision>2</cp:revision>
  <dcterms:created xsi:type="dcterms:W3CDTF">2024-05-09T18:55:00Z</dcterms:created>
  <dcterms:modified xsi:type="dcterms:W3CDTF">2024-05-09T18:55:00Z</dcterms:modified>
</cp:coreProperties>
</file>