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C7695" w14:textId="542BE8AD" w:rsidR="002F440E" w:rsidRPr="0096791F" w:rsidRDefault="002F440E" w:rsidP="002F440E">
      <w:pPr>
        <w:pStyle w:val="Header"/>
        <w:tabs>
          <w:tab w:val="clear" w:pos="9360"/>
          <w:tab w:val="right" w:pos="9900"/>
        </w:tabs>
        <w:rPr>
          <w:rFonts w:cs="Arial"/>
        </w:rPr>
      </w:pPr>
      <w:r w:rsidRPr="359CD19E">
        <w:rPr>
          <w:rFonts w:cs="Arial"/>
        </w:rPr>
        <w:t>GSPD-ITGP(Cloud)</w:t>
      </w:r>
      <w:r w:rsidR="0024129A">
        <w:tab/>
      </w:r>
      <w:r w:rsidR="0024129A">
        <w:tab/>
      </w:r>
      <w:r w:rsidR="004E46B0" w:rsidRPr="359CD19E">
        <w:rPr>
          <w:rFonts w:cs="Arial"/>
        </w:rPr>
        <w:t>(Revised and Effective 11/12/24)</w:t>
      </w:r>
    </w:p>
    <w:p w14:paraId="565DE96D" w14:textId="77777777" w:rsidR="002F440E" w:rsidRPr="0096791F" w:rsidRDefault="002F440E" w:rsidP="002F440E">
      <w:pPr>
        <w:pStyle w:val="Header"/>
        <w:jc w:val="center"/>
        <w:rPr>
          <w:rFonts w:cs="Arial"/>
          <w:b/>
          <w:bCs/>
          <w:sz w:val="28"/>
          <w:szCs w:val="28"/>
        </w:rPr>
      </w:pPr>
      <w:r w:rsidRPr="391ABE85">
        <w:rPr>
          <w:rFonts w:cs="Arial"/>
          <w:b/>
          <w:bCs/>
          <w:sz w:val="28"/>
          <w:szCs w:val="28"/>
        </w:rPr>
        <w:t>General Service</w:t>
      </w:r>
      <w:r>
        <w:rPr>
          <w:rFonts w:cs="Arial"/>
          <w:b/>
          <w:bCs/>
          <w:sz w:val="28"/>
          <w:szCs w:val="28"/>
        </w:rPr>
        <w:t>s</w:t>
      </w:r>
      <w:r w:rsidRPr="391ABE85">
        <w:rPr>
          <w:rFonts w:cs="Arial"/>
          <w:b/>
          <w:bCs/>
          <w:sz w:val="28"/>
          <w:szCs w:val="28"/>
        </w:rPr>
        <w:t xml:space="preserve"> Procurement Division</w:t>
      </w:r>
    </w:p>
    <w:p w14:paraId="6BD0D662" w14:textId="77777777" w:rsidR="002F440E" w:rsidRPr="0096791F" w:rsidRDefault="002F440E" w:rsidP="002F440E">
      <w:pPr>
        <w:pStyle w:val="Header"/>
        <w:jc w:val="center"/>
        <w:rPr>
          <w:rFonts w:cs="Arial"/>
          <w:b/>
          <w:bCs/>
          <w:sz w:val="28"/>
          <w:szCs w:val="28"/>
        </w:rPr>
      </w:pPr>
      <w:r w:rsidRPr="0096791F">
        <w:rPr>
          <w:rFonts w:cs="Arial"/>
          <w:b/>
          <w:bCs/>
          <w:sz w:val="28"/>
          <w:szCs w:val="28"/>
        </w:rPr>
        <w:t>INFORMATION TECHNOLOGY</w:t>
      </w:r>
      <w:r w:rsidRPr="391ABE85">
        <w:rPr>
          <w:rFonts w:cs="Arial"/>
          <w:b/>
          <w:bCs/>
          <w:sz w:val="28"/>
          <w:szCs w:val="28"/>
        </w:rPr>
        <w:t xml:space="preserve"> – GENERAL PROVISIONS </w:t>
      </w:r>
    </w:p>
    <w:p w14:paraId="21F3BF3E" w14:textId="7B3E7D2D" w:rsidR="002F440E" w:rsidRDefault="002F440E" w:rsidP="002F440E">
      <w:pPr>
        <w:pStyle w:val="Header"/>
        <w:jc w:val="center"/>
        <w:rPr>
          <w:rFonts w:cs="Arial"/>
          <w:b/>
          <w:bCs/>
          <w:sz w:val="28"/>
          <w:szCs w:val="28"/>
        </w:rPr>
      </w:pPr>
      <w:r w:rsidRPr="00D663F9">
        <w:rPr>
          <w:rFonts w:cs="Arial"/>
          <w:b/>
          <w:bCs/>
          <w:sz w:val="28"/>
          <w:szCs w:val="28"/>
        </w:rPr>
        <w:t>CLOUD</w:t>
      </w:r>
      <w:r>
        <w:rPr>
          <w:rFonts w:cs="Arial"/>
          <w:b/>
          <w:bCs/>
          <w:sz w:val="28"/>
          <w:szCs w:val="28"/>
        </w:rPr>
        <w:t xml:space="preserve"> COMPUTING SERVICES</w:t>
      </w:r>
    </w:p>
    <w:p w14:paraId="05548695" w14:textId="77777777" w:rsidR="002F440E" w:rsidRPr="002F440E" w:rsidRDefault="002F440E" w:rsidP="002F440E">
      <w:pPr>
        <w:pStyle w:val="Header"/>
        <w:jc w:val="center"/>
      </w:pPr>
    </w:p>
    <w:p w14:paraId="57CF49AC" w14:textId="51E85A7D" w:rsidR="00B5188D" w:rsidRDefault="000531C7" w:rsidP="00B5188D">
      <w:pPr>
        <w:pStyle w:val="TOC1"/>
        <w:jc w:val="left"/>
        <w:rPr>
          <w:rFonts w:asciiTheme="minorHAnsi" w:eastAsiaTheme="minorEastAsia" w:hAnsiTheme="minorHAnsi"/>
          <w:noProof/>
        </w:rPr>
      </w:pPr>
      <w:r w:rsidRPr="00E63DD0">
        <w:rPr>
          <w:rFonts w:eastAsia="Arial" w:cs="Arial"/>
        </w:rPr>
        <w:fldChar w:fldCharType="begin"/>
      </w:r>
      <w:r w:rsidRPr="00E63DD0">
        <w:rPr>
          <w:rFonts w:eastAsia="Arial" w:cs="Arial"/>
        </w:rPr>
        <w:instrText xml:space="preserve"> TOC \o "1-1" \h \z \u </w:instrText>
      </w:r>
      <w:r w:rsidRPr="00E63DD0">
        <w:rPr>
          <w:rFonts w:eastAsia="Arial" w:cs="Arial"/>
        </w:rPr>
        <w:fldChar w:fldCharType="separate"/>
      </w:r>
      <w:hyperlink w:anchor="_Toc181898076" w:history="1">
        <w:r w:rsidR="00B5188D" w:rsidRPr="0033144B">
          <w:rPr>
            <w:rStyle w:val="Hyperlink"/>
            <w:rFonts w:eastAsia="Arial"/>
            <w:noProof/>
          </w:rPr>
          <w:t>SECTION 1. DEFINITIONS</w:t>
        </w:r>
        <w:r w:rsidR="00B5188D">
          <w:rPr>
            <w:noProof/>
            <w:webHidden/>
          </w:rPr>
          <w:tab/>
        </w:r>
        <w:r w:rsidR="00B5188D">
          <w:rPr>
            <w:noProof/>
            <w:webHidden/>
          </w:rPr>
          <w:fldChar w:fldCharType="begin"/>
        </w:r>
        <w:r w:rsidR="00B5188D">
          <w:rPr>
            <w:noProof/>
            <w:webHidden/>
          </w:rPr>
          <w:instrText xml:space="preserve"> PAGEREF _Toc181898076 \h </w:instrText>
        </w:r>
        <w:r w:rsidR="00B5188D">
          <w:rPr>
            <w:noProof/>
            <w:webHidden/>
          </w:rPr>
        </w:r>
        <w:r w:rsidR="00B5188D">
          <w:rPr>
            <w:noProof/>
            <w:webHidden/>
          </w:rPr>
          <w:fldChar w:fldCharType="separate"/>
        </w:r>
        <w:r w:rsidR="00B5188D">
          <w:rPr>
            <w:noProof/>
            <w:webHidden/>
          </w:rPr>
          <w:t>2</w:t>
        </w:r>
        <w:r w:rsidR="00B5188D">
          <w:rPr>
            <w:noProof/>
            <w:webHidden/>
          </w:rPr>
          <w:fldChar w:fldCharType="end"/>
        </w:r>
      </w:hyperlink>
    </w:p>
    <w:p w14:paraId="464A239A" w14:textId="0003D911" w:rsidR="00B5188D" w:rsidRDefault="00B5188D" w:rsidP="00B5188D">
      <w:pPr>
        <w:pStyle w:val="TOC1"/>
        <w:jc w:val="left"/>
        <w:rPr>
          <w:rFonts w:asciiTheme="minorHAnsi" w:eastAsiaTheme="minorEastAsia" w:hAnsiTheme="minorHAnsi"/>
          <w:noProof/>
        </w:rPr>
      </w:pPr>
      <w:hyperlink w:anchor="_Toc181898077" w:history="1">
        <w:r w:rsidRPr="0033144B">
          <w:rPr>
            <w:rStyle w:val="Hyperlink"/>
            <w:rFonts w:eastAsia="Arial"/>
            <w:noProof/>
          </w:rPr>
          <w:t>SECTION 2. CONTRACT FORMATION</w:t>
        </w:r>
        <w:r>
          <w:rPr>
            <w:noProof/>
            <w:webHidden/>
          </w:rPr>
          <w:tab/>
        </w:r>
        <w:r>
          <w:rPr>
            <w:noProof/>
            <w:webHidden/>
          </w:rPr>
          <w:fldChar w:fldCharType="begin"/>
        </w:r>
        <w:r>
          <w:rPr>
            <w:noProof/>
            <w:webHidden/>
          </w:rPr>
          <w:instrText xml:space="preserve"> PAGEREF _Toc181898077 \h </w:instrText>
        </w:r>
        <w:r>
          <w:rPr>
            <w:noProof/>
            <w:webHidden/>
          </w:rPr>
        </w:r>
        <w:r>
          <w:rPr>
            <w:noProof/>
            <w:webHidden/>
          </w:rPr>
          <w:fldChar w:fldCharType="separate"/>
        </w:r>
        <w:r>
          <w:rPr>
            <w:noProof/>
            <w:webHidden/>
          </w:rPr>
          <w:t>4</w:t>
        </w:r>
        <w:r>
          <w:rPr>
            <w:noProof/>
            <w:webHidden/>
          </w:rPr>
          <w:fldChar w:fldCharType="end"/>
        </w:r>
      </w:hyperlink>
    </w:p>
    <w:p w14:paraId="254495CD" w14:textId="1B02D6F4" w:rsidR="00B5188D" w:rsidRDefault="00B5188D" w:rsidP="00B5188D">
      <w:pPr>
        <w:pStyle w:val="TOC1"/>
        <w:jc w:val="left"/>
        <w:rPr>
          <w:rFonts w:asciiTheme="minorHAnsi" w:eastAsiaTheme="minorEastAsia" w:hAnsiTheme="minorHAnsi"/>
          <w:noProof/>
        </w:rPr>
      </w:pPr>
      <w:hyperlink w:anchor="_Toc181898078" w:history="1">
        <w:r w:rsidRPr="0033144B">
          <w:rPr>
            <w:rStyle w:val="Hyperlink"/>
            <w:rFonts w:eastAsia="Arial"/>
            <w:noProof/>
          </w:rPr>
          <w:t>SECTION 3. ORDER OF PRECEDENCE</w:t>
        </w:r>
        <w:r>
          <w:rPr>
            <w:noProof/>
            <w:webHidden/>
          </w:rPr>
          <w:tab/>
        </w:r>
        <w:r>
          <w:rPr>
            <w:noProof/>
            <w:webHidden/>
          </w:rPr>
          <w:fldChar w:fldCharType="begin"/>
        </w:r>
        <w:r>
          <w:rPr>
            <w:noProof/>
            <w:webHidden/>
          </w:rPr>
          <w:instrText xml:space="preserve"> PAGEREF _Toc181898078 \h </w:instrText>
        </w:r>
        <w:r>
          <w:rPr>
            <w:noProof/>
            <w:webHidden/>
          </w:rPr>
        </w:r>
        <w:r>
          <w:rPr>
            <w:noProof/>
            <w:webHidden/>
          </w:rPr>
          <w:fldChar w:fldCharType="separate"/>
        </w:r>
        <w:r>
          <w:rPr>
            <w:noProof/>
            <w:webHidden/>
          </w:rPr>
          <w:t>6</w:t>
        </w:r>
        <w:r>
          <w:rPr>
            <w:noProof/>
            <w:webHidden/>
          </w:rPr>
          <w:fldChar w:fldCharType="end"/>
        </w:r>
      </w:hyperlink>
    </w:p>
    <w:p w14:paraId="53339E8E" w14:textId="0CF1FF42" w:rsidR="00B5188D" w:rsidRDefault="00B5188D" w:rsidP="00B5188D">
      <w:pPr>
        <w:pStyle w:val="TOC1"/>
        <w:jc w:val="left"/>
        <w:rPr>
          <w:rFonts w:asciiTheme="minorHAnsi" w:eastAsiaTheme="minorEastAsia" w:hAnsiTheme="minorHAnsi"/>
          <w:noProof/>
        </w:rPr>
      </w:pPr>
      <w:hyperlink w:anchor="_Toc181898079" w:history="1">
        <w:r w:rsidRPr="0033144B">
          <w:rPr>
            <w:rStyle w:val="Hyperlink"/>
            <w:rFonts w:eastAsia="Arial"/>
            <w:noProof/>
          </w:rPr>
          <w:t>SECTION 4. LICENSE GRANTS</w:t>
        </w:r>
        <w:r>
          <w:rPr>
            <w:noProof/>
            <w:webHidden/>
          </w:rPr>
          <w:tab/>
        </w:r>
        <w:r>
          <w:rPr>
            <w:noProof/>
            <w:webHidden/>
          </w:rPr>
          <w:fldChar w:fldCharType="begin"/>
        </w:r>
        <w:r>
          <w:rPr>
            <w:noProof/>
            <w:webHidden/>
          </w:rPr>
          <w:instrText xml:space="preserve"> PAGEREF _Toc181898079 \h </w:instrText>
        </w:r>
        <w:r>
          <w:rPr>
            <w:noProof/>
            <w:webHidden/>
          </w:rPr>
        </w:r>
        <w:r>
          <w:rPr>
            <w:noProof/>
            <w:webHidden/>
          </w:rPr>
          <w:fldChar w:fldCharType="separate"/>
        </w:r>
        <w:r>
          <w:rPr>
            <w:noProof/>
            <w:webHidden/>
          </w:rPr>
          <w:t>6</w:t>
        </w:r>
        <w:r>
          <w:rPr>
            <w:noProof/>
            <w:webHidden/>
          </w:rPr>
          <w:fldChar w:fldCharType="end"/>
        </w:r>
      </w:hyperlink>
    </w:p>
    <w:p w14:paraId="7E56998E" w14:textId="6959CEF7" w:rsidR="00B5188D" w:rsidRDefault="00B5188D" w:rsidP="00B5188D">
      <w:pPr>
        <w:pStyle w:val="TOC1"/>
        <w:jc w:val="left"/>
        <w:rPr>
          <w:rFonts w:asciiTheme="minorHAnsi" w:eastAsiaTheme="minorEastAsia" w:hAnsiTheme="minorHAnsi"/>
          <w:noProof/>
        </w:rPr>
      </w:pPr>
      <w:hyperlink w:anchor="_Toc181898080" w:history="1">
        <w:r w:rsidRPr="0033144B">
          <w:rPr>
            <w:rStyle w:val="Hyperlink"/>
            <w:rFonts w:eastAsia="Arial"/>
            <w:noProof/>
          </w:rPr>
          <w:t>SECTION 5. SERVICES</w:t>
        </w:r>
        <w:r>
          <w:rPr>
            <w:noProof/>
            <w:webHidden/>
          </w:rPr>
          <w:tab/>
        </w:r>
        <w:r>
          <w:rPr>
            <w:noProof/>
            <w:webHidden/>
          </w:rPr>
          <w:fldChar w:fldCharType="begin"/>
        </w:r>
        <w:r>
          <w:rPr>
            <w:noProof/>
            <w:webHidden/>
          </w:rPr>
          <w:instrText xml:space="preserve"> PAGEREF _Toc181898080 \h </w:instrText>
        </w:r>
        <w:r>
          <w:rPr>
            <w:noProof/>
            <w:webHidden/>
          </w:rPr>
        </w:r>
        <w:r>
          <w:rPr>
            <w:noProof/>
            <w:webHidden/>
          </w:rPr>
          <w:fldChar w:fldCharType="separate"/>
        </w:r>
        <w:r>
          <w:rPr>
            <w:noProof/>
            <w:webHidden/>
          </w:rPr>
          <w:t>7</w:t>
        </w:r>
        <w:r>
          <w:rPr>
            <w:noProof/>
            <w:webHidden/>
          </w:rPr>
          <w:fldChar w:fldCharType="end"/>
        </w:r>
      </w:hyperlink>
    </w:p>
    <w:p w14:paraId="5B4DD2F9" w14:textId="56C19C8D" w:rsidR="00B5188D" w:rsidRDefault="00B5188D" w:rsidP="00B5188D">
      <w:pPr>
        <w:pStyle w:val="TOC1"/>
        <w:jc w:val="left"/>
        <w:rPr>
          <w:rFonts w:asciiTheme="minorHAnsi" w:eastAsiaTheme="minorEastAsia" w:hAnsiTheme="minorHAnsi"/>
          <w:noProof/>
        </w:rPr>
      </w:pPr>
      <w:hyperlink w:anchor="_Toc181898081" w:history="1">
        <w:r w:rsidRPr="0033144B">
          <w:rPr>
            <w:rStyle w:val="Hyperlink"/>
            <w:rFonts w:eastAsia="Arial"/>
            <w:noProof/>
          </w:rPr>
          <w:t>SECTION 6. DEMONSTRATIONS</w:t>
        </w:r>
        <w:r>
          <w:rPr>
            <w:noProof/>
            <w:webHidden/>
          </w:rPr>
          <w:tab/>
        </w:r>
        <w:r>
          <w:rPr>
            <w:noProof/>
            <w:webHidden/>
          </w:rPr>
          <w:fldChar w:fldCharType="begin"/>
        </w:r>
        <w:r>
          <w:rPr>
            <w:noProof/>
            <w:webHidden/>
          </w:rPr>
          <w:instrText xml:space="preserve"> PAGEREF _Toc181898081 \h </w:instrText>
        </w:r>
        <w:r>
          <w:rPr>
            <w:noProof/>
            <w:webHidden/>
          </w:rPr>
        </w:r>
        <w:r>
          <w:rPr>
            <w:noProof/>
            <w:webHidden/>
          </w:rPr>
          <w:fldChar w:fldCharType="separate"/>
        </w:r>
        <w:r>
          <w:rPr>
            <w:noProof/>
            <w:webHidden/>
          </w:rPr>
          <w:t>7</w:t>
        </w:r>
        <w:r>
          <w:rPr>
            <w:noProof/>
            <w:webHidden/>
          </w:rPr>
          <w:fldChar w:fldCharType="end"/>
        </w:r>
      </w:hyperlink>
    </w:p>
    <w:p w14:paraId="53A373FF" w14:textId="4C337B8F" w:rsidR="00B5188D" w:rsidRDefault="00B5188D" w:rsidP="00B5188D">
      <w:pPr>
        <w:pStyle w:val="TOC1"/>
        <w:jc w:val="left"/>
        <w:rPr>
          <w:rFonts w:asciiTheme="minorHAnsi" w:eastAsiaTheme="minorEastAsia" w:hAnsiTheme="minorHAnsi"/>
          <w:noProof/>
        </w:rPr>
      </w:pPr>
      <w:hyperlink w:anchor="_Toc181898082" w:history="1">
        <w:r w:rsidRPr="0033144B">
          <w:rPr>
            <w:rStyle w:val="Hyperlink"/>
            <w:rFonts w:eastAsia="Arial"/>
            <w:noProof/>
          </w:rPr>
          <w:t>SECTION 7. INSPECTION, ACCEPTANCE &amp; REJECTION</w:t>
        </w:r>
        <w:r>
          <w:rPr>
            <w:noProof/>
            <w:webHidden/>
          </w:rPr>
          <w:tab/>
        </w:r>
        <w:r>
          <w:rPr>
            <w:noProof/>
            <w:webHidden/>
          </w:rPr>
          <w:fldChar w:fldCharType="begin"/>
        </w:r>
        <w:r>
          <w:rPr>
            <w:noProof/>
            <w:webHidden/>
          </w:rPr>
          <w:instrText xml:space="preserve"> PAGEREF _Toc181898082 \h </w:instrText>
        </w:r>
        <w:r>
          <w:rPr>
            <w:noProof/>
            <w:webHidden/>
          </w:rPr>
        </w:r>
        <w:r>
          <w:rPr>
            <w:noProof/>
            <w:webHidden/>
          </w:rPr>
          <w:fldChar w:fldCharType="separate"/>
        </w:r>
        <w:r>
          <w:rPr>
            <w:noProof/>
            <w:webHidden/>
          </w:rPr>
          <w:t>7</w:t>
        </w:r>
        <w:r>
          <w:rPr>
            <w:noProof/>
            <w:webHidden/>
          </w:rPr>
          <w:fldChar w:fldCharType="end"/>
        </w:r>
      </w:hyperlink>
    </w:p>
    <w:p w14:paraId="40A5D9CC" w14:textId="3026BE1F" w:rsidR="00B5188D" w:rsidRDefault="00B5188D" w:rsidP="00B5188D">
      <w:pPr>
        <w:pStyle w:val="TOC1"/>
        <w:jc w:val="left"/>
        <w:rPr>
          <w:rFonts w:asciiTheme="minorHAnsi" w:eastAsiaTheme="minorEastAsia" w:hAnsiTheme="minorHAnsi"/>
          <w:noProof/>
        </w:rPr>
      </w:pPr>
      <w:hyperlink w:anchor="_Toc181898083" w:history="1">
        <w:r w:rsidRPr="0033144B">
          <w:rPr>
            <w:rStyle w:val="Hyperlink"/>
            <w:rFonts w:eastAsia="Arial"/>
            <w:noProof/>
          </w:rPr>
          <w:t>SECTION 8. WARRANTIES &amp; REPRESENTATIONS</w:t>
        </w:r>
        <w:r>
          <w:rPr>
            <w:noProof/>
            <w:webHidden/>
          </w:rPr>
          <w:tab/>
        </w:r>
        <w:r>
          <w:rPr>
            <w:noProof/>
            <w:webHidden/>
          </w:rPr>
          <w:fldChar w:fldCharType="begin"/>
        </w:r>
        <w:r>
          <w:rPr>
            <w:noProof/>
            <w:webHidden/>
          </w:rPr>
          <w:instrText xml:space="preserve"> PAGEREF _Toc181898083 \h </w:instrText>
        </w:r>
        <w:r>
          <w:rPr>
            <w:noProof/>
            <w:webHidden/>
          </w:rPr>
        </w:r>
        <w:r>
          <w:rPr>
            <w:noProof/>
            <w:webHidden/>
          </w:rPr>
          <w:fldChar w:fldCharType="separate"/>
        </w:r>
        <w:r>
          <w:rPr>
            <w:noProof/>
            <w:webHidden/>
          </w:rPr>
          <w:t>8</w:t>
        </w:r>
        <w:r>
          <w:rPr>
            <w:noProof/>
            <w:webHidden/>
          </w:rPr>
          <w:fldChar w:fldCharType="end"/>
        </w:r>
      </w:hyperlink>
    </w:p>
    <w:p w14:paraId="35A150FC" w14:textId="4A534F66" w:rsidR="00B5188D" w:rsidRDefault="00B5188D" w:rsidP="00B5188D">
      <w:pPr>
        <w:pStyle w:val="TOC1"/>
        <w:jc w:val="left"/>
        <w:rPr>
          <w:rFonts w:asciiTheme="minorHAnsi" w:eastAsiaTheme="minorEastAsia" w:hAnsiTheme="minorHAnsi"/>
          <w:noProof/>
        </w:rPr>
      </w:pPr>
      <w:hyperlink w:anchor="_Toc181898084" w:history="1">
        <w:r w:rsidRPr="0033144B">
          <w:rPr>
            <w:rStyle w:val="Hyperlink"/>
            <w:noProof/>
          </w:rPr>
          <w:t>SECTION 9. RIGHTS IN WORK PRODUCT &amp; GOVERNMENT PURPOSE RIGHTS</w:t>
        </w:r>
        <w:r>
          <w:rPr>
            <w:noProof/>
            <w:webHidden/>
          </w:rPr>
          <w:tab/>
        </w:r>
        <w:r>
          <w:rPr>
            <w:noProof/>
            <w:webHidden/>
          </w:rPr>
          <w:fldChar w:fldCharType="begin"/>
        </w:r>
        <w:r>
          <w:rPr>
            <w:noProof/>
            <w:webHidden/>
          </w:rPr>
          <w:instrText xml:space="preserve"> PAGEREF _Toc181898084 \h </w:instrText>
        </w:r>
        <w:r>
          <w:rPr>
            <w:noProof/>
            <w:webHidden/>
          </w:rPr>
        </w:r>
        <w:r>
          <w:rPr>
            <w:noProof/>
            <w:webHidden/>
          </w:rPr>
          <w:fldChar w:fldCharType="separate"/>
        </w:r>
        <w:r>
          <w:rPr>
            <w:noProof/>
            <w:webHidden/>
          </w:rPr>
          <w:t>11</w:t>
        </w:r>
        <w:r>
          <w:rPr>
            <w:noProof/>
            <w:webHidden/>
          </w:rPr>
          <w:fldChar w:fldCharType="end"/>
        </w:r>
      </w:hyperlink>
    </w:p>
    <w:p w14:paraId="08ACA047" w14:textId="78E4BD54" w:rsidR="00B5188D" w:rsidRDefault="00B5188D" w:rsidP="00B5188D">
      <w:pPr>
        <w:pStyle w:val="TOC1"/>
        <w:jc w:val="left"/>
        <w:rPr>
          <w:rFonts w:asciiTheme="minorHAnsi" w:eastAsiaTheme="minorEastAsia" w:hAnsiTheme="minorHAnsi"/>
          <w:noProof/>
        </w:rPr>
      </w:pPr>
      <w:hyperlink w:anchor="_Toc181898085" w:history="1">
        <w:r w:rsidRPr="0033144B">
          <w:rPr>
            <w:rStyle w:val="Hyperlink"/>
            <w:noProof/>
          </w:rPr>
          <w:t>SECTION 10. CONFIDENTIALITY; DATA RIGHTS</w:t>
        </w:r>
        <w:r>
          <w:rPr>
            <w:noProof/>
            <w:webHidden/>
          </w:rPr>
          <w:tab/>
        </w:r>
        <w:r>
          <w:rPr>
            <w:noProof/>
            <w:webHidden/>
          </w:rPr>
          <w:fldChar w:fldCharType="begin"/>
        </w:r>
        <w:r>
          <w:rPr>
            <w:noProof/>
            <w:webHidden/>
          </w:rPr>
          <w:instrText xml:space="preserve"> PAGEREF _Toc181898085 \h </w:instrText>
        </w:r>
        <w:r>
          <w:rPr>
            <w:noProof/>
            <w:webHidden/>
          </w:rPr>
        </w:r>
        <w:r>
          <w:rPr>
            <w:noProof/>
            <w:webHidden/>
          </w:rPr>
          <w:fldChar w:fldCharType="separate"/>
        </w:r>
        <w:r>
          <w:rPr>
            <w:noProof/>
            <w:webHidden/>
          </w:rPr>
          <w:t>12</w:t>
        </w:r>
        <w:r>
          <w:rPr>
            <w:noProof/>
            <w:webHidden/>
          </w:rPr>
          <w:fldChar w:fldCharType="end"/>
        </w:r>
      </w:hyperlink>
    </w:p>
    <w:p w14:paraId="618D7744" w14:textId="2ECCE148" w:rsidR="00B5188D" w:rsidRDefault="00B5188D" w:rsidP="00B5188D">
      <w:pPr>
        <w:pStyle w:val="TOC1"/>
        <w:jc w:val="left"/>
        <w:rPr>
          <w:rFonts w:asciiTheme="minorHAnsi" w:eastAsiaTheme="minorEastAsia" w:hAnsiTheme="minorHAnsi"/>
          <w:noProof/>
        </w:rPr>
      </w:pPr>
      <w:hyperlink w:anchor="_Toc181898086" w:history="1">
        <w:r w:rsidRPr="0033144B">
          <w:rPr>
            <w:rStyle w:val="Hyperlink"/>
            <w:noProof/>
          </w:rPr>
          <w:t>SECTION 11. INDEMNIFICATION</w:t>
        </w:r>
        <w:r>
          <w:rPr>
            <w:noProof/>
            <w:webHidden/>
          </w:rPr>
          <w:tab/>
        </w:r>
        <w:r>
          <w:rPr>
            <w:noProof/>
            <w:webHidden/>
          </w:rPr>
          <w:fldChar w:fldCharType="begin"/>
        </w:r>
        <w:r>
          <w:rPr>
            <w:noProof/>
            <w:webHidden/>
          </w:rPr>
          <w:instrText xml:space="preserve"> PAGEREF _Toc181898086 \h </w:instrText>
        </w:r>
        <w:r>
          <w:rPr>
            <w:noProof/>
            <w:webHidden/>
          </w:rPr>
        </w:r>
        <w:r>
          <w:rPr>
            <w:noProof/>
            <w:webHidden/>
          </w:rPr>
          <w:fldChar w:fldCharType="separate"/>
        </w:r>
        <w:r>
          <w:rPr>
            <w:noProof/>
            <w:webHidden/>
          </w:rPr>
          <w:t>14</w:t>
        </w:r>
        <w:r>
          <w:rPr>
            <w:noProof/>
            <w:webHidden/>
          </w:rPr>
          <w:fldChar w:fldCharType="end"/>
        </w:r>
      </w:hyperlink>
    </w:p>
    <w:p w14:paraId="0B2563BE" w14:textId="7DED0BE1" w:rsidR="00B5188D" w:rsidRDefault="00B5188D" w:rsidP="00B5188D">
      <w:pPr>
        <w:pStyle w:val="TOC1"/>
        <w:jc w:val="left"/>
        <w:rPr>
          <w:rFonts w:asciiTheme="minorHAnsi" w:eastAsiaTheme="minorEastAsia" w:hAnsiTheme="minorHAnsi"/>
          <w:noProof/>
        </w:rPr>
      </w:pPr>
      <w:hyperlink w:anchor="_Toc181898087" w:history="1">
        <w:r w:rsidRPr="0033144B">
          <w:rPr>
            <w:rStyle w:val="Hyperlink"/>
            <w:noProof/>
          </w:rPr>
          <w:t>SECTION 12. LIMITATION OF LIABILITY</w:t>
        </w:r>
        <w:r>
          <w:rPr>
            <w:noProof/>
            <w:webHidden/>
          </w:rPr>
          <w:tab/>
        </w:r>
        <w:r>
          <w:rPr>
            <w:noProof/>
            <w:webHidden/>
          </w:rPr>
          <w:fldChar w:fldCharType="begin"/>
        </w:r>
        <w:r>
          <w:rPr>
            <w:noProof/>
            <w:webHidden/>
          </w:rPr>
          <w:instrText xml:space="preserve"> PAGEREF _Toc181898087 \h </w:instrText>
        </w:r>
        <w:r>
          <w:rPr>
            <w:noProof/>
            <w:webHidden/>
          </w:rPr>
        </w:r>
        <w:r>
          <w:rPr>
            <w:noProof/>
            <w:webHidden/>
          </w:rPr>
          <w:fldChar w:fldCharType="separate"/>
        </w:r>
        <w:r>
          <w:rPr>
            <w:noProof/>
            <w:webHidden/>
          </w:rPr>
          <w:t>16</w:t>
        </w:r>
        <w:r>
          <w:rPr>
            <w:noProof/>
            <w:webHidden/>
          </w:rPr>
          <w:fldChar w:fldCharType="end"/>
        </w:r>
      </w:hyperlink>
    </w:p>
    <w:p w14:paraId="3470230D" w14:textId="75A90AE8" w:rsidR="00B5188D" w:rsidRDefault="00B5188D" w:rsidP="00B5188D">
      <w:pPr>
        <w:pStyle w:val="TOC1"/>
        <w:jc w:val="left"/>
        <w:rPr>
          <w:rFonts w:asciiTheme="minorHAnsi" w:eastAsiaTheme="minorEastAsia" w:hAnsiTheme="minorHAnsi"/>
          <w:noProof/>
        </w:rPr>
      </w:pPr>
      <w:hyperlink w:anchor="_Toc181898088" w:history="1">
        <w:r w:rsidRPr="0033144B">
          <w:rPr>
            <w:rStyle w:val="Hyperlink"/>
            <w:noProof/>
          </w:rPr>
          <w:t>SECTION 13. STATUTORY &amp; REGULATORY REQUIREMENTS; CONTRACTOR CERTIFICATIONS</w:t>
        </w:r>
        <w:r>
          <w:rPr>
            <w:noProof/>
            <w:webHidden/>
          </w:rPr>
          <w:tab/>
        </w:r>
        <w:r>
          <w:rPr>
            <w:noProof/>
            <w:webHidden/>
          </w:rPr>
          <w:fldChar w:fldCharType="begin"/>
        </w:r>
        <w:r>
          <w:rPr>
            <w:noProof/>
            <w:webHidden/>
          </w:rPr>
          <w:instrText xml:space="preserve"> PAGEREF _Toc181898088 \h </w:instrText>
        </w:r>
        <w:r>
          <w:rPr>
            <w:noProof/>
            <w:webHidden/>
          </w:rPr>
        </w:r>
        <w:r>
          <w:rPr>
            <w:noProof/>
            <w:webHidden/>
          </w:rPr>
          <w:fldChar w:fldCharType="separate"/>
        </w:r>
        <w:r>
          <w:rPr>
            <w:noProof/>
            <w:webHidden/>
          </w:rPr>
          <w:t>17</w:t>
        </w:r>
        <w:r>
          <w:rPr>
            <w:noProof/>
            <w:webHidden/>
          </w:rPr>
          <w:fldChar w:fldCharType="end"/>
        </w:r>
      </w:hyperlink>
    </w:p>
    <w:p w14:paraId="4CFD77F3" w14:textId="36B3BCE9" w:rsidR="00B5188D" w:rsidRDefault="00B5188D" w:rsidP="00B5188D">
      <w:pPr>
        <w:pStyle w:val="TOC1"/>
        <w:jc w:val="left"/>
        <w:rPr>
          <w:rFonts w:asciiTheme="minorHAnsi" w:eastAsiaTheme="minorEastAsia" w:hAnsiTheme="minorHAnsi"/>
          <w:noProof/>
        </w:rPr>
      </w:pPr>
      <w:hyperlink w:anchor="_Toc181898089" w:history="1">
        <w:r w:rsidRPr="0033144B">
          <w:rPr>
            <w:rStyle w:val="Hyperlink"/>
            <w:noProof/>
          </w:rPr>
          <w:t>SECTION 14. CONTRACTOR RESPONSIBILITIES</w:t>
        </w:r>
        <w:r>
          <w:rPr>
            <w:noProof/>
            <w:webHidden/>
          </w:rPr>
          <w:tab/>
        </w:r>
        <w:r>
          <w:rPr>
            <w:noProof/>
            <w:webHidden/>
          </w:rPr>
          <w:fldChar w:fldCharType="begin"/>
        </w:r>
        <w:r>
          <w:rPr>
            <w:noProof/>
            <w:webHidden/>
          </w:rPr>
          <w:instrText xml:space="preserve"> PAGEREF _Toc181898089 \h </w:instrText>
        </w:r>
        <w:r>
          <w:rPr>
            <w:noProof/>
            <w:webHidden/>
          </w:rPr>
        </w:r>
        <w:r>
          <w:rPr>
            <w:noProof/>
            <w:webHidden/>
          </w:rPr>
          <w:fldChar w:fldCharType="separate"/>
        </w:r>
        <w:r>
          <w:rPr>
            <w:noProof/>
            <w:webHidden/>
          </w:rPr>
          <w:t>22</w:t>
        </w:r>
        <w:r>
          <w:rPr>
            <w:noProof/>
            <w:webHidden/>
          </w:rPr>
          <w:fldChar w:fldCharType="end"/>
        </w:r>
      </w:hyperlink>
    </w:p>
    <w:p w14:paraId="32EF7108" w14:textId="1AD022B7" w:rsidR="00B5188D" w:rsidRDefault="00B5188D" w:rsidP="00B5188D">
      <w:pPr>
        <w:pStyle w:val="TOC1"/>
        <w:jc w:val="left"/>
        <w:rPr>
          <w:rFonts w:asciiTheme="minorHAnsi" w:eastAsiaTheme="minorEastAsia" w:hAnsiTheme="minorHAnsi"/>
          <w:noProof/>
        </w:rPr>
      </w:pPr>
      <w:hyperlink w:anchor="_Toc181898090" w:history="1">
        <w:r w:rsidRPr="0033144B">
          <w:rPr>
            <w:rStyle w:val="Hyperlink"/>
            <w:noProof/>
          </w:rPr>
          <w:t>SECTION 15. INVOICES; PAYMENTS; TAXES &amp; AUDITS</w:t>
        </w:r>
        <w:r>
          <w:rPr>
            <w:noProof/>
            <w:webHidden/>
          </w:rPr>
          <w:tab/>
        </w:r>
        <w:r>
          <w:rPr>
            <w:noProof/>
            <w:webHidden/>
          </w:rPr>
          <w:fldChar w:fldCharType="begin"/>
        </w:r>
        <w:r>
          <w:rPr>
            <w:noProof/>
            <w:webHidden/>
          </w:rPr>
          <w:instrText xml:space="preserve"> PAGEREF _Toc181898090 \h </w:instrText>
        </w:r>
        <w:r>
          <w:rPr>
            <w:noProof/>
            <w:webHidden/>
          </w:rPr>
        </w:r>
        <w:r>
          <w:rPr>
            <w:noProof/>
            <w:webHidden/>
          </w:rPr>
          <w:fldChar w:fldCharType="separate"/>
        </w:r>
        <w:r>
          <w:rPr>
            <w:noProof/>
            <w:webHidden/>
          </w:rPr>
          <w:t>22</w:t>
        </w:r>
        <w:r>
          <w:rPr>
            <w:noProof/>
            <w:webHidden/>
          </w:rPr>
          <w:fldChar w:fldCharType="end"/>
        </w:r>
      </w:hyperlink>
    </w:p>
    <w:p w14:paraId="26D00BE3" w14:textId="65F31C9C" w:rsidR="00B5188D" w:rsidRDefault="00B5188D" w:rsidP="00B5188D">
      <w:pPr>
        <w:pStyle w:val="TOC1"/>
        <w:jc w:val="left"/>
        <w:rPr>
          <w:rFonts w:asciiTheme="minorHAnsi" w:eastAsiaTheme="minorEastAsia" w:hAnsiTheme="minorHAnsi"/>
          <w:noProof/>
        </w:rPr>
      </w:pPr>
      <w:hyperlink w:anchor="_Toc181898091" w:history="1">
        <w:r w:rsidRPr="0033144B">
          <w:rPr>
            <w:rStyle w:val="Hyperlink"/>
            <w:noProof/>
          </w:rPr>
          <w:t>SECTION 16. TERMINATION</w:t>
        </w:r>
        <w:r>
          <w:rPr>
            <w:noProof/>
            <w:webHidden/>
          </w:rPr>
          <w:tab/>
        </w:r>
        <w:r>
          <w:rPr>
            <w:noProof/>
            <w:webHidden/>
          </w:rPr>
          <w:fldChar w:fldCharType="begin"/>
        </w:r>
        <w:r>
          <w:rPr>
            <w:noProof/>
            <w:webHidden/>
          </w:rPr>
          <w:instrText xml:space="preserve"> PAGEREF _Toc181898091 \h </w:instrText>
        </w:r>
        <w:r>
          <w:rPr>
            <w:noProof/>
            <w:webHidden/>
          </w:rPr>
        </w:r>
        <w:r>
          <w:rPr>
            <w:noProof/>
            <w:webHidden/>
          </w:rPr>
          <w:fldChar w:fldCharType="separate"/>
        </w:r>
        <w:r>
          <w:rPr>
            <w:noProof/>
            <w:webHidden/>
          </w:rPr>
          <w:t>24</w:t>
        </w:r>
        <w:r>
          <w:rPr>
            <w:noProof/>
            <w:webHidden/>
          </w:rPr>
          <w:fldChar w:fldCharType="end"/>
        </w:r>
      </w:hyperlink>
    </w:p>
    <w:p w14:paraId="1664BDFD" w14:textId="177B86E0" w:rsidR="00B5188D" w:rsidRDefault="00B5188D" w:rsidP="00B5188D">
      <w:pPr>
        <w:pStyle w:val="TOC1"/>
        <w:jc w:val="left"/>
        <w:rPr>
          <w:rFonts w:asciiTheme="minorHAnsi" w:eastAsiaTheme="minorEastAsia" w:hAnsiTheme="minorHAnsi"/>
          <w:noProof/>
        </w:rPr>
      </w:pPr>
      <w:hyperlink w:anchor="_Toc181898092" w:history="1">
        <w:r w:rsidRPr="0033144B">
          <w:rPr>
            <w:rStyle w:val="Hyperlink"/>
            <w:noProof/>
          </w:rPr>
          <w:t>SECTION 17. DISPUTE RESOLUTION</w:t>
        </w:r>
        <w:r>
          <w:rPr>
            <w:noProof/>
            <w:webHidden/>
          </w:rPr>
          <w:tab/>
        </w:r>
        <w:r>
          <w:rPr>
            <w:noProof/>
            <w:webHidden/>
          </w:rPr>
          <w:fldChar w:fldCharType="begin"/>
        </w:r>
        <w:r>
          <w:rPr>
            <w:noProof/>
            <w:webHidden/>
          </w:rPr>
          <w:instrText xml:space="preserve"> PAGEREF _Toc181898092 \h </w:instrText>
        </w:r>
        <w:r>
          <w:rPr>
            <w:noProof/>
            <w:webHidden/>
          </w:rPr>
        </w:r>
        <w:r>
          <w:rPr>
            <w:noProof/>
            <w:webHidden/>
          </w:rPr>
          <w:fldChar w:fldCharType="separate"/>
        </w:r>
        <w:r>
          <w:rPr>
            <w:noProof/>
            <w:webHidden/>
          </w:rPr>
          <w:t>27</w:t>
        </w:r>
        <w:r>
          <w:rPr>
            <w:noProof/>
            <w:webHidden/>
          </w:rPr>
          <w:fldChar w:fldCharType="end"/>
        </w:r>
      </w:hyperlink>
    </w:p>
    <w:p w14:paraId="31D94111" w14:textId="01D30104" w:rsidR="00B5188D" w:rsidRDefault="00B5188D" w:rsidP="00B5188D">
      <w:pPr>
        <w:pStyle w:val="TOC1"/>
        <w:jc w:val="left"/>
        <w:rPr>
          <w:rFonts w:asciiTheme="minorHAnsi" w:eastAsiaTheme="minorEastAsia" w:hAnsiTheme="minorHAnsi"/>
          <w:noProof/>
        </w:rPr>
      </w:pPr>
      <w:hyperlink w:anchor="_Toc181898093" w:history="1">
        <w:r w:rsidRPr="0033144B">
          <w:rPr>
            <w:rStyle w:val="Hyperlink"/>
            <w:noProof/>
          </w:rPr>
          <w:t>SECTION 18. STOP WORK</w:t>
        </w:r>
        <w:r>
          <w:rPr>
            <w:noProof/>
            <w:webHidden/>
          </w:rPr>
          <w:tab/>
        </w:r>
        <w:r>
          <w:rPr>
            <w:noProof/>
            <w:webHidden/>
          </w:rPr>
          <w:fldChar w:fldCharType="begin"/>
        </w:r>
        <w:r>
          <w:rPr>
            <w:noProof/>
            <w:webHidden/>
          </w:rPr>
          <w:instrText xml:space="preserve"> PAGEREF _Toc181898093 \h </w:instrText>
        </w:r>
        <w:r>
          <w:rPr>
            <w:noProof/>
            <w:webHidden/>
          </w:rPr>
        </w:r>
        <w:r>
          <w:rPr>
            <w:noProof/>
            <w:webHidden/>
          </w:rPr>
          <w:fldChar w:fldCharType="separate"/>
        </w:r>
        <w:r>
          <w:rPr>
            <w:noProof/>
            <w:webHidden/>
          </w:rPr>
          <w:t>28</w:t>
        </w:r>
        <w:r>
          <w:rPr>
            <w:noProof/>
            <w:webHidden/>
          </w:rPr>
          <w:fldChar w:fldCharType="end"/>
        </w:r>
      </w:hyperlink>
    </w:p>
    <w:p w14:paraId="76A1FED1" w14:textId="748922DD" w:rsidR="00B5188D" w:rsidRDefault="00B5188D" w:rsidP="00B5188D">
      <w:pPr>
        <w:pStyle w:val="TOC1"/>
        <w:jc w:val="left"/>
        <w:rPr>
          <w:rFonts w:asciiTheme="minorHAnsi" w:eastAsiaTheme="minorEastAsia" w:hAnsiTheme="minorHAnsi"/>
          <w:noProof/>
        </w:rPr>
      </w:pPr>
      <w:hyperlink w:anchor="_Toc181898094" w:history="1">
        <w:r w:rsidRPr="0033144B">
          <w:rPr>
            <w:rStyle w:val="Hyperlink"/>
            <w:noProof/>
          </w:rPr>
          <w:t>SECTION 19. SMALL BUSINESS (SB) PARTICIPATION &amp; DISABLED VETERAN BUSINESS ENTERPRISE (DVBE) PARTICIPATION REPORTING REQUIREMENTS:</w:t>
        </w:r>
        <w:r>
          <w:rPr>
            <w:noProof/>
            <w:webHidden/>
          </w:rPr>
          <w:tab/>
        </w:r>
        <w:r>
          <w:rPr>
            <w:noProof/>
            <w:webHidden/>
          </w:rPr>
          <w:fldChar w:fldCharType="begin"/>
        </w:r>
        <w:r>
          <w:rPr>
            <w:noProof/>
            <w:webHidden/>
          </w:rPr>
          <w:instrText xml:space="preserve"> PAGEREF _Toc181898094 \h </w:instrText>
        </w:r>
        <w:r>
          <w:rPr>
            <w:noProof/>
            <w:webHidden/>
          </w:rPr>
        </w:r>
        <w:r>
          <w:rPr>
            <w:noProof/>
            <w:webHidden/>
          </w:rPr>
          <w:fldChar w:fldCharType="separate"/>
        </w:r>
        <w:r>
          <w:rPr>
            <w:noProof/>
            <w:webHidden/>
          </w:rPr>
          <w:t>29</w:t>
        </w:r>
        <w:r>
          <w:rPr>
            <w:noProof/>
            <w:webHidden/>
          </w:rPr>
          <w:fldChar w:fldCharType="end"/>
        </w:r>
      </w:hyperlink>
    </w:p>
    <w:p w14:paraId="3FB9895E" w14:textId="0CF1BFB1" w:rsidR="00B5188D" w:rsidRDefault="00B5188D" w:rsidP="00B5188D">
      <w:pPr>
        <w:pStyle w:val="TOC1"/>
        <w:jc w:val="left"/>
        <w:rPr>
          <w:rFonts w:asciiTheme="minorHAnsi" w:eastAsiaTheme="minorEastAsia" w:hAnsiTheme="minorHAnsi"/>
          <w:noProof/>
        </w:rPr>
      </w:pPr>
      <w:hyperlink w:anchor="_Toc181898095" w:history="1">
        <w:r w:rsidRPr="0033144B">
          <w:rPr>
            <w:rStyle w:val="Hyperlink"/>
            <w:noProof/>
          </w:rPr>
          <w:t>SECTION 20. GENERAL TERMS</w:t>
        </w:r>
        <w:r>
          <w:rPr>
            <w:noProof/>
            <w:webHidden/>
          </w:rPr>
          <w:tab/>
        </w:r>
        <w:r>
          <w:rPr>
            <w:noProof/>
            <w:webHidden/>
          </w:rPr>
          <w:fldChar w:fldCharType="begin"/>
        </w:r>
        <w:r>
          <w:rPr>
            <w:noProof/>
            <w:webHidden/>
          </w:rPr>
          <w:instrText xml:space="preserve"> PAGEREF _Toc181898095 \h </w:instrText>
        </w:r>
        <w:r>
          <w:rPr>
            <w:noProof/>
            <w:webHidden/>
          </w:rPr>
        </w:r>
        <w:r>
          <w:rPr>
            <w:noProof/>
            <w:webHidden/>
          </w:rPr>
          <w:fldChar w:fldCharType="separate"/>
        </w:r>
        <w:r>
          <w:rPr>
            <w:noProof/>
            <w:webHidden/>
          </w:rPr>
          <w:t>30</w:t>
        </w:r>
        <w:r>
          <w:rPr>
            <w:noProof/>
            <w:webHidden/>
          </w:rPr>
          <w:fldChar w:fldCharType="end"/>
        </w:r>
      </w:hyperlink>
    </w:p>
    <w:p w14:paraId="4BD7B549" w14:textId="7B662BAC" w:rsidR="00C66C13" w:rsidRDefault="00B5188D" w:rsidP="00B5188D">
      <w:pPr>
        <w:pStyle w:val="TOC1"/>
        <w:jc w:val="left"/>
        <w:rPr>
          <w:noProof/>
        </w:rPr>
      </w:pPr>
      <w:hyperlink w:anchor="_Toc181898096" w:history="1">
        <w:r w:rsidRPr="0033144B">
          <w:rPr>
            <w:rStyle w:val="Hyperlink"/>
            <w:noProof/>
          </w:rPr>
          <w:t>SECTION 21. DATA PROTECTION PROVISIONS</w:t>
        </w:r>
        <w:r>
          <w:rPr>
            <w:noProof/>
            <w:webHidden/>
          </w:rPr>
          <w:tab/>
        </w:r>
        <w:r>
          <w:rPr>
            <w:noProof/>
            <w:webHidden/>
          </w:rPr>
          <w:fldChar w:fldCharType="begin"/>
        </w:r>
        <w:r>
          <w:rPr>
            <w:noProof/>
            <w:webHidden/>
          </w:rPr>
          <w:instrText xml:space="preserve"> PAGEREF _Toc181898096 \h </w:instrText>
        </w:r>
        <w:r>
          <w:rPr>
            <w:noProof/>
            <w:webHidden/>
          </w:rPr>
        </w:r>
        <w:r>
          <w:rPr>
            <w:noProof/>
            <w:webHidden/>
          </w:rPr>
          <w:fldChar w:fldCharType="separate"/>
        </w:r>
        <w:r>
          <w:rPr>
            <w:noProof/>
            <w:webHidden/>
          </w:rPr>
          <w:t>32</w:t>
        </w:r>
        <w:r>
          <w:rPr>
            <w:noProof/>
            <w:webHidden/>
          </w:rPr>
          <w:fldChar w:fldCharType="end"/>
        </w:r>
      </w:hyperlink>
    </w:p>
    <w:p w14:paraId="19A65B33" w14:textId="77777777" w:rsidR="00C66C13" w:rsidRDefault="00C66C13">
      <w:pPr>
        <w:rPr>
          <w:noProof/>
        </w:rPr>
      </w:pPr>
      <w:r>
        <w:rPr>
          <w:noProof/>
        </w:rPr>
        <w:br w:type="page"/>
      </w:r>
    </w:p>
    <w:p w14:paraId="6E77931D" w14:textId="4BDFF5AA" w:rsidR="00395795" w:rsidRPr="00E63DD0" w:rsidRDefault="000531C7" w:rsidP="00B5188D">
      <w:pPr>
        <w:pStyle w:val="Heading1"/>
        <w:rPr>
          <w:rFonts w:eastAsia="Arial"/>
          <w:sz w:val="24"/>
          <w:szCs w:val="24"/>
        </w:rPr>
      </w:pPr>
      <w:r w:rsidRPr="00E63DD0">
        <w:rPr>
          <w:rFonts w:eastAsia="Arial"/>
          <w:sz w:val="24"/>
          <w:szCs w:val="24"/>
        </w:rPr>
        <w:lastRenderedPageBreak/>
        <w:fldChar w:fldCharType="end"/>
      </w:r>
      <w:bookmarkStart w:id="0" w:name="_Toc149297466"/>
      <w:bookmarkStart w:id="1" w:name="_Toc181898076"/>
      <w:r w:rsidR="00EA0498" w:rsidRPr="00E63DD0">
        <w:rPr>
          <w:rFonts w:eastAsia="Arial"/>
          <w:sz w:val="24"/>
          <w:szCs w:val="24"/>
        </w:rPr>
        <w:t>SECTION</w:t>
      </w:r>
      <w:r w:rsidR="015CF404" w:rsidRPr="00E63DD0">
        <w:rPr>
          <w:rFonts w:eastAsia="Arial"/>
          <w:sz w:val="24"/>
          <w:szCs w:val="24"/>
        </w:rPr>
        <w:t xml:space="preserve"> 1.</w:t>
      </w:r>
      <w:r w:rsidR="00DB5176" w:rsidRPr="00E63DD0">
        <w:rPr>
          <w:rFonts w:eastAsia="Arial"/>
          <w:sz w:val="24"/>
          <w:szCs w:val="24"/>
        </w:rPr>
        <w:t xml:space="preserve"> </w:t>
      </w:r>
      <w:r w:rsidR="36E461EF" w:rsidRPr="00E63DD0">
        <w:rPr>
          <w:rFonts w:eastAsia="Arial"/>
          <w:sz w:val="24"/>
          <w:szCs w:val="24"/>
        </w:rPr>
        <w:t>DEFINITIONS</w:t>
      </w:r>
      <w:bookmarkEnd w:id="0"/>
      <w:bookmarkEnd w:id="1"/>
    </w:p>
    <w:p w14:paraId="62479814" w14:textId="4E850EDF" w:rsidR="00BE34E0" w:rsidRPr="00E63DD0" w:rsidRDefault="2927FAD6" w:rsidP="00B5188D">
      <w:pPr>
        <w:pStyle w:val="Heading2"/>
        <w:jc w:val="left"/>
        <w:rPr>
          <w:rFonts w:eastAsia="Arial"/>
        </w:rPr>
      </w:pPr>
      <w:r w:rsidRPr="00E63DD0">
        <w:rPr>
          <w:rFonts w:eastAsia="Arial"/>
        </w:rPr>
        <w:t>1.1 DEFINITIONS:</w:t>
      </w:r>
    </w:p>
    <w:p w14:paraId="211438B5" w14:textId="65087B3C" w:rsidR="00BE34E0" w:rsidRPr="00E63DD0" w:rsidRDefault="2927FAD6" w:rsidP="00B5188D">
      <w:pPr>
        <w:jc w:val="left"/>
        <w:rPr>
          <w:rFonts w:eastAsia="Arial" w:cs="Arial"/>
        </w:rPr>
      </w:pPr>
      <w:r w:rsidRPr="00E63DD0">
        <w:rPr>
          <w:rFonts w:eastAsia="Arial" w:cs="Arial"/>
        </w:rPr>
        <w:t xml:space="preserve">Unless otherwise specified in the Statement of Work, the following terms shall be given the meaning shown unless the context requires otherwise. Capitalized terms used in this Contract and not defined in the text of </w:t>
      </w:r>
      <w:r w:rsidR="6D00A034" w:rsidRPr="00E63DD0">
        <w:rPr>
          <w:rFonts w:eastAsia="Arial" w:cs="Arial"/>
        </w:rPr>
        <w:t>Contract</w:t>
      </w:r>
      <w:r w:rsidRPr="00E63DD0">
        <w:rPr>
          <w:rFonts w:eastAsia="Arial" w:cs="Arial"/>
        </w:rPr>
        <w:t xml:space="preserve"> have the meaning below.</w:t>
      </w:r>
    </w:p>
    <w:p w14:paraId="75B6F1A1" w14:textId="6B0FD1DA" w:rsidR="23D08EE3" w:rsidRPr="00E63DD0" w:rsidRDefault="6DCAB1C2" w:rsidP="00B5188D">
      <w:pPr>
        <w:ind w:left="360"/>
        <w:jc w:val="left"/>
        <w:rPr>
          <w:rFonts w:eastAsia="Arial" w:cs="Arial"/>
        </w:rPr>
      </w:pPr>
      <w:r w:rsidRPr="00E63DD0">
        <w:rPr>
          <w:rFonts w:eastAsia="Arial" w:cs="Arial"/>
          <w:b/>
          <w:bCs/>
        </w:rPr>
        <w:t>1.1.1</w:t>
      </w:r>
      <w:r w:rsidR="23D08EE3" w:rsidRPr="00E63DD0">
        <w:rPr>
          <w:rFonts w:cs="Arial"/>
        </w:rPr>
        <w:tab/>
      </w:r>
      <w:r w:rsidR="0BD2088D" w:rsidRPr="00E63DD0">
        <w:rPr>
          <w:rFonts w:eastAsia="Arial" w:cs="Arial"/>
          <w:b/>
          <w:bCs/>
        </w:rPr>
        <w:t>Buyer:</w:t>
      </w:r>
      <w:r w:rsidR="00E54AF6" w:rsidRPr="00E63DD0">
        <w:rPr>
          <w:rFonts w:eastAsia="Arial" w:cs="Arial"/>
          <w:b/>
          <w:bCs/>
        </w:rPr>
        <w:t xml:space="preserve"> </w:t>
      </w:r>
      <w:r w:rsidR="00DA558C" w:rsidRPr="00E63DD0">
        <w:rPr>
          <w:rFonts w:eastAsia="Arial" w:cs="Arial"/>
          <w:b/>
          <w:bCs/>
        </w:rPr>
        <w:t xml:space="preserve"> </w:t>
      </w:r>
      <w:proofErr w:type="gramStart"/>
      <w:r w:rsidR="62970907" w:rsidRPr="00E63DD0">
        <w:rPr>
          <w:rFonts w:eastAsia="Arial" w:cs="Arial"/>
        </w:rPr>
        <w:t>the</w:t>
      </w:r>
      <w:proofErr w:type="gramEnd"/>
      <w:r w:rsidR="62970907" w:rsidRPr="00E63DD0">
        <w:rPr>
          <w:rFonts w:eastAsia="Arial" w:cs="Arial"/>
        </w:rPr>
        <w:t xml:space="preserve"> State’s or </w:t>
      </w:r>
      <w:r w:rsidR="0C7565C2" w:rsidRPr="00E63DD0">
        <w:rPr>
          <w:rFonts w:eastAsia="Arial" w:cs="Arial"/>
        </w:rPr>
        <w:t>E</w:t>
      </w:r>
      <w:r w:rsidR="62970907" w:rsidRPr="00E63DD0">
        <w:rPr>
          <w:rFonts w:eastAsia="Arial" w:cs="Arial"/>
        </w:rPr>
        <w:t xml:space="preserve">ligible </w:t>
      </w:r>
      <w:r w:rsidR="24797AD3" w:rsidRPr="00E63DD0">
        <w:rPr>
          <w:rFonts w:eastAsia="Arial" w:cs="Arial"/>
        </w:rPr>
        <w:t>P</w:t>
      </w:r>
      <w:r w:rsidR="62970907" w:rsidRPr="00E63DD0">
        <w:rPr>
          <w:rFonts w:eastAsia="Arial" w:cs="Arial"/>
        </w:rPr>
        <w:t xml:space="preserve">ublic </w:t>
      </w:r>
      <w:r w:rsidR="40F18E42" w:rsidRPr="00E63DD0">
        <w:rPr>
          <w:rFonts w:eastAsia="Arial" w:cs="Arial"/>
        </w:rPr>
        <w:t>E</w:t>
      </w:r>
      <w:r w:rsidR="62970907" w:rsidRPr="00E63DD0">
        <w:rPr>
          <w:rFonts w:eastAsia="Arial" w:cs="Arial"/>
        </w:rPr>
        <w:t>ntity</w:t>
      </w:r>
      <w:r w:rsidR="4A62CA98" w:rsidRPr="00E63DD0">
        <w:rPr>
          <w:rFonts w:eastAsia="Arial" w:cs="Arial"/>
        </w:rPr>
        <w:t>’s</w:t>
      </w:r>
      <w:r w:rsidR="6006E7FA" w:rsidRPr="00E63DD0">
        <w:rPr>
          <w:rFonts w:eastAsia="Arial" w:cs="Arial"/>
        </w:rPr>
        <w:t xml:space="preserve"> authorized </w:t>
      </w:r>
      <w:r w:rsidR="66AFCFAD" w:rsidRPr="00E63DD0">
        <w:rPr>
          <w:rFonts w:eastAsia="Arial" w:cs="Arial"/>
        </w:rPr>
        <w:t>contracting official.</w:t>
      </w:r>
    </w:p>
    <w:p w14:paraId="0CE13522" w14:textId="1C40F90C" w:rsidR="00A1285B" w:rsidRPr="00E63DD0" w:rsidRDefault="262A093C" w:rsidP="00B5188D">
      <w:pPr>
        <w:ind w:left="360"/>
        <w:jc w:val="left"/>
        <w:rPr>
          <w:rFonts w:eastAsia="Arial" w:cs="Arial"/>
        </w:rPr>
      </w:pPr>
      <w:r w:rsidRPr="00E63DD0">
        <w:rPr>
          <w:rFonts w:eastAsia="Arial" w:cs="Arial"/>
          <w:b/>
          <w:bCs/>
        </w:rPr>
        <w:t>1.1.2</w:t>
      </w:r>
      <w:r w:rsidRPr="00E63DD0">
        <w:rPr>
          <w:rFonts w:cs="Arial"/>
        </w:rPr>
        <w:tab/>
      </w:r>
      <w:r w:rsidR="69A86099" w:rsidRPr="00E63DD0">
        <w:rPr>
          <w:rFonts w:eastAsia="Arial" w:cs="Arial"/>
          <w:b/>
          <w:bCs/>
        </w:rPr>
        <w:t>Cloud</w:t>
      </w:r>
      <w:r w:rsidR="3520D728" w:rsidRPr="00E63DD0">
        <w:rPr>
          <w:rFonts w:eastAsia="Arial" w:cs="Arial"/>
          <w:b/>
          <w:bCs/>
        </w:rPr>
        <w:t xml:space="preserve"> Computing</w:t>
      </w:r>
      <w:r w:rsidR="69A86099" w:rsidRPr="00E63DD0">
        <w:rPr>
          <w:rFonts w:eastAsia="Arial" w:cs="Arial"/>
          <w:b/>
          <w:bCs/>
        </w:rPr>
        <w:t xml:space="preserve"> Services:</w:t>
      </w:r>
      <w:r w:rsidR="00E54AF6" w:rsidRPr="00E63DD0">
        <w:rPr>
          <w:rFonts w:eastAsia="Arial" w:cs="Arial"/>
          <w:b/>
          <w:bCs/>
        </w:rPr>
        <w:t xml:space="preserve"> </w:t>
      </w:r>
      <w:r w:rsidR="00DA558C" w:rsidRPr="00E63DD0">
        <w:rPr>
          <w:rFonts w:eastAsia="Arial" w:cs="Arial"/>
          <w:b/>
          <w:bCs/>
        </w:rPr>
        <w:t xml:space="preserve"> </w:t>
      </w:r>
      <w:r w:rsidR="69A86099" w:rsidRPr="00E63DD0">
        <w:rPr>
          <w:rFonts w:eastAsia="Arial" w:cs="Arial"/>
        </w:rPr>
        <w:t xml:space="preserve">cloud services, including Software as </w:t>
      </w:r>
      <w:r w:rsidR="45BD67AC" w:rsidRPr="00E63DD0">
        <w:rPr>
          <w:rFonts w:eastAsia="Arial" w:cs="Arial"/>
        </w:rPr>
        <w:t xml:space="preserve">a </w:t>
      </w:r>
      <w:r w:rsidR="69A86099" w:rsidRPr="00E63DD0">
        <w:rPr>
          <w:rFonts w:eastAsia="Arial" w:cs="Arial"/>
        </w:rPr>
        <w:t>Service</w:t>
      </w:r>
      <w:r w:rsidR="55FFFB92" w:rsidRPr="00E63DD0">
        <w:rPr>
          <w:rFonts w:eastAsia="Arial" w:cs="Arial"/>
        </w:rPr>
        <w:t xml:space="preserve"> (SaaS)</w:t>
      </w:r>
      <w:r w:rsidR="557BF53D" w:rsidRPr="00E63DD0">
        <w:rPr>
          <w:rFonts w:eastAsia="Arial" w:cs="Arial"/>
        </w:rPr>
        <w:t xml:space="preserve">, </w:t>
      </w:r>
      <w:r w:rsidR="1DC7A622" w:rsidRPr="00E63DD0">
        <w:rPr>
          <w:rFonts w:eastAsia="Arial" w:cs="Arial"/>
        </w:rPr>
        <w:t xml:space="preserve">Infrastructure as a Service (IaaS), </w:t>
      </w:r>
      <w:r w:rsidR="4C5EF078" w:rsidRPr="00E63DD0">
        <w:rPr>
          <w:rFonts w:eastAsia="Arial" w:cs="Arial"/>
        </w:rPr>
        <w:t>Platform as a Service (PaaS),</w:t>
      </w:r>
      <w:r w:rsidR="1DC7A622" w:rsidRPr="00E63DD0">
        <w:rPr>
          <w:rFonts w:eastAsia="Arial" w:cs="Arial"/>
        </w:rPr>
        <w:t xml:space="preserve"> </w:t>
      </w:r>
      <w:r w:rsidR="223AD608" w:rsidRPr="00E63DD0">
        <w:rPr>
          <w:rFonts w:eastAsia="Arial" w:cs="Arial"/>
        </w:rPr>
        <w:t xml:space="preserve">any other </w:t>
      </w:r>
      <w:r w:rsidR="1DC7A622" w:rsidRPr="00E63DD0">
        <w:rPr>
          <w:rFonts w:eastAsia="Arial" w:cs="Arial"/>
        </w:rPr>
        <w:t>vendor-managed</w:t>
      </w:r>
      <w:r w:rsidR="2D03E489" w:rsidRPr="00E63DD0">
        <w:rPr>
          <w:rFonts w:eastAsia="Arial" w:cs="Arial"/>
        </w:rPr>
        <w:t xml:space="preserve"> </w:t>
      </w:r>
      <w:r w:rsidR="3AF63839" w:rsidRPr="00E63DD0">
        <w:rPr>
          <w:rFonts w:eastAsia="Arial" w:cs="Arial"/>
        </w:rPr>
        <w:t xml:space="preserve">or hosted </w:t>
      </w:r>
      <w:r w:rsidR="2D03E489" w:rsidRPr="00E63DD0">
        <w:rPr>
          <w:rFonts w:eastAsia="Arial" w:cs="Arial"/>
        </w:rPr>
        <w:t xml:space="preserve">services, </w:t>
      </w:r>
      <w:r w:rsidR="5ABA2CEB" w:rsidRPr="00E63DD0">
        <w:rPr>
          <w:rFonts w:eastAsia="Arial" w:cs="Arial"/>
        </w:rPr>
        <w:t>and any related services</w:t>
      </w:r>
      <w:r w:rsidR="0368B39C" w:rsidRPr="00E63DD0">
        <w:rPr>
          <w:rFonts w:eastAsia="Arial" w:cs="Arial"/>
        </w:rPr>
        <w:t xml:space="preserve">, </w:t>
      </w:r>
      <w:r w:rsidR="0C11F119" w:rsidRPr="00E63DD0">
        <w:rPr>
          <w:rFonts w:eastAsia="Arial" w:cs="Arial"/>
        </w:rPr>
        <w:t xml:space="preserve">provided </w:t>
      </w:r>
      <w:r w:rsidR="0368B39C" w:rsidRPr="00E63DD0">
        <w:rPr>
          <w:rFonts w:eastAsia="Arial" w:cs="Arial"/>
        </w:rPr>
        <w:t xml:space="preserve">to the State </w:t>
      </w:r>
      <w:r w:rsidR="01DA876F" w:rsidRPr="00E63DD0">
        <w:rPr>
          <w:rFonts w:eastAsia="Arial" w:cs="Arial"/>
        </w:rPr>
        <w:t>pursuant</w:t>
      </w:r>
      <w:r w:rsidR="32BB9C94" w:rsidRPr="00E63DD0">
        <w:rPr>
          <w:rFonts w:eastAsia="Arial" w:cs="Arial"/>
        </w:rPr>
        <w:t xml:space="preserve"> to </w:t>
      </w:r>
      <w:r w:rsidR="00587A4F" w:rsidRPr="00E63DD0">
        <w:rPr>
          <w:rFonts w:eastAsia="Arial" w:cs="Arial"/>
        </w:rPr>
        <w:t>Contract</w:t>
      </w:r>
      <w:r w:rsidR="32BB9C94" w:rsidRPr="00E63DD0">
        <w:rPr>
          <w:rFonts w:eastAsia="Arial" w:cs="Arial"/>
        </w:rPr>
        <w:t>.</w:t>
      </w:r>
    </w:p>
    <w:p w14:paraId="4BC5A852" w14:textId="15EA23DB" w:rsidR="6E66CF8C" w:rsidRPr="00E63DD0" w:rsidRDefault="262A093C" w:rsidP="00B5188D">
      <w:pPr>
        <w:ind w:left="360"/>
        <w:jc w:val="left"/>
        <w:rPr>
          <w:rFonts w:eastAsia="Arial" w:cs="Arial"/>
        </w:rPr>
      </w:pPr>
      <w:r w:rsidRPr="00E63DD0">
        <w:rPr>
          <w:rFonts w:eastAsia="Arial" w:cs="Arial"/>
          <w:b/>
          <w:bCs/>
        </w:rPr>
        <w:t>1.1.3</w:t>
      </w:r>
      <w:r w:rsidRPr="00E63DD0">
        <w:rPr>
          <w:rFonts w:cs="Arial"/>
        </w:rPr>
        <w:tab/>
      </w:r>
      <w:r w:rsidR="3520D728" w:rsidRPr="00E63DD0">
        <w:rPr>
          <w:rFonts w:eastAsia="Arial" w:cs="Arial"/>
          <w:b/>
          <w:bCs/>
        </w:rPr>
        <w:t>Cloud Computing Services</w:t>
      </w:r>
      <w:r w:rsidR="6C9233E1" w:rsidRPr="00E63DD0">
        <w:rPr>
          <w:rFonts w:eastAsia="Arial" w:cs="Arial"/>
          <w:b/>
          <w:bCs/>
        </w:rPr>
        <w:t xml:space="preserve"> Overage Charges:</w:t>
      </w:r>
      <w:r w:rsidR="00E54AF6" w:rsidRPr="00E63DD0">
        <w:rPr>
          <w:rFonts w:eastAsia="Arial" w:cs="Arial"/>
          <w:b/>
          <w:bCs/>
        </w:rPr>
        <w:t xml:space="preserve"> </w:t>
      </w:r>
      <w:r w:rsidR="00DA558C" w:rsidRPr="00E63DD0">
        <w:rPr>
          <w:rFonts w:eastAsia="Arial" w:cs="Arial"/>
          <w:b/>
          <w:bCs/>
        </w:rPr>
        <w:t xml:space="preserve"> </w:t>
      </w:r>
      <w:r w:rsidR="6C9233E1" w:rsidRPr="00E63DD0">
        <w:rPr>
          <w:rFonts w:eastAsia="Arial" w:cs="Arial"/>
        </w:rPr>
        <w:t xml:space="preserve">any additional fees incurred for usage of </w:t>
      </w:r>
      <w:r w:rsidR="3520D728" w:rsidRPr="00E63DD0">
        <w:rPr>
          <w:rFonts w:eastAsia="Arial" w:cs="Arial"/>
        </w:rPr>
        <w:t>Cloud Computing Services</w:t>
      </w:r>
      <w:r w:rsidR="6C9233E1" w:rsidRPr="00E63DD0">
        <w:rPr>
          <w:rFonts w:eastAsia="Arial" w:cs="Arial"/>
        </w:rPr>
        <w:t xml:space="preserve"> that exceeds the allocated usage limits specified in </w:t>
      </w:r>
      <w:r w:rsidR="00587A4F" w:rsidRPr="00E63DD0">
        <w:rPr>
          <w:rFonts w:eastAsia="Arial" w:cs="Arial"/>
        </w:rPr>
        <w:t>Contract</w:t>
      </w:r>
      <w:r w:rsidR="6C9233E1" w:rsidRPr="00E63DD0">
        <w:rPr>
          <w:rFonts w:eastAsia="Arial" w:cs="Arial"/>
        </w:rPr>
        <w:t>.</w:t>
      </w:r>
    </w:p>
    <w:p w14:paraId="314925EE" w14:textId="0A458C96" w:rsidR="00395795" w:rsidRPr="00E63DD0" w:rsidRDefault="262A093C" w:rsidP="00B5188D">
      <w:pPr>
        <w:ind w:left="360"/>
        <w:jc w:val="left"/>
        <w:rPr>
          <w:rFonts w:eastAsia="Arial" w:cs="Arial"/>
        </w:rPr>
      </w:pPr>
      <w:r w:rsidRPr="00E63DD0">
        <w:rPr>
          <w:rFonts w:eastAsia="Arial" w:cs="Arial"/>
          <w:b/>
          <w:bCs/>
        </w:rPr>
        <w:t>1.1.4</w:t>
      </w:r>
      <w:r w:rsidRPr="00E63DD0">
        <w:rPr>
          <w:rFonts w:cs="Arial"/>
        </w:rPr>
        <w:tab/>
      </w:r>
      <w:r w:rsidR="44AEDEF4" w:rsidRPr="00E63DD0">
        <w:rPr>
          <w:rFonts w:eastAsia="Arial" w:cs="Arial"/>
          <w:b/>
          <w:bCs/>
        </w:rPr>
        <w:t>Contract:</w:t>
      </w:r>
      <w:r w:rsidR="00E54AF6" w:rsidRPr="00E63DD0">
        <w:rPr>
          <w:rFonts w:eastAsia="Arial" w:cs="Arial"/>
          <w:b/>
          <w:bCs/>
        </w:rPr>
        <w:t xml:space="preserve"> </w:t>
      </w:r>
      <w:r w:rsidR="00DA558C" w:rsidRPr="00E63DD0">
        <w:rPr>
          <w:rFonts w:eastAsia="Arial" w:cs="Arial"/>
          <w:b/>
          <w:bCs/>
        </w:rPr>
        <w:t xml:space="preserve"> </w:t>
      </w:r>
      <w:r w:rsidR="5110AAC8" w:rsidRPr="00E63DD0">
        <w:rPr>
          <w:rFonts w:eastAsia="Arial" w:cs="Arial"/>
        </w:rPr>
        <w:t xml:space="preserve">these </w:t>
      </w:r>
      <w:r w:rsidR="2BCD6991" w:rsidRPr="00E63DD0">
        <w:rPr>
          <w:rFonts w:eastAsia="Arial" w:cs="Arial"/>
        </w:rPr>
        <w:t xml:space="preserve">Information Technology </w:t>
      </w:r>
      <w:r w:rsidR="5110AAC8" w:rsidRPr="00E63DD0">
        <w:rPr>
          <w:rFonts w:eastAsia="Arial" w:cs="Arial"/>
        </w:rPr>
        <w:t>General Provisions –</w:t>
      </w:r>
      <w:r w:rsidR="2BCD6991" w:rsidRPr="00E63DD0">
        <w:rPr>
          <w:rFonts w:eastAsia="Arial" w:cs="Arial"/>
        </w:rPr>
        <w:t xml:space="preserve"> </w:t>
      </w:r>
      <w:r w:rsidR="3520D728" w:rsidRPr="00E63DD0">
        <w:rPr>
          <w:rFonts w:eastAsia="Arial" w:cs="Arial"/>
        </w:rPr>
        <w:t>Cloud Computing Services</w:t>
      </w:r>
      <w:r w:rsidR="3246E2E6" w:rsidRPr="00E63DD0">
        <w:rPr>
          <w:rFonts w:eastAsia="Arial" w:cs="Arial"/>
        </w:rPr>
        <w:t xml:space="preserve"> </w:t>
      </w:r>
      <w:r w:rsidR="3D989B0E" w:rsidRPr="00E63DD0">
        <w:rPr>
          <w:rFonts w:eastAsia="Arial" w:cs="Arial"/>
        </w:rPr>
        <w:t>(</w:t>
      </w:r>
      <w:r w:rsidR="1C823FBD" w:rsidRPr="00E63DD0">
        <w:rPr>
          <w:rFonts w:eastAsia="Arial" w:cs="Arial"/>
        </w:rPr>
        <w:t>GSPD – ITGP</w:t>
      </w:r>
      <w:r w:rsidR="76FF1CDD" w:rsidRPr="00E63DD0">
        <w:rPr>
          <w:rFonts w:eastAsia="Arial" w:cs="Arial"/>
        </w:rPr>
        <w:t xml:space="preserve"> </w:t>
      </w:r>
      <w:r w:rsidR="1C823FBD" w:rsidRPr="00E63DD0">
        <w:rPr>
          <w:rFonts w:eastAsia="Arial" w:cs="Arial"/>
        </w:rPr>
        <w:t>(Cloud</w:t>
      </w:r>
      <w:r w:rsidR="1A0D400D" w:rsidRPr="00E63DD0">
        <w:rPr>
          <w:rFonts w:eastAsia="Arial" w:cs="Arial"/>
        </w:rPr>
        <w:t>)</w:t>
      </w:r>
      <w:r w:rsidR="3D989B0E" w:rsidRPr="00E63DD0">
        <w:rPr>
          <w:rFonts w:eastAsia="Arial" w:cs="Arial"/>
        </w:rPr>
        <w:t>)</w:t>
      </w:r>
      <w:r w:rsidR="129A1666" w:rsidRPr="00E63DD0">
        <w:rPr>
          <w:rFonts w:eastAsia="Arial" w:cs="Arial"/>
        </w:rPr>
        <w:t xml:space="preserve"> </w:t>
      </w:r>
      <w:r w:rsidR="3EC657E8" w:rsidRPr="00E63DD0">
        <w:rPr>
          <w:rFonts w:eastAsia="Arial" w:cs="Arial"/>
        </w:rPr>
        <w:t xml:space="preserve">and the other documents set forth in Section </w:t>
      </w:r>
      <w:r w:rsidR="7AC27346" w:rsidRPr="00E63DD0">
        <w:rPr>
          <w:rFonts w:eastAsia="Arial" w:cs="Arial"/>
        </w:rPr>
        <w:t>3</w:t>
      </w:r>
      <w:r w:rsidR="3EC657E8" w:rsidRPr="00E63DD0">
        <w:rPr>
          <w:rFonts w:eastAsia="Arial" w:cs="Arial"/>
        </w:rPr>
        <w:t xml:space="preserve"> </w:t>
      </w:r>
      <w:r w:rsidR="0159D300" w:rsidRPr="00E63DD0">
        <w:rPr>
          <w:rFonts w:eastAsia="Arial" w:cs="Arial"/>
        </w:rPr>
        <w:t>(Order of Precedence) collectively make up this Contract.</w:t>
      </w:r>
    </w:p>
    <w:p w14:paraId="5E40E304" w14:textId="53207DB7" w:rsidR="00395795" w:rsidRPr="00E63DD0" w:rsidRDefault="00BC6859" w:rsidP="00B5188D">
      <w:pPr>
        <w:ind w:left="360"/>
        <w:jc w:val="left"/>
        <w:rPr>
          <w:rFonts w:eastAsia="Arial" w:cs="Arial"/>
        </w:rPr>
      </w:pPr>
      <w:r w:rsidRPr="00E63DD0">
        <w:rPr>
          <w:rFonts w:eastAsia="Arial" w:cs="Arial"/>
          <w:b/>
          <w:bCs/>
        </w:rPr>
        <w:t>1.1.5</w:t>
      </w:r>
      <w:r w:rsidRPr="00E63DD0">
        <w:rPr>
          <w:rFonts w:cs="Arial"/>
        </w:rPr>
        <w:tab/>
      </w:r>
      <w:r w:rsidR="36E461EF" w:rsidRPr="00E63DD0">
        <w:rPr>
          <w:rFonts w:eastAsia="Arial" w:cs="Arial"/>
          <w:b/>
          <w:bCs/>
        </w:rPr>
        <w:t>Contractor:</w:t>
      </w:r>
      <w:r w:rsidR="00DA558C" w:rsidRPr="00E63DD0">
        <w:rPr>
          <w:rFonts w:eastAsia="Arial" w:cs="Arial"/>
          <w:b/>
          <w:bCs/>
        </w:rPr>
        <w:t xml:space="preserve"> </w:t>
      </w:r>
      <w:r w:rsidR="003F7ABF" w:rsidRPr="00E63DD0">
        <w:rPr>
          <w:rFonts w:eastAsia="Arial" w:cs="Arial"/>
          <w:b/>
          <w:bCs/>
        </w:rPr>
        <w:t xml:space="preserve"> </w:t>
      </w:r>
      <w:r w:rsidR="36E461EF" w:rsidRPr="00E63DD0">
        <w:rPr>
          <w:rFonts w:eastAsia="Arial" w:cs="Arial"/>
        </w:rPr>
        <w:t xml:space="preserve">individual(s) or business entity with whom the State </w:t>
      </w:r>
      <w:r w:rsidR="048E49F7" w:rsidRPr="00E63DD0">
        <w:rPr>
          <w:rFonts w:eastAsia="Arial" w:cs="Arial"/>
        </w:rPr>
        <w:t>enters</w:t>
      </w:r>
      <w:r w:rsidR="36E461EF" w:rsidRPr="00E63DD0">
        <w:rPr>
          <w:rFonts w:eastAsia="Arial" w:cs="Arial"/>
        </w:rPr>
        <w:t xml:space="preserve"> this Contract.</w:t>
      </w:r>
    </w:p>
    <w:p w14:paraId="14ED59BE" w14:textId="05E70A8E" w:rsidR="005B1286" w:rsidRPr="00E63DD0" w:rsidRDefault="262A093C" w:rsidP="00B5188D">
      <w:pPr>
        <w:ind w:left="360"/>
        <w:jc w:val="left"/>
        <w:rPr>
          <w:rFonts w:eastAsia="Arial" w:cs="Arial"/>
        </w:rPr>
      </w:pPr>
      <w:r w:rsidRPr="00E63DD0">
        <w:rPr>
          <w:rFonts w:eastAsia="Arial" w:cs="Arial"/>
          <w:b/>
          <w:bCs/>
        </w:rPr>
        <w:t>1.1.6</w:t>
      </w:r>
      <w:r w:rsidRPr="00E63DD0">
        <w:rPr>
          <w:rFonts w:cs="Arial"/>
        </w:rPr>
        <w:tab/>
      </w:r>
      <w:r w:rsidR="426A7250" w:rsidRPr="00E63DD0">
        <w:rPr>
          <w:rFonts w:eastAsia="Arial" w:cs="Arial"/>
          <w:b/>
          <w:bCs/>
        </w:rPr>
        <w:t>Data Breach:</w:t>
      </w:r>
      <w:r w:rsidR="00DA558C" w:rsidRPr="00E63DD0">
        <w:rPr>
          <w:rFonts w:eastAsia="Arial" w:cs="Arial"/>
          <w:b/>
          <w:bCs/>
        </w:rPr>
        <w:t xml:space="preserve"> </w:t>
      </w:r>
      <w:r w:rsidR="3455119C" w:rsidRPr="00E63DD0">
        <w:rPr>
          <w:rFonts w:eastAsia="Arial" w:cs="Arial"/>
        </w:rPr>
        <w:t xml:space="preserve">any access, destruction, loss, theft, use, modification, or disclosure of State Data by an unauthorized party or that is in violation of Contract terms </w:t>
      </w:r>
      <w:r w:rsidR="3A14591C" w:rsidRPr="00E63DD0">
        <w:rPr>
          <w:rFonts w:eastAsia="Arial" w:cs="Arial"/>
        </w:rPr>
        <w:t>or</w:t>
      </w:r>
      <w:r w:rsidR="3455119C" w:rsidRPr="00E63DD0">
        <w:rPr>
          <w:rFonts w:eastAsia="Arial" w:cs="Arial"/>
        </w:rPr>
        <w:t xml:space="preserve"> applicable state or federal law.</w:t>
      </w:r>
    </w:p>
    <w:p w14:paraId="7C69E712" w14:textId="3CF35DA8" w:rsidR="00BE34E0" w:rsidRPr="00E63DD0" w:rsidRDefault="262A093C" w:rsidP="00B5188D">
      <w:pPr>
        <w:ind w:left="360"/>
        <w:jc w:val="left"/>
        <w:rPr>
          <w:rFonts w:eastAsia="Arial" w:cs="Arial"/>
        </w:rPr>
      </w:pPr>
      <w:r w:rsidRPr="00E63DD0">
        <w:rPr>
          <w:rFonts w:eastAsia="Arial" w:cs="Arial"/>
          <w:b/>
          <w:bCs/>
        </w:rPr>
        <w:t>1.1.7</w:t>
      </w:r>
      <w:r w:rsidRPr="00E63DD0">
        <w:rPr>
          <w:rFonts w:cs="Arial"/>
        </w:rPr>
        <w:tab/>
      </w:r>
      <w:r w:rsidR="40198DDE" w:rsidRPr="00E63DD0">
        <w:rPr>
          <w:rFonts w:eastAsia="Arial" w:cs="Arial"/>
          <w:b/>
          <w:bCs/>
        </w:rPr>
        <w:t>Day(s):</w:t>
      </w:r>
      <w:r w:rsidR="00DA558C" w:rsidRPr="00E63DD0">
        <w:rPr>
          <w:rFonts w:eastAsia="Arial" w:cs="Arial"/>
        </w:rPr>
        <w:t xml:space="preserve"> </w:t>
      </w:r>
      <w:r w:rsidR="003F7ABF" w:rsidRPr="00E63DD0">
        <w:rPr>
          <w:rFonts w:eastAsia="Arial" w:cs="Arial"/>
        </w:rPr>
        <w:t xml:space="preserve"> </w:t>
      </w:r>
      <w:r w:rsidR="6AA4B826" w:rsidRPr="00E63DD0">
        <w:rPr>
          <w:rFonts w:eastAsia="Arial" w:cs="Arial"/>
        </w:rPr>
        <w:t>calendar day(s) unless otherwise indicated.</w:t>
      </w:r>
    </w:p>
    <w:p w14:paraId="5207716E" w14:textId="53233371" w:rsidR="089BBAB0" w:rsidRPr="00E63DD0" w:rsidRDefault="262A093C" w:rsidP="00B5188D">
      <w:pPr>
        <w:ind w:left="360"/>
        <w:jc w:val="left"/>
        <w:rPr>
          <w:rFonts w:eastAsia="Arial" w:cs="Arial"/>
        </w:rPr>
      </w:pPr>
      <w:r w:rsidRPr="00E63DD0">
        <w:rPr>
          <w:rFonts w:eastAsia="Arial" w:cs="Arial"/>
          <w:b/>
          <w:bCs/>
        </w:rPr>
        <w:t>1.1.8</w:t>
      </w:r>
      <w:r w:rsidRPr="00E63DD0">
        <w:rPr>
          <w:rFonts w:cs="Arial"/>
        </w:rPr>
        <w:tab/>
      </w:r>
      <w:r w:rsidR="44AEDEF4" w:rsidRPr="00E63DD0">
        <w:rPr>
          <w:rFonts w:eastAsia="Arial" w:cs="Arial"/>
          <w:b/>
          <w:bCs/>
        </w:rPr>
        <w:t>Deliverables:</w:t>
      </w:r>
      <w:r w:rsidR="00DA558C" w:rsidRPr="00E63DD0">
        <w:rPr>
          <w:rFonts w:eastAsia="Arial" w:cs="Arial"/>
          <w:b/>
          <w:bCs/>
        </w:rPr>
        <w:t xml:space="preserve"> </w:t>
      </w:r>
      <w:r w:rsidR="003F7ABF" w:rsidRPr="00E63DD0">
        <w:rPr>
          <w:rFonts w:eastAsia="Arial" w:cs="Arial"/>
          <w:b/>
          <w:bCs/>
        </w:rPr>
        <w:t xml:space="preserve"> </w:t>
      </w:r>
      <w:r w:rsidR="39CDE21A" w:rsidRPr="00E63DD0">
        <w:rPr>
          <w:rFonts w:eastAsia="Arial" w:cs="Arial"/>
        </w:rPr>
        <w:t xml:space="preserve">Cloud Computing Services, </w:t>
      </w:r>
      <w:r w:rsidR="41F56E30" w:rsidRPr="00E63DD0">
        <w:rPr>
          <w:rFonts w:eastAsia="Arial" w:cs="Arial"/>
        </w:rPr>
        <w:t xml:space="preserve">Software, </w:t>
      </w:r>
      <w:r w:rsidR="312C6808" w:rsidRPr="00E63DD0">
        <w:rPr>
          <w:rFonts w:eastAsia="Arial" w:cs="Arial"/>
        </w:rPr>
        <w:t xml:space="preserve">Services, </w:t>
      </w:r>
      <w:r w:rsidR="3C45F491" w:rsidRPr="00E63DD0">
        <w:rPr>
          <w:rFonts w:eastAsia="Arial" w:cs="Arial"/>
        </w:rPr>
        <w:t>Goods</w:t>
      </w:r>
      <w:r w:rsidR="65980CB2" w:rsidRPr="00E63DD0">
        <w:rPr>
          <w:rFonts w:eastAsia="Arial" w:cs="Arial"/>
        </w:rPr>
        <w:t>,</w:t>
      </w:r>
      <w:r w:rsidR="2977CCB7" w:rsidRPr="00E63DD0">
        <w:rPr>
          <w:rFonts w:eastAsia="Arial" w:cs="Arial"/>
        </w:rPr>
        <w:t xml:space="preserve"> </w:t>
      </w:r>
      <w:r w:rsidR="5B77C417" w:rsidRPr="00E63DD0">
        <w:rPr>
          <w:rFonts w:eastAsia="Arial" w:cs="Arial"/>
        </w:rPr>
        <w:t>works of authorship</w:t>
      </w:r>
      <w:r w:rsidR="699A6109" w:rsidRPr="00E63DD0">
        <w:rPr>
          <w:rFonts w:eastAsia="Arial" w:cs="Arial"/>
        </w:rPr>
        <w:t>,</w:t>
      </w:r>
      <w:r w:rsidR="5B77C417" w:rsidRPr="00E63DD0">
        <w:rPr>
          <w:rFonts w:eastAsia="Arial" w:cs="Arial"/>
        </w:rPr>
        <w:t xml:space="preserve"> and </w:t>
      </w:r>
      <w:r w:rsidR="50187841" w:rsidRPr="00E63DD0">
        <w:rPr>
          <w:rFonts w:eastAsia="Arial" w:cs="Arial"/>
        </w:rPr>
        <w:t xml:space="preserve">any </w:t>
      </w:r>
      <w:r w:rsidR="5B77C417" w:rsidRPr="00E63DD0">
        <w:rPr>
          <w:rFonts w:eastAsia="Arial" w:cs="Arial"/>
        </w:rPr>
        <w:t>other items (e.g.</w:t>
      </w:r>
      <w:r w:rsidR="020F64E9" w:rsidRPr="00E63DD0">
        <w:rPr>
          <w:rFonts w:eastAsia="Arial" w:cs="Arial"/>
        </w:rPr>
        <w:t>,</w:t>
      </w:r>
      <w:r w:rsidR="5B77C417" w:rsidRPr="00E63DD0">
        <w:rPr>
          <w:rFonts w:eastAsia="Arial" w:cs="Arial"/>
        </w:rPr>
        <w:t xml:space="preserve"> reports</w:t>
      </w:r>
      <w:r w:rsidR="50187841" w:rsidRPr="00E63DD0">
        <w:rPr>
          <w:rFonts w:eastAsia="Arial" w:cs="Arial"/>
        </w:rPr>
        <w:t>,</w:t>
      </w:r>
      <w:r w:rsidR="3FBA12E4" w:rsidRPr="00E63DD0">
        <w:rPr>
          <w:rFonts w:eastAsia="Arial" w:cs="Arial"/>
        </w:rPr>
        <w:t xml:space="preserve"> Documentation</w:t>
      </w:r>
      <w:r w:rsidR="5B77C417" w:rsidRPr="00E63DD0">
        <w:rPr>
          <w:rFonts w:eastAsia="Arial" w:cs="Arial"/>
        </w:rPr>
        <w:t xml:space="preserve">) to be delivered pursuant to this Contract, including any </w:t>
      </w:r>
      <w:r w:rsidR="2A4934F6" w:rsidRPr="00E63DD0">
        <w:rPr>
          <w:rFonts w:eastAsia="Arial" w:cs="Arial"/>
        </w:rPr>
        <w:t>incidental</w:t>
      </w:r>
      <w:r w:rsidR="5B77C417" w:rsidRPr="00E63DD0">
        <w:rPr>
          <w:rFonts w:eastAsia="Arial" w:cs="Arial"/>
        </w:rPr>
        <w:t xml:space="preserve"> items</w:t>
      </w:r>
      <w:r w:rsidR="4D9E4FF7" w:rsidRPr="00E63DD0">
        <w:rPr>
          <w:rFonts w:eastAsia="Arial" w:cs="Arial"/>
        </w:rPr>
        <w:t>.</w:t>
      </w:r>
      <w:r w:rsidR="5B77C417" w:rsidRPr="00E63DD0">
        <w:rPr>
          <w:rFonts w:eastAsia="Arial" w:cs="Arial"/>
        </w:rPr>
        <w:t xml:space="preserve"> </w:t>
      </w:r>
    </w:p>
    <w:p w14:paraId="5CF611ED" w14:textId="5E41BCB5" w:rsidR="005E1C96" w:rsidRPr="00E63DD0" w:rsidRDefault="262A093C" w:rsidP="00B5188D">
      <w:pPr>
        <w:ind w:left="360"/>
        <w:jc w:val="left"/>
        <w:rPr>
          <w:rFonts w:eastAsia="Arial" w:cs="Arial"/>
        </w:rPr>
      </w:pPr>
      <w:r w:rsidRPr="00E63DD0">
        <w:rPr>
          <w:rFonts w:eastAsia="Arial" w:cs="Arial"/>
          <w:b/>
          <w:bCs/>
        </w:rPr>
        <w:t>1.1.9</w:t>
      </w:r>
      <w:r w:rsidRPr="00E63DD0">
        <w:rPr>
          <w:rFonts w:cs="Arial"/>
        </w:rPr>
        <w:tab/>
      </w:r>
      <w:r w:rsidR="6957465A" w:rsidRPr="00E63DD0">
        <w:rPr>
          <w:rFonts w:eastAsia="Arial" w:cs="Arial"/>
          <w:b/>
          <w:bCs/>
        </w:rPr>
        <w:t>Documentation:</w:t>
      </w:r>
      <w:r w:rsidR="003F7ABF" w:rsidRPr="00E63DD0">
        <w:rPr>
          <w:rFonts w:eastAsia="Arial" w:cs="Arial"/>
          <w:b/>
          <w:bCs/>
        </w:rPr>
        <w:t xml:space="preserve"> </w:t>
      </w:r>
      <w:r w:rsidR="00DA558C" w:rsidRPr="00E63DD0">
        <w:rPr>
          <w:rFonts w:eastAsia="Arial" w:cs="Arial"/>
          <w:b/>
          <w:bCs/>
        </w:rPr>
        <w:t xml:space="preserve"> </w:t>
      </w:r>
      <w:r w:rsidR="6957465A" w:rsidRPr="00E63DD0">
        <w:rPr>
          <w:rFonts w:eastAsia="Arial" w:cs="Arial"/>
        </w:rPr>
        <w:t xml:space="preserve">instructions, specifications, </w:t>
      </w:r>
      <w:r w:rsidR="058590EA" w:rsidRPr="00E63DD0">
        <w:rPr>
          <w:rFonts w:eastAsia="Arial" w:cs="Arial"/>
        </w:rPr>
        <w:t xml:space="preserve">training materials, </w:t>
      </w:r>
      <w:r w:rsidR="6957465A" w:rsidRPr="00E63DD0">
        <w:rPr>
          <w:rFonts w:eastAsia="Arial" w:cs="Arial"/>
        </w:rPr>
        <w:t>or other documents provided in hard copy or electronic form with the</w:t>
      </w:r>
      <w:r w:rsidR="3520D728" w:rsidRPr="00E63DD0">
        <w:rPr>
          <w:rFonts w:eastAsia="Arial" w:cs="Arial"/>
        </w:rPr>
        <w:t xml:space="preserve"> Cloud Computing Services</w:t>
      </w:r>
      <w:r w:rsidR="566F592A" w:rsidRPr="00E63DD0">
        <w:rPr>
          <w:rFonts w:eastAsia="Arial" w:cs="Arial"/>
        </w:rPr>
        <w:t>,</w:t>
      </w:r>
      <w:r w:rsidR="3BF5B4B2" w:rsidRPr="00E63DD0">
        <w:rPr>
          <w:rFonts w:eastAsia="Arial" w:cs="Arial"/>
        </w:rPr>
        <w:t xml:space="preserve"> </w:t>
      </w:r>
      <w:r w:rsidR="5C1376FB" w:rsidRPr="00E63DD0">
        <w:rPr>
          <w:rFonts w:eastAsia="Arial" w:cs="Arial"/>
        </w:rPr>
        <w:t xml:space="preserve">Software, Services, or Goods, </w:t>
      </w:r>
      <w:r w:rsidR="6957465A" w:rsidRPr="00E63DD0">
        <w:rPr>
          <w:rFonts w:eastAsia="Arial" w:cs="Arial"/>
        </w:rPr>
        <w:t>or otherwise</w:t>
      </w:r>
      <w:r w:rsidR="0C03F04D" w:rsidRPr="00E63DD0">
        <w:rPr>
          <w:rFonts w:eastAsia="Arial" w:cs="Arial"/>
        </w:rPr>
        <w:t xml:space="preserve">, </w:t>
      </w:r>
      <w:r w:rsidR="3BF5B4B2" w:rsidRPr="00E63DD0">
        <w:rPr>
          <w:rFonts w:eastAsia="Arial" w:cs="Arial"/>
        </w:rPr>
        <w:t xml:space="preserve">in accordance with </w:t>
      </w:r>
      <w:r w:rsidR="00587A4F" w:rsidRPr="00E63DD0">
        <w:rPr>
          <w:rFonts w:eastAsia="Arial" w:cs="Arial"/>
        </w:rPr>
        <w:t>Contract</w:t>
      </w:r>
      <w:r w:rsidR="0118CD78" w:rsidRPr="00E63DD0">
        <w:rPr>
          <w:rFonts w:eastAsia="Arial" w:cs="Arial"/>
        </w:rPr>
        <w:t>.</w:t>
      </w:r>
    </w:p>
    <w:p w14:paraId="1264663E" w14:textId="4C596600" w:rsidR="00395795" w:rsidRPr="00E63DD0" w:rsidRDefault="262A093C" w:rsidP="00B5188D">
      <w:pPr>
        <w:ind w:left="360"/>
        <w:jc w:val="left"/>
        <w:rPr>
          <w:rFonts w:eastAsia="Arial" w:cs="Arial"/>
        </w:rPr>
      </w:pPr>
      <w:r w:rsidRPr="00E63DD0">
        <w:rPr>
          <w:rFonts w:eastAsia="Arial" w:cs="Arial"/>
          <w:b/>
          <w:bCs/>
        </w:rPr>
        <w:t>1.1.10</w:t>
      </w:r>
      <w:r w:rsidRPr="00E63DD0">
        <w:rPr>
          <w:rFonts w:cs="Arial"/>
        </w:rPr>
        <w:tab/>
      </w:r>
      <w:r w:rsidR="4D61C63F" w:rsidRPr="00E63DD0">
        <w:rPr>
          <w:rFonts w:eastAsia="Arial" w:cs="Arial"/>
          <w:b/>
          <w:bCs/>
        </w:rPr>
        <w:t>Eligible Public Entity</w:t>
      </w:r>
      <w:r w:rsidR="00F52078" w:rsidRPr="00E63DD0">
        <w:rPr>
          <w:rFonts w:eastAsia="Arial" w:cs="Arial"/>
        </w:rPr>
        <w:t>:</w:t>
      </w:r>
      <w:r w:rsidR="00DA558C" w:rsidRPr="00E63DD0">
        <w:rPr>
          <w:rFonts w:eastAsia="Arial" w:cs="Arial"/>
        </w:rPr>
        <w:t xml:space="preserve"> </w:t>
      </w:r>
      <w:r w:rsidR="003F7ABF" w:rsidRPr="00E63DD0">
        <w:rPr>
          <w:rFonts w:eastAsia="Arial" w:cs="Arial"/>
        </w:rPr>
        <w:t xml:space="preserve"> </w:t>
      </w:r>
      <w:r w:rsidR="4D61C63F" w:rsidRPr="00E63DD0">
        <w:rPr>
          <w:rFonts w:eastAsia="Arial" w:cs="Arial"/>
        </w:rPr>
        <w:t xml:space="preserve">includes the county, city, city and county, district, public authority, public agency, municipal corporation, or any other political subdivision or public corporation in the State. “Eligible Public Entity” also includes a </w:t>
      </w:r>
      <w:r w:rsidR="008215F1" w:rsidRPr="00E63DD0">
        <w:rPr>
          <w:rFonts w:eastAsia="Arial" w:cs="Arial"/>
        </w:rPr>
        <w:t>federally recognized</w:t>
      </w:r>
      <w:r w:rsidR="4D61C63F" w:rsidRPr="00E63DD0">
        <w:rPr>
          <w:rFonts w:eastAsia="Arial" w:cs="Arial"/>
        </w:rPr>
        <w:t xml:space="preserve"> tribal entity acting in its tribal governmental capacity.</w:t>
      </w:r>
    </w:p>
    <w:p w14:paraId="00EEE6F3" w14:textId="25F9ABAC" w:rsidR="00E5167C" w:rsidRPr="00E63DD0" w:rsidRDefault="4D61C63F" w:rsidP="00B5188D">
      <w:pPr>
        <w:ind w:left="360"/>
        <w:jc w:val="left"/>
        <w:rPr>
          <w:rFonts w:eastAsia="Arial" w:cs="Arial"/>
        </w:rPr>
      </w:pPr>
      <w:r w:rsidRPr="00E63DD0">
        <w:rPr>
          <w:rFonts w:eastAsia="Arial" w:cs="Arial"/>
          <w:b/>
          <w:bCs/>
        </w:rPr>
        <w:t>1.1.11</w:t>
      </w:r>
      <w:r w:rsidRPr="00E63DD0">
        <w:rPr>
          <w:rFonts w:cs="Arial"/>
        </w:rPr>
        <w:tab/>
      </w:r>
      <w:r w:rsidR="44AEDEF4" w:rsidRPr="00E63DD0">
        <w:rPr>
          <w:rFonts w:eastAsia="Arial" w:cs="Arial"/>
          <w:b/>
          <w:bCs/>
        </w:rPr>
        <w:t>Goods:</w:t>
      </w:r>
      <w:r w:rsidR="003F7ABF" w:rsidRPr="00E63DD0">
        <w:rPr>
          <w:rFonts w:eastAsia="Arial" w:cs="Arial"/>
          <w:b/>
          <w:bCs/>
        </w:rPr>
        <w:t xml:space="preserve"> </w:t>
      </w:r>
      <w:r w:rsidR="00DA558C" w:rsidRPr="00E63DD0">
        <w:rPr>
          <w:rFonts w:eastAsia="Arial" w:cs="Arial"/>
        </w:rPr>
        <w:t xml:space="preserve"> </w:t>
      </w:r>
      <w:r w:rsidR="7A9C5309" w:rsidRPr="00E63DD0">
        <w:rPr>
          <w:rFonts w:eastAsia="Arial" w:cs="Arial"/>
          <w:color w:val="333333"/>
        </w:rPr>
        <w:t>all types of tangible personal property, including materials, supplies, and equipment</w:t>
      </w:r>
      <w:r w:rsidR="65404063" w:rsidRPr="00E63DD0">
        <w:rPr>
          <w:rFonts w:eastAsia="Arial" w:cs="Arial"/>
          <w:color w:val="333333"/>
        </w:rPr>
        <w:t xml:space="preserve"> (including </w:t>
      </w:r>
      <w:r w:rsidR="00D16BBD" w:rsidRPr="00E63DD0">
        <w:rPr>
          <w:rFonts w:eastAsia="Arial" w:cs="Arial"/>
          <w:color w:val="333333"/>
        </w:rPr>
        <w:t>computer, telecommunications</w:t>
      </w:r>
      <w:r w:rsidR="64116413" w:rsidRPr="00E63DD0">
        <w:rPr>
          <w:rFonts w:eastAsia="Arial" w:cs="Arial"/>
          <w:color w:val="333333"/>
        </w:rPr>
        <w:t>, broadband</w:t>
      </w:r>
      <w:r w:rsidR="65404063" w:rsidRPr="00E63DD0">
        <w:rPr>
          <w:rFonts w:eastAsia="Arial" w:cs="Arial"/>
          <w:color w:val="333333"/>
        </w:rPr>
        <w:t xml:space="preserve"> equipment)</w:t>
      </w:r>
      <w:r w:rsidR="78665B4A" w:rsidRPr="00E63DD0">
        <w:rPr>
          <w:rFonts w:eastAsia="Arial" w:cs="Arial"/>
          <w:color w:val="333333"/>
        </w:rPr>
        <w:t xml:space="preserve"> (</w:t>
      </w:r>
      <w:r w:rsidR="00454088" w:rsidRPr="00E63DD0">
        <w:rPr>
          <w:rFonts w:eastAsia="Arial" w:cs="Arial"/>
          <w:color w:val="333333"/>
        </w:rPr>
        <w:t>P</w:t>
      </w:r>
      <w:r w:rsidR="005F0C2D" w:rsidRPr="00E63DD0">
        <w:rPr>
          <w:rFonts w:eastAsia="Arial" w:cs="Arial"/>
          <w:color w:val="333333"/>
        </w:rPr>
        <w:t>ub. Con. Code</w:t>
      </w:r>
      <w:r w:rsidR="78665B4A" w:rsidRPr="00E63DD0">
        <w:rPr>
          <w:rFonts w:eastAsia="Arial" w:cs="Arial"/>
          <w:color w:val="333333"/>
        </w:rPr>
        <w:t xml:space="preserve"> </w:t>
      </w:r>
      <w:r w:rsidR="7428AC7C" w:rsidRPr="00E63DD0">
        <w:rPr>
          <w:rFonts w:eastAsia="Arial" w:cs="Arial"/>
        </w:rPr>
        <w:t>§</w:t>
      </w:r>
      <w:r w:rsidR="78665B4A" w:rsidRPr="00E63DD0">
        <w:rPr>
          <w:rFonts w:eastAsia="Arial" w:cs="Arial"/>
          <w:color w:val="333333"/>
        </w:rPr>
        <w:t>10290</w:t>
      </w:r>
      <w:r w:rsidR="2C851165" w:rsidRPr="00E63DD0">
        <w:rPr>
          <w:rFonts w:eastAsia="Arial" w:cs="Arial"/>
          <w:color w:val="333333"/>
        </w:rPr>
        <w:t>(d).)</w:t>
      </w:r>
    </w:p>
    <w:p w14:paraId="7B49D3E4" w14:textId="3A4C7A71" w:rsidR="00E5167C" w:rsidRPr="00E63DD0" w:rsidRDefault="262A093C" w:rsidP="00B5188D">
      <w:pPr>
        <w:ind w:left="360"/>
        <w:jc w:val="left"/>
        <w:rPr>
          <w:rFonts w:eastAsia="Arial" w:cs="Arial"/>
        </w:rPr>
      </w:pPr>
      <w:r w:rsidRPr="00E63DD0">
        <w:rPr>
          <w:rFonts w:eastAsia="Arial" w:cs="Arial"/>
          <w:b/>
          <w:bCs/>
        </w:rPr>
        <w:t>1.1.12</w:t>
      </w:r>
      <w:r w:rsidRPr="00E63DD0">
        <w:rPr>
          <w:rFonts w:cs="Arial"/>
        </w:rPr>
        <w:tab/>
      </w:r>
      <w:r w:rsidR="0B8F1C80" w:rsidRPr="00E63DD0">
        <w:rPr>
          <w:rFonts w:eastAsia="Arial" w:cs="Arial"/>
          <w:b/>
          <w:bCs/>
        </w:rPr>
        <w:t>Infrastructure-as-a-Service (IaaS)</w:t>
      </w:r>
      <w:r w:rsidR="0B8F1C80" w:rsidRPr="00E63DD0">
        <w:rPr>
          <w:rFonts w:eastAsia="Arial" w:cs="Arial"/>
        </w:rPr>
        <w:t>:</w:t>
      </w:r>
      <w:r w:rsidR="00DA558C" w:rsidRPr="00E63DD0">
        <w:rPr>
          <w:rFonts w:eastAsia="Arial" w:cs="Arial"/>
          <w:b/>
          <w:bCs/>
        </w:rPr>
        <w:t xml:space="preserve"> </w:t>
      </w:r>
      <w:r w:rsidR="003F7ABF" w:rsidRPr="00E63DD0">
        <w:rPr>
          <w:rFonts w:eastAsia="Arial" w:cs="Arial"/>
          <w:b/>
          <w:bCs/>
        </w:rPr>
        <w:t xml:space="preserve"> </w:t>
      </w:r>
      <w:r w:rsidR="0B8F1C80" w:rsidRPr="00E63DD0">
        <w:rPr>
          <w:rFonts w:eastAsia="Arial" w:cs="Arial"/>
        </w:rPr>
        <w:t>capability to provi</w:t>
      </w:r>
      <w:r w:rsidR="44B12BED" w:rsidRPr="00E63DD0">
        <w:rPr>
          <w:rFonts w:eastAsia="Arial" w:cs="Arial"/>
        </w:rPr>
        <w:t>de</w:t>
      </w:r>
      <w:r w:rsidR="0B8F1C80" w:rsidRPr="00E63DD0">
        <w:rPr>
          <w:rFonts w:eastAsia="Arial" w:cs="Arial"/>
        </w:rPr>
        <w:t xml:space="preserve"> processing, storage, networks</w:t>
      </w:r>
      <w:r w:rsidR="6DECBF88" w:rsidRPr="00E63DD0">
        <w:rPr>
          <w:rFonts w:eastAsia="Arial" w:cs="Arial"/>
        </w:rPr>
        <w:t>,</w:t>
      </w:r>
      <w:r w:rsidR="0B8F1C80" w:rsidRPr="00E63DD0">
        <w:rPr>
          <w:rFonts w:eastAsia="Arial" w:cs="Arial"/>
        </w:rPr>
        <w:t xml:space="preserve"> and other fundamental computing resources where the </w:t>
      </w:r>
      <w:r w:rsidR="191DE34C" w:rsidRPr="00E63DD0">
        <w:rPr>
          <w:rFonts w:eastAsia="Arial" w:cs="Arial"/>
        </w:rPr>
        <w:t>User</w:t>
      </w:r>
      <w:r w:rsidR="0B8F1C80" w:rsidRPr="00E63DD0">
        <w:rPr>
          <w:rFonts w:eastAsia="Arial" w:cs="Arial"/>
        </w:rPr>
        <w:t xml:space="preserve"> </w:t>
      </w:r>
      <w:proofErr w:type="gramStart"/>
      <w:r w:rsidR="0B8F1C80" w:rsidRPr="00E63DD0">
        <w:rPr>
          <w:rFonts w:eastAsia="Arial" w:cs="Arial"/>
        </w:rPr>
        <w:t>is able to</w:t>
      </w:r>
      <w:proofErr w:type="gramEnd"/>
      <w:r w:rsidR="0B8F1C80" w:rsidRPr="00E63DD0">
        <w:rPr>
          <w:rFonts w:eastAsia="Arial" w:cs="Arial"/>
        </w:rPr>
        <w:t xml:space="preserve"> deploy and run arbitrary software, which can include operating systems and applications. The </w:t>
      </w:r>
      <w:r w:rsidR="0E1D3326" w:rsidRPr="00E63DD0">
        <w:rPr>
          <w:rFonts w:eastAsia="Arial" w:cs="Arial"/>
        </w:rPr>
        <w:t>User</w:t>
      </w:r>
      <w:r w:rsidR="0515D608" w:rsidRPr="00E63DD0">
        <w:rPr>
          <w:rFonts w:eastAsia="Arial" w:cs="Arial"/>
        </w:rPr>
        <w:t xml:space="preserve"> </w:t>
      </w:r>
      <w:r w:rsidR="0B8F1C80" w:rsidRPr="00E63DD0">
        <w:rPr>
          <w:rFonts w:eastAsia="Arial" w:cs="Arial"/>
        </w:rPr>
        <w:t xml:space="preserve">does not manage or control the underlying </w:t>
      </w:r>
      <w:r w:rsidR="272E8972" w:rsidRPr="00E63DD0">
        <w:rPr>
          <w:rFonts w:eastAsia="Arial" w:cs="Arial"/>
        </w:rPr>
        <w:t>Cloud Computing Services</w:t>
      </w:r>
      <w:r w:rsidR="0B8F1C80" w:rsidRPr="00E63DD0">
        <w:rPr>
          <w:rFonts w:eastAsia="Arial" w:cs="Arial"/>
        </w:rPr>
        <w:t xml:space="preserve"> infrastructure but has control over operating systems, storage,</w:t>
      </w:r>
      <w:r w:rsidR="73FFA13C" w:rsidRPr="00E63DD0">
        <w:rPr>
          <w:rFonts w:eastAsia="Arial" w:cs="Arial"/>
        </w:rPr>
        <w:t xml:space="preserve"> and</w:t>
      </w:r>
      <w:r w:rsidR="0B8F1C80" w:rsidRPr="00E63DD0">
        <w:rPr>
          <w:rFonts w:eastAsia="Arial" w:cs="Arial"/>
        </w:rPr>
        <w:t xml:space="preserve"> deployed application</w:t>
      </w:r>
      <w:r w:rsidR="5B02E6E1" w:rsidRPr="00E63DD0">
        <w:rPr>
          <w:rFonts w:eastAsia="Arial" w:cs="Arial"/>
        </w:rPr>
        <w:t>s</w:t>
      </w:r>
      <w:r w:rsidR="0B8F1C80" w:rsidRPr="00E63DD0">
        <w:rPr>
          <w:rFonts w:eastAsia="Arial" w:cs="Arial"/>
        </w:rPr>
        <w:t xml:space="preserve"> and possibly limited control of select networking components (e.g., host firewalls).</w:t>
      </w:r>
    </w:p>
    <w:p w14:paraId="4A2EF77E" w14:textId="3F49AB5E" w:rsidR="00420C97" w:rsidRPr="00E63DD0" w:rsidRDefault="262A093C" w:rsidP="00B5188D">
      <w:pPr>
        <w:ind w:left="360"/>
        <w:jc w:val="left"/>
        <w:rPr>
          <w:rFonts w:eastAsia="Arial" w:cs="Arial"/>
        </w:rPr>
      </w:pPr>
      <w:r w:rsidRPr="00E63DD0">
        <w:rPr>
          <w:rFonts w:eastAsia="Arial" w:cs="Arial"/>
          <w:b/>
          <w:bCs/>
        </w:rPr>
        <w:lastRenderedPageBreak/>
        <w:t>1.1.13</w:t>
      </w:r>
      <w:r w:rsidRPr="00E63DD0">
        <w:rPr>
          <w:rFonts w:cs="Arial"/>
        </w:rPr>
        <w:tab/>
      </w:r>
      <w:r w:rsidR="0B8F1C80" w:rsidRPr="00E63DD0">
        <w:rPr>
          <w:rFonts w:eastAsia="Arial" w:cs="Arial"/>
          <w:b/>
          <w:bCs/>
        </w:rPr>
        <w:t>Platform-as-a-Service (PaaS)</w:t>
      </w:r>
      <w:r w:rsidR="0B8F1C80" w:rsidRPr="00E63DD0">
        <w:rPr>
          <w:rFonts w:eastAsia="Arial" w:cs="Arial"/>
        </w:rPr>
        <w:t>:</w:t>
      </w:r>
      <w:r w:rsidR="003F7ABF" w:rsidRPr="00E63DD0">
        <w:rPr>
          <w:rFonts w:eastAsia="Arial" w:cs="Arial"/>
        </w:rPr>
        <w:t xml:space="preserve"> </w:t>
      </w:r>
      <w:r w:rsidR="00DA558C" w:rsidRPr="00E63DD0">
        <w:rPr>
          <w:rFonts w:eastAsia="Arial" w:cs="Arial"/>
          <w:b/>
          <w:bCs/>
        </w:rPr>
        <w:t xml:space="preserve"> </w:t>
      </w:r>
      <w:r w:rsidR="0B8F1C80" w:rsidRPr="00E63DD0">
        <w:rPr>
          <w:rFonts w:eastAsia="Arial" w:cs="Arial"/>
        </w:rPr>
        <w:t xml:space="preserve">capability to deploy onto </w:t>
      </w:r>
      <w:r w:rsidR="272E8972" w:rsidRPr="00E63DD0">
        <w:rPr>
          <w:rFonts w:eastAsia="Arial" w:cs="Arial"/>
        </w:rPr>
        <w:t>Cloud Computing Services</w:t>
      </w:r>
      <w:r w:rsidR="0B8F1C80" w:rsidRPr="00E63DD0">
        <w:rPr>
          <w:rFonts w:eastAsia="Arial" w:cs="Arial"/>
        </w:rPr>
        <w:t xml:space="preserve"> infrastructure </w:t>
      </w:r>
      <w:r w:rsidR="5B02E6E1" w:rsidRPr="00E63DD0">
        <w:rPr>
          <w:rFonts w:eastAsia="Arial" w:cs="Arial"/>
        </w:rPr>
        <w:t>customer-created</w:t>
      </w:r>
      <w:r w:rsidR="0B8F1C80" w:rsidRPr="00E63DD0">
        <w:rPr>
          <w:rFonts w:eastAsia="Arial" w:cs="Arial"/>
        </w:rPr>
        <w:t xml:space="preserve"> or acquired applications created using programming languages and tools supported by the </w:t>
      </w:r>
      <w:r w:rsidR="25A36DE7" w:rsidRPr="00E63DD0">
        <w:rPr>
          <w:rFonts w:eastAsia="Arial" w:cs="Arial"/>
        </w:rPr>
        <w:t>Service P</w:t>
      </w:r>
      <w:r w:rsidR="0B8F1C80" w:rsidRPr="00E63DD0">
        <w:rPr>
          <w:rFonts w:eastAsia="Arial" w:cs="Arial"/>
        </w:rPr>
        <w:t>rovider. This capability does not necessarily preclude the use of compatible programming languages, libraries, services</w:t>
      </w:r>
      <w:r w:rsidR="5B02E6E1" w:rsidRPr="00E63DD0">
        <w:rPr>
          <w:rFonts w:eastAsia="Arial" w:cs="Arial"/>
        </w:rPr>
        <w:t>,</w:t>
      </w:r>
      <w:r w:rsidR="0B8F1C80" w:rsidRPr="00E63DD0">
        <w:rPr>
          <w:rFonts w:eastAsia="Arial" w:cs="Arial"/>
        </w:rPr>
        <w:t xml:space="preserve"> and tools from other sources. The </w:t>
      </w:r>
      <w:r w:rsidR="5495A21F" w:rsidRPr="00E63DD0">
        <w:rPr>
          <w:rFonts w:eastAsia="Arial" w:cs="Arial"/>
        </w:rPr>
        <w:t xml:space="preserve">User </w:t>
      </w:r>
      <w:r w:rsidR="0B8F1C80" w:rsidRPr="00E63DD0">
        <w:rPr>
          <w:rFonts w:eastAsia="Arial" w:cs="Arial"/>
        </w:rPr>
        <w:t xml:space="preserve">does not manage or control the underlying </w:t>
      </w:r>
      <w:r w:rsidR="272E8972" w:rsidRPr="00E63DD0">
        <w:rPr>
          <w:rFonts w:eastAsia="Arial" w:cs="Arial"/>
        </w:rPr>
        <w:t>Cloud Computing Services</w:t>
      </w:r>
      <w:r w:rsidR="0B8F1C80" w:rsidRPr="00E63DD0">
        <w:rPr>
          <w:rFonts w:eastAsia="Arial" w:cs="Arial"/>
        </w:rPr>
        <w:t xml:space="preserve"> infrastructure, including network, servers, operating systems</w:t>
      </w:r>
      <w:r w:rsidR="150358A8" w:rsidRPr="00E63DD0">
        <w:rPr>
          <w:rFonts w:eastAsia="Arial" w:cs="Arial"/>
        </w:rPr>
        <w:t>,</w:t>
      </w:r>
      <w:r w:rsidR="0B8F1C80" w:rsidRPr="00E63DD0">
        <w:rPr>
          <w:rFonts w:eastAsia="Arial" w:cs="Arial"/>
        </w:rPr>
        <w:t xml:space="preserve"> or storage, but has control over the deployed applications and possibly application hosting environment configurations.</w:t>
      </w:r>
    </w:p>
    <w:p w14:paraId="38093C74" w14:textId="1733F248" w:rsidR="00F2252F" w:rsidRPr="00E63DD0" w:rsidRDefault="262A093C" w:rsidP="00B5188D">
      <w:pPr>
        <w:ind w:left="360"/>
        <w:jc w:val="left"/>
        <w:rPr>
          <w:rFonts w:eastAsia="Arial" w:cs="Arial"/>
        </w:rPr>
      </w:pPr>
      <w:r w:rsidRPr="00E63DD0">
        <w:rPr>
          <w:rFonts w:eastAsia="Arial" w:cs="Arial"/>
          <w:b/>
          <w:bCs/>
        </w:rPr>
        <w:t>1.1.14</w:t>
      </w:r>
      <w:r w:rsidRPr="00E63DD0">
        <w:rPr>
          <w:rFonts w:cs="Arial"/>
        </w:rPr>
        <w:tab/>
      </w:r>
      <w:r w:rsidR="7FE96415" w:rsidRPr="00E63DD0">
        <w:rPr>
          <w:rFonts w:eastAsia="Arial" w:cs="Arial"/>
          <w:b/>
          <w:bCs/>
        </w:rPr>
        <w:t>Recovery Point Objective (RPO)</w:t>
      </w:r>
      <w:r w:rsidR="1891C08C" w:rsidRPr="00E63DD0">
        <w:rPr>
          <w:rFonts w:eastAsia="Arial" w:cs="Arial"/>
          <w:b/>
          <w:bCs/>
        </w:rPr>
        <w:t>:</w:t>
      </w:r>
      <w:r w:rsidR="00DA558C" w:rsidRPr="00E63DD0">
        <w:rPr>
          <w:rFonts w:eastAsia="Arial" w:cs="Arial"/>
          <w:b/>
          <w:bCs/>
        </w:rPr>
        <w:t xml:space="preserve"> </w:t>
      </w:r>
      <w:r w:rsidR="003F7ABF" w:rsidRPr="00E63DD0">
        <w:rPr>
          <w:rFonts w:eastAsia="Arial" w:cs="Arial"/>
          <w:b/>
          <w:bCs/>
        </w:rPr>
        <w:t xml:space="preserve"> </w:t>
      </w:r>
      <w:r w:rsidR="7FE96415" w:rsidRPr="00E63DD0">
        <w:rPr>
          <w:rFonts w:eastAsia="Arial" w:cs="Arial"/>
        </w:rPr>
        <w:t xml:space="preserve">the point in time to which </w:t>
      </w:r>
      <w:r w:rsidR="6CAFF77D" w:rsidRPr="00E63DD0">
        <w:rPr>
          <w:rFonts w:eastAsia="Arial" w:cs="Arial"/>
        </w:rPr>
        <w:t xml:space="preserve">State </w:t>
      </w:r>
      <w:r w:rsidR="7FE96415" w:rsidRPr="00E63DD0">
        <w:rPr>
          <w:rFonts w:eastAsia="Arial" w:cs="Arial"/>
        </w:rPr>
        <w:t xml:space="preserve">Data can be recovered </w:t>
      </w:r>
      <w:r w:rsidR="09C8D790" w:rsidRPr="00E63DD0">
        <w:rPr>
          <w:rFonts w:eastAsia="Arial" w:cs="Arial"/>
        </w:rPr>
        <w:t>and</w:t>
      </w:r>
      <w:r w:rsidR="7FE96415" w:rsidRPr="00E63DD0">
        <w:rPr>
          <w:rFonts w:eastAsia="Arial" w:cs="Arial"/>
        </w:rPr>
        <w:t xml:space="preserve"> systems restored when service is restored after an interruption. The </w:t>
      </w:r>
      <w:r w:rsidR="7159730E" w:rsidRPr="00E63DD0">
        <w:rPr>
          <w:rFonts w:eastAsia="Arial" w:cs="Arial"/>
        </w:rPr>
        <w:t xml:space="preserve">RPO </w:t>
      </w:r>
      <w:r w:rsidR="7FE96415" w:rsidRPr="00E63DD0">
        <w:rPr>
          <w:rFonts w:eastAsia="Arial" w:cs="Arial"/>
        </w:rPr>
        <w:t xml:space="preserve">is expressed as </w:t>
      </w:r>
      <w:r w:rsidR="445F4D77" w:rsidRPr="00E63DD0">
        <w:rPr>
          <w:rFonts w:eastAsia="Arial" w:cs="Arial"/>
        </w:rPr>
        <w:t>the</w:t>
      </w:r>
      <w:r w:rsidR="7FE96415" w:rsidRPr="00E63DD0">
        <w:rPr>
          <w:rFonts w:eastAsia="Arial" w:cs="Arial"/>
        </w:rPr>
        <w:t xml:space="preserve"> length of time between the interruption and the most proximate backup of </w:t>
      </w:r>
      <w:r w:rsidR="3313DF9A" w:rsidRPr="00E63DD0">
        <w:rPr>
          <w:rFonts w:eastAsia="Arial" w:cs="Arial"/>
        </w:rPr>
        <w:t xml:space="preserve">State </w:t>
      </w:r>
      <w:r w:rsidR="7FE96415" w:rsidRPr="00E63DD0">
        <w:rPr>
          <w:rFonts w:eastAsia="Arial" w:cs="Arial"/>
        </w:rPr>
        <w:t>Data immediately preceding the interruption.</w:t>
      </w:r>
    </w:p>
    <w:p w14:paraId="1176A7B9" w14:textId="2106506B" w:rsidR="00F2252F" w:rsidRPr="00E63DD0" w:rsidRDefault="262A093C" w:rsidP="00B5188D">
      <w:pPr>
        <w:ind w:left="360"/>
        <w:jc w:val="left"/>
        <w:rPr>
          <w:rFonts w:eastAsia="Arial" w:cs="Arial"/>
        </w:rPr>
      </w:pPr>
      <w:r w:rsidRPr="00E63DD0">
        <w:rPr>
          <w:rFonts w:eastAsia="Arial" w:cs="Arial"/>
          <w:b/>
          <w:bCs/>
        </w:rPr>
        <w:t>1.1.15</w:t>
      </w:r>
      <w:r w:rsidRPr="00E63DD0">
        <w:rPr>
          <w:rFonts w:cs="Arial"/>
        </w:rPr>
        <w:tab/>
      </w:r>
      <w:r w:rsidR="382A9652" w:rsidRPr="00E63DD0">
        <w:rPr>
          <w:rFonts w:eastAsia="Arial" w:cs="Arial"/>
          <w:b/>
          <w:bCs/>
        </w:rPr>
        <w:t>Recovery Time Objective (RTO)</w:t>
      </w:r>
      <w:r w:rsidR="1F3FA075" w:rsidRPr="00E63DD0">
        <w:rPr>
          <w:rFonts w:eastAsia="Arial" w:cs="Arial"/>
          <w:b/>
          <w:bCs/>
        </w:rPr>
        <w:t>:</w:t>
      </w:r>
      <w:r w:rsidR="003F7ABF" w:rsidRPr="00E63DD0">
        <w:rPr>
          <w:rFonts w:eastAsia="Arial" w:cs="Arial"/>
          <w:b/>
          <w:bCs/>
        </w:rPr>
        <w:t xml:space="preserve"> </w:t>
      </w:r>
      <w:r w:rsidR="00DA558C" w:rsidRPr="00E63DD0">
        <w:rPr>
          <w:rFonts w:eastAsia="Arial" w:cs="Arial"/>
          <w:b/>
          <w:bCs/>
        </w:rPr>
        <w:t xml:space="preserve"> </w:t>
      </w:r>
      <w:r w:rsidR="382A9652" w:rsidRPr="00E63DD0">
        <w:rPr>
          <w:rFonts w:eastAsia="Arial" w:cs="Arial"/>
        </w:rPr>
        <w:t xml:space="preserve">the </w:t>
      </w:r>
      <w:proofErr w:type="gramStart"/>
      <w:r w:rsidR="382A9652" w:rsidRPr="00E63DD0">
        <w:rPr>
          <w:rFonts w:eastAsia="Arial" w:cs="Arial"/>
        </w:rPr>
        <w:t>period of time</w:t>
      </w:r>
      <w:proofErr w:type="gramEnd"/>
      <w:r w:rsidR="382A9652" w:rsidRPr="00E63DD0">
        <w:rPr>
          <w:rFonts w:eastAsia="Arial" w:cs="Arial"/>
        </w:rPr>
        <w:t xml:space="preserve"> within which information technology services, systems, applications</w:t>
      </w:r>
      <w:r w:rsidR="04EB2F54" w:rsidRPr="00E63DD0">
        <w:rPr>
          <w:rFonts w:eastAsia="Arial" w:cs="Arial"/>
        </w:rPr>
        <w:t>,</w:t>
      </w:r>
      <w:r w:rsidR="382A9652" w:rsidRPr="00E63DD0">
        <w:rPr>
          <w:rFonts w:eastAsia="Arial" w:cs="Arial"/>
        </w:rPr>
        <w:t xml:space="preserve"> and functions must be recovered following an unplanned interruption.</w:t>
      </w:r>
    </w:p>
    <w:p w14:paraId="72957E8E" w14:textId="27C2A8E1" w:rsidR="00F2252F" w:rsidRPr="00E63DD0" w:rsidRDefault="262A093C" w:rsidP="00B5188D">
      <w:pPr>
        <w:ind w:left="360"/>
        <w:jc w:val="left"/>
        <w:rPr>
          <w:rFonts w:eastAsia="Arial" w:cs="Arial"/>
        </w:rPr>
      </w:pPr>
      <w:r w:rsidRPr="00E63DD0">
        <w:rPr>
          <w:rFonts w:eastAsia="Arial" w:cs="Arial"/>
          <w:b/>
          <w:bCs/>
        </w:rPr>
        <w:t>1.1.16</w:t>
      </w:r>
      <w:r w:rsidRPr="00E63DD0">
        <w:rPr>
          <w:rFonts w:cs="Arial"/>
        </w:rPr>
        <w:tab/>
      </w:r>
      <w:r w:rsidR="65FDE7E9" w:rsidRPr="00E63DD0">
        <w:rPr>
          <w:rFonts w:eastAsia="Arial" w:cs="Arial"/>
          <w:b/>
          <w:bCs/>
        </w:rPr>
        <w:t>Reseller</w:t>
      </w:r>
      <w:r w:rsidR="5CE14770" w:rsidRPr="00E63DD0">
        <w:rPr>
          <w:rFonts w:eastAsia="Arial" w:cs="Arial"/>
          <w:b/>
          <w:bCs/>
        </w:rPr>
        <w:t xml:space="preserve"> (see also “Contractor”)</w:t>
      </w:r>
      <w:r w:rsidR="65FDE7E9" w:rsidRPr="00E63DD0">
        <w:rPr>
          <w:rFonts w:eastAsia="Arial" w:cs="Arial"/>
          <w:b/>
          <w:bCs/>
        </w:rPr>
        <w:t>:</w:t>
      </w:r>
      <w:r w:rsidR="003F7ABF" w:rsidRPr="00E63DD0">
        <w:rPr>
          <w:rFonts w:eastAsia="Arial" w:cs="Arial"/>
          <w:b/>
          <w:bCs/>
        </w:rPr>
        <w:t xml:space="preserve"> </w:t>
      </w:r>
      <w:r w:rsidR="00DA558C" w:rsidRPr="00E63DD0">
        <w:rPr>
          <w:rFonts w:eastAsia="Arial" w:cs="Arial"/>
          <w:b/>
          <w:bCs/>
        </w:rPr>
        <w:t xml:space="preserve"> </w:t>
      </w:r>
      <w:r w:rsidR="65FDE7E9" w:rsidRPr="00E63DD0">
        <w:rPr>
          <w:rFonts w:eastAsia="Arial" w:cs="Arial"/>
        </w:rPr>
        <w:t xml:space="preserve">business entity authorized by the </w:t>
      </w:r>
      <w:r w:rsidR="7F9C59BA" w:rsidRPr="00E63DD0">
        <w:rPr>
          <w:rFonts w:eastAsia="Arial" w:cs="Arial"/>
        </w:rPr>
        <w:t>Service Provider or software publisher</w:t>
      </w:r>
      <w:r w:rsidR="0914FD7D" w:rsidRPr="00E63DD0">
        <w:rPr>
          <w:rFonts w:eastAsia="Arial" w:cs="Arial"/>
        </w:rPr>
        <w:t xml:space="preserve"> </w:t>
      </w:r>
      <w:r w:rsidR="18E44DF7" w:rsidRPr="00E63DD0">
        <w:rPr>
          <w:rFonts w:eastAsia="Arial" w:cs="Arial"/>
        </w:rPr>
        <w:t xml:space="preserve">to resell the </w:t>
      </w:r>
      <w:r w:rsidR="216FCC80" w:rsidRPr="00E63DD0">
        <w:rPr>
          <w:rFonts w:eastAsia="Arial" w:cs="Arial"/>
        </w:rPr>
        <w:t>Deliverables</w:t>
      </w:r>
      <w:r w:rsidR="62BFFC83" w:rsidRPr="00E63DD0">
        <w:rPr>
          <w:rFonts w:eastAsia="Arial" w:cs="Arial"/>
        </w:rPr>
        <w:t xml:space="preserve"> to the State</w:t>
      </w:r>
      <w:r w:rsidR="18E44DF7" w:rsidRPr="00E63DD0">
        <w:rPr>
          <w:rFonts w:eastAsia="Arial" w:cs="Arial"/>
        </w:rPr>
        <w:t>.</w:t>
      </w:r>
    </w:p>
    <w:p w14:paraId="41020ECD" w14:textId="16B740A2" w:rsidR="5C6304B2" w:rsidRPr="00E63DD0" w:rsidRDefault="00BC6859" w:rsidP="00B5188D">
      <w:pPr>
        <w:ind w:left="360"/>
        <w:jc w:val="left"/>
        <w:rPr>
          <w:rFonts w:eastAsia="Arial" w:cs="Arial"/>
        </w:rPr>
      </w:pPr>
      <w:r w:rsidRPr="00E63DD0">
        <w:rPr>
          <w:rFonts w:eastAsia="Arial" w:cs="Arial"/>
          <w:b/>
          <w:bCs/>
        </w:rPr>
        <w:t>1.1.17</w:t>
      </w:r>
      <w:r w:rsidRPr="00E63DD0">
        <w:rPr>
          <w:rFonts w:cs="Arial"/>
        </w:rPr>
        <w:tab/>
      </w:r>
      <w:r w:rsidR="2B8C8ED9" w:rsidRPr="00E63DD0">
        <w:rPr>
          <w:rFonts w:eastAsia="Arial" w:cs="Arial"/>
          <w:b/>
          <w:bCs/>
        </w:rPr>
        <w:t>Security Incident:</w:t>
      </w:r>
      <w:r w:rsidR="003F7ABF" w:rsidRPr="00E63DD0">
        <w:rPr>
          <w:rFonts w:eastAsia="Arial" w:cs="Arial"/>
          <w:b/>
          <w:bCs/>
        </w:rPr>
        <w:t xml:space="preserve"> </w:t>
      </w:r>
      <w:r w:rsidR="00DA558C" w:rsidRPr="00E63DD0">
        <w:rPr>
          <w:rFonts w:eastAsia="Arial" w:cs="Arial"/>
          <w:b/>
          <w:bCs/>
        </w:rPr>
        <w:t xml:space="preserve"> </w:t>
      </w:r>
      <w:r w:rsidR="1C3BBB84" w:rsidRPr="00E63DD0">
        <w:rPr>
          <w:rFonts w:eastAsia="Arial" w:cs="Arial"/>
        </w:rPr>
        <w:t>an actual or suspected Data Breach</w:t>
      </w:r>
      <w:r w:rsidR="6BED27BA" w:rsidRPr="00E63DD0">
        <w:rPr>
          <w:rFonts w:eastAsia="Arial" w:cs="Arial"/>
        </w:rPr>
        <w:t>.</w:t>
      </w:r>
    </w:p>
    <w:p w14:paraId="1DFF6223" w14:textId="21591826" w:rsidR="00C404C6" w:rsidRPr="00E63DD0" w:rsidRDefault="262A093C" w:rsidP="00B5188D">
      <w:pPr>
        <w:ind w:left="360"/>
        <w:jc w:val="left"/>
        <w:rPr>
          <w:rFonts w:eastAsia="Arial" w:cs="Arial"/>
        </w:rPr>
      </w:pPr>
      <w:r w:rsidRPr="00E63DD0">
        <w:rPr>
          <w:rFonts w:eastAsia="Arial" w:cs="Arial"/>
          <w:b/>
          <w:bCs/>
        </w:rPr>
        <w:t>1.1.18</w:t>
      </w:r>
      <w:r w:rsidRPr="00E63DD0">
        <w:rPr>
          <w:rFonts w:cs="Arial"/>
        </w:rPr>
        <w:tab/>
      </w:r>
      <w:r w:rsidR="266D6738" w:rsidRPr="00E63DD0">
        <w:rPr>
          <w:rFonts w:eastAsia="Arial" w:cs="Arial"/>
          <w:b/>
          <w:bCs/>
        </w:rPr>
        <w:t>Services:</w:t>
      </w:r>
      <w:r w:rsidR="003F7ABF" w:rsidRPr="00E63DD0">
        <w:rPr>
          <w:rFonts w:eastAsia="Arial" w:cs="Arial"/>
          <w:b/>
          <w:bCs/>
        </w:rPr>
        <w:t xml:space="preserve"> </w:t>
      </w:r>
      <w:r w:rsidR="00DA558C" w:rsidRPr="00E63DD0">
        <w:rPr>
          <w:rFonts w:eastAsia="Arial" w:cs="Arial"/>
          <w:b/>
          <w:bCs/>
        </w:rPr>
        <w:t xml:space="preserve"> </w:t>
      </w:r>
      <w:r w:rsidR="6B49A4AD" w:rsidRPr="00E63DD0">
        <w:rPr>
          <w:rFonts w:eastAsia="Arial" w:cs="Arial"/>
        </w:rPr>
        <w:t xml:space="preserve">an </w:t>
      </w:r>
      <w:r w:rsidR="266D6738" w:rsidRPr="00E63DD0">
        <w:rPr>
          <w:rFonts w:eastAsia="Arial" w:cs="Arial"/>
        </w:rPr>
        <w:t>all-inclusive term which includes, but is not limited to, support services (such as maintenance</w:t>
      </w:r>
      <w:r w:rsidR="304E5BCC" w:rsidRPr="00E63DD0">
        <w:rPr>
          <w:rFonts w:eastAsia="Arial" w:cs="Arial"/>
        </w:rPr>
        <w:t xml:space="preserve"> and </w:t>
      </w:r>
      <w:r w:rsidR="266D6738" w:rsidRPr="00E63DD0">
        <w:rPr>
          <w:rFonts w:eastAsia="Arial" w:cs="Arial"/>
        </w:rPr>
        <w:t xml:space="preserve">operation) and other personal services (e.g., technical or professional services, such as consulting and direction, project management, implementation, training, customization) provided by </w:t>
      </w:r>
      <w:r w:rsidR="00587A4F" w:rsidRPr="00E63DD0">
        <w:rPr>
          <w:rFonts w:eastAsia="Arial" w:cs="Arial"/>
        </w:rPr>
        <w:t>Contract</w:t>
      </w:r>
      <w:r w:rsidR="266D6738" w:rsidRPr="00E63DD0">
        <w:rPr>
          <w:rFonts w:eastAsia="Arial" w:cs="Arial"/>
        </w:rPr>
        <w:t xml:space="preserve">or in accordance with this Contract. This term does not include </w:t>
      </w:r>
      <w:r w:rsidR="3520D728" w:rsidRPr="00E63DD0">
        <w:rPr>
          <w:rFonts w:eastAsia="Arial" w:cs="Arial"/>
        </w:rPr>
        <w:t>Cloud Computing Services</w:t>
      </w:r>
      <w:r w:rsidR="266D6738" w:rsidRPr="00E63DD0">
        <w:rPr>
          <w:rFonts w:eastAsia="Arial" w:cs="Arial"/>
        </w:rPr>
        <w:t>.</w:t>
      </w:r>
    </w:p>
    <w:p w14:paraId="61C6A981" w14:textId="78197859" w:rsidR="00422DA5" w:rsidRPr="00E63DD0" w:rsidRDefault="262A093C" w:rsidP="00B5188D">
      <w:pPr>
        <w:ind w:left="360"/>
        <w:jc w:val="left"/>
        <w:rPr>
          <w:rFonts w:eastAsia="Arial" w:cs="Arial"/>
        </w:rPr>
      </w:pPr>
      <w:r w:rsidRPr="00E63DD0">
        <w:rPr>
          <w:rFonts w:eastAsia="Arial" w:cs="Arial"/>
          <w:b/>
          <w:bCs/>
        </w:rPr>
        <w:t>1.1.19</w:t>
      </w:r>
      <w:r w:rsidRPr="00E63DD0">
        <w:rPr>
          <w:rFonts w:cs="Arial"/>
        </w:rPr>
        <w:tab/>
      </w:r>
      <w:r w:rsidR="2E9517E1" w:rsidRPr="00E63DD0">
        <w:rPr>
          <w:rFonts w:eastAsia="Arial" w:cs="Arial"/>
          <w:b/>
          <w:bCs/>
        </w:rPr>
        <w:t>Service Provider:</w:t>
      </w:r>
      <w:r w:rsidR="003F7ABF" w:rsidRPr="00E63DD0">
        <w:rPr>
          <w:rFonts w:eastAsia="Arial" w:cs="Arial"/>
          <w:b/>
          <w:bCs/>
        </w:rPr>
        <w:t xml:space="preserve"> </w:t>
      </w:r>
      <w:r w:rsidR="00DA558C" w:rsidRPr="00E63DD0">
        <w:rPr>
          <w:rFonts w:eastAsia="Arial" w:cs="Arial"/>
          <w:b/>
          <w:bCs/>
        </w:rPr>
        <w:t xml:space="preserve"> </w:t>
      </w:r>
      <w:r w:rsidR="2E9517E1" w:rsidRPr="00E63DD0">
        <w:rPr>
          <w:rFonts w:eastAsia="Arial" w:cs="Arial"/>
        </w:rPr>
        <w:t xml:space="preserve">provider of the </w:t>
      </w:r>
      <w:r w:rsidR="6CE6122F" w:rsidRPr="00E63DD0">
        <w:rPr>
          <w:rFonts w:eastAsia="Arial" w:cs="Arial"/>
        </w:rPr>
        <w:t xml:space="preserve">Services or </w:t>
      </w:r>
      <w:r w:rsidR="3520D728" w:rsidRPr="00E63DD0">
        <w:rPr>
          <w:rFonts w:eastAsia="Arial" w:cs="Arial"/>
        </w:rPr>
        <w:t>Cloud Computing Services</w:t>
      </w:r>
      <w:r w:rsidR="2E9517E1" w:rsidRPr="00E63DD0">
        <w:rPr>
          <w:rFonts w:eastAsia="Arial" w:cs="Arial"/>
        </w:rPr>
        <w:t xml:space="preserve"> under </w:t>
      </w:r>
      <w:r w:rsidR="00587A4F" w:rsidRPr="00E63DD0">
        <w:rPr>
          <w:rFonts w:eastAsia="Arial" w:cs="Arial"/>
        </w:rPr>
        <w:t>Contract</w:t>
      </w:r>
      <w:r w:rsidR="2E9517E1" w:rsidRPr="00E63DD0">
        <w:rPr>
          <w:rFonts w:eastAsia="Arial" w:cs="Arial"/>
        </w:rPr>
        <w:t>, as set forth in the Statement of Work, if applicable.</w:t>
      </w:r>
    </w:p>
    <w:p w14:paraId="619ACAB9" w14:textId="3CA5159A" w:rsidR="0026234A" w:rsidRPr="00E63DD0" w:rsidRDefault="262A093C" w:rsidP="00B5188D">
      <w:pPr>
        <w:ind w:left="360"/>
        <w:jc w:val="left"/>
        <w:rPr>
          <w:rFonts w:eastAsia="Arial" w:cs="Arial"/>
        </w:rPr>
      </w:pPr>
      <w:r w:rsidRPr="00E63DD0">
        <w:rPr>
          <w:rFonts w:eastAsia="Arial" w:cs="Arial"/>
          <w:b/>
          <w:bCs/>
        </w:rPr>
        <w:t>1.1.20</w:t>
      </w:r>
      <w:r w:rsidRPr="00E63DD0">
        <w:rPr>
          <w:rFonts w:cs="Arial"/>
        </w:rPr>
        <w:tab/>
      </w:r>
      <w:r w:rsidR="4C114468" w:rsidRPr="00E63DD0">
        <w:rPr>
          <w:rFonts w:eastAsia="Arial" w:cs="Arial"/>
          <w:b/>
          <w:bCs/>
        </w:rPr>
        <w:t>Software:</w:t>
      </w:r>
      <w:r w:rsidR="003F7ABF" w:rsidRPr="00E63DD0">
        <w:rPr>
          <w:rFonts w:eastAsia="Arial" w:cs="Arial"/>
          <w:b/>
          <w:bCs/>
        </w:rPr>
        <w:t xml:space="preserve"> </w:t>
      </w:r>
      <w:r w:rsidR="00DA558C" w:rsidRPr="00E63DD0">
        <w:rPr>
          <w:rFonts w:eastAsia="Arial" w:cs="Arial"/>
          <w:b/>
          <w:bCs/>
        </w:rPr>
        <w:t xml:space="preserve"> </w:t>
      </w:r>
      <w:r w:rsidR="6B49A4AD" w:rsidRPr="00E63DD0">
        <w:rPr>
          <w:rFonts w:eastAsia="Arial" w:cs="Arial"/>
        </w:rPr>
        <w:t xml:space="preserve">an </w:t>
      </w:r>
      <w:r w:rsidR="0E7CBBCB" w:rsidRPr="00E63DD0">
        <w:rPr>
          <w:rFonts w:eastAsia="Arial" w:cs="Arial"/>
        </w:rPr>
        <w:t xml:space="preserve">all-inclusive term </w:t>
      </w:r>
      <w:r w:rsidR="0A271FBA" w:rsidRPr="00E63DD0">
        <w:rPr>
          <w:rFonts w:eastAsia="Arial" w:cs="Arial"/>
        </w:rPr>
        <w:t xml:space="preserve">that </w:t>
      </w:r>
      <w:r w:rsidR="0E7CBBCB" w:rsidRPr="00E63DD0">
        <w:rPr>
          <w:rFonts w:eastAsia="Arial" w:cs="Arial"/>
        </w:rPr>
        <w:t xml:space="preserve">refers to any computer programs, routines, or subroutines supplied by </w:t>
      </w:r>
      <w:r w:rsidR="60A6CDE9" w:rsidRPr="00E63DD0">
        <w:rPr>
          <w:rFonts w:eastAsia="Arial" w:cs="Arial"/>
        </w:rPr>
        <w:t>Contractor</w:t>
      </w:r>
      <w:r w:rsidR="0E7CBBCB" w:rsidRPr="00E63DD0">
        <w:rPr>
          <w:rFonts w:eastAsia="Arial" w:cs="Arial"/>
        </w:rPr>
        <w:t>, including operating Software,</w:t>
      </w:r>
      <w:r w:rsidR="00DB5176" w:rsidRPr="00E63DD0">
        <w:rPr>
          <w:rFonts w:eastAsia="Arial" w:cs="Arial"/>
        </w:rPr>
        <w:t xml:space="preserve"> </w:t>
      </w:r>
      <w:r w:rsidR="0E7CBBCB" w:rsidRPr="00E63DD0">
        <w:rPr>
          <w:rFonts w:eastAsia="Arial" w:cs="Arial"/>
        </w:rPr>
        <w:t>application programs,</w:t>
      </w:r>
      <w:r w:rsidR="0F473F16" w:rsidRPr="00E63DD0">
        <w:rPr>
          <w:rFonts w:eastAsia="Arial" w:cs="Arial"/>
        </w:rPr>
        <w:t xml:space="preserve"> </w:t>
      </w:r>
      <w:r w:rsidR="09EF8D2C" w:rsidRPr="00E63DD0">
        <w:rPr>
          <w:rFonts w:eastAsia="Arial" w:cs="Arial"/>
        </w:rPr>
        <w:t>or</w:t>
      </w:r>
      <w:r w:rsidR="0E7CBBCB" w:rsidRPr="00E63DD0">
        <w:rPr>
          <w:rFonts w:eastAsia="Arial" w:cs="Arial"/>
        </w:rPr>
        <w:t xml:space="preserve"> program</w:t>
      </w:r>
      <w:r w:rsidR="055D0BF5" w:rsidRPr="00E63DD0">
        <w:rPr>
          <w:rFonts w:eastAsia="Arial" w:cs="Arial"/>
        </w:rPr>
        <w:t>ming aids</w:t>
      </w:r>
      <w:r w:rsidR="0E7CBBCB" w:rsidRPr="00E63DD0">
        <w:rPr>
          <w:rFonts w:eastAsia="Arial" w:cs="Arial"/>
        </w:rPr>
        <w:t xml:space="preserve"> </w:t>
      </w:r>
      <w:r w:rsidR="4FD2DA75" w:rsidRPr="00E63DD0">
        <w:rPr>
          <w:rFonts w:eastAsia="Arial" w:cs="Arial"/>
        </w:rPr>
        <w:t>to f</w:t>
      </w:r>
      <w:r w:rsidR="5A6109CF" w:rsidRPr="00E63DD0">
        <w:rPr>
          <w:rFonts w:eastAsia="Arial" w:cs="Arial"/>
        </w:rPr>
        <w:t xml:space="preserve">acilitate the </w:t>
      </w:r>
      <w:r w:rsidR="3925D5E8" w:rsidRPr="00E63DD0">
        <w:rPr>
          <w:rFonts w:eastAsia="Arial" w:cs="Arial"/>
        </w:rPr>
        <w:t xml:space="preserve">execution of specific tasks or the </w:t>
      </w:r>
      <w:r w:rsidR="5A6109CF" w:rsidRPr="00E63DD0">
        <w:rPr>
          <w:rFonts w:eastAsia="Arial" w:cs="Arial"/>
        </w:rPr>
        <w:t xml:space="preserve">use of </w:t>
      </w:r>
      <w:r w:rsidR="3520D728" w:rsidRPr="00E63DD0">
        <w:rPr>
          <w:rFonts w:eastAsia="Arial" w:cs="Arial"/>
        </w:rPr>
        <w:t>Cloud Computing Services</w:t>
      </w:r>
      <w:r w:rsidR="5A6109CF" w:rsidRPr="00E63DD0">
        <w:rPr>
          <w:rFonts w:eastAsia="Arial" w:cs="Arial"/>
        </w:rPr>
        <w:t>.</w:t>
      </w:r>
    </w:p>
    <w:p w14:paraId="6C1588B0" w14:textId="60264EDA" w:rsidR="00CC2055" w:rsidRPr="00E63DD0" w:rsidRDefault="262A093C" w:rsidP="00B5188D">
      <w:pPr>
        <w:ind w:left="360"/>
        <w:jc w:val="left"/>
        <w:rPr>
          <w:rFonts w:eastAsia="Arial" w:cs="Arial"/>
        </w:rPr>
      </w:pPr>
      <w:r w:rsidRPr="00E63DD0">
        <w:rPr>
          <w:rFonts w:eastAsia="Arial" w:cs="Arial"/>
          <w:b/>
          <w:bCs/>
        </w:rPr>
        <w:t>1.1.21</w:t>
      </w:r>
      <w:r w:rsidRPr="00E63DD0">
        <w:rPr>
          <w:rFonts w:cs="Arial"/>
        </w:rPr>
        <w:tab/>
      </w:r>
      <w:r w:rsidR="50B68223" w:rsidRPr="00E63DD0">
        <w:rPr>
          <w:rFonts w:eastAsia="Arial" w:cs="Arial"/>
          <w:b/>
          <w:bCs/>
        </w:rPr>
        <w:t>Software as a Service (SaaS):</w:t>
      </w:r>
      <w:r w:rsidR="003F7ABF" w:rsidRPr="00E63DD0">
        <w:rPr>
          <w:rFonts w:eastAsia="Arial" w:cs="Arial"/>
          <w:b/>
          <w:bCs/>
        </w:rPr>
        <w:t xml:space="preserve"> </w:t>
      </w:r>
      <w:r w:rsidR="00DA558C" w:rsidRPr="00E63DD0">
        <w:rPr>
          <w:rFonts w:eastAsia="Arial" w:cs="Arial"/>
          <w:b/>
          <w:bCs/>
        </w:rPr>
        <w:t xml:space="preserve"> </w:t>
      </w:r>
      <w:r w:rsidR="50B68223" w:rsidRPr="00E63DD0">
        <w:rPr>
          <w:rFonts w:eastAsia="Arial" w:cs="Arial"/>
        </w:rPr>
        <w:t xml:space="preserve">capability provided to the </w:t>
      </w:r>
      <w:r w:rsidR="0E4E1F81" w:rsidRPr="00E63DD0">
        <w:rPr>
          <w:rFonts w:eastAsia="Arial" w:cs="Arial"/>
        </w:rPr>
        <w:t>U</w:t>
      </w:r>
      <w:r w:rsidR="50B68223" w:rsidRPr="00E63DD0">
        <w:rPr>
          <w:rFonts w:eastAsia="Arial" w:cs="Arial"/>
        </w:rPr>
        <w:t xml:space="preserve">ser to use the Service Provider’s applications running on a </w:t>
      </w:r>
      <w:r w:rsidR="272E8972" w:rsidRPr="00E63DD0">
        <w:rPr>
          <w:rFonts w:eastAsia="Arial" w:cs="Arial"/>
        </w:rPr>
        <w:t>Cloud Computing Services</w:t>
      </w:r>
      <w:r w:rsidR="50B68223" w:rsidRPr="00E63DD0">
        <w:rPr>
          <w:rFonts w:eastAsia="Arial" w:cs="Arial"/>
        </w:rPr>
        <w:t xml:space="preserve"> infrastructure; applications are accessible from various client devices through either a thin client interface, such as a web browser (e.g., web-based email), or a program interface; </w:t>
      </w:r>
      <w:r w:rsidR="031062F5" w:rsidRPr="00E63DD0">
        <w:rPr>
          <w:rFonts w:eastAsia="Arial" w:cs="Arial"/>
        </w:rPr>
        <w:t>U</w:t>
      </w:r>
      <w:r w:rsidR="50B68223" w:rsidRPr="00E63DD0">
        <w:rPr>
          <w:rFonts w:eastAsia="Arial" w:cs="Arial"/>
        </w:rPr>
        <w:t xml:space="preserve">ser does not manage or control the underlying </w:t>
      </w:r>
      <w:r w:rsidR="272E8972" w:rsidRPr="00E63DD0">
        <w:rPr>
          <w:rFonts w:eastAsia="Arial" w:cs="Arial"/>
        </w:rPr>
        <w:t>Cloud Computing Services</w:t>
      </w:r>
      <w:r w:rsidR="50B68223" w:rsidRPr="00E63DD0">
        <w:rPr>
          <w:rFonts w:eastAsia="Arial" w:cs="Arial"/>
        </w:rPr>
        <w:t xml:space="preserve"> infrastructure including network, servers, operating systems, storage, or even individual application capabilities, with the possible exception of limited </w:t>
      </w:r>
      <w:r w:rsidR="5070E1B3" w:rsidRPr="00E63DD0">
        <w:rPr>
          <w:rFonts w:eastAsia="Arial" w:cs="Arial"/>
        </w:rPr>
        <w:t>U</w:t>
      </w:r>
      <w:r w:rsidR="50B68223" w:rsidRPr="00E63DD0">
        <w:rPr>
          <w:rFonts w:eastAsia="Arial" w:cs="Arial"/>
        </w:rPr>
        <w:t>ser-specific application configuration settings.</w:t>
      </w:r>
    </w:p>
    <w:p w14:paraId="2D48FA1D" w14:textId="0E78AC3C" w:rsidR="237879A9" w:rsidRPr="00E63DD0" w:rsidRDefault="262A093C" w:rsidP="00B5188D">
      <w:pPr>
        <w:ind w:left="360"/>
        <w:jc w:val="left"/>
        <w:rPr>
          <w:rFonts w:eastAsia="Arial" w:cs="Arial"/>
        </w:rPr>
      </w:pPr>
      <w:r w:rsidRPr="00E63DD0">
        <w:rPr>
          <w:rFonts w:eastAsia="Arial" w:cs="Arial"/>
          <w:b/>
          <w:bCs/>
        </w:rPr>
        <w:t>1.1.22</w:t>
      </w:r>
      <w:r w:rsidRPr="00E63DD0">
        <w:rPr>
          <w:rFonts w:cs="Arial"/>
        </w:rPr>
        <w:tab/>
      </w:r>
      <w:proofErr w:type="gramStart"/>
      <w:r w:rsidR="4C41ACDD" w:rsidRPr="00E63DD0">
        <w:rPr>
          <w:rFonts w:eastAsia="Arial" w:cs="Arial"/>
          <w:b/>
          <w:bCs/>
        </w:rPr>
        <w:t>State:</w:t>
      </w:r>
      <w:proofErr w:type="gramEnd"/>
      <w:r w:rsidR="00C4063A" w:rsidRPr="00E63DD0">
        <w:rPr>
          <w:rFonts w:eastAsia="Arial" w:cs="Arial"/>
          <w:b/>
          <w:bCs/>
        </w:rPr>
        <w:t xml:space="preserve"> </w:t>
      </w:r>
      <w:r w:rsidR="003F7ABF" w:rsidRPr="00E63DD0">
        <w:rPr>
          <w:rFonts w:eastAsia="Arial" w:cs="Arial"/>
          <w:b/>
          <w:bCs/>
        </w:rPr>
        <w:t xml:space="preserve"> </w:t>
      </w:r>
      <w:r w:rsidR="4C41ACDD" w:rsidRPr="00E63DD0">
        <w:rPr>
          <w:rFonts w:eastAsia="Arial" w:cs="Arial"/>
        </w:rPr>
        <w:t>refers to the government of the State of California, its employees, and authorized representatives, including</w:t>
      </w:r>
      <w:r w:rsidR="72FB73AA" w:rsidRPr="00E63DD0">
        <w:rPr>
          <w:rFonts w:eastAsia="Arial" w:cs="Arial"/>
        </w:rPr>
        <w:t>, without limitation, any department, agency,</w:t>
      </w:r>
      <w:r w:rsidR="4C41ACDD" w:rsidRPr="00E63DD0">
        <w:rPr>
          <w:rFonts w:eastAsia="Arial" w:cs="Arial"/>
        </w:rPr>
        <w:t xml:space="preserve"> or government unit of the State as identified in </w:t>
      </w:r>
      <w:r w:rsidR="00587A4F" w:rsidRPr="00E63DD0">
        <w:rPr>
          <w:rFonts w:eastAsia="Arial" w:cs="Arial"/>
        </w:rPr>
        <w:t>Contract</w:t>
      </w:r>
      <w:r w:rsidR="4C41ACDD" w:rsidRPr="00E63DD0">
        <w:rPr>
          <w:rFonts w:eastAsia="Arial" w:cs="Arial"/>
        </w:rPr>
        <w:t>.</w:t>
      </w:r>
    </w:p>
    <w:p w14:paraId="244EB8F0" w14:textId="0BD8B47A" w:rsidR="00672C5E" w:rsidRPr="00E63DD0" w:rsidRDefault="262A093C" w:rsidP="00B5188D">
      <w:pPr>
        <w:ind w:left="360"/>
        <w:jc w:val="left"/>
        <w:rPr>
          <w:rFonts w:eastAsia="Arial" w:cs="Arial"/>
        </w:rPr>
      </w:pPr>
      <w:r w:rsidRPr="00E63DD0">
        <w:rPr>
          <w:rFonts w:eastAsia="Arial" w:cs="Arial"/>
          <w:b/>
          <w:bCs/>
        </w:rPr>
        <w:t>1.1.23</w:t>
      </w:r>
      <w:r w:rsidRPr="00E63DD0">
        <w:rPr>
          <w:rFonts w:cs="Arial"/>
        </w:rPr>
        <w:tab/>
      </w:r>
      <w:r w:rsidR="278AA255" w:rsidRPr="00E63DD0">
        <w:rPr>
          <w:rFonts w:eastAsia="Arial" w:cs="Arial"/>
          <w:b/>
          <w:bCs/>
        </w:rPr>
        <w:t>State</w:t>
      </w:r>
      <w:r w:rsidR="7C36D87C" w:rsidRPr="00E63DD0">
        <w:rPr>
          <w:rFonts w:eastAsia="Arial" w:cs="Arial"/>
          <w:b/>
          <w:bCs/>
        </w:rPr>
        <w:t xml:space="preserve"> Data:</w:t>
      </w:r>
      <w:r w:rsidR="00C4063A" w:rsidRPr="00E63DD0">
        <w:rPr>
          <w:rFonts w:eastAsia="Arial" w:cs="Arial"/>
          <w:b/>
          <w:bCs/>
        </w:rPr>
        <w:t xml:space="preserve"> </w:t>
      </w:r>
      <w:r w:rsidR="003F7ABF" w:rsidRPr="00E63DD0">
        <w:rPr>
          <w:rFonts w:eastAsia="Arial" w:cs="Arial"/>
          <w:b/>
          <w:bCs/>
        </w:rPr>
        <w:t xml:space="preserve"> </w:t>
      </w:r>
      <w:r w:rsidR="7540665D" w:rsidRPr="00E63DD0">
        <w:rPr>
          <w:rFonts w:eastAsia="Arial" w:cs="Arial"/>
        </w:rPr>
        <w:t xml:space="preserve">all data owned by the State and submitted to, processed by, or stored under this Contract and includes, but is not limited to, all data that originated with </w:t>
      </w:r>
      <w:r w:rsidR="05DBA007" w:rsidRPr="00E63DD0">
        <w:rPr>
          <w:rFonts w:eastAsia="Arial" w:cs="Arial"/>
        </w:rPr>
        <w:t xml:space="preserve">or provided by </w:t>
      </w:r>
      <w:r w:rsidR="7540665D" w:rsidRPr="00E63DD0">
        <w:rPr>
          <w:rFonts w:eastAsia="Arial" w:cs="Arial"/>
        </w:rPr>
        <w:t xml:space="preserve">the State or Users, all data provided by the State or Users, and </w:t>
      </w:r>
      <w:r w:rsidR="2B237119" w:rsidRPr="00E63DD0">
        <w:rPr>
          <w:rFonts w:eastAsia="Arial" w:cs="Arial"/>
        </w:rPr>
        <w:t xml:space="preserve">all </w:t>
      </w:r>
      <w:r w:rsidR="7540665D" w:rsidRPr="00E63DD0">
        <w:rPr>
          <w:rFonts w:eastAsia="Arial" w:cs="Arial"/>
        </w:rPr>
        <w:t>data generated, manipulated, produced, reported by</w:t>
      </w:r>
      <w:r w:rsidR="7974CF93" w:rsidRPr="00E63DD0">
        <w:rPr>
          <w:rFonts w:eastAsia="Arial" w:cs="Arial"/>
        </w:rPr>
        <w:t>,</w:t>
      </w:r>
      <w:r w:rsidR="7540665D" w:rsidRPr="00E63DD0">
        <w:rPr>
          <w:rFonts w:eastAsia="Arial" w:cs="Arial"/>
        </w:rPr>
        <w:t xml:space="preserve"> or otherwise emanating from or by applications run by the State or Users on the System</w:t>
      </w:r>
      <w:r w:rsidR="06645EE4" w:rsidRPr="00E63DD0">
        <w:rPr>
          <w:rFonts w:eastAsia="Arial" w:cs="Arial"/>
        </w:rPr>
        <w:t>s</w:t>
      </w:r>
      <w:r w:rsidR="0C41742E" w:rsidRPr="00E63DD0">
        <w:rPr>
          <w:rFonts w:eastAsia="Arial" w:cs="Arial"/>
        </w:rPr>
        <w:t>,</w:t>
      </w:r>
      <w:r w:rsidR="7540665D" w:rsidRPr="00E63DD0">
        <w:rPr>
          <w:rFonts w:eastAsia="Arial" w:cs="Arial"/>
        </w:rPr>
        <w:t xml:space="preserve"> Services</w:t>
      </w:r>
      <w:r w:rsidR="3F044AE5" w:rsidRPr="00E63DD0">
        <w:rPr>
          <w:rFonts w:eastAsia="Arial" w:cs="Arial"/>
        </w:rPr>
        <w:t xml:space="preserve">, or </w:t>
      </w:r>
      <w:r w:rsidR="3520D728" w:rsidRPr="00E63DD0">
        <w:rPr>
          <w:rFonts w:eastAsia="Arial" w:cs="Arial"/>
        </w:rPr>
        <w:t>Cloud Computing Services</w:t>
      </w:r>
      <w:r w:rsidR="7540665D" w:rsidRPr="00E63DD0">
        <w:rPr>
          <w:rFonts w:eastAsia="Arial" w:cs="Arial"/>
        </w:rPr>
        <w:t xml:space="preserve">. For clarity, </w:t>
      </w:r>
      <w:r w:rsidR="56DCC21A" w:rsidRPr="00E63DD0">
        <w:rPr>
          <w:rFonts w:eastAsia="Arial" w:cs="Arial"/>
        </w:rPr>
        <w:t xml:space="preserve">and without narrowing </w:t>
      </w:r>
      <w:r w:rsidR="1C3E0174" w:rsidRPr="00E63DD0">
        <w:rPr>
          <w:rFonts w:eastAsia="Arial" w:cs="Arial"/>
        </w:rPr>
        <w:t xml:space="preserve">the scope </w:t>
      </w:r>
      <w:r w:rsidR="318F1CC9" w:rsidRPr="00E63DD0">
        <w:rPr>
          <w:rFonts w:eastAsia="Arial" w:cs="Arial"/>
        </w:rPr>
        <w:t xml:space="preserve">of this definition, </w:t>
      </w:r>
      <w:r w:rsidR="7540665D" w:rsidRPr="00E63DD0">
        <w:rPr>
          <w:rFonts w:eastAsia="Arial" w:cs="Arial"/>
        </w:rPr>
        <w:t xml:space="preserve">State Data is </w:t>
      </w:r>
      <w:r w:rsidR="7540665D" w:rsidRPr="00E63DD0">
        <w:rPr>
          <w:rFonts w:eastAsia="Arial" w:cs="Arial"/>
        </w:rPr>
        <w:lastRenderedPageBreak/>
        <w:t>synonymous with “customer data</w:t>
      </w:r>
      <w:r w:rsidR="50AEEE69" w:rsidRPr="00E63DD0">
        <w:rPr>
          <w:rFonts w:eastAsia="Arial" w:cs="Arial"/>
        </w:rPr>
        <w:t>,</w:t>
      </w:r>
      <w:r w:rsidR="7540665D" w:rsidRPr="00E63DD0">
        <w:rPr>
          <w:rFonts w:eastAsia="Arial" w:cs="Arial"/>
        </w:rPr>
        <w:t>” “customer content</w:t>
      </w:r>
      <w:r w:rsidR="50AEEE69" w:rsidRPr="00E63DD0">
        <w:rPr>
          <w:rFonts w:eastAsia="Arial" w:cs="Arial"/>
        </w:rPr>
        <w:t>,</w:t>
      </w:r>
      <w:r w:rsidR="7540665D" w:rsidRPr="00E63DD0">
        <w:rPr>
          <w:rFonts w:eastAsia="Arial" w:cs="Arial"/>
        </w:rPr>
        <w:t xml:space="preserve">” or similar terms, as </w:t>
      </w:r>
      <w:r w:rsidR="394D0E7E" w:rsidRPr="00E63DD0">
        <w:rPr>
          <w:rFonts w:eastAsia="Arial" w:cs="Arial"/>
        </w:rPr>
        <w:t xml:space="preserve">may </w:t>
      </w:r>
      <w:r w:rsidR="7974CF93" w:rsidRPr="00E63DD0">
        <w:rPr>
          <w:rFonts w:eastAsia="Arial" w:cs="Arial"/>
        </w:rPr>
        <w:t xml:space="preserve">be used </w:t>
      </w:r>
      <w:r w:rsidR="394D0E7E" w:rsidRPr="00E63DD0">
        <w:rPr>
          <w:rFonts w:eastAsia="Arial" w:cs="Arial"/>
        </w:rPr>
        <w:t xml:space="preserve">in </w:t>
      </w:r>
      <w:r w:rsidR="60A6CDE9" w:rsidRPr="00E63DD0">
        <w:rPr>
          <w:rFonts w:eastAsia="Arial" w:cs="Arial"/>
        </w:rPr>
        <w:t>Contractor</w:t>
      </w:r>
      <w:r w:rsidR="133F0A01" w:rsidRPr="00E63DD0">
        <w:rPr>
          <w:rFonts w:eastAsia="Arial" w:cs="Arial"/>
        </w:rPr>
        <w:t xml:space="preserve">’s or </w:t>
      </w:r>
      <w:r w:rsidR="58270FC9" w:rsidRPr="00E63DD0">
        <w:rPr>
          <w:rFonts w:eastAsia="Arial" w:cs="Arial"/>
        </w:rPr>
        <w:t>S</w:t>
      </w:r>
      <w:r w:rsidR="7540665D" w:rsidRPr="00E63DD0">
        <w:rPr>
          <w:rFonts w:eastAsia="Arial" w:cs="Arial"/>
        </w:rPr>
        <w:t>ervice</w:t>
      </w:r>
      <w:r w:rsidR="58270FC9" w:rsidRPr="00E63DD0">
        <w:rPr>
          <w:rFonts w:eastAsia="Arial" w:cs="Arial"/>
        </w:rPr>
        <w:t xml:space="preserve"> Provider’s service</w:t>
      </w:r>
      <w:r w:rsidR="7540665D" w:rsidRPr="00E63DD0">
        <w:rPr>
          <w:rFonts w:eastAsia="Arial" w:cs="Arial"/>
        </w:rPr>
        <w:t xml:space="preserve"> agreement</w:t>
      </w:r>
      <w:r w:rsidR="394D0E7E" w:rsidRPr="00E63DD0">
        <w:rPr>
          <w:rFonts w:eastAsia="Arial" w:cs="Arial"/>
        </w:rPr>
        <w:t xml:space="preserve"> that may be </w:t>
      </w:r>
      <w:r w:rsidR="7540665D" w:rsidRPr="00E63DD0">
        <w:rPr>
          <w:rFonts w:eastAsia="Arial" w:cs="Arial"/>
        </w:rPr>
        <w:t xml:space="preserve">incorporated into </w:t>
      </w:r>
      <w:r w:rsidR="00587A4F" w:rsidRPr="00E63DD0">
        <w:rPr>
          <w:rFonts w:eastAsia="Arial" w:cs="Arial"/>
        </w:rPr>
        <w:t>Contract</w:t>
      </w:r>
      <w:r w:rsidR="1F263F21" w:rsidRPr="00E63DD0">
        <w:rPr>
          <w:rFonts w:eastAsia="Arial" w:cs="Arial"/>
        </w:rPr>
        <w:t xml:space="preserve"> as an attachment or by reference</w:t>
      </w:r>
      <w:r w:rsidR="7D330BBB" w:rsidRPr="00E63DD0">
        <w:rPr>
          <w:rFonts w:eastAsia="Arial" w:cs="Arial"/>
        </w:rPr>
        <w:t>, and includes the following</w:t>
      </w:r>
      <w:r w:rsidR="7540665D" w:rsidRPr="00E63DD0">
        <w:rPr>
          <w:rFonts w:eastAsia="Arial" w:cs="Arial"/>
        </w:rPr>
        <w:t>:</w:t>
      </w:r>
    </w:p>
    <w:p w14:paraId="7B199E02" w14:textId="5FC7268F" w:rsidR="00672C5E" w:rsidRPr="00E63DD0" w:rsidRDefault="7540665D" w:rsidP="00B5188D">
      <w:pPr>
        <w:numPr>
          <w:ilvl w:val="0"/>
          <w:numId w:val="3"/>
        </w:numPr>
        <w:ind w:left="1080" w:hanging="720"/>
        <w:jc w:val="left"/>
        <w:rPr>
          <w:rFonts w:eastAsia="Arial" w:cs="Arial"/>
        </w:rPr>
      </w:pPr>
      <w:r w:rsidRPr="00E63DD0">
        <w:rPr>
          <w:rFonts w:eastAsia="Arial" w:cs="Arial"/>
          <w:b/>
          <w:bCs/>
        </w:rPr>
        <w:t>Non-Public Data:</w:t>
      </w:r>
      <w:r w:rsidR="003F7ABF" w:rsidRPr="00E63DD0">
        <w:rPr>
          <w:rFonts w:eastAsia="Arial" w:cs="Arial"/>
          <w:b/>
          <w:bCs/>
        </w:rPr>
        <w:t xml:space="preserve"> </w:t>
      </w:r>
      <w:r w:rsidRPr="00E63DD0">
        <w:rPr>
          <w:rFonts w:eastAsia="Arial" w:cs="Arial"/>
        </w:rPr>
        <w:t xml:space="preserve"> data</w:t>
      </w:r>
      <w:r w:rsidR="1C9BC401" w:rsidRPr="00E63DD0">
        <w:rPr>
          <w:rFonts w:eastAsia="Arial" w:cs="Arial"/>
        </w:rPr>
        <w:t>,</w:t>
      </w:r>
      <w:r w:rsidRPr="00E63DD0">
        <w:rPr>
          <w:rFonts w:eastAsia="Arial" w:cs="Arial"/>
        </w:rPr>
        <w:t xml:space="preserve"> </w:t>
      </w:r>
      <w:r w:rsidR="632A7C1A" w:rsidRPr="00E63DD0">
        <w:rPr>
          <w:rFonts w:eastAsia="Arial" w:cs="Arial"/>
        </w:rPr>
        <w:t>including</w:t>
      </w:r>
      <w:r w:rsidRPr="00E63DD0">
        <w:rPr>
          <w:rFonts w:eastAsia="Arial" w:cs="Arial"/>
        </w:rPr>
        <w:t xml:space="preserve"> Personal Information, that is not subject to distribution to the public as Public Information. It is deemed to be sensitive </w:t>
      </w:r>
      <w:r w:rsidR="08CD290D" w:rsidRPr="00E63DD0">
        <w:rPr>
          <w:rFonts w:eastAsia="Arial" w:cs="Arial"/>
        </w:rPr>
        <w:t>or</w:t>
      </w:r>
      <w:r w:rsidR="3E70FAC6" w:rsidRPr="00E63DD0">
        <w:rPr>
          <w:rFonts w:eastAsia="Arial" w:cs="Arial"/>
        </w:rPr>
        <w:t xml:space="preserve"> </w:t>
      </w:r>
      <w:r w:rsidRPr="00E63DD0">
        <w:rPr>
          <w:rFonts w:eastAsia="Arial" w:cs="Arial"/>
        </w:rPr>
        <w:t xml:space="preserve">confidential by the State because it contains information that may be exempt by statute, regulation, or policy from access by the </w:t>
      </w:r>
      <w:proofErr w:type="gramStart"/>
      <w:r w:rsidRPr="00E63DD0">
        <w:rPr>
          <w:rFonts w:eastAsia="Arial" w:cs="Arial"/>
        </w:rPr>
        <w:t>general public</w:t>
      </w:r>
      <w:proofErr w:type="gramEnd"/>
      <w:r w:rsidRPr="00E63DD0">
        <w:rPr>
          <w:rFonts w:eastAsia="Arial" w:cs="Arial"/>
        </w:rPr>
        <w:t xml:space="preserve"> as Public Information.</w:t>
      </w:r>
    </w:p>
    <w:p w14:paraId="20CFB63A" w14:textId="7BAEE6D5" w:rsidR="00672C5E" w:rsidRPr="00E63DD0" w:rsidRDefault="43BA5F4A" w:rsidP="00B5188D">
      <w:pPr>
        <w:numPr>
          <w:ilvl w:val="0"/>
          <w:numId w:val="3"/>
        </w:numPr>
        <w:ind w:left="1080" w:hanging="720"/>
        <w:jc w:val="left"/>
        <w:rPr>
          <w:rFonts w:eastAsia="Arial" w:cs="Arial"/>
        </w:rPr>
      </w:pPr>
      <w:r w:rsidRPr="00E63DD0">
        <w:rPr>
          <w:rFonts w:eastAsia="Arial" w:cs="Arial"/>
          <w:b/>
          <w:bCs/>
        </w:rPr>
        <w:t>Personal Information:</w:t>
      </w:r>
      <w:r w:rsidRPr="00E63DD0">
        <w:rPr>
          <w:rFonts w:eastAsia="Arial" w:cs="Arial"/>
        </w:rPr>
        <w:t xml:space="preserve"> </w:t>
      </w:r>
      <w:r w:rsidR="003F7ABF" w:rsidRPr="00E63DD0">
        <w:rPr>
          <w:rFonts w:eastAsia="Arial" w:cs="Arial"/>
        </w:rPr>
        <w:t xml:space="preserve"> </w:t>
      </w:r>
      <w:r w:rsidRPr="00E63DD0">
        <w:rPr>
          <w:rFonts w:eastAsia="Arial" w:cs="Arial"/>
        </w:rPr>
        <w:t>has the definition set forth in the California Information Practices Act (Civ. Code, § 1798).</w:t>
      </w:r>
    </w:p>
    <w:p w14:paraId="5B8EA084" w14:textId="7616691A" w:rsidR="00672C5E" w:rsidRPr="00E63DD0" w:rsidRDefault="43BA5F4A" w:rsidP="00B5188D">
      <w:pPr>
        <w:numPr>
          <w:ilvl w:val="0"/>
          <w:numId w:val="3"/>
        </w:numPr>
        <w:ind w:left="1080" w:hanging="720"/>
        <w:jc w:val="left"/>
        <w:rPr>
          <w:rFonts w:eastAsia="Arial" w:cs="Arial"/>
        </w:rPr>
      </w:pPr>
      <w:r w:rsidRPr="00E63DD0">
        <w:rPr>
          <w:rFonts w:eastAsia="Arial" w:cs="Arial"/>
          <w:b/>
          <w:bCs/>
        </w:rPr>
        <w:t>Public Information:</w:t>
      </w:r>
      <w:r w:rsidRPr="00E63DD0">
        <w:rPr>
          <w:rFonts w:eastAsia="Arial" w:cs="Arial"/>
        </w:rPr>
        <w:t xml:space="preserve"> </w:t>
      </w:r>
      <w:r w:rsidR="003F7ABF" w:rsidRPr="00E63DD0">
        <w:rPr>
          <w:rFonts w:eastAsia="Arial" w:cs="Arial"/>
        </w:rPr>
        <w:t xml:space="preserve"> </w:t>
      </w:r>
      <w:r w:rsidRPr="00E63DD0">
        <w:rPr>
          <w:rFonts w:eastAsia="Arial" w:cs="Arial"/>
        </w:rPr>
        <w:t>any information prepared, owned, used, or retained by the State and not specifically exempt from the disclosure requirements of the California Public Records Act (Gov. Code, § 792</w:t>
      </w:r>
      <w:r w:rsidR="70743F4B" w:rsidRPr="00E63DD0">
        <w:rPr>
          <w:rFonts w:eastAsia="Arial" w:cs="Arial"/>
        </w:rPr>
        <w:t>0.00</w:t>
      </w:r>
      <w:r w:rsidRPr="00E63DD0">
        <w:rPr>
          <w:rFonts w:eastAsia="Arial" w:cs="Arial"/>
        </w:rPr>
        <w:t xml:space="preserve"> et seq.) or other applicable state or federal laws. For clarity, "Public Information” is also interchangeable with “Public Data”.</w:t>
      </w:r>
    </w:p>
    <w:p w14:paraId="2C05F3B8" w14:textId="24470EF8" w:rsidR="003301FC" w:rsidRPr="00E63DD0" w:rsidRDefault="262A093C" w:rsidP="00B5188D">
      <w:pPr>
        <w:ind w:left="360"/>
        <w:jc w:val="left"/>
        <w:rPr>
          <w:rFonts w:eastAsia="Arial" w:cs="Arial"/>
        </w:rPr>
      </w:pPr>
      <w:r w:rsidRPr="00E63DD0">
        <w:rPr>
          <w:rFonts w:eastAsia="Arial" w:cs="Arial"/>
          <w:b/>
          <w:bCs/>
        </w:rPr>
        <w:t>1.1.24</w:t>
      </w:r>
      <w:r w:rsidRPr="00E63DD0">
        <w:rPr>
          <w:rFonts w:cs="Arial"/>
        </w:rPr>
        <w:tab/>
      </w:r>
      <w:r w:rsidR="7806C6BE" w:rsidRPr="00E63DD0">
        <w:rPr>
          <w:rFonts w:eastAsia="Arial" w:cs="Arial"/>
          <w:b/>
          <w:bCs/>
        </w:rPr>
        <w:t>Statement of Work</w:t>
      </w:r>
      <w:r w:rsidR="5CEE34CE" w:rsidRPr="00E63DD0">
        <w:rPr>
          <w:rFonts w:eastAsia="Arial" w:cs="Arial"/>
          <w:b/>
          <w:bCs/>
        </w:rPr>
        <w:t>:</w:t>
      </w:r>
      <w:r w:rsidR="00C4063A" w:rsidRPr="00E63DD0">
        <w:rPr>
          <w:rFonts w:eastAsia="Arial" w:cs="Arial"/>
          <w:b/>
          <w:bCs/>
        </w:rPr>
        <w:t xml:space="preserve"> </w:t>
      </w:r>
      <w:r w:rsidR="003F7ABF" w:rsidRPr="00E63DD0">
        <w:rPr>
          <w:rFonts w:eastAsia="Arial" w:cs="Arial"/>
          <w:b/>
          <w:bCs/>
        </w:rPr>
        <w:t xml:space="preserve"> </w:t>
      </w:r>
      <w:r w:rsidR="00782C5D" w:rsidRPr="00E63DD0">
        <w:rPr>
          <w:rFonts w:eastAsia="Arial" w:cs="Arial"/>
        </w:rPr>
        <w:t>description of the State’s requirement</w:t>
      </w:r>
      <w:r w:rsidR="0E55A9E1" w:rsidRPr="00E63DD0">
        <w:rPr>
          <w:rFonts w:eastAsia="Arial" w:cs="Arial"/>
        </w:rPr>
        <w:t>s</w:t>
      </w:r>
      <w:r w:rsidR="00782C5D" w:rsidRPr="00E63DD0">
        <w:rPr>
          <w:rFonts w:eastAsia="Arial" w:cs="Arial"/>
        </w:rPr>
        <w:t xml:space="preserve"> for work that includes but </w:t>
      </w:r>
      <w:r w:rsidR="579EE33C" w:rsidRPr="00E63DD0">
        <w:rPr>
          <w:rFonts w:eastAsia="Arial" w:cs="Arial"/>
        </w:rPr>
        <w:t xml:space="preserve">is </w:t>
      </w:r>
      <w:r w:rsidR="00782C5D" w:rsidRPr="00E63DD0">
        <w:rPr>
          <w:rFonts w:eastAsia="Arial" w:cs="Arial"/>
        </w:rPr>
        <w:t xml:space="preserve">not limited to Deliverables, major tasks, detailed work plans, methods, goals, objectives, timeframes, locations, </w:t>
      </w:r>
      <w:r w:rsidR="518D2915" w:rsidRPr="00E63DD0">
        <w:rPr>
          <w:rFonts w:eastAsia="Arial" w:cs="Arial"/>
        </w:rPr>
        <w:t xml:space="preserve">and </w:t>
      </w:r>
      <w:r w:rsidR="00782C5D" w:rsidRPr="00E63DD0">
        <w:rPr>
          <w:rFonts w:eastAsia="Arial" w:cs="Arial"/>
        </w:rPr>
        <w:t>contacts.</w:t>
      </w:r>
    </w:p>
    <w:p w14:paraId="07C83E03" w14:textId="7AF910FF" w:rsidR="00395795" w:rsidRPr="00E63DD0" w:rsidRDefault="262A093C" w:rsidP="00B5188D">
      <w:pPr>
        <w:ind w:left="360"/>
        <w:jc w:val="left"/>
        <w:rPr>
          <w:rFonts w:eastAsia="Arial" w:cs="Arial"/>
        </w:rPr>
      </w:pPr>
      <w:r w:rsidRPr="00E63DD0">
        <w:rPr>
          <w:rFonts w:eastAsia="Arial" w:cs="Arial"/>
          <w:b/>
          <w:bCs/>
        </w:rPr>
        <w:t>1.1.25</w:t>
      </w:r>
      <w:r w:rsidRPr="00E63DD0">
        <w:rPr>
          <w:rFonts w:cs="Arial"/>
        </w:rPr>
        <w:tab/>
      </w:r>
      <w:r w:rsidR="44AEDEF4" w:rsidRPr="00E63DD0">
        <w:rPr>
          <w:rFonts w:eastAsia="Arial" w:cs="Arial"/>
          <w:b/>
          <w:bCs/>
        </w:rPr>
        <w:t>System:</w:t>
      </w:r>
      <w:r w:rsidR="00C4063A" w:rsidRPr="00E63DD0">
        <w:rPr>
          <w:rFonts w:eastAsia="Arial" w:cs="Arial"/>
          <w:b/>
          <w:bCs/>
        </w:rPr>
        <w:t xml:space="preserve"> </w:t>
      </w:r>
      <w:r w:rsidR="003F7ABF" w:rsidRPr="00E63DD0">
        <w:rPr>
          <w:rFonts w:eastAsia="Arial" w:cs="Arial"/>
          <w:b/>
          <w:bCs/>
        </w:rPr>
        <w:t xml:space="preserve"> </w:t>
      </w:r>
      <w:r w:rsidR="59F586B3" w:rsidRPr="00E63DD0">
        <w:rPr>
          <w:rFonts w:eastAsia="Arial" w:cs="Arial"/>
        </w:rPr>
        <w:t>h</w:t>
      </w:r>
      <w:r w:rsidR="0180EA8D" w:rsidRPr="00E63DD0">
        <w:rPr>
          <w:rFonts w:eastAsia="Arial" w:cs="Arial"/>
        </w:rPr>
        <w:t>ardware</w:t>
      </w:r>
      <w:r w:rsidR="44AEDEF4" w:rsidRPr="00E63DD0">
        <w:rPr>
          <w:rFonts w:eastAsia="Arial" w:cs="Arial"/>
        </w:rPr>
        <w:t xml:space="preserve">, Software, </w:t>
      </w:r>
      <w:r w:rsidR="28D23219" w:rsidRPr="00E63DD0">
        <w:rPr>
          <w:rFonts w:eastAsia="Arial" w:cs="Arial"/>
        </w:rPr>
        <w:t>S</w:t>
      </w:r>
      <w:r w:rsidR="44AEDEF4" w:rsidRPr="00E63DD0">
        <w:rPr>
          <w:rFonts w:eastAsia="Arial" w:cs="Arial"/>
        </w:rPr>
        <w:t>ervices</w:t>
      </w:r>
      <w:r w:rsidR="2C789238" w:rsidRPr="00E63DD0">
        <w:rPr>
          <w:rFonts w:eastAsia="Arial" w:cs="Arial"/>
        </w:rPr>
        <w:t xml:space="preserve">, and </w:t>
      </w:r>
      <w:r w:rsidR="3520D728" w:rsidRPr="00E63DD0">
        <w:rPr>
          <w:rFonts w:eastAsia="Arial" w:cs="Arial"/>
        </w:rPr>
        <w:t>Cloud Computing Services</w:t>
      </w:r>
      <w:r w:rsidR="44AEDEF4" w:rsidRPr="00E63DD0">
        <w:rPr>
          <w:rFonts w:eastAsia="Arial" w:cs="Arial"/>
        </w:rPr>
        <w:t xml:space="preserve"> as described in this Contract</w:t>
      </w:r>
      <w:r w:rsidR="0AA3CE55" w:rsidRPr="00E63DD0">
        <w:rPr>
          <w:rFonts w:eastAsia="Arial" w:cs="Arial"/>
        </w:rPr>
        <w:t xml:space="preserve"> </w:t>
      </w:r>
      <w:r w:rsidR="703E8F5A" w:rsidRPr="00E63DD0">
        <w:rPr>
          <w:rFonts w:eastAsia="Arial" w:cs="Arial"/>
        </w:rPr>
        <w:t>when</w:t>
      </w:r>
      <w:r w:rsidR="6B01176C" w:rsidRPr="00E63DD0">
        <w:rPr>
          <w:rFonts w:eastAsia="Arial" w:cs="Arial"/>
        </w:rPr>
        <w:t xml:space="preserve"> </w:t>
      </w:r>
      <w:r w:rsidR="32A3B3CC" w:rsidRPr="00E63DD0">
        <w:rPr>
          <w:rFonts w:eastAsia="Arial" w:cs="Arial"/>
        </w:rPr>
        <w:t>integrated,</w:t>
      </w:r>
      <w:r w:rsidR="44AEDEF4" w:rsidRPr="00E63DD0">
        <w:rPr>
          <w:rFonts w:eastAsia="Arial" w:cs="Arial"/>
        </w:rPr>
        <w:t xml:space="preserve"> functioning together, and performing in accordance with this Contract.</w:t>
      </w:r>
    </w:p>
    <w:p w14:paraId="3C8DFE54" w14:textId="6B133216" w:rsidR="0041563B" w:rsidRPr="00E63DD0" w:rsidDel="00B36E24" w:rsidRDefault="00BC6859" w:rsidP="00B5188D">
      <w:pPr>
        <w:ind w:left="360"/>
        <w:jc w:val="left"/>
        <w:rPr>
          <w:rFonts w:eastAsia="Arial" w:cs="Arial"/>
        </w:rPr>
      </w:pPr>
      <w:r w:rsidRPr="00E63DD0">
        <w:rPr>
          <w:rFonts w:eastAsia="Arial" w:cs="Arial"/>
          <w:b/>
          <w:bCs/>
        </w:rPr>
        <w:t>1.1.2</w:t>
      </w:r>
      <w:r w:rsidR="3A1C1865" w:rsidRPr="00E63DD0">
        <w:rPr>
          <w:rFonts w:eastAsia="Arial" w:cs="Arial"/>
          <w:b/>
          <w:bCs/>
        </w:rPr>
        <w:t>5</w:t>
      </w:r>
      <w:r w:rsidRPr="00E63DD0">
        <w:rPr>
          <w:rFonts w:cs="Arial"/>
        </w:rPr>
        <w:tab/>
      </w:r>
      <w:r w:rsidR="6AB81F5B" w:rsidRPr="00E63DD0">
        <w:rPr>
          <w:rFonts w:eastAsia="Arial" w:cs="Arial"/>
          <w:b/>
          <w:bCs/>
        </w:rPr>
        <w:t>U.S. Intellectual Property Right</w:t>
      </w:r>
      <w:r w:rsidR="0D8D6763" w:rsidRPr="00E63DD0">
        <w:rPr>
          <w:rFonts w:eastAsia="Arial" w:cs="Arial"/>
          <w:b/>
          <w:bCs/>
        </w:rPr>
        <w:t>:</w:t>
      </w:r>
      <w:r w:rsidR="00C4063A" w:rsidRPr="00E63DD0">
        <w:rPr>
          <w:rFonts w:eastAsia="Arial" w:cs="Arial"/>
          <w:b/>
          <w:bCs/>
        </w:rPr>
        <w:t xml:space="preserve"> </w:t>
      </w:r>
      <w:r w:rsidR="003F7ABF" w:rsidRPr="00E63DD0">
        <w:rPr>
          <w:rFonts w:eastAsia="Arial" w:cs="Arial"/>
          <w:b/>
          <w:bCs/>
        </w:rPr>
        <w:t xml:space="preserve"> </w:t>
      </w:r>
      <w:r w:rsidR="6AB81F5B" w:rsidRPr="00E63DD0">
        <w:rPr>
          <w:rFonts w:eastAsia="Arial" w:cs="Arial"/>
        </w:rPr>
        <w:t>any intellectual property right enforceable in the United States, including</w:t>
      </w:r>
      <w:r w:rsidR="3706B20E" w:rsidRPr="00E63DD0">
        <w:rPr>
          <w:rFonts w:eastAsia="Arial" w:cs="Arial"/>
        </w:rPr>
        <w:t>,</w:t>
      </w:r>
      <w:r w:rsidR="6AB81F5B" w:rsidRPr="00E63DD0">
        <w:rPr>
          <w:rFonts w:eastAsia="Arial" w:cs="Arial"/>
        </w:rPr>
        <w:t xml:space="preserve"> without limitation, rights in trade secrets, copyrights, and U.S. patents.</w:t>
      </w:r>
    </w:p>
    <w:p w14:paraId="00E2F54B" w14:textId="2F511E03" w:rsidR="003609BE" w:rsidRPr="00E63DD0" w:rsidRDefault="262A093C" w:rsidP="00B5188D">
      <w:pPr>
        <w:ind w:left="360"/>
        <w:jc w:val="left"/>
        <w:rPr>
          <w:rFonts w:eastAsia="Arial" w:cs="Arial"/>
        </w:rPr>
      </w:pPr>
      <w:r w:rsidRPr="00E63DD0">
        <w:rPr>
          <w:rFonts w:eastAsia="Arial" w:cs="Arial"/>
          <w:b/>
          <w:bCs/>
        </w:rPr>
        <w:t>1.1.2</w:t>
      </w:r>
      <w:r w:rsidR="3A1C1865" w:rsidRPr="00E63DD0">
        <w:rPr>
          <w:rFonts w:eastAsia="Arial" w:cs="Arial"/>
          <w:b/>
          <w:bCs/>
        </w:rPr>
        <w:t>6</w:t>
      </w:r>
      <w:r w:rsidRPr="00E63DD0">
        <w:rPr>
          <w:rFonts w:cs="Arial"/>
        </w:rPr>
        <w:tab/>
      </w:r>
      <w:r w:rsidR="4B4C3025" w:rsidRPr="00E63DD0">
        <w:rPr>
          <w:rFonts w:eastAsia="Arial" w:cs="Arial"/>
          <w:b/>
          <w:bCs/>
        </w:rPr>
        <w:t>User(s)</w:t>
      </w:r>
      <w:r w:rsidR="478FF221" w:rsidRPr="00E63DD0">
        <w:rPr>
          <w:rFonts w:eastAsia="Arial" w:cs="Arial"/>
          <w:b/>
          <w:bCs/>
        </w:rPr>
        <w:t xml:space="preserve"> (or Customer)</w:t>
      </w:r>
      <w:r w:rsidR="4B4C3025" w:rsidRPr="00E63DD0">
        <w:rPr>
          <w:rFonts w:eastAsia="Arial" w:cs="Arial"/>
          <w:b/>
          <w:bCs/>
        </w:rPr>
        <w:t>:</w:t>
      </w:r>
      <w:r w:rsidR="00C4063A" w:rsidRPr="00E63DD0">
        <w:rPr>
          <w:rFonts w:eastAsia="Arial" w:cs="Arial"/>
          <w:b/>
          <w:bCs/>
        </w:rPr>
        <w:t xml:space="preserve"> </w:t>
      </w:r>
      <w:r w:rsidR="003F7ABF" w:rsidRPr="00E63DD0">
        <w:rPr>
          <w:rFonts w:eastAsia="Arial" w:cs="Arial"/>
          <w:b/>
          <w:bCs/>
        </w:rPr>
        <w:t xml:space="preserve"> </w:t>
      </w:r>
      <w:r w:rsidR="4B4C3025" w:rsidRPr="00E63DD0">
        <w:rPr>
          <w:rFonts w:eastAsia="Arial" w:cs="Arial"/>
        </w:rPr>
        <w:t xml:space="preserve">any </w:t>
      </w:r>
      <w:r w:rsidR="59F54694" w:rsidRPr="00E63DD0">
        <w:rPr>
          <w:rFonts w:eastAsia="Arial" w:cs="Arial"/>
        </w:rPr>
        <w:t xml:space="preserve">State or </w:t>
      </w:r>
      <w:r w:rsidR="4272BA94" w:rsidRPr="00E63DD0">
        <w:rPr>
          <w:rFonts w:eastAsia="Arial" w:cs="Arial"/>
        </w:rPr>
        <w:t>E</w:t>
      </w:r>
      <w:r w:rsidR="59F54694" w:rsidRPr="00E63DD0">
        <w:rPr>
          <w:rFonts w:eastAsia="Arial" w:cs="Arial"/>
        </w:rPr>
        <w:t xml:space="preserve">ligible </w:t>
      </w:r>
      <w:r w:rsidR="001C5AFE" w:rsidRPr="00E63DD0">
        <w:rPr>
          <w:rFonts w:eastAsia="Arial" w:cs="Arial"/>
        </w:rPr>
        <w:t>P</w:t>
      </w:r>
      <w:r w:rsidR="59F54694" w:rsidRPr="00E63DD0">
        <w:rPr>
          <w:rFonts w:eastAsia="Arial" w:cs="Arial"/>
        </w:rPr>
        <w:t xml:space="preserve">ublic </w:t>
      </w:r>
      <w:r w:rsidR="6AA67A91" w:rsidRPr="00E63DD0">
        <w:rPr>
          <w:rFonts w:eastAsia="Arial" w:cs="Arial"/>
        </w:rPr>
        <w:t>E</w:t>
      </w:r>
      <w:r w:rsidR="59F54694" w:rsidRPr="00E63DD0">
        <w:rPr>
          <w:rFonts w:eastAsia="Arial" w:cs="Arial"/>
        </w:rPr>
        <w:t>ntity</w:t>
      </w:r>
      <w:r w:rsidR="1C7742BA" w:rsidRPr="00E63DD0">
        <w:rPr>
          <w:rFonts w:eastAsia="Arial" w:cs="Arial"/>
        </w:rPr>
        <w:t>’s</w:t>
      </w:r>
      <w:r w:rsidR="59F54694" w:rsidRPr="00E63DD0">
        <w:rPr>
          <w:rFonts w:eastAsia="Arial" w:cs="Arial"/>
        </w:rPr>
        <w:t xml:space="preserve"> </w:t>
      </w:r>
      <w:r w:rsidR="4B4C3025" w:rsidRPr="00E63DD0">
        <w:rPr>
          <w:rFonts w:eastAsia="Arial" w:cs="Arial"/>
        </w:rPr>
        <w:t xml:space="preserve">authorized end </w:t>
      </w:r>
      <w:r w:rsidR="7F3F9357" w:rsidRPr="00E63DD0">
        <w:rPr>
          <w:rFonts w:eastAsia="Arial" w:cs="Arial"/>
        </w:rPr>
        <w:t>U</w:t>
      </w:r>
      <w:r w:rsidR="4B4C3025" w:rsidRPr="00E63DD0">
        <w:rPr>
          <w:rFonts w:eastAsia="Arial" w:cs="Arial"/>
        </w:rPr>
        <w:t>ser of the</w:t>
      </w:r>
      <w:r w:rsidR="4842BBCD" w:rsidRPr="00E63DD0">
        <w:rPr>
          <w:rFonts w:eastAsia="Arial" w:cs="Arial"/>
        </w:rPr>
        <w:t xml:space="preserve"> </w:t>
      </w:r>
      <w:r w:rsidR="6A5443B9" w:rsidRPr="00E63DD0">
        <w:rPr>
          <w:rFonts w:eastAsia="Arial" w:cs="Arial"/>
        </w:rPr>
        <w:t>Deliverables</w:t>
      </w:r>
      <w:r w:rsidR="72FB73AA" w:rsidRPr="00E63DD0">
        <w:rPr>
          <w:rFonts w:eastAsia="Arial" w:cs="Arial"/>
        </w:rPr>
        <w:t>,</w:t>
      </w:r>
      <w:r w:rsidR="63AB9C78" w:rsidRPr="00E63DD0">
        <w:rPr>
          <w:rFonts w:eastAsia="Arial" w:cs="Arial"/>
        </w:rPr>
        <w:t xml:space="preserve"> </w:t>
      </w:r>
      <w:r w:rsidR="4B4C3025" w:rsidRPr="00E63DD0">
        <w:rPr>
          <w:rFonts w:eastAsia="Arial" w:cs="Arial"/>
        </w:rPr>
        <w:t>includ</w:t>
      </w:r>
      <w:r w:rsidR="3BC243B9" w:rsidRPr="00E63DD0">
        <w:rPr>
          <w:rFonts w:eastAsia="Arial" w:cs="Arial"/>
        </w:rPr>
        <w:t>ing</w:t>
      </w:r>
      <w:r w:rsidR="4B4C3025" w:rsidRPr="00E63DD0">
        <w:rPr>
          <w:rFonts w:eastAsia="Arial" w:cs="Arial"/>
        </w:rPr>
        <w:t xml:space="preserve"> employees, </w:t>
      </w:r>
      <w:r w:rsidR="5DBA94D4" w:rsidRPr="00E63DD0">
        <w:rPr>
          <w:rFonts w:eastAsia="Arial" w:cs="Arial"/>
        </w:rPr>
        <w:t xml:space="preserve">independent </w:t>
      </w:r>
      <w:r w:rsidR="4B4C3025" w:rsidRPr="00E63DD0">
        <w:rPr>
          <w:rFonts w:eastAsia="Arial" w:cs="Arial"/>
        </w:rPr>
        <w:t>contractors</w:t>
      </w:r>
      <w:r w:rsidR="0004E9BC" w:rsidRPr="00E63DD0">
        <w:rPr>
          <w:rFonts w:eastAsia="Arial" w:cs="Arial"/>
        </w:rPr>
        <w:t>,</w:t>
      </w:r>
      <w:r w:rsidR="4D006C37" w:rsidRPr="00E63DD0">
        <w:rPr>
          <w:rFonts w:eastAsia="Arial" w:cs="Arial"/>
        </w:rPr>
        <w:t xml:space="preserve"> </w:t>
      </w:r>
      <w:r w:rsidR="0004E9BC" w:rsidRPr="00E63DD0">
        <w:rPr>
          <w:rFonts w:eastAsia="Arial" w:cs="Arial"/>
        </w:rPr>
        <w:t>authorized</w:t>
      </w:r>
      <w:r w:rsidR="1BA87D9C" w:rsidRPr="00E63DD0">
        <w:rPr>
          <w:rFonts w:eastAsia="Arial" w:cs="Arial"/>
        </w:rPr>
        <w:t xml:space="preserve"> agents, auditors, </w:t>
      </w:r>
      <w:r w:rsidR="12A99647" w:rsidRPr="00E63DD0">
        <w:rPr>
          <w:rFonts w:eastAsia="Arial" w:cs="Arial"/>
        </w:rPr>
        <w:t xml:space="preserve">and </w:t>
      </w:r>
      <w:r w:rsidR="6322A411" w:rsidRPr="00E63DD0">
        <w:rPr>
          <w:rFonts w:eastAsia="Arial" w:cs="Arial"/>
        </w:rPr>
        <w:t>other</w:t>
      </w:r>
      <w:r w:rsidR="4B4C3025" w:rsidRPr="00E63DD0">
        <w:rPr>
          <w:rFonts w:eastAsia="Arial" w:cs="Arial"/>
        </w:rPr>
        <w:t xml:space="preserve"> independent providers as may be agreed by the parties</w:t>
      </w:r>
      <w:r w:rsidR="281057E5" w:rsidRPr="00E63DD0">
        <w:rPr>
          <w:rFonts w:eastAsia="Arial" w:cs="Arial"/>
        </w:rPr>
        <w:t>.</w:t>
      </w:r>
    </w:p>
    <w:p w14:paraId="3883E07F" w14:textId="36EA59CB" w:rsidR="004053D8" w:rsidRPr="00E63DD0" w:rsidRDefault="00EA0498" w:rsidP="00B5188D">
      <w:pPr>
        <w:pStyle w:val="Heading1"/>
        <w:rPr>
          <w:rFonts w:eastAsia="Arial"/>
          <w:sz w:val="24"/>
          <w:szCs w:val="24"/>
        </w:rPr>
      </w:pPr>
      <w:bookmarkStart w:id="2" w:name="_Toc149297467"/>
      <w:bookmarkStart w:id="3" w:name="_Toc181898077"/>
      <w:r w:rsidRPr="00E63DD0">
        <w:rPr>
          <w:rFonts w:eastAsia="Arial"/>
          <w:sz w:val="24"/>
          <w:szCs w:val="24"/>
        </w:rPr>
        <w:t>SECTION</w:t>
      </w:r>
      <w:r w:rsidR="2CA3E3B3" w:rsidRPr="00E63DD0">
        <w:rPr>
          <w:rFonts w:eastAsia="Arial"/>
          <w:sz w:val="24"/>
          <w:szCs w:val="24"/>
        </w:rPr>
        <w:t xml:space="preserve"> 2.</w:t>
      </w:r>
      <w:r w:rsidR="00DB5176" w:rsidRPr="00E63DD0">
        <w:rPr>
          <w:rFonts w:eastAsia="Arial"/>
          <w:sz w:val="24"/>
          <w:szCs w:val="24"/>
        </w:rPr>
        <w:t xml:space="preserve"> </w:t>
      </w:r>
      <w:r w:rsidR="5701FA09" w:rsidRPr="00E63DD0">
        <w:rPr>
          <w:rFonts w:eastAsia="Arial"/>
          <w:sz w:val="24"/>
          <w:szCs w:val="24"/>
        </w:rPr>
        <w:t>CONTRACT FORMATION</w:t>
      </w:r>
      <w:bookmarkEnd w:id="2"/>
      <w:bookmarkEnd w:id="3"/>
    </w:p>
    <w:p w14:paraId="2402BB02" w14:textId="0A3C3807" w:rsidR="006E52C0" w:rsidRPr="00E63DD0" w:rsidRDefault="67E78AE2" w:rsidP="00B5188D">
      <w:pPr>
        <w:pStyle w:val="Heading2"/>
        <w:jc w:val="left"/>
        <w:rPr>
          <w:rFonts w:eastAsia="Arial"/>
        </w:rPr>
      </w:pPr>
      <w:bookmarkStart w:id="4" w:name="_Toc149297468"/>
      <w:r w:rsidRPr="00E63DD0">
        <w:rPr>
          <w:rFonts w:eastAsia="Arial"/>
        </w:rPr>
        <w:t>2.1</w:t>
      </w:r>
      <w:r w:rsidR="29BFFE94" w:rsidRPr="00E63DD0">
        <w:tab/>
      </w:r>
      <w:r w:rsidR="34822C1B" w:rsidRPr="00E63DD0">
        <w:rPr>
          <w:rFonts w:eastAsia="Arial"/>
        </w:rPr>
        <w:t>CONTRACT FORMATIO</w:t>
      </w:r>
      <w:r w:rsidR="439C00E7" w:rsidRPr="00E63DD0">
        <w:rPr>
          <w:rFonts w:eastAsia="Arial"/>
        </w:rPr>
        <w:t>N</w:t>
      </w:r>
      <w:bookmarkEnd w:id="4"/>
      <w:r w:rsidR="439C00E7" w:rsidRPr="00E63DD0">
        <w:rPr>
          <w:rFonts w:eastAsia="Arial"/>
        </w:rPr>
        <w:t>:</w:t>
      </w:r>
    </w:p>
    <w:p w14:paraId="12B8E937" w14:textId="0E5905EB" w:rsidR="00CB2E8D" w:rsidRPr="00E63DD0" w:rsidRDefault="201FA0E8" w:rsidP="00915A0E">
      <w:pPr>
        <w:spacing w:line="259" w:lineRule="auto"/>
        <w:jc w:val="left"/>
        <w:rPr>
          <w:rFonts w:eastAsia="Arial" w:cs="Arial"/>
        </w:rPr>
      </w:pPr>
      <w:r w:rsidRPr="00E63DD0">
        <w:rPr>
          <w:rFonts w:eastAsia="Arial" w:cs="Arial"/>
        </w:rPr>
        <w:t xml:space="preserve">The State and Contractor </w:t>
      </w:r>
      <w:r w:rsidR="0C79741E" w:rsidRPr="00E63DD0">
        <w:rPr>
          <w:rFonts w:eastAsia="Arial" w:cs="Arial"/>
        </w:rPr>
        <w:t>are</w:t>
      </w:r>
      <w:r w:rsidR="515D7577" w:rsidRPr="00E63DD0">
        <w:rPr>
          <w:rFonts w:eastAsia="Arial" w:cs="Arial"/>
        </w:rPr>
        <w:t xml:space="preserve"> </w:t>
      </w:r>
      <w:r w:rsidR="26FFE6BE" w:rsidRPr="00E63DD0">
        <w:rPr>
          <w:rFonts w:eastAsia="Arial" w:cs="Arial"/>
        </w:rPr>
        <w:t xml:space="preserve">individually referred to as a “Party” and </w:t>
      </w:r>
      <w:r w:rsidR="1DD1C6CF" w:rsidRPr="00E63DD0">
        <w:rPr>
          <w:rFonts w:eastAsia="Arial" w:cs="Arial"/>
        </w:rPr>
        <w:t xml:space="preserve">collectively </w:t>
      </w:r>
      <w:r w:rsidR="515D7577" w:rsidRPr="00E63DD0">
        <w:rPr>
          <w:rFonts w:eastAsia="Arial" w:cs="Arial"/>
        </w:rPr>
        <w:t xml:space="preserve">referred to </w:t>
      </w:r>
      <w:r w:rsidR="1DD1C6CF" w:rsidRPr="00E63DD0">
        <w:rPr>
          <w:rFonts w:eastAsia="Arial" w:cs="Arial"/>
        </w:rPr>
        <w:t>as “Parties</w:t>
      </w:r>
      <w:r w:rsidR="385C9B87" w:rsidRPr="00E63DD0">
        <w:rPr>
          <w:rFonts w:eastAsia="Arial" w:cs="Arial"/>
        </w:rPr>
        <w:t>.</w:t>
      </w:r>
      <w:r w:rsidR="50FE032D" w:rsidRPr="00E63DD0">
        <w:rPr>
          <w:rFonts w:eastAsia="Arial" w:cs="Arial"/>
        </w:rPr>
        <w:t>”</w:t>
      </w:r>
    </w:p>
    <w:p w14:paraId="364846B2" w14:textId="4EEF65C5" w:rsidR="004053D8" w:rsidRPr="00E63DD0" w:rsidRDefault="265599AD" w:rsidP="00B5188D">
      <w:pPr>
        <w:jc w:val="left"/>
        <w:rPr>
          <w:rFonts w:eastAsia="Arial" w:cs="Arial"/>
          <w:b/>
          <w:bCs/>
        </w:rPr>
      </w:pPr>
      <w:r w:rsidRPr="00E63DD0">
        <w:rPr>
          <w:rFonts w:eastAsia="Arial" w:cs="Arial"/>
          <w:b/>
          <w:bCs/>
        </w:rPr>
        <w:t>2.1.1</w:t>
      </w:r>
      <w:r w:rsidR="00D672D6" w:rsidRPr="00E63DD0">
        <w:rPr>
          <w:rFonts w:cs="Arial"/>
        </w:rPr>
        <w:tab/>
      </w:r>
      <w:r w:rsidR="2C12B095" w:rsidRPr="00E63DD0">
        <w:rPr>
          <w:rFonts w:eastAsia="Arial" w:cs="Arial"/>
          <w:b/>
          <w:bCs/>
        </w:rPr>
        <w:t>Sealed Bid.</w:t>
      </w:r>
      <w:r w:rsidR="00C4063A" w:rsidRPr="00E63DD0">
        <w:rPr>
          <w:rFonts w:eastAsia="Arial" w:cs="Arial"/>
          <w:b/>
          <w:bCs/>
        </w:rPr>
        <w:t xml:space="preserve"> </w:t>
      </w:r>
      <w:r w:rsidR="5701FA09" w:rsidRPr="00E63DD0">
        <w:rPr>
          <w:rFonts w:eastAsia="Arial" w:cs="Arial"/>
        </w:rPr>
        <w:t xml:space="preserve">If this Contract results from a sealed bid offered in response to a solicitation conducted pursuant to Chapters 2 (commencing with </w:t>
      </w:r>
      <w:r w:rsidR="474C2FF6" w:rsidRPr="00E63DD0">
        <w:rPr>
          <w:rFonts w:eastAsia="Arial" w:cs="Arial"/>
        </w:rPr>
        <w:t>§</w:t>
      </w:r>
      <w:r w:rsidR="5701FA09" w:rsidRPr="00E63DD0">
        <w:rPr>
          <w:rFonts w:eastAsia="Arial" w:cs="Arial"/>
        </w:rPr>
        <w:t xml:space="preserve"> 10290), 3 (commencing with </w:t>
      </w:r>
      <w:r w:rsidR="3BEFC4B2" w:rsidRPr="00E63DD0">
        <w:rPr>
          <w:rFonts w:eastAsia="Arial" w:cs="Arial"/>
        </w:rPr>
        <w:t>§</w:t>
      </w:r>
      <w:r w:rsidR="5701FA09" w:rsidRPr="00E63DD0">
        <w:rPr>
          <w:rFonts w:eastAsia="Arial" w:cs="Arial"/>
        </w:rPr>
        <w:t xml:space="preserve"> 12100), and 3.6 (commencing with </w:t>
      </w:r>
      <w:r w:rsidR="67A36EF2" w:rsidRPr="00E63DD0">
        <w:rPr>
          <w:rFonts w:eastAsia="Arial" w:cs="Arial"/>
        </w:rPr>
        <w:t xml:space="preserve">§ </w:t>
      </w:r>
      <w:r w:rsidR="5701FA09" w:rsidRPr="00E63DD0">
        <w:rPr>
          <w:rFonts w:eastAsia="Arial" w:cs="Arial"/>
        </w:rPr>
        <w:t xml:space="preserve">12125) of Part 2 of Division 2 of the Public Contract Code (PCC), then Contractor’s bid is a firm offer to the State which is accepted by the issuance of this Contract and no further action is required by either </w:t>
      </w:r>
      <w:r w:rsidR="66034A16" w:rsidRPr="00E63DD0">
        <w:rPr>
          <w:rFonts w:eastAsia="Arial" w:cs="Arial"/>
        </w:rPr>
        <w:t>P</w:t>
      </w:r>
      <w:r w:rsidR="5701FA09" w:rsidRPr="00E63DD0">
        <w:rPr>
          <w:rFonts w:eastAsia="Arial" w:cs="Arial"/>
        </w:rPr>
        <w:t>arty.</w:t>
      </w:r>
    </w:p>
    <w:p w14:paraId="0DCCFD59" w14:textId="267064F4" w:rsidR="004053D8" w:rsidRPr="00E63DD0" w:rsidRDefault="316D346E" w:rsidP="00B5188D">
      <w:pPr>
        <w:jc w:val="left"/>
        <w:rPr>
          <w:rFonts w:eastAsia="Arial" w:cs="Arial"/>
        </w:rPr>
      </w:pPr>
      <w:r w:rsidRPr="00E63DD0">
        <w:rPr>
          <w:rFonts w:eastAsia="Arial" w:cs="Arial"/>
          <w:b/>
          <w:bCs/>
        </w:rPr>
        <w:t>2.1.2</w:t>
      </w:r>
      <w:r w:rsidR="73137D2C" w:rsidRPr="00E63DD0">
        <w:rPr>
          <w:rFonts w:cs="Arial"/>
        </w:rPr>
        <w:tab/>
      </w:r>
      <w:r w:rsidR="2BDBD9EF" w:rsidRPr="00E63DD0">
        <w:rPr>
          <w:rFonts w:eastAsia="Arial" w:cs="Arial"/>
          <w:b/>
          <w:bCs/>
        </w:rPr>
        <w:t xml:space="preserve">Other </w:t>
      </w:r>
      <w:r w:rsidR="361F901E" w:rsidRPr="00E63DD0">
        <w:rPr>
          <w:rFonts w:eastAsia="Arial" w:cs="Arial"/>
          <w:b/>
          <w:bCs/>
        </w:rPr>
        <w:t>Offer</w:t>
      </w:r>
      <w:r w:rsidR="76EBFEE2" w:rsidRPr="00E63DD0">
        <w:rPr>
          <w:rFonts w:eastAsia="Arial" w:cs="Arial"/>
          <w:b/>
          <w:bCs/>
        </w:rPr>
        <w:t>s, Quotes, or Proposals</w:t>
      </w:r>
      <w:r w:rsidR="361F901E" w:rsidRPr="00E63DD0">
        <w:rPr>
          <w:rFonts w:eastAsia="Arial" w:cs="Arial"/>
          <w:b/>
          <w:bCs/>
        </w:rPr>
        <w:t>.</w:t>
      </w:r>
      <w:r w:rsidR="00C4063A" w:rsidRPr="00E63DD0">
        <w:rPr>
          <w:rFonts w:eastAsia="Arial" w:cs="Arial"/>
          <w:b/>
          <w:bCs/>
        </w:rPr>
        <w:t xml:space="preserve"> </w:t>
      </w:r>
      <w:r w:rsidR="1D63CFC0" w:rsidRPr="00E63DD0">
        <w:rPr>
          <w:rFonts w:eastAsia="Arial" w:cs="Arial"/>
        </w:rPr>
        <w:t xml:space="preserve">If this Contract results from a solicitation other </w:t>
      </w:r>
      <w:r w:rsidR="726605D3" w:rsidRPr="00E63DD0">
        <w:rPr>
          <w:rFonts w:eastAsia="Arial" w:cs="Arial"/>
        </w:rPr>
        <w:t xml:space="preserve">than as set forth in Section 2.1.1, </w:t>
      </w:r>
      <w:r w:rsidR="19FAF6A3" w:rsidRPr="00E63DD0">
        <w:rPr>
          <w:rFonts w:eastAsia="Arial" w:cs="Arial"/>
        </w:rPr>
        <w:t>Contractor</w:t>
      </w:r>
      <w:r w:rsidR="726605D3" w:rsidRPr="00E63DD0">
        <w:rPr>
          <w:rFonts w:eastAsia="Arial" w:cs="Arial"/>
        </w:rPr>
        <w:t>’s quotation or proposal is deemed a firm offer,</w:t>
      </w:r>
      <w:r w:rsidR="1D63CFC0" w:rsidRPr="00E63DD0">
        <w:rPr>
          <w:rFonts w:eastAsia="Arial" w:cs="Arial"/>
        </w:rPr>
        <w:t xml:space="preserve"> and this Contract is the State’s acceptance of that offer.</w:t>
      </w:r>
    </w:p>
    <w:p w14:paraId="5B360585" w14:textId="75111D04" w:rsidR="007E4030" w:rsidRPr="00E63DD0" w:rsidRDefault="4930A443" w:rsidP="00B5188D">
      <w:pPr>
        <w:jc w:val="left"/>
        <w:rPr>
          <w:rFonts w:eastAsia="Arial" w:cs="Arial"/>
        </w:rPr>
      </w:pPr>
      <w:r w:rsidRPr="00E63DD0">
        <w:rPr>
          <w:rFonts w:eastAsia="Arial" w:cs="Arial"/>
          <w:b/>
          <w:bCs/>
        </w:rPr>
        <w:t>2.1.3</w:t>
      </w:r>
      <w:r w:rsidR="208E0BB7" w:rsidRPr="00E63DD0">
        <w:rPr>
          <w:rFonts w:cs="Arial"/>
        </w:rPr>
        <w:tab/>
      </w:r>
      <w:r w:rsidRPr="00E63DD0">
        <w:rPr>
          <w:rFonts w:eastAsia="Arial" w:cs="Arial"/>
          <w:b/>
          <w:bCs/>
        </w:rPr>
        <w:t>Joint</w:t>
      </w:r>
      <w:r w:rsidR="2B2605E8" w:rsidRPr="00E63DD0">
        <w:rPr>
          <w:rFonts w:eastAsia="Arial" w:cs="Arial"/>
          <w:b/>
          <w:bCs/>
        </w:rPr>
        <w:t xml:space="preserve"> Bid.</w:t>
      </w:r>
      <w:r w:rsidR="00C4063A" w:rsidRPr="00E63DD0">
        <w:rPr>
          <w:rFonts w:eastAsia="Arial" w:cs="Arial"/>
          <w:b/>
          <w:bCs/>
        </w:rPr>
        <w:t xml:space="preserve"> </w:t>
      </w:r>
      <w:r w:rsidR="25E37E91" w:rsidRPr="00E63DD0">
        <w:rPr>
          <w:rFonts w:eastAsia="Arial" w:cs="Arial"/>
        </w:rPr>
        <w:t>If this Contract resulted from a joint bid, it shall be deemed one indivisible Contract. Each such joint Contractor will be jointly and severally liable for the performance of the entire Contract. The State assumes no responsibility or obligation for the division of orders or purchases among joint Contractors.</w:t>
      </w:r>
    </w:p>
    <w:p w14:paraId="267D6E3B" w14:textId="0E3DDEA9" w:rsidR="042C9ABB" w:rsidRPr="00E63DD0" w:rsidRDefault="422343BB" w:rsidP="00B5188D">
      <w:pPr>
        <w:pStyle w:val="Heading2"/>
        <w:jc w:val="left"/>
        <w:rPr>
          <w:rFonts w:eastAsia="Arial"/>
        </w:rPr>
      </w:pPr>
      <w:bookmarkStart w:id="5" w:name="_Toc149297469"/>
      <w:r w:rsidRPr="00E63DD0">
        <w:rPr>
          <w:rFonts w:eastAsia="Arial"/>
        </w:rPr>
        <w:lastRenderedPageBreak/>
        <w:t>2.2</w:t>
      </w:r>
      <w:r w:rsidR="14033816" w:rsidRPr="00E63DD0">
        <w:tab/>
      </w:r>
      <w:r w:rsidRPr="00E63DD0">
        <w:rPr>
          <w:rFonts w:eastAsia="Arial"/>
        </w:rPr>
        <w:t xml:space="preserve">CONTRACTOR’S POWER </w:t>
      </w:r>
      <w:r w:rsidR="207D884D" w:rsidRPr="00E63DD0">
        <w:rPr>
          <w:rFonts w:eastAsia="Arial"/>
        </w:rPr>
        <w:t>&amp;</w:t>
      </w:r>
      <w:r w:rsidRPr="00E63DD0">
        <w:rPr>
          <w:rFonts w:eastAsia="Arial"/>
        </w:rPr>
        <w:t xml:space="preserve"> AUTHORITY</w:t>
      </w:r>
      <w:bookmarkEnd w:id="5"/>
      <w:r w:rsidR="084BA96D" w:rsidRPr="00E63DD0">
        <w:rPr>
          <w:rFonts w:eastAsia="Arial"/>
        </w:rPr>
        <w:t>:</w:t>
      </w:r>
    </w:p>
    <w:p w14:paraId="20ADA2B2" w14:textId="0CB17D92" w:rsidR="00857A71" w:rsidRPr="00E63DD0" w:rsidRDefault="382DD33A" w:rsidP="00B5188D">
      <w:pPr>
        <w:jc w:val="left"/>
        <w:rPr>
          <w:rFonts w:eastAsia="Arial" w:cs="Arial"/>
        </w:rPr>
      </w:pPr>
      <w:r w:rsidRPr="00E63DD0">
        <w:rPr>
          <w:rFonts w:eastAsia="Arial" w:cs="Arial"/>
          <w:b/>
          <w:bCs/>
        </w:rPr>
        <w:t>2.2.1</w:t>
      </w:r>
      <w:r w:rsidR="2B2787BE" w:rsidRPr="00E63DD0">
        <w:rPr>
          <w:rFonts w:cs="Arial"/>
        </w:rPr>
        <w:tab/>
      </w:r>
      <w:r w:rsidR="46FC5BE6" w:rsidRPr="00E63DD0">
        <w:rPr>
          <w:rFonts w:eastAsia="Arial" w:cs="Arial"/>
        </w:rPr>
        <w:t>Contractor warrants that it has full power and authority to grant the rights herein and will hold the State harmless from and against any loss, cost, liability, and expense (including reasonable attorney fees) arising out of any breach of this warranty. The State will notify Contractor promptly in writing of any such claim</w:t>
      </w:r>
      <w:r w:rsidR="03A53E92" w:rsidRPr="00E63DD0">
        <w:rPr>
          <w:rFonts w:eastAsia="Arial" w:cs="Arial"/>
        </w:rPr>
        <w:t>,</w:t>
      </w:r>
      <w:r w:rsidR="46FC5BE6" w:rsidRPr="00E63DD0">
        <w:rPr>
          <w:rFonts w:eastAsia="Arial" w:cs="Arial"/>
        </w:rPr>
        <w:t xml:space="preserve"> and Contractor will have sole control of the defense of any claim and all negotiations for its settlement or compromise</w:t>
      </w:r>
      <w:r w:rsidR="03A53E92" w:rsidRPr="00E63DD0">
        <w:rPr>
          <w:rFonts w:eastAsia="Arial" w:cs="Arial"/>
        </w:rPr>
        <w:t xml:space="preserve">, </w:t>
      </w:r>
      <w:r w:rsidR="46FC5BE6" w:rsidRPr="00E63DD0">
        <w:rPr>
          <w:rFonts w:eastAsia="Arial" w:cs="Arial"/>
        </w:rPr>
        <w:t>provided that:</w:t>
      </w:r>
    </w:p>
    <w:p w14:paraId="04817C78" w14:textId="16C8227B" w:rsidR="00C37A8D" w:rsidRPr="00E63DD0" w:rsidRDefault="46FC5BE6" w:rsidP="00B5188D">
      <w:pPr>
        <w:numPr>
          <w:ilvl w:val="0"/>
          <w:numId w:val="79"/>
        </w:numPr>
        <w:jc w:val="left"/>
        <w:rPr>
          <w:rFonts w:eastAsia="Arial" w:cs="Arial"/>
        </w:rPr>
      </w:pPr>
      <w:r w:rsidRPr="00E63DD0">
        <w:rPr>
          <w:rFonts w:eastAsia="Arial" w:cs="Arial"/>
        </w:rPr>
        <w:t>when substantial principles of government or public law are involved, when litigation might create precedent affecting future State operations or liability, or when involvement of the State is required by law, the State may participate in such action at its own expense with respect to attorneys’ fees and costs (but not liability</w:t>
      </w:r>
      <w:proofErr w:type="gramStart"/>
      <w:r w:rsidRPr="00E63DD0">
        <w:rPr>
          <w:rFonts w:eastAsia="Arial" w:cs="Arial"/>
        </w:rPr>
        <w:t>);</w:t>
      </w:r>
      <w:proofErr w:type="gramEnd"/>
    </w:p>
    <w:p w14:paraId="202755B9" w14:textId="6E5D2ADC" w:rsidR="00C37A8D" w:rsidRPr="00E63DD0" w:rsidRDefault="46FC5BE6" w:rsidP="00B5188D">
      <w:pPr>
        <w:numPr>
          <w:ilvl w:val="0"/>
          <w:numId w:val="79"/>
        </w:numPr>
        <w:jc w:val="left"/>
        <w:rPr>
          <w:rFonts w:eastAsia="Arial" w:cs="Arial"/>
        </w:rPr>
      </w:pPr>
      <w:r w:rsidRPr="00E63DD0">
        <w:rPr>
          <w:rFonts w:eastAsia="Arial" w:cs="Arial"/>
        </w:rPr>
        <w:t>where a settlement would impose liability on the State, affect principles of California government or public law, or impact the authority of the State, the Department of General Services (DGS)</w:t>
      </w:r>
      <w:r w:rsidR="03A53E92" w:rsidRPr="00E63DD0">
        <w:rPr>
          <w:rFonts w:eastAsia="Arial" w:cs="Arial"/>
        </w:rPr>
        <w:t>,</w:t>
      </w:r>
      <w:r w:rsidRPr="00E63DD0">
        <w:rPr>
          <w:rFonts w:eastAsia="Arial" w:cs="Arial"/>
        </w:rPr>
        <w:t xml:space="preserve"> or as appropriate, the California Department of Technology (CDT), must approve any settlement or compromise, which approval will not unreasonably be withheld or delayed; and</w:t>
      </w:r>
    </w:p>
    <w:p w14:paraId="563B6919" w14:textId="35135438" w:rsidR="000E2A0C" w:rsidRPr="00E63DD0" w:rsidRDefault="58C34890" w:rsidP="00B5188D">
      <w:pPr>
        <w:numPr>
          <w:ilvl w:val="0"/>
          <w:numId w:val="79"/>
        </w:numPr>
        <w:jc w:val="left"/>
        <w:rPr>
          <w:rFonts w:eastAsia="Arial" w:cs="Arial"/>
        </w:rPr>
      </w:pPr>
      <w:r w:rsidRPr="00E63DD0">
        <w:rPr>
          <w:rFonts w:eastAsia="Arial" w:cs="Arial"/>
        </w:rPr>
        <w:t xml:space="preserve">the State will reasonably cooperate in the defense and in any related settlement negotiations. Further, Contractor agrees it will not </w:t>
      </w:r>
      <w:proofErr w:type="gramStart"/>
      <w:r w:rsidRPr="00E63DD0">
        <w:rPr>
          <w:rFonts w:eastAsia="Arial" w:cs="Arial"/>
        </w:rPr>
        <w:t>enter into</w:t>
      </w:r>
      <w:proofErr w:type="gramEnd"/>
      <w:r w:rsidRPr="00E63DD0">
        <w:rPr>
          <w:rFonts w:eastAsia="Arial" w:cs="Arial"/>
        </w:rPr>
        <w:t xml:space="preserve"> any arrangement with any third-party which may diminish any rights of the State under th</w:t>
      </w:r>
      <w:r w:rsidR="28C80990" w:rsidRPr="00E63DD0">
        <w:rPr>
          <w:rFonts w:eastAsia="Arial" w:cs="Arial"/>
        </w:rPr>
        <w:t>e</w:t>
      </w:r>
      <w:r w:rsidRPr="00E63DD0">
        <w:rPr>
          <w:rFonts w:eastAsia="Arial" w:cs="Arial"/>
        </w:rPr>
        <w:t xml:space="preserve"> Contract.</w:t>
      </w:r>
    </w:p>
    <w:p w14:paraId="403BC44A" w14:textId="53A234F0" w:rsidR="000E2A0C" w:rsidRPr="00E63DD0" w:rsidRDefault="4B4AEEFE" w:rsidP="00B5188D">
      <w:pPr>
        <w:spacing w:line="259" w:lineRule="auto"/>
        <w:jc w:val="left"/>
        <w:rPr>
          <w:rFonts w:eastAsia="Arial" w:cs="Arial"/>
          <w:b/>
          <w:bCs/>
        </w:rPr>
      </w:pPr>
      <w:r w:rsidRPr="00E63DD0">
        <w:rPr>
          <w:rFonts w:eastAsia="Arial" w:cs="Arial"/>
          <w:b/>
          <w:bCs/>
        </w:rPr>
        <w:t>2</w:t>
      </w:r>
      <w:r w:rsidR="595CFE41" w:rsidRPr="00E63DD0">
        <w:rPr>
          <w:rFonts w:eastAsia="Arial" w:cs="Arial"/>
          <w:b/>
          <w:bCs/>
        </w:rPr>
        <w:t>.2.2</w:t>
      </w:r>
      <w:r w:rsidR="1AE4BF62" w:rsidRPr="00E63DD0">
        <w:rPr>
          <w:rFonts w:cs="Arial"/>
        </w:rPr>
        <w:tab/>
      </w:r>
      <w:r w:rsidR="4D64284A" w:rsidRPr="00E63DD0">
        <w:rPr>
          <w:rFonts w:eastAsia="Arial" w:cs="Arial"/>
        </w:rPr>
        <w:t xml:space="preserve">To the extent Contractor is a Reseller, Contractor warrants that </w:t>
      </w:r>
      <w:r w:rsidR="0C5710C7" w:rsidRPr="00E63DD0">
        <w:rPr>
          <w:rFonts w:eastAsia="Arial" w:cs="Arial"/>
        </w:rPr>
        <w:t>(a) the Service Provider has reviewed th</w:t>
      </w:r>
      <w:r w:rsidR="609779EA" w:rsidRPr="00E63DD0">
        <w:rPr>
          <w:rFonts w:eastAsia="Arial" w:cs="Arial"/>
        </w:rPr>
        <w:t>e</w:t>
      </w:r>
      <w:r w:rsidR="0C5710C7" w:rsidRPr="00E63DD0">
        <w:rPr>
          <w:rFonts w:eastAsia="Arial" w:cs="Arial"/>
        </w:rPr>
        <w:t xml:space="preserve"> </w:t>
      </w:r>
      <w:r w:rsidR="76407880" w:rsidRPr="00E63DD0">
        <w:rPr>
          <w:rFonts w:eastAsia="Arial" w:cs="Arial"/>
        </w:rPr>
        <w:t>C</w:t>
      </w:r>
      <w:r w:rsidR="0C5710C7" w:rsidRPr="00E63DD0">
        <w:rPr>
          <w:rFonts w:eastAsia="Arial" w:cs="Arial"/>
        </w:rPr>
        <w:t>ontract</w:t>
      </w:r>
      <w:r w:rsidR="2D1006E1" w:rsidRPr="00E63DD0">
        <w:rPr>
          <w:rFonts w:eastAsia="Arial" w:cs="Arial"/>
        </w:rPr>
        <w:t>;</w:t>
      </w:r>
      <w:r w:rsidR="0C5710C7" w:rsidRPr="00E63DD0">
        <w:rPr>
          <w:rFonts w:eastAsia="Arial" w:cs="Arial"/>
        </w:rPr>
        <w:t xml:space="preserve"> (b) </w:t>
      </w:r>
      <w:r w:rsidR="4D64284A" w:rsidRPr="00E63DD0">
        <w:rPr>
          <w:rFonts w:eastAsia="Arial" w:cs="Arial"/>
        </w:rPr>
        <w:t xml:space="preserve">in </w:t>
      </w:r>
      <w:r w:rsidR="1A699C23" w:rsidRPr="00E63DD0">
        <w:rPr>
          <w:rFonts w:eastAsia="Arial" w:cs="Arial"/>
        </w:rPr>
        <w:t xml:space="preserve">Contractor’s </w:t>
      </w:r>
      <w:r w:rsidR="4D64284A" w:rsidRPr="00E63DD0">
        <w:rPr>
          <w:rFonts w:eastAsia="Arial" w:cs="Arial"/>
        </w:rPr>
        <w:t>agreement with the Service Provider, the Service Provider has agreed to accept the responsibilities, obligations, and liabilities (such as License Grant, Inspection, Acceptance, Rejection, Warranties, Confidentiality, Indemnification, Data Protection Provisions) under this Contract that naturally reside with the Service Provider with respect to the provision of Deliverables</w:t>
      </w:r>
      <w:r w:rsidR="7AF49B9A" w:rsidRPr="00E63DD0">
        <w:rPr>
          <w:rFonts w:eastAsia="Arial" w:cs="Arial"/>
        </w:rPr>
        <w:t>;</w:t>
      </w:r>
      <w:r w:rsidR="3D12671E" w:rsidRPr="00E63DD0">
        <w:rPr>
          <w:rFonts w:eastAsia="Arial" w:cs="Arial"/>
        </w:rPr>
        <w:t xml:space="preserve"> and</w:t>
      </w:r>
      <w:r w:rsidR="425FE737" w:rsidRPr="00E63DD0">
        <w:rPr>
          <w:rFonts w:eastAsia="Arial" w:cs="Arial"/>
        </w:rPr>
        <w:t xml:space="preserve"> (c) Contractor can provide the Deliverables in accordance with </w:t>
      </w:r>
      <w:r w:rsidR="324C5BE3" w:rsidRPr="00E63DD0">
        <w:rPr>
          <w:rFonts w:eastAsia="Arial" w:cs="Arial"/>
        </w:rPr>
        <w:t xml:space="preserve">the </w:t>
      </w:r>
      <w:r w:rsidR="00587A4F" w:rsidRPr="00E63DD0">
        <w:rPr>
          <w:rFonts w:eastAsia="Arial" w:cs="Arial"/>
        </w:rPr>
        <w:t>Contract</w:t>
      </w:r>
      <w:r w:rsidR="1DA3D750" w:rsidRPr="00E63DD0">
        <w:rPr>
          <w:rFonts w:eastAsia="Arial" w:cs="Arial"/>
        </w:rPr>
        <w:t>.</w:t>
      </w:r>
    </w:p>
    <w:p w14:paraId="79477A80" w14:textId="3037ADB1" w:rsidR="00AE8343" w:rsidRPr="00E63DD0" w:rsidRDefault="05A1CE46" w:rsidP="00B5188D">
      <w:pPr>
        <w:spacing w:line="259" w:lineRule="auto"/>
        <w:jc w:val="left"/>
        <w:rPr>
          <w:rFonts w:eastAsia="Arial" w:cs="Arial"/>
        </w:rPr>
      </w:pPr>
      <w:r w:rsidRPr="00E63DD0">
        <w:rPr>
          <w:rFonts w:eastAsia="Arial" w:cs="Arial"/>
          <w:b/>
          <w:bCs/>
        </w:rPr>
        <w:t>2.2.3</w:t>
      </w:r>
      <w:r w:rsidR="723E535C" w:rsidRPr="00E63DD0">
        <w:rPr>
          <w:rFonts w:cs="Arial"/>
        </w:rPr>
        <w:tab/>
      </w:r>
      <w:r w:rsidRPr="00E63DD0">
        <w:rPr>
          <w:rFonts w:eastAsia="Arial" w:cs="Arial"/>
        </w:rPr>
        <w:t>Nothing contained in th</w:t>
      </w:r>
      <w:r w:rsidR="4C1B952A" w:rsidRPr="00E63DD0">
        <w:rPr>
          <w:rFonts w:eastAsia="Arial" w:cs="Arial"/>
        </w:rPr>
        <w:t>e</w:t>
      </w:r>
      <w:r w:rsidRPr="00E63DD0">
        <w:rPr>
          <w:rFonts w:eastAsia="Arial" w:cs="Arial"/>
        </w:rPr>
        <w:t xml:space="preserve"> Contract, or otherwise, shall create any contractual relation between the State and any subcontractors, and no subcontract shall relieve Contractor of Contractor’s responsibilities and obligations hereunder. Contractor agrees to be as fully responsible to the State for the acts and omissions of its subcontractors and of persons either directly or indirectly employed by any of them as it is for the acts and omissions of persons directly employed by Contractor. Contractor’s obligation to pay its subcontractors is an independent obligation from the State’s obligation to make payments to Contractor. As a result, the State shall have no obligation to pay any moneys to any subcontractor.</w:t>
      </w:r>
    </w:p>
    <w:p w14:paraId="729A4FC5" w14:textId="78E8F8E6" w:rsidR="00E552FC" w:rsidRPr="00E63DD0" w:rsidRDefault="48CB68FF" w:rsidP="00B5188D">
      <w:pPr>
        <w:pStyle w:val="Heading1"/>
        <w:rPr>
          <w:rFonts w:eastAsia="Arial"/>
          <w:sz w:val="24"/>
          <w:szCs w:val="24"/>
        </w:rPr>
      </w:pPr>
      <w:bookmarkStart w:id="6" w:name="_Toc149297471"/>
      <w:bookmarkStart w:id="7" w:name="_Toc181898078"/>
      <w:r w:rsidRPr="00E63DD0">
        <w:rPr>
          <w:rFonts w:eastAsia="Arial"/>
          <w:sz w:val="24"/>
          <w:szCs w:val="24"/>
        </w:rPr>
        <w:t>SECTION</w:t>
      </w:r>
      <w:r w:rsidR="3DAC9614" w:rsidRPr="00E63DD0">
        <w:rPr>
          <w:rFonts w:eastAsia="Arial"/>
          <w:sz w:val="24"/>
          <w:szCs w:val="24"/>
        </w:rPr>
        <w:t xml:space="preserve"> 3.</w:t>
      </w:r>
      <w:r w:rsidR="00DB5176" w:rsidRPr="00E63DD0">
        <w:rPr>
          <w:rFonts w:eastAsia="Arial"/>
          <w:sz w:val="24"/>
          <w:szCs w:val="24"/>
        </w:rPr>
        <w:t xml:space="preserve"> </w:t>
      </w:r>
      <w:r w:rsidR="3DAC9614" w:rsidRPr="00E63DD0">
        <w:rPr>
          <w:rFonts w:eastAsia="Arial"/>
          <w:sz w:val="24"/>
          <w:szCs w:val="24"/>
        </w:rPr>
        <w:t>ORDER OF PRECEDENCE</w:t>
      </w:r>
      <w:bookmarkEnd w:id="6"/>
      <w:bookmarkEnd w:id="7"/>
    </w:p>
    <w:p w14:paraId="452A0FA9" w14:textId="3B35B6D9" w:rsidR="009E3487" w:rsidRPr="00E63DD0" w:rsidRDefault="4AD66345" w:rsidP="00B5188D">
      <w:pPr>
        <w:spacing w:after="0"/>
        <w:jc w:val="left"/>
        <w:rPr>
          <w:rFonts w:eastAsia="Arial" w:cs="Arial"/>
        </w:rPr>
      </w:pPr>
      <w:r w:rsidRPr="00E63DD0">
        <w:rPr>
          <w:rFonts w:eastAsia="Arial" w:cs="Arial"/>
        </w:rPr>
        <w:t>In the event of any inconsistency</w:t>
      </w:r>
      <w:r w:rsidR="7796A891" w:rsidRPr="00E63DD0">
        <w:rPr>
          <w:rFonts w:eastAsia="Arial" w:cs="Arial"/>
        </w:rPr>
        <w:t xml:space="preserve"> or conflict</w:t>
      </w:r>
      <w:r w:rsidRPr="00E63DD0">
        <w:rPr>
          <w:rFonts w:eastAsia="Arial" w:cs="Arial"/>
        </w:rPr>
        <w:t xml:space="preserve"> between the </w:t>
      </w:r>
      <w:r w:rsidR="410D487C" w:rsidRPr="00E63DD0">
        <w:rPr>
          <w:rFonts w:eastAsia="Arial" w:cs="Arial"/>
        </w:rPr>
        <w:t>s</w:t>
      </w:r>
      <w:r w:rsidR="78E9153E" w:rsidRPr="00E63DD0">
        <w:rPr>
          <w:rFonts w:eastAsia="Arial" w:cs="Arial"/>
        </w:rPr>
        <w:t>ection</w:t>
      </w:r>
      <w:r w:rsidRPr="00E63DD0">
        <w:rPr>
          <w:rFonts w:eastAsia="Arial" w:cs="Arial"/>
        </w:rPr>
        <w:t>s, exhibits, attachments, specifications, or provisions comprising th</w:t>
      </w:r>
      <w:r w:rsidR="2E4A128A" w:rsidRPr="00E63DD0">
        <w:rPr>
          <w:rFonts w:eastAsia="Arial" w:cs="Arial"/>
        </w:rPr>
        <w:t>e</w:t>
      </w:r>
      <w:r w:rsidRPr="00E63DD0">
        <w:rPr>
          <w:rFonts w:eastAsia="Arial" w:cs="Arial"/>
        </w:rPr>
        <w:t xml:space="preserve"> Contract, the following order of precedence shall apply:</w:t>
      </w:r>
    </w:p>
    <w:p w14:paraId="79A78E19" w14:textId="56CF5487" w:rsidR="009E3487" w:rsidRPr="00E63DD0" w:rsidRDefault="3BF5B4B2" w:rsidP="00B5188D">
      <w:pPr>
        <w:numPr>
          <w:ilvl w:val="0"/>
          <w:numId w:val="14"/>
        </w:numPr>
        <w:jc w:val="left"/>
        <w:rPr>
          <w:rFonts w:eastAsia="Arial" w:cs="Arial"/>
        </w:rPr>
      </w:pPr>
      <w:r w:rsidRPr="00E63DD0">
        <w:rPr>
          <w:rFonts w:eastAsia="Arial" w:cs="Arial"/>
        </w:rPr>
        <w:t xml:space="preserve">These </w:t>
      </w:r>
      <w:r w:rsidR="3D989B0E" w:rsidRPr="00E63DD0">
        <w:rPr>
          <w:rFonts w:eastAsia="Arial" w:cs="Arial"/>
        </w:rPr>
        <w:t>GSPD – ITGP (Cloud)</w:t>
      </w:r>
      <w:r w:rsidR="3C852DA4" w:rsidRPr="00E63DD0">
        <w:rPr>
          <w:rFonts w:eastAsia="Arial" w:cs="Arial"/>
        </w:rPr>
        <w:t xml:space="preserve"> </w:t>
      </w:r>
      <w:r w:rsidR="5859E319" w:rsidRPr="00E63DD0">
        <w:rPr>
          <w:rFonts w:eastAsia="Arial" w:cs="Arial"/>
        </w:rPr>
        <w:t xml:space="preserve">(except </w:t>
      </w:r>
      <w:bookmarkStart w:id="8" w:name="_Hlk153432793"/>
      <w:r w:rsidRPr="00E63DD0">
        <w:rPr>
          <w:rFonts w:eastAsia="Arial" w:cs="Arial"/>
        </w:rPr>
        <w:t xml:space="preserve">in the instances herein where the provision contains “Unless otherwise specified in the Statement of Work” (or similar phrase), the provisions specified in the Statement of Work shall take precedence over the provisions referenced in these </w:t>
      </w:r>
      <w:r w:rsidR="3D989B0E" w:rsidRPr="00E63DD0">
        <w:rPr>
          <w:rFonts w:eastAsia="Arial" w:cs="Arial"/>
        </w:rPr>
        <w:t>GSPD – ITGP (Cloud)</w:t>
      </w:r>
      <w:proofErr w:type="gramStart"/>
      <w:r w:rsidRPr="00E63DD0">
        <w:rPr>
          <w:rFonts w:eastAsia="Arial" w:cs="Arial"/>
        </w:rPr>
        <w:t>)</w:t>
      </w:r>
      <w:bookmarkEnd w:id="8"/>
      <w:r w:rsidRPr="00E63DD0">
        <w:rPr>
          <w:rFonts w:eastAsia="Arial" w:cs="Arial"/>
        </w:rPr>
        <w:t>;</w:t>
      </w:r>
      <w:proofErr w:type="gramEnd"/>
    </w:p>
    <w:p w14:paraId="7CE6D234" w14:textId="1782AEB1" w:rsidR="009E3487" w:rsidRPr="00E63DD0" w:rsidRDefault="3D9D77CC" w:rsidP="00B5188D">
      <w:pPr>
        <w:numPr>
          <w:ilvl w:val="0"/>
          <w:numId w:val="14"/>
        </w:numPr>
        <w:jc w:val="left"/>
        <w:rPr>
          <w:rFonts w:eastAsia="Arial" w:cs="Arial"/>
        </w:rPr>
      </w:pPr>
      <w:r w:rsidRPr="00E63DD0">
        <w:rPr>
          <w:rFonts w:eastAsia="Arial" w:cs="Arial"/>
        </w:rPr>
        <w:lastRenderedPageBreak/>
        <w:t xml:space="preserve">Contract form(s), i.e., Purchase Order STD 65, Standard Agreement STD 213, </w:t>
      </w:r>
      <w:proofErr w:type="spellStart"/>
      <w:r w:rsidR="246254EA" w:rsidRPr="00E63DD0">
        <w:rPr>
          <w:rFonts w:eastAsia="Arial" w:cs="Arial"/>
        </w:rPr>
        <w:t>FI$Cal</w:t>
      </w:r>
      <w:proofErr w:type="spellEnd"/>
      <w:r w:rsidR="246254EA" w:rsidRPr="00E63DD0">
        <w:rPr>
          <w:rFonts w:eastAsia="Arial" w:cs="Arial"/>
        </w:rPr>
        <w:t xml:space="preserve"> generated Purchase Order, </w:t>
      </w:r>
      <w:r w:rsidRPr="00E63DD0">
        <w:rPr>
          <w:rFonts w:eastAsia="Arial" w:cs="Arial"/>
        </w:rPr>
        <w:t xml:space="preserve">etc., and any </w:t>
      </w:r>
      <w:proofErr w:type="gramStart"/>
      <w:r w:rsidRPr="00E63DD0">
        <w:rPr>
          <w:rFonts w:eastAsia="Arial" w:cs="Arial"/>
        </w:rPr>
        <w:t>amendments;</w:t>
      </w:r>
      <w:proofErr w:type="gramEnd"/>
    </w:p>
    <w:p w14:paraId="551EB896" w14:textId="77777777" w:rsidR="009E3487" w:rsidRPr="00E63DD0" w:rsidRDefault="3632955F" w:rsidP="00B5188D">
      <w:pPr>
        <w:numPr>
          <w:ilvl w:val="0"/>
          <w:numId w:val="14"/>
        </w:numPr>
        <w:jc w:val="left"/>
        <w:rPr>
          <w:rFonts w:eastAsia="Arial" w:cs="Arial"/>
        </w:rPr>
      </w:pPr>
      <w:r w:rsidRPr="00E63DD0">
        <w:rPr>
          <w:rFonts w:eastAsia="Arial" w:cs="Arial"/>
        </w:rPr>
        <w:t>Other Special Provisions</w:t>
      </w:r>
      <w:r w:rsidR="623DD69E" w:rsidRPr="00E63DD0">
        <w:rPr>
          <w:rFonts w:eastAsia="Arial" w:cs="Arial"/>
        </w:rPr>
        <w:t xml:space="preserve"> (except </w:t>
      </w:r>
      <w:r w:rsidRPr="00E63DD0">
        <w:rPr>
          <w:rFonts w:eastAsia="Arial" w:cs="Arial"/>
        </w:rPr>
        <w:t>in the instances therein where the provision contains “Unless otherwise specified in the Statement of Work” (or similar phrase), the provisions specified in the Statement of Work shall take precedence over the provisions referenced in the applicable Special Provisions</w:t>
      </w:r>
      <w:proofErr w:type="gramStart"/>
      <w:r w:rsidRPr="00E63DD0">
        <w:rPr>
          <w:rFonts w:eastAsia="Arial" w:cs="Arial"/>
        </w:rPr>
        <w:t>);</w:t>
      </w:r>
      <w:proofErr w:type="gramEnd"/>
    </w:p>
    <w:p w14:paraId="6EF26BB3" w14:textId="4A5861E3" w:rsidR="009E3487" w:rsidRPr="00E63DD0" w:rsidRDefault="14FA5247" w:rsidP="00B5188D">
      <w:pPr>
        <w:numPr>
          <w:ilvl w:val="0"/>
          <w:numId w:val="14"/>
        </w:numPr>
        <w:jc w:val="left"/>
        <w:rPr>
          <w:rFonts w:eastAsia="Arial" w:cs="Arial"/>
        </w:rPr>
      </w:pPr>
      <w:r w:rsidRPr="00E63DD0">
        <w:rPr>
          <w:rFonts w:eastAsia="Arial" w:cs="Arial"/>
        </w:rPr>
        <w:t>Statement of Work</w:t>
      </w:r>
      <w:r w:rsidR="0A604337" w:rsidRPr="00E63DD0">
        <w:rPr>
          <w:rFonts w:eastAsia="Arial" w:cs="Arial"/>
        </w:rPr>
        <w:t xml:space="preserve"> (SOW)</w:t>
      </w:r>
      <w:r w:rsidR="7D43F0F3" w:rsidRPr="00E63DD0">
        <w:rPr>
          <w:rFonts w:eastAsia="Arial" w:cs="Arial"/>
        </w:rPr>
        <w:t>,</w:t>
      </w:r>
      <w:r w:rsidR="241DD021" w:rsidRPr="00E63DD0">
        <w:rPr>
          <w:rFonts w:eastAsia="Arial" w:cs="Arial"/>
        </w:rPr>
        <w:t xml:space="preserve"> </w:t>
      </w:r>
      <w:r w:rsidR="1C93C8CE" w:rsidRPr="00E63DD0">
        <w:rPr>
          <w:rFonts w:eastAsia="Arial" w:cs="Arial"/>
        </w:rPr>
        <w:t xml:space="preserve">as </w:t>
      </w:r>
      <w:r w:rsidR="3D7271E8" w:rsidRPr="00E63DD0">
        <w:rPr>
          <w:rFonts w:eastAsia="Arial" w:cs="Arial"/>
        </w:rPr>
        <w:t>an exhibit</w:t>
      </w:r>
      <w:r w:rsidR="7D43F0F3" w:rsidRPr="00E63DD0">
        <w:rPr>
          <w:rFonts w:eastAsia="Arial" w:cs="Arial"/>
        </w:rPr>
        <w:t xml:space="preserve">, including any specifications incorporated by reference </w:t>
      </w:r>
      <w:proofErr w:type="gramStart"/>
      <w:r w:rsidR="7D43F0F3" w:rsidRPr="00E63DD0">
        <w:rPr>
          <w:rFonts w:eastAsia="Arial" w:cs="Arial"/>
        </w:rPr>
        <w:t>herein;</w:t>
      </w:r>
      <w:proofErr w:type="gramEnd"/>
    </w:p>
    <w:p w14:paraId="61D2F3AE" w14:textId="755F8189" w:rsidR="00512146" w:rsidRPr="00E63DD0" w:rsidRDefault="3D9D77CC" w:rsidP="00B5188D">
      <w:pPr>
        <w:numPr>
          <w:ilvl w:val="0"/>
          <w:numId w:val="14"/>
        </w:numPr>
        <w:jc w:val="left"/>
        <w:rPr>
          <w:rFonts w:eastAsia="Arial" w:cs="Arial"/>
        </w:rPr>
      </w:pPr>
      <w:r w:rsidRPr="00E63DD0">
        <w:rPr>
          <w:rFonts w:eastAsia="Arial" w:cs="Arial"/>
        </w:rPr>
        <w:t xml:space="preserve">Cost </w:t>
      </w:r>
      <w:proofErr w:type="gramStart"/>
      <w:r w:rsidRPr="00E63DD0">
        <w:rPr>
          <w:rFonts w:eastAsia="Arial" w:cs="Arial"/>
        </w:rPr>
        <w:t>worksheets;</w:t>
      </w:r>
      <w:proofErr w:type="gramEnd"/>
    </w:p>
    <w:p w14:paraId="00327A59" w14:textId="5BFBE41D" w:rsidR="00512146" w:rsidRPr="00E63DD0" w:rsidRDefault="5AB10E36" w:rsidP="00B5188D">
      <w:pPr>
        <w:numPr>
          <w:ilvl w:val="0"/>
          <w:numId w:val="14"/>
        </w:numPr>
        <w:jc w:val="left"/>
        <w:rPr>
          <w:rFonts w:eastAsia="Arial" w:cs="Arial"/>
        </w:rPr>
      </w:pPr>
      <w:r w:rsidRPr="00E63DD0">
        <w:rPr>
          <w:rFonts w:eastAsia="Arial" w:cs="Arial"/>
        </w:rPr>
        <w:t>Other</w:t>
      </w:r>
      <w:r w:rsidR="72A3AB00" w:rsidRPr="00E63DD0">
        <w:rPr>
          <w:rFonts w:eastAsia="Arial" w:cs="Arial"/>
        </w:rPr>
        <w:t xml:space="preserve"> </w:t>
      </w:r>
      <w:r w:rsidR="7FC438A9" w:rsidRPr="00E63DD0">
        <w:rPr>
          <w:rFonts w:eastAsia="Arial" w:cs="Arial"/>
        </w:rPr>
        <w:t>work description</w:t>
      </w:r>
      <w:r w:rsidR="65B0CE70" w:rsidRPr="00E63DD0">
        <w:rPr>
          <w:rFonts w:eastAsia="Arial" w:cs="Arial"/>
        </w:rPr>
        <w:t>, work authorization</w:t>
      </w:r>
      <w:r w:rsidR="58F0FFE7" w:rsidRPr="00E63DD0">
        <w:rPr>
          <w:rFonts w:eastAsia="Arial" w:cs="Arial"/>
        </w:rPr>
        <w:t xml:space="preserve"> or exhibit</w:t>
      </w:r>
      <w:r w:rsidR="7FC438A9" w:rsidRPr="00E63DD0">
        <w:rPr>
          <w:rFonts w:eastAsia="Arial" w:cs="Arial"/>
        </w:rPr>
        <w:t xml:space="preserve"> issued by Users; </w:t>
      </w:r>
      <w:r w:rsidR="33F44567" w:rsidRPr="00E63DD0">
        <w:rPr>
          <w:rFonts w:eastAsia="Arial" w:cs="Arial"/>
        </w:rPr>
        <w:t>and</w:t>
      </w:r>
    </w:p>
    <w:p w14:paraId="4B541D44" w14:textId="7815F910" w:rsidR="009E3487" w:rsidRPr="00E63DD0" w:rsidRDefault="50535C8B" w:rsidP="00B5188D">
      <w:pPr>
        <w:numPr>
          <w:ilvl w:val="0"/>
          <w:numId w:val="14"/>
        </w:numPr>
        <w:jc w:val="left"/>
        <w:rPr>
          <w:rFonts w:eastAsia="Arial" w:cs="Arial"/>
        </w:rPr>
      </w:pPr>
      <w:r w:rsidRPr="00E63DD0">
        <w:rPr>
          <w:rFonts w:eastAsia="Arial" w:cs="Arial"/>
        </w:rPr>
        <w:t>All other</w:t>
      </w:r>
      <w:r w:rsidR="61F533BF" w:rsidRPr="00E63DD0">
        <w:rPr>
          <w:rFonts w:eastAsia="Arial" w:cs="Arial"/>
        </w:rPr>
        <w:t xml:space="preserve"> Contractor’s</w:t>
      </w:r>
      <w:r w:rsidR="19D5E81E" w:rsidRPr="00E63DD0">
        <w:rPr>
          <w:rFonts w:eastAsia="Arial" w:cs="Arial"/>
        </w:rPr>
        <w:t xml:space="preserve"> or Service Provider’s</w:t>
      </w:r>
      <w:r w:rsidRPr="00E63DD0">
        <w:rPr>
          <w:rFonts w:eastAsia="Arial" w:cs="Arial"/>
        </w:rPr>
        <w:t xml:space="preserve"> attachments included in </w:t>
      </w:r>
      <w:r w:rsidR="00587A4F" w:rsidRPr="00E63DD0">
        <w:rPr>
          <w:rFonts w:eastAsia="Arial" w:cs="Arial"/>
        </w:rPr>
        <w:t>Contract</w:t>
      </w:r>
      <w:r w:rsidRPr="00E63DD0">
        <w:rPr>
          <w:rFonts w:eastAsia="Arial" w:cs="Arial"/>
        </w:rPr>
        <w:t xml:space="preserve"> and/or incorporated in </w:t>
      </w:r>
      <w:r w:rsidR="00587A4F" w:rsidRPr="00E63DD0">
        <w:rPr>
          <w:rFonts w:eastAsia="Arial" w:cs="Arial"/>
        </w:rPr>
        <w:t>Contract</w:t>
      </w:r>
      <w:r w:rsidRPr="00E63DD0">
        <w:rPr>
          <w:rFonts w:eastAsia="Arial" w:cs="Arial"/>
        </w:rPr>
        <w:t xml:space="preserve"> by</w:t>
      </w:r>
      <w:r w:rsidR="49A9981A" w:rsidRPr="00E63DD0">
        <w:rPr>
          <w:rFonts w:eastAsia="Arial" w:cs="Arial"/>
        </w:rPr>
        <w:t xml:space="preserve"> </w:t>
      </w:r>
      <w:r w:rsidRPr="00E63DD0">
        <w:rPr>
          <w:rFonts w:eastAsia="Arial" w:cs="Arial"/>
        </w:rPr>
        <w:t>reference</w:t>
      </w:r>
      <w:r w:rsidR="28F2DE1B" w:rsidRPr="00E63DD0">
        <w:rPr>
          <w:rFonts w:eastAsia="Arial" w:cs="Arial"/>
        </w:rPr>
        <w:t xml:space="preserve"> (e.g.,</w:t>
      </w:r>
      <w:r w:rsidR="1E7244BE" w:rsidRPr="00E63DD0">
        <w:rPr>
          <w:rFonts w:eastAsia="Arial" w:cs="Arial"/>
        </w:rPr>
        <w:t xml:space="preserve"> end </w:t>
      </w:r>
      <w:r w:rsidR="2B4C1F2E" w:rsidRPr="00E63DD0">
        <w:rPr>
          <w:rFonts w:eastAsia="Arial" w:cs="Arial"/>
        </w:rPr>
        <w:t>U</w:t>
      </w:r>
      <w:r w:rsidR="1E7244BE" w:rsidRPr="00E63DD0">
        <w:rPr>
          <w:rFonts w:eastAsia="Arial" w:cs="Arial"/>
        </w:rPr>
        <w:t>ser license agreements, acceptable use policies, service guides, product specific terms and conditions)</w:t>
      </w:r>
      <w:r w:rsidRPr="00E63DD0">
        <w:rPr>
          <w:rFonts w:eastAsia="Arial" w:cs="Arial"/>
        </w:rPr>
        <w:t>.</w:t>
      </w:r>
    </w:p>
    <w:p w14:paraId="7D794B9D" w14:textId="26BEAF4E" w:rsidR="004053D8" w:rsidRPr="00E63DD0" w:rsidRDefault="13B48BB0" w:rsidP="00B5188D">
      <w:pPr>
        <w:pStyle w:val="Heading1"/>
        <w:rPr>
          <w:rFonts w:eastAsia="Arial"/>
          <w:sz w:val="24"/>
          <w:szCs w:val="24"/>
        </w:rPr>
      </w:pPr>
      <w:bookmarkStart w:id="9" w:name="_Toc149297473"/>
      <w:bookmarkStart w:id="10" w:name="_Toc181898079"/>
      <w:r w:rsidRPr="00E63DD0">
        <w:rPr>
          <w:rFonts w:eastAsia="Arial"/>
          <w:sz w:val="24"/>
          <w:szCs w:val="24"/>
        </w:rPr>
        <w:t>SECTION</w:t>
      </w:r>
      <w:r w:rsidR="61177CC6" w:rsidRPr="00E63DD0">
        <w:rPr>
          <w:rFonts w:eastAsia="Arial"/>
          <w:sz w:val="24"/>
          <w:szCs w:val="24"/>
        </w:rPr>
        <w:t xml:space="preserve"> </w:t>
      </w:r>
      <w:r w:rsidR="2DD7D508" w:rsidRPr="00E63DD0">
        <w:rPr>
          <w:rFonts w:eastAsia="Arial"/>
          <w:sz w:val="24"/>
          <w:szCs w:val="24"/>
        </w:rPr>
        <w:t>4</w:t>
      </w:r>
      <w:r w:rsidR="61177CC6" w:rsidRPr="00E63DD0">
        <w:rPr>
          <w:rFonts w:eastAsia="Arial"/>
          <w:sz w:val="24"/>
          <w:szCs w:val="24"/>
        </w:rPr>
        <w:t>.</w:t>
      </w:r>
      <w:r w:rsidR="00DB5176" w:rsidRPr="00E63DD0">
        <w:rPr>
          <w:rFonts w:eastAsia="Arial"/>
          <w:sz w:val="24"/>
          <w:szCs w:val="24"/>
        </w:rPr>
        <w:t xml:space="preserve"> </w:t>
      </w:r>
      <w:r w:rsidR="67B01AEB" w:rsidRPr="00E63DD0">
        <w:rPr>
          <w:rFonts w:eastAsia="Arial"/>
          <w:sz w:val="24"/>
          <w:szCs w:val="24"/>
        </w:rPr>
        <w:t>LICENSE GRANT</w:t>
      </w:r>
      <w:r w:rsidR="7BE50358" w:rsidRPr="00E63DD0">
        <w:rPr>
          <w:rFonts w:eastAsia="Arial"/>
          <w:sz w:val="24"/>
          <w:szCs w:val="24"/>
        </w:rPr>
        <w:t>S</w:t>
      </w:r>
      <w:bookmarkEnd w:id="9"/>
      <w:bookmarkEnd w:id="10"/>
    </w:p>
    <w:p w14:paraId="74F24568" w14:textId="1377C317" w:rsidR="00D34D3C" w:rsidRPr="00E63DD0" w:rsidRDefault="610CD615" w:rsidP="00B5188D">
      <w:pPr>
        <w:pStyle w:val="Heading2"/>
        <w:jc w:val="left"/>
        <w:rPr>
          <w:rFonts w:eastAsia="Arial"/>
        </w:rPr>
      </w:pPr>
      <w:r w:rsidRPr="00E63DD0">
        <w:rPr>
          <w:rFonts w:eastAsia="Arial"/>
        </w:rPr>
        <w:t>4</w:t>
      </w:r>
      <w:r w:rsidR="3D0CFEE3" w:rsidRPr="00E63DD0">
        <w:rPr>
          <w:rFonts w:eastAsia="Arial"/>
        </w:rPr>
        <w:t>.1</w:t>
      </w:r>
      <w:r w:rsidR="00E552FC" w:rsidRPr="00E63DD0">
        <w:tab/>
      </w:r>
      <w:r w:rsidR="4F113CB1" w:rsidRPr="00E63DD0">
        <w:rPr>
          <w:rFonts w:eastAsia="Arial"/>
        </w:rPr>
        <w:t>SOFTWARE LICENSE:</w:t>
      </w:r>
    </w:p>
    <w:p w14:paraId="20E66925" w14:textId="3BF749D4" w:rsidR="5448D654" w:rsidRPr="001048DA" w:rsidRDefault="5828A43D" w:rsidP="004B0086">
      <w:pPr>
        <w:spacing w:line="259" w:lineRule="auto"/>
        <w:jc w:val="left"/>
        <w:rPr>
          <w:rFonts w:cs="Arial"/>
        </w:rPr>
      </w:pPr>
      <w:r w:rsidRPr="001048DA">
        <w:rPr>
          <w:rFonts w:cs="Arial"/>
        </w:rPr>
        <w:t xml:space="preserve">Unless otherwise specified in the Statement of Work, </w:t>
      </w:r>
      <w:r w:rsidR="7AAF4C72" w:rsidRPr="001048DA">
        <w:rPr>
          <w:rFonts w:cs="Arial"/>
        </w:rPr>
        <w:t xml:space="preserve">if </w:t>
      </w:r>
      <w:r w:rsidR="4E248652" w:rsidRPr="001048DA">
        <w:rPr>
          <w:rFonts w:cs="Arial"/>
        </w:rPr>
        <w:t xml:space="preserve">use of the </w:t>
      </w:r>
      <w:r w:rsidR="2BF0D3EE" w:rsidRPr="001048DA">
        <w:rPr>
          <w:rFonts w:cs="Arial"/>
        </w:rPr>
        <w:t>Cloud Computing Services</w:t>
      </w:r>
      <w:r w:rsidR="4E248652" w:rsidRPr="001048DA">
        <w:rPr>
          <w:rFonts w:cs="Arial"/>
        </w:rPr>
        <w:t xml:space="preserve"> </w:t>
      </w:r>
      <w:r w:rsidR="418A6646" w:rsidRPr="001048DA">
        <w:rPr>
          <w:rFonts w:cs="Arial"/>
        </w:rPr>
        <w:t xml:space="preserve">requires </w:t>
      </w:r>
      <w:r w:rsidR="4E248652" w:rsidRPr="001048DA">
        <w:rPr>
          <w:rFonts w:cs="Arial"/>
        </w:rPr>
        <w:t xml:space="preserve">the use of </w:t>
      </w:r>
      <w:r w:rsidR="418A6646" w:rsidRPr="001048DA">
        <w:rPr>
          <w:rFonts w:cs="Arial"/>
        </w:rPr>
        <w:t xml:space="preserve">separate or additional </w:t>
      </w:r>
      <w:r w:rsidR="4E248652" w:rsidRPr="001048DA">
        <w:rPr>
          <w:rFonts w:cs="Arial"/>
        </w:rPr>
        <w:t>Software</w:t>
      </w:r>
      <w:r w:rsidR="3A0E76A6" w:rsidRPr="001048DA">
        <w:rPr>
          <w:rFonts w:cs="Arial"/>
        </w:rPr>
        <w:t xml:space="preserve">, </w:t>
      </w:r>
      <w:r w:rsidRPr="001048DA">
        <w:rPr>
          <w:rFonts w:cs="Arial"/>
        </w:rPr>
        <w:t>Contractor grants to the State</w:t>
      </w:r>
      <w:r w:rsidR="0B36DFAE" w:rsidRPr="001048DA">
        <w:rPr>
          <w:rFonts w:cs="Arial"/>
        </w:rPr>
        <w:t>,</w:t>
      </w:r>
      <w:r w:rsidRPr="001048DA">
        <w:rPr>
          <w:rFonts w:cs="Arial"/>
        </w:rPr>
        <w:t xml:space="preserve"> and the State accepts from </w:t>
      </w:r>
      <w:r w:rsidR="19FAF6A3" w:rsidRPr="001048DA">
        <w:rPr>
          <w:rFonts w:cs="Arial"/>
        </w:rPr>
        <w:t>Contractor</w:t>
      </w:r>
      <w:r w:rsidRPr="001048DA">
        <w:rPr>
          <w:rFonts w:cs="Arial"/>
        </w:rPr>
        <w:t>, subject to the terms and conditions of this Contract, a royalty-free, non-exclusive license to use the Software</w:t>
      </w:r>
      <w:r w:rsidR="68A443C1" w:rsidRPr="001048DA">
        <w:rPr>
          <w:rFonts w:cs="Arial"/>
        </w:rPr>
        <w:t xml:space="preserve"> and</w:t>
      </w:r>
      <w:r w:rsidR="7C33CF26" w:rsidRPr="001048DA">
        <w:rPr>
          <w:rFonts w:cs="Arial"/>
        </w:rPr>
        <w:t xml:space="preserve"> any Documentation</w:t>
      </w:r>
      <w:r w:rsidRPr="001048DA">
        <w:rPr>
          <w:rFonts w:cs="Arial"/>
        </w:rPr>
        <w:t xml:space="preserve">. The State may use the Software only in connection with use of the </w:t>
      </w:r>
      <w:r w:rsidR="2BF0D3EE" w:rsidRPr="001048DA">
        <w:rPr>
          <w:rFonts w:cs="Arial"/>
        </w:rPr>
        <w:t>Cloud Computing Services</w:t>
      </w:r>
      <w:r w:rsidRPr="001048DA">
        <w:rPr>
          <w:rFonts w:cs="Arial"/>
        </w:rPr>
        <w:t xml:space="preserve"> and according to any licensing terms </w:t>
      </w:r>
      <w:r w:rsidR="0E339518" w:rsidRPr="001048DA">
        <w:rPr>
          <w:rFonts w:cs="Arial"/>
        </w:rPr>
        <w:t>as may be</w:t>
      </w:r>
      <w:r w:rsidRPr="001048DA">
        <w:rPr>
          <w:rFonts w:cs="Arial"/>
        </w:rPr>
        <w:t xml:space="preserve"> specified in th</w:t>
      </w:r>
      <w:r w:rsidR="4EF0FD6C" w:rsidRPr="001048DA">
        <w:rPr>
          <w:rFonts w:cs="Arial"/>
        </w:rPr>
        <w:t>is</w:t>
      </w:r>
      <w:r w:rsidRPr="001048DA">
        <w:rPr>
          <w:rFonts w:cs="Arial"/>
        </w:rPr>
        <w:t xml:space="preserve"> Contract. Acceptance of Software (including </w:t>
      </w:r>
      <w:r w:rsidR="3F33241C" w:rsidRPr="001048DA">
        <w:rPr>
          <w:rFonts w:cs="Arial"/>
        </w:rPr>
        <w:t>third-party</w:t>
      </w:r>
      <w:r w:rsidRPr="001048DA">
        <w:rPr>
          <w:rFonts w:cs="Arial"/>
        </w:rPr>
        <w:t xml:space="preserve"> Software) will be governed by the terms and conditions of th</w:t>
      </w:r>
      <w:r w:rsidR="34DE61D6" w:rsidRPr="001048DA">
        <w:rPr>
          <w:rFonts w:cs="Arial"/>
        </w:rPr>
        <w:t>e</w:t>
      </w:r>
      <w:r w:rsidRPr="001048DA">
        <w:rPr>
          <w:rFonts w:cs="Arial"/>
        </w:rPr>
        <w:t xml:space="preserve"> Contract.</w:t>
      </w:r>
    </w:p>
    <w:p w14:paraId="5D201B62" w14:textId="35173165" w:rsidR="00741304" w:rsidRPr="00E63DD0" w:rsidRDefault="034A7BEE" w:rsidP="00B5188D">
      <w:pPr>
        <w:pStyle w:val="Heading2"/>
        <w:jc w:val="left"/>
        <w:rPr>
          <w:rFonts w:eastAsia="Arial"/>
        </w:rPr>
      </w:pPr>
      <w:bookmarkStart w:id="11" w:name="_Toc149905486"/>
      <w:r w:rsidRPr="00E63DD0">
        <w:rPr>
          <w:rFonts w:eastAsia="Arial"/>
        </w:rPr>
        <w:t>4</w:t>
      </w:r>
      <w:r w:rsidR="359EE445" w:rsidRPr="00E63DD0">
        <w:rPr>
          <w:rFonts w:eastAsia="Arial"/>
        </w:rPr>
        <w:t>.</w:t>
      </w:r>
      <w:bookmarkStart w:id="12" w:name="_Toc149297477"/>
      <w:bookmarkEnd w:id="11"/>
      <w:r w:rsidR="274194E3" w:rsidRPr="00E63DD0">
        <w:rPr>
          <w:rFonts w:eastAsia="Arial"/>
        </w:rPr>
        <w:t>2</w:t>
      </w:r>
      <w:r w:rsidR="5DC26D6B" w:rsidRPr="00E63DD0">
        <w:tab/>
      </w:r>
      <w:r w:rsidR="25E37E91" w:rsidRPr="00E63DD0">
        <w:rPr>
          <w:rFonts w:eastAsia="Arial"/>
        </w:rPr>
        <w:t>FUTURE RELEASES:</w:t>
      </w:r>
      <w:bookmarkEnd w:id="12"/>
    </w:p>
    <w:p w14:paraId="4CB669BC" w14:textId="1AE6EC47" w:rsidR="004053D8" w:rsidRPr="001048DA" w:rsidRDefault="14A6E935" w:rsidP="004B0086">
      <w:pPr>
        <w:spacing w:line="259" w:lineRule="auto"/>
        <w:jc w:val="left"/>
        <w:rPr>
          <w:rFonts w:cs="Arial"/>
        </w:rPr>
      </w:pPr>
      <w:r w:rsidRPr="001048DA">
        <w:rPr>
          <w:rFonts w:cs="Arial"/>
        </w:rPr>
        <w:t>Unless otherwise specifi</w:t>
      </w:r>
      <w:r w:rsidR="0389D3BA" w:rsidRPr="001048DA">
        <w:rPr>
          <w:rFonts w:cs="Arial"/>
        </w:rPr>
        <w:t>ed in the Statement of Work</w:t>
      </w:r>
      <w:r w:rsidR="2992F777" w:rsidRPr="001048DA">
        <w:rPr>
          <w:rFonts w:cs="Arial"/>
        </w:rPr>
        <w:t xml:space="preserve">, </w:t>
      </w:r>
      <w:r w:rsidRPr="001048DA">
        <w:rPr>
          <w:rFonts w:cs="Arial"/>
        </w:rPr>
        <w:t>if improved versions</w:t>
      </w:r>
      <w:r w:rsidR="77404A9B" w:rsidRPr="001048DA">
        <w:rPr>
          <w:rFonts w:cs="Arial"/>
        </w:rPr>
        <w:t>,</w:t>
      </w:r>
      <w:r w:rsidRPr="001048DA">
        <w:rPr>
          <w:rFonts w:cs="Arial"/>
        </w:rPr>
        <w:t xml:space="preserve"> patches, </w:t>
      </w:r>
      <w:r w:rsidR="0234FF1B" w:rsidRPr="001048DA">
        <w:rPr>
          <w:rFonts w:cs="Arial"/>
        </w:rPr>
        <w:t xml:space="preserve">corrections, modifications, </w:t>
      </w:r>
      <w:r w:rsidRPr="001048DA">
        <w:rPr>
          <w:rFonts w:cs="Arial"/>
        </w:rPr>
        <w:t xml:space="preserve">bug fixes, updates, </w:t>
      </w:r>
      <w:r w:rsidR="20058508" w:rsidRPr="001048DA">
        <w:rPr>
          <w:rFonts w:cs="Arial"/>
        </w:rPr>
        <w:t>or</w:t>
      </w:r>
      <w:r w:rsidRPr="001048DA">
        <w:rPr>
          <w:rFonts w:cs="Arial"/>
        </w:rPr>
        <w:t xml:space="preserve"> releases</w:t>
      </w:r>
      <w:r w:rsidR="77404A9B" w:rsidRPr="001048DA">
        <w:rPr>
          <w:rFonts w:cs="Arial"/>
        </w:rPr>
        <w:t xml:space="preserve"> (collectively, Updates)</w:t>
      </w:r>
      <w:r w:rsidR="3173A19D" w:rsidRPr="001048DA">
        <w:rPr>
          <w:rFonts w:cs="Arial"/>
        </w:rPr>
        <w:t xml:space="preserve"> </w:t>
      </w:r>
      <w:r w:rsidRPr="001048DA">
        <w:rPr>
          <w:rFonts w:cs="Arial"/>
        </w:rPr>
        <w:t xml:space="preserve">of </w:t>
      </w:r>
      <w:r w:rsidR="3DD879F3" w:rsidRPr="001048DA">
        <w:rPr>
          <w:rFonts w:cs="Arial"/>
        </w:rPr>
        <w:t>the</w:t>
      </w:r>
      <w:r w:rsidRPr="001048DA">
        <w:rPr>
          <w:rFonts w:cs="Arial"/>
        </w:rPr>
        <w:t xml:space="preserve"> </w:t>
      </w:r>
      <w:r w:rsidR="29362D88" w:rsidRPr="001048DA">
        <w:rPr>
          <w:rFonts w:cs="Arial"/>
        </w:rPr>
        <w:t>Software</w:t>
      </w:r>
      <w:r w:rsidRPr="001048DA">
        <w:rPr>
          <w:rFonts w:cs="Arial"/>
        </w:rPr>
        <w:t xml:space="preserve"> </w:t>
      </w:r>
      <w:r w:rsidR="4F4CE399" w:rsidRPr="001048DA">
        <w:rPr>
          <w:rFonts w:cs="Arial"/>
        </w:rPr>
        <w:t xml:space="preserve">versions </w:t>
      </w:r>
      <w:r w:rsidRPr="001048DA">
        <w:rPr>
          <w:rFonts w:cs="Arial"/>
        </w:rPr>
        <w:t xml:space="preserve">are developed by </w:t>
      </w:r>
      <w:r w:rsidR="58580A62" w:rsidRPr="001048DA">
        <w:rPr>
          <w:rFonts w:cs="Arial"/>
        </w:rPr>
        <w:t>Contractor</w:t>
      </w:r>
      <w:r w:rsidRPr="001048DA">
        <w:rPr>
          <w:rFonts w:cs="Arial"/>
        </w:rPr>
        <w:t xml:space="preserve"> and are made available to other licensees, </w:t>
      </w:r>
      <w:r w:rsidR="6B7EDBFF" w:rsidRPr="001048DA">
        <w:rPr>
          <w:rFonts w:cs="Arial"/>
        </w:rPr>
        <w:t xml:space="preserve">such </w:t>
      </w:r>
      <w:r w:rsidR="77404A9B" w:rsidRPr="001048DA">
        <w:rPr>
          <w:rFonts w:cs="Arial"/>
        </w:rPr>
        <w:t xml:space="preserve">Updates </w:t>
      </w:r>
      <w:r w:rsidRPr="001048DA">
        <w:rPr>
          <w:rFonts w:cs="Arial"/>
        </w:rPr>
        <w:t xml:space="preserve">will be made available to the State at no additional cost only if such are made available to other licensees at no additional cost. If </w:t>
      </w:r>
      <w:r w:rsidR="58580A62" w:rsidRPr="001048DA">
        <w:rPr>
          <w:rFonts w:cs="Arial"/>
        </w:rPr>
        <w:t>Contractor</w:t>
      </w:r>
      <w:r w:rsidRPr="001048DA">
        <w:rPr>
          <w:rFonts w:cs="Arial"/>
        </w:rPr>
        <w:t xml:space="preserve"> offers new versions or upgrades to the </w:t>
      </w:r>
      <w:r w:rsidR="29362D88" w:rsidRPr="001048DA">
        <w:rPr>
          <w:rFonts w:cs="Arial"/>
        </w:rPr>
        <w:t>Software</w:t>
      </w:r>
      <w:r w:rsidRPr="001048DA">
        <w:rPr>
          <w:rFonts w:cs="Arial"/>
        </w:rPr>
        <w:t>, they shall be made available to the State at the State’s option</w:t>
      </w:r>
      <w:r w:rsidR="018E0BE7" w:rsidRPr="001048DA">
        <w:rPr>
          <w:rFonts w:cs="Arial"/>
        </w:rPr>
        <w:t>,</w:t>
      </w:r>
      <w:r w:rsidRPr="001048DA">
        <w:rPr>
          <w:rFonts w:cs="Arial"/>
        </w:rPr>
        <w:t xml:space="preserve"> at a price no greater than </w:t>
      </w:r>
      <w:r w:rsidR="00587A4F" w:rsidRPr="001048DA">
        <w:rPr>
          <w:rFonts w:cs="Arial"/>
        </w:rPr>
        <w:t>Contract</w:t>
      </w:r>
      <w:r w:rsidRPr="001048DA">
        <w:rPr>
          <w:rFonts w:cs="Arial"/>
        </w:rPr>
        <w:t xml:space="preserve"> price</w:t>
      </w:r>
      <w:r w:rsidR="2C122D25" w:rsidRPr="001048DA">
        <w:rPr>
          <w:rFonts w:cs="Arial"/>
        </w:rPr>
        <w:t>,</w:t>
      </w:r>
      <w:r w:rsidRPr="001048DA">
        <w:rPr>
          <w:rFonts w:cs="Arial"/>
        </w:rPr>
        <w:t xml:space="preserve"> plus a price increase proportionate to the increase from the list price of the original version to that of the new version, if any. If the </w:t>
      </w:r>
      <w:r w:rsidR="29362D88" w:rsidRPr="001048DA">
        <w:rPr>
          <w:rFonts w:cs="Arial"/>
        </w:rPr>
        <w:t>Software</w:t>
      </w:r>
      <w:r w:rsidRPr="001048DA">
        <w:rPr>
          <w:rFonts w:cs="Arial"/>
        </w:rPr>
        <w:t xml:space="preserve"> has no list price, such price increase will be proportionate to the increase in average price from the original to the new version, if any, as estimated by </w:t>
      </w:r>
      <w:r w:rsidR="58580A62" w:rsidRPr="001048DA">
        <w:rPr>
          <w:rFonts w:cs="Arial"/>
        </w:rPr>
        <w:t>Contractor</w:t>
      </w:r>
      <w:r w:rsidRPr="001048DA">
        <w:rPr>
          <w:rFonts w:cs="Arial"/>
        </w:rPr>
        <w:t xml:space="preserve"> in good faith.</w:t>
      </w:r>
    </w:p>
    <w:p w14:paraId="712F7DC2" w14:textId="1FED2DD0" w:rsidR="0DD42342" w:rsidRPr="00E63DD0" w:rsidRDefault="05F01AE4" w:rsidP="00B5188D">
      <w:pPr>
        <w:pStyle w:val="Heading2"/>
        <w:jc w:val="left"/>
        <w:rPr>
          <w:rFonts w:eastAsia="Arial"/>
          <w:color w:val="000000" w:themeColor="text1"/>
        </w:rPr>
      </w:pPr>
      <w:r w:rsidRPr="00E63DD0">
        <w:rPr>
          <w:rFonts w:eastAsia="Arial"/>
          <w:color w:val="000000" w:themeColor="text1"/>
        </w:rPr>
        <w:t>4.</w:t>
      </w:r>
      <w:r w:rsidR="7CE1478B" w:rsidRPr="00E63DD0">
        <w:rPr>
          <w:rFonts w:eastAsia="Arial"/>
          <w:color w:val="000000" w:themeColor="text1"/>
        </w:rPr>
        <w:t>3</w:t>
      </w:r>
      <w:r w:rsidR="2623A273" w:rsidRPr="00E63DD0">
        <w:tab/>
      </w:r>
      <w:r w:rsidR="161543F3" w:rsidRPr="00E63DD0">
        <w:rPr>
          <w:rFonts w:eastAsia="Arial"/>
        </w:rPr>
        <w:t xml:space="preserve">ENCRYPTION </w:t>
      </w:r>
      <w:r w:rsidR="64F77709" w:rsidRPr="00E63DD0">
        <w:rPr>
          <w:rFonts w:eastAsia="Arial"/>
        </w:rPr>
        <w:t>&amp;</w:t>
      </w:r>
      <w:r w:rsidR="1076F0DC" w:rsidRPr="00E63DD0">
        <w:rPr>
          <w:rFonts w:eastAsia="Arial"/>
        </w:rPr>
        <w:t xml:space="preserve"> </w:t>
      </w:r>
      <w:r w:rsidRPr="00E63DD0">
        <w:rPr>
          <w:rFonts w:eastAsia="Arial"/>
          <w:color w:val="000000" w:themeColor="text1"/>
        </w:rPr>
        <w:t>AUTHORIZATION</w:t>
      </w:r>
      <w:r w:rsidR="1076F0DC" w:rsidRPr="00E63DD0">
        <w:rPr>
          <w:rFonts w:eastAsia="Arial"/>
          <w:color w:val="000000" w:themeColor="text1"/>
        </w:rPr>
        <w:t xml:space="preserve"> KEYS</w:t>
      </w:r>
      <w:r w:rsidRPr="00E63DD0">
        <w:rPr>
          <w:rFonts w:eastAsia="Arial"/>
          <w:color w:val="000000" w:themeColor="text1"/>
        </w:rPr>
        <w:t>:</w:t>
      </w:r>
    </w:p>
    <w:p w14:paraId="1E5EA7A5" w14:textId="2067CB54" w:rsidR="00B15E30" w:rsidRPr="004B0086" w:rsidRDefault="00EDEFBB" w:rsidP="004B0086">
      <w:pPr>
        <w:spacing w:line="259" w:lineRule="auto"/>
        <w:jc w:val="left"/>
        <w:rPr>
          <w:rFonts w:cs="Arial"/>
        </w:rPr>
      </w:pPr>
      <w:r w:rsidRPr="004B0086">
        <w:rPr>
          <w:rFonts w:cs="Arial"/>
        </w:rPr>
        <w:t xml:space="preserve">Upon initiation </w:t>
      </w:r>
      <w:r w:rsidR="554BDE2D" w:rsidRPr="004B0086">
        <w:rPr>
          <w:rFonts w:cs="Arial"/>
        </w:rPr>
        <w:t xml:space="preserve">of </w:t>
      </w:r>
      <w:r w:rsidR="3520D728" w:rsidRPr="004B0086">
        <w:rPr>
          <w:rFonts w:cs="Arial"/>
        </w:rPr>
        <w:t>Cloud Computing Services</w:t>
      </w:r>
      <w:r w:rsidR="554BDE2D" w:rsidRPr="004B0086">
        <w:rPr>
          <w:rFonts w:cs="Arial"/>
        </w:rPr>
        <w:t xml:space="preserve">, Contractor shall provide all encryption and authorization keys required by the Users to </w:t>
      </w:r>
      <w:r w:rsidR="0ECF304D" w:rsidRPr="004B0086">
        <w:rPr>
          <w:rFonts w:cs="Arial"/>
        </w:rPr>
        <w:t>access</w:t>
      </w:r>
      <w:r w:rsidR="176032D5" w:rsidRPr="004B0086">
        <w:rPr>
          <w:rFonts w:cs="Arial"/>
        </w:rPr>
        <w:t xml:space="preserve"> the </w:t>
      </w:r>
      <w:r w:rsidR="3520D728" w:rsidRPr="004B0086">
        <w:rPr>
          <w:rFonts w:cs="Arial"/>
        </w:rPr>
        <w:t>Cloud Computing Services</w:t>
      </w:r>
      <w:r w:rsidR="176032D5" w:rsidRPr="004B0086">
        <w:rPr>
          <w:rFonts w:cs="Arial"/>
        </w:rPr>
        <w:t>.</w:t>
      </w:r>
    </w:p>
    <w:p w14:paraId="32E2E091" w14:textId="680B6BCC" w:rsidR="00F34282" w:rsidRPr="00E63DD0" w:rsidRDefault="48CB68FF" w:rsidP="00B5188D">
      <w:pPr>
        <w:pStyle w:val="Heading1"/>
        <w:rPr>
          <w:rFonts w:eastAsia="Arial"/>
          <w:sz w:val="24"/>
          <w:szCs w:val="24"/>
        </w:rPr>
      </w:pPr>
      <w:bookmarkStart w:id="13" w:name="_Toc149297480"/>
      <w:bookmarkStart w:id="14" w:name="_Toc181898080"/>
      <w:r w:rsidRPr="00E63DD0">
        <w:rPr>
          <w:rFonts w:eastAsia="Arial"/>
          <w:sz w:val="24"/>
          <w:szCs w:val="24"/>
        </w:rPr>
        <w:lastRenderedPageBreak/>
        <w:t>SECTION</w:t>
      </w:r>
      <w:r w:rsidR="0A11827F" w:rsidRPr="00E63DD0">
        <w:rPr>
          <w:rFonts w:eastAsia="Arial"/>
          <w:sz w:val="24"/>
          <w:szCs w:val="24"/>
        </w:rPr>
        <w:t xml:space="preserve"> </w:t>
      </w:r>
      <w:r w:rsidR="610CD615" w:rsidRPr="00E63DD0">
        <w:rPr>
          <w:rFonts w:eastAsia="Arial"/>
          <w:sz w:val="24"/>
          <w:szCs w:val="24"/>
        </w:rPr>
        <w:t>5</w:t>
      </w:r>
      <w:r w:rsidR="0A11827F" w:rsidRPr="00E63DD0">
        <w:rPr>
          <w:rFonts w:eastAsia="Arial"/>
          <w:sz w:val="24"/>
          <w:szCs w:val="24"/>
        </w:rPr>
        <w:t>.</w:t>
      </w:r>
      <w:r w:rsidR="00DB5176" w:rsidRPr="00E63DD0">
        <w:rPr>
          <w:rFonts w:eastAsia="Arial"/>
          <w:sz w:val="24"/>
          <w:szCs w:val="24"/>
        </w:rPr>
        <w:t xml:space="preserve"> </w:t>
      </w:r>
      <w:r w:rsidR="0B160A6A" w:rsidRPr="00E63DD0">
        <w:rPr>
          <w:rFonts w:eastAsia="Arial"/>
          <w:sz w:val="24"/>
          <w:szCs w:val="24"/>
        </w:rPr>
        <w:t>SERVICES</w:t>
      </w:r>
      <w:bookmarkEnd w:id="13"/>
      <w:bookmarkEnd w:id="14"/>
    </w:p>
    <w:p w14:paraId="57483FC3" w14:textId="501015B5" w:rsidR="008962EC" w:rsidRPr="00E63DD0" w:rsidRDefault="24C0612D" w:rsidP="00B5188D">
      <w:pPr>
        <w:pStyle w:val="Heading2"/>
        <w:jc w:val="left"/>
        <w:rPr>
          <w:rFonts w:eastAsia="Arial"/>
        </w:rPr>
      </w:pPr>
      <w:bookmarkStart w:id="15" w:name="_Toc149297481"/>
      <w:r w:rsidRPr="00E63DD0">
        <w:rPr>
          <w:rFonts w:eastAsia="Arial"/>
        </w:rPr>
        <w:t>5.</w:t>
      </w:r>
      <w:r w:rsidR="359EE445" w:rsidRPr="00E63DD0">
        <w:rPr>
          <w:rFonts w:eastAsia="Arial"/>
        </w:rPr>
        <w:t>1</w:t>
      </w:r>
      <w:r w:rsidR="5EB49134" w:rsidRPr="00E63DD0">
        <w:tab/>
      </w:r>
      <w:r w:rsidR="35B6865C" w:rsidRPr="00E63DD0">
        <w:rPr>
          <w:rFonts w:eastAsia="Arial"/>
        </w:rPr>
        <w:t>SUPPORT SERVICES</w:t>
      </w:r>
      <w:bookmarkEnd w:id="15"/>
      <w:r w:rsidR="6F81D692" w:rsidRPr="00E63DD0">
        <w:rPr>
          <w:rFonts w:eastAsia="Arial"/>
        </w:rPr>
        <w:t>:</w:t>
      </w:r>
    </w:p>
    <w:p w14:paraId="28235EC0" w14:textId="15838BCC" w:rsidR="00D07567" w:rsidRPr="001048DA" w:rsidRDefault="23A53A4A" w:rsidP="004B0086">
      <w:pPr>
        <w:spacing w:line="259" w:lineRule="auto"/>
        <w:jc w:val="left"/>
        <w:rPr>
          <w:rFonts w:cs="Arial"/>
        </w:rPr>
      </w:pPr>
      <w:r w:rsidRPr="001048DA">
        <w:rPr>
          <w:rFonts w:cs="Arial"/>
        </w:rPr>
        <w:t xml:space="preserve">If applicable, </w:t>
      </w:r>
      <w:r w:rsidR="483BDC13" w:rsidRPr="001048DA">
        <w:rPr>
          <w:rFonts w:cs="Arial"/>
        </w:rPr>
        <w:t xml:space="preserve">Contractor will provide the </w:t>
      </w:r>
      <w:r w:rsidR="045548B3" w:rsidRPr="001048DA">
        <w:rPr>
          <w:rFonts w:cs="Arial"/>
        </w:rPr>
        <w:t>s</w:t>
      </w:r>
      <w:r w:rsidR="483BDC13" w:rsidRPr="001048DA">
        <w:rPr>
          <w:rFonts w:cs="Arial"/>
        </w:rPr>
        <w:t xml:space="preserve">upport </w:t>
      </w:r>
      <w:r w:rsidR="2F636A54" w:rsidRPr="001048DA">
        <w:rPr>
          <w:rFonts w:cs="Arial"/>
        </w:rPr>
        <w:t>s</w:t>
      </w:r>
      <w:r w:rsidR="483BDC13" w:rsidRPr="001048DA">
        <w:rPr>
          <w:rFonts w:cs="Arial"/>
        </w:rPr>
        <w:t xml:space="preserve">ervices for the periods set forth in </w:t>
      </w:r>
      <w:r w:rsidR="69128D6F" w:rsidRPr="001048DA">
        <w:rPr>
          <w:rFonts w:cs="Arial"/>
        </w:rPr>
        <w:t xml:space="preserve">the </w:t>
      </w:r>
      <w:r w:rsidR="00587A4F" w:rsidRPr="001048DA">
        <w:rPr>
          <w:rFonts w:cs="Arial"/>
        </w:rPr>
        <w:t>Contract</w:t>
      </w:r>
      <w:r w:rsidR="483BDC13" w:rsidRPr="001048DA">
        <w:rPr>
          <w:rFonts w:cs="Arial"/>
        </w:rPr>
        <w:t xml:space="preserve"> subject to the State’s payment of the applicable support and maintenance fees.</w:t>
      </w:r>
    </w:p>
    <w:p w14:paraId="4E394804" w14:textId="1DEF6FAD" w:rsidR="006C4EBA" w:rsidRPr="00E63DD0" w:rsidRDefault="2834094D" w:rsidP="00B5188D">
      <w:pPr>
        <w:pStyle w:val="Heading2"/>
        <w:keepNext/>
        <w:keepLines/>
        <w:jc w:val="left"/>
        <w:rPr>
          <w:rStyle w:val="Heading2Char"/>
          <w:rFonts w:eastAsia="Arial"/>
          <w:b/>
          <w:bCs/>
          <w:caps/>
        </w:rPr>
      </w:pPr>
      <w:r w:rsidRPr="00E63DD0">
        <w:rPr>
          <w:rStyle w:val="Heading2Char"/>
          <w:rFonts w:eastAsia="Arial"/>
          <w:b/>
          <w:bCs/>
          <w:caps/>
        </w:rPr>
        <w:t>5.2</w:t>
      </w:r>
      <w:r w:rsidR="0FAFE7A7" w:rsidRPr="00E63DD0">
        <w:tab/>
      </w:r>
      <w:r w:rsidRPr="00E63DD0">
        <w:rPr>
          <w:rStyle w:val="Heading2Char"/>
          <w:rFonts w:eastAsia="Arial"/>
          <w:b/>
          <w:bCs/>
          <w:caps/>
        </w:rPr>
        <w:t>PROFESSIONAL SERVICES:</w:t>
      </w:r>
    </w:p>
    <w:p w14:paraId="718A71F8" w14:textId="543D5CF9" w:rsidR="0062210B" w:rsidRPr="001048DA" w:rsidRDefault="670A1B37" w:rsidP="001048DA">
      <w:pPr>
        <w:jc w:val="left"/>
        <w:rPr>
          <w:rFonts w:cs="Arial"/>
        </w:rPr>
      </w:pPr>
      <w:r w:rsidRPr="001048DA">
        <w:rPr>
          <w:rFonts w:cs="Arial"/>
        </w:rPr>
        <w:t xml:space="preserve">If applicable, </w:t>
      </w:r>
      <w:r w:rsidR="7452B0AF" w:rsidRPr="001048DA">
        <w:rPr>
          <w:rFonts w:cs="Arial"/>
        </w:rPr>
        <w:t xml:space="preserve">Contractor </w:t>
      </w:r>
      <w:r w:rsidR="01A666FB" w:rsidRPr="001048DA">
        <w:rPr>
          <w:rFonts w:cs="Arial"/>
        </w:rPr>
        <w:t xml:space="preserve">will provide </w:t>
      </w:r>
      <w:r w:rsidR="056F02E0" w:rsidRPr="001048DA">
        <w:rPr>
          <w:rFonts w:cs="Arial"/>
        </w:rPr>
        <w:t>p</w:t>
      </w:r>
      <w:r w:rsidR="32B3FD52" w:rsidRPr="001048DA">
        <w:rPr>
          <w:rFonts w:cs="Arial"/>
        </w:rPr>
        <w:t xml:space="preserve">rofessional </w:t>
      </w:r>
      <w:r w:rsidR="33D3E366" w:rsidRPr="001048DA">
        <w:rPr>
          <w:rFonts w:cs="Arial"/>
        </w:rPr>
        <w:t>S</w:t>
      </w:r>
      <w:r w:rsidR="508EE390" w:rsidRPr="001048DA">
        <w:rPr>
          <w:rFonts w:cs="Arial"/>
        </w:rPr>
        <w:t xml:space="preserve">ervices </w:t>
      </w:r>
      <w:r w:rsidR="01A666FB" w:rsidRPr="001048DA">
        <w:rPr>
          <w:rFonts w:cs="Arial"/>
        </w:rPr>
        <w:t xml:space="preserve">in accordance with </w:t>
      </w:r>
      <w:r w:rsidR="06E9E0F0" w:rsidRPr="001048DA">
        <w:rPr>
          <w:rFonts w:cs="Arial"/>
        </w:rPr>
        <w:t xml:space="preserve">the </w:t>
      </w:r>
      <w:r w:rsidR="00587A4F" w:rsidRPr="001048DA">
        <w:rPr>
          <w:rFonts w:cs="Arial"/>
        </w:rPr>
        <w:t>Contract</w:t>
      </w:r>
      <w:r w:rsidR="508EE390" w:rsidRPr="001048DA">
        <w:rPr>
          <w:rFonts w:cs="Arial"/>
        </w:rPr>
        <w:t xml:space="preserve">. </w:t>
      </w:r>
      <w:r w:rsidR="6017774C" w:rsidRPr="001048DA">
        <w:rPr>
          <w:rFonts w:cs="Arial"/>
        </w:rPr>
        <w:t>T</w:t>
      </w:r>
      <w:r w:rsidR="32C02DA0" w:rsidRPr="001048DA">
        <w:rPr>
          <w:rFonts w:cs="Arial"/>
        </w:rPr>
        <w:t xml:space="preserve">he State </w:t>
      </w:r>
      <w:r w:rsidR="69C62BDA" w:rsidRPr="001048DA">
        <w:rPr>
          <w:rFonts w:cs="Arial"/>
        </w:rPr>
        <w:t>shall</w:t>
      </w:r>
      <w:r w:rsidR="4C668987" w:rsidRPr="001048DA">
        <w:rPr>
          <w:rFonts w:cs="Arial"/>
        </w:rPr>
        <w:t xml:space="preserve"> </w:t>
      </w:r>
      <w:r w:rsidR="32C02DA0" w:rsidRPr="001048DA">
        <w:rPr>
          <w:rFonts w:cs="Arial"/>
        </w:rPr>
        <w:t xml:space="preserve">provide reasonable access </w:t>
      </w:r>
      <w:r w:rsidR="661A9B25" w:rsidRPr="001048DA">
        <w:rPr>
          <w:rFonts w:cs="Arial"/>
        </w:rPr>
        <w:t xml:space="preserve">to </w:t>
      </w:r>
      <w:r w:rsidR="67663AC1" w:rsidRPr="001048DA">
        <w:rPr>
          <w:rFonts w:cs="Arial"/>
        </w:rPr>
        <w:t>information</w:t>
      </w:r>
      <w:r w:rsidR="661A9B25" w:rsidRPr="001048DA">
        <w:rPr>
          <w:rFonts w:cs="Arial"/>
        </w:rPr>
        <w:t>, documen</w:t>
      </w:r>
      <w:r w:rsidR="67663AC1" w:rsidRPr="001048DA">
        <w:rPr>
          <w:rFonts w:cs="Arial"/>
        </w:rPr>
        <w:t xml:space="preserve">tation, facilities, </w:t>
      </w:r>
      <w:r w:rsidR="2CE7FB6F" w:rsidRPr="001048DA">
        <w:rPr>
          <w:rFonts w:cs="Arial"/>
        </w:rPr>
        <w:t>e</w:t>
      </w:r>
      <w:r w:rsidR="52293C5A" w:rsidRPr="001048DA">
        <w:rPr>
          <w:rFonts w:cs="Arial"/>
        </w:rPr>
        <w:t>quipment</w:t>
      </w:r>
      <w:r w:rsidR="67663AC1" w:rsidRPr="001048DA">
        <w:rPr>
          <w:rFonts w:cs="Arial"/>
        </w:rPr>
        <w:t xml:space="preserve">, </w:t>
      </w:r>
      <w:r w:rsidR="279871D0" w:rsidRPr="001048DA">
        <w:rPr>
          <w:rFonts w:cs="Arial"/>
        </w:rPr>
        <w:t>h</w:t>
      </w:r>
      <w:r w:rsidR="41A1D224" w:rsidRPr="001048DA">
        <w:rPr>
          <w:rFonts w:cs="Arial"/>
        </w:rPr>
        <w:t>ardware</w:t>
      </w:r>
      <w:r w:rsidR="0F0F962A" w:rsidRPr="001048DA">
        <w:rPr>
          <w:rFonts w:cs="Arial"/>
        </w:rPr>
        <w:t>,</w:t>
      </w:r>
      <w:r w:rsidR="67663AC1" w:rsidRPr="001048DA">
        <w:rPr>
          <w:rFonts w:cs="Arial"/>
        </w:rPr>
        <w:t xml:space="preserve"> </w:t>
      </w:r>
      <w:r w:rsidR="279871D0" w:rsidRPr="001048DA">
        <w:rPr>
          <w:rFonts w:cs="Arial"/>
        </w:rPr>
        <w:t>s</w:t>
      </w:r>
      <w:r w:rsidR="2CE7FB6F" w:rsidRPr="001048DA">
        <w:rPr>
          <w:rFonts w:cs="Arial"/>
        </w:rPr>
        <w:t xml:space="preserve">oftware, </w:t>
      </w:r>
      <w:r w:rsidR="67663AC1" w:rsidRPr="001048DA">
        <w:rPr>
          <w:rFonts w:cs="Arial"/>
        </w:rPr>
        <w:t>and personnel</w:t>
      </w:r>
      <w:r w:rsidR="3A005310" w:rsidRPr="001048DA">
        <w:rPr>
          <w:rFonts w:cs="Arial"/>
        </w:rPr>
        <w:t xml:space="preserve"> </w:t>
      </w:r>
      <w:r w:rsidR="67663AC1" w:rsidRPr="001048DA">
        <w:rPr>
          <w:rFonts w:cs="Arial"/>
        </w:rPr>
        <w:t xml:space="preserve">as agreed by the </w:t>
      </w:r>
      <w:r w:rsidR="634274B1" w:rsidRPr="001048DA">
        <w:rPr>
          <w:rFonts w:cs="Arial"/>
        </w:rPr>
        <w:t>P</w:t>
      </w:r>
      <w:r w:rsidR="67663AC1" w:rsidRPr="001048DA">
        <w:rPr>
          <w:rFonts w:cs="Arial"/>
        </w:rPr>
        <w:t xml:space="preserve">arties to facilitate Contractor’s performance of </w:t>
      </w:r>
      <w:r w:rsidR="32B3FD52" w:rsidRPr="001048DA">
        <w:rPr>
          <w:rFonts w:cs="Arial"/>
        </w:rPr>
        <w:t xml:space="preserve">the </w:t>
      </w:r>
      <w:r w:rsidR="71391545" w:rsidRPr="001048DA">
        <w:rPr>
          <w:rFonts w:cs="Arial"/>
        </w:rPr>
        <w:t>p</w:t>
      </w:r>
      <w:r w:rsidR="3C31DC2B" w:rsidRPr="001048DA">
        <w:rPr>
          <w:rFonts w:cs="Arial"/>
        </w:rPr>
        <w:t>rofessional</w:t>
      </w:r>
      <w:r w:rsidR="32B3FD52" w:rsidRPr="001048DA">
        <w:rPr>
          <w:rFonts w:cs="Arial"/>
        </w:rPr>
        <w:t xml:space="preserve"> Services</w:t>
      </w:r>
      <w:r w:rsidR="67663AC1" w:rsidRPr="001048DA">
        <w:rPr>
          <w:rFonts w:cs="Arial"/>
        </w:rPr>
        <w:t>.</w:t>
      </w:r>
    </w:p>
    <w:p w14:paraId="7F862F7F" w14:textId="1B33AA87" w:rsidR="00061C62" w:rsidRPr="00E63DD0" w:rsidRDefault="7FDCE08E" w:rsidP="00B5188D">
      <w:pPr>
        <w:pStyle w:val="Heading1"/>
        <w:rPr>
          <w:rStyle w:val="Heading1Char"/>
          <w:rFonts w:eastAsia="Arial"/>
          <w:b/>
          <w:bCs/>
          <w:caps/>
          <w:sz w:val="24"/>
          <w:szCs w:val="24"/>
        </w:rPr>
      </w:pPr>
      <w:bookmarkStart w:id="16" w:name="_Toc174705996"/>
      <w:bookmarkStart w:id="17" w:name="_Toc181898081"/>
      <w:r w:rsidRPr="00E63DD0">
        <w:rPr>
          <w:rStyle w:val="Heading1Char"/>
          <w:rFonts w:eastAsia="Arial"/>
          <w:b/>
          <w:bCs/>
          <w:caps/>
          <w:sz w:val="24"/>
          <w:szCs w:val="24"/>
        </w:rPr>
        <w:t xml:space="preserve">SECTION </w:t>
      </w:r>
      <w:r w:rsidR="6D3A61DC" w:rsidRPr="00E63DD0">
        <w:rPr>
          <w:rStyle w:val="Heading1Char"/>
          <w:rFonts w:eastAsia="Arial"/>
          <w:b/>
          <w:bCs/>
          <w:caps/>
          <w:sz w:val="24"/>
          <w:szCs w:val="24"/>
        </w:rPr>
        <w:t>6</w:t>
      </w:r>
      <w:r w:rsidRPr="00E63DD0">
        <w:rPr>
          <w:rStyle w:val="Heading1Char"/>
          <w:rFonts w:eastAsia="Arial"/>
          <w:b/>
          <w:bCs/>
          <w:caps/>
          <w:sz w:val="24"/>
          <w:szCs w:val="24"/>
        </w:rPr>
        <w:t>.</w:t>
      </w:r>
      <w:bookmarkEnd w:id="16"/>
      <w:r w:rsidR="00DB5176" w:rsidRPr="00E63DD0">
        <w:rPr>
          <w:rStyle w:val="Heading1Char"/>
          <w:rFonts w:eastAsia="Arial"/>
          <w:b/>
          <w:bCs/>
          <w:caps/>
          <w:sz w:val="24"/>
          <w:szCs w:val="24"/>
        </w:rPr>
        <w:t xml:space="preserve"> </w:t>
      </w:r>
      <w:r w:rsidR="5620CBED" w:rsidRPr="00E63DD0">
        <w:rPr>
          <w:rStyle w:val="Heading1Char"/>
          <w:rFonts w:eastAsia="Arial"/>
          <w:b/>
          <w:bCs/>
          <w:caps/>
          <w:sz w:val="24"/>
          <w:szCs w:val="24"/>
        </w:rPr>
        <w:t>DEMONSTRATIONS</w:t>
      </w:r>
      <w:bookmarkEnd w:id="17"/>
    </w:p>
    <w:p w14:paraId="0918C153" w14:textId="5686F52E" w:rsidR="00061C62" w:rsidRPr="00E63DD0" w:rsidRDefault="1B5EA503" w:rsidP="004B0086">
      <w:pPr>
        <w:spacing w:line="259" w:lineRule="auto"/>
        <w:jc w:val="left"/>
        <w:rPr>
          <w:rFonts w:eastAsia="Arial" w:cs="Arial"/>
        </w:rPr>
      </w:pPr>
      <w:r w:rsidRPr="00E63DD0">
        <w:rPr>
          <w:rFonts w:eastAsia="Arial" w:cs="Arial"/>
          <w:color w:val="000000" w:themeColor="text1"/>
        </w:rPr>
        <w:t>The State may request demonstrations of Deliverables</w:t>
      </w:r>
      <w:r w:rsidR="5398C3FC" w:rsidRPr="00E63DD0">
        <w:rPr>
          <w:rFonts w:eastAsia="Arial" w:cs="Arial"/>
          <w:color w:val="000000" w:themeColor="text1"/>
        </w:rPr>
        <w:t>,</w:t>
      </w:r>
      <w:r w:rsidRPr="00E63DD0">
        <w:rPr>
          <w:rFonts w:eastAsia="Arial" w:cs="Arial"/>
          <w:color w:val="000000" w:themeColor="text1"/>
        </w:rPr>
        <w:t xml:space="preserve"> and such demonstrations shall be conducted at no cost to the State.</w:t>
      </w:r>
    </w:p>
    <w:p w14:paraId="3B18EDCC" w14:textId="038754F9" w:rsidR="00956B28" w:rsidRPr="00E63DD0" w:rsidRDefault="6678756E" w:rsidP="00B5188D">
      <w:pPr>
        <w:pStyle w:val="Heading1"/>
        <w:rPr>
          <w:rFonts w:eastAsia="Arial"/>
          <w:sz w:val="24"/>
          <w:szCs w:val="24"/>
        </w:rPr>
      </w:pPr>
      <w:bookmarkStart w:id="18" w:name="_Toc181898082"/>
      <w:bookmarkStart w:id="19" w:name="_Toc149297496"/>
      <w:r w:rsidRPr="00E63DD0">
        <w:rPr>
          <w:rFonts w:eastAsia="Arial"/>
          <w:sz w:val="24"/>
          <w:szCs w:val="24"/>
        </w:rPr>
        <w:t xml:space="preserve">SECTION </w:t>
      </w:r>
      <w:r w:rsidR="6D3A61DC" w:rsidRPr="00E63DD0">
        <w:rPr>
          <w:rFonts w:eastAsia="Arial"/>
          <w:sz w:val="24"/>
          <w:szCs w:val="24"/>
        </w:rPr>
        <w:t>7</w:t>
      </w:r>
      <w:r w:rsidRPr="00E63DD0">
        <w:rPr>
          <w:rFonts w:eastAsia="Arial"/>
          <w:sz w:val="24"/>
          <w:szCs w:val="24"/>
        </w:rPr>
        <w:t>.</w:t>
      </w:r>
      <w:r w:rsidR="00DB5176" w:rsidRPr="00E63DD0">
        <w:rPr>
          <w:rFonts w:eastAsia="Arial"/>
          <w:sz w:val="24"/>
          <w:szCs w:val="24"/>
        </w:rPr>
        <w:t xml:space="preserve"> </w:t>
      </w:r>
      <w:r w:rsidRPr="00E63DD0">
        <w:rPr>
          <w:rFonts w:eastAsia="Arial"/>
          <w:sz w:val="24"/>
          <w:szCs w:val="24"/>
        </w:rPr>
        <w:t>INSPECTION, ACCEPTANCE &amp; REJECTION</w:t>
      </w:r>
      <w:bookmarkEnd w:id="18"/>
    </w:p>
    <w:p w14:paraId="4667700B" w14:textId="44F59249" w:rsidR="00956B28" w:rsidRPr="00E63DD0" w:rsidRDefault="6BBDC4A4" w:rsidP="00B5188D">
      <w:pPr>
        <w:pStyle w:val="Heading2"/>
        <w:jc w:val="left"/>
        <w:rPr>
          <w:rStyle w:val="Heading2Char"/>
          <w:rFonts w:eastAsia="Arial"/>
          <w:b/>
          <w:bCs/>
        </w:rPr>
      </w:pPr>
      <w:r w:rsidRPr="00E63DD0">
        <w:rPr>
          <w:rStyle w:val="Heading2Char"/>
          <w:rFonts w:eastAsia="Arial"/>
          <w:b/>
          <w:bCs/>
        </w:rPr>
        <w:t>7</w:t>
      </w:r>
      <w:r w:rsidR="5D06DDA9" w:rsidRPr="00E63DD0">
        <w:rPr>
          <w:rStyle w:val="Heading2Char"/>
          <w:rFonts w:eastAsia="Arial"/>
          <w:b/>
          <w:bCs/>
        </w:rPr>
        <w:t>.1</w:t>
      </w:r>
      <w:r w:rsidR="0109BA65" w:rsidRPr="00E63DD0">
        <w:tab/>
      </w:r>
      <w:r w:rsidR="5D06DDA9" w:rsidRPr="00E63DD0">
        <w:rPr>
          <w:rStyle w:val="Heading2Char"/>
          <w:rFonts w:eastAsia="Arial"/>
          <w:b/>
          <w:bCs/>
        </w:rPr>
        <w:t>ACCEPTANCE TESTING:</w:t>
      </w:r>
    </w:p>
    <w:p w14:paraId="53B6FBF8" w14:textId="3BA34D69" w:rsidR="5A8405E2" w:rsidRPr="00E63DD0" w:rsidRDefault="59F050F2" w:rsidP="00B5188D">
      <w:pPr>
        <w:keepNext/>
        <w:keepLines/>
        <w:jc w:val="left"/>
        <w:rPr>
          <w:rFonts w:eastAsia="Arial" w:cs="Arial"/>
        </w:rPr>
      </w:pPr>
      <w:r w:rsidRPr="00E63DD0">
        <w:rPr>
          <w:rFonts w:eastAsia="Arial" w:cs="Arial"/>
        </w:rPr>
        <w:t>Unless otherwise specified in the Statement of Work:</w:t>
      </w:r>
    </w:p>
    <w:p w14:paraId="09423409" w14:textId="1F81EEB3" w:rsidR="00956B28" w:rsidRPr="00E63DD0" w:rsidRDefault="6BBDC4A4" w:rsidP="00B5188D">
      <w:pPr>
        <w:jc w:val="left"/>
        <w:rPr>
          <w:rFonts w:eastAsia="Arial" w:cs="Arial"/>
          <w:highlight w:val="yellow"/>
        </w:rPr>
      </w:pPr>
      <w:r w:rsidRPr="00E63DD0">
        <w:rPr>
          <w:rFonts w:eastAsia="Arial" w:cs="Arial"/>
          <w:b/>
          <w:bCs/>
        </w:rPr>
        <w:t>7</w:t>
      </w:r>
      <w:r w:rsidR="5D06DDA9" w:rsidRPr="00E63DD0">
        <w:rPr>
          <w:rFonts w:eastAsia="Arial" w:cs="Arial"/>
          <w:b/>
          <w:bCs/>
        </w:rPr>
        <w:t>.1.1</w:t>
      </w:r>
      <w:r w:rsidR="0109BA65" w:rsidRPr="00E63DD0">
        <w:rPr>
          <w:rFonts w:cs="Arial"/>
        </w:rPr>
        <w:tab/>
      </w:r>
      <w:r w:rsidR="5D06DDA9" w:rsidRPr="00E63DD0">
        <w:rPr>
          <w:rFonts w:eastAsia="Arial" w:cs="Arial"/>
          <w:b/>
          <w:bCs/>
        </w:rPr>
        <w:t>Non-Customized Deliverables.</w:t>
      </w:r>
      <w:r w:rsidR="001048DA">
        <w:rPr>
          <w:rFonts w:eastAsia="Arial" w:cs="Arial"/>
          <w:b/>
          <w:bCs/>
        </w:rPr>
        <w:t xml:space="preserve"> </w:t>
      </w:r>
      <w:r w:rsidR="5D06DDA9" w:rsidRPr="001048DA">
        <w:rPr>
          <w:rFonts w:cs="Arial"/>
        </w:rPr>
        <w:t>When acquiring</w:t>
      </w:r>
      <w:r w:rsidR="00DB5176" w:rsidRPr="001048DA">
        <w:rPr>
          <w:rFonts w:cs="Arial"/>
        </w:rPr>
        <w:t xml:space="preserve"> </w:t>
      </w:r>
      <w:r w:rsidR="5D06DDA9" w:rsidRPr="001048DA">
        <w:rPr>
          <w:rFonts w:cs="Arial"/>
        </w:rPr>
        <w:t xml:space="preserve">commercial Software, </w:t>
      </w:r>
      <w:r w:rsidR="41F135ED" w:rsidRPr="001048DA">
        <w:rPr>
          <w:rFonts w:cs="Arial"/>
        </w:rPr>
        <w:t xml:space="preserve">Goods, </w:t>
      </w:r>
      <w:r w:rsidR="5D06DDA9" w:rsidRPr="001048DA">
        <w:rPr>
          <w:rFonts w:cs="Arial"/>
        </w:rPr>
        <w:t>or Cloud Computing Services, the State shall rely on Contractor’s existing quality assurance system as a substitute for State inspection and testing. All Goods may be subject to inspection, test, and acceptance by the State or its authorized representatives at the destination, notwithstanding any payment or inspection at source.</w:t>
      </w:r>
    </w:p>
    <w:p w14:paraId="06B9B8C7" w14:textId="6CDE452D" w:rsidR="00864685" w:rsidRPr="00E63DD0" w:rsidRDefault="3A54E010" w:rsidP="00B5188D">
      <w:pPr>
        <w:spacing w:line="259" w:lineRule="auto"/>
        <w:jc w:val="left"/>
        <w:rPr>
          <w:rFonts w:eastAsia="Arial" w:cs="Arial"/>
        </w:rPr>
      </w:pPr>
      <w:r w:rsidRPr="00E63DD0">
        <w:rPr>
          <w:rFonts w:eastAsia="Arial" w:cs="Arial"/>
          <w:b/>
          <w:bCs/>
        </w:rPr>
        <w:t>7</w:t>
      </w:r>
      <w:r w:rsidR="4E5CB2DC" w:rsidRPr="00E63DD0">
        <w:rPr>
          <w:rFonts w:eastAsia="Arial" w:cs="Arial"/>
          <w:b/>
          <w:bCs/>
        </w:rPr>
        <w:t>.1.2</w:t>
      </w:r>
      <w:r w:rsidR="6BBDC4A4" w:rsidRPr="00E63DD0">
        <w:rPr>
          <w:rFonts w:cs="Arial"/>
        </w:rPr>
        <w:tab/>
      </w:r>
      <w:r w:rsidR="4E5CB2DC" w:rsidRPr="00E63DD0">
        <w:rPr>
          <w:rFonts w:eastAsia="Arial" w:cs="Arial"/>
          <w:b/>
          <w:bCs/>
        </w:rPr>
        <w:t>Customized Deliverables.</w:t>
      </w:r>
      <w:r w:rsidR="6918EF6C" w:rsidRPr="00E63DD0">
        <w:rPr>
          <w:rFonts w:eastAsia="Arial" w:cs="Arial"/>
          <w:b/>
          <w:bCs/>
        </w:rPr>
        <w:t xml:space="preserve"> </w:t>
      </w:r>
      <w:r w:rsidR="4E5CB2DC" w:rsidRPr="001048DA">
        <w:rPr>
          <w:rFonts w:cs="Arial"/>
        </w:rPr>
        <w:t xml:space="preserve">For all other Software, </w:t>
      </w:r>
      <w:r w:rsidR="743CF026" w:rsidRPr="001048DA">
        <w:rPr>
          <w:rFonts w:cs="Arial"/>
        </w:rPr>
        <w:t xml:space="preserve">Goods, </w:t>
      </w:r>
      <w:r w:rsidR="4E5CB2DC" w:rsidRPr="001048DA">
        <w:rPr>
          <w:rFonts w:cs="Arial"/>
        </w:rPr>
        <w:t xml:space="preserve">Services, or Cloud Computing Services customized for the State pursuant to </w:t>
      </w:r>
      <w:r w:rsidR="2421C69A" w:rsidRPr="001048DA">
        <w:rPr>
          <w:rFonts w:cs="Arial"/>
        </w:rPr>
        <w:t xml:space="preserve">the </w:t>
      </w:r>
      <w:r w:rsidR="00587A4F" w:rsidRPr="001048DA">
        <w:rPr>
          <w:rFonts w:cs="Arial"/>
        </w:rPr>
        <w:t>Contract</w:t>
      </w:r>
      <w:r w:rsidR="4E5CB2DC" w:rsidRPr="001048DA">
        <w:rPr>
          <w:rFonts w:cs="Arial"/>
        </w:rPr>
        <w:t>, Contractor will ensure and maintain a quality assurance system acceptable to the State covering such Deliverables and will tender to the State only those Deliverables that have been inspected and found to conform to this Contract’s requirements. All Goods may be subject to inspection, test and acceptance by the State or its authorized representatives, at destination, notwithstanding any payment or inspection at source.</w:t>
      </w:r>
    </w:p>
    <w:p w14:paraId="762E43C5" w14:textId="23FA490F" w:rsidR="00956B28" w:rsidRDefault="7FD35EAC" w:rsidP="00B5188D">
      <w:pPr>
        <w:spacing w:line="259" w:lineRule="auto"/>
        <w:jc w:val="left"/>
        <w:rPr>
          <w:rFonts w:cs="Arial"/>
        </w:rPr>
      </w:pPr>
      <w:r w:rsidRPr="00E63DD0">
        <w:rPr>
          <w:rFonts w:eastAsia="Arial" w:cs="Arial"/>
          <w:b/>
          <w:bCs/>
        </w:rPr>
        <w:t>7</w:t>
      </w:r>
      <w:r w:rsidR="4B76B258" w:rsidRPr="00E63DD0">
        <w:rPr>
          <w:rFonts w:eastAsia="Arial" w:cs="Arial"/>
          <w:b/>
          <w:bCs/>
        </w:rPr>
        <w:t>.1.3</w:t>
      </w:r>
      <w:r w:rsidR="6D3A61DC" w:rsidRPr="00E63DD0">
        <w:rPr>
          <w:rFonts w:cs="Arial"/>
        </w:rPr>
        <w:tab/>
      </w:r>
      <w:r w:rsidR="4B76B258" w:rsidRPr="00E63DD0">
        <w:rPr>
          <w:rFonts w:eastAsia="Arial" w:cs="Arial"/>
          <w:b/>
          <w:bCs/>
        </w:rPr>
        <w:t>Contractor Duties.</w:t>
      </w:r>
      <w:r w:rsidR="6918EF6C" w:rsidRPr="00E63DD0">
        <w:rPr>
          <w:rFonts w:eastAsia="Arial" w:cs="Arial"/>
          <w:b/>
          <w:bCs/>
        </w:rPr>
        <w:t xml:space="preserve"> </w:t>
      </w:r>
      <w:r w:rsidR="4B76B258" w:rsidRPr="001048DA">
        <w:rPr>
          <w:rFonts w:cs="Arial"/>
        </w:rPr>
        <w:t xml:space="preserve">Contractor shall provide all reasonable facilities for the safety and convenience of inspectors at no additional cost to the State. Contractor shall furnish to inspectors all information and data reasonably required to perform inspection. Contractor shall keep records evidencing inspections and their result and make these records available to the State during Contract performance and for 3 years after final payment. Contractor shall permit the State to review procedures, practices, processes, and related documents to determine the acceptability of Contractor’s quality assurance system or other similar business practices related to performance of </w:t>
      </w:r>
      <w:r w:rsidR="5FFB56D3" w:rsidRPr="001048DA">
        <w:rPr>
          <w:rFonts w:cs="Arial"/>
        </w:rPr>
        <w:t xml:space="preserve">the </w:t>
      </w:r>
      <w:r w:rsidR="00587A4F" w:rsidRPr="001048DA">
        <w:rPr>
          <w:rFonts w:cs="Arial"/>
        </w:rPr>
        <w:t>Contract</w:t>
      </w:r>
      <w:r w:rsidR="4B76B258" w:rsidRPr="001048DA">
        <w:rPr>
          <w:rFonts w:cs="Arial"/>
        </w:rPr>
        <w:t>.</w:t>
      </w:r>
    </w:p>
    <w:p w14:paraId="72C7EF1E" w14:textId="77777777" w:rsidR="00207465" w:rsidRDefault="00207465" w:rsidP="00B5188D">
      <w:pPr>
        <w:spacing w:line="259" w:lineRule="auto"/>
        <w:jc w:val="left"/>
        <w:rPr>
          <w:rFonts w:cs="Arial"/>
        </w:rPr>
      </w:pPr>
    </w:p>
    <w:p w14:paraId="64C9CE06" w14:textId="77777777" w:rsidR="003E2EAB" w:rsidRPr="00E63DD0" w:rsidRDefault="003E2EAB" w:rsidP="00B5188D">
      <w:pPr>
        <w:spacing w:line="259" w:lineRule="auto"/>
        <w:jc w:val="left"/>
        <w:rPr>
          <w:rFonts w:eastAsia="Arial" w:cs="Arial"/>
        </w:rPr>
      </w:pPr>
    </w:p>
    <w:p w14:paraId="67EAE622" w14:textId="620F23C9" w:rsidR="00956B28" w:rsidRPr="00E63DD0" w:rsidRDefault="6D3A61DC" w:rsidP="00B5188D">
      <w:pPr>
        <w:pStyle w:val="Heading2"/>
        <w:jc w:val="left"/>
        <w:rPr>
          <w:rStyle w:val="Heading2Char"/>
          <w:rFonts w:eastAsia="Arial"/>
          <w:b/>
          <w:bCs/>
        </w:rPr>
      </w:pPr>
      <w:r w:rsidRPr="00E63DD0">
        <w:rPr>
          <w:rStyle w:val="Heading2Char"/>
          <w:rFonts w:eastAsia="Arial"/>
          <w:b/>
          <w:bCs/>
        </w:rPr>
        <w:lastRenderedPageBreak/>
        <w:t>7</w:t>
      </w:r>
      <w:r w:rsidR="6678756E" w:rsidRPr="00E63DD0">
        <w:rPr>
          <w:rStyle w:val="Heading2Char"/>
          <w:rFonts w:eastAsia="Arial"/>
          <w:b/>
          <w:bCs/>
        </w:rPr>
        <w:t>.2</w:t>
      </w:r>
      <w:r w:rsidR="006350D0" w:rsidRPr="00E63DD0">
        <w:tab/>
      </w:r>
      <w:r w:rsidR="6678756E" w:rsidRPr="00E63DD0">
        <w:rPr>
          <w:rStyle w:val="Heading2Char"/>
          <w:rFonts w:eastAsia="Arial"/>
          <w:b/>
          <w:bCs/>
        </w:rPr>
        <w:t>NOTICE OF REJECTION:</w:t>
      </w:r>
    </w:p>
    <w:p w14:paraId="398B9313" w14:textId="2FB824FE" w:rsidR="00956B28" w:rsidRPr="001048DA" w:rsidRDefault="4B76B258" w:rsidP="004B0086">
      <w:pPr>
        <w:spacing w:line="259" w:lineRule="auto"/>
        <w:jc w:val="left"/>
        <w:rPr>
          <w:rFonts w:cs="Arial"/>
        </w:rPr>
      </w:pPr>
      <w:r w:rsidRPr="001048DA">
        <w:rPr>
          <w:rFonts w:cs="Arial"/>
        </w:rPr>
        <w:t xml:space="preserve">The State shall give written notice of rejection (Rejection Notice) of Deliverables provided, performed, or delivered within a reasonable time after receipt or performance of such Deliverables. The Rejection Notice will </w:t>
      </w:r>
      <w:r w:rsidR="2F6674C7" w:rsidRPr="001048DA">
        <w:rPr>
          <w:rFonts w:cs="Arial"/>
        </w:rPr>
        <w:t xml:space="preserve">provide information on </w:t>
      </w:r>
      <w:r w:rsidRPr="001048DA">
        <w:rPr>
          <w:rFonts w:cs="Arial"/>
        </w:rPr>
        <w:t xml:space="preserve">which Deliverables do not substantially conform to required specifications. If the State does not provide a Rejection Notice within 30 </w:t>
      </w:r>
      <w:r w:rsidR="41C7CF02" w:rsidRPr="001048DA">
        <w:rPr>
          <w:rFonts w:cs="Arial"/>
        </w:rPr>
        <w:t>Day</w:t>
      </w:r>
      <w:r w:rsidRPr="001048DA">
        <w:rPr>
          <w:rFonts w:cs="Arial"/>
        </w:rPr>
        <w:t xml:space="preserve">s of delivery or within such time provided in </w:t>
      </w:r>
      <w:r w:rsidR="52CE7AEB" w:rsidRPr="001048DA">
        <w:rPr>
          <w:rFonts w:cs="Arial"/>
        </w:rPr>
        <w:t xml:space="preserve">the </w:t>
      </w:r>
      <w:r w:rsidR="00587A4F" w:rsidRPr="001048DA">
        <w:rPr>
          <w:rFonts w:cs="Arial"/>
        </w:rPr>
        <w:t>Contract</w:t>
      </w:r>
      <w:r w:rsidRPr="001048DA">
        <w:rPr>
          <w:rFonts w:cs="Arial"/>
        </w:rPr>
        <w:t xml:space="preserve"> for inspection, acceptance, and rejection if longer than 30 </w:t>
      </w:r>
      <w:r w:rsidR="41C7CF02" w:rsidRPr="001048DA">
        <w:rPr>
          <w:rFonts w:cs="Arial"/>
        </w:rPr>
        <w:t>Day</w:t>
      </w:r>
      <w:r w:rsidRPr="001048DA">
        <w:rPr>
          <w:rFonts w:cs="Arial"/>
        </w:rPr>
        <w:t>s, such Deliverables will be deemed to have been accepted.</w:t>
      </w:r>
    </w:p>
    <w:p w14:paraId="6B98E921" w14:textId="3F69C2EA" w:rsidR="00653689" w:rsidRPr="001048DA" w:rsidDel="00653689" w:rsidRDefault="2C883C40" w:rsidP="004B0086">
      <w:pPr>
        <w:spacing w:line="259" w:lineRule="auto"/>
        <w:jc w:val="left"/>
        <w:rPr>
          <w:rFonts w:cs="Arial"/>
        </w:rPr>
      </w:pPr>
      <w:r w:rsidRPr="001048DA">
        <w:rPr>
          <w:rFonts w:cs="Arial"/>
        </w:rPr>
        <w:t xml:space="preserve">In the event any Deliverables should fail to conform to </w:t>
      </w:r>
      <w:r w:rsidR="00587A4F" w:rsidRPr="001048DA">
        <w:rPr>
          <w:rFonts w:cs="Arial"/>
        </w:rPr>
        <w:t>Contract</w:t>
      </w:r>
      <w:r w:rsidRPr="001048DA">
        <w:rPr>
          <w:rFonts w:cs="Arial"/>
        </w:rPr>
        <w:t xml:space="preserve">ual requirements, or to the sample submitted by Contractor (if applicable), the State may reject the same, and Contractor shall reclaim and remove the item promptly or correct the performance of Services or Cloud Computing Services, without expense to the State, and immediately replace all such rejected items with items conforming to </w:t>
      </w:r>
      <w:r w:rsidR="46C25656" w:rsidRPr="001048DA">
        <w:rPr>
          <w:rFonts w:cs="Arial"/>
        </w:rPr>
        <w:t xml:space="preserve">the </w:t>
      </w:r>
      <w:r w:rsidR="00587A4F" w:rsidRPr="001048DA">
        <w:rPr>
          <w:rFonts w:cs="Arial"/>
        </w:rPr>
        <w:t>Contract</w:t>
      </w:r>
      <w:r w:rsidRPr="001048DA">
        <w:rPr>
          <w:rFonts w:cs="Arial"/>
        </w:rPr>
        <w:t>.</w:t>
      </w:r>
    </w:p>
    <w:p w14:paraId="3A9608E2" w14:textId="3A0316AF" w:rsidR="00956B28" w:rsidRPr="00E63DD0" w:rsidRDefault="6D3A61DC" w:rsidP="00B5188D">
      <w:pPr>
        <w:pStyle w:val="Heading2"/>
        <w:jc w:val="left"/>
        <w:rPr>
          <w:rFonts w:eastAsia="Arial"/>
          <w:highlight w:val="green"/>
        </w:rPr>
      </w:pPr>
      <w:r w:rsidRPr="00E63DD0">
        <w:rPr>
          <w:rStyle w:val="Heading2Char"/>
          <w:rFonts w:eastAsia="Arial"/>
          <w:b/>
          <w:bCs/>
          <w:caps/>
        </w:rPr>
        <w:t>7</w:t>
      </w:r>
      <w:r w:rsidR="6678756E" w:rsidRPr="00E63DD0">
        <w:rPr>
          <w:rStyle w:val="Heading2Char"/>
          <w:rFonts w:eastAsia="Arial"/>
          <w:b/>
          <w:bCs/>
          <w:caps/>
        </w:rPr>
        <w:t>.3</w:t>
      </w:r>
      <w:r w:rsidR="006350D0" w:rsidRPr="00E63DD0">
        <w:tab/>
      </w:r>
      <w:r w:rsidR="6678756E" w:rsidRPr="00E63DD0">
        <w:rPr>
          <w:rStyle w:val="Heading2Char"/>
          <w:rFonts w:eastAsia="Arial"/>
          <w:b/>
          <w:bCs/>
          <w:caps/>
        </w:rPr>
        <w:t>ACCEPTANCE:</w:t>
      </w:r>
    </w:p>
    <w:p w14:paraId="28DF9CCC" w14:textId="4790FB5F" w:rsidR="00956B28" w:rsidRPr="001048DA" w:rsidRDefault="4B76B258" w:rsidP="004B0086">
      <w:pPr>
        <w:spacing w:line="259" w:lineRule="auto"/>
        <w:jc w:val="left"/>
        <w:rPr>
          <w:rFonts w:cs="Arial"/>
        </w:rPr>
      </w:pPr>
      <w:r w:rsidRPr="001048DA">
        <w:rPr>
          <w:rFonts w:cs="Arial"/>
        </w:rPr>
        <w:t>Acceptance by the State will be final and irreversible, except as it relates to latent defects, fraud, and gross mistakes amounting to fraud. Acceptance shall not be construed to waive any warranty rights that the State might have at law or by express reservation in th</w:t>
      </w:r>
      <w:r w:rsidR="6F901A96" w:rsidRPr="001048DA">
        <w:rPr>
          <w:rFonts w:cs="Arial"/>
        </w:rPr>
        <w:t>e</w:t>
      </w:r>
      <w:r w:rsidRPr="001048DA">
        <w:rPr>
          <w:rFonts w:cs="Arial"/>
        </w:rPr>
        <w:t xml:space="preserve"> Contract with respect to any non-conformity.</w:t>
      </w:r>
    </w:p>
    <w:p w14:paraId="258EF7A8" w14:textId="46A19D5D" w:rsidR="00956B28" w:rsidRPr="00E63DD0" w:rsidRDefault="6D3A61DC" w:rsidP="00B5188D">
      <w:pPr>
        <w:pStyle w:val="Heading2"/>
        <w:jc w:val="left"/>
        <w:rPr>
          <w:rFonts w:eastAsia="Arial"/>
        </w:rPr>
      </w:pPr>
      <w:r w:rsidRPr="00E63DD0">
        <w:rPr>
          <w:rFonts w:eastAsia="Arial"/>
        </w:rPr>
        <w:t>7</w:t>
      </w:r>
      <w:r w:rsidR="6678756E" w:rsidRPr="00E63DD0">
        <w:rPr>
          <w:rFonts w:eastAsia="Arial"/>
        </w:rPr>
        <w:t>.4</w:t>
      </w:r>
      <w:r w:rsidR="006350D0" w:rsidRPr="00E63DD0">
        <w:tab/>
      </w:r>
      <w:r w:rsidR="6678756E" w:rsidRPr="00E63DD0">
        <w:rPr>
          <w:rFonts w:eastAsia="Arial"/>
        </w:rPr>
        <w:t>TITLE:</w:t>
      </w:r>
    </w:p>
    <w:p w14:paraId="78BFAEAF" w14:textId="55AE92E8" w:rsidR="00956B28" w:rsidRPr="009922A1" w:rsidRDefault="5D06DDA9" w:rsidP="004B0086">
      <w:pPr>
        <w:spacing w:line="259" w:lineRule="auto"/>
        <w:jc w:val="left"/>
        <w:rPr>
          <w:rFonts w:cs="Arial"/>
        </w:rPr>
      </w:pPr>
      <w:r w:rsidRPr="009922A1">
        <w:rPr>
          <w:rFonts w:cs="Arial"/>
        </w:rPr>
        <w:t xml:space="preserve">Unless otherwise specified in the Statement of Work, title to </w:t>
      </w:r>
      <w:r w:rsidR="191D1FF5" w:rsidRPr="009922A1">
        <w:rPr>
          <w:rFonts w:cs="Arial"/>
        </w:rPr>
        <w:t>Goods</w:t>
      </w:r>
      <w:r w:rsidR="00DB5176" w:rsidRPr="009922A1">
        <w:rPr>
          <w:rFonts w:cs="Arial"/>
        </w:rPr>
        <w:t xml:space="preserve"> </w:t>
      </w:r>
      <w:r w:rsidRPr="009922A1">
        <w:rPr>
          <w:rFonts w:cs="Arial"/>
        </w:rPr>
        <w:t>shall remain with Contractor and assign</w:t>
      </w:r>
      <w:r w:rsidR="4271753C" w:rsidRPr="009922A1">
        <w:rPr>
          <w:rFonts w:cs="Arial"/>
        </w:rPr>
        <w:t>ee</w:t>
      </w:r>
      <w:r w:rsidRPr="009922A1">
        <w:rPr>
          <w:rFonts w:cs="Arial"/>
        </w:rPr>
        <w:t>s, if any, until there is successful completion of the acceptance testing.</w:t>
      </w:r>
    </w:p>
    <w:p w14:paraId="4AEF3A30" w14:textId="23F15052" w:rsidR="008A53F4" w:rsidRPr="00E63DD0" w:rsidRDefault="48CB68FF" w:rsidP="00B5188D">
      <w:pPr>
        <w:pStyle w:val="Heading1"/>
        <w:rPr>
          <w:rStyle w:val="Heading1Char"/>
          <w:rFonts w:eastAsia="Arial"/>
          <w:b/>
          <w:bCs/>
          <w:caps/>
          <w:sz w:val="24"/>
          <w:szCs w:val="24"/>
        </w:rPr>
      </w:pPr>
      <w:bookmarkStart w:id="20" w:name="_Toc181898083"/>
      <w:r w:rsidRPr="00E63DD0">
        <w:rPr>
          <w:rStyle w:val="Heading1Char"/>
          <w:rFonts w:eastAsia="Arial"/>
          <w:b/>
          <w:bCs/>
          <w:caps/>
          <w:sz w:val="24"/>
          <w:szCs w:val="24"/>
        </w:rPr>
        <w:t>SECTION</w:t>
      </w:r>
      <w:r w:rsidR="0A11827F" w:rsidRPr="00E63DD0">
        <w:rPr>
          <w:rStyle w:val="Heading1Char"/>
          <w:rFonts w:eastAsia="Arial"/>
          <w:b/>
          <w:bCs/>
          <w:caps/>
          <w:sz w:val="24"/>
          <w:szCs w:val="24"/>
        </w:rPr>
        <w:t xml:space="preserve"> </w:t>
      </w:r>
      <w:r w:rsidR="001E6A51" w:rsidRPr="00E63DD0">
        <w:rPr>
          <w:rStyle w:val="Heading1Char"/>
          <w:rFonts w:eastAsia="Arial"/>
          <w:b/>
          <w:bCs/>
          <w:caps/>
          <w:sz w:val="24"/>
          <w:szCs w:val="24"/>
        </w:rPr>
        <w:t>8</w:t>
      </w:r>
      <w:r w:rsidR="0A11827F" w:rsidRPr="00E63DD0">
        <w:rPr>
          <w:rStyle w:val="Heading1Char"/>
          <w:rFonts w:eastAsia="Arial"/>
          <w:b/>
          <w:bCs/>
          <w:caps/>
          <w:sz w:val="24"/>
          <w:szCs w:val="24"/>
        </w:rPr>
        <w:t>.</w:t>
      </w:r>
      <w:r w:rsidR="00DB5176" w:rsidRPr="00E63DD0">
        <w:rPr>
          <w:rStyle w:val="Heading1Char"/>
          <w:rFonts w:eastAsia="Arial"/>
          <w:b/>
          <w:bCs/>
          <w:caps/>
          <w:sz w:val="24"/>
          <w:szCs w:val="24"/>
        </w:rPr>
        <w:t xml:space="preserve"> </w:t>
      </w:r>
      <w:r w:rsidR="7A453805" w:rsidRPr="00E63DD0">
        <w:rPr>
          <w:rStyle w:val="Heading1Char"/>
          <w:rFonts w:eastAsia="Arial"/>
          <w:b/>
          <w:bCs/>
          <w:caps/>
          <w:sz w:val="24"/>
          <w:szCs w:val="24"/>
        </w:rPr>
        <w:t>WARRANTIES &amp; REPRESENTATIONS</w:t>
      </w:r>
      <w:bookmarkEnd w:id="19"/>
      <w:bookmarkEnd w:id="20"/>
    </w:p>
    <w:p w14:paraId="6802CDA9" w14:textId="2503DF44" w:rsidR="005F1CDE" w:rsidRPr="00E63DD0" w:rsidRDefault="4B1887BF" w:rsidP="00B5188D">
      <w:pPr>
        <w:pStyle w:val="Heading2"/>
        <w:jc w:val="left"/>
        <w:rPr>
          <w:rFonts w:eastAsia="Arial"/>
        </w:rPr>
      </w:pPr>
      <w:r w:rsidRPr="00E63DD0">
        <w:rPr>
          <w:rFonts w:eastAsia="Arial"/>
        </w:rPr>
        <w:t>8.1</w:t>
      </w:r>
      <w:r w:rsidR="005F1CDE" w:rsidRPr="00E63DD0">
        <w:tab/>
      </w:r>
      <w:r w:rsidRPr="00E63DD0">
        <w:rPr>
          <w:rFonts w:eastAsia="Arial"/>
        </w:rPr>
        <w:t>WARRANTIES</w:t>
      </w:r>
      <w:r w:rsidR="2C55128F" w:rsidRPr="00E63DD0">
        <w:rPr>
          <w:rFonts w:eastAsia="Arial"/>
        </w:rPr>
        <w:t>’</w:t>
      </w:r>
      <w:r w:rsidRPr="00E63DD0">
        <w:rPr>
          <w:rFonts w:eastAsia="Arial"/>
        </w:rPr>
        <w:t xml:space="preserve"> DURATION AND ASSIGNMENT:</w:t>
      </w:r>
    </w:p>
    <w:p w14:paraId="4E98C46E" w14:textId="7D0B9553" w:rsidR="005F1CDE" w:rsidRPr="00E63DD0" w:rsidRDefault="4B1887BF" w:rsidP="004B0086">
      <w:pPr>
        <w:spacing w:line="259" w:lineRule="auto"/>
        <w:jc w:val="left"/>
        <w:rPr>
          <w:rFonts w:eastAsia="Arial" w:cs="Arial"/>
        </w:rPr>
      </w:pPr>
      <w:r w:rsidRPr="00E63DD0">
        <w:rPr>
          <w:rFonts w:eastAsia="Arial" w:cs="Arial"/>
          <w:b/>
          <w:bCs/>
        </w:rPr>
        <w:t>8.1.1</w:t>
      </w:r>
      <w:r w:rsidR="005F1CDE" w:rsidRPr="00E63DD0">
        <w:rPr>
          <w:rFonts w:cs="Arial"/>
        </w:rPr>
        <w:tab/>
      </w:r>
      <w:r w:rsidRPr="009922A1">
        <w:rPr>
          <w:rFonts w:cs="Arial"/>
        </w:rPr>
        <w:t xml:space="preserve">Unless otherwise specified in the Statement of Work, the warranties in this Section 8 begin upon delivery of the Deliverables (or activation date in case of Software or </w:t>
      </w:r>
      <w:r w:rsidR="54D97D3D" w:rsidRPr="009922A1">
        <w:rPr>
          <w:rFonts w:cs="Arial"/>
        </w:rPr>
        <w:t>Cloud Computing Services</w:t>
      </w:r>
      <w:r w:rsidRPr="009922A1">
        <w:rPr>
          <w:rFonts w:cs="Arial"/>
        </w:rPr>
        <w:t>, as applicable). For clarification, this warranty period shall apply to any Deliverables provided as part of warranty replacement.</w:t>
      </w:r>
    </w:p>
    <w:p w14:paraId="55B48959" w14:textId="6FA7197A" w:rsidR="005F1CDE" w:rsidRPr="00E63DD0" w:rsidRDefault="4B1887BF" w:rsidP="00B5188D">
      <w:pPr>
        <w:jc w:val="left"/>
        <w:rPr>
          <w:rFonts w:eastAsia="Arial" w:cs="Arial"/>
        </w:rPr>
      </w:pPr>
      <w:r w:rsidRPr="00E63DD0">
        <w:rPr>
          <w:rFonts w:eastAsia="Arial" w:cs="Arial"/>
          <w:b/>
          <w:bCs/>
        </w:rPr>
        <w:t>8.1.2</w:t>
      </w:r>
      <w:r w:rsidR="005F1CDE" w:rsidRPr="00E63DD0">
        <w:rPr>
          <w:rFonts w:cs="Arial"/>
        </w:rPr>
        <w:tab/>
      </w:r>
      <w:r w:rsidR="4ED20D83" w:rsidRPr="00E63DD0">
        <w:rPr>
          <w:rFonts w:eastAsia="Arial" w:cs="Arial"/>
        </w:rPr>
        <w:t>Unless otherwise specified in the Statement of Work</w:t>
      </w:r>
      <w:r w:rsidRPr="00E63DD0">
        <w:rPr>
          <w:rFonts w:eastAsia="Arial" w:cs="Arial"/>
        </w:rPr>
        <w:t>, duration of warranty for Deliverables shall be as follows:</w:t>
      </w:r>
    </w:p>
    <w:p w14:paraId="5BE64632" w14:textId="0D3E8F27" w:rsidR="00EC6E4B" w:rsidRPr="00E63DD0" w:rsidRDefault="4B1887BF" w:rsidP="00B5188D">
      <w:pPr>
        <w:numPr>
          <w:ilvl w:val="0"/>
          <w:numId w:val="24"/>
        </w:numPr>
        <w:jc w:val="left"/>
        <w:rPr>
          <w:rFonts w:eastAsia="Arial" w:cs="Arial"/>
        </w:rPr>
      </w:pPr>
      <w:r w:rsidRPr="00E63DD0">
        <w:rPr>
          <w:rFonts w:eastAsia="Arial" w:cs="Arial"/>
        </w:rPr>
        <w:t>Warranty for Goods shall terminate one year after delivery of the Goods</w:t>
      </w:r>
      <w:r w:rsidR="211CCEF4" w:rsidRPr="00E63DD0">
        <w:rPr>
          <w:rFonts w:eastAsia="Arial" w:cs="Arial"/>
        </w:rPr>
        <w:t>.</w:t>
      </w:r>
    </w:p>
    <w:p w14:paraId="259D9C7D" w14:textId="39AA0DC8" w:rsidR="005F1CDE" w:rsidRPr="00E63DD0" w:rsidRDefault="4B1887BF" w:rsidP="00B5188D">
      <w:pPr>
        <w:numPr>
          <w:ilvl w:val="0"/>
          <w:numId w:val="24"/>
        </w:numPr>
        <w:jc w:val="left"/>
        <w:rPr>
          <w:rFonts w:eastAsia="Arial" w:cs="Arial"/>
        </w:rPr>
      </w:pPr>
      <w:r w:rsidRPr="00E63DD0">
        <w:rPr>
          <w:rFonts w:eastAsia="Arial" w:cs="Arial"/>
        </w:rPr>
        <w:t>Warranty for Software, Services</w:t>
      </w:r>
      <w:r w:rsidR="7AC09F3C" w:rsidRPr="00E63DD0">
        <w:rPr>
          <w:rFonts w:eastAsia="Arial" w:cs="Arial"/>
        </w:rPr>
        <w:t>,</w:t>
      </w:r>
      <w:r w:rsidRPr="00E63DD0">
        <w:rPr>
          <w:rFonts w:eastAsia="Arial" w:cs="Arial"/>
        </w:rPr>
        <w:t xml:space="preserve"> and </w:t>
      </w:r>
      <w:r w:rsidR="54D97D3D" w:rsidRPr="00E63DD0">
        <w:rPr>
          <w:rFonts w:eastAsia="Arial" w:cs="Arial"/>
        </w:rPr>
        <w:t>Cloud Computing Services</w:t>
      </w:r>
      <w:r w:rsidRPr="00E63DD0">
        <w:rPr>
          <w:rFonts w:eastAsia="Arial" w:cs="Arial"/>
        </w:rPr>
        <w:t xml:space="preserve"> shall be for the duration of the State’s use of the Software</w:t>
      </w:r>
      <w:r w:rsidR="60404168" w:rsidRPr="00E63DD0">
        <w:rPr>
          <w:rFonts w:eastAsia="Arial" w:cs="Arial"/>
        </w:rPr>
        <w:t>, Services,</w:t>
      </w:r>
      <w:r w:rsidRPr="00E63DD0">
        <w:rPr>
          <w:rFonts w:eastAsia="Arial" w:cs="Arial"/>
        </w:rPr>
        <w:t xml:space="preserve"> and </w:t>
      </w:r>
      <w:r w:rsidR="54D97D3D" w:rsidRPr="00E63DD0">
        <w:rPr>
          <w:rFonts w:eastAsia="Arial" w:cs="Arial"/>
        </w:rPr>
        <w:t>Cloud Computing Services</w:t>
      </w:r>
      <w:r w:rsidRPr="00E63DD0">
        <w:rPr>
          <w:rFonts w:eastAsia="Arial" w:cs="Arial"/>
        </w:rPr>
        <w:t>.</w:t>
      </w:r>
    </w:p>
    <w:p w14:paraId="2A893364" w14:textId="1D61C948" w:rsidR="005F1CDE" w:rsidRPr="00E63DD0" w:rsidRDefault="4B1887BF" w:rsidP="00B5188D">
      <w:pPr>
        <w:jc w:val="left"/>
        <w:rPr>
          <w:rFonts w:eastAsia="Arial" w:cs="Arial"/>
        </w:rPr>
      </w:pPr>
      <w:r w:rsidRPr="00E63DD0">
        <w:rPr>
          <w:rFonts w:eastAsia="Arial" w:cs="Arial"/>
          <w:b/>
          <w:bCs/>
        </w:rPr>
        <w:t>8.1.3</w:t>
      </w:r>
      <w:r w:rsidR="005F1CDE" w:rsidRPr="00E63DD0">
        <w:rPr>
          <w:rFonts w:cs="Arial"/>
        </w:rPr>
        <w:tab/>
      </w:r>
      <w:r w:rsidRPr="00E63DD0">
        <w:rPr>
          <w:rFonts w:eastAsia="Arial" w:cs="Arial"/>
        </w:rPr>
        <w:t>All warranties, including additional warranties specified elsewhere herein, shall inure to the State, its successors, assign</w:t>
      </w:r>
      <w:r w:rsidR="2CC4888C" w:rsidRPr="00E63DD0">
        <w:rPr>
          <w:rFonts w:eastAsia="Arial" w:cs="Arial"/>
        </w:rPr>
        <w:t>ee</w:t>
      </w:r>
      <w:r w:rsidRPr="00E63DD0">
        <w:rPr>
          <w:rFonts w:eastAsia="Arial" w:cs="Arial"/>
        </w:rPr>
        <w:t xml:space="preserve">s, </w:t>
      </w:r>
      <w:r w:rsidR="372719B4" w:rsidRPr="00E63DD0">
        <w:rPr>
          <w:rFonts w:eastAsia="Arial" w:cs="Arial"/>
        </w:rPr>
        <w:t>Buyer</w:t>
      </w:r>
      <w:r w:rsidRPr="00E63DD0">
        <w:rPr>
          <w:rFonts w:eastAsia="Arial" w:cs="Arial"/>
        </w:rPr>
        <w:t>, and Users of Deliverables.</w:t>
      </w:r>
    </w:p>
    <w:p w14:paraId="4EA2825A" w14:textId="0DA1224A" w:rsidR="005F1CDE" w:rsidRPr="00E63DD0" w:rsidRDefault="4B1887BF" w:rsidP="00B5188D">
      <w:pPr>
        <w:pStyle w:val="Heading2"/>
        <w:jc w:val="left"/>
        <w:rPr>
          <w:rFonts w:eastAsia="Arial"/>
        </w:rPr>
      </w:pPr>
      <w:r w:rsidRPr="00E63DD0">
        <w:rPr>
          <w:rFonts w:eastAsia="Arial"/>
        </w:rPr>
        <w:t>8.2</w:t>
      </w:r>
      <w:r w:rsidR="005F1CDE" w:rsidRPr="00E63DD0">
        <w:tab/>
      </w:r>
      <w:r w:rsidRPr="00E63DD0">
        <w:rPr>
          <w:rFonts w:eastAsia="Arial"/>
        </w:rPr>
        <w:t>WARRANTIES FOR DELIVERABLES:</w:t>
      </w:r>
    </w:p>
    <w:p w14:paraId="4B6F8C57" w14:textId="32CA6666" w:rsidR="005F1CDE" w:rsidRPr="00E63DD0" w:rsidRDefault="4B1887BF" w:rsidP="00B5188D">
      <w:pPr>
        <w:jc w:val="left"/>
        <w:rPr>
          <w:rFonts w:eastAsia="Arial" w:cs="Arial"/>
        </w:rPr>
      </w:pPr>
      <w:r w:rsidRPr="00E63DD0">
        <w:rPr>
          <w:rFonts w:eastAsia="Arial" w:cs="Arial"/>
        </w:rPr>
        <w:t>Contractor warrants that Deliverables</w:t>
      </w:r>
      <w:r w:rsidR="2878FF9F" w:rsidRPr="00E63DD0">
        <w:rPr>
          <w:rFonts w:eastAsia="Arial" w:cs="Arial"/>
        </w:rPr>
        <w:t>:</w:t>
      </w:r>
    </w:p>
    <w:p w14:paraId="1167B0B0" w14:textId="594309C7" w:rsidR="005F1CDE" w:rsidRPr="00E63DD0" w:rsidRDefault="7454FD99" w:rsidP="00B5188D">
      <w:pPr>
        <w:numPr>
          <w:ilvl w:val="0"/>
          <w:numId w:val="15"/>
        </w:numPr>
        <w:jc w:val="left"/>
        <w:rPr>
          <w:rFonts w:eastAsia="Arial" w:cs="Arial"/>
        </w:rPr>
      </w:pPr>
      <w:r w:rsidRPr="00E63DD0">
        <w:rPr>
          <w:rFonts w:eastAsia="Arial" w:cs="Arial"/>
        </w:rPr>
        <w:lastRenderedPageBreak/>
        <w:t>will substantially conform to the requirements of th</w:t>
      </w:r>
      <w:r w:rsidR="0046BA55" w:rsidRPr="00E63DD0">
        <w:rPr>
          <w:rFonts w:eastAsia="Arial" w:cs="Arial"/>
        </w:rPr>
        <w:t>e</w:t>
      </w:r>
      <w:r w:rsidRPr="00E63DD0">
        <w:rPr>
          <w:rFonts w:eastAsia="Arial" w:cs="Arial"/>
        </w:rPr>
        <w:t xml:space="preserve"> Contract (including without limitation all descriptions, specifications, and drawings identified in the Statement of Work),</w:t>
      </w:r>
    </w:p>
    <w:p w14:paraId="51F20390" w14:textId="49DCF7EF" w:rsidR="005F1CDE" w:rsidRPr="00E63DD0" w:rsidRDefault="7454FD99" w:rsidP="00B5188D">
      <w:pPr>
        <w:numPr>
          <w:ilvl w:val="0"/>
          <w:numId w:val="15"/>
        </w:numPr>
        <w:jc w:val="left"/>
        <w:rPr>
          <w:rFonts w:eastAsia="Arial" w:cs="Arial"/>
        </w:rPr>
      </w:pPr>
      <w:r w:rsidRPr="00E63DD0">
        <w:rPr>
          <w:rFonts w:eastAsia="Arial" w:cs="Arial"/>
        </w:rPr>
        <w:t>will substantially conform to the manufacturer’s published specifications and the requirements of th</w:t>
      </w:r>
      <w:r w:rsidR="525E7E53" w:rsidRPr="00E63DD0">
        <w:rPr>
          <w:rFonts w:eastAsia="Arial" w:cs="Arial"/>
        </w:rPr>
        <w:t>e</w:t>
      </w:r>
      <w:r w:rsidRPr="00E63DD0">
        <w:rPr>
          <w:rFonts w:eastAsia="Arial" w:cs="Arial"/>
        </w:rPr>
        <w:t xml:space="preserve"> Contract (including</w:t>
      </w:r>
      <w:r w:rsidR="55EB381C" w:rsidRPr="00E63DD0">
        <w:rPr>
          <w:rFonts w:eastAsia="Arial" w:cs="Arial"/>
        </w:rPr>
        <w:t>, without limitation,</w:t>
      </w:r>
      <w:r w:rsidRPr="00E63DD0">
        <w:rPr>
          <w:rFonts w:eastAsia="Arial" w:cs="Arial"/>
        </w:rPr>
        <w:t xml:space="preserve"> all descriptions, specifications, and drawings identified in the Statement of Work)</w:t>
      </w:r>
      <w:r w:rsidR="41AA65C8" w:rsidRPr="00E63DD0">
        <w:rPr>
          <w:rFonts w:eastAsia="Arial" w:cs="Arial"/>
        </w:rPr>
        <w:t>.</w:t>
      </w:r>
    </w:p>
    <w:p w14:paraId="4C7F8AEC" w14:textId="2FCE1578" w:rsidR="005F1CDE" w:rsidRPr="00E63DD0" w:rsidRDefault="4B1887BF" w:rsidP="00B5188D">
      <w:pPr>
        <w:numPr>
          <w:ilvl w:val="0"/>
          <w:numId w:val="15"/>
        </w:numPr>
        <w:jc w:val="left"/>
        <w:rPr>
          <w:rFonts w:eastAsia="Arial" w:cs="Arial"/>
        </w:rPr>
      </w:pPr>
      <w:r w:rsidRPr="00E63DD0">
        <w:rPr>
          <w:rFonts w:eastAsia="Arial" w:cs="Arial"/>
        </w:rPr>
        <w:t>will be free from material defects in materials and workmanship</w:t>
      </w:r>
      <w:r w:rsidR="544A49BE" w:rsidRPr="00E63DD0">
        <w:rPr>
          <w:rFonts w:eastAsia="Arial" w:cs="Arial"/>
        </w:rPr>
        <w:t>,</w:t>
      </w:r>
    </w:p>
    <w:p w14:paraId="540150E1" w14:textId="5E231CC0" w:rsidR="005F1CDE" w:rsidRPr="00E63DD0" w:rsidRDefault="4B1887BF" w:rsidP="00B5188D">
      <w:pPr>
        <w:numPr>
          <w:ilvl w:val="0"/>
          <w:numId w:val="15"/>
        </w:numPr>
        <w:jc w:val="left"/>
        <w:rPr>
          <w:rFonts w:eastAsia="Arial" w:cs="Arial"/>
        </w:rPr>
      </w:pPr>
      <w:r w:rsidRPr="00E63DD0">
        <w:rPr>
          <w:rFonts w:eastAsia="Arial" w:cs="Arial"/>
        </w:rPr>
        <w:t>shall provide all material functionality required where the Parties have agreed to design specifications (such as a detailed design document) and incorporated the same or equivalent in the Statement of Work directly or by reference, provided</w:t>
      </w:r>
      <w:r w:rsidR="035539FF" w:rsidRPr="00E63DD0">
        <w:rPr>
          <w:rFonts w:eastAsia="Arial" w:cs="Arial"/>
        </w:rPr>
        <w:t>,</w:t>
      </w:r>
      <w:r w:rsidRPr="00E63DD0">
        <w:rPr>
          <w:rFonts w:eastAsia="Arial" w:cs="Arial"/>
        </w:rPr>
        <w:t xml:space="preserve"> however, that the State’s approval of designs or specifications </w:t>
      </w:r>
      <w:r w:rsidR="6831205A" w:rsidRPr="00E63DD0">
        <w:rPr>
          <w:rFonts w:eastAsia="Arial" w:cs="Arial"/>
        </w:rPr>
        <w:t>suppli</w:t>
      </w:r>
      <w:r w:rsidRPr="00E63DD0">
        <w:rPr>
          <w:rFonts w:eastAsia="Arial" w:cs="Arial"/>
        </w:rPr>
        <w:t>ed by Contractor shall not relieve Contractor of its obligations under this warranty,</w:t>
      </w:r>
      <w:r w:rsidR="527AAD79" w:rsidRPr="00E63DD0">
        <w:rPr>
          <w:rFonts w:eastAsia="Arial" w:cs="Arial"/>
        </w:rPr>
        <w:t xml:space="preserve"> and</w:t>
      </w:r>
    </w:p>
    <w:p w14:paraId="5188BD13" w14:textId="13441B2C" w:rsidR="005F1CDE" w:rsidRPr="00E63DD0" w:rsidRDefault="4B1887BF" w:rsidP="00B5188D">
      <w:pPr>
        <w:numPr>
          <w:ilvl w:val="0"/>
          <w:numId w:val="15"/>
        </w:numPr>
        <w:jc w:val="left"/>
        <w:rPr>
          <w:rFonts w:eastAsia="Arial" w:cs="Arial"/>
        </w:rPr>
      </w:pPr>
      <w:r w:rsidRPr="00E63DD0">
        <w:rPr>
          <w:rFonts w:eastAsia="Arial" w:cs="Arial"/>
        </w:rPr>
        <w:t xml:space="preserve">will not infringe or violate any U.S. Intellectual Property </w:t>
      </w:r>
      <w:r w:rsidR="035539FF" w:rsidRPr="00E63DD0">
        <w:rPr>
          <w:rFonts w:eastAsia="Arial" w:cs="Arial"/>
        </w:rPr>
        <w:t>Rights</w:t>
      </w:r>
      <w:r w:rsidRPr="00E63DD0">
        <w:rPr>
          <w:rFonts w:eastAsia="Arial" w:cs="Arial"/>
        </w:rPr>
        <w:t>.</w:t>
      </w:r>
    </w:p>
    <w:p w14:paraId="41C37BF3" w14:textId="205C2630" w:rsidR="005F1CDE" w:rsidRPr="00E63DD0" w:rsidRDefault="4B1887BF" w:rsidP="00B5188D">
      <w:pPr>
        <w:pStyle w:val="Heading2"/>
        <w:jc w:val="left"/>
        <w:rPr>
          <w:rFonts w:eastAsia="Arial"/>
        </w:rPr>
      </w:pPr>
      <w:r w:rsidRPr="00E63DD0">
        <w:rPr>
          <w:rFonts w:eastAsia="Arial"/>
        </w:rPr>
        <w:t>8.3</w:t>
      </w:r>
      <w:r w:rsidR="005F1CDE" w:rsidRPr="00E63DD0">
        <w:tab/>
      </w:r>
      <w:r w:rsidRPr="00E63DD0">
        <w:rPr>
          <w:rFonts w:eastAsia="Arial"/>
        </w:rPr>
        <w:t xml:space="preserve">ADDITIONAL </w:t>
      </w:r>
      <w:r w:rsidR="72A36E4A" w:rsidRPr="00E63DD0">
        <w:rPr>
          <w:rFonts w:eastAsia="Arial"/>
        </w:rPr>
        <w:t xml:space="preserve">WARRANTIES </w:t>
      </w:r>
      <w:r w:rsidRPr="00E63DD0">
        <w:rPr>
          <w:rFonts w:eastAsia="Arial"/>
        </w:rPr>
        <w:t>FOR SERVICES:</w:t>
      </w:r>
    </w:p>
    <w:p w14:paraId="0376FDE9" w14:textId="7D0509AC" w:rsidR="005F1CDE" w:rsidRPr="00E63DD0" w:rsidRDefault="7454FD99" w:rsidP="00B5188D">
      <w:pPr>
        <w:jc w:val="left"/>
        <w:rPr>
          <w:rFonts w:eastAsia="Arial" w:cs="Arial"/>
        </w:rPr>
      </w:pPr>
      <w:r w:rsidRPr="00E63DD0">
        <w:rPr>
          <w:rFonts w:eastAsia="Arial" w:cs="Arial"/>
        </w:rPr>
        <w:t xml:space="preserve">The Services will be performed in a skilled, professional manner by competent personnel and in accordance with </w:t>
      </w:r>
      <w:r w:rsidR="33A33A3C" w:rsidRPr="00E63DD0">
        <w:rPr>
          <w:rFonts w:eastAsia="Arial" w:cs="Arial"/>
        </w:rPr>
        <w:t xml:space="preserve">the </w:t>
      </w:r>
      <w:r w:rsidR="00587A4F" w:rsidRPr="00E63DD0">
        <w:rPr>
          <w:rFonts w:eastAsia="Arial" w:cs="Arial"/>
        </w:rPr>
        <w:t>Contract</w:t>
      </w:r>
      <w:r w:rsidRPr="00E63DD0">
        <w:rPr>
          <w:rFonts w:eastAsia="Arial" w:cs="Arial"/>
        </w:rPr>
        <w:t>.</w:t>
      </w:r>
    </w:p>
    <w:p w14:paraId="06F784F3" w14:textId="6C22F13C" w:rsidR="005F1CDE" w:rsidRPr="00E63DD0" w:rsidRDefault="4B1887BF" w:rsidP="00B5188D">
      <w:pPr>
        <w:pStyle w:val="Heading2"/>
        <w:jc w:val="left"/>
        <w:rPr>
          <w:rFonts w:eastAsia="Arial"/>
        </w:rPr>
      </w:pPr>
      <w:r w:rsidRPr="00E63DD0">
        <w:rPr>
          <w:rFonts w:eastAsia="Arial"/>
        </w:rPr>
        <w:t>8.4</w:t>
      </w:r>
      <w:r w:rsidR="005F1CDE" w:rsidRPr="00E63DD0">
        <w:tab/>
      </w:r>
      <w:r w:rsidRPr="00E63DD0">
        <w:rPr>
          <w:rFonts w:eastAsia="Arial"/>
        </w:rPr>
        <w:t xml:space="preserve">ADDITIONAL </w:t>
      </w:r>
      <w:r w:rsidR="3FBA4B62" w:rsidRPr="00E63DD0">
        <w:rPr>
          <w:rFonts w:eastAsia="Arial"/>
        </w:rPr>
        <w:t xml:space="preserve">WARRANTIES </w:t>
      </w:r>
      <w:r w:rsidRPr="00E63DD0">
        <w:rPr>
          <w:rFonts w:eastAsia="Arial"/>
        </w:rPr>
        <w:t>FOR SOFTWARE:</w:t>
      </w:r>
    </w:p>
    <w:p w14:paraId="60B425AF" w14:textId="686AEE5C" w:rsidR="005F1CDE" w:rsidRPr="00E63DD0" w:rsidRDefault="4B1887BF" w:rsidP="00B5188D">
      <w:pPr>
        <w:jc w:val="left"/>
        <w:rPr>
          <w:rFonts w:eastAsia="Arial" w:cs="Arial"/>
        </w:rPr>
      </w:pPr>
      <w:r w:rsidRPr="00E63DD0">
        <w:rPr>
          <w:rFonts w:eastAsia="Arial" w:cs="Arial"/>
          <w:b/>
          <w:bCs/>
        </w:rPr>
        <w:t>8.4.1</w:t>
      </w:r>
      <w:r w:rsidR="005F1CDE" w:rsidRPr="00E63DD0">
        <w:rPr>
          <w:rFonts w:cs="Arial"/>
        </w:rPr>
        <w:tab/>
      </w:r>
      <w:r w:rsidRPr="009922A1">
        <w:rPr>
          <w:rFonts w:cs="Arial"/>
        </w:rPr>
        <w:t xml:space="preserve">Contractor warrants that Software </w:t>
      </w:r>
      <w:r w:rsidR="7FEDE2E5" w:rsidRPr="009922A1">
        <w:rPr>
          <w:rFonts w:cs="Arial"/>
        </w:rPr>
        <w:t>suppli</w:t>
      </w:r>
      <w:r w:rsidRPr="009922A1">
        <w:rPr>
          <w:rFonts w:cs="Arial"/>
        </w:rPr>
        <w:t xml:space="preserve">ed hereunder </w:t>
      </w:r>
      <w:r w:rsidR="0D55D235" w:rsidRPr="009922A1">
        <w:rPr>
          <w:rFonts w:cs="Arial"/>
        </w:rPr>
        <w:t>has been tested</w:t>
      </w:r>
      <w:r w:rsidR="55AB16B9" w:rsidRPr="009922A1">
        <w:rPr>
          <w:rFonts w:cs="Arial"/>
        </w:rPr>
        <w:t xml:space="preserve"> in accordance with industry standards to minimize the</w:t>
      </w:r>
      <w:r w:rsidR="48019C4B" w:rsidRPr="009922A1">
        <w:rPr>
          <w:rFonts w:cs="Arial"/>
        </w:rPr>
        <w:t xml:space="preserve"> risk, </w:t>
      </w:r>
      <w:r w:rsidRPr="009922A1">
        <w:rPr>
          <w:rFonts w:cs="Arial"/>
        </w:rPr>
        <w:t>at the time of delivery, of harmful code (e.g., computer viruses, worms, trap doors, time bombs, disabling code, or any similar malicious mechanism designed to interfere with the intended operation of, or cause damage to, computers, data, or Software).</w:t>
      </w:r>
      <w:r w:rsidR="781844E5" w:rsidRPr="009922A1">
        <w:rPr>
          <w:rFonts w:cs="Arial"/>
        </w:rPr>
        <w:t xml:space="preserve"> </w:t>
      </w:r>
      <w:r w:rsidRPr="009922A1">
        <w:rPr>
          <w:rFonts w:cs="Arial"/>
        </w:rPr>
        <w:t>Without limiting the generality of the foregoing, if the State believes that harmful code may be present in any commercial Software delivered hereunder, Contractor will, upon the State’s request, provide a new or clean install of the Software.</w:t>
      </w:r>
    </w:p>
    <w:p w14:paraId="7A168862" w14:textId="4E4409C7" w:rsidR="005F1CDE" w:rsidRPr="00E63DD0" w:rsidRDefault="7454FD99" w:rsidP="00B5188D">
      <w:pPr>
        <w:jc w:val="left"/>
        <w:rPr>
          <w:rFonts w:eastAsia="Arial" w:cs="Arial"/>
        </w:rPr>
      </w:pPr>
      <w:r w:rsidRPr="00E63DD0">
        <w:rPr>
          <w:rFonts w:eastAsia="Arial" w:cs="Arial"/>
          <w:b/>
          <w:bCs/>
        </w:rPr>
        <w:t>8.4.2</w:t>
      </w:r>
      <w:r w:rsidR="4B1887BF" w:rsidRPr="00E63DD0">
        <w:rPr>
          <w:rFonts w:cs="Arial"/>
        </w:rPr>
        <w:tab/>
      </w:r>
      <w:r w:rsidRPr="00E63DD0">
        <w:rPr>
          <w:rFonts w:eastAsia="Arial" w:cs="Arial"/>
          <w:b/>
          <w:bCs/>
        </w:rPr>
        <w:t>Unless otherwise specified in the Statement of Work:</w:t>
      </w:r>
    </w:p>
    <w:p w14:paraId="4D7B0153" w14:textId="53FB04A7" w:rsidR="005F1CDE" w:rsidRPr="00E63DD0" w:rsidRDefault="4B1887BF" w:rsidP="00B5188D">
      <w:pPr>
        <w:numPr>
          <w:ilvl w:val="0"/>
          <w:numId w:val="16"/>
        </w:numPr>
        <w:jc w:val="left"/>
        <w:rPr>
          <w:rFonts w:eastAsia="Arial" w:cs="Arial"/>
        </w:rPr>
      </w:pPr>
      <w:r w:rsidRPr="00E63DD0">
        <w:rPr>
          <w:rFonts w:eastAsia="Arial" w:cs="Arial"/>
        </w:rPr>
        <w:t>Contractor does not warrant that any Software provided hereunder is error-free or that it will run without immaterial interruption.</w:t>
      </w:r>
    </w:p>
    <w:p w14:paraId="6B65DFA7" w14:textId="77777777" w:rsidR="0069268A" w:rsidRPr="00E63DD0" w:rsidRDefault="4B1887BF" w:rsidP="00B5188D">
      <w:pPr>
        <w:numPr>
          <w:ilvl w:val="0"/>
          <w:numId w:val="16"/>
        </w:numPr>
        <w:jc w:val="left"/>
        <w:rPr>
          <w:rFonts w:cs="Arial"/>
        </w:rPr>
      </w:pPr>
      <w:r w:rsidRPr="00E63DD0">
        <w:rPr>
          <w:rFonts w:eastAsia="Arial" w:cs="Arial"/>
        </w:rPr>
        <w:t>Contractor does not warrant and will have no responsibility for a claim to the extent that it arises directly from:</w:t>
      </w:r>
      <w:r w:rsidR="6239D60C" w:rsidRPr="00E63DD0">
        <w:rPr>
          <w:rFonts w:eastAsia="Arial" w:cs="Arial"/>
        </w:rPr>
        <w:t xml:space="preserve"> </w:t>
      </w:r>
      <w:r w:rsidRPr="00E63DD0">
        <w:rPr>
          <w:rFonts w:eastAsia="Arial" w:cs="Arial"/>
        </w:rPr>
        <w:t>(</w:t>
      </w:r>
      <w:proofErr w:type="spellStart"/>
      <w:r w:rsidRPr="00E63DD0">
        <w:rPr>
          <w:rFonts w:eastAsia="Arial" w:cs="Arial"/>
        </w:rPr>
        <w:t>i</w:t>
      </w:r>
      <w:proofErr w:type="spellEnd"/>
      <w:r w:rsidRPr="00E63DD0">
        <w:rPr>
          <w:rFonts w:eastAsia="Arial" w:cs="Arial"/>
        </w:rPr>
        <w:t>) a modification made by the State unless such modification is approved or directed by Contractor; (ii) use of Software in combination with or on products other than as specified by Contractor; or</w:t>
      </w:r>
      <w:r w:rsidR="6239D60C" w:rsidRPr="00E63DD0">
        <w:rPr>
          <w:rFonts w:eastAsia="Arial" w:cs="Arial"/>
        </w:rPr>
        <w:t xml:space="preserve"> </w:t>
      </w:r>
      <w:r w:rsidRPr="00E63DD0">
        <w:rPr>
          <w:rFonts w:eastAsia="Arial" w:cs="Arial"/>
        </w:rPr>
        <w:t>(iii) misuse</w:t>
      </w:r>
      <w:r w:rsidR="6C86D525" w:rsidRPr="00E63DD0">
        <w:rPr>
          <w:rFonts w:eastAsia="Arial" w:cs="Arial"/>
        </w:rPr>
        <w:t xml:space="preserve"> or </w:t>
      </w:r>
      <w:r w:rsidR="443DB05E" w:rsidRPr="00E63DD0">
        <w:rPr>
          <w:rFonts w:eastAsia="Arial" w:cs="Arial"/>
        </w:rPr>
        <w:t>unauthorized use</w:t>
      </w:r>
      <w:r w:rsidRPr="00E63DD0">
        <w:rPr>
          <w:rFonts w:eastAsia="Arial" w:cs="Arial"/>
        </w:rPr>
        <w:t xml:space="preserve"> by the State.</w:t>
      </w:r>
    </w:p>
    <w:p w14:paraId="1A3E1C4A" w14:textId="2EDA177C" w:rsidR="005F1CDE" w:rsidRPr="00E63DD0" w:rsidRDefault="005F1CDE" w:rsidP="00B5188D">
      <w:pPr>
        <w:pStyle w:val="Heading2"/>
        <w:jc w:val="left"/>
        <w:rPr>
          <w:rFonts w:eastAsia="Arial"/>
        </w:rPr>
      </w:pPr>
      <w:r w:rsidRPr="00E63DD0">
        <w:rPr>
          <w:rFonts w:eastAsia="Arial"/>
        </w:rPr>
        <w:t>8.5</w:t>
      </w:r>
      <w:r w:rsidRPr="00E63DD0">
        <w:rPr>
          <w:rFonts w:eastAsia="Arial"/>
        </w:rPr>
        <w:tab/>
        <w:t xml:space="preserve">ADDITIONAL </w:t>
      </w:r>
      <w:r w:rsidR="2FEDDEDB" w:rsidRPr="00E63DD0">
        <w:rPr>
          <w:rFonts w:eastAsia="Arial"/>
        </w:rPr>
        <w:t xml:space="preserve">WARRANTIES </w:t>
      </w:r>
      <w:r w:rsidRPr="00E63DD0">
        <w:rPr>
          <w:rFonts w:eastAsia="Arial"/>
        </w:rPr>
        <w:t xml:space="preserve">FOR </w:t>
      </w:r>
      <w:r w:rsidR="00B92231" w:rsidRPr="00E63DD0">
        <w:rPr>
          <w:rFonts w:eastAsia="Arial"/>
        </w:rPr>
        <w:t>CLOUD COMPUTING SERVIC</w:t>
      </w:r>
      <w:r w:rsidR="0069268A" w:rsidRPr="00E63DD0">
        <w:rPr>
          <w:rFonts w:eastAsia="Arial"/>
        </w:rPr>
        <w:t>E</w:t>
      </w:r>
      <w:r w:rsidR="00B92231" w:rsidRPr="00E63DD0">
        <w:rPr>
          <w:rFonts w:eastAsia="Arial"/>
        </w:rPr>
        <w:t>S</w:t>
      </w:r>
      <w:r w:rsidRPr="00E63DD0">
        <w:rPr>
          <w:rFonts w:eastAsia="Arial"/>
        </w:rPr>
        <w:t>:</w:t>
      </w:r>
    </w:p>
    <w:p w14:paraId="5BD00FAF" w14:textId="2410C591" w:rsidR="005F1CDE" w:rsidRPr="00E63DD0" w:rsidRDefault="0808D66C" w:rsidP="00B5188D">
      <w:pPr>
        <w:jc w:val="left"/>
        <w:rPr>
          <w:rFonts w:cs="Arial"/>
        </w:rPr>
      </w:pPr>
      <w:r w:rsidRPr="00E63DD0">
        <w:rPr>
          <w:rFonts w:cs="Arial"/>
          <w:b/>
          <w:bCs/>
        </w:rPr>
        <w:t>8.5.1</w:t>
      </w:r>
      <w:r w:rsidR="1AC12275" w:rsidRPr="00E63DD0">
        <w:rPr>
          <w:rFonts w:cs="Arial"/>
        </w:rPr>
        <w:tab/>
      </w:r>
      <w:r w:rsidRPr="00E63DD0">
        <w:rPr>
          <w:rFonts w:cs="Arial"/>
        </w:rPr>
        <w:t xml:space="preserve">Unless otherwise specified in the Statement of Work, Contractor warrants </w:t>
      </w:r>
      <w:r w:rsidR="2BF0D3EE" w:rsidRPr="00E63DD0">
        <w:rPr>
          <w:rFonts w:cs="Arial"/>
        </w:rPr>
        <w:t>Cloud Computing Services</w:t>
      </w:r>
      <w:r w:rsidRPr="00E63DD0">
        <w:rPr>
          <w:rFonts w:cs="Arial"/>
        </w:rPr>
        <w:t xml:space="preserve"> and all support for</w:t>
      </w:r>
      <w:r w:rsidR="00DB5176" w:rsidRPr="00E63DD0">
        <w:rPr>
          <w:rFonts w:cs="Arial"/>
        </w:rPr>
        <w:t xml:space="preserve"> </w:t>
      </w:r>
      <w:r w:rsidR="2BF0D3EE" w:rsidRPr="00E63DD0">
        <w:rPr>
          <w:rFonts w:cs="Arial"/>
        </w:rPr>
        <w:t>Cloud Computing Services</w:t>
      </w:r>
      <w:r w:rsidRPr="00E63DD0">
        <w:rPr>
          <w:rFonts w:cs="Arial"/>
        </w:rPr>
        <w:t xml:space="preserve"> will be performed in a skilled, professional manner by competent personnel and in accordance with </w:t>
      </w:r>
      <w:r w:rsidR="220B06F9" w:rsidRPr="00E63DD0">
        <w:rPr>
          <w:rFonts w:cs="Arial"/>
        </w:rPr>
        <w:t xml:space="preserve">the </w:t>
      </w:r>
      <w:r w:rsidR="00587A4F" w:rsidRPr="00E63DD0">
        <w:rPr>
          <w:rFonts w:cs="Arial"/>
        </w:rPr>
        <w:t>Contract</w:t>
      </w:r>
      <w:r w:rsidRPr="00E63DD0">
        <w:rPr>
          <w:rFonts w:cs="Arial"/>
        </w:rPr>
        <w:t xml:space="preserve">. Contractor shall ensure that the Service Provider applies anti-malware controls to the </w:t>
      </w:r>
      <w:r w:rsidR="2BF0D3EE" w:rsidRPr="00E63DD0">
        <w:rPr>
          <w:rFonts w:cs="Arial"/>
        </w:rPr>
        <w:t>Cloud Computing Services</w:t>
      </w:r>
      <w:r w:rsidRPr="00E63DD0">
        <w:rPr>
          <w:rFonts w:cs="Arial"/>
        </w:rPr>
        <w:t xml:space="preserve"> to help avoid malicious software gaining unauthorized access to State Data, including malicious software originating from public networks. Such controls </w:t>
      </w:r>
      <w:proofErr w:type="gramStart"/>
      <w:r w:rsidRPr="00E63DD0">
        <w:rPr>
          <w:rFonts w:cs="Arial"/>
        </w:rPr>
        <w:t>shall at all times</w:t>
      </w:r>
      <w:proofErr w:type="gramEnd"/>
      <w:r w:rsidRPr="00E63DD0">
        <w:rPr>
          <w:rFonts w:cs="Arial"/>
        </w:rPr>
        <w:t xml:space="preserve"> equal or exceed the controls consistent with the industry standards for such data, but in </w:t>
      </w:r>
      <w:r w:rsidRPr="00E63DD0">
        <w:rPr>
          <w:rFonts w:cs="Arial"/>
        </w:rPr>
        <w:lastRenderedPageBreak/>
        <w:t>no event less than the controls that Contractor applies to its own internal corporate electronic data of like character.</w:t>
      </w:r>
    </w:p>
    <w:p w14:paraId="57F6A462" w14:textId="4E21FDB0" w:rsidR="005F1CDE" w:rsidRPr="00E63DD0" w:rsidRDefault="7454FD99" w:rsidP="00B5188D">
      <w:pPr>
        <w:jc w:val="left"/>
        <w:rPr>
          <w:rFonts w:cs="Arial"/>
        </w:rPr>
      </w:pPr>
      <w:r w:rsidRPr="00E63DD0">
        <w:rPr>
          <w:rFonts w:cs="Arial"/>
          <w:b/>
          <w:bCs/>
        </w:rPr>
        <w:t>8.5.2</w:t>
      </w:r>
      <w:r w:rsidR="4B1887BF" w:rsidRPr="00E63DD0">
        <w:rPr>
          <w:rFonts w:cs="Arial"/>
        </w:rPr>
        <w:tab/>
      </w:r>
      <w:r w:rsidRPr="00E63DD0">
        <w:rPr>
          <w:rFonts w:cs="Arial"/>
          <w:b/>
          <w:bCs/>
        </w:rPr>
        <w:t>Unless otherwise specified in the Statement of Work:</w:t>
      </w:r>
    </w:p>
    <w:p w14:paraId="2C0D2E73" w14:textId="16D9DF65" w:rsidR="005F1CDE" w:rsidRPr="00E63DD0" w:rsidRDefault="005F1CDE" w:rsidP="00B5188D">
      <w:pPr>
        <w:numPr>
          <w:ilvl w:val="0"/>
          <w:numId w:val="17"/>
        </w:numPr>
        <w:jc w:val="left"/>
        <w:rPr>
          <w:rFonts w:cs="Arial"/>
        </w:rPr>
      </w:pPr>
      <w:r w:rsidRPr="00E63DD0">
        <w:rPr>
          <w:rFonts w:cs="Arial"/>
        </w:rPr>
        <w:t xml:space="preserve">any implied warranties, guarantees, or conditions not able to be disclaimed as a matter of law will last for one year from the start of the </w:t>
      </w:r>
      <w:r w:rsidR="00B92231" w:rsidRPr="00E63DD0">
        <w:rPr>
          <w:rFonts w:cs="Arial"/>
        </w:rPr>
        <w:t>Cloud Computing Services</w:t>
      </w:r>
      <w:r w:rsidRPr="00E63DD0">
        <w:rPr>
          <w:rFonts w:cs="Arial"/>
        </w:rPr>
        <w:t xml:space="preserve"> </w:t>
      </w:r>
      <w:proofErr w:type="gramStart"/>
      <w:r w:rsidRPr="00E63DD0">
        <w:rPr>
          <w:rFonts w:cs="Arial"/>
        </w:rPr>
        <w:t>warranty;</w:t>
      </w:r>
      <w:proofErr w:type="gramEnd"/>
    </w:p>
    <w:p w14:paraId="10BBCC5E" w14:textId="0C9C50C0" w:rsidR="005F1CDE" w:rsidRPr="00E63DD0" w:rsidRDefault="55893FCE" w:rsidP="00B5188D">
      <w:pPr>
        <w:numPr>
          <w:ilvl w:val="0"/>
          <w:numId w:val="17"/>
        </w:numPr>
        <w:jc w:val="left"/>
        <w:rPr>
          <w:rFonts w:cs="Arial"/>
        </w:rPr>
      </w:pPr>
      <w:r w:rsidRPr="00E63DD0">
        <w:rPr>
          <w:rFonts w:cs="Arial"/>
        </w:rPr>
        <w:t xml:space="preserve">the </w:t>
      </w:r>
      <w:r w:rsidR="378506AF" w:rsidRPr="00E63DD0">
        <w:rPr>
          <w:rFonts w:cs="Arial"/>
        </w:rPr>
        <w:t>Cloud Computing Services</w:t>
      </w:r>
      <w:r w:rsidRPr="00E63DD0">
        <w:rPr>
          <w:rFonts w:cs="Arial"/>
        </w:rPr>
        <w:t xml:space="preserve"> warranty does not cover problems caused by the State’s accident, abuse or use in a manner inconsistent with th</w:t>
      </w:r>
      <w:r w:rsidR="52C3C5BC" w:rsidRPr="00E63DD0">
        <w:rPr>
          <w:rFonts w:cs="Arial"/>
        </w:rPr>
        <w:t>e</w:t>
      </w:r>
      <w:r w:rsidRPr="00E63DD0">
        <w:rPr>
          <w:rFonts w:cs="Arial"/>
        </w:rPr>
        <w:t xml:space="preserve"> Contract or any applicable service agreement, or resulting from events beyond Contractor’s reasonable </w:t>
      </w:r>
      <w:proofErr w:type="gramStart"/>
      <w:r w:rsidRPr="00E63DD0">
        <w:rPr>
          <w:rFonts w:cs="Arial"/>
        </w:rPr>
        <w:t>control;</w:t>
      </w:r>
      <w:proofErr w:type="gramEnd"/>
    </w:p>
    <w:p w14:paraId="0F9BFCC8" w14:textId="45199097" w:rsidR="005F1CDE" w:rsidRPr="00E63DD0" w:rsidRDefault="005F1CDE" w:rsidP="00B5188D">
      <w:pPr>
        <w:numPr>
          <w:ilvl w:val="0"/>
          <w:numId w:val="17"/>
        </w:numPr>
        <w:jc w:val="left"/>
        <w:rPr>
          <w:rFonts w:cs="Arial"/>
        </w:rPr>
      </w:pPr>
      <w:r w:rsidRPr="00E63DD0">
        <w:rPr>
          <w:rFonts w:cs="Arial"/>
        </w:rPr>
        <w:t xml:space="preserve">the </w:t>
      </w:r>
      <w:r w:rsidR="00B92231" w:rsidRPr="00E63DD0">
        <w:rPr>
          <w:rFonts w:cs="Arial"/>
        </w:rPr>
        <w:t>Cloud Computing Services</w:t>
      </w:r>
      <w:r w:rsidRPr="00E63DD0">
        <w:rPr>
          <w:rFonts w:cs="Arial"/>
        </w:rPr>
        <w:t xml:space="preserve"> warranty does not apply to components of Software that the State may be permitted to </w:t>
      </w:r>
      <w:proofErr w:type="gramStart"/>
      <w:r w:rsidRPr="00E63DD0">
        <w:rPr>
          <w:rFonts w:cs="Arial"/>
        </w:rPr>
        <w:t>redistribute;</w:t>
      </w:r>
      <w:proofErr w:type="gramEnd"/>
    </w:p>
    <w:p w14:paraId="6E3D34D5" w14:textId="00CCCB13" w:rsidR="005F1CDE" w:rsidRPr="00E63DD0" w:rsidRDefault="005F1CDE" w:rsidP="00B5188D">
      <w:pPr>
        <w:numPr>
          <w:ilvl w:val="0"/>
          <w:numId w:val="17"/>
        </w:numPr>
        <w:jc w:val="left"/>
        <w:rPr>
          <w:rFonts w:cs="Arial"/>
        </w:rPr>
      </w:pPr>
      <w:r w:rsidRPr="00E63DD0">
        <w:rPr>
          <w:rFonts w:cs="Arial"/>
        </w:rPr>
        <w:t xml:space="preserve">the </w:t>
      </w:r>
      <w:r w:rsidR="00B92231" w:rsidRPr="00E63DD0">
        <w:rPr>
          <w:rFonts w:cs="Arial"/>
        </w:rPr>
        <w:t>Cloud Computing Services</w:t>
      </w:r>
      <w:r w:rsidRPr="00E63DD0">
        <w:rPr>
          <w:rFonts w:cs="Arial"/>
        </w:rPr>
        <w:t xml:space="preserve"> warranty does not apply to free, trial, pre-release, or beta services; and</w:t>
      </w:r>
    </w:p>
    <w:p w14:paraId="3D20C7B7" w14:textId="4B973FB0" w:rsidR="005F1CDE" w:rsidRPr="00E63DD0" w:rsidRDefault="005F1CDE" w:rsidP="00B5188D">
      <w:pPr>
        <w:numPr>
          <w:ilvl w:val="0"/>
          <w:numId w:val="17"/>
        </w:numPr>
        <w:jc w:val="left"/>
        <w:rPr>
          <w:rFonts w:cs="Arial"/>
        </w:rPr>
      </w:pPr>
      <w:r w:rsidRPr="00E63DD0">
        <w:rPr>
          <w:rFonts w:cs="Arial"/>
        </w:rPr>
        <w:t xml:space="preserve">the </w:t>
      </w:r>
      <w:r w:rsidR="00B92231" w:rsidRPr="00E63DD0">
        <w:rPr>
          <w:rFonts w:cs="Arial"/>
        </w:rPr>
        <w:t>Cloud Computing Services</w:t>
      </w:r>
      <w:r w:rsidRPr="00E63DD0">
        <w:rPr>
          <w:rFonts w:cs="Arial"/>
        </w:rPr>
        <w:t xml:space="preserve"> warranty does not apply to problems caused by the State’s failure to meet minimum system requirements.</w:t>
      </w:r>
    </w:p>
    <w:p w14:paraId="1B210FA4" w14:textId="77777777" w:rsidR="0069268A" w:rsidRPr="00E63DD0" w:rsidRDefault="005F1CDE" w:rsidP="00B5188D">
      <w:pPr>
        <w:pStyle w:val="Heading2"/>
        <w:jc w:val="left"/>
      </w:pPr>
      <w:r w:rsidRPr="00E63DD0">
        <w:t>8.6</w:t>
      </w:r>
      <w:r w:rsidRPr="00E63DD0">
        <w:tab/>
        <w:t>PASS</w:t>
      </w:r>
      <w:r w:rsidR="728D22DB" w:rsidRPr="00E63DD0">
        <w:t>-</w:t>
      </w:r>
      <w:r w:rsidRPr="00E63DD0">
        <w:t xml:space="preserve">THROUGH </w:t>
      </w:r>
      <w:r w:rsidR="01229DD8" w:rsidRPr="00E63DD0">
        <w:t>WARRANTIES</w:t>
      </w:r>
      <w:r w:rsidR="00D709C0" w:rsidRPr="00E63DD0">
        <w:t>:</w:t>
      </w:r>
    </w:p>
    <w:p w14:paraId="2455F3B3" w14:textId="10368010" w:rsidR="0069268A" w:rsidRPr="00E63DD0" w:rsidRDefault="3BEE6A72" w:rsidP="00B5188D">
      <w:pPr>
        <w:keepNext/>
        <w:keepLines/>
        <w:widowControl w:val="0"/>
        <w:numPr>
          <w:ilvl w:val="0"/>
          <w:numId w:val="21"/>
        </w:numPr>
        <w:jc w:val="left"/>
        <w:rPr>
          <w:rFonts w:cs="Arial"/>
        </w:rPr>
      </w:pPr>
      <w:r w:rsidRPr="00E63DD0">
        <w:rPr>
          <w:rFonts w:cs="Arial"/>
        </w:rPr>
        <w:t xml:space="preserve">In addition to the warranties set forth herein, any Goods provided by </w:t>
      </w:r>
      <w:r w:rsidR="19FAF6A3" w:rsidRPr="00E63DD0">
        <w:rPr>
          <w:rFonts w:cs="Arial"/>
        </w:rPr>
        <w:t>Contractor</w:t>
      </w:r>
      <w:r w:rsidRPr="00E63DD0">
        <w:rPr>
          <w:rFonts w:cs="Arial"/>
        </w:rPr>
        <w:t xml:space="preserve"> shall be covered by the manufacturer’s consumer warranty that will be passed through to the State. </w:t>
      </w:r>
      <w:r w:rsidR="19FAF6A3" w:rsidRPr="00E63DD0">
        <w:rPr>
          <w:rFonts w:cs="Arial"/>
        </w:rPr>
        <w:t>Contractor</w:t>
      </w:r>
      <w:r w:rsidRPr="00E63DD0">
        <w:rPr>
          <w:rFonts w:cs="Arial"/>
        </w:rPr>
        <w:t xml:space="preserve"> shall provide the manufacturer’s warranty information (e.g., terms and conditions, provider, etc.) to the State with all Goods at the time of delivery. Where Contractor resells </w:t>
      </w:r>
      <w:proofErr w:type="gramStart"/>
      <w:r w:rsidRPr="00E63DD0">
        <w:rPr>
          <w:rFonts w:cs="Arial"/>
        </w:rPr>
        <w:t>Goods</w:t>
      </w:r>
      <w:proofErr w:type="gramEnd"/>
      <w:r w:rsidRPr="00E63DD0">
        <w:rPr>
          <w:rFonts w:cs="Arial"/>
        </w:rPr>
        <w:t xml:space="preserve"> it purchased from a third-party, Contractor, to the extent it is legally able to do so, will pass through any such third-party warranties to the State and will reasonably cooperate in enforcing them. </w:t>
      </w:r>
      <w:r w:rsidR="19FAF6A3" w:rsidRPr="00E63DD0">
        <w:rPr>
          <w:rFonts w:cs="Arial"/>
        </w:rPr>
        <w:t>Contractor</w:t>
      </w:r>
      <w:r w:rsidRPr="00E63DD0">
        <w:rPr>
          <w:rFonts w:cs="Arial"/>
        </w:rPr>
        <w:t xml:space="preserve"> shall facilitate Goods replacement or</w:t>
      </w:r>
      <w:r w:rsidR="632F0D85" w:rsidRPr="00E63DD0">
        <w:rPr>
          <w:rFonts w:cs="Arial"/>
        </w:rPr>
        <w:t xml:space="preserve"> cooperate</w:t>
      </w:r>
      <w:r w:rsidRPr="00E63DD0">
        <w:rPr>
          <w:rFonts w:cs="Arial"/>
        </w:rPr>
        <w:t xml:space="preserve"> in resolving any disputes with the Goods manufacturer.</w:t>
      </w:r>
      <w:r w:rsidR="00596906" w:rsidRPr="00E63DD0">
        <w:rPr>
          <w:rFonts w:cs="Arial"/>
        </w:rPr>
        <w:t xml:space="preserve"> </w:t>
      </w:r>
      <w:r w:rsidRPr="00E63DD0">
        <w:rPr>
          <w:rFonts w:cs="Arial"/>
        </w:rPr>
        <w:t>Any Software</w:t>
      </w:r>
      <w:r w:rsidR="00DB5176" w:rsidRPr="00E63DD0">
        <w:rPr>
          <w:rFonts w:cs="Arial"/>
        </w:rPr>
        <w:t xml:space="preserve"> </w:t>
      </w:r>
      <w:r w:rsidRPr="00E63DD0">
        <w:rPr>
          <w:rFonts w:cs="Arial"/>
        </w:rPr>
        <w:t>provided by the Service Provider or Contractor shall be covered by the software developer’s consumer warranty that will be passed through to the State.</w:t>
      </w:r>
    </w:p>
    <w:p w14:paraId="3F630501" w14:textId="53274384" w:rsidR="005F1CDE" w:rsidRPr="00E63DD0" w:rsidRDefault="005F1CDE" w:rsidP="00B5188D">
      <w:pPr>
        <w:widowControl w:val="0"/>
        <w:numPr>
          <w:ilvl w:val="0"/>
          <w:numId w:val="21"/>
        </w:numPr>
        <w:jc w:val="left"/>
        <w:rPr>
          <w:rFonts w:cs="Arial"/>
        </w:rPr>
      </w:pPr>
      <w:r w:rsidRPr="00E63DD0">
        <w:rPr>
          <w:rFonts w:cs="Arial"/>
        </w:rPr>
        <w:t>Contractor agrees that the warranty pass-through set forth herein shall not relieve Contractor from Contractor’s warranty obligations set forth herein.</w:t>
      </w:r>
    </w:p>
    <w:p w14:paraId="54C3CB82" w14:textId="3DBC8516" w:rsidR="005F1CDE" w:rsidRPr="00E63DD0" w:rsidRDefault="005F1CDE" w:rsidP="00B5188D">
      <w:pPr>
        <w:pStyle w:val="Heading2"/>
        <w:jc w:val="left"/>
        <w:rPr>
          <w:b w:val="0"/>
        </w:rPr>
      </w:pPr>
      <w:r w:rsidRPr="00E63DD0">
        <w:t>8.7</w:t>
      </w:r>
      <w:r w:rsidRPr="00E63DD0">
        <w:tab/>
        <w:t>REMEDIES FOR BREACH OF WARRANTY:</w:t>
      </w:r>
    </w:p>
    <w:p w14:paraId="76631363" w14:textId="4A62ABEB" w:rsidR="005F1CDE" w:rsidRPr="00E63DD0" w:rsidRDefault="55893FCE" w:rsidP="00B5188D">
      <w:pPr>
        <w:jc w:val="left"/>
        <w:rPr>
          <w:rFonts w:cs="Arial"/>
        </w:rPr>
      </w:pPr>
      <w:r w:rsidRPr="00E63DD0">
        <w:rPr>
          <w:rFonts w:cs="Arial"/>
        </w:rPr>
        <w:t>Unless otherwise specified in the Statement of Work, the State’s remedy for any breach of the warranty provided in this Section 8 shall include</w:t>
      </w:r>
      <w:r w:rsidR="473D4361" w:rsidRPr="00E63DD0">
        <w:rPr>
          <w:rFonts w:cs="Arial"/>
        </w:rPr>
        <w:t>, at the State’s sole discretion</w:t>
      </w:r>
      <w:r w:rsidRPr="00E63DD0">
        <w:rPr>
          <w:rFonts w:cs="Arial"/>
        </w:rPr>
        <w:t xml:space="preserve"> (a) re-performance, repair, or replacement of the nonconforming Deliverables (including without limitation an infringing Deliverable); or (b) </w:t>
      </w:r>
      <w:r w:rsidR="4B4ADC74" w:rsidRPr="00E63DD0">
        <w:rPr>
          <w:rFonts w:cs="Arial"/>
        </w:rPr>
        <w:t xml:space="preserve">right to terminate </w:t>
      </w:r>
      <w:r w:rsidR="4896BAD4" w:rsidRPr="00E63DD0">
        <w:rPr>
          <w:rFonts w:cs="Arial"/>
        </w:rPr>
        <w:t xml:space="preserve">the </w:t>
      </w:r>
      <w:r w:rsidR="00587A4F" w:rsidRPr="00E63DD0">
        <w:rPr>
          <w:rFonts w:cs="Arial"/>
        </w:rPr>
        <w:t>Contract</w:t>
      </w:r>
      <w:r w:rsidR="4B4ADC74" w:rsidRPr="00E63DD0">
        <w:rPr>
          <w:rFonts w:cs="Arial"/>
        </w:rPr>
        <w:t xml:space="preserve">, either in whole or in part, and a </w:t>
      </w:r>
      <w:r w:rsidRPr="00E63DD0">
        <w:rPr>
          <w:rFonts w:cs="Arial"/>
        </w:rPr>
        <w:t xml:space="preserve">refund of all amounts paid by the State for the nonconforming Deliverable and payment to the State of any additional amounts necessary to equal the State’s Cost to Cover. “Cost to Cover” means the cost, properly mitigated, of procuring Deliverable of equivalent capability, function, and performance. If Contractor fails to re-perform, repair, replace, or refund fees paid for the Deliverable as appropriate, the State may terminate </w:t>
      </w:r>
      <w:r w:rsidR="57D321A1" w:rsidRPr="00E63DD0">
        <w:rPr>
          <w:rFonts w:cs="Arial"/>
        </w:rPr>
        <w:t xml:space="preserve">the </w:t>
      </w:r>
      <w:r w:rsidR="00587A4F" w:rsidRPr="00E63DD0">
        <w:rPr>
          <w:rFonts w:cs="Arial"/>
        </w:rPr>
        <w:t>Contract</w:t>
      </w:r>
      <w:r w:rsidRPr="00E63DD0">
        <w:rPr>
          <w:rFonts w:cs="Arial"/>
        </w:rPr>
        <w:t>.</w:t>
      </w:r>
    </w:p>
    <w:p w14:paraId="51EBC303" w14:textId="1675E64E" w:rsidR="005F1CDE" w:rsidRPr="00E63DD0" w:rsidRDefault="005F1CDE" w:rsidP="00B5188D">
      <w:pPr>
        <w:pStyle w:val="Heading2"/>
        <w:jc w:val="left"/>
      </w:pPr>
      <w:r w:rsidRPr="00E63DD0">
        <w:t>8.8</w:t>
      </w:r>
      <w:r w:rsidRPr="00E63DD0">
        <w:tab/>
        <w:t>DISCLAIMER:</w:t>
      </w:r>
    </w:p>
    <w:p w14:paraId="5CA52247" w14:textId="49A0BB6A" w:rsidR="005F1CDE" w:rsidRPr="00E63DD0" w:rsidRDefault="005F1CDE" w:rsidP="00B5188D">
      <w:pPr>
        <w:jc w:val="left"/>
        <w:rPr>
          <w:rFonts w:cs="Arial"/>
        </w:rPr>
      </w:pPr>
      <w:r w:rsidRPr="00E63DD0">
        <w:rPr>
          <w:rFonts w:cs="Arial"/>
        </w:rPr>
        <w:t xml:space="preserve">EXCEPT FOR THE WARRANTIES SPECIFIED IN THIS CONTRACT, CONTRACTOR MAKES NO OTHER EXPRESS OR IMPLIED WARRANTIES, INCLUDING WITHOUT </w:t>
      </w:r>
      <w:r w:rsidRPr="00E63DD0">
        <w:rPr>
          <w:rFonts w:cs="Arial"/>
        </w:rPr>
        <w:lastRenderedPageBreak/>
        <w:t>LIMITATION ANY IMPLIED WARRANTIES OF MERCHANTABILITY OR FITNESS FOR A PARTICULAR PURPOSE.</w:t>
      </w:r>
    </w:p>
    <w:p w14:paraId="199406EC" w14:textId="2C25CCFA" w:rsidR="00E976E9" w:rsidRPr="00E63DD0" w:rsidRDefault="00274D3C" w:rsidP="00B5188D">
      <w:pPr>
        <w:pStyle w:val="Heading1"/>
        <w:rPr>
          <w:sz w:val="24"/>
          <w:szCs w:val="24"/>
        </w:rPr>
      </w:pPr>
      <w:bookmarkStart w:id="21" w:name="_Toc149297500"/>
      <w:bookmarkStart w:id="22" w:name="_Toc181898084"/>
      <w:r w:rsidRPr="00E63DD0">
        <w:rPr>
          <w:sz w:val="24"/>
          <w:szCs w:val="24"/>
        </w:rPr>
        <w:t>SECTION</w:t>
      </w:r>
      <w:r w:rsidR="005E6460" w:rsidRPr="00E63DD0">
        <w:rPr>
          <w:sz w:val="24"/>
          <w:szCs w:val="24"/>
        </w:rPr>
        <w:t xml:space="preserve"> </w:t>
      </w:r>
      <w:r w:rsidR="001E6A51" w:rsidRPr="00E63DD0">
        <w:rPr>
          <w:sz w:val="24"/>
          <w:szCs w:val="24"/>
        </w:rPr>
        <w:t>9</w:t>
      </w:r>
      <w:r w:rsidR="005E6460" w:rsidRPr="00E63DD0">
        <w:rPr>
          <w:sz w:val="24"/>
          <w:szCs w:val="24"/>
        </w:rPr>
        <w:t>.</w:t>
      </w:r>
      <w:bookmarkEnd w:id="21"/>
      <w:r w:rsidR="00DB5176" w:rsidRPr="00E63DD0">
        <w:rPr>
          <w:sz w:val="24"/>
          <w:szCs w:val="24"/>
        </w:rPr>
        <w:t xml:space="preserve"> </w:t>
      </w:r>
      <w:r w:rsidR="009552C1" w:rsidRPr="00E63DD0">
        <w:rPr>
          <w:sz w:val="24"/>
          <w:szCs w:val="24"/>
        </w:rPr>
        <w:t xml:space="preserve">RIGHTS IN </w:t>
      </w:r>
      <w:r w:rsidR="005A6EFE" w:rsidRPr="00E63DD0">
        <w:rPr>
          <w:sz w:val="24"/>
          <w:szCs w:val="24"/>
        </w:rPr>
        <w:t>WORK PRODUCT &amp; GOVERNMENT PURPOSE RIGHTS</w:t>
      </w:r>
      <w:bookmarkEnd w:id="22"/>
    </w:p>
    <w:p w14:paraId="1DA75EC2" w14:textId="66113FAB" w:rsidR="00D83720" w:rsidRPr="00E63DD0" w:rsidRDefault="001E6A51" w:rsidP="00B5188D">
      <w:pPr>
        <w:pStyle w:val="Heading2"/>
        <w:jc w:val="left"/>
        <w:rPr>
          <w:rStyle w:val="Heading2Char"/>
          <w:b/>
          <w:bCs/>
        </w:rPr>
      </w:pPr>
      <w:bookmarkStart w:id="23" w:name="_Toc149297501"/>
      <w:r w:rsidRPr="00E63DD0">
        <w:rPr>
          <w:rStyle w:val="Heading2Char"/>
          <w:b/>
          <w:bCs/>
        </w:rPr>
        <w:t>9</w:t>
      </w:r>
      <w:r w:rsidR="00801034" w:rsidRPr="00E63DD0">
        <w:rPr>
          <w:rStyle w:val="Heading2Char"/>
          <w:b/>
          <w:bCs/>
        </w:rPr>
        <w:t>.1</w:t>
      </w:r>
      <w:r w:rsidRPr="00E63DD0">
        <w:tab/>
      </w:r>
      <w:r w:rsidR="00801034" w:rsidRPr="00E63DD0">
        <w:rPr>
          <w:rStyle w:val="Heading2Char"/>
          <w:b/>
          <w:bCs/>
        </w:rPr>
        <w:t xml:space="preserve">OWNERSHIP </w:t>
      </w:r>
      <w:r w:rsidR="0079450D" w:rsidRPr="00E63DD0">
        <w:rPr>
          <w:rStyle w:val="Heading2Char"/>
          <w:b/>
          <w:bCs/>
        </w:rPr>
        <w:t xml:space="preserve">&amp; </w:t>
      </w:r>
      <w:r w:rsidR="00801034" w:rsidRPr="00E63DD0">
        <w:rPr>
          <w:rStyle w:val="Heading2Char"/>
          <w:b/>
          <w:bCs/>
        </w:rPr>
        <w:t>RIGHTS IN WORK PRODUCT</w:t>
      </w:r>
      <w:bookmarkEnd w:id="23"/>
      <w:r w:rsidR="00801034" w:rsidRPr="00E63DD0">
        <w:rPr>
          <w:rStyle w:val="Heading2Char"/>
          <w:b/>
          <w:bCs/>
        </w:rPr>
        <w:t>:</w:t>
      </w:r>
    </w:p>
    <w:p w14:paraId="331C3748" w14:textId="1EA73734" w:rsidR="00801034" w:rsidRPr="00E63DD0" w:rsidRDefault="1E2E73F8" w:rsidP="00B5188D">
      <w:pPr>
        <w:jc w:val="left"/>
        <w:rPr>
          <w:rFonts w:cs="Arial"/>
        </w:rPr>
      </w:pPr>
      <w:r w:rsidRPr="00E63DD0">
        <w:rPr>
          <w:rFonts w:cs="Arial"/>
          <w:b/>
          <w:bCs/>
        </w:rPr>
        <w:t>9.1.1</w:t>
      </w:r>
      <w:r w:rsidR="1DC9CEFC" w:rsidRPr="00E63DD0">
        <w:rPr>
          <w:rFonts w:cs="Arial"/>
        </w:rPr>
        <w:tab/>
      </w:r>
      <w:r w:rsidR="6E12AA65" w:rsidRPr="00E63DD0">
        <w:rPr>
          <w:rFonts w:cs="Arial"/>
          <w:b/>
          <w:bCs/>
        </w:rPr>
        <w:t>Work Product:</w:t>
      </w:r>
      <w:r w:rsidR="59342C27" w:rsidRPr="00E63DD0">
        <w:rPr>
          <w:rFonts w:cs="Arial"/>
          <w:b/>
          <w:bCs/>
        </w:rPr>
        <w:t xml:space="preserve"> </w:t>
      </w:r>
      <w:r w:rsidR="3E6C4991" w:rsidRPr="00E63DD0">
        <w:rPr>
          <w:rFonts w:cs="Arial"/>
        </w:rPr>
        <w:t xml:space="preserve">Unless otherwise specified in the Statement of Work </w:t>
      </w:r>
      <w:r w:rsidRPr="00E63DD0">
        <w:rPr>
          <w:rFonts w:cs="Arial"/>
        </w:rPr>
        <w:t>(</w:t>
      </w:r>
      <w:r w:rsidR="6FDFCE10" w:rsidRPr="00E63DD0">
        <w:rPr>
          <w:rFonts w:cs="Arial"/>
        </w:rPr>
        <w:t>or as required for federally funded projects</w:t>
      </w:r>
      <w:r w:rsidRPr="00E63DD0">
        <w:rPr>
          <w:rFonts w:cs="Arial"/>
        </w:rPr>
        <w:t>)</w:t>
      </w:r>
      <w:r w:rsidR="210A00C5" w:rsidRPr="00E63DD0">
        <w:rPr>
          <w:rFonts w:cs="Arial"/>
        </w:rPr>
        <w:t>,</w:t>
      </w:r>
      <w:r w:rsidR="6FDFCE10" w:rsidRPr="00E63DD0">
        <w:rPr>
          <w:rFonts w:cs="Arial"/>
        </w:rPr>
        <w:t xml:space="preserve"> </w:t>
      </w:r>
      <w:r w:rsidR="3E6C4991" w:rsidRPr="00E63DD0">
        <w:rPr>
          <w:rFonts w:cs="Arial"/>
        </w:rPr>
        <w:t>all inventions, discoveries, intellectual property, technical communications, and records originated or prepared by Contractor pursuant to th</w:t>
      </w:r>
      <w:r w:rsidR="1831D5D4" w:rsidRPr="00E63DD0">
        <w:rPr>
          <w:rFonts w:cs="Arial"/>
        </w:rPr>
        <w:t>e</w:t>
      </w:r>
      <w:r w:rsidR="3E6C4991" w:rsidRPr="00E63DD0">
        <w:rPr>
          <w:rFonts w:cs="Arial"/>
        </w:rPr>
        <w:t xml:space="preserve"> Contract</w:t>
      </w:r>
      <w:r w:rsidR="19734A95" w:rsidRPr="00E63DD0">
        <w:rPr>
          <w:rFonts w:cs="Arial"/>
        </w:rPr>
        <w:t>,</w:t>
      </w:r>
      <w:r w:rsidR="3E6C4991" w:rsidRPr="00E63DD0">
        <w:rPr>
          <w:rFonts w:cs="Arial"/>
        </w:rPr>
        <w:t xml:space="preserve"> including papers, reports, charts, computer programs, and other Documentation or improvements thereto, and including Contractor’s administrative communications and records relating to this Contract (collectively, Work Product), shall be Contractor’s exclusive property.</w:t>
      </w:r>
    </w:p>
    <w:p w14:paraId="7C3E2E7D" w14:textId="41B9B343" w:rsidR="0066773D" w:rsidRPr="00E63DD0" w:rsidRDefault="1E2E73F8" w:rsidP="00B5188D">
      <w:pPr>
        <w:jc w:val="left"/>
        <w:rPr>
          <w:rFonts w:cs="Arial"/>
        </w:rPr>
      </w:pPr>
      <w:r w:rsidRPr="00E63DD0">
        <w:rPr>
          <w:rFonts w:cs="Arial"/>
          <w:b/>
          <w:bCs/>
        </w:rPr>
        <w:t>9.1.2</w:t>
      </w:r>
      <w:r w:rsidR="1DC9CEFC" w:rsidRPr="00E63DD0">
        <w:rPr>
          <w:rFonts w:cs="Arial"/>
        </w:rPr>
        <w:tab/>
      </w:r>
      <w:r w:rsidR="6E12AA65" w:rsidRPr="00E63DD0">
        <w:rPr>
          <w:rFonts w:cs="Arial"/>
          <w:b/>
          <w:bCs/>
        </w:rPr>
        <w:t>Pre-Existing Material:</w:t>
      </w:r>
      <w:r w:rsidR="59342C27" w:rsidRPr="009922A1">
        <w:rPr>
          <w:rFonts w:cs="Arial"/>
        </w:rPr>
        <w:t xml:space="preserve"> </w:t>
      </w:r>
      <w:r w:rsidR="3E6C4991" w:rsidRPr="00E63DD0">
        <w:rPr>
          <w:rFonts w:cs="Arial"/>
        </w:rPr>
        <w:t xml:space="preserve">Software, </w:t>
      </w:r>
      <w:r w:rsidR="2E3D8595" w:rsidRPr="00E63DD0">
        <w:rPr>
          <w:rFonts w:cs="Arial"/>
        </w:rPr>
        <w:t>Cloud Computing Services</w:t>
      </w:r>
      <w:r w:rsidR="480C7D29" w:rsidRPr="00E63DD0">
        <w:rPr>
          <w:rFonts w:cs="Arial"/>
        </w:rPr>
        <w:t xml:space="preserve"> and </w:t>
      </w:r>
      <w:r w:rsidR="3E6C4991" w:rsidRPr="00E63DD0">
        <w:rPr>
          <w:rFonts w:cs="Arial"/>
        </w:rPr>
        <w:t>components, and other materials developed or otherwise obtained by or for Contractor or its affiliates independently of th</w:t>
      </w:r>
      <w:r w:rsidR="3038DE3C" w:rsidRPr="00E63DD0">
        <w:rPr>
          <w:rFonts w:cs="Arial"/>
        </w:rPr>
        <w:t>e</w:t>
      </w:r>
      <w:r w:rsidR="3E6C4991" w:rsidRPr="00E63DD0">
        <w:rPr>
          <w:rFonts w:cs="Arial"/>
        </w:rPr>
        <w:t xml:space="preserve"> Contract (Pre-Existing Materials) do not constitute Work Product.</w:t>
      </w:r>
      <w:r w:rsidR="01E4472C" w:rsidRPr="00E63DD0">
        <w:rPr>
          <w:rFonts w:cs="Arial"/>
        </w:rPr>
        <w:t xml:space="preserve"> If Contractor creates Derivative Works of Pre-Existing Materials, the elements of such Derivative Works created pursuant to th</w:t>
      </w:r>
      <w:r w:rsidR="366A054C" w:rsidRPr="00E63DD0">
        <w:rPr>
          <w:rFonts w:cs="Arial"/>
        </w:rPr>
        <w:t>e</w:t>
      </w:r>
      <w:r w:rsidR="01E4472C" w:rsidRPr="00E63DD0">
        <w:rPr>
          <w:rFonts w:cs="Arial"/>
        </w:rPr>
        <w:t xml:space="preserve"> Contract constitute Work Product, but other elements do not. “Derivative Works” means any work that is based upon the Work Product, such as an enhancement, update, translation, abridgment, summary, or aggregation. Nothing in this Section will be construed to interfere with Contractor’s or its affiliates’ ownership of Pre-Existing Materials.</w:t>
      </w:r>
    </w:p>
    <w:p w14:paraId="788A7342" w14:textId="442D40DC" w:rsidR="0066773D" w:rsidRPr="00E63DD0" w:rsidRDefault="5C179BE8" w:rsidP="00B5188D">
      <w:pPr>
        <w:jc w:val="left"/>
        <w:rPr>
          <w:rFonts w:cs="Arial"/>
        </w:rPr>
      </w:pPr>
      <w:r w:rsidRPr="00E63DD0">
        <w:rPr>
          <w:rFonts w:cs="Arial"/>
          <w:b/>
          <w:bCs/>
        </w:rPr>
        <w:t>9.1.3</w:t>
      </w:r>
      <w:r w:rsidR="4D71ADB7" w:rsidRPr="00E63DD0">
        <w:rPr>
          <w:rFonts w:cs="Arial"/>
        </w:rPr>
        <w:tab/>
      </w:r>
      <w:r w:rsidRPr="00E63DD0">
        <w:rPr>
          <w:rFonts w:cs="Arial"/>
          <w:b/>
          <w:bCs/>
        </w:rPr>
        <w:t>Jointly Develo</w:t>
      </w:r>
      <w:r w:rsidR="7078E9F4" w:rsidRPr="00E63DD0">
        <w:rPr>
          <w:rFonts w:cs="Arial"/>
          <w:b/>
          <w:bCs/>
        </w:rPr>
        <w:t>ped Work Product:</w:t>
      </w:r>
      <w:r w:rsidR="59342C27" w:rsidRPr="00E63DD0">
        <w:rPr>
          <w:rFonts w:cs="Arial"/>
          <w:b/>
          <w:bCs/>
        </w:rPr>
        <w:t xml:space="preserve"> </w:t>
      </w:r>
      <w:r w:rsidR="01E4472C" w:rsidRPr="00E63DD0">
        <w:rPr>
          <w:rFonts w:cs="Arial"/>
        </w:rPr>
        <w:t>The ideas, concepts, know-how, techniques</w:t>
      </w:r>
      <w:r w:rsidR="3C9A83AF" w:rsidRPr="00E63DD0">
        <w:rPr>
          <w:rFonts w:cs="Arial"/>
        </w:rPr>
        <w:t>,</w:t>
      </w:r>
      <w:r w:rsidR="01E4472C" w:rsidRPr="00E63DD0">
        <w:rPr>
          <w:rFonts w:cs="Arial"/>
        </w:rPr>
        <w:t xml:space="preserve"> customizations, or configurations, relating to data processing, developed during th</w:t>
      </w:r>
      <w:r w:rsidR="7919251C" w:rsidRPr="00E63DD0">
        <w:rPr>
          <w:rFonts w:cs="Arial"/>
        </w:rPr>
        <w:t>e</w:t>
      </w:r>
      <w:r w:rsidR="01E4472C" w:rsidRPr="00E63DD0">
        <w:rPr>
          <w:rFonts w:cs="Arial"/>
        </w:rPr>
        <w:t xml:space="preserve"> Contract by Contractor or jointly by Contractor and the State may be used by either Party without obligation of notice or accounting.</w:t>
      </w:r>
    </w:p>
    <w:p w14:paraId="7274A2EF" w14:textId="6E1BDD00" w:rsidR="0066773D" w:rsidRPr="00E63DD0" w:rsidRDefault="65C5FA7C" w:rsidP="00B5188D">
      <w:pPr>
        <w:jc w:val="left"/>
        <w:rPr>
          <w:rFonts w:cs="Arial"/>
        </w:rPr>
      </w:pPr>
      <w:r w:rsidRPr="00E63DD0">
        <w:rPr>
          <w:rFonts w:cs="Arial"/>
          <w:b/>
          <w:bCs/>
        </w:rPr>
        <w:t>9.1.4</w:t>
      </w:r>
      <w:r w:rsidR="2F197CB9" w:rsidRPr="00E63DD0">
        <w:rPr>
          <w:rFonts w:cs="Arial"/>
        </w:rPr>
        <w:tab/>
      </w:r>
      <w:r w:rsidRPr="00E63DD0">
        <w:rPr>
          <w:rFonts w:cs="Arial"/>
          <w:b/>
          <w:bCs/>
        </w:rPr>
        <w:t>Proprietary Products:</w:t>
      </w:r>
      <w:r w:rsidR="59342C27" w:rsidRPr="00E63DD0">
        <w:rPr>
          <w:rFonts w:cs="Arial"/>
          <w:b/>
          <w:bCs/>
        </w:rPr>
        <w:t xml:space="preserve"> </w:t>
      </w:r>
      <w:r w:rsidR="01E4472C" w:rsidRPr="00E63DD0">
        <w:rPr>
          <w:rFonts w:cs="Arial"/>
        </w:rPr>
        <w:t>Th</w:t>
      </w:r>
      <w:r w:rsidR="4263AE46" w:rsidRPr="00E63DD0">
        <w:rPr>
          <w:rFonts w:cs="Arial"/>
        </w:rPr>
        <w:t>e</w:t>
      </w:r>
      <w:r w:rsidR="01E4472C" w:rsidRPr="00E63DD0">
        <w:rPr>
          <w:rFonts w:cs="Arial"/>
        </w:rPr>
        <w:t xml:space="preserve"> Contract shall not preclude Contractor from developing materials outside this Contract that are competitive, irrespective of their similarity to materials which might be delivered to the State pursuant to th</w:t>
      </w:r>
      <w:r w:rsidR="73FC9663" w:rsidRPr="00E63DD0">
        <w:rPr>
          <w:rFonts w:cs="Arial"/>
        </w:rPr>
        <w:t>e</w:t>
      </w:r>
      <w:r w:rsidR="01E4472C" w:rsidRPr="00E63DD0">
        <w:rPr>
          <w:rFonts w:cs="Arial"/>
        </w:rPr>
        <w:t xml:space="preserve"> Contract.</w:t>
      </w:r>
    </w:p>
    <w:p w14:paraId="281CF94C" w14:textId="370E42F1" w:rsidR="00D83720" w:rsidRPr="00E63DD0" w:rsidRDefault="001E6A51" w:rsidP="00B5188D">
      <w:pPr>
        <w:pStyle w:val="Heading2"/>
        <w:jc w:val="left"/>
        <w:rPr>
          <w:rStyle w:val="Heading2Char"/>
          <w:b/>
          <w:bCs/>
        </w:rPr>
      </w:pPr>
      <w:bookmarkStart w:id="24" w:name="_Toc149297502"/>
      <w:r w:rsidRPr="00E63DD0">
        <w:rPr>
          <w:rStyle w:val="Heading2Char"/>
          <w:b/>
          <w:bCs/>
        </w:rPr>
        <w:t>9</w:t>
      </w:r>
      <w:r w:rsidR="00801034" w:rsidRPr="00E63DD0">
        <w:rPr>
          <w:rStyle w:val="Heading2Char"/>
          <w:b/>
          <w:bCs/>
        </w:rPr>
        <w:t>.2</w:t>
      </w:r>
      <w:r w:rsidRPr="00E63DD0">
        <w:tab/>
      </w:r>
      <w:r w:rsidR="00801034" w:rsidRPr="00E63DD0">
        <w:rPr>
          <w:rStyle w:val="Heading2Char"/>
          <w:b/>
          <w:bCs/>
        </w:rPr>
        <w:t>GOVERNMENT P</w:t>
      </w:r>
      <w:r w:rsidR="00460BB8" w:rsidRPr="00E63DD0">
        <w:rPr>
          <w:rStyle w:val="Heading2Char"/>
          <w:b/>
          <w:bCs/>
        </w:rPr>
        <w:t>URPOSE</w:t>
      </w:r>
      <w:r w:rsidR="00801034" w:rsidRPr="00E63DD0">
        <w:rPr>
          <w:rStyle w:val="Heading2Char"/>
          <w:b/>
          <w:bCs/>
        </w:rPr>
        <w:t xml:space="preserve"> RIGHTS:</w:t>
      </w:r>
      <w:bookmarkEnd w:id="24"/>
    </w:p>
    <w:p w14:paraId="661AA767" w14:textId="63F3E39B" w:rsidR="00182FF5" w:rsidRDefault="44F3F443" w:rsidP="009922A1">
      <w:pPr>
        <w:spacing w:line="259" w:lineRule="auto"/>
        <w:jc w:val="left"/>
        <w:rPr>
          <w:rFonts w:cs="Arial"/>
        </w:rPr>
      </w:pPr>
      <w:bookmarkStart w:id="25" w:name="_Hlk146106707"/>
      <w:r w:rsidRPr="00E63DD0">
        <w:rPr>
          <w:rFonts w:cs="Arial"/>
        </w:rPr>
        <w:t xml:space="preserve">The State will have Government Purpose Rights to Work Product. “Government Purpose Rights” are the unlimited, irrevocable, worldwide, perpetual, royalty-free, non-exclusive rights and licenses to use, modify, reproduce, perform, release, </w:t>
      </w:r>
      <w:r w:rsidR="5480AB23" w:rsidRPr="00E63DD0">
        <w:rPr>
          <w:rFonts w:cs="Arial"/>
        </w:rPr>
        <w:t>display, create Derivative Works from,</w:t>
      </w:r>
      <w:r w:rsidRPr="00E63DD0">
        <w:rPr>
          <w:rFonts w:cs="Arial"/>
        </w:rPr>
        <w:t xml:space="preserve"> and disclose the Work Product. Government Purpose Rights also include the right to release or disclose the Work Product outside the State for any State government purpose and to authorize recipients to use, modify, reproduce, perform, release, </w:t>
      </w:r>
      <w:r w:rsidR="5480AB23" w:rsidRPr="00E63DD0">
        <w:rPr>
          <w:rFonts w:cs="Arial"/>
        </w:rPr>
        <w:t>display, create Derivative Works from,</w:t>
      </w:r>
      <w:r w:rsidRPr="00E63DD0">
        <w:rPr>
          <w:rFonts w:cs="Arial"/>
        </w:rPr>
        <w:t xml:space="preserve"> and disclose the Work Product for any State government purpose. Such recipients of the Work Product may include, without limitation, State contractors, California local governments, the U.S. federal government, </w:t>
      </w:r>
      <w:r w:rsidR="1B92BC91" w:rsidRPr="00E63DD0">
        <w:rPr>
          <w:rFonts w:cs="Arial"/>
        </w:rPr>
        <w:t xml:space="preserve">U.S. tribal governments, </w:t>
      </w:r>
      <w:r w:rsidRPr="00E63DD0">
        <w:rPr>
          <w:rFonts w:cs="Arial"/>
        </w:rPr>
        <w:t xml:space="preserve">and </w:t>
      </w:r>
      <w:r w:rsidR="2C4BD253" w:rsidRPr="00E63DD0">
        <w:rPr>
          <w:rFonts w:cs="Arial"/>
        </w:rPr>
        <w:t>s</w:t>
      </w:r>
      <w:r w:rsidRPr="00E63DD0">
        <w:rPr>
          <w:rFonts w:cs="Arial"/>
        </w:rPr>
        <w:t>tate and local governments of other states. Government Purpose Rights do not include any rights to use, modify, reproduce, perform, release, display, create Derivative Works from, or disclose the Work Product for any commercial purpose.</w:t>
      </w:r>
    </w:p>
    <w:p w14:paraId="7B57971F" w14:textId="77777777" w:rsidR="00C31B0C" w:rsidRDefault="00C31B0C" w:rsidP="009922A1">
      <w:pPr>
        <w:spacing w:line="259" w:lineRule="auto"/>
        <w:jc w:val="left"/>
        <w:rPr>
          <w:rFonts w:cs="Arial"/>
        </w:rPr>
      </w:pPr>
    </w:p>
    <w:p w14:paraId="39E4824E" w14:textId="77777777" w:rsidR="00C31B0C" w:rsidRDefault="00C31B0C" w:rsidP="009922A1">
      <w:pPr>
        <w:spacing w:line="259" w:lineRule="auto"/>
        <w:jc w:val="left"/>
        <w:rPr>
          <w:rFonts w:cs="Arial"/>
        </w:rPr>
      </w:pPr>
    </w:p>
    <w:p w14:paraId="0E3C0FAE" w14:textId="5433CBEC" w:rsidR="00182FF5" w:rsidRPr="00E63DD0" w:rsidRDefault="00182FF5" w:rsidP="00B5188D">
      <w:pPr>
        <w:pStyle w:val="Heading2"/>
        <w:jc w:val="left"/>
      </w:pPr>
      <w:r w:rsidRPr="00E63DD0">
        <w:lastRenderedPageBreak/>
        <w:t>9.3</w:t>
      </w:r>
      <w:r w:rsidRPr="00E63DD0">
        <w:tab/>
        <w:t xml:space="preserve">FEDERALLY </w:t>
      </w:r>
      <w:r w:rsidR="00FB580D" w:rsidRPr="00E63DD0">
        <w:t>FUNDED PROJECTS</w:t>
      </w:r>
      <w:r w:rsidR="084889C5" w:rsidRPr="00E63DD0">
        <w:t>:</w:t>
      </w:r>
    </w:p>
    <w:p w14:paraId="4F0D7E5C" w14:textId="79F6DAFD" w:rsidR="00801034" w:rsidRPr="00E63DD0" w:rsidRDefault="4E4C5130" w:rsidP="0088635E">
      <w:pPr>
        <w:spacing w:line="259" w:lineRule="auto"/>
        <w:jc w:val="left"/>
        <w:rPr>
          <w:rFonts w:cs="Arial"/>
        </w:rPr>
      </w:pPr>
      <w:r w:rsidRPr="00E63DD0">
        <w:rPr>
          <w:rFonts w:cs="Arial"/>
        </w:rPr>
        <w:t>This Section and the rights hereunder may be modified in the Statement of Work as required for federally funded projects pursuant to federal law or regulations, including, but not limited to, 7 CFR 277.18 and 45 CFR 95.617.</w:t>
      </w:r>
    </w:p>
    <w:p w14:paraId="44D1284D" w14:textId="7406EBB9" w:rsidR="00D706E0" w:rsidRPr="00E63DD0" w:rsidRDefault="00274D3C" w:rsidP="00B5188D">
      <w:pPr>
        <w:pStyle w:val="Heading1"/>
        <w:rPr>
          <w:sz w:val="24"/>
          <w:szCs w:val="24"/>
        </w:rPr>
      </w:pPr>
      <w:bookmarkStart w:id="26" w:name="_Toc149297503"/>
      <w:bookmarkStart w:id="27" w:name="_Toc181898085"/>
      <w:r w:rsidRPr="00E63DD0">
        <w:rPr>
          <w:sz w:val="24"/>
          <w:szCs w:val="24"/>
        </w:rPr>
        <w:t>SECTION</w:t>
      </w:r>
      <w:r w:rsidR="005E6460" w:rsidRPr="00E63DD0">
        <w:rPr>
          <w:sz w:val="24"/>
          <w:szCs w:val="24"/>
        </w:rPr>
        <w:t xml:space="preserve"> </w:t>
      </w:r>
      <w:r w:rsidR="001E6A51" w:rsidRPr="00E63DD0">
        <w:rPr>
          <w:sz w:val="24"/>
          <w:szCs w:val="24"/>
        </w:rPr>
        <w:t>10</w:t>
      </w:r>
      <w:r w:rsidR="005E6460" w:rsidRPr="00E63DD0">
        <w:rPr>
          <w:sz w:val="24"/>
          <w:szCs w:val="24"/>
        </w:rPr>
        <w:t>.</w:t>
      </w:r>
      <w:r w:rsidR="00DB5176" w:rsidRPr="00E63DD0">
        <w:rPr>
          <w:sz w:val="24"/>
          <w:szCs w:val="24"/>
        </w:rPr>
        <w:t xml:space="preserve"> </w:t>
      </w:r>
      <w:r w:rsidR="00C43DFD" w:rsidRPr="00E63DD0">
        <w:rPr>
          <w:sz w:val="24"/>
          <w:szCs w:val="24"/>
        </w:rPr>
        <w:t>CONFIDENTIALITY</w:t>
      </w:r>
      <w:bookmarkEnd w:id="25"/>
      <w:bookmarkEnd w:id="26"/>
      <w:r w:rsidR="00B12BDD" w:rsidRPr="00E63DD0">
        <w:rPr>
          <w:sz w:val="24"/>
          <w:szCs w:val="24"/>
        </w:rPr>
        <w:t xml:space="preserve">; </w:t>
      </w:r>
      <w:r w:rsidR="00B40E0B" w:rsidRPr="00E63DD0">
        <w:rPr>
          <w:sz w:val="24"/>
          <w:szCs w:val="24"/>
        </w:rPr>
        <w:t>DATA RIG</w:t>
      </w:r>
      <w:r w:rsidR="00060C88" w:rsidRPr="00E63DD0">
        <w:rPr>
          <w:sz w:val="24"/>
          <w:szCs w:val="24"/>
        </w:rPr>
        <w:t>HTS</w:t>
      </w:r>
      <w:bookmarkEnd w:id="27"/>
    </w:p>
    <w:p w14:paraId="4D81FCDD" w14:textId="18D6938D" w:rsidR="006574FA" w:rsidRPr="00E63DD0" w:rsidRDefault="001E6A51" w:rsidP="00B5188D">
      <w:pPr>
        <w:pStyle w:val="Heading2"/>
        <w:jc w:val="left"/>
        <w:rPr>
          <w:rStyle w:val="Heading2Char"/>
          <w:b/>
          <w:bCs/>
        </w:rPr>
      </w:pPr>
      <w:bookmarkStart w:id="28" w:name="_Toc149297504"/>
      <w:r w:rsidRPr="00E63DD0">
        <w:rPr>
          <w:rStyle w:val="Heading2Char"/>
          <w:b/>
          <w:bCs/>
        </w:rPr>
        <w:t>10</w:t>
      </w:r>
      <w:r w:rsidR="00C23E3C" w:rsidRPr="00E63DD0">
        <w:rPr>
          <w:rStyle w:val="Heading2Char"/>
          <w:b/>
          <w:bCs/>
        </w:rPr>
        <w:t>.1</w:t>
      </w:r>
      <w:r w:rsidRPr="00E63DD0">
        <w:tab/>
      </w:r>
      <w:r w:rsidR="006D49CF" w:rsidRPr="00E63DD0">
        <w:rPr>
          <w:rStyle w:val="Heading2Char"/>
          <w:b/>
          <w:bCs/>
        </w:rPr>
        <w:t xml:space="preserve">CONFIDENTIALITY </w:t>
      </w:r>
      <w:bookmarkEnd w:id="28"/>
      <w:r w:rsidR="00224B6E" w:rsidRPr="00E63DD0">
        <w:rPr>
          <w:rStyle w:val="Heading2Char"/>
          <w:b/>
          <w:bCs/>
        </w:rPr>
        <w:t>OBLIGATIONS</w:t>
      </w:r>
      <w:r w:rsidR="7CD0AB21" w:rsidRPr="00E63DD0">
        <w:rPr>
          <w:rStyle w:val="Heading2Char"/>
          <w:b/>
          <w:bCs/>
        </w:rPr>
        <w:t>:</w:t>
      </w:r>
    </w:p>
    <w:p w14:paraId="39A932CE" w14:textId="05341BB0" w:rsidR="00E02A9A" w:rsidRPr="00E63DD0" w:rsidRDefault="1EFB1FB9" w:rsidP="0088635E">
      <w:pPr>
        <w:spacing w:line="259" w:lineRule="auto"/>
        <w:jc w:val="left"/>
        <w:rPr>
          <w:rFonts w:cs="Arial"/>
        </w:rPr>
      </w:pPr>
      <w:r w:rsidRPr="00E63DD0">
        <w:rPr>
          <w:rFonts w:cs="Arial"/>
        </w:rPr>
        <w:t>Each Party</w:t>
      </w:r>
      <w:r w:rsidR="7F6FDE6D" w:rsidRPr="00E63DD0">
        <w:rPr>
          <w:rFonts w:cs="Arial"/>
        </w:rPr>
        <w:t xml:space="preserve"> </w:t>
      </w:r>
      <w:r w:rsidR="0DDB12BE" w:rsidRPr="00E63DD0">
        <w:rPr>
          <w:rFonts w:cs="Arial"/>
        </w:rPr>
        <w:t xml:space="preserve">will ensure that access to </w:t>
      </w:r>
      <w:r w:rsidR="058CA816" w:rsidRPr="00E63DD0">
        <w:rPr>
          <w:rFonts w:cs="Arial"/>
        </w:rPr>
        <w:t xml:space="preserve">the </w:t>
      </w:r>
      <w:r w:rsidRPr="00E63DD0">
        <w:rPr>
          <w:rFonts w:cs="Arial"/>
        </w:rPr>
        <w:t>other Party’s</w:t>
      </w:r>
      <w:r w:rsidR="058CA816" w:rsidRPr="00E63DD0">
        <w:rPr>
          <w:rFonts w:cs="Arial"/>
        </w:rPr>
        <w:t xml:space="preserve"> </w:t>
      </w:r>
      <w:r w:rsidR="7EAB40DD" w:rsidRPr="00E63DD0">
        <w:rPr>
          <w:rFonts w:cs="Arial"/>
        </w:rPr>
        <w:t>c</w:t>
      </w:r>
      <w:r w:rsidR="0DDB12BE" w:rsidRPr="00E63DD0">
        <w:rPr>
          <w:rFonts w:cs="Arial"/>
        </w:rPr>
        <w:t xml:space="preserve">onfidential </w:t>
      </w:r>
      <w:r w:rsidR="7EAB40DD" w:rsidRPr="00E63DD0">
        <w:rPr>
          <w:rFonts w:cs="Arial"/>
        </w:rPr>
        <w:t>i</w:t>
      </w:r>
      <w:r w:rsidR="0DDB12BE" w:rsidRPr="00E63DD0">
        <w:rPr>
          <w:rFonts w:cs="Arial"/>
        </w:rPr>
        <w:t xml:space="preserve">nformation is provided </w:t>
      </w:r>
      <w:r w:rsidR="1CAA390A" w:rsidRPr="00E63DD0">
        <w:rPr>
          <w:rFonts w:cs="Arial"/>
        </w:rPr>
        <w:t xml:space="preserve">only </w:t>
      </w:r>
      <w:r w:rsidR="0DDB12BE" w:rsidRPr="00E63DD0">
        <w:rPr>
          <w:rFonts w:cs="Arial"/>
        </w:rPr>
        <w:t xml:space="preserve">to those </w:t>
      </w:r>
      <w:bookmarkStart w:id="29" w:name="_Hlk153475740"/>
      <w:r w:rsidR="0DDB12BE" w:rsidRPr="00E63DD0">
        <w:rPr>
          <w:rFonts w:cs="Arial"/>
        </w:rPr>
        <w:t xml:space="preserve">individuals who need access to such information </w:t>
      </w:r>
      <w:r w:rsidR="2A66A24F" w:rsidRPr="00E63DD0">
        <w:rPr>
          <w:rFonts w:cs="Arial"/>
        </w:rPr>
        <w:t>to</w:t>
      </w:r>
      <w:r w:rsidR="0DDB12BE" w:rsidRPr="00E63DD0">
        <w:rPr>
          <w:rFonts w:cs="Arial"/>
        </w:rPr>
        <w:t xml:space="preserve"> fulfill </w:t>
      </w:r>
      <w:r w:rsidR="2524A90A" w:rsidRPr="00E63DD0">
        <w:rPr>
          <w:rFonts w:cs="Arial"/>
        </w:rPr>
        <w:t xml:space="preserve">their </w:t>
      </w:r>
      <w:r w:rsidR="0DDB12BE" w:rsidRPr="00E63DD0">
        <w:rPr>
          <w:rFonts w:cs="Arial"/>
        </w:rPr>
        <w:t xml:space="preserve">obligations </w:t>
      </w:r>
      <w:r w:rsidR="1EA50322" w:rsidRPr="00E63DD0">
        <w:rPr>
          <w:rFonts w:cs="Arial"/>
        </w:rPr>
        <w:t>under th</w:t>
      </w:r>
      <w:r w:rsidR="480D3506" w:rsidRPr="00E63DD0">
        <w:rPr>
          <w:rFonts w:cs="Arial"/>
        </w:rPr>
        <w:t>e</w:t>
      </w:r>
      <w:r w:rsidR="1EA50322" w:rsidRPr="00E63DD0">
        <w:rPr>
          <w:rFonts w:cs="Arial"/>
        </w:rPr>
        <w:t xml:space="preserve"> Contract</w:t>
      </w:r>
      <w:bookmarkEnd w:id="29"/>
      <w:r w:rsidR="0DDB12BE" w:rsidRPr="00E63DD0">
        <w:rPr>
          <w:rFonts w:cs="Arial"/>
        </w:rPr>
        <w:t xml:space="preserve">. </w:t>
      </w:r>
      <w:r w:rsidR="0B9BDDC7" w:rsidRPr="00E63DD0">
        <w:rPr>
          <w:rFonts w:cs="Arial"/>
        </w:rPr>
        <w:t>With regards to the State, c</w:t>
      </w:r>
      <w:r w:rsidR="30428000" w:rsidRPr="00E63DD0">
        <w:rPr>
          <w:rFonts w:cs="Arial"/>
        </w:rPr>
        <w:t xml:space="preserve">onfidential </w:t>
      </w:r>
      <w:r w:rsidR="4503A4C3" w:rsidRPr="00E63DD0">
        <w:rPr>
          <w:rFonts w:cs="Arial"/>
        </w:rPr>
        <w:t>i</w:t>
      </w:r>
      <w:r w:rsidR="30428000" w:rsidRPr="00E63DD0">
        <w:rPr>
          <w:rFonts w:cs="Arial"/>
        </w:rPr>
        <w:t xml:space="preserve">nformation </w:t>
      </w:r>
      <w:r w:rsidR="0B9BDDC7" w:rsidRPr="00E63DD0">
        <w:rPr>
          <w:rFonts w:cs="Arial"/>
        </w:rPr>
        <w:t>includes</w:t>
      </w:r>
      <w:r w:rsidR="30428000" w:rsidRPr="00E63DD0">
        <w:rPr>
          <w:rFonts w:cs="Arial"/>
        </w:rPr>
        <w:t xml:space="preserve"> </w:t>
      </w:r>
      <w:r w:rsidR="4BD1C6D8" w:rsidRPr="00E63DD0">
        <w:rPr>
          <w:rFonts w:cs="Arial"/>
        </w:rPr>
        <w:t>Personal I</w:t>
      </w:r>
      <w:r w:rsidR="30428000" w:rsidRPr="00E63DD0">
        <w:rPr>
          <w:rFonts w:cs="Arial"/>
        </w:rPr>
        <w:t>nformation</w:t>
      </w:r>
      <w:r w:rsidR="6F78B086" w:rsidRPr="00E63DD0">
        <w:rPr>
          <w:rFonts w:cs="Arial"/>
        </w:rPr>
        <w:t xml:space="preserve"> and Non-Public Data</w:t>
      </w:r>
      <w:r w:rsidR="30428000" w:rsidRPr="00E63DD0">
        <w:rPr>
          <w:rFonts w:cs="Arial"/>
        </w:rPr>
        <w:t xml:space="preserve"> maintained by state agencies.</w:t>
      </w:r>
    </w:p>
    <w:p w14:paraId="5E4C70FA" w14:textId="13778E67" w:rsidR="006D49CF" w:rsidRPr="00E63DD0" w:rsidRDefault="53523DDE" w:rsidP="00B5188D">
      <w:pPr>
        <w:spacing w:line="259" w:lineRule="auto"/>
        <w:jc w:val="left"/>
        <w:rPr>
          <w:rFonts w:cs="Arial"/>
        </w:rPr>
      </w:pPr>
      <w:r w:rsidRPr="00E63DD0">
        <w:rPr>
          <w:rFonts w:cs="Arial"/>
        </w:rPr>
        <w:t xml:space="preserve">Confidential </w:t>
      </w:r>
      <w:r w:rsidR="427D1F60" w:rsidRPr="00E63DD0">
        <w:rPr>
          <w:rFonts w:cs="Arial"/>
        </w:rPr>
        <w:t>i</w:t>
      </w:r>
      <w:r w:rsidRPr="00E63DD0">
        <w:rPr>
          <w:rFonts w:cs="Arial"/>
        </w:rPr>
        <w:t xml:space="preserve">nformation </w:t>
      </w:r>
      <w:r w:rsidR="66BD0BF2" w:rsidRPr="00E63DD0">
        <w:rPr>
          <w:rFonts w:cs="Arial"/>
        </w:rPr>
        <w:t>does</w:t>
      </w:r>
      <w:r w:rsidRPr="00E63DD0">
        <w:rPr>
          <w:rFonts w:cs="Arial"/>
        </w:rPr>
        <w:t xml:space="preserve"> not include information that: (</w:t>
      </w:r>
      <w:r w:rsidR="76C65339" w:rsidRPr="00E63DD0">
        <w:rPr>
          <w:rFonts w:cs="Arial"/>
        </w:rPr>
        <w:t>a</w:t>
      </w:r>
      <w:r w:rsidRPr="00E63DD0">
        <w:rPr>
          <w:rFonts w:cs="Arial"/>
        </w:rPr>
        <w:t>) is or enters the public domain without breach of this Contract; (</w:t>
      </w:r>
      <w:r w:rsidR="76C65339" w:rsidRPr="00E63DD0">
        <w:rPr>
          <w:rFonts w:cs="Arial"/>
        </w:rPr>
        <w:t>b</w:t>
      </w:r>
      <w:r w:rsidRPr="00E63DD0">
        <w:rPr>
          <w:rFonts w:cs="Arial"/>
        </w:rPr>
        <w:t xml:space="preserve">) </w:t>
      </w:r>
      <w:r w:rsidR="039CF9B0" w:rsidRPr="00E63DD0">
        <w:rPr>
          <w:rFonts w:cs="Arial"/>
        </w:rPr>
        <w:t>came into</w:t>
      </w:r>
      <w:r w:rsidR="2F002A19" w:rsidRPr="00E63DD0">
        <w:rPr>
          <w:rFonts w:cs="Arial"/>
        </w:rPr>
        <w:t xml:space="preserve"> </w:t>
      </w:r>
      <w:r w:rsidR="7599E428" w:rsidRPr="00E63DD0">
        <w:rPr>
          <w:rFonts w:cs="Arial"/>
        </w:rPr>
        <w:t xml:space="preserve">the receiving </w:t>
      </w:r>
      <w:r w:rsidR="43C09C22" w:rsidRPr="00E63DD0">
        <w:rPr>
          <w:rFonts w:cs="Arial"/>
        </w:rPr>
        <w:t>P</w:t>
      </w:r>
      <w:r w:rsidR="7599E428" w:rsidRPr="00E63DD0">
        <w:rPr>
          <w:rFonts w:cs="Arial"/>
        </w:rPr>
        <w:t>arty</w:t>
      </w:r>
      <w:r w:rsidRPr="00E63DD0">
        <w:rPr>
          <w:rFonts w:cs="Arial"/>
        </w:rPr>
        <w:t>’s possession from a third</w:t>
      </w:r>
      <w:r w:rsidR="43C09C22" w:rsidRPr="00E63DD0">
        <w:rPr>
          <w:rFonts w:cs="Arial"/>
        </w:rPr>
        <w:t>-party</w:t>
      </w:r>
      <w:r w:rsidRPr="00E63DD0">
        <w:rPr>
          <w:rFonts w:cs="Arial"/>
        </w:rPr>
        <w:t xml:space="preserve"> entitled to disclose such information without an obligation of confidentiality; (</w:t>
      </w:r>
      <w:r w:rsidR="76C65339" w:rsidRPr="00E63DD0">
        <w:rPr>
          <w:rFonts w:cs="Arial"/>
        </w:rPr>
        <w:t>c</w:t>
      </w:r>
      <w:r w:rsidRPr="00E63DD0">
        <w:rPr>
          <w:rFonts w:cs="Arial"/>
        </w:rPr>
        <w:t xml:space="preserve">) is independently developed by </w:t>
      </w:r>
      <w:r w:rsidR="7599E428" w:rsidRPr="00E63DD0">
        <w:rPr>
          <w:rFonts w:cs="Arial"/>
        </w:rPr>
        <w:t xml:space="preserve">the receiving </w:t>
      </w:r>
      <w:r w:rsidR="440289F1" w:rsidRPr="00E63DD0">
        <w:rPr>
          <w:rFonts w:cs="Arial"/>
        </w:rPr>
        <w:t>P</w:t>
      </w:r>
      <w:r w:rsidR="7599E428" w:rsidRPr="00E63DD0">
        <w:rPr>
          <w:rFonts w:cs="Arial"/>
        </w:rPr>
        <w:t>arty</w:t>
      </w:r>
      <w:r w:rsidR="2F002A19" w:rsidRPr="00E63DD0">
        <w:rPr>
          <w:rFonts w:cs="Arial"/>
        </w:rPr>
        <w:t xml:space="preserve"> </w:t>
      </w:r>
      <w:r w:rsidRPr="00E63DD0">
        <w:rPr>
          <w:rFonts w:cs="Arial"/>
        </w:rPr>
        <w:t xml:space="preserve">without use or reference to the </w:t>
      </w:r>
      <w:r w:rsidR="7599E428" w:rsidRPr="00E63DD0">
        <w:rPr>
          <w:rFonts w:cs="Arial"/>
        </w:rPr>
        <w:t>disclosing party’s c</w:t>
      </w:r>
      <w:r w:rsidRPr="00E63DD0">
        <w:rPr>
          <w:rFonts w:cs="Arial"/>
        </w:rPr>
        <w:t xml:space="preserve">onfidential </w:t>
      </w:r>
      <w:r w:rsidR="7599E428" w:rsidRPr="00E63DD0">
        <w:rPr>
          <w:rFonts w:cs="Arial"/>
        </w:rPr>
        <w:t>i</w:t>
      </w:r>
      <w:r w:rsidRPr="00E63DD0">
        <w:rPr>
          <w:rFonts w:cs="Arial"/>
        </w:rPr>
        <w:t>nformation</w:t>
      </w:r>
      <w:r w:rsidR="0C7C2C99" w:rsidRPr="00E63DD0">
        <w:rPr>
          <w:rFonts w:cs="Arial"/>
        </w:rPr>
        <w:t>; or (d) required to be produced in compliance with statute, regulation or court order, provided that Contractor provide</w:t>
      </w:r>
      <w:r w:rsidR="1DACA484" w:rsidRPr="00E63DD0">
        <w:rPr>
          <w:rFonts w:cs="Arial"/>
        </w:rPr>
        <w:t>s</w:t>
      </w:r>
      <w:r w:rsidR="0C7C2C99" w:rsidRPr="00E63DD0">
        <w:rPr>
          <w:rFonts w:cs="Arial"/>
        </w:rPr>
        <w:t xml:space="preserve"> advance written notice of such disclosure to the State</w:t>
      </w:r>
      <w:r w:rsidRPr="00E63DD0">
        <w:rPr>
          <w:rFonts w:cs="Arial"/>
        </w:rPr>
        <w:t>.</w:t>
      </w:r>
    </w:p>
    <w:p w14:paraId="71410A10" w14:textId="78FDA76C" w:rsidR="00224B6E" w:rsidRPr="00E63DD0" w:rsidRDefault="001E6A51" w:rsidP="00B5188D">
      <w:pPr>
        <w:pStyle w:val="Heading2"/>
        <w:jc w:val="left"/>
      </w:pPr>
      <w:r w:rsidRPr="00E63DD0">
        <w:t>10</w:t>
      </w:r>
      <w:r w:rsidR="00224B6E" w:rsidRPr="00E63DD0">
        <w:t>.2</w:t>
      </w:r>
      <w:r w:rsidRPr="00E63DD0">
        <w:tab/>
      </w:r>
      <w:r w:rsidR="00224B6E" w:rsidRPr="00E63DD0">
        <w:t>CONFIDENTIALITY OF STATE DATA:</w:t>
      </w:r>
    </w:p>
    <w:p w14:paraId="106CAAFC" w14:textId="164C9FB4" w:rsidR="00E63DD0" w:rsidRDefault="71685603" w:rsidP="0759A1B7">
      <w:pPr>
        <w:spacing w:line="259" w:lineRule="auto"/>
        <w:jc w:val="left"/>
        <w:rPr>
          <w:rFonts w:cs="Arial"/>
        </w:rPr>
      </w:pPr>
      <w:r w:rsidRPr="00E63DD0">
        <w:rPr>
          <w:rFonts w:cs="Arial"/>
        </w:rPr>
        <w:t>State Dat</w:t>
      </w:r>
      <w:r w:rsidR="1F366BD4" w:rsidRPr="00E63DD0">
        <w:rPr>
          <w:rFonts w:cs="Arial"/>
        </w:rPr>
        <w:t>a</w:t>
      </w:r>
      <w:r w:rsidR="79EF422E" w:rsidRPr="00E63DD0">
        <w:rPr>
          <w:rFonts w:cs="Arial"/>
        </w:rPr>
        <w:t>,</w:t>
      </w:r>
      <w:r w:rsidRPr="00E63DD0">
        <w:rPr>
          <w:rFonts w:cs="Arial"/>
        </w:rPr>
        <w:t xml:space="preserve"> including a</w:t>
      </w:r>
      <w:r w:rsidR="5D4E7D35" w:rsidRPr="00E63DD0">
        <w:rPr>
          <w:rFonts w:cs="Arial"/>
        </w:rPr>
        <w:t>ll financial</w:t>
      </w:r>
      <w:r w:rsidR="40413B97" w:rsidRPr="00E63DD0">
        <w:rPr>
          <w:rFonts w:cs="Arial"/>
        </w:rPr>
        <w:t>,</w:t>
      </w:r>
      <w:r w:rsidR="5D4E7D35" w:rsidRPr="00E63DD0">
        <w:rPr>
          <w:rFonts w:cs="Arial"/>
        </w:rPr>
        <w:t xml:space="preserve"> statistical, personal, technical and other data and information relating to the State’s operation</w:t>
      </w:r>
      <w:r w:rsidR="491A3C1C" w:rsidRPr="00E63DD0">
        <w:rPr>
          <w:rFonts w:cs="Arial"/>
        </w:rPr>
        <w:t>,</w:t>
      </w:r>
      <w:r w:rsidR="5D4E7D35" w:rsidRPr="00E63DD0">
        <w:rPr>
          <w:rFonts w:cs="Arial"/>
        </w:rPr>
        <w:t xml:space="preserve"> which are designated confidential by the </w:t>
      </w:r>
      <w:r w:rsidR="561E1BF9" w:rsidRPr="00E63DD0">
        <w:rPr>
          <w:rFonts w:cs="Arial"/>
        </w:rPr>
        <w:t xml:space="preserve">State </w:t>
      </w:r>
      <w:r w:rsidR="5D4E7D35" w:rsidRPr="00E63DD0">
        <w:rPr>
          <w:rFonts w:cs="Arial"/>
        </w:rPr>
        <w:t xml:space="preserve">and made available to </w:t>
      </w:r>
      <w:r w:rsidR="19FAF6A3" w:rsidRPr="00E63DD0">
        <w:rPr>
          <w:rFonts w:cs="Arial"/>
        </w:rPr>
        <w:t>Contractor</w:t>
      </w:r>
      <w:r w:rsidR="5D4E7D35" w:rsidRPr="00E63DD0">
        <w:rPr>
          <w:rFonts w:cs="Arial"/>
        </w:rPr>
        <w:t xml:space="preserve"> in order to carry out th</w:t>
      </w:r>
      <w:r w:rsidR="52BF8836" w:rsidRPr="00E63DD0">
        <w:rPr>
          <w:rFonts w:cs="Arial"/>
        </w:rPr>
        <w:t>e</w:t>
      </w:r>
      <w:r w:rsidR="5D4E7D35" w:rsidRPr="00E63DD0">
        <w:rPr>
          <w:rFonts w:cs="Arial"/>
        </w:rPr>
        <w:t xml:space="preserve"> Contract, or which become available to </w:t>
      </w:r>
      <w:r w:rsidR="19FAF6A3" w:rsidRPr="00E63DD0">
        <w:rPr>
          <w:rFonts w:cs="Arial"/>
        </w:rPr>
        <w:t>Contractor</w:t>
      </w:r>
      <w:r w:rsidR="5D4E7D35" w:rsidRPr="00E63DD0">
        <w:rPr>
          <w:rFonts w:cs="Arial"/>
        </w:rPr>
        <w:t xml:space="preserve"> in carrying out th</w:t>
      </w:r>
      <w:r w:rsidR="5A856FC3" w:rsidRPr="00E63DD0">
        <w:rPr>
          <w:rFonts w:cs="Arial"/>
        </w:rPr>
        <w:t>e</w:t>
      </w:r>
      <w:r w:rsidR="5D4E7D35" w:rsidRPr="00E63DD0">
        <w:rPr>
          <w:rFonts w:cs="Arial"/>
        </w:rPr>
        <w:t xml:space="preserve"> Contract, shall be protected by </w:t>
      </w:r>
      <w:r w:rsidR="19FAF6A3" w:rsidRPr="00E63DD0">
        <w:rPr>
          <w:rFonts w:cs="Arial"/>
        </w:rPr>
        <w:t>Contractor</w:t>
      </w:r>
      <w:r w:rsidR="5D4E7D35" w:rsidRPr="00E63DD0">
        <w:rPr>
          <w:rFonts w:cs="Arial"/>
        </w:rPr>
        <w:t xml:space="preserve"> from unauthorized use and disclosure through the observance of the same or more effective procedural requirements as are applicable to the State. The identification of all such confidential data and information</w:t>
      </w:r>
      <w:r w:rsidR="025670BE" w:rsidRPr="00E63DD0">
        <w:rPr>
          <w:rFonts w:cs="Arial"/>
        </w:rPr>
        <w:t>,</w:t>
      </w:r>
      <w:r w:rsidR="5D4E7D35" w:rsidRPr="00E63DD0">
        <w:rPr>
          <w:rFonts w:cs="Arial"/>
        </w:rPr>
        <w:t xml:space="preserve"> as well as the State's procedural requirements for protection of such data and information from unauthorized use and disclosure</w:t>
      </w:r>
      <w:r w:rsidR="025670BE" w:rsidRPr="00E63DD0">
        <w:rPr>
          <w:rFonts w:cs="Arial"/>
        </w:rPr>
        <w:t>,</w:t>
      </w:r>
      <w:r w:rsidR="5D4E7D35" w:rsidRPr="00E63DD0">
        <w:rPr>
          <w:rFonts w:cs="Arial"/>
        </w:rPr>
        <w:t xml:space="preserve"> shall be provided by the State in writing to </w:t>
      </w:r>
      <w:r w:rsidR="19FAF6A3" w:rsidRPr="00E63DD0">
        <w:rPr>
          <w:rFonts w:cs="Arial"/>
        </w:rPr>
        <w:t>Contractor</w:t>
      </w:r>
      <w:r w:rsidR="5D4E7D35" w:rsidRPr="00E63DD0">
        <w:rPr>
          <w:rFonts w:cs="Arial"/>
        </w:rPr>
        <w:t>.</w:t>
      </w:r>
      <w:r w:rsidR="00DB5176" w:rsidRPr="00E63DD0">
        <w:rPr>
          <w:rFonts w:cs="Arial"/>
        </w:rPr>
        <w:t xml:space="preserve"> </w:t>
      </w:r>
      <w:r w:rsidR="7C293685" w:rsidRPr="00E63DD0">
        <w:rPr>
          <w:rFonts w:cs="Arial"/>
        </w:rPr>
        <w:t>Contractor shall comply and ensure compliance by the Service Provider with the Security and Data Protection provisions set forth in the GSPD – IT</w:t>
      </w:r>
      <w:r w:rsidR="3F2FC47F" w:rsidRPr="00E63DD0">
        <w:rPr>
          <w:rFonts w:cs="Arial"/>
        </w:rPr>
        <w:t>GP</w:t>
      </w:r>
      <w:r w:rsidR="7C293685" w:rsidRPr="00E63DD0">
        <w:rPr>
          <w:rFonts w:cs="Arial"/>
        </w:rPr>
        <w:t xml:space="preserve"> (Cloud Services)</w:t>
      </w:r>
      <w:r w:rsidR="08075B68" w:rsidRPr="00E63DD0">
        <w:rPr>
          <w:rFonts w:cs="Arial"/>
        </w:rPr>
        <w:t xml:space="preserve"> </w:t>
      </w:r>
      <w:r w:rsidR="19FAF6A3" w:rsidRPr="00E63DD0">
        <w:rPr>
          <w:rFonts w:cs="Arial"/>
        </w:rPr>
        <w:t>Contractor</w:t>
      </w:r>
      <w:r w:rsidR="5D4E7D35" w:rsidRPr="00E63DD0">
        <w:rPr>
          <w:rFonts w:cs="Arial"/>
        </w:rPr>
        <w:t xml:space="preserve"> shall not be required under </w:t>
      </w:r>
      <w:r w:rsidR="4656E884" w:rsidRPr="00E63DD0">
        <w:rPr>
          <w:rFonts w:cs="Arial"/>
        </w:rPr>
        <w:t xml:space="preserve">this Section </w:t>
      </w:r>
      <w:r w:rsidR="5D4E7D35" w:rsidRPr="00E63DD0">
        <w:rPr>
          <w:rFonts w:cs="Arial"/>
        </w:rPr>
        <w:t>to keep confidential any data or information</w:t>
      </w:r>
      <w:r w:rsidR="37E8E744" w:rsidRPr="00E63DD0">
        <w:rPr>
          <w:rFonts w:cs="Arial"/>
        </w:rPr>
        <w:t xml:space="preserve"> </w:t>
      </w:r>
      <w:r w:rsidR="56988E79" w:rsidRPr="00E63DD0">
        <w:rPr>
          <w:rFonts w:cs="Arial"/>
        </w:rPr>
        <w:t xml:space="preserve">that meet the exceptions </w:t>
      </w:r>
      <w:r w:rsidR="3DB38413" w:rsidRPr="00E63DD0">
        <w:rPr>
          <w:rFonts w:cs="Arial"/>
        </w:rPr>
        <w:t xml:space="preserve">set forth in Section </w:t>
      </w:r>
      <w:r w:rsidR="1020987A" w:rsidRPr="00E63DD0">
        <w:rPr>
          <w:rFonts w:cs="Arial"/>
        </w:rPr>
        <w:t>10</w:t>
      </w:r>
      <w:r w:rsidR="3DB38413" w:rsidRPr="00E63DD0">
        <w:rPr>
          <w:rFonts w:cs="Arial"/>
        </w:rPr>
        <w:t>.1</w:t>
      </w:r>
      <w:r w:rsidR="5D4E7D35" w:rsidRPr="00E63DD0">
        <w:rPr>
          <w:rFonts w:cs="Arial"/>
        </w:rPr>
        <w:t>.</w:t>
      </w:r>
      <w:bookmarkStart w:id="30" w:name="_Toc149297505"/>
    </w:p>
    <w:p w14:paraId="4D1FC028" w14:textId="642F94CF" w:rsidR="00B06469" w:rsidRPr="00E63DD0" w:rsidRDefault="001E6A51" w:rsidP="00B5188D">
      <w:pPr>
        <w:pStyle w:val="Heading2"/>
        <w:jc w:val="left"/>
        <w:rPr>
          <w:rStyle w:val="Heading2Char"/>
          <w:b/>
          <w:bCs/>
        </w:rPr>
      </w:pPr>
      <w:r w:rsidRPr="00E63DD0">
        <w:rPr>
          <w:rStyle w:val="Heading2Char"/>
          <w:b/>
          <w:bCs/>
        </w:rPr>
        <w:t>10</w:t>
      </w:r>
      <w:r w:rsidR="00796D9E" w:rsidRPr="00E63DD0">
        <w:rPr>
          <w:rStyle w:val="Heading2Char"/>
          <w:b/>
          <w:bCs/>
        </w:rPr>
        <w:t>.</w:t>
      </w:r>
      <w:r w:rsidR="006C1027" w:rsidRPr="00E63DD0">
        <w:rPr>
          <w:rStyle w:val="Heading2Char"/>
          <w:b/>
          <w:bCs/>
        </w:rPr>
        <w:t>3</w:t>
      </w:r>
      <w:r w:rsidRPr="00E63DD0">
        <w:tab/>
      </w:r>
      <w:r w:rsidR="00796D9E" w:rsidRPr="00E63DD0">
        <w:rPr>
          <w:rStyle w:val="Heading2Char"/>
          <w:b/>
          <w:bCs/>
        </w:rPr>
        <w:t>CONTRACTOR’S CONFIDENTIALITY OBLIGATIONS:</w:t>
      </w:r>
      <w:bookmarkEnd w:id="30"/>
    </w:p>
    <w:p w14:paraId="3A268F5F" w14:textId="0B461694" w:rsidR="00A837F5" w:rsidRDefault="4F14442B" w:rsidP="0088635E">
      <w:pPr>
        <w:spacing w:line="259" w:lineRule="auto"/>
        <w:jc w:val="left"/>
        <w:rPr>
          <w:rFonts w:cs="Arial"/>
        </w:rPr>
      </w:pPr>
      <w:r w:rsidRPr="00E63DD0">
        <w:rPr>
          <w:rFonts w:cs="Arial"/>
        </w:rPr>
        <w:t xml:space="preserve">Contractor shall </w:t>
      </w:r>
      <w:r w:rsidR="06B5BFA1" w:rsidRPr="00E63DD0">
        <w:rPr>
          <w:rFonts w:cs="Arial"/>
        </w:rPr>
        <w:t xml:space="preserve">have appropriate agreements in place to </w:t>
      </w:r>
      <w:r w:rsidRPr="00E63DD0">
        <w:rPr>
          <w:rFonts w:cs="Arial"/>
        </w:rPr>
        <w:t xml:space="preserve">ensure </w:t>
      </w:r>
      <w:r w:rsidR="13D7FF6E" w:rsidRPr="00E63DD0">
        <w:rPr>
          <w:rFonts w:cs="Arial"/>
        </w:rPr>
        <w:t>confidentiality and security of State Data required pursuant to th</w:t>
      </w:r>
      <w:r w:rsidR="4EE000DB" w:rsidRPr="00E63DD0">
        <w:rPr>
          <w:rFonts w:cs="Arial"/>
        </w:rPr>
        <w:t>e</w:t>
      </w:r>
      <w:r w:rsidR="13D7FF6E" w:rsidRPr="00E63DD0">
        <w:rPr>
          <w:rFonts w:cs="Arial"/>
        </w:rPr>
        <w:t xml:space="preserve"> Contract. </w:t>
      </w:r>
      <w:r w:rsidRPr="00E63DD0">
        <w:rPr>
          <w:rFonts w:cs="Arial"/>
        </w:rPr>
        <w:t xml:space="preserve">Contractor </w:t>
      </w:r>
      <w:r w:rsidR="13D7FF6E" w:rsidRPr="00E63DD0">
        <w:rPr>
          <w:rFonts w:cs="Arial"/>
        </w:rPr>
        <w:t xml:space="preserve">shall ensure that all Contractor </w:t>
      </w:r>
      <w:r w:rsidR="22BCEC79" w:rsidRPr="00E63DD0">
        <w:rPr>
          <w:rFonts w:cs="Arial"/>
        </w:rPr>
        <w:t xml:space="preserve">and Service Provider </w:t>
      </w:r>
      <w:r w:rsidRPr="00E63DD0">
        <w:rPr>
          <w:rFonts w:cs="Arial"/>
        </w:rPr>
        <w:t>personnel with access to State Data shall comply with</w:t>
      </w:r>
      <w:r w:rsidR="22BCEC79" w:rsidRPr="00E63DD0">
        <w:rPr>
          <w:rFonts w:cs="Arial"/>
        </w:rPr>
        <w:t xml:space="preserve"> </w:t>
      </w:r>
      <w:r w:rsidR="13D7FF6E" w:rsidRPr="00E63DD0">
        <w:rPr>
          <w:rFonts w:cs="Arial"/>
        </w:rPr>
        <w:t xml:space="preserve">security and confidentiality obligations set forth in </w:t>
      </w:r>
      <w:r w:rsidR="4970AE27" w:rsidRPr="00E63DD0">
        <w:rPr>
          <w:rFonts w:cs="Arial"/>
        </w:rPr>
        <w:t xml:space="preserve">the </w:t>
      </w:r>
      <w:r w:rsidR="00587A4F" w:rsidRPr="00E63DD0">
        <w:rPr>
          <w:rFonts w:cs="Arial"/>
        </w:rPr>
        <w:t>Contract</w:t>
      </w:r>
      <w:r w:rsidR="13D7FF6E" w:rsidRPr="00E63DD0">
        <w:rPr>
          <w:rFonts w:cs="Arial"/>
        </w:rPr>
        <w:t>.</w:t>
      </w:r>
    </w:p>
    <w:p w14:paraId="3A710B77" w14:textId="77777777" w:rsidR="00C31B0C" w:rsidRDefault="00C31B0C" w:rsidP="0088635E">
      <w:pPr>
        <w:spacing w:line="259" w:lineRule="auto"/>
        <w:jc w:val="left"/>
        <w:rPr>
          <w:rFonts w:cs="Arial"/>
        </w:rPr>
      </w:pPr>
    </w:p>
    <w:p w14:paraId="0EA2AAA3" w14:textId="77777777" w:rsidR="00C31B0C" w:rsidRPr="00E63DD0" w:rsidDel="00E25894" w:rsidRDefault="00C31B0C" w:rsidP="0088635E">
      <w:pPr>
        <w:spacing w:line="259" w:lineRule="auto"/>
        <w:jc w:val="left"/>
        <w:rPr>
          <w:rFonts w:cs="Arial"/>
        </w:rPr>
      </w:pPr>
    </w:p>
    <w:p w14:paraId="421A33AB" w14:textId="5410109F" w:rsidR="00292022" w:rsidRPr="00E63DD0" w:rsidRDefault="001E6A51" w:rsidP="00B5188D">
      <w:pPr>
        <w:pStyle w:val="Heading2"/>
        <w:jc w:val="left"/>
      </w:pPr>
      <w:r w:rsidRPr="00E63DD0">
        <w:lastRenderedPageBreak/>
        <w:t>10</w:t>
      </w:r>
      <w:r w:rsidR="00F82E61" w:rsidRPr="00E63DD0">
        <w:t>.</w:t>
      </w:r>
      <w:r w:rsidR="00F05554" w:rsidRPr="00E63DD0">
        <w:t>4</w:t>
      </w:r>
      <w:r w:rsidRPr="00E63DD0">
        <w:tab/>
      </w:r>
      <w:r w:rsidR="00221A09" w:rsidRPr="00E63DD0">
        <w:t xml:space="preserve">RIGHTS TO </w:t>
      </w:r>
      <w:r w:rsidR="00290269" w:rsidRPr="00E63DD0">
        <w:t xml:space="preserve">STATE </w:t>
      </w:r>
      <w:r w:rsidR="00221A09" w:rsidRPr="00E63DD0">
        <w:t>DATA:</w:t>
      </w:r>
    </w:p>
    <w:p w14:paraId="1C9AE2C7" w14:textId="4DB3E9CF" w:rsidR="00221A09" w:rsidRPr="00E63DD0" w:rsidRDefault="6D6CCD99" w:rsidP="00B5188D">
      <w:pPr>
        <w:spacing w:line="259" w:lineRule="auto"/>
        <w:jc w:val="left"/>
        <w:rPr>
          <w:rFonts w:cs="Arial"/>
        </w:rPr>
      </w:pPr>
      <w:r w:rsidRPr="00E63DD0">
        <w:rPr>
          <w:rFonts w:cs="Arial"/>
        </w:rPr>
        <w:t>All</w:t>
      </w:r>
      <w:r w:rsidR="77580F2E" w:rsidRPr="00E63DD0">
        <w:rPr>
          <w:rFonts w:cs="Arial"/>
        </w:rPr>
        <w:t xml:space="preserve"> rights, including all intellectual property rights, in and to State Data</w:t>
      </w:r>
      <w:r w:rsidR="46F72242" w:rsidRPr="00E63DD0">
        <w:rPr>
          <w:rFonts w:cs="Arial"/>
        </w:rPr>
        <w:t>,</w:t>
      </w:r>
      <w:r w:rsidR="275BACD2" w:rsidRPr="00925E1E">
        <w:rPr>
          <w:rFonts w:cs="Arial"/>
        </w:rPr>
        <w:t xml:space="preserve"> shall remain the exclusive property of the State</w:t>
      </w:r>
      <w:r w:rsidR="0A18C4B8" w:rsidRPr="00925E1E">
        <w:rPr>
          <w:rFonts w:cs="Arial"/>
        </w:rPr>
        <w:t>.</w:t>
      </w:r>
      <w:r w:rsidR="196C868E" w:rsidRPr="00E63DD0">
        <w:rPr>
          <w:rFonts w:cs="Arial"/>
        </w:rPr>
        <w:t xml:space="preserve"> </w:t>
      </w:r>
      <w:r w:rsidR="77580F2E" w:rsidRPr="00E63DD0">
        <w:rPr>
          <w:rFonts w:cs="Arial"/>
        </w:rPr>
        <w:t>Contractor has a limited, non-exclusive license to access and use State Data solely for performing its obligations under th</w:t>
      </w:r>
      <w:r w:rsidR="397DE36A" w:rsidRPr="00E63DD0">
        <w:rPr>
          <w:rFonts w:cs="Arial"/>
        </w:rPr>
        <w:t>e</w:t>
      </w:r>
      <w:r w:rsidR="00925E1E">
        <w:rPr>
          <w:rFonts w:cs="Arial"/>
        </w:rPr>
        <w:t xml:space="preserve"> </w:t>
      </w:r>
      <w:r w:rsidR="77580F2E" w:rsidRPr="00E63DD0">
        <w:rPr>
          <w:rFonts w:cs="Arial"/>
        </w:rPr>
        <w:t xml:space="preserve">Contract. Nothing herein shall be construed to confer any license or right to State Data, including </w:t>
      </w:r>
      <w:r w:rsidR="6D3B2AB4" w:rsidRPr="00E63DD0">
        <w:rPr>
          <w:rFonts w:cs="Arial"/>
        </w:rPr>
        <w:t>U</w:t>
      </w:r>
      <w:r w:rsidR="77580F2E" w:rsidRPr="00E63DD0">
        <w:rPr>
          <w:rFonts w:cs="Arial"/>
        </w:rPr>
        <w:t>ser tracking and exception data within the System, by implication, estoppel</w:t>
      </w:r>
      <w:r w:rsidR="58F63CA7" w:rsidRPr="00E63DD0">
        <w:rPr>
          <w:rFonts w:cs="Arial"/>
        </w:rPr>
        <w:t>,</w:t>
      </w:r>
      <w:r w:rsidR="77580F2E" w:rsidRPr="00E63DD0">
        <w:rPr>
          <w:rFonts w:cs="Arial"/>
        </w:rPr>
        <w:t xml:space="preserve"> or otherwise, under </w:t>
      </w:r>
      <w:r w:rsidR="0D14B06D" w:rsidRPr="00E63DD0">
        <w:rPr>
          <w:rFonts w:cs="Arial"/>
        </w:rPr>
        <w:t>U.S.</w:t>
      </w:r>
      <w:r w:rsidR="77580F2E" w:rsidRPr="00E63DD0">
        <w:rPr>
          <w:rFonts w:cs="Arial"/>
        </w:rPr>
        <w:t xml:space="preserve"> </w:t>
      </w:r>
      <w:r w:rsidR="0E9ECB98" w:rsidRPr="00E63DD0">
        <w:rPr>
          <w:rFonts w:cs="Arial"/>
        </w:rPr>
        <w:t>I</w:t>
      </w:r>
      <w:r w:rsidR="77580F2E" w:rsidRPr="00E63DD0">
        <w:rPr>
          <w:rFonts w:cs="Arial"/>
        </w:rPr>
        <w:t xml:space="preserve">ntellectual </w:t>
      </w:r>
      <w:r w:rsidR="0E9ECB98" w:rsidRPr="00E63DD0">
        <w:rPr>
          <w:rFonts w:cs="Arial"/>
        </w:rPr>
        <w:t>P</w:t>
      </w:r>
      <w:r w:rsidR="77580F2E" w:rsidRPr="00E63DD0">
        <w:rPr>
          <w:rFonts w:cs="Arial"/>
        </w:rPr>
        <w:t xml:space="preserve">roperty </w:t>
      </w:r>
      <w:r w:rsidR="0E9ECB98" w:rsidRPr="00E63DD0">
        <w:rPr>
          <w:rFonts w:cs="Arial"/>
        </w:rPr>
        <w:t>R</w:t>
      </w:r>
      <w:r w:rsidR="77580F2E" w:rsidRPr="00E63DD0">
        <w:rPr>
          <w:rFonts w:cs="Arial"/>
        </w:rPr>
        <w:t>ights, to any third</w:t>
      </w:r>
      <w:r w:rsidR="7AEB99BE" w:rsidRPr="00E63DD0">
        <w:rPr>
          <w:rFonts w:cs="Arial"/>
        </w:rPr>
        <w:t>-party</w:t>
      </w:r>
      <w:r w:rsidR="77580F2E" w:rsidRPr="00E63DD0">
        <w:rPr>
          <w:rFonts w:cs="Arial"/>
        </w:rPr>
        <w:t xml:space="preserve">. Unauthorized use of State Data by Contractor or </w:t>
      </w:r>
      <w:r w:rsidR="59342C27" w:rsidRPr="00E63DD0">
        <w:rPr>
          <w:rFonts w:cs="Arial"/>
        </w:rPr>
        <w:t>third parties</w:t>
      </w:r>
      <w:r w:rsidR="77580F2E" w:rsidRPr="00E63DD0">
        <w:rPr>
          <w:rFonts w:cs="Arial"/>
        </w:rPr>
        <w:t xml:space="preserve"> is prohibited. For the purposes of this requirement, the phrase “unauthorized use” </w:t>
      </w:r>
      <w:r w:rsidR="4F21D60E" w:rsidRPr="00E63DD0">
        <w:rPr>
          <w:rFonts w:cs="Arial"/>
        </w:rPr>
        <w:t>includes</w:t>
      </w:r>
      <w:r w:rsidR="64C8D814" w:rsidRPr="00E63DD0">
        <w:rPr>
          <w:rFonts w:cs="Arial"/>
        </w:rPr>
        <w:t xml:space="preserve"> </w:t>
      </w:r>
      <w:r w:rsidR="77580F2E" w:rsidRPr="00E63DD0">
        <w:rPr>
          <w:rFonts w:cs="Arial"/>
        </w:rPr>
        <w:t>data mining</w:t>
      </w:r>
      <w:r w:rsidR="76797AAB" w:rsidRPr="00E63DD0">
        <w:rPr>
          <w:rFonts w:cs="Arial"/>
        </w:rPr>
        <w:t>, machine learning</w:t>
      </w:r>
      <w:r w:rsidR="1B65D58F" w:rsidRPr="00E63DD0">
        <w:rPr>
          <w:rFonts w:cs="Arial"/>
        </w:rPr>
        <w:t xml:space="preserve"> from data</w:t>
      </w:r>
      <w:r w:rsidR="76797AAB" w:rsidRPr="00E63DD0">
        <w:rPr>
          <w:rFonts w:cs="Arial"/>
        </w:rPr>
        <w:t>,</w:t>
      </w:r>
      <w:r w:rsidR="77580F2E" w:rsidRPr="00E63DD0">
        <w:rPr>
          <w:rFonts w:cs="Arial"/>
        </w:rPr>
        <w:t xml:space="preserve"> or processing of data, stored or transmitted by the</w:t>
      </w:r>
      <w:r w:rsidR="4BA65D68" w:rsidRPr="00E63DD0">
        <w:rPr>
          <w:rFonts w:cs="Arial"/>
        </w:rPr>
        <w:t xml:space="preserve"> System</w:t>
      </w:r>
      <w:r w:rsidR="77580F2E" w:rsidRPr="00E63DD0">
        <w:rPr>
          <w:rFonts w:cs="Arial"/>
        </w:rPr>
        <w:t xml:space="preserve">, for any purpose that is not authorized by </w:t>
      </w:r>
      <w:r w:rsidR="24FDC13D" w:rsidRPr="00E63DD0">
        <w:rPr>
          <w:rFonts w:cs="Arial"/>
        </w:rPr>
        <w:t xml:space="preserve">the </w:t>
      </w:r>
      <w:r w:rsidR="00587A4F" w:rsidRPr="00E63DD0">
        <w:rPr>
          <w:rFonts w:cs="Arial"/>
        </w:rPr>
        <w:t>Contract</w:t>
      </w:r>
      <w:r w:rsidR="0F9E7E88" w:rsidRPr="00E63DD0">
        <w:rPr>
          <w:rFonts w:cs="Arial"/>
        </w:rPr>
        <w:t xml:space="preserve"> or Statement of Work</w:t>
      </w:r>
      <w:r w:rsidR="77580F2E" w:rsidRPr="00E63DD0">
        <w:rPr>
          <w:rFonts w:cs="Arial"/>
        </w:rPr>
        <w:t>.</w:t>
      </w:r>
    </w:p>
    <w:p w14:paraId="416A6A16" w14:textId="7623D7F9" w:rsidR="00B06469" w:rsidRPr="00E63DD0" w:rsidRDefault="001E6A51" w:rsidP="00B5188D">
      <w:pPr>
        <w:pStyle w:val="Heading2"/>
        <w:jc w:val="left"/>
        <w:rPr>
          <w:rStyle w:val="Heading2Char"/>
          <w:b/>
          <w:bCs/>
          <w:caps/>
        </w:rPr>
      </w:pPr>
      <w:bookmarkStart w:id="31" w:name="_Toc149297506"/>
      <w:r w:rsidRPr="00E63DD0">
        <w:rPr>
          <w:rStyle w:val="Heading2Char"/>
          <w:b/>
          <w:bCs/>
          <w:caps/>
        </w:rPr>
        <w:t>10</w:t>
      </w:r>
      <w:r w:rsidR="00151364" w:rsidRPr="00E63DD0">
        <w:rPr>
          <w:rStyle w:val="Heading2Char"/>
          <w:b/>
          <w:bCs/>
          <w:caps/>
        </w:rPr>
        <w:t>.</w:t>
      </w:r>
      <w:r w:rsidR="00F05554" w:rsidRPr="00E63DD0">
        <w:rPr>
          <w:rStyle w:val="Heading2Char"/>
          <w:b/>
          <w:bCs/>
          <w:caps/>
        </w:rPr>
        <w:t>5</w:t>
      </w:r>
      <w:r w:rsidRPr="00E63DD0">
        <w:tab/>
      </w:r>
      <w:r w:rsidR="00151364" w:rsidRPr="00E63DD0">
        <w:rPr>
          <w:rStyle w:val="Heading2Char"/>
          <w:b/>
          <w:bCs/>
          <w:caps/>
        </w:rPr>
        <w:t xml:space="preserve">RESTRICTIONS ON </w:t>
      </w:r>
      <w:r w:rsidR="003F102B" w:rsidRPr="00E63DD0">
        <w:rPr>
          <w:rStyle w:val="Heading2Char"/>
          <w:b/>
          <w:bCs/>
          <w:caps/>
        </w:rPr>
        <w:t xml:space="preserve">USE OF </w:t>
      </w:r>
      <w:r w:rsidR="00151364" w:rsidRPr="00E63DD0">
        <w:rPr>
          <w:rStyle w:val="Heading2Char"/>
          <w:b/>
          <w:bCs/>
          <w:caps/>
        </w:rPr>
        <w:t>STATE DATA:</w:t>
      </w:r>
      <w:bookmarkEnd w:id="31"/>
    </w:p>
    <w:p w14:paraId="088D2062" w14:textId="1884791E" w:rsidR="00706586" w:rsidRPr="00E63DD0" w:rsidRDefault="5126316B" w:rsidP="00925E1E">
      <w:pPr>
        <w:spacing w:line="259" w:lineRule="auto"/>
        <w:jc w:val="left"/>
        <w:rPr>
          <w:rFonts w:cs="Arial"/>
        </w:rPr>
      </w:pPr>
      <w:r w:rsidRPr="00925E1E">
        <w:rPr>
          <w:rFonts w:cs="Arial"/>
        </w:rPr>
        <w:t xml:space="preserve">Contractor shall not collect, use, disclose, retain, or maintain (collectively, “use”) State Data except as necessary and proportionate to perform Contractor’s obligations under </w:t>
      </w:r>
      <w:r w:rsidR="17E7093C" w:rsidRPr="00925E1E">
        <w:rPr>
          <w:rFonts w:cs="Arial"/>
        </w:rPr>
        <w:t xml:space="preserve">the </w:t>
      </w:r>
      <w:r w:rsidR="00587A4F" w:rsidRPr="00925E1E">
        <w:rPr>
          <w:rFonts w:cs="Arial"/>
        </w:rPr>
        <w:t>Contract</w:t>
      </w:r>
      <w:r w:rsidRPr="00925E1E">
        <w:rPr>
          <w:rFonts w:cs="Arial"/>
        </w:rPr>
        <w:t>. Contractor shall not: (a) transfer, share, rent, barter, trade, sell, loan, lease, or otherwise distribute or make available to any third party any State Data except as expressly permitted by</w:t>
      </w:r>
      <w:r w:rsidR="54FED0F7" w:rsidRPr="00925E1E">
        <w:rPr>
          <w:rFonts w:cs="Arial"/>
        </w:rPr>
        <w:t xml:space="preserve"> the</w:t>
      </w:r>
      <w:r w:rsidRPr="00925E1E">
        <w:rPr>
          <w:rFonts w:cs="Arial"/>
        </w:rPr>
        <w:t xml:space="preserve"> </w:t>
      </w:r>
      <w:r w:rsidR="00587A4F" w:rsidRPr="00925E1E">
        <w:rPr>
          <w:rFonts w:cs="Arial"/>
        </w:rPr>
        <w:t>Contract</w:t>
      </w:r>
      <w:r w:rsidRPr="00925E1E">
        <w:rPr>
          <w:rFonts w:cs="Arial"/>
        </w:rPr>
        <w:t xml:space="preserve">; (b) copy, modify, destroy, or delete State Data during </w:t>
      </w:r>
      <w:r w:rsidR="5C6F3A09" w:rsidRPr="00925E1E">
        <w:rPr>
          <w:rFonts w:cs="Arial"/>
        </w:rPr>
        <w:t xml:space="preserve">the </w:t>
      </w:r>
      <w:r w:rsidR="00587A4F" w:rsidRPr="00925E1E">
        <w:rPr>
          <w:rFonts w:cs="Arial"/>
        </w:rPr>
        <w:t>Contract</w:t>
      </w:r>
      <w:r w:rsidRPr="00925E1E">
        <w:rPr>
          <w:rFonts w:cs="Arial"/>
        </w:rPr>
        <w:t xml:space="preserve"> term; and (c) shall not sell or share Stat</w:t>
      </w:r>
      <w:r w:rsidR="5C2EBE81" w:rsidRPr="00925E1E">
        <w:rPr>
          <w:rFonts w:cs="Arial"/>
        </w:rPr>
        <w:t>e</w:t>
      </w:r>
      <w:r w:rsidRPr="00925E1E">
        <w:rPr>
          <w:rFonts w:cs="Arial"/>
        </w:rPr>
        <w:t xml:space="preserve"> Data or Personal Information collected in the service of </w:t>
      </w:r>
      <w:r w:rsidR="4D3FBEA2" w:rsidRPr="00925E1E">
        <w:rPr>
          <w:rFonts w:cs="Arial"/>
        </w:rPr>
        <w:t xml:space="preserve">the </w:t>
      </w:r>
      <w:r w:rsidR="00587A4F" w:rsidRPr="00925E1E">
        <w:rPr>
          <w:rFonts w:cs="Arial"/>
        </w:rPr>
        <w:t>Contract</w:t>
      </w:r>
      <w:r w:rsidRPr="00925E1E">
        <w:rPr>
          <w:rFonts w:cs="Arial"/>
        </w:rPr>
        <w:t xml:space="preserve"> with the State.</w:t>
      </w:r>
      <w:r w:rsidRPr="00E63DD0">
        <w:rPr>
          <w:rFonts w:eastAsia="Arial" w:cs="Arial"/>
        </w:rPr>
        <w:t xml:space="preserve"> </w:t>
      </w:r>
      <w:r w:rsidR="087C9F59" w:rsidRPr="00E63DD0">
        <w:rPr>
          <w:rFonts w:cs="Arial"/>
        </w:rPr>
        <w:t xml:space="preserve">For the purposes of this </w:t>
      </w:r>
      <w:r w:rsidR="33667053" w:rsidRPr="00E63DD0">
        <w:rPr>
          <w:rFonts w:cs="Arial"/>
        </w:rPr>
        <w:t>S</w:t>
      </w:r>
      <w:r w:rsidR="087C9F59" w:rsidRPr="00E63DD0">
        <w:rPr>
          <w:rFonts w:cs="Arial"/>
        </w:rPr>
        <w:t>ection</w:t>
      </w:r>
      <w:r w:rsidR="33667053" w:rsidRPr="00E63DD0">
        <w:rPr>
          <w:rFonts w:cs="Arial"/>
        </w:rPr>
        <w:t xml:space="preserve"> </w:t>
      </w:r>
      <w:r w:rsidR="1020987A" w:rsidRPr="00E63DD0">
        <w:rPr>
          <w:rFonts w:cs="Arial"/>
        </w:rPr>
        <w:t>10</w:t>
      </w:r>
      <w:r w:rsidR="33667053" w:rsidRPr="00E63DD0">
        <w:rPr>
          <w:rFonts w:cs="Arial"/>
        </w:rPr>
        <w:t>.</w:t>
      </w:r>
      <w:r w:rsidR="1FD40732" w:rsidRPr="00E63DD0">
        <w:rPr>
          <w:rFonts w:cs="Arial"/>
        </w:rPr>
        <w:t>5</w:t>
      </w:r>
      <w:r w:rsidR="2483F961" w:rsidRPr="00E63DD0">
        <w:rPr>
          <w:rFonts w:cs="Arial"/>
        </w:rPr>
        <w:t>:</w:t>
      </w:r>
      <w:r w:rsidR="55ADAC15" w:rsidRPr="00E63DD0">
        <w:rPr>
          <w:rFonts w:cs="Arial"/>
        </w:rPr>
        <w:t xml:space="preserve"> </w:t>
      </w:r>
      <w:r w:rsidR="087C9F59" w:rsidRPr="00E63DD0">
        <w:rPr>
          <w:rFonts w:cs="Arial"/>
        </w:rPr>
        <w:t>(</w:t>
      </w:r>
      <w:r w:rsidR="76C65339" w:rsidRPr="00E63DD0">
        <w:rPr>
          <w:rFonts w:cs="Arial"/>
        </w:rPr>
        <w:t>a</w:t>
      </w:r>
      <w:r w:rsidR="087C9F59" w:rsidRPr="00E63DD0">
        <w:rPr>
          <w:rFonts w:cs="Arial"/>
        </w:rPr>
        <w:t>)</w:t>
      </w:r>
      <w:r w:rsidR="55ADAC15" w:rsidRPr="00E63DD0">
        <w:rPr>
          <w:rFonts w:cs="Arial"/>
        </w:rPr>
        <w:t xml:space="preserve"> </w:t>
      </w:r>
      <w:r w:rsidR="087C9F59" w:rsidRPr="00E63DD0">
        <w:rPr>
          <w:rFonts w:cs="Arial"/>
        </w:rPr>
        <w:t>“</w:t>
      </w:r>
      <w:r w:rsidR="0E5DEB76" w:rsidRPr="00E63DD0">
        <w:rPr>
          <w:rFonts w:cs="Arial"/>
        </w:rPr>
        <w:t>c</w:t>
      </w:r>
      <w:r w:rsidR="087C9F59" w:rsidRPr="00E63DD0">
        <w:rPr>
          <w:rFonts w:cs="Arial"/>
        </w:rPr>
        <w:t xml:space="preserve">ollect” and “collected” have the meaning provided in </w:t>
      </w:r>
      <w:r w:rsidR="31458A5B" w:rsidRPr="00E63DD0">
        <w:rPr>
          <w:rFonts w:cs="Arial"/>
        </w:rPr>
        <w:t>Civil Code section 1</w:t>
      </w:r>
      <w:r w:rsidR="423168A0" w:rsidRPr="00E63DD0">
        <w:rPr>
          <w:rFonts w:cs="Arial"/>
        </w:rPr>
        <w:t>7</w:t>
      </w:r>
      <w:r w:rsidR="31458A5B" w:rsidRPr="00E63DD0">
        <w:rPr>
          <w:rFonts w:cs="Arial"/>
        </w:rPr>
        <w:t xml:space="preserve">98.140, </w:t>
      </w:r>
      <w:r w:rsidR="087C9F59" w:rsidRPr="00E63DD0">
        <w:rPr>
          <w:rFonts w:cs="Arial"/>
        </w:rPr>
        <w:t>subdivision (f)</w:t>
      </w:r>
      <w:r w:rsidR="37A06D20" w:rsidRPr="00E63DD0">
        <w:rPr>
          <w:rFonts w:cs="Arial"/>
        </w:rPr>
        <w:t xml:space="preserve">; </w:t>
      </w:r>
      <w:r w:rsidR="651A3DC3" w:rsidRPr="00E63DD0">
        <w:rPr>
          <w:rFonts w:cs="Arial"/>
        </w:rPr>
        <w:t xml:space="preserve">and (b) </w:t>
      </w:r>
      <w:r w:rsidR="087C9F59" w:rsidRPr="00E63DD0">
        <w:rPr>
          <w:rFonts w:cs="Arial"/>
        </w:rPr>
        <w:t>“</w:t>
      </w:r>
      <w:r w:rsidR="0E5DEB76" w:rsidRPr="00E63DD0">
        <w:rPr>
          <w:rFonts w:cs="Arial"/>
        </w:rPr>
        <w:t>s</w:t>
      </w:r>
      <w:r w:rsidR="087C9F59" w:rsidRPr="00E63DD0">
        <w:rPr>
          <w:rFonts w:cs="Arial"/>
        </w:rPr>
        <w:t xml:space="preserve">ell” has the meaning provided in </w:t>
      </w:r>
      <w:r w:rsidR="423168A0" w:rsidRPr="00E63DD0">
        <w:rPr>
          <w:rFonts w:cs="Arial"/>
        </w:rPr>
        <w:t xml:space="preserve">Civil Code section 1798.140, </w:t>
      </w:r>
      <w:r w:rsidR="087C9F59" w:rsidRPr="00E63DD0">
        <w:rPr>
          <w:rFonts w:cs="Arial"/>
        </w:rPr>
        <w:t>subdivision (ad</w:t>
      </w:r>
      <w:proofErr w:type="gramStart"/>
      <w:r w:rsidR="087C9F59" w:rsidRPr="00E63DD0">
        <w:rPr>
          <w:rFonts w:cs="Arial"/>
        </w:rPr>
        <w:t>)(</w:t>
      </w:r>
      <w:proofErr w:type="gramEnd"/>
      <w:r w:rsidR="087C9F59" w:rsidRPr="00E63DD0">
        <w:rPr>
          <w:rFonts w:cs="Arial"/>
        </w:rPr>
        <w:t>1</w:t>
      </w:r>
      <w:r w:rsidR="423168A0" w:rsidRPr="00E63DD0">
        <w:rPr>
          <w:rFonts w:cs="Arial"/>
        </w:rPr>
        <w:t>)</w:t>
      </w:r>
      <w:r w:rsidR="087C9F59" w:rsidRPr="00E63DD0">
        <w:rPr>
          <w:rFonts w:cs="Arial"/>
        </w:rPr>
        <w:t>.</w:t>
      </w:r>
    </w:p>
    <w:p w14:paraId="2467A5FE" w14:textId="3839FDB5" w:rsidR="00B06469" w:rsidRPr="00E63DD0" w:rsidRDefault="001E6A51" w:rsidP="00B5188D">
      <w:pPr>
        <w:pStyle w:val="Heading2"/>
        <w:jc w:val="left"/>
        <w:rPr>
          <w:rStyle w:val="Heading2Char"/>
          <w:b/>
          <w:bCs/>
        </w:rPr>
      </w:pPr>
      <w:bookmarkStart w:id="32" w:name="_Toc149297507"/>
      <w:r w:rsidRPr="00E63DD0">
        <w:rPr>
          <w:rStyle w:val="Heading2Char"/>
          <w:b/>
          <w:bCs/>
        </w:rPr>
        <w:t>10</w:t>
      </w:r>
      <w:r w:rsidR="444A9FB3" w:rsidRPr="00E63DD0">
        <w:rPr>
          <w:rStyle w:val="Heading2Char"/>
          <w:b/>
          <w:bCs/>
        </w:rPr>
        <w:t>.</w:t>
      </w:r>
      <w:r w:rsidR="00F05554" w:rsidRPr="00E63DD0">
        <w:rPr>
          <w:rStyle w:val="Heading2Char"/>
          <w:b/>
          <w:bCs/>
        </w:rPr>
        <w:t>6</w:t>
      </w:r>
      <w:r w:rsidRPr="00E63DD0">
        <w:tab/>
      </w:r>
      <w:r w:rsidR="1CAFF6B3" w:rsidRPr="00E63DD0">
        <w:rPr>
          <w:rStyle w:val="Heading2Char"/>
          <w:b/>
          <w:bCs/>
        </w:rPr>
        <w:t xml:space="preserve">PROTECTION OF </w:t>
      </w:r>
      <w:r w:rsidR="167A3A52" w:rsidRPr="00E63DD0">
        <w:rPr>
          <w:rStyle w:val="Heading2Char"/>
          <w:b/>
          <w:bCs/>
        </w:rPr>
        <w:t xml:space="preserve">CONTRACTOR’S </w:t>
      </w:r>
      <w:r w:rsidR="1CAFF6B3" w:rsidRPr="00E63DD0">
        <w:rPr>
          <w:rStyle w:val="Heading2Char"/>
          <w:b/>
          <w:bCs/>
        </w:rPr>
        <w:t xml:space="preserve">PROPRIETARY SOFTWARE </w:t>
      </w:r>
      <w:r w:rsidR="00AF3061" w:rsidRPr="00E63DD0">
        <w:rPr>
          <w:rStyle w:val="Heading2Char"/>
          <w:b/>
          <w:bCs/>
        </w:rPr>
        <w:t>&amp;</w:t>
      </w:r>
      <w:r w:rsidR="1CAFF6B3" w:rsidRPr="00E63DD0">
        <w:rPr>
          <w:rStyle w:val="Heading2Char"/>
          <w:b/>
          <w:bCs/>
        </w:rPr>
        <w:t xml:space="preserve"> OTHER PROPRIETARY DATA</w:t>
      </w:r>
      <w:r w:rsidR="5D5845AC" w:rsidRPr="00E63DD0">
        <w:rPr>
          <w:rStyle w:val="Heading2Char"/>
          <w:b/>
          <w:bCs/>
        </w:rPr>
        <w:t xml:space="preserve"> </w:t>
      </w:r>
      <w:r w:rsidR="0079450D" w:rsidRPr="00E63DD0">
        <w:rPr>
          <w:rStyle w:val="Heading2Char"/>
          <w:b/>
          <w:bCs/>
        </w:rPr>
        <w:t>&amp;</w:t>
      </w:r>
      <w:r w:rsidR="7D9075D1" w:rsidRPr="00E63DD0">
        <w:rPr>
          <w:rStyle w:val="Heading2Char"/>
          <w:b/>
          <w:bCs/>
        </w:rPr>
        <w:t xml:space="preserve"> MATERIALS</w:t>
      </w:r>
      <w:bookmarkEnd w:id="32"/>
      <w:r w:rsidR="0079450D" w:rsidRPr="00E63DD0">
        <w:rPr>
          <w:rStyle w:val="Heading2Char"/>
          <w:b/>
          <w:bCs/>
        </w:rPr>
        <w:t>:</w:t>
      </w:r>
    </w:p>
    <w:p w14:paraId="6F1CCA22" w14:textId="3ECE4A40" w:rsidR="00E63DD0" w:rsidRPr="00925E1E" w:rsidRDefault="31CC1E15" w:rsidP="00925E1E">
      <w:pPr>
        <w:spacing w:line="259" w:lineRule="auto"/>
        <w:jc w:val="left"/>
        <w:rPr>
          <w:rStyle w:val="Heading2Char"/>
          <w:b w:val="0"/>
          <w:bCs w:val="0"/>
          <w:caps w:val="0"/>
        </w:rPr>
      </w:pPr>
      <w:r w:rsidRPr="00E63DD0">
        <w:rPr>
          <w:rFonts w:cs="Arial"/>
        </w:rPr>
        <w:t>A</w:t>
      </w:r>
      <w:r w:rsidR="5140C15A" w:rsidRPr="00E63DD0">
        <w:rPr>
          <w:rFonts w:cs="Arial"/>
        </w:rPr>
        <w:t xml:space="preserve">ll material appropriately marked or identified in writing as proprietary and </w:t>
      </w:r>
      <w:r w:rsidR="054928CE" w:rsidRPr="00E63DD0">
        <w:rPr>
          <w:rFonts w:cs="Arial"/>
        </w:rPr>
        <w:t>suppli</w:t>
      </w:r>
      <w:r w:rsidR="5140C15A" w:rsidRPr="00E63DD0">
        <w:rPr>
          <w:rFonts w:cs="Arial"/>
        </w:rPr>
        <w:t>ed hereunder are provided for the State’s exclusive use for the purposes of th</w:t>
      </w:r>
      <w:r w:rsidR="378AAD62" w:rsidRPr="00E63DD0">
        <w:rPr>
          <w:rFonts w:cs="Arial"/>
        </w:rPr>
        <w:t>e</w:t>
      </w:r>
      <w:r w:rsidR="5140C15A" w:rsidRPr="00E63DD0">
        <w:rPr>
          <w:rFonts w:cs="Arial"/>
        </w:rPr>
        <w:t xml:space="preserve"> Contract only. All such proprietary </w:t>
      </w:r>
      <w:r w:rsidR="5400C5EE" w:rsidRPr="00E63DD0">
        <w:rPr>
          <w:rFonts w:cs="Arial"/>
        </w:rPr>
        <w:t xml:space="preserve">materials (including proprietary </w:t>
      </w:r>
      <w:r w:rsidR="5140C15A" w:rsidRPr="00E63DD0">
        <w:rPr>
          <w:rFonts w:cs="Arial"/>
        </w:rPr>
        <w:t>data</w:t>
      </w:r>
      <w:r w:rsidR="5400C5EE" w:rsidRPr="00E63DD0">
        <w:rPr>
          <w:rFonts w:cs="Arial"/>
        </w:rPr>
        <w:t>)</w:t>
      </w:r>
      <w:r w:rsidR="5140C15A" w:rsidRPr="00E63DD0">
        <w:rPr>
          <w:rFonts w:cs="Arial"/>
        </w:rPr>
        <w:t xml:space="preserve"> shall remain the property of </w:t>
      </w:r>
      <w:r w:rsidR="049D0350" w:rsidRPr="00E63DD0">
        <w:rPr>
          <w:rFonts w:cs="Arial"/>
        </w:rPr>
        <w:t>Contractor</w:t>
      </w:r>
      <w:r w:rsidR="5140C15A" w:rsidRPr="00E63DD0">
        <w:rPr>
          <w:rFonts w:cs="Arial"/>
        </w:rPr>
        <w:t>.</w:t>
      </w:r>
      <w:r w:rsidR="00461C66" w:rsidRPr="00E63DD0">
        <w:rPr>
          <w:rFonts w:cs="Arial"/>
        </w:rPr>
        <w:t xml:space="preserve"> </w:t>
      </w:r>
      <w:r w:rsidR="56FCBCF2" w:rsidRPr="00E63DD0">
        <w:rPr>
          <w:rFonts w:cs="Arial"/>
        </w:rPr>
        <w:t>Subject to the California Public Records Act, or other</w:t>
      </w:r>
      <w:r w:rsidR="7CD684C7" w:rsidRPr="00E63DD0">
        <w:rPr>
          <w:rFonts w:cs="Arial"/>
        </w:rPr>
        <w:t xml:space="preserve"> </w:t>
      </w:r>
      <w:r w:rsidR="6F4716E2" w:rsidRPr="00E63DD0">
        <w:rPr>
          <w:rFonts w:cs="Arial"/>
        </w:rPr>
        <w:t xml:space="preserve">applicable law or legal </w:t>
      </w:r>
      <w:r w:rsidR="7CD684C7" w:rsidRPr="00E63DD0">
        <w:rPr>
          <w:rFonts w:cs="Arial"/>
        </w:rPr>
        <w:t>process</w:t>
      </w:r>
      <w:r w:rsidR="7DBDB891" w:rsidRPr="00E63DD0">
        <w:rPr>
          <w:rFonts w:cs="Arial"/>
        </w:rPr>
        <w:t>,</w:t>
      </w:r>
      <w:r w:rsidR="6CD50A1B" w:rsidRPr="00E63DD0">
        <w:rPr>
          <w:rFonts w:cs="Arial"/>
        </w:rPr>
        <w:t xml:space="preserve"> t</w:t>
      </w:r>
      <w:r w:rsidR="5140C15A" w:rsidRPr="00E63DD0">
        <w:rPr>
          <w:rFonts w:cs="Arial"/>
        </w:rPr>
        <w:t>he State agrees to</w:t>
      </w:r>
      <w:r w:rsidR="6CD50A1B" w:rsidRPr="00E63DD0">
        <w:rPr>
          <w:rFonts w:cs="Arial"/>
        </w:rPr>
        <w:t>: (</w:t>
      </w:r>
      <w:r w:rsidR="3FA40DB7" w:rsidRPr="00E63DD0">
        <w:rPr>
          <w:rFonts w:cs="Arial"/>
        </w:rPr>
        <w:t>a</w:t>
      </w:r>
      <w:r w:rsidR="6CD50A1B" w:rsidRPr="00E63DD0">
        <w:rPr>
          <w:rFonts w:cs="Arial"/>
        </w:rPr>
        <w:t>)</w:t>
      </w:r>
      <w:r w:rsidR="5140C15A" w:rsidRPr="00E63DD0">
        <w:rPr>
          <w:rFonts w:cs="Arial"/>
        </w:rPr>
        <w:t xml:space="preserve"> take all reasonable steps to ensure that such proprietary </w:t>
      </w:r>
      <w:r w:rsidR="33A09200" w:rsidRPr="00E63DD0">
        <w:rPr>
          <w:rFonts w:cs="Arial"/>
        </w:rPr>
        <w:t>materials</w:t>
      </w:r>
      <w:r w:rsidR="1020D4B3" w:rsidRPr="00E63DD0">
        <w:rPr>
          <w:rFonts w:cs="Arial"/>
        </w:rPr>
        <w:t>/</w:t>
      </w:r>
      <w:r w:rsidR="5140C15A" w:rsidRPr="00E63DD0">
        <w:rPr>
          <w:rFonts w:cs="Arial"/>
        </w:rPr>
        <w:t>data are not disclosed to others</w:t>
      </w:r>
      <w:r w:rsidR="11821D50" w:rsidRPr="00E63DD0">
        <w:rPr>
          <w:rFonts w:cs="Arial"/>
        </w:rPr>
        <w:t>; (b) provide</w:t>
      </w:r>
      <w:r w:rsidR="5140C15A" w:rsidRPr="00E63DD0">
        <w:rPr>
          <w:rFonts w:cs="Arial"/>
        </w:rPr>
        <w:t xml:space="preserve"> prior written </w:t>
      </w:r>
      <w:r w:rsidR="03C9F2FB" w:rsidRPr="00E63DD0">
        <w:rPr>
          <w:rFonts w:cs="Arial"/>
        </w:rPr>
        <w:t xml:space="preserve">notice to </w:t>
      </w:r>
      <w:r w:rsidR="2A569E9A" w:rsidRPr="00E63DD0">
        <w:rPr>
          <w:rFonts w:cs="Arial"/>
        </w:rPr>
        <w:t>Contractor</w:t>
      </w:r>
      <w:r w:rsidR="617F2F4A" w:rsidRPr="00E63DD0">
        <w:rPr>
          <w:rFonts w:cs="Arial"/>
        </w:rPr>
        <w:t xml:space="preserve"> </w:t>
      </w:r>
      <w:r w:rsidR="0782CBB5" w:rsidRPr="00E63DD0">
        <w:rPr>
          <w:rFonts w:cs="Arial"/>
        </w:rPr>
        <w:t xml:space="preserve">in sufficient time </w:t>
      </w:r>
      <w:r w:rsidR="617F2F4A" w:rsidRPr="00E63DD0">
        <w:rPr>
          <w:rFonts w:cs="Arial"/>
        </w:rPr>
        <w:t xml:space="preserve">to </w:t>
      </w:r>
      <w:r w:rsidR="4A261199" w:rsidRPr="00E63DD0">
        <w:rPr>
          <w:rFonts w:cs="Arial"/>
        </w:rPr>
        <w:t>seek</w:t>
      </w:r>
      <w:r w:rsidR="617F2F4A" w:rsidRPr="00E63DD0">
        <w:rPr>
          <w:rFonts w:cs="Arial"/>
        </w:rPr>
        <w:t xml:space="preserve"> a protective order</w:t>
      </w:r>
      <w:r w:rsidR="0E3ACE02" w:rsidRPr="00E63DD0">
        <w:rPr>
          <w:rFonts w:cs="Arial"/>
        </w:rPr>
        <w:t xml:space="preserve"> (unless such notice is prohibited by law</w:t>
      </w:r>
      <w:r w:rsidR="1B59EDFC" w:rsidRPr="00E63DD0">
        <w:rPr>
          <w:rFonts w:cs="Arial"/>
        </w:rPr>
        <w:t>)</w:t>
      </w:r>
      <w:r w:rsidR="6CD50A1B" w:rsidRPr="00E63DD0">
        <w:rPr>
          <w:rFonts w:cs="Arial"/>
        </w:rPr>
        <w:t>; (</w:t>
      </w:r>
      <w:r w:rsidR="0E3ACE02" w:rsidRPr="00E63DD0">
        <w:rPr>
          <w:rFonts w:cs="Arial"/>
        </w:rPr>
        <w:t>c</w:t>
      </w:r>
      <w:r w:rsidR="7DBDB891" w:rsidRPr="00E63DD0">
        <w:rPr>
          <w:rFonts w:cs="Arial"/>
        </w:rPr>
        <w:t>)</w:t>
      </w:r>
      <w:r w:rsidR="5140C15A" w:rsidRPr="00E63DD0">
        <w:rPr>
          <w:rFonts w:cs="Arial"/>
        </w:rPr>
        <w:t xml:space="preserve"> ensure, prior to disposing of any media, that any licensed materials have been erased</w:t>
      </w:r>
      <w:r w:rsidR="43044A53" w:rsidRPr="00E63DD0">
        <w:rPr>
          <w:rFonts w:cs="Arial"/>
        </w:rPr>
        <w:t>, destroyed</w:t>
      </w:r>
      <w:r w:rsidR="5140C15A" w:rsidRPr="00E63DD0">
        <w:rPr>
          <w:rFonts w:cs="Arial"/>
        </w:rPr>
        <w:t xml:space="preserve"> or otherwise </w:t>
      </w:r>
      <w:r w:rsidR="43044A53" w:rsidRPr="00E63DD0">
        <w:rPr>
          <w:rFonts w:cs="Arial"/>
        </w:rPr>
        <w:t>sanitized</w:t>
      </w:r>
      <w:r w:rsidR="7DBDB891" w:rsidRPr="00E63DD0">
        <w:rPr>
          <w:rFonts w:cs="Arial"/>
        </w:rPr>
        <w:t>; and (</w:t>
      </w:r>
      <w:r w:rsidR="0E3ACE02" w:rsidRPr="00E63DD0">
        <w:rPr>
          <w:rFonts w:cs="Arial"/>
        </w:rPr>
        <w:t>d</w:t>
      </w:r>
      <w:r w:rsidR="7DBDB891" w:rsidRPr="00E63DD0">
        <w:rPr>
          <w:rFonts w:cs="Arial"/>
        </w:rPr>
        <w:t xml:space="preserve">) </w:t>
      </w:r>
      <w:r w:rsidR="5140C15A" w:rsidRPr="00E63DD0">
        <w:rPr>
          <w:rFonts w:cs="Arial"/>
        </w:rPr>
        <w:t>take appropriate action by instruction, agreement</w:t>
      </w:r>
      <w:r w:rsidR="376251ED" w:rsidRPr="00E63DD0">
        <w:rPr>
          <w:rFonts w:cs="Arial"/>
        </w:rPr>
        <w:t>,</w:t>
      </w:r>
      <w:r w:rsidR="5140C15A" w:rsidRPr="00E63DD0">
        <w:rPr>
          <w:rFonts w:cs="Arial"/>
        </w:rPr>
        <w:t xml:space="preserve"> or otherwise with its employees </w:t>
      </w:r>
      <w:r w:rsidR="43044A53" w:rsidRPr="00E63DD0">
        <w:rPr>
          <w:rFonts w:cs="Arial"/>
        </w:rPr>
        <w:t xml:space="preserve">and </w:t>
      </w:r>
      <w:r w:rsidR="5140C15A" w:rsidRPr="00E63DD0">
        <w:rPr>
          <w:rFonts w:cs="Arial"/>
        </w:rPr>
        <w:t xml:space="preserve">other persons permitted access to licensed </w:t>
      </w:r>
      <w:r w:rsidR="3F7F4C80" w:rsidRPr="00E63DD0">
        <w:rPr>
          <w:rFonts w:cs="Arial"/>
        </w:rPr>
        <w:t>S</w:t>
      </w:r>
      <w:r w:rsidR="5140C15A" w:rsidRPr="00E63DD0">
        <w:rPr>
          <w:rFonts w:cs="Arial"/>
        </w:rPr>
        <w:t>oftware and other</w:t>
      </w:r>
      <w:r w:rsidR="297D41E9" w:rsidRPr="00E63DD0">
        <w:rPr>
          <w:rFonts w:cs="Arial"/>
        </w:rPr>
        <w:t xml:space="preserve"> </w:t>
      </w:r>
      <w:r w:rsidR="5140C15A" w:rsidRPr="00E63DD0">
        <w:rPr>
          <w:rFonts w:cs="Arial"/>
        </w:rPr>
        <w:t>proprietary data to satisfy its obligations in th</w:t>
      </w:r>
      <w:r w:rsidR="45E41800" w:rsidRPr="00E63DD0">
        <w:rPr>
          <w:rFonts w:cs="Arial"/>
        </w:rPr>
        <w:t>e</w:t>
      </w:r>
      <w:r w:rsidR="5140C15A" w:rsidRPr="00E63DD0">
        <w:rPr>
          <w:rFonts w:cs="Arial"/>
        </w:rPr>
        <w:t xml:space="preserve"> Contract with respect to use, copying, modification, protection</w:t>
      </w:r>
      <w:r w:rsidR="588595B1" w:rsidRPr="00E63DD0">
        <w:rPr>
          <w:rFonts w:cs="Arial"/>
        </w:rPr>
        <w:t>,</w:t>
      </w:r>
      <w:r w:rsidR="5140C15A" w:rsidRPr="00E63DD0">
        <w:rPr>
          <w:rFonts w:cs="Arial"/>
        </w:rPr>
        <w:t xml:space="preserve"> and security of proprietary </w:t>
      </w:r>
      <w:r w:rsidR="13E13E7D" w:rsidRPr="00E63DD0">
        <w:rPr>
          <w:rFonts w:cs="Arial"/>
        </w:rPr>
        <w:t>S</w:t>
      </w:r>
      <w:r w:rsidR="5140C15A" w:rsidRPr="00E63DD0">
        <w:rPr>
          <w:rFonts w:cs="Arial"/>
        </w:rPr>
        <w:t xml:space="preserve">oftware and other proprietary </w:t>
      </w:r>
      <w:r w:rsidR="43044A53" w:rsidRPr="00E63DD0">
        <w:rPr>
          <w:rFonts w:cs="Arial"/>
        </w:rPr>
        <w:t>materials</w:t>
      </w:r>
      <w:r w:rsidR="5140C15A" w:rsidRPr="00E63DD0">
        <w:rPr>
          <w:rFonts w:cs="Arial"/>
        </w:rPr>
        <w:t>.</w:t>
      </w:r>
      <w:bookmarkStart w:id="33" w:name="_Toc149297508"/>
    </w:p>
    <w:p w14:paraId="720F9AE2" w14:textId="33E83A99" w:rsidR="00B06469" w:rsidRPr="00E63DD0" w:rsidRDefault="001E6A51" w:rsidP="00B5188D">
      <w:pPr>
        <w:pStyle w:val="Heading2"/>
        <w:jc w:val="left"/>
        <w:rPr>
          <w:rStyle w:val="Heading2Char"/>
          <w:b/>
          <w:bCs/>
        </w:rPr>
      </w:pPr>
      <w:r w:rsidRPr="00E63DD0">
        <w:rPr>
          <w:rStyle w:val="Heading2Char"/>
          <w:b/>
          <w:bCs/>
        </w:rPr>
        <w:t>10</w:t>
      </w:r>
      <w:r w:rsidR="003E421B" w:rsidRPr="00E63DD0">
        <w:rPr>
          <w:rStyle w:val="Heading2Char"/>
          <w:b/>
          <w:bCs/>
        </w:rPr>
        <w:t>.</w:t>
      </w:r>
      <w:r w:rsidR="00D3068B" w:rsidRPr="00E63DD0">
        <w:rPr>
          <w:rStyle w:val="Heading2Char"/>
          <w:b/>
          <w:bCs/>
        </w:rPr>
        <w:t>7</w:t>
      </w:r>
      <w:r w:rsidRPr="00E63DD0">
        <w:tab/>
      </w:r>
      <w:r w:rsidR="6A9B4A61" w:rsidRPr="00E63DD0">
        <w:rPr>
          <w:rStyle w:val="Heading2Char"/>
          <w:b/>
          <w:bCs/>
        </w:rPr>
        <w:t>LEGAL REQUESTS</w:t>
      </w:r>
      <w:r w:rsidR="7548239D" w:rsidRPr="00E63DD0">
        <w:rPr>
          <w:rStyle w:val="Heading2Char"/>
          <w:b/>
          <w:bCs/>
        </w:rPr>
        <w:t>:</w:t>
      </w:r>
      <w:bookmarkEnd w:id="33"/>
    </w:p>
    <w:p w14:paraId="363E1E6E" w14:textId="144D2114" w:rsidR="00A752B9" w:rsidRPr="00E63DD0" w:rsidRDefault="3CE1243F" w:rsidP="00B5188D">
      <w:pPr>
        <w:spacing w:line="259" w:lineRule="auto"/>
        <w:jc w:val="left"/>
        <w:rPr>
          <w:rFonts w:cs="Arial"/>
        </w:rPr>
      </w:pPr>
      <w:r w:rsidRPr="00E63DD0">
        <w:rPr>
          <w:rFonts w:cs="Arial"/>
        </w:rPr>
        <w:t xml:space="preserve">Contractor shall notify the State </w:t>
      </w:r>
      <w:r w:rsidR="01FED51D" w:rsidRPr="00E63DD0">
        <w:rPr>
          <w:rFonts w:cs="Arial"/>
        </w:rPr>
        <w:t>by the fastest means available, not later than</w:t>
      </w:r>
      <w:r w:rsidR="344D8529" w:rsidRPr="00E63DD0">
        <w:rPr>
          <w:rFonts w:cs="Arial"/>
        </w:rPr>
        <w:t xml:space="preserve"> 48 hours</w:t>
      </w:r>
      <w:r w:rsidR="2365B8E6" w:rsidRPr="00E63DD0">
        <w:rPr>
          <w:rFonts w:cs="Arial"/>
        </w:rPr>
        <w:t xml:space="preserve"> </w:t>
      </w:r>
      <w:r w:rsidR="104E8CC9" w:rsidRPr="00E63DD0">
        <w:rPr>
          <w:rFonts w:cs="Arial"/>
        </w:rPr>
        <w:t>after</w:t>
      </w:r>
      <w:r w:rsidRPr="00E63DD0">
        <w:rPr>
          <w:rFonts w:cs="Arial"/>
        </w:rPr>
        <w:t xml:space="preserve"> </w:t>
      </w:r>
      <w:r w:rsidR="5F0E9777" w:rsidRPr="00E63DD0">
        <w:rPr>
          <w:rFonts w:cs="Arial"/>
        </w:rPr>
        <w:t>receipt</w:t>
      </w:r>
      <w:r w:rsidR="72D68700" w:rsidRPr="00E63DD0">
        <w:rPr>
          <w:rFonts w:cs="Arial"/>
        </w:rPr>
        <w:t>,</w:t>
      </w:r>
      <w:r w:rsidR="5F0E9777" w:rsidRPr="00E63DD0">
        <w:rPr>
          <w:rFonts w:cs="Arial"/>
        </w:rPr>
        <w:t xml:space="preserve"> of </w:t>
      </w:r>
      <w:r w:rsidRPr="00E63DD0">
        <w:rPr>
          <w:rFonts w:cs="Arial"/>
        </w:rPr>
        <w:t xml:space="preserve">any </w:t>
      </w:r>
      <w:r w:rsidR="57F420EB" w:rsidRPr="00E63DD0">
        <w:rPr>
          <w:rFonts w:cs="Arial"/>
        </w:rPr>
        <w:t xml:space="preserve">subpoena, warrant, court order, service of process, </w:t>
      </w:r>
      <w:r w:rsidR="19327BC2" w:rsidRPr="00E63DD0">
        <w:rPr>
          <w:rFonts w:cs="Arial"/>
        </w:rPr>
        <w:t xml:space="preserve">California </w:t>
      </w:r>
      <w:r w:rsidR="57F420EB" w:rsidRPr="00E63DD0">
        <w:rPr>
          <w:rFonts w:cs="Arial"/>
        </w:rPr>
        <w:t>Public Records Act</w:t>
      </w:r>
      <w:r w:rsidR="4BB672DE" w:rsidRPr="00E63DD0">
        <w:rPr>
          <w:rFonts w:cs="Arial"/>
        </w:rPr>
        <w:t xml:space="preserve"> (Gov. Code, § 7920.00 et seq.)</w:t>
      </w:r>
      <w:r w:rsidR="57F420EB" w:rsidRPr="00E63DD0">
        <w:rPr>
          <w:rFonts w:cs="Arial"/>
        </w:rPr>
        <w:t xml:space="preserve"> request, and or other legal request (</w:t>
      </w:r>
      <w:r w:rsidR="6598F7CB" w:rsidRPr="00E63DD0">
        <w:rPr>
          <w:rFonts w:cs="Arial"/>
        </w:rPr>
        <w:t>“</w:t>
      </w:r>
      <w:r w:rsidR="57F420EB" w:rsidRPr="00E63DD0">
        <w:rPr>
          <w:rFonts w:cs="Arial"/>
        </w:rPr>
        <w:t>Requests</w:t>
      </w:r>
      <w:r w:rsidR="4BB1B151" w:rsidRPr="00E63DD0">
        <w:rPr>
          <w:rFonts w:cs="Arial"/>
        </w:rPr>
        <w:t>”</w:t>
      </w:r>
      <w:r w:rsidR="57F420EB" w:rsidRPr="00E63DD0">
        <w:rPr>
          <w:rFonts w:cs="Arial"/>
        </w:rPr>
        <w:t xml:space="preserve">) </w:t>
      </w:r>
      <w:r w:rsidRPr="00E63DD0">
        <w:rPr>
          <w:rFonts w:cs="Arial"/>
        </w:rPr>
        <w:t xml:space="preserve">which </w:t>
      </w:r>
      <w:r w:rsidR="57F420EB" w:rsidRPr="00E63DD0">
        <w:rPr>
          <w:rFonts w:cs="Arial"/>
        </w:rPr>
        <w:t>seeks</w:t>
      </w:r>
      <w:r w:rsidRPr="00E63DD0">
        <w:rPr>
          <w:rFonts w:cs="Arial"/>
        </w:rPr>
        <w:t xml:space="preserve"> access to State Data or </w:t>
      </w:r>
      <w:r w:rsidR="57F420EB" w:rsidRPr="00E63DD0">
        <w:rPr>
          <w:rFonts w:cs="Arial"/>
        </w:rPr>
        <w:t xml:space="preserve">information about </w:t>
      </w:r>
      <w:r w:rsidRPr="00E63DD0">
        <w:rPr>
          <w:rFonts w:cs="Arial"/>
        </w:rPr>
        <w:t xml:space="preserve">the State's use of the </w:t>
      </w:r>
      <w:r w:rsidR="60B963B2" w:rsidRPr="00E63DD0">
        <w:rPr>
          <w:rFonts w:cs="Arial"/>
        </w:rPr>
        <w:t>Deliverables</w:t>
      </w:r>
      <w:r w:rsidR="6B5B2106" w:rsidRPr="00E63DD0">
        <w:rPr>
          <w:rFonts w:cs="Arial"/>
        </w:rPr>
        <w:t>,</w:t>
      </w:r>
      <w:r w:rsidR="57F420EB" w:rsidRPr="00E63DD0">
        <w:rPr>
          <w:rFonts w:cs="Arial"/>
        </w:rPr>
        <w:t xml:space="preserve"> unless such notification is prohibited by law</w:t>
      </w:r>
      <w:r w:rsidRPr="00E63DD0">
        <w:rPr>
          <w:rFonts w:cs="Arial"/>
        </w:rPr>
        <w:t>.</w:t>
      </w:r>
      <w:r w:rsidR="136B3018" w:rsidRPr="00E63DD0">
        <w:rPr>
          <w:rFonts w:cs="Arial"/>
        </w:rPr>
        <w:t xml:space="preserve"> </w:t>
      </w:r>
      <w:r w:rsidR="3D46DF44" w:rsidRPr="00E63DD0">
        <w:rPr>
          <w:rFonts w:cs="Arial"/>
        </w:rPr>
        <w:t xml:space="preserve">Unless prohibited by law, Contractor shall also provide </w:t>
      </w:r>
      <w:r w:rsidR="3D46DF44" w:rsidRPr="00E63DD0">
        <w:rPr>
          <w:rFonts w:cs="Arial"/>
        </w:rPr>
        <w:lastRenderedPageBreak/>
        <w:t xml:space="preserve">written notice to </w:t>
      </w:r>
      <w:r w:rsidR="00587A4F" w:rsidRPr="00E63DD0">
        <w:rPr>
          <w:rFonts w:cs="Arial"/>
        </w:rPr>
        <w:t>Contract</w:t>
      </w:r>
      <w:r w:rsidR="3D46DF44" w:rsidRPr="00E63DD0">
        <w:rPr>
          <w:rFonts w:cs="Arial"/>
        </w:rPr>
        <w:t>ing agency and to the Agency Chief Information Security Officer</w:t>
      </w:r>
      <w:r w:rsidR="0E28465E" w:rsidRPr="00E63DD0">
        <w:rPr>
          <w:rFonts w:cs="Arial"/>
        </w:rPr>
        <w:t xml:space="preserve"> (CISO)</w:t>
      </w:r>
      <w:r w:rsidR="3D46DF44" w:rsidRPr="00E63DD0">
        <w:rPr>
          <w:rFonts w:cs="Arial"/>
        </w:rPr>
        <w:t xml:space="preserve"> or designee of </w:t>
      </w:r>
      <w:r w:rsidR="00587A4F" w:rsidRPr="00E63DD0">
        <w:rPr>
          <w:rFonts w:cs="Arial"/>
        </w:rPr>
        <w:t>Contract</w:t>
      </w:r>
      <w:r w:rsidR="3D46DF44" w:rsidRPr="00E63DD0">
        <w:rPr>
          <w:rFonts w:cs="Arial"/>
        </w:rPr>
        <w:t xml:space="preserve">ing agency. </w:t>
      </w:r>
      <w:r w:rsidR="266072A5" w:rsidRPr="00E63DD0">
        <w:rPr>
          <w:rFonts w:cs="Arial"/>
        </w:rPr>
        <w:t xml:space="preserve">Unless prohibited by law, </w:t>
      </w:r>
      <w:r w:rsidRPr="00E63DD0">
        <w:rPr>
          <w:rFonts w:cs="Arial"/>
        </w:rPr>
        <w:t xml:space="preserve">Contractor shall not respond to </w:t>
      </w:r>
      <w:r w:rsidR="57F420EB" w:rsidRPr="00E63DD0">
        <w:rPr>
          <w:rFonts w:cs="Arial"/>
        </w:rPr>
        <w:t>such Requests</w:t>
      </w:r>
      <w:r w:rsidRPr="00E63DD0">
        <w:rPr>
          <w:rFonts w:cs="Arial"/>
        </w:rPr>
        <w:t xml:space="preserve"> unless authorized in writing to do so by the State</w:t>
      </w:r>
      <w:r w:rsidR="135FEDD8" w:rsidRPr="00E63DD0">
        <w:rPr>
          <w:rFonts w:cs="Arial"/>
        </w:rPr>
        <w:t xml:space="preserve"> and shall not respond to such Requests directed at Contractor regarding th</w:t>
      </w:r>
      <w:r w:rsidR="071FB331" w:rsidRPr="00E63DD0">
        <w:rPr>
          <w:rFonts w:cs="Arial"/>
        </w:rPr>
        <w:t>e</w:t>
      </w:r>
      <w:r w:rsidR="135FEDD8" w:rsidRPr="00E63DD0">
        <w:rPr>
          <w:rFonts w:cs="Arial"/>
        </w:rPr>
        <w:t xml:space="preserve"> Contract without first notifying the </w:t>
      </w:r>
      <w:r w:rsidR="68C5F514" w:rsidRPr="00E63DD0">
        <w:rPr>
          <w:rFonts w:cs="Arial"/>
        </w:rPr>
        <w:t>State</w:t>
      </w:r>
      <w:r w:rsidR="135FEDD8" w:rsidRPr="00E63DD0">
        <w:rPr>
          <w:rFonts w:cs="Arial"/>
        </w:rPr>
        <w:t xml:space="preserve"> in writing</w:t>
      </w:r>
      <w:r w:rsidRPr="00E63DD0">
        <w:rPr>
          <w:rFonts w:cs="Arial"/>
        </w:rPr>
        <w:t>.</w:t>
      </w:r>
      <w:r w:rsidR="7F02B405" w:rsidRPr="00E63DD0">
        <w:rPr>
          <w:rFonts w:cs="Arial"/>
        </w:rPr>
        <w:t xml:space="preserve"> Unless prohibited by law, Contractor shall</w:t>
      </w:r>
      <w:r w:rsidR="050EA31E" w:rsidRPr="00E63DD0">
        <w:rPr>
          <w:rFonts w:cs="Arial"/>
        </w:rPr>
        <w:t xml:space="preserve"> provide the State with its intended responses to such Requests with adequate time for the State to review, revise, and, if necessary, seek a protective order.</w:t>
      </w:r>
    </w:p>
    <w:p w14:paraId="075D40BA" w14:textId="2622D1E0" w:rsidR="00EA0498" w:rsidRPr="00E63DD0" w:rsidRDefault="00274D3C" w:rsidP="00B5188D">
      <w:pPr>
        <w:pStyle w:val="Heading1"/>
        <w:rPr>
          <w:sz w:val="24"/>
          <w:szCs w:val="24"/>
        </w:rPr>
      </w:pPr>
      <w:bookmarkStart w:id="34" w:name="_Hlk144208082"/>
      <w:bookmarkStart w:id="35" w:name="_Toc149297509"/>
      <w:bookmarkStart w:id="36" w:name="_Toc181898086"/>
      <w:r w:rsidRPr="00E63DD0">
        <w:rPr>
          <w:sz w:val="24"/>
          <w:szCs w:val="24"/>
        </w:rPr>
        <w:t>SECTION</w:t>
      </w:r>
      <w:r w:rsidR="0075012E" w:rsidRPr="00E63DD0">
        <w:rPr>
          <w:sz w:val="24"/>
          <w:szCs w:val="24"/>
        </w:rPr>
        <w:t xml:space="preserve"> </w:t>
      </w:r>
      <w:r w:rsidR="001E6A51" w:rsidRPr="00E63DD0">
        <w:rPr>
          <w:sz w:val="24"/>
          <w:szCs w:val="24"/>
        </w:rPr>
        <w:t>11</w:t>
      </w:r>
      <w:r w:rsidR="0075012E" w:rsidRPr="00E63DD0">
        <w:rPr>
          <w:sz w:val="24"/>
          <w:szCs w:val="24"/>
        </w:rPr>
        <w:t>.</w:t>
      </w:r>
      <w:r w:rsidR="00DB5176" w:rsidRPr="00E63DD0">
        <w:rPr>
          <w:sz w:val="24"/>
          <w:szCs w:val="24"/>
        </w:rPr>
        <w:t xml:space="preserve"> </w:t>
      </w:r>
      <w:r w:rsidR="0C7FFB11" w:rsidRPr="00E63DD0">
        <w:rPr>
          <w:sz w:val="24"/>
          <w:szCs w:val="24"/>
        </w:rPr>
        <w:t>INDEMNIFICATIO</w:t>
      </w:r>
      <w:bookmarkStart w:id="37" w:name="_Toc149297510"/>
      <w:bookmarkEnd w:id="34"/>
      <w:bookmarkEnd w:id="35"/>
      <w:r w:rsidR="00EA0498" w:rsidRPr="00E63DD0">
        <w:rPr>
          <w:sz w:val="24"/>
          <w:szCs w:val="24"/>
        </w:rPr>
        <w:t>N</w:t>
      </w:r>
      <w:bookmarkEnd w:id="36"/>
    </w:p>
    <w:p w14:paraId="2AEEC12E" w14:textId="2FFA0128" w:rsidR="00B06469" w:rsidRPr="00E63DD0" w:rsidRDefault="001E6A51" w:rsidP="00B5188D">
      <w:pPr>
        <w:pStyle w:val="Heading2"/>
        <w:jc w:val="left"/>
        <w:rPr>
          <w:rStyle w:val="Heading2Char"/>
          <w:b/>
          <w:bCs/>
        </w:rPr>
      </w:pPr>
      <w:r w:rsidRPr="00E63DD0">
        <w:rPr>
          <w:rStyle w:val="Heading2Char"/>
          <w:b/>
          <w:bCs/>
        </w:rPr>
        <w:t>11</w:t>
      </w:r>
      <w:r w:rsidR="5D8B00E8" w:rsidRPr="00E63DD0">
        <w:rPr>
          <w:rStyle w:val="Heading2Char"/>
          <w:b/>
          <w:bCs/>
        </w:rPr>
        <w:t>.1</w:t>
      </w:r>
      <w:r w:rsidRPr="00E63DD0">
        <w:tab/>
      </w:r>
      <w:r w:rsidR="00984787" w:rsidRPr="00E63DD0">
        <w:rPr>
          <w:rStyle w:val="Heading2Char"/>
          <w:b/>
          <w:bCs/>
        </w:rPr>
        <w:t>INTELLECTUAL PROPERT</w:t>
      </w:r>
      <w:r w:rsidR="007714F1" w:rsidRPr="00E63DD0">
        <w:rPr>
          <w:rStyle w:val="Heading2Char"/>
          <w:b/>
          <w:bCs/>
        </w:rPr>
        <w:t>Y</w:t>
      </w:r>
      <w:r w:rsidR="00984787" w:rsidRPr="00E63DD0">
        <w:rPr>
          <w:rStyle w:val="Heading2Char"/>
          <w:b/>
          <w:bCs/>
        </w:rPr>
        <w:t xml:space="preserve"> (IP)</w:t>
      </w:r>
      <w:r w:rsidR="6BE87917" w:rsidRPr="00E63DD0">
        <w:rPr>
          <w:rStyle w:val="Heading2Char"/>
          <w:b/>
          <w:bCs/>
        </w:rPr>
        <w:t xml:space="preserve"> INDEMNITY:</w:t>
      </w:r>
      <w:bookmarkEnd w:id="37"/>
    </w:p>
    <w:p w14:paraId="754B364E" w14:textId="6264F08C" w:rsidR="00DD172A" w:rsidRPr="00E63DD0" w:rsidRDefault="00097895" w:rsidP="00B5188D">
      <w:pPr>
        <w:jc w:val="left"/>
        <w:rPr>
          <w:rFonts w:cs="Arial"/>
        </w:rPr>
      </w:pPr>
      <w:r w:rsidRPr="00E63DD0">
        <w:rPr>
          <w:rFonts w:cs="Arial"/>
          <w:b/>
          <w:bCs/>
        </w:rPr>
        <w:t>11.1.1</w:t>
      </w:r>
      <w:r w:rsidRPr="00E63DD0">
        <w:rPr>
          <w:rFonts w:cs="Arial"/>
        </w:rPr>
        <w:tab/>
      </w:r>
      <w:r w:rsidRPr="00E63DD0">
        <w:rPr>
          <w:rFonts w:cs="Arial"/>
          <w:b/>
          <w:bCs/>
        </w:rPr>
        <w:t>Contractor’s IP Indemnification Obligation.</w:t>
      </w:r>
      <w:r w:rsidR="005A313D" w:rsidRPr="00E63DD0">
        <w:rPr>
          <w:rFonts w:cs="Arial"/>
          <w:b/>
          <w:bCs/>
        </w:rPr>
        <w:t xml:space="preserve"> </w:t>
      </w:r>
      <w:r w:rsidR="143A1A31" w:rsidRPr="00E63DD0">
        <w:rPr>
          <w:rFonts w:cs="Arial"/>
        </w:rPr>
        <w:t>Notwithstanding Section 1</w:t>
      </w:r>
      <w:r w:rsidR="00512FDC" w:rsidRPr="00E63DD0">
        <w:rPr>
          <w:rFonts w:cs="Arial"/>
        </w:rPr>
        <w:t>2</w:t>
      </w:r>
      <w:r w:rsidR="143A1A31" w:rsidRPr="00E63DD0">
        <w:rPr>
          <w:rFonts w:cs="Arial"/>
        </w:rPr>
        <w:t xml:space="preserve"> (Limitation of Liability), </w:t>
      </w:r>
      <w:r w:rsidR="4F059BDA" w:rsidRPr="00E63DD0">
        <w:rPr>
          <w:rFonts w:cs="Arial"/>
        </w:rPr>
        <w:t>Contractor will indemnify, defend, and save harmless the State, its officers, agents, and employees, from any and all third-party claims, costs</w:t>
      </w:r>
      <w:r w:rsidR="2BB83221" w:rsidRPr="00E63DD0">
        <w:rPr>
          <w:rFonts w:cs="Arial"/>
        </w:rPr>
        <w:t>, expenses</w:t>
      </w:r>
      <w:r w:rsidR="4F059BDA" w:rsidRPr="00E63DD0">
        <w:rPr>
          <w:rFonts w:cs="Arial"/>
        </w:rPr>
        <w:t xml:space="preserve"> (including without limitation reasonable attorneys’ fees), </w:t>
      </w:r>
      <w:r w:rsidR="2BB83221" w:rsidRPr="00E63DD0">
        <w:rPr>
          <w:rFonts w:cs="Arial"/>
        </w:rPr>
        <w:t xml:space="preserve">fines, penalties, </w:t>
      </w:r>
      <w:r w:rsidR="277F0F27" w:rsidRPr="00E63DD0">
        <w:rPr>
          <w:rFonts w:cs="Arial"/>
        </w:rPr>
        <w:t xml:space="preserve">deficiencies, liabilities </w:t>
      </w:r>
      <w:r w:rsidR="4F059BDA" w:rsidRPr="00E63DD0">
        <w:rPr>
          <w:rFonts w:cs="Arial"/>
        </w:rPr>
        <w:t xml:space="preserve">and losses </w:t>
      </w:r>
      <w:r w:rsidR="277F0F27" w:rsidRPr="00E63DD0">
        <w:rPr>
          <w:rFonts w:cs="Arial"/>
        </w:rPr>
        <w:t xml:space="preserve">(including settlements and judgments) </w:t>
      </w:r>
      <w:r w:rsidR="6DEB13CE" w:rsidRPr="00E63DD0">
        <w:rPr>
          <w:rFonts w:cs="Arial"/>
        </w:rPr>
        <w:t xml:space="preserve">arising from or related to any allegation that </w:t>
      </w:r>
      <w:r w:rsidR="5DDD979A" w:rsidRPr="00E63DD0">
        <w:rPr>
          <w:rFonts w:cs="Arial"/>
        </w:rPr>
        <w:t xml:space="preserve">the </w:t>
      </w:r>
      <w:r w:rsidR="0565124A" w:rsidRPr="00E63DD0">
        <w:rPr>
          <w:rFonts w:cs="Arial"/>
        </w:rPr>
        <w:t>Deliverables</w:t>
      </w:r>
      <w:r w:rsidR="5DDD979A" w:rsidRPr="00E63DD0">
        <w:rPr>
          <w:rFonts w:cs="Arial"/>
        </w:rPr>
        <w:t xml:space="preserve"> violate, misappropriate or</w:t>
      </w:r>
      <w:r w:rsidR="4F059BDA" w:rsidRPr="00E63DD0">
        <w:rPr>
          <w:rFonts w:cs="Arial"/>
        </w:rPr>
        <w:t xml:space="preserve"> </w:t>
      </w:r>
      <w:r w:rsidR="584B1629" w:rsidRPr="00E63DD0">
        <w:rPr>
          <w:rFonts w:cs="Arial"/>
        </w:rPr>
        <w:t xml:space="preserve">infringe </w:t>
      </w:r>
      <w:r w:rsidR="4F059BDA" w:rsidRPr="00E63DD0">
        <w:rPr>
          <w:rFonts w:cs="Arial"/>
        </w:rPr>
        <w:t>of any U.S. Intellectual Property Right.</w:t>
      </w:r>
    </w:p>
    <w:p w14:paraId="61E4E62E" w14:textId="4A24F159" w:rsidR="00A52B61" w:rsidRPr="00E63DD0" w:rsidRDefault="34749370" w:rsidP="00B5188D">
      <w:pPr>
        <w:jc w:val="left"/>
        <w:rPr>
          <w:rFonts w:cs="Arial"/>
        </w:rPr>
      </w:pPr>
      <w:r w:rsidRPr="00E63DD0">
        <w:rPr>
          <w:rFonts w:cs="Arial"/>
          <w:b/>
          <w:bCs/>
        </w:rPr>
        <w:t>11.1.2</w:t>
      </w:r>
      <w:r w:rsidR="00453E13" w:rsidRPr="00E63DD0">
        <w:rPr>
          <w:rFonts w:cs="Arial"/>
        </w:rPr>
        <w:tab/>
      </w:r>
      <w:r w:rsidRPr="00E63DD0">
        <w:rPr>
          <w:rFonts w:cs="Arial"/>
          <w:b/>
          <w:bCs/>
        </w:rPr>
        <w:t>Pass-Through Indemnity for Third Party Obligations.</w:t>
      </w:r>
      <w:r w:rsidR="005A313D" w:rsidRPr="00E63DD0">
        <w:rPr>
          <w:rFonts w:cs="Arial"/>
          <w:b/>
          <w:bCs/>
        </w:rPr>
        <w:t xml:space="preserve"> </w:t>
      </w:r>
      <w:r w:rsidR="3C9B53A7" w:rsidRPr="00E63DD0">
        <w:rPr>
          <w:rFonts w:cs="Arial"/>
        </w:rPr>
        <w:t>With respect to such claims arising from Deliverables provided by a third</w:t>
      </w:r>
      <w:r w:rsidR="336E6B62" w:rsidRPr="00E63DD0">
        <w:rPr>
          <w:rFonts w:cs="Arial"/>
        </w:rPr>
        <w:t>-party</w:t>
      </w:r>
      <w:r w:rsidR="3C9B53A7" w:rsidRPr="00E63DD0">
        <w:rPr>
          <w:rFonts w:cs="Arial"/>
        </w:rPr>
        <w:t xml:space="preserve"> and supplied by </w:t>
      </w:r>
      <w:r w:rsidR="0203C368" w:rsidRPr="00E63DD0">
        <w:rPr>
          <w:rFonts w:cs="Arial"/>
        </w:rPr>
        <w:t>Contractor</w:t>
      </w:r>
      <w:r w:rsidR="3C9B53A7" w:rsidRPr="00E63DD0">
        <w:rPr>
          <w:rFonts w:cs="Arial"/>
        </w:rPr>
        <w:t xml:space="preserve"> to the State, </w:t>
      </w:r>
      <w:r w:rsidR="0203C368" w:rsidRPr="00E63DD0">
        <w:rPr>
          <w:rFonts w:cs="Arial"/>
        </w:rPr>
        <w:t>Contractor</w:t>
      </w:r>
      <w:r w:rsidR="3C9B53A7" w:rsidRPr="00E63DD0">
        <w:rPr>
          <w:rFonts w:cs="Arial"/>
        </w:rPr>
        <w:t xml:space="preserve"> will pass through to the State such indemnity rights as it receives from such third-party (“Third-Party Obligation”) and will cooperate in enforcing them; provided that if </w:t>
      </w:r>
      <w:r w:rsidR="694BD343" w:rsidRPr="00E63DD0">
        <w:rPr>
          <w:rFonts w:cs="Arial"/>
        </w:rPr>
        <w:t xml:space="preserve">a </w:t>
      </w:r>
      <w:r w:rsidR="3C9B53A7" w:rsidRPr="00E63DD0">
        <w:rPr>
          <w:rFonts w:cs="Arial"/>
        </w:rPr>
        <w:t xml:space="preserve">third-party manufacturer fails to honor </w:t>
      </w:r>
      <w:r w:rsidR="694BD343" w:rsidRPr="00E63DD0">
        <w:rPr>
          <w:rFonts w:cs="Arial"/>
        </w:rPr>
        <w:t xml:space="preserve">any </w:t>
      </w:r>
      <w:r w:rsidR="3C9B53A7" w:rsidRPr="00E63DD0">
        <w:rPr>
          <w:rFonts w:cs="Arial"/>
        </w:rPr>
        <w:t>Third-Party Obligation, Contractor will indemnify, defend, and save harmless the State, its officers, agents and employees, to the same extent as the Third-Party Obligation, subject to any applicable limitation of liability in Section 1</w:t>
      </w:r>
      <w:r w:rsidR="3EB18A88" w:rsidRPr="00E63DD0">
        <w:rPr>
          <w:rFonts w:cs="Arial"/>
        </w:rPr>
        <w:t>2</w:t>
      </w:r>
      <w:r w:rsidR="3C9B53A7" w:rsidRPr="00E63DD0">
        <w:rPr>
          <w:rFonts w:cs="Arial"/>
        </w:rPr>
        <w:t xml:space="preserve"> (Limitation of Liability).</w:t>
      </w:r>
    </w:p>
    <w:p w14:paraId="7982CDAB" w14:textId="17222C26" w:rsidR="00ED1DB3" w:rsidRPr="00E63DD0" w:rsidRDefault="67B4F0C0" w:rsidP="00B5188D">
      <w:pPr>
        <w:jc w:val="left"/>
        <w:rPr>
          <w:rFonts w:cs="Arial"/>
        </w:rPr>
      </w:pPr>
      <w:r w:rsidRPr="00E63DD0">
        <w:rPr>
          <w:rFonts w:cs="Arial"/>
          <w:b/>
          <w:bCs/>
        </w:rPr>
        <w:t>11.1.3</w:t>
      </w:r>
      <w:r w:rsidR="00CC5DB5" w:rsidRPr="00E63DD0">
        <w:rPr>
          <w:rFonts w:cs="Arial"/>
        </w:rPr>
        <w:tab/>
      </w:r>
      <w:r w:rsidRPr="00E63DD0">
        <w:rPr>
          <w:rFonts w:cs="Arial"/>
          <w:b/>
          <w:bCs/>
        </w:rPr>
        <w:t>Notice of Remedy for IP Infringement.</w:t>
      </w:r>
      <w:r w:rsidR="005A313D" w:rsidRPr="00E63DD0">
        <w:rPr>
          <w:rFonts w:cs="Arial"/>
          <w:b/>
          <w:bCs/>
        </w:rPr>
        <w:t xml:space="preserve"> </w:t>
      </w:r>
      <w:r w:rsidR="27FB18DD" w:rsidRPr="00E63DD0">
        <w:rPr>
          <w:rFonts w:cs="Arial"/>
        </w:rPr>
        <w:t xml:space="preserve">Should </w:t>
      </w:r>
      <w:r w:rsidR="08736340" w:rsidRPr="00E63DD0">
        <w:rPr>
          <w:rFonts w:cs="Arial"/>
        </w:rPr>
        <w:t>the</w:t>
      </w:r>
      <w:r w:rsidR="27FB18DD" w:rsidRPr="00E63DD0">
        <w:rPr>
          <w:rFonts w:cs="Arial"/>
        </w:rPr>
        <w:t xml:space="preserve"> </w:t>
      </w:r>
      <w:r w:rsidR="6E3C235A" w:rsidRPr="00E63DD0">
        <w:rPr>
          <w:rFonts w:cs="Arial"/>
        </w:rPr>
        <w:t xml:space="preserve">Deliverables, </w:t>
      </w:r>
      <w:r w:rsidR="27FB18DD" w:rsidRPr="00E63DD0">
        <w:rPr>
          <w:rFonts w:cs="Arial"/>
        </w:rPr>
        <w:t xml:space="preserve">whether provided by </w:t>
      </w:r>
      <w:r w:rsidR="0203C368" w:rsidRPr="00E63DD0">
        <w:rPr>
          <w:rFonts w:cs="Arial"/>
        </w:rPr>
        <w:t>Contractor</w:t>
      </w:r>
      <w:r w:rsidR="27FB18DD" w:rsidRPr="00E63DD0">
        <w:rPr>
          <w:rFonts w:cs="Arial"/>
        </w:rPr>
        <w:t xml:space="preserve"> or manufactured by a third</w:t>
      </w:r>
      <w:r w:rsidR="336E6B62" w:rsidRPr="00E63DD0">
        <w:rPr>
          <w:rFonts w:cs="Arial"/>
        </w:rPr>
        <w:t>-party</w:t>
      </w:r>
      <w:r w:rsidR="694BD343" w:rsidRPr="00E63DD0">
        <w:rPr>
          <w:rFonts w:cs="Arial"/>
        </w:rPr>
        <w:t>,</w:t>
      </w:r>
      <w:r w:rsidR="27FB18DD" w:rsidRPr="00E63DD0">
        <w:rPr>
          <w:rFonts w:cs="Arial"/>
        </w:rPr>
        <w:t xml:space="preserve"> become, or in Contractor’s opinion are likely to become, the subject of a claim of infringement or violation of a U.S. Intellectual Property Right, Contractor shall provide the State with written notice of the circumstances giving rise to such claim or likely claim. If the State receives notice of a claim of infringement or is made </w:t>
      </w:r>
      <w:r w:rsidR="336E6B62" w:rsidRPr="00E63DD0">
        <w:rPr>
          <w:rFonts w:cs="Arial"/>
        </w:rPr>
        <w:t>Party</w:t>
      </w:r>
      <w:r w:rsidR="27FB18DD" w:rsidRPr="00E63DD0">
        <w:rPr>
          <w:rFonts w:cs="Arial"/>
        </w:rPr>
        <w:t xml:space="preserve"> to, or is threatened with such claim, the State will provide Contractor with notice of such claim or threat.</w:t>
      </w:r>
    </w:p>
    <w:p w14:paraId="6C088DCC" w14:textId="59EAF678" w:rsidR="007E115D" w:rsidRPr="00E63DD0" w:rsidRDefault="71C5E7D7" w:rsidP="00B5188D">
      <w:pPr>
        <w:numPr>
          <w:ilvl w:val="0"/>
          <w:numId w:val="9"/>
        </w:numPr>
        <w:jc w:val="left"/>
        <w:rPr>
          <w:rFonts w:cs="Arial"/>
        </w:rPr>
      </w:pPr>
      <w:r w:rsidRPr="00E63DD0">
        <w:rPr>
          <w:rFonts w:cs="Arial"/>
        </w:rPr>
        <w:t>Following receipt of such notice, Contractor will either (at Contractor’s expense): (</w:t>
      </w:r>
      <w:proofErr w:type="spellStart"/>
      <w:r w:rsidR="27BBA4C2" w:rsidRPr="00E63DD0">
        <w:rPr>
          <w:rFonts w:cs="Arial"/>
        </w:rPr>
        <w:t>i</w:t>
      </w:r>
      <w:proofErr w:type="spellEnd"/>
      <w:r w:rsidRPr="00E63DD0">
        <w:rPr>
          <w:rFonts w:cs="Arial"/>
        </w:rPr>
        <w:t xml:space="preserve">) procure for the State the right to continue using the </w:t>
      </w:r>
      <w:r w:rsidR="6A729D14" w:rsidRPr="00E63DD0">
        <w:rPr>
          <w:rFonts w:cs="Arial"/>
        </w:rPr>
        <w:t>Deliverables</w:t>
      </w:r>
      <w:r w:rsidRPr="00E63DD0">
        <w:rPr>
          <w:rFonts w:cs="Arial"/>
        </w:rPr>
        <w:t>; or (</w:t>
      </w:r>
      <w:r w:rsidR="27BBA4C2" w:rsidRPr="00E63DD0">
        <w:rPr>
          <w:rFonts w:cs="Arial"/>
        </w:rPr>
        <w:t>ii</w:t>
      </w:r>
      <w:r w:rsidRPr="00E63DD0">
        <w:rPr>
          <w:rFonts w:cs="Arial"/>
        </w:rPr>
        <w:t>) replace or modify the same so that they become non-infringing. If none of these options can reasonably be exercised,</w:t>
      </w:r>
      <w:r w:rsidR="2783848E" w:rsidRPr="00E63DD0">
        <w:rPr>
          <w:rFonts w:cs="Arial"/>
        </w:rPr>
        <w:t xml:space="preserve"> </w:t>
      </w:r>
      <w:r w:rsidRPr="00E63DD0">
        <w:rPr>
          <w:rFonts w:cs="Arial"/>
        </w:rPr>
        <w:t xml:space="preserve">Contractor shall take back such </w:t>
      </w:r>
      <w:r w:rsidR="51587572" w:rsidRPr="00E63DD0">
        <w:rPr>
          <w:rFonts w:cs="Arial"/>
        </w:rPr>
        <w:t xml:space="preserve">Goods or other </w:t>
      </w:r>
      <w:r w:rsidRPr="00E63DD0">
        <w:rPr>
          <w:rFonts w:cs="Arial"/>
        </w:rPr>
        <w:t>Deliverables, and terminate any infringing Services</w:t>
      </w:r>
      <w:r w:rsidR="6D718937" w:rsidRPr="00E63DD0">
        <w:rPr>
          <w:rFonts w:cs="Arial"/>
        </w:rPr>
        <w:t xml:space="preserve"> or </w:t>
      </w:r>
      <w:r w:rsidR="378506AF" w:rsidRPr="00E63DD0">
        <w:rPr>
          <w:rFonts w:cs="Arial"/>
        </w:rPr>
        <w:t>Cloud Computing Services</w:t>
      </w:r>
      <w:r w:rsidRPr="00E63DD0">
        <w:rPr>
          <w:rFonts w:cs="Arial"/>
        </w:rPr>
        <w:t xml:space="preserve">, make every reasonable effort to assist the State in procuring substitute </w:t>
      </w:r>
      <w:r w:rsidR="100A8F3B" w:rsidRPr="00E63DD0">
        <w:rPr>
          <w:rFonts w:cs="Arial"/>
        </w:rPr>
        <w:t xml:space="preserve">Deliverables </w:t>
      </w:r>
      <w:r w:rsidRPr="00E63DD0">
        <w:rPr>
          <w:rFonts w:cs="Arial"/>
        </w:rPr>
        <w:t>for the State</w:t>
      </w:r>
      <w:r w:rsidR="3583C071" w:rsidRPr="00E63DD0">
        <w:rPr>
          <w:rFonts w:cs="Arial"/>
        </w:rPr>
        <w:t>, and pay the State any additional amounts necessary to equal the State’s Cost to Cover</w:t>
      </w:r>
      <w:r w:rsidRPr="00E63DD0">
        <w:rPr>
          <w:rFonts w:cs="Arial"/>
        </w:rPr>
        <w:t xml:space="preserve">. If none of the foregoing options is reasonably acceptable to the State, the State shall have the right to terminate </w:t>
      </w:r>
      <w:r w:rsidR="345269C9" w:rsidRPr="00E63DD0">
        <w:rPr>
          <w:rFonts w:cs="Arial"/>
        </w:rPr>
        <w:t xml:space="preserve">the </w:t>
      </w:r>
      <w:r w:rsidR="00587A4F" w:rsidRPr="00E63DD0">
        <w:rPr>
          <w:rFonts w:cs="Arial"/>
        </w:rPr>
        <w:t>Contract</w:t>
      </w:r>
      <w:r w:rsidRPr="00E63DD0">
        <w:rPr>
          <w:rFonts w:cs="Arial"/>
        </w:rPr>
        <w:t>, in whole or in part, without damage, penalty, termination charge, or further obligation</w:t>
      </w:r>
      <w:r w:rsidR="0B51D695" w:rsidRPr="00E63DD0">
        <w:rPr>
          <w:rFonts w:cs="Arial"/>
        </w:rPr>
        <w:t xml:space="preserve"> and</w:t>
      </w:r>
      <w:r w:rsidR="5A146604" w:rsidRPr="00E63DD0">
        <w:rPr>
          <w:rFonts w:cs="Arial"/>
        </w:rPr>
        <w:t xml:space="preserve"> </w:t>
      </w:r>
      <w:r w:rsidRPr="00E63DD0">
        <w:rPr>
          <w:rFonts w:cs="Arial"/>
        </w:rPr>
        <w:t>Contractor agrees to refund any sums the State has paid Contractor less any reasonable amount for use or damage.</w:t>
      </w:r>
    </w:p>
    <w:p w14:paraId="315DE42F" w14:textId="55F871E1" w:rsidR="00A27592" w:rsidRPr="00E63DD0" w:rsidRDefault="24D5FFB9" w:rsidP="00B5188D">
      <w:pPr>
        <w:numPr>
          <w:ilvl w:val="0"/>
          <w:numId w:val="9"/>
        </w:numPr>
        <w:jc w:val="left"/>
        <w:rPr>
          <w:rFonts w:cs="Arial"/>
        </w:rPr>
      </w:pPr>
      <w:r w:rsidRPr="00E63DD0">
        <w:rPr>
          <w:rFonts w:cs="Arial"/>
        </w:rPr>
        <w:t xml:space="preserve">Contractor shall have no liability to the State under any provision of this Section </w:t>
      </w:r>
      <w:r w:rsidR="5F8CFAB7" w:rsidRPr="00E63DD0">
        <w:rPr>
          <w:rFonts w:cs="Arial"/>
        </w:rPr>
        <w:t>11</w:t>
      </w:r>
      <w:r w:rsidRPr="00E63DD0">
        <w:rPr>
          <w:rFonts w:cs="Arial"/>
        </w:rPr>
        <w:t>.1 with respect to any claim of patent, copyright or trade secret infringement which is based upon: (</w:t>
      </w:r>
      <w:proofErr w:type="spellStart"/>
      <w:r w:rsidR="001F5724" w:rsidRPr="00E63DD0">
        <w:rPr>
          <w:rFonts w:cs="Arial"/>
        </w:rPr>
        <w:t>i</w:t>
      </w:r>
      <w:proofErr w:type="spellEnd"/>
      <w:r w:rsidRPr="00E63DD0">
        <w:rPr>
          <w:rFonts w:cs="Arial"/>
        </w:rPr>
        <w:t xml:space="preserve">) the </w:t>
      </w:r>
      <w:r w:rsidR="008B5489" w:rsidRPr="00E63DD0">
        <w:rPr>
          <w:rFonts w:cs="Arial"/>
        </w:rPr>
        <w:t xml:space="preserve">State’s </w:t>
      </w:r>
      <w:r w:rsidR="000F12F1" w:rsidRPr="00E63DD0">
        <w:rPr>
          <w:rFonts w:cs="Arial"/>
        </w:rPr>
        <w:t>combination</w:t>
      </w:r>
      <w:r w:rsidRPr="00E63DD0">
        <w:rPr>
          <w:rFonts w:cs="Arial"/>
        </w:rPr>
        <w:t xml:space="preserve"> or utilization of </w:t>
      </w:r>
      <w:r w:rsidR="12D98299" w:rsidRPr="00E63DD0">
        <w:rPr>
          <w:rFonts w:cs="Arial"/>
        </w:rPr>
        <w:t xml:space="preserve">Goods </w:t>
      </w:r>
      <w:r w:rsidR="0EC1976F" w:rsidRPr="00E63DD0">
        <w:rPr>
          <w:rFonts w:cs="Arial"/>
        </w:rPr>
        <w:t>suppli</w:t>
      </w:r>
      <w:r w:rsidRPr="00E63DD0">
        <w:rPr>
          <w:rFonts w:cs="Arial"/>
        </w:rPr>
        <w:t xml:space="preserve">ed hereunder with </w:t>
      </w:r>
      <w:r w:rsidR="67E68AD8" w:rsidRPr="00E63DD0">
        <w:rPr>
          <w:rFonts w:cs="Arial"/>
        </w:rPr>
        <w:lastRenderedPageBreak/>
        <w:t xml:space="preserve">non-Contractor supplied </w:t>
      </w:r>
      <w:r w:rsidRPr="00E63DD0">
        <w:rPr>
          <w:rFonts w:cs="Arial"/>
        </w:rPr>
        <w:t>Goods; (</w:t>
      </w:r>
      <w:r w:rsidR="001F5724" w:rsidRPr="00E63DD0">
        <w:rPr>
          <w:rFonts w:cs="Arial"/>
        </w:rPr>
        <w:t>ii</w:t>
      </w:r>
      <w:r w:rsidRPr="00E63DD0">
        <w:rPr>
          <w:rFonts w:cs="Arial"/>
        </w:rPr>
        <w:t>) the combination or utilization of Services</w:t>
      </w:r>
      <w:r w:rsidR="4059790D" w:rsidRPr="00E63DD0">
        <w:rPr>
          <w:rFonts w:cs="Arial"/>
        </w:rPr>
        <w:t xml:space="preserve"> or </w:t>
      </w:r>
      <w:r w:rsidR="00B92231" w:rsidRPr="00E63DD0">
        <w:rPr>
          <w:rFonts w:cs="Arial"/>
        </w:rPr>
        <w:t>Cloud Computing Services</w:t>
      </w:r>
      <w:r w:rsidR="561C81DF" w:rsidRPr="00E63DD0">
        <w:rPr>
          <w:rFonts w:cs="Arial"/>
        </w:rPr>
        <w:t xml:space="preserve"> </w:t>
      </w:r>
      <w:r w:rsidRPr="00E63DD0">
        <w:rPr>
          <w:rFonts w:cs="Arial"/>
        </w:rPr>
        <w:t xml:space="preserve">not made or </w:t>
      </w:r>
      <w:r w:rsidR="1FC1F422" w:rsidRPr="00E63DD0">
        <w:rPr>
          <w:rFonts w:cs="Arial"/>
        </w:rPr>
        <w:t>suppli</w:t>
      </w:r>
      <w:r w:rsidRPr="00E63DD0">
        <w:rPr>
          <w:rFonts w:cs="Arial"/>
        </w:rPr>
        <w:t xml:space="preserve">ed by </w:t>
      </w:r>
      <w:r w:rsidR="00A020A1" w:rsidRPr="00E63DD0">
        <w:rPr>
          <w:rFonts w:cs="Arial"/>
        </w:rPr>
        <w:t>Contractor</w:t>
      </w:r>
      <w:r w:rsidRPr="00E63DD0">
        <w:rPr>
          <w:rFonts w:cs="Arial"/>
        </w:rPr>
        <w:t>, and introduced into the State’s computing environment; (</w:t>
      </w:r>
      <w:r w:rsidR="001F5724" w:rsidRPr="00E63DD0">
        <w:rPr>
          <w:rFonts w:cs="Arial"/>
        </w:rPr>
        <w:t>iii</w:t>
      </w:r>
      <w:r w:rsidRPr="00E63DD0">
        <w:rPr>
          <w:rFonts w:cs="Arial"/>
        </w:rPr>
        <w:t xml:space="preserve">) </w:t>
      </w:r>
      <w:r w:rsidR="1669AE26" w:rsidRPr="00E63DD0">
        <w:rPr>
          <w:rFonts w:cs="Arial"/>
        </w:rPr>
        <w:t>t</w:t>
      </w:r>
      <w:r w:rsidRPr="00E63DD0">
        <w:rPr>
          <w:rFonts w:cs="Arial"/>
        </w:rPr>
        <w:t xml:space="preserve">he modification initiated by the State, or a </w:t>
      </w:r>
      <w:r w:rsidRPr="00E63DD0" w:rsidDel="00BC1504">
        <w:rPr>
          <w:rFonts w:cs="Arial"/>
        </w:rPr>
        <w:t>third</w:t>
      </w:r>
      <w:r w:rsidR="00BC1504" w:rsidRPr="00E63DD0">
        <w:rPr>
          <w:rFonts w:cs="Arial"/>
        </w:rPr>
        <w:t>-party</w:t>
      </w:r>
      <w:r w:rsidRPr="00E63DD0">
        <w:rPr>
          <w:rFonts w:cs="Arial"/>
        </w:rPr>
        <w:t xml:space="preserve"> at the State’s direction, of any </w:t>
      </w:r>
      <w:r w:rsidR="2B24226A" w:rsidRPr="00E63DD0">
        <w:rPr>
          <w:rFonts w:cs="Arial"/>
        </w:rPr>
        <w:t xml:space="preserve">Deliverables </w:t>
      </w:r>
      <w:r w:rsidR="6964A63F" w:rsidRPr="00E63DD0">
        <w:rPr>
          <w:rFonts w:cs="Arial"/>
        </w:rPr>
        <w:t>suppli</w:t>
      </w:r>
      <w:r w:rsidRPr="00E63DD0">
        <w:rPr>
          <w:rFonts w:cs="Arial"/>
        </w:rPr>
        <w:t>ed hereunder; (</w:t>
      </w:r>
      <w:r w:rsidR="001F5724" w:rsidRPr="00E63DD0">
        <w:rPr>
          <w:rFonts w:cs="Arial"/>
        </w:rPr>
        <w:t>iv</w:t>
      </w:r>
      <w:r w:rsidRPr="00E63DD0">
        <w:rPr>
          <w:rFonts w:cs="Arial"/>
        </w:rPr>
        <w:t xml:space="preserve">) </w:t>
      </w:r>
      <w:r w:rsidR="558952F5" w:rsidRPr="00E63DD0">
        <w:rPr>
          <w:rFonts w:cs="Arial"/>
        </w:rPr>
        <w:t>t</w:t>
      </w:r>
      <w:r w:rsidRPr="00E63DD0">
        <w:rPr>
          <w:rFonts w:cs="Arial"/>
        </w:rPr>
        <w:t xml:space="preserve">he combination or utilization of </w:t>
      </w:r>
      <w:r w:rsidR="52C3462E" w:rsidRPr="00E63DD0">
        <w:rPr>
          <w:rFonts w:cs="Arial"/>
        </w:rPr>
        <w:t xml:space="preserve">Goods </w:t>
      </w:r>
      <w:r w:rsidR="32B156D6" w:rsidRPr="00E63DD0">
        <w:rPr>
          <w:rFonts w:cs="Arial"/>
        </w:rPr>
        <w:t>suppli</w:t>
      </w:r>
      <w:r w:rsidRPr="00E63DD0">
        <w:rPr>
          <w:rFonts w:cs="Arial"/>
        </w:rPr>
        <w:t xml:space="preserve">ed hereunder with non-Contractor supplied </w:t>
      </w:r>
      <w:r w:rsidR="2D590016" w:rsidRPr="00E63DD0">
        <w:rPr>
          <w:rFonts w:cs="Arial"/>
        </w:rPr>
        <w:t xml:space="preserve">other </w:t>
      </w:r>
      <w:r w:rsidR="115CE28F" w:rsidRPr="00E63DD0">
        <w:rPr>
          <w:rFonts w:cs="Arial"/>
        </w:rPr>
        <w:t>Deliverables</w:t>
      </w:r>
      <w:r w:rsidR="60C1FF5B" w:rsidRPr="00E63DD0">
        <w:rPr>
          <w:rFonts w:cs="Arial"/>
        </w:rPr>
        <w:t>; or (</w:t>
      </w:r>
      <w:r w:rsidR="001F5724" w:rsidRPr="00E63DD0">
        <w:rPr>
          <w:rFonts w:cs="Arial"/>
        </w:rPr>
        <w:t>v</w:t>
      </w:r>
      <w:r w:rsidR="60C1FF5B" w:rsidRPr="00E63DD0">
        <w:rPr>
          <w:rFonts w:cs="Arial"/>
        </w:rPr>
        <w:t xml:space="preserve">) the </w:t>
      </w:r>
      <w:r w:rsidR="337FA024" w:rsidRPr="00E63DD0">
        <w:rPr>
          <w:rFonts w:cs="Arial"/>
        </w:rPr>
        <w:t xml:space="preserve">State’s </w:t>
      </w:r>
      <w:r w:rsidR="60C1FF5B" w:rsidRPr="00E63DD0">
        <w:rPr>
          <w:rFonts w:cs="Arial"/>
        </w:rPr>
        <w:t>unauthorized use</w:t>
      </w:r>
      <w:r w:rsidR="006F1688" w:rsidRPr="00E63DD0">
        <w:rPr>
          <w:rFonts w:cs="Arial"/>
        </w:rPr>
        <w:t>, or continuing infringing use</w:t>
      </w:r>
      <w:r w:rsidR="00187FD1" w:rsidRPr="00E63DD0">
        <w:rPr>
          <w:rFonts w:cs="Arial"/>
        </w:rPr>
        <w:t xml:space="preserve"> after notification,</w:t>
      </w:r>
      <w:r w:rsidR="006F1688" w:rsidRPr="00E63DD0">
        <w:rPr>
          <w:rFonts w:cs="Arial"/>
        </w:rPr>
        <w:t xml:space="preserve"> of </w:t>
      </w:r>
      <w:r w:rsidR="38A902DD" w:rsidRPr="00E63DD0">
        <w:rPr>
          <w:rFonts w:cs="Arial"/>
        </w:rPr>
        <w:t>Deliverabl</w:t>
      </w:r>
      <w:r w:rsidR="60C1FF5B" w:rsidRPr="00E63DD0">
        <w:rPr>
          <w:rFonts w:cs="Arial"/>
        </w:rPr>
        <w:t xml:space="preserve">es </w:t>
      </w:r>
      <w:r w:rsidR="6D147857" w:rsidRPr="00E63DD0">
        <w:rPr>
          <w:rFonts w:cs="Arial"/>
        </w:rPr>
        <w:t>suppli</w:t>
      </w:r>
      <w:r w:rsidR="60C1FF5B" w:rsidRPr="00E63DD0">
        <w:rPr>
          <w:rFonts w:cs="Arial"/>
        </w:rPr>
        <w:t>ed hereunder</w:t>
      </w:r>
      <w:r w:rsidRPr="00E63DD0">
        <w:rPr>
          <w:rFonts w:cs="Arial"/>
        </w:rPr>
        <w:t>.</w:t>
      </w:r>
    </w:p>
    <w:p w14:paraId="7A3A8125" w14:textId="1A9B7494" w:rsidR="009750B8" w:rsidRPr="00E63DD0" w:rsidRDefault="009750B8" w:rsidP="00B5188D">
      <w:pPr>
        <w:numPr>
          <w:ilvl w:val="0"/>
          <w:numId w:val="9"/>
        </w:numPr>
        <w:jc w:val="left"/>
        <w:rPr>
          <w:rFonts w:cs="Arial"/>
        </w:rPr>
      </w:pPr>
      <w:r w:rsidRPr="00E63DD0">
        <w:rPr>
          <w:rFonts w:cs="Arial"/>
        </w:rPr>
        <w:t xml:space="preserve">Contractor certifies that it has appropriate systems and controls in place to ensure that State funds will not be used in the performance of this Contract for the acquisition, operation or maintenance of Software in violation of any U.S. </w:t>
      </w:r>
      <w:r w:rsidRPr="00E63DD0" w:rsidDel="00536796">
        <w:rPr>
          <w:rFonts w:cs="Arial"/>
        </w:rPr>
        <w:t>i</w:t>
      </w:r>
      <w:r w:rsidRPr="00E63DD0">
        <w:rPr>
          <w:rFonts w:cs="Arial"/>
        </w:rPr>
        <w:t xml:space="preserve">ntellectual </w:t>
      </w:r>
      <w:r w:rsidR="00536796" w:rsidRPr="00E63DD0">
        <w:rPr>
          <w:rFonts w:cs="Arial"/>
        </w:rPr>
        <w:t>p</w:t>
      </w:r>
      <w:r w:rsidRPr="00E63DD0">
        <w:rPr>
          <w:rFonts w:cs="Arial"/>
        </w:rPr>
        <w:t>roperty laws</w:t>
      </w:r>
    </w:p>
    <w:p w14:paraId="546588E4" w14:textId="18C3EFF4" w:rsidR="00B06469" w:rsidRPr="00E63DD0" w:rsidRDefault="001E6A51" w:rsidP="00B5188D">
      <w:pPr>
        <w:pStyle w:val="Heading2"/>
        <w:jc w:val="left"/>
        <w:rPr>
          <w:rStyle w:val="Heading2Char"/>
          <w:b/>
          <w:bCs/>
        </w:rPr>
      </w:pPr>
      <w:bookmarkStart w:id="38" w:name="_Toc149297511"/>
      <w:r w:rsidRPr="00E63DD0">
        <w:rPr>
          <w:rStyle w:val="Heading2Char"/>
          <w:b/>
          <w:bCs/>
        </w:rPr>
        <w:t>11</w:t>
      </w:r>
      <w:r w:rsidR="009E5CB6" w:rsidRPr="00E63DD0">
        <w:rPr>
          <w:rStyle w:val="Heading2Char"/>
          <w:b/>
          <w:bCs/>
        </w:rPr>
        <w:t>.2</w:t>
      </w:r>
      <w:r w:rsidRPr="00E63DD0">
        <w:tab/>
      </w:r>
      <w:r w:rsidR="00DE6402" w:rsidRPr="00E63DD0">
        <w:rPr>
          <w:rStyle w:val="Heading2Char"/>
          <w:b/>
          <w:bCs/>
        </w:rPr>
        <w:t xml:space="preserve">INDEMNIFICATION FOR </w:t>
      </w:r>
      <w:r w:rsidR="00251DDD" w:rsidRPr="00E63DD0">
        <w:rPr>
          <w:rStyle w:val="Heading2Char"/>
          <w:b/>
          <w:bCs/>
        </w:rPr>
        <w:t>INJURY OR DAMAGE</w:t>
      </w:r>
      <w:bookmarkEnd w:id="38"/>
      <w:r w:rsidR="00E85960" w:rsidRPr="00E63DD0">
        <w:rPr>
          <w:rStyle w:val="Heading2Char"/>
          <w:b/>
          <w:bCs/>
        </w:rPr>
        <w:t>:</w:t>
      </w:r>
    </w:p>
    <w:p w14:paraId="3411E856" w14:textId="2DA611E7" w:rsidR="009E5CB6" w:rsidRPr="00E63DD0" w:rsidRDefault="6B7377D2" w:rsidP="00B5188D">
      <w:pPr>
        <w:jc w:val="left"/>
        <w:rPr>
          <w:rFonts w:cs="Arial"/>
        </w:rPr>
      </w:pPr>
      <w:r w:rsidRPr="00E63DD0">
        <w:rPr>
          <w:rFonts w:cs="Arial"/>
        </w:rPr>
        <w:t>Contractor shall indemnify, defend and save harmless the State, its officers, agents and employees from any and all third-party claims, costs (including</w:t>
      </w:r>
      <w:r w:rsidR="3CDF595D" w:rsidRPr="00E63DD0">
        <w:rPr>
          <w:rFonts w:cs="Arial"/>
        </w:rPr>
        <w:t>,</w:t>
      </w:r>
      <w:r w:rsidRPr="00E63DD0">
        <w:rPr>
          <w:rFonts w:cs="Arial"/>
        </w:rPr>
        <w:t xml:space="preserve"> without limitation</w:t>
      </w:r>
      <w:r w:rsidR="3CDF595D" w:rsidRPr="00E63DD0">
        <w:rPr>
          <w:rFonts w:cs="Arial"/>
        </w:rPr>
        <w:t>,</w:t>
      </w:r>
      <w:r w:rsidRPr="00E63DD0">
        <w:rPr>
          <w:rFonts w:cs="Arial"/>
        </w:rPr>
        <w:t xml:space="preserve"> reasonable attorneys’ fees), and losses due to the injury or death of any individual, or the loss or damage to any real or tangible personal property, resulting from the willful misconduct or negligent acts or omissions of </w:t>
      </w:r>
      <w:r w:rsidR="2A569E9A" w:rsidRPr="00E63DD0">
        <w:rPr>
          <w:rFonts w:cs="Arial"/>
        </w:rPr>
        <w:t>Contractor</w:t>
      </w:r>
      <w:r w:rsidRPr="00E63DD0">
        <w:rPr>
          <w:rFonts w:cs="Arial"/>
        </w:rPr>
        <w:t xml:space="preserve"> or any of its affiliates, agents, subcontractors, employees, suppliers, or laborers supplying work, services, materials, or supplies in connection with the performance of th</w:t>
      </w:r>
      <w:r w:rsidR="558B9FB4" w:rsidRPr="00E63DD0">
        <w:rPr>
          <w:rFonts w:cs="Arial"/>
        </w:rPr>
        <w:t>e</w:t>
      </w:r>
      <w:r w:rsidRPr="00E63DD0">
        <w:rPr>
          <w:rFonts w:cs="Arial"/>
        </w:rPr>
        <w:t xml:space="preserve"> Contract.</w:t>
      </w:r>
    </w:p>
    <w:p w14:paraId="789F7334" w14:textId="1F7A152B" w:rsidR="00B06469" w:rsidRPr="00E63DD0" w:rsidRDefault="001E6A51" w:rsidP="00B5188D">
      <w:pPr>
        <w:pStyle w:val="Heading2"/>
        <w:jc w:val="left"/>
        <w:rPr>
          <w:rStyle w:val="Heading2Char"/>
          <w:b/>
          <w:bCs/>
        </w:rPr>
      </w:pPr>
      <w:bookmarkStart w:id="39" w:name="_Toc149297512"/>
      <w:r w:rsidRPr="00E63DD0">
        <w:rPr>
          <w:rStyle w:val="Heading2Char"/>
          <w:b/>
          <w:bCs/>
        </w:rPr>
        <w:t>11</w:t>
      </w:r>
      <w:r w:rsidR="4C41999A" w:rsidRPr="00E63DD0">
        <w:rPr>
          <w:rStyle w:val="Heading2Char"/>
          <w:b/>
          <w:bCs/>
        </w:rPr>
        <w:t>.</w:t>
      </w:r>
      <w:r w:rsidR="49304206" w:rsidRPr="00E63DD0">
        <w:rPr>
          <w:rStyle w:val="Heading2Char"/>
          <w:b/>
          <w:bCs/>
        </w:rPr>
        <w:t>3</w:t>
      </w:r>
      <w:r w:rsidRPr="00E63DD0">
        <w:tab/>
      </w:r>
      <w:r w:rsidR="0A14EB5D" w:rsidRPr="00E63DD0">
        <w:rPr>
          <w:rStyle w:val="Heading2Char"/>
          <w:b/>
          <w:bCs/>
        </w:rPr>
        <w:t>INDEMNIFICATION</w:t>
      </w:r>
      <w:r w:rsidR="09BC10F7" w:rsidRPr="00E63DD0">
        <w:rPr>
          <w:rStyle w:val="Heading2Char"/>
          <w:b/>
          <w:bCs/>
        </w:rPr>
        <w:t xml:space="preserve"> PROCESS</w:t>
      </w:r>
      <w:r w:rsidR="00E85960" w:rsidRPr="00E63DD0">
        <w:rPr>
          <w:rStyle w:val="Heading2Char"/>
          <w:b/>
          <w:bCs/>
        </w:rPr>
        <w:t>:</w:t>
      </w:r>
      <w:bookmarkEnd w:id="39"/>
    </w:p>
    <w:p w14:paraId="63582997" w14:textId="30EFABA7" w:rsidR="00266EAF" w:rsidRPr="00E63DD0" w:rsidRDefault="4C41999A" w:rsidP="00B5188D">
      <w:pPr>
        <w:jc w:val="left"/>
        <w:rPr>
          <w:rFonts w:cs="Arial"/>
        </w:rPr>
      </w:pPr>
      <w:r w:rsidRPr="00E63DD0">
        <w:rPr>
          <w:rFonts w:cs="Arial"/>
        </w:rPr>
        <w:t xml:space="preserve">Unless a </w:t>
      </w:r>
      <w:r w:rsidR="002A6A9D" w:rsidRPr="00E63DD0">
        <w:rPr>
          <w:rFonts w:cs="Arial"/>
        </w:rPr>
        <w:t>T</w:t>
      </w:r>
      <w:r w:rsidR="09BC10F7" w:rsidRPr="00E63DD0">
        <w:rPr>
          <w:rFonts w:cs="Arial"/>
        </w:rPr>
        <w:t>hird-</w:t>
      </w:r>
      <w:r w:rsidR="002A6A9D" w:rsidRPr="00E63DD0">
        <w:rPr>
          <w:rFonts w:cs="Arial"/>
        </w:rPr>
        <w:t>P</w:t>
      </w:r>
      <w:r w:rsidR="09BC10F7" w:rsidRPr="00E63DD0">
        <w:rPr>
          <w:rFonts w:cs="Arial"/>
        </w:rPr>
        <w:t xml:space="preserve">arty </w:t>
      </w:r>
      <w:r w:rsidR="002A6A9D" w:rsidRPr="00E63DD0">
        <w:rPr>
          <w:rFonts w:cs="Arial"/>
        </w:rPr>
        <w:t>O</w:t>
      </w:r>
      <w:r w:rsidR="09BC10F7" w:rsidRPr="00E63DD0">
        <w:rPr>
          <w:rFonts w:cs="Arial"/>
        </w:rPr>
        <w:t>bligation</w:t>
      </w:r>
      <w:r w:rsidRPr="00E63DD0">
        <w:rPr>
          <w:rFonts w:cs="Arial"/>
        </w:rPr>
        <w:t xml:space="preserve"> provides otherwise, the defense and payment obligations for indemnification </w:t>
      </w:r>
      <w:r w:rsidR="0DB86E54" w:rsidRPr="00E63DD0">
        <w:rPr>
          <w:rFonts w:cs="Arial"/>
        </w:rPr>
        <w:t xml:space="preserve">under </w:t>
      </w:r>
      <w:r w:rsidR="09BC10F7" w:rsidRPr="00E63DD0">
        <w:rPr>
          <w:rFonts w:cs="Arial"/>
        </w:rPr>
        <w:t>Section</w:t>
      </w:r>
      <w:r w:rsidR="00E80F94" w:rsidRPr="00E63DD0">
        <w:rPr>
          <w:rFonts w:cs="Arial"/>
        </w:rPr>
        <w:t xml:space="preserve">s </w:t>
      </w:r>
      <w:r w:rsidR="002A376D" w:rsidRPr="00E63DD0">
        <w:rPr>
          <w:rFonts w:cs="Arial"/>
        </w:rPr>
        <w:t>13.1</w:t>
      </w:r>
      <w:r w:rsidR="00E80F94" w:rsidRPr="00E63DD0">
        <w:rPr>
          <w:rFonts w:cs="Arial"/>
        </w:rPr>
        <w:t xml:space="preserve"> and</w:t>
      </w:r>
      <w:r w:rsidR="09BC10F7" w:rsidRPr="00E63DD0">
        <w:rPr>
          <w:rFonts w:cs="Arial"/>
        </w:rPr>
        <w:t xml:space="preserve"> </w:t>
      </w:r>
      <w:r w:rsidR="001E6A51" w:rsidRPr="00E63DD0">
        <w:rPr>
          <w:rFonts w:cs="Arial"/>
        </w:rPr>
        <w:t>11</w:t>
      </w:r>
      <w:r w:rsidR="09BC10F7" w:rsidRPr="00E63DD0">
        <w:rPr>
          <w:rFonts w:cs="Arial"/>
        </w:rPr>
        <w:t xml:space="preserve"> </w:t>
      </w:r>
      <w:r w:rsidR="0DB86E54" w:rsidRPr="00E63DD0">
        <w:rPr>
          <w:rFonts w:cs="Arial"/>
        </w:rPr>
        <w:t>are conditioned on</w:t>
      </w:r>
      <w:r w:rsidRPr="00E63DD0">
        <w:rPr>
          <w:rFonts w:cs="Arial"/>
        </w:rPr>
        <w:t xml:space="preserve"> the following:</w:t>
      </w:r>
    </w:p>
    <w:p w14:paraId="52BB908D" w14:textId="1BA4A980" w:rsidR="0089707C" w:rsidRPr="00E63DD0" w:rsidRDefault="36534614" w:rsidP="00B5188D">
      <w:pPr>
        <w:jc w:val="left"/>
        <w:rPr>
          <w:rFonts w:cs="Arial"/>
        </w:rPr>
      </w:pPr>
      <w:r w:rsidRPr="00E63DD0">
        <w:rPr>
          <w:rFonts w:cs="Arial"/>
        </w:rPr>
        <w:t xml:space="preserve">The State will notify Contractor promptly in writing of any </w:t>
      </w:r>
      <w:r w:rsidR="0026540D" w:rsidRPr="00E63DD0">
        <w:rPr>
          <w:rFonts w:cs="Arial"/>
        </w:rPr>
        <w:t xml:space="preserve">demand for indemnification and, in the notification, describe the circumstances giving rise to the demand. </w:t>
      </w:r>
      <w:r w:rsidR="2AB5E38D" w:rsidRPr="00E63DD0">
        <w:rPr>
          <w:rFonts w:cs="Arial"/>
        </w:rPr>
        <w:t xml:space="preserve">Notwithstanding the foregoing, if Contractor is not notified of a claim in a timely manner, Contractor is still obligated to indemnify the State, unless such delay causes material prejudice to Contractor.  </w:t>
      </w:r>
      <w:r w:rsidRPr="00E63DD0">
        <w:rPr>
          <w:rFonts w:cs="Arial"/>
        </w:rPr>
        <w:t>Contractor will have sole control of the defense of any claim and all negotiations for its settlement or compromise; provided that:</w:t>
      </w:r>
    </w:p>
    <w:p w14:paraId="694BC712" w14:textId="2A2C0C91" w:rsidR="00EF4331" w:rsidRPr="00E63DD0" w:rsidRDefault="00266EAF" w:rsidP="00B5188D">
      <w:pPr>
        <w:numPr>
          <w:ilvl w:val="0"/>
          <w:numId w:val="22"/>
        </w:numPr>
        <w:jc w:val="left"/>
        <w:rPr>
          <w:rFonts w:cs="Arial"/>
        </w:rPr>
      </w:pPr>
      <w:r w:rsidRPr="00E63DD0">
        <w:rPr>
          <w:rFonts w:cs="Arial"/>
        </w:rPr>
        <w:t>when substantial principles of government or public law are involved, when litigation might create precedent affecting future State operations or liability, or when involvement of the State is required by law, the State may participate in such action at its own expense with respect to attorneys’ fees and costs (but not liability); or</w:t>
      </w:r>
    </w:p>
    <w:p w14:paraId="48406816" w14:textId="5983BE85" w:rsidR="00266EAF" w:rsidRPr="00E63DD0" w:rsidRDefault="19683D41" w:rsidP="00B5188D">
      <w:pPr>
        <w:numPr>
          <w:ilvl w:val="0"/>
          <w:numId w:val="22"/>
        </w:numPr>
        <w:jc w:val="left"/>
        <w:rPr>
          <w:rFonts w:cs="Arial"/>
        </w:rPr>
      </w:pPr>
      <w:r w:rsidRPr="00E63DD0">
        <w:rPr>
          <w:rFonts w:cs="Arial"/>
        </w:rPr>
        <w:t>where a settlement would impose liability on the State, affect principles of California government or public law, or impact the authority of the State</w:t>
      </w:r>
      <w:r w:rsidR="770207E6" w:rsidRPr="00E63DD0">
        <w:rPr>
          <w:rFonts w:cs="Arial"/>
        </w:rPr>
        <w:t>,</w:t>
      </w:r>
      <w:r w:rsidR="793BE07E" w:rsidRPr="00E63DD0">
        <w:rPr>
          <w:rFonts w:cs="Arial"/>
        </w:rPr>
        <w:t xml:space="preserve"> </w:t>
      </w:r>
      <w:r w:rsidR="5AB004A2" w:rsidRPr="00E63DD0">
        <w:rPr>
          <w:rFonts w:cs="Arial"/>
        </w:rPr>
        <w:t xml:space="preserve">DGS or CDT, as appropriate, must approve any settlement or compromise and </w:t>
      </w:r>
      <w:r w:rsidR="629F812A" w:rsidRPr="00E63DD0">
        <w:rPr>
          <w:rFonts w:cs="Arial"/>
        </w:rPr>
        <w:t>t</w:t>
      </w:r>
      <w:r w:rsidR="2C77B3B3" w:rsidRPr="00E63DD0">
        <w:rPr>
          <w:rFonts w:cs="Arial"/>
        </w:rPr>
        <w:t xml:space="preserve">he </w:t>
      </w:r>
      <w:r w:rsidRPr="00E63DD0">
        <w:rPr>
          <w:rFonts w:cs="Arial"/>
        </w:rPr>
        <w:t>State will reasonably cooperate in the defense and in any related settlement negotiations.</w:t>
      </w:r>
    </w:p>
    <w:p w14:paraId="7A56D5B2" w14:textId="69CA04B3" w:rsidR="004D4F7E" w:rsidRPr="00E63DD0" w:rsidRDefault="00274D3C" w:rsidP="00B5188D">
      <w:pPr>
        <w:pStyle w:val="Heading1"/>
        <w:rPr>
          <w:sz w:val="24"/>
          <w:szCs w:val="24"/>
        </w:rPr>
      </w:pPr>
      <w:bookmarkStart w:id="40" w:name="_Toc149297513"/>
      <w:bookmarkStart w:id="41" w:name="_Toc181898087"/>
      <w:r w:rsidRPr="00E63DD0">
        <w:rPr>
          <w:sz w:val="24"/>
          <w:szCs w:val="24"/>
        </w:rPr>
        <w:t>SECTION</w:t>
      </w:r>
      <w:r w:rsidR="00D111A2" w:rsidRPr="00E63DD0">
        <w:rPr>
          <w:sz w:val="24"/>
          <w:szCs w:val="24"/>
        </w:rPr>
        <w:t xml:space="preserve"> </w:t>
      </w:r>
      <w:r w:rsidR="001E6A51" w:rsidRPr="00E63DD0">
        <w:rPr>
          <w:sz w:val="24"/>
          <w:szCs w:val="24"/>
        </w:rPr>
        <w:t>12</w:t>
      </w:r>
      <w:r w:rsidR="660DD60A" w:rsidRPr="00E63DD0">
        <w:rPr>
          <w:sz w:val="24"/>
          <w:szCs w:val="24"/>
        </w:rPr>
        <w:t>.</w:t>
      </w:r>
      <w:r w:rsidR="00DB5176" w:rsidRPr="00E63DD0">
        <w:rPr>
          <w:sz w:val="24"/>
          <w:szCs w:val="24"/>
        </w:rPr>
        <w:t xml:space="preserve"> </w:t>
      </w:r>
      <w:r w:rsidR="660DD60A" w:rsidRPr="00E63DD0">
        <w:rPr>
          <w:sz w:val="24"/>
          <w:szCs w:val="24"/>
        </w:rPr>
        <w:t>LIMITATION OF LIABILITY</w:t>
      </w:r>
      <w:bookmarkEnd w:id="40"/>
      <w:bookmarkEnd w:id="41"/>
    </w:p>
    <w:p w14:paraId="082B78FE" w14:textId="7FD78CF4" w:rsidR="00B06469" w:rsidRPr="00E63DD0" w:rsidRDefault="001E6A51" w:rsidP="00B5188D">
      <w:pPr>
        <w:pStyle w:val="Heading2"/>
        <w:jc w:val="left"/>
        <w:rPr>
          <w:rStyle w:val="Heading2Char"/>
          <w:b/>
          <w:bCs/>
        </w:rPr>
      </w:pPr>
      <w:bookmarkStart w:id="42" w:name="_Toc149297514"/>
      <w:r w:rsidRPr="00E63DD0">
        <w:rPr>
          <w:rStyle w:val="Heading2Char"/>
          <w:b/>
          <w:bCs/>
        </w:rPr>
        <w:t>12</w:t>
      </w:r>
      <w:r w:rsidR="153B41C7" w:rsidRPr="00E63DD0">
        <w:rPr>
          <w:rStyle w:val="Heading2Char"/>
          <w:b/>
          <w:bCs/>
        </w:rPr>
        <w:t>.1</w:t>
      </w:r>
      <w:r w:rsidRPr="00E63DD0">
        <w:tab/>
      </w:r>
      <w:r w:rsidR="32D6E422" w:rsidRPr="00E63DD0">
        <w:rPr>
          <w:rStyle w:val="Heading2Char"/>
          <w:b/>
          <w:bCs/>
        </w:rPr>
        <w:t>LIMITATION OF LIABILITY</w:t>
      </w:r>
      <w:bookmarkEnd w:id="42"/>
      <w:r w:rsidR="32D6E422" w:rsidRPr="00E63DD0">
        <w:rPr>
          <w:rStyle w:val="Heading2Char"/>
          <w:b/>
          <w:bCs/>
        </w:rPr>
        <w:t>:</w:t>
      </w:r>
    </w:p>
    <w:p w14:paraId="374AE030" w14:textId="4817E8EC" w:rsidR="005C371C" w:rsidRPr="00E63DD0" w:rsidRDefault="500F0F1C" w:rsidP="00997840">
      <w:pPr>
        <w:spacing w:line="259" w:lineRule="auto"/>
        <w:jc w:val="left"/>
        <w:rPr>
          <w:rFonts w:cs="Arial"/>
        </w:rPr>
      </w:pPr>
      <w:r w:rsidRPr="00E63DD0">
        <w:rPr>
          <w:rFonts w:cs="Arial"/>
        </w:rPr>
        <w:t xml:space="preserve">Except as may be otherwise approved by DGS-PD’s Deputy Director or their designee, or as applicable, CDT’s </w:t>
      </w:r>
      <w:r w:rsidR="24AE03E3" w:rsidRPr="00E63DD0">
        <w:rPr>
          <w:rFonts w:cs="Arial"/>
        </w:rPr>
        <w:t xml:space="preserve">Office of </w:t>
      </w:r>
      <w:r w:rsidRPr="00E63DD0">
        <w:rPr>
          <w:rFonts w:cs="Arial"/>
        </w:rPr>
        <w:t xml:space="preserve">Statewide Technology Procurement Deputy Director (STP), Contractor’s liability for damages to the State for any cause whatsoever, and regardless of the form of action, whether in </w:t>
      </w:r>
      <w:r w:rsidR="55A22355" w:rsidRPr="00E63DD0">
        <w:rPr>
          <w:rFonts w:cs="Arial"/>
        </w:rPr>
        <w:t>c</w:t>
      </w:r>
      <w:r w:rsidRPr="00E63DD0">
        <w:rPr>
          <w:rFonts w:cs="Arial"/>
        </w:rPr>
        <w:t xml:space="preserve">ontract or tort, shall be limited to the Purchase Price. “Purchase </w:t>
      </w:r>
      <w:r w:rsidRPr="00E63DD0">
        <w:rPr>
          <w:rFonts w:cs="Arial"/>
        </w:rPr>
        <w:lastRenderedPageBreak/>
        <w:t>Price” means the aggregate Contract price; except that, with respect to a Contract under which multiple purchase orders will be issued (e.g., a Master Agreement or Multiple Award Schedule contract), “Purchase Price” will mean the total price of the purchase order for the Deliverable(s) that gave rise to the loss, such that Contractor will have a separate limitation of liability for each purchase order.</w:t>
      </w:r>
      <w:r w:rsidR="6A424AAC" w:rsidRPr="00E63DD0">
        <w:rPr>
          <w:rFonts w:cs="Arial"/>
        </w:rPr>
        <w:t xml:space="preserve"> </w:t>
      </w:r>
      <w:r w:rsidR="186F2FA1" w:rsidRPr="00E63DD0">
        <w:rPr>
          <w:rFonts w:cs="Arial"/>
        </w:rPr>
        <w:t>The State’s liability for damages for any cause whatsoever, and regardless of the form of action whether in Contract or in tort, shall be limited to the Purchase Price as that term is d</w:t>
      </w:r>
      <w:r w:rsidR="69CD2127" w:rsidRPr="00E63DD0">
        <w:rPr>
          <w:rFonts w:cs="Arial"/>
        </w:rPr>
        <w:t>efined</w:t>
      </w:r>
      <w:r w:rsidR="186F2FA1" w:rsidRPr="00E63DD0">
        <w:rPr>
          <w:rFonts w:cs="Arial"/>
        </w:rPr>
        <w:t xml:space="preserve"> above. </w:t>
      </w:r>
      <w:r w:rsidR="5591B73E" w:rsidRPr="00E63DD0">
        <w:rPr>
          <w:rFonts w:cs="Arial"/>
        </w:rPr>
        <w:t>Nothing herein shall be construed to waive or limit the State’s sovereign immunity or any other immunity from suit provided by law.</w:t>
      </w:r>
    </w:p>
    <w:p w14:paraId="26D1E2A2" w14:textId="5D43B4FC" w:rsidR="002E382B" w:rsidRPr="00E63DD0" w:rsidRDefault="3251E7AE" w:rsidP="00B5188D">
      <w:pPr>
        <w:jc w:val="left"/>
        <w:rPr>
          <w:rFonts w:cs="Arial"/>
          <w:caps/>
        </w:rPr>
      </w:pPr>
      <w:r w:rsidRPr="00E63DD0">
        <w:rPr>
          <w:rFonts w:cs="Arial"/>
          <w:caps/>
        </w:rPr>
        <w:t>IN NO EVENT WILL A PARTY BE LIABLE TO THE OTHER FOR CONSEQUENTIAL, INCIDENTAL, INDIRECT, SPECIAL, OR PUNITIVE DAMAGES, EVEN IF NOTIFICATION HAS BEEN GIVEN AS TO THE POSSIBILITY OF SUCH DAMAGES, EXCEPT (A) TO THE EXTENT THAT CONTRACTOR’S LIABILITY FOR SUCH DAMAGES IS SPECIFICALLY SET FORTH</w:t>
      </w:r>
      <w:r w:rsidR="00DB5176" w:rsidRPr="00E63DD0">
        <w:rPr>
          <w:rFonts w:cs="Arial"/>
          <w:caps/>
        </w:rPr>
        <w:t xml:space="preserve"> </w:t>
      </w:r>
      <w:r w:rsidRPr="00E63DD0">
        <w:rPr>
          <w:rFonts w:cs="Arial"/>
          <w:caps/>
        </w:rPr>
        <w:t xml:space="preserve">IN THE STATEMENT OF WORK OR (B) TO THE EXTENT THAT CONTRACTOR’S LIABILITY FOR SUCH DAMAGES FALLS UNDER ONE OF THE </w:t>
      </w:r>
      <w:r w:rsidR="6436BF99" w:rsidRPr="00E63DD0">
        <w:rPr>
          <w:rFonts w:cs="Arial"/>
          <w:caps/>
        </w:rPr>
        <w:t>EXCEPTIONS</w:t>
      </w:r>
      <w:r w:rsidRPr="00E63DD0">
        <w:rPr>
          <w:rFonts w:cs="Arial"/>
          <w:caps/>
        </w:rPr>
        <w:t xml:space="preserve"> IN SECTION 12.2 BELOW.</w:t>
      </w:r>
    </w:p>
    <w:p w14:paraId="5CE2C183" w14:textId="3CECC0BA" w:rsidR="00164529" w:rsidRPr="00E63DD0" w:rsidRDefault="001E6A51" w:rsidP="00B5188D">
      <w:pPr>
        <w:pStyle w:val="Heading2"/>
        <w:jc w:val="left"/>
        <w:rPr>
          <w:rStyle w:val="Heading2Char"/>
          <w:b/>
          <w:bCs/>
        </w:rPr>
      </w:pPr>
      <w:bookmarkStart w:id="43" w:name="_Toc149297515"/>
      <w:r w:rsidRPr="00E63DD0">
        <w:rPr>
          <w:rStyle w:val="Heading2Char"/>
          <w:b/>
          <w:bCs/>
        </w:rPr>
        <w:t>12</w:t>
      </w:r>
      <w:r w:rsidR="5E5FEDA6" w:rsidRPr="00E63DD0">
        <w:rPr>
          <w:rStyle w:val="Heading2Char"/>
          <w:b/>
          <w:bCs/>
        </w:rPr>
        <w:t>.2</w:t>
      </w:r>
      <w:r w:rsidRPr="00E63DD0">
        <w:tab/>
      </w:r>
      <w:r w:rsidR="5E5FEDA6" w:rsidRPr="00E63DD0">
        <w:rPr>
          <w:rStyle w:val="Heading2Char"/>
          <w:b/>
          <w:bCs/>
        </w:rPr>
        <w:t>EXCEPTIONS</w:t>
      </w:r>
      <w:r w:rsidR="05D29F3D" w:rsidRPr="00E63DD0">
        <w:rPr>
          <w:rStyle w:val="Heading2Char"/>
          <w:b/>
          <w:bCs/>
        </w:rPr>
        <w:t>:</w:t>
      </w:r>
      <w:bookmarkEnd w:id="43"/>
    </w:p>
    <w:p w14:paraId="07129429" w14:textId="2B4D3735" w:rsidR="00A60926" w:rsidRPr="00E63DD0" w:rsidRDefault="6DF937EB" w:rsidP="00925E1E">
      <w:pPr>
        <w:spacing w:line="259" w:lineRule="auto"/>
        <w:jc w:val="left"/>
        <w:rPr>
          <w:rFonts w:eastAsia="Arial" w:cs="Arial"/>
        </w:rPr>
      </w:pPr>
      <w:r w:rsidRPr="00E63DD0">
        <w:rPr>
          <w:rFonts w:cs="Arial"/>
        </w:rPr>
        <w:t xml:space="preserve">The foregoing limitation of liability shall not apply </w:t>
      </w:r>
      <w:r w:rsidR="1822E1DB" w:rsidRPr="00E63DD0">
        <w:rPr>
          <w:rFonts w:cs="Arial"/>
        </w:rPr>
        <w:t xml:space="preserve">to: </w:t>
      </w:r>
      <w:r w:rsidRPr="00E63DD0">
        <w:rPr>
          <w:rFonts w:cs="Arial"/>
        </w:rPr>
        <w:t>(</w:t>
      </w:r>
      <w:r w:rsidR="64D75008" w:rsidRPr="00E63DD0">
        <w:rPr>
          <w:rFonts w:cs="Arial"/>
        </w:rPr>
        <w:t>a</w:t>
      </w:r>
      <w:r w:rsidRPr="00E63DD0">
        <w:rPr>
          <w:rFonts w:cs="Arial"/>
        </w:rPr>
        <w:t xml:space="preserve">) any liability under </w:t>
      </w:r>
      <w:r w:rsidR="186A506E" w:rsidRPr="00E63DD0">
        <w:rPr>
          <w:rFonts w:cs="Arial"/>
        </w:rPr>
        <w:t>S</w:t>
      </w:r>
      <w:r w:rsidR="4C52CF64" w:rsidRPr="00E63DD0">
        <w:rPr>
          <w:rFonts w:cs="Arial"/>
        </w:rPr>
        <w:t>ection</w:t>
      </w:r>
      <w:r w:rsidRPr="00E63DD0">
        <w:rPr>
          <w:rFonts w:cs="Arial"/>
        </w:rPr>
        <w:t xml:space="preserve"> </w:t>
      </w:r>
      <w:r w:rsidR="000C780A" w:rsidRPr="00E63DD0">
        <w:rPr>
          <w:rFonts w:cs="Arial"/>
        </w:rPr>
        <w:t>13.1</w:t>
      </w:r>
      <w:r w:rsidR="4F8DC470" w:rsidRPr="00E63DD0">
        <w:rPr>
          <w:rFonts w:cs="Arial"/>
        </w:rPr>
        <w:t>(</w:t>
      </w:r>
      <w:r w:rsidRPr="00E63DD0">
        <w:rPr>
          <w:rFonts w:cs="Arial"/>
        </w:rPr>
        <w:t xml:space="preserve">Compliance with Statutes </w:t>
      </w:r>
      <w:r w:rsidR="00FF2CF0" w:rsidRPr="00E63DD0">
        <w:rPr>
          <w:rFonts w:cs="Arial"/>
        </w:rPr>
        <w:t>&amp;</w:t>
      </w:r>
      <w:r w:rsidRPr="00E63DD0">
        <w:rPr>
          <w:rFonts w:cs="Arial"/>
        </w:rPr>
        <w:t xml:space="preserve"> Regulations</w:t>
      </w:r>
      <w:r w:rsidR="4F8DC470" w:rsidRPr="00E63DD0">
        <w:rPr>
          <w:rFonts w:cs="Arial"/>
        </w:rPr>
        <w:t>)</w:t>
      </w:r>
      <w:r w:rsidRPr="00E63DD0">
        <w:rPr>
          <w:rFonts w:cs="Arial"/>
        </w:rPr>
        <w:t>; (</w:t>
      </w:r>
      <w:r w:rsidR="64D75008" w:rsidRPr="00E63DD0">
        <w:rPr>
          <w:rFonts w:cs="Arial"/>
        </w:rPr>
        <w:t>b</w:t>
      </w:r>
      <w:r w:rsidRPr="00E63DD0">
        <w:rPr>
          <w:rFonts w:cs="Arial"/>
        </w:rPr>
        <w:t xml:space="preserve">) liability under </w:t>
      </w:r>
      <w:r w:rsidR="5218F62F" w:rsidRPr="00E63DD0">
        <w:rPr>
          <w:rFonts w:cs="Arial"/>
        </w:rPr>
        <w:t>S</w:t>
      </w:r>
      <w:r w:rsidR="2D9626B8" w:rsidRPr="00E63DD0">
        <w:rPr>
          <w:rFonts w:cs="Arial"/>
        </w:rPr>
        <w:t xml:space="preserve">ection </w:t>
      </w:r>
      <w:r w:rsidR="001E6A51" w:rsidRPr="00E63DD0">
        <w:rPr>
          <w:rFonts w:cs="Arial"/>
        </w:rPr>
        <w:t>1</w:t>
      </w:r>
      <w:r w:rsidR="00FC4568" w:rsidRPr="00E63DD0">
        <w:rPr>
          <w:rFonts w:cs="Arial"/>
        </w:rPr>
        <w:t>1</w:t>
      </w:r>
      <w:r w:rsidR="01F6503F" w:rsidRPr="00E63DD0">
        <w:rPr>
          <w:rFonts w:cs="Arial"/>
        </w:rPr>
        <w:t>.1 (</w:t>
      </w:r>
      <w:r w:rsidR="00F709F5" w:rsidRPr="00E63DD0">
        <w:rPr>
          <w:rFonts w:cs="Arial"/>
        </w:rPr>
        <w:t xml:space="preserve">Intellectual Property (IP) </w:t>
      </w:r>
      <w:r w:rsidR="00F709F5" w:rsidRPr="00E63DD0" w:rsidDel="31769B19">
        <w:rPr>
          <w:rFonts w:cs="Arial"/>
        </w:rPr>
        <w:t>Indemnity</w:t>
      </w:r>
      <w:r w:rsidR="01F6503F" w:rsidRPr="00E63DD0">
        <w:rPr>
          <w:rFonts w:cs="Arial"/>
        </w:rPr>
        <w:t xml:space="preserve">) </w:t>
      </w:r>
      <w:r w:rsidRPr="00E63DD0">
        <w:rPr>
          <w:rFonts w:cs="Arial"/>
        </w:rPr>
        <w:t>or to any other liability (including</w:t>
      </w:r>
      <w:r w:rsidR="2FD075CA" w:rsidRPr="00E63DD0">
        <w:rPr>
          <w:rFonts w:cs="Arial"/>
        </w:rPr>
        <w:t>,</w:t>
      </w:r>
      <w:r w:rsidRPr="00E63DD0">
        <w:rPr>
          <w:rFonts w:cs="Arial"/>
        </w:rPr>
        <w:t xml:space="preserve"> without limitation</w:t>
      </w:r>
      <w:r w:rsidR="2FD075CA" w:rsidRPr="00E63DD0">
        <w:rPr>
          <w:rFonts w:cs="Arial"/>
        </w:rPr>
        <w:t>,</w:t>
      </w:r>
      <w:r w:rsidRPr="00E63DD0">
        <w:rPr>
          <w:rFonts w:cs="Arial"/>
        </w:rPr>
        <w:t xml:space="preserve"> indemnification obligations) for infringement of third-party intellectual property rights; (</w:t>
      </w:r>
      <w:r w:rsidR="64D75008" w:rsidRPr="00E63DD0">
        <w:rPr>
          <w:rFonts w:cs="Arial"/>
        </w:rPr>
        <w:t>c</w:t>
      </w:r>
      <w:r w:rsidRPr="00E63DD0">
        <w:rPr>
          <w:rFonts w:cs="Arial"/>
        </w:rPr>
        <w:t xml:space="preserve">) </w:t>
      </w:r>
      <w:r w:rsidR="3FABD726" w:rsidRPr="00E63DD0">
        <w:rPr>
          <w:rFonts w:cs="Arial"/>
        </w:rPr>
        <w:t xml:space="preserve">liability under Section </w:t>
      </w:r>
      <w:r w:rsidR="001E6A51" w:rsidRPr="00E63DD0">
        <w:rPr>
          <w:rFonts w:cs="Arial"/>
        </w:rPr>
        <w:t>1</w:t>
      </w:r>
      <w:r w:rsidR="00FD61BF" w:rsidRPr="00E63DD0">
        <w:rPr>
          <w:rFonts w:cs="Arial"/>
        </w:rPr>
        <w:t>1</w:t>
      </w:r>
      <w:r w:rsidR="3FABD726" w:rsidRPr="00E63DD0">
        <w:rPr>
          <w:rFonts w:cs="Arial"/>
        </w:rPr>
        <w:t>.2 (Indemnification for Injury or Damage)</w:t>
      </w:r>
      <w:r w:rsidRPr="00E63DD0">
        <w:rPr>
          <w:rFonts w:cs="Arial"/>
        </w:rPr>
        <w:t>; (</w:t>
      </w:r>
      <w:r w:rsidR="64D75008" w:rsidRPr="00E63DD0">
        <w:rPr>
          <w:rFonts w:cs="Arial"/>
        </w:rPr>
        <w:t>d</w:t>
      </w:r>
      <w:r w:rsidRPr="00E63DD0">
        <w:rPr>
          <w:rFonts w:cs="Arial"/>
        </w:rPr>
        <w:t xml:space="preserve">) costs or attorney’s fees that the State becomes entitled to recover as a prevailing </w:t>
      </w:r>
      <w:r w:rsidR="00BC1504" w:rsidRPr="00E63DD0">
        <w:rPr>
          <w:rFonts w:cs="Arial"/>
        </w:rPr>
        <w:t>Party</w:t>
      </w:r>
      <w:r w:rsidRPr="00E63DD0">
        <w:rPr>
          <w:rFonts w:cs="Arial"/>
        </w:rPr>
        <w:t xml:space="preserve"> in any action</w:t>
      </w:r>
      <w:r w:rsidR="2FD075CA" w:rsidRPr="00E63DD0">
        <w:rPr>
          <w:rFonts w:cs="Arial"/>
        </w:rPr>
        <w:t>; or (</w:t>
      </w:r>
      <w:r w:rsidR="64D75008" w:rsidRPr="00E63DD0">
        <w:rPr>
          <w:rFonts w:cs="Arial"/>
        </w:rPr>
        <w:t>e</w:t>
      </w:r>
      <w:r w:rsidR="2FD075CA" w:rsidRPr="00E63DD0">
        <w:rPr>
          <w:rFonts w:cs="Arial"/>
        </w:rPr>
        <w:t xml:space="preserve">) </w:t>
      </w:r>
      <w:r w:rsidR="29296243" w:rsidRPr="00E63DD0">
        <w:rPr>
          <w:rFonts w:cs="Arial"/>
        </w:rPr>
        <w:t xml:space="preserve">direct costs of mitigation, remediation, </w:t>
      </w:r>
      <w:r w:rsidR="2BE2CBD4" w:rsidRPr="00E63DD0">
        <w:rPr>
          <w:rFonts w:cs="Arial"/>
        </w:rPr>
        <w:t xml:space="preserve">third-party claims, </w:t>
      </w:r>
      <w:r w:rsidR="29296243" w:rsidRPr="00E63DD0">
        <w:rPr>
          <w:rFonts w:cs="Arial"/>
        </w:rPr>
        <w:t xml:space="preserve">and notification obligations resulting from any </w:t>
      </w:r>
      <w:r w:rsidR="2BE2CBD4" w:rsidRPr="00E63DD0">
        <w:rPr>
          <w:rFonts w:cs="Arial"/>
        </w:rPr>
        <w:t>Data Breach</w:t>
      </w:r>
      <w:r w:rsidR="12334473" w:rsidRPr="00E63DD0">
        <w:rPr>
          <w:rFonts w:cs="Arial"/>
        </w:rPr>
        <w:t xml:space="preserve"> attributable to Contractor's acts or omissions (including the acts or omissions of Contractor's employees, contractors </w:t>
      </w:r>
      <w:r w:rsidR="2C77B3B3" w:rsidRPr="00E63DD0">
        <w:rPr>
          <w:rFonts w:cs="Arial"/>
        </w:rPr>
        <w:t>or</w:t>
      </w:r>
      <w:r w:rsidR="12334473" w:rsidRPr="00E63DD0">
        <w:rPr>
          <w:rFonts w:cs="Arial"/>
        </w:rPr>
        <w:t xml:space="preserve"> agents)</w:t>
      </w:r>
      <w:r w:rsidRPr="00E63DD0">
        <w:rPr>
          <w:rFonts w:cs="Arial"/>
        </w:rPr>
        <w:t>.</w:t>
      </w:r>
      <w:r w:rsidR="55F806C2" w:rsidRPr="00E63DD0">
        <w:rPr>
          <w:rFonts w:cs="Arial"/>
        </w:rPr>
        <w:t xml:space="preserve"> </w:t>
      </w:r>
      <w:r w:rsidR="55F806C2" w:rsidRPr="00925E1E">
        <w:rPr>
          <w:rFonts w:cs="Arial"/>
        </w:rPr>
        <w:t xml:space="preserve">Nothing herein shall prevent the Parties from determining the appropriate amounts attributable to the direct costs of </w:t>
      </w:r>
      <w:r w:rsidR="008A3227" w:rsidRPr="00925E1E">
        <w:rPr>
          <w:rFonts w:cs="Arial"/>
        </w:rPr>
        <w:t xml:space="preserve">data breach </w:t>
      </w:r>
      <w:r w:rsidR="00AF70ED" w:rsidRPr="00925E1E">
        <w:rPr>
          <w:rFonts w:cs="Arial"/>
        </w:rPr>
        <w:t>notification, credit monitoring</w:t>
      </w:r>
      <w:r w:rsidR="001408CB" w:rsidRPr="00925E1E">
        <w:rPr>
          <w:rFonts w:cs="Arial"/>
        </w:rPr>
        <w:t>,</w:t>
      </w:r>
      <w:r w:rsidR="00AF70ED" w:rsidRPr="00925E1E">
        <w:rPr>
          <w:rFonts w:cs="Arial"/>
        </w:rPr>
        <w:t xml:space="preserve"> </w:t>
      </w:r>
      <w:r w:rsidR="008B26C8" w:rsidRPr="00925E1E">
        <w:rPr>
          <w:rFonts w:cs="Arial"/>
        </w:rPr>
        <w:t xml:space="preserve">and other obligations </w:t>
      </w:r>
      <w:r w:rsidR="000D504D" w:rsidRPr="00925E1E">
        <w:rPr>
          <w:rFonts w:cs="Arial"/>
        </w:rPr>
        <w:t>set forth in Civil Code §</w:t>
      </w:r>
      <w:r w:rsidR="0A9B7B9B" w:rsidRPr="00925E1E">
        <w:rPr>
          <w:rFonts w:cs="Arial"/>
        </w:rPr>
        <w:t xml:space="preserve"> </w:t>
      </w:r>
      <w:r w:rsidR="000D504D" w:rsidRPr="00925E1E">
        <w:rPr>
          <w:rFonts w:cs="Arial"/>
        </w:rPr>
        <w:t xml:space="preserve">1798.29 as </w:t>
      </w:r>
      <w:r w:rsidR="00012E2B" w:rsidRPr="00925E1E">
        <w:rPr>
          <w:rFonts w:cs="Arial"/>
        </w:rPr>
        <w:t>further</w:t>
      </w:r>
      <w:r w:rsidR="000D504D" w:rsidRPr="00925E1E">
        <w:rPr>
          <w:rFonts w:cs="Arial"/>
        </w:rPr>
        <w:t xml:space="preserve"> specified in </w:t>
      </w:r>
      <w:r w:rsidR="000D504D" w:rsidRPr="00E63DD0">
        <w:rPr>
          <w:rFonts w:eastAsia="Arial" w:cs="Arial"/>
        </w:rPr>
        <w:t>Section 21.</w:t>
      </w:r>
      <w:r w:rsidR="39802F98" w:rsidRPr="00E63DD0">
        <w:rPr>
          <w:rFonts w:eastAsia="Arial" w:cs="Arial"/>
        </w:rPr>
        <w:t>11</w:t>
      </w:r>
      <w:r w:rsidR="00012E2B" w:rsidRPr="00E63DD0">
        <w:rPr>
          <w:rFonts w:eastAsia="Arial" w:cs="Arial"/>
        </w:rPr>
        <w:t xml:space="preserve"> (</w:t>
      </w:r>
      <w:r w:rsidR="2D0672E3" w:rsidRPr="00925E1E">
        <w:rPr>
          <w:rFonts w:cs="Arial"/>
        </w:rPr>
        <w:t>Data Breach</w:t>
      </w:r>
      <w:r w:rsidR="00012E2B" w:rsidRPr="00925E1E">
        <w:rPr>
          <w:rFonts w:cs="Arial"/>
        </w:rPr>
        <w:t>)</w:t>
      </w:r>
      <w:r w:rsidR="55F806C2" w:rsidRPr="00925E1E">
        <w:rPr>
          <w:rFonts w:cs="Arial"/>
        </w:rPr>
        <w:t>.</w:t>
      </w:r>
    </w:p>
    <w:p w14:paraId="47CDEB00" w14:textId="797E23FE" w:rsidR="00274D3C" w:rsidRPr="00E63DD0" w:rsidRDefault="00274D3C" w:rsidP="00B5188D">
      <w:pPr>
        <w:pStyle w:val="Heading1"/>
        <w:rPr>
          <w:sz w:val="24"/>
          <w:szCs w:val="24"/>
        </w:rPr>
      </w:pPr>
      <w:bookmarkStart w:id="44" w:name="_Toc149297516"/>
      <w:bookmarkStart w:id="45" w:name="_Toc181898088"/>
      <w:r w:rsidRPr="00E63DD0">
        <w:rPr>
          <w:sz w:val="24"/>
          <w:szCs w:val="24"/>
        </w:rPr>
        <w:t>SECTION</w:t>
      </w:r>
      <w:r w:rsidR="210F2F87" w:rsidRPr="00E63DD0">
        <w:rPr>
          <w:sz w:val="24"/>
          <w:szCs w:val="24"/>
        </w:rPr>
        <w:t xml:space="preserve"> </w:t>
      </w:r>
      <w:r w:rsidR="001E6A51" w:rsidRPr="00E63DD0">
        <w:rPr>
          <w:sz w:val="24"/>
          <w:szCs w:val="24"/>
        </w:rPr>
        <w:t>13</w:t>
      </w:r>
      <w:r w:rsidR="210F2F87" w:rsidRPr="00E63DD0">
        <w:rPr>
          <w:sz w:val="24"/>
          <w:szCs w:val="24"/>
        </w:rPr>
        <w:t>.</w:t>
      </w:r>
      <w:r w:rsidR="00DB5176" w:rsidRPr="00E63DD0">
        <w:rPr>
          <w:sz w:val="24"/>
          <w:szCs w:val="24"/>
        </w:rPr>
        <w:t xml:space="preserve"> </w:t>
      </w:r>
      <w:r w:rsidR="0032664A" w:rsidRPr="00E63DD0">
        <w:rPr>
          <w:sz w:val="24"/>
          <w:szCs w:val="24"/>
        </w:rPr>
        <w:t>STATU</w:t>
      </w:r>
      <w:r w:rsidR="00DA6432" w:rsidRPr="00E63DD0">
        <w:rPr>
          <w:sz w:val="24"/>
          <w:szCs w:val="24"/>
        </w:rPr>
        <w:t>T</w:t>
      </w:r>
      <w:r w:rsidR="0032664A" w:rsidRPr="00E63DD0">
        <w:rPr>
          <w:sz w:val="24"/>
          <w:szCs w:val="24"/>
        </w:rPr>
        <w:t xml:space="preserve">ORY </w:t>
      </w:r>
      <w:r w:rsidR="0079450D" w:rsidRPr="00E63DD0">
        <w:rPr>
          <w:sz w:val="24"/>
          <w:szCs w:val="24"/>
        </w:rPr>
        <w:t>&amp;</w:t>
      </w:r>
      <w:r w:rsidR="0032664A" w:rsidRPr="00E63DD0">
        <w:rPr>
          <w:sz w:val="24"/>
          <w:szCs w:val="24"/>
        </w:rPr>
        <w:t xml:space="preserve"> REGULATORY REQUIREMENTS; </w:t>
      </w:r>
      <w:r w:rsidR="0A14EB5D" w:rsidRPr="00E63DD0">
        <w:rPr>
          <w:sz w:val="24"/>
          <w:szCs w:val="24"/>
        </w:rPr>
        <w:t>CONTRACTOR</w:t>
      </w:r>
      <w:r w:rsidR="1122998B" w:rsidRPr="00E63DD0">
        <w:rPr>
          <w:sz w:val="24"/>
          <w:szCs w:val="24"/>
        </w:rPr>
        <w:t xml:space="preserve"> CERTIFICATIONS</w:t>
      </w:r>
      <w:bookmarkEnd w:id="44"/>
      <w:bookmarkEnd w:id="45"/>
    </w:p>
    <w:p w14:paraId="1B1151BF" w14:textId="774F028F" w:rsidR="00920E4F" w:rsidRPr="00E63DD0" w:rsidRDefault="00920E4F" w:rsidP="00B5188D">
      <w:pPr>
        <w:jc w:val="left"/>
        <w:rPr>
          <w:rFonts w:cs="Arial"/>
          <w:b/>
          <w:bCs/>
          <w:caps/>
        </w:rPr>
      </w:pPr>
      <w:r w:rsidRPr="00E63DD0">
        <w:rPr>
          <w:rFonts w:cs="Arial"/>
          <w:b/>
          <w:bCs/>
          <w:caps/>
        </w:rPr>
        <w:t xml:space="preserve">The following provisions are required by law and cannot be edited or removed from </w:t>
      </w:r>
      <w:r w:rsidR="00587A4F" w:rsidRPr="00E63DD0">
        <w:rPr>
          <w:rFonts w:cs="Arial"/>
          <w:b/>
          <w:bCs/>
          <w:caps/>
        </w:rPr>
        <w:t>Contract</w:t>
      </w:r>
      <w:r w:rsidRPr="00E63DD0">
        <w:rPr>
          <w:rFonts w:cs="Arial"/>
          <w:b/>
          <w:bCs/>
          <w:caps/>
        </w:rPr>
        <w:t>.</w:t>
      </w:r>
    </w:p>
    <w:p w14:paraId="6C029C82" w14:textId="7503197C" w:rsidR="009733A8" w:rsidRPr="00E63DD0" w:rsidRDefault="009733A8" w:rsidP="00B5188D">
      <w:pPr>
        <w:pStyle w:val="Heading2"/>
        <w:jc w:val="left"/>
      </w:pPr>
      <w:bookmarkStart w:id="46" w:name="_Toc152917468"/>
      <w:bookmarkStart w:id="47" w:name="_Toc149297517"/>
      <w:r w:rsidRPr="00E63DD0">
        <w:t>13.1</w:t>
      </w:r>
      <w:r w:rsidRPr="00E63DD0">
        <w:tab/>
        <w:t>COMPLIANCE WITH STATUTES &amp; REGULATIONS:</w:t>
      </w:r>
    </w:p>
    <w:p w14:paraId="3B3B240F" w14:textId="77777777" w:rsidR="009733A8" w:rsidRDefault="009733A8" w:rsidP="00997840">
      <w:pPr>
        <w:spacing w:line="259" w:lineRule="auto"/>
        <w:jc w:val="left"/>
        <w:rPr>
          <w:rFonts w:cs="Arial"/>
        </w:rPr>
      </w:pPr>
      <w:r w:rsidRPr="00E63DD0">
        <w:rPr>
          <w:rFonts w:cs="Arial"/>
        </w:rPr>
        <w:t>The Parties warrant and certify that in the performance of this Contract, they will comply with all applicable statutes, rules, regulations, and orders of the United States and the State of California. Contractor agrees to indemnify the State against any loss, cost, damage, or liability by reason of Contractor’s violation of this provision (including violations by Contractor’s employees, contractors, and agents), subject to the requirements set forth in Section 11.3 (Indemnification Process).</w:t>
      </w:r>
    </w:p>
    <w:p w14:paraId="693DE833" w14:textId="77777777" w:rsidR="00C31B0C" w:rsidRPr="00E63DD0" w:rsidRDefault="00C31B0C" w:rsidP="00997840">
      <w:pPr>
        <w:spacing w:line="259" w:lineRule="auto"/>
        <w:jc w:val="left"/>
        <w:rPr>
          <w:rFonts w:cs="Arial"/>
        </w:rPr>
      </w:pPr>
    </w:p>
    <w:p w14:paraId="531D9C17" w14:textId="77777777" w:rsidR="002166AC" w:rsidRPr="00E63DD0" w:rsidRDefault="002166AC" w:rsidP="00B5188D">
      <w:pPr>
        <w:pStyle w:val="Heading2"/>
        <w:jc w:val="left"/>
      </w:pPr>
      <w:bookmarkStart w:id="48" w:name="_Toc149297526"/>
      <w:bookmarkStart w:id="49" w:name="_Toc1720871487"/>
      <w:bookmarkStart w:id="50" w:name="_Toc152917469"/>
      <w:bookmarkEnd w:id="46"/>
      <w:r w:rsidRPr="00E63DD0">
        <w:lastRenderedPageBreak/>
        <w:t>13.2</w:t>
      </w:r>
      <w:r w:rsidRPr="00E63DD0">
        <w:tab/>
        <w:t>NONDISCRIMINATION CLAUSE</w:t>
      </w:r>
      <w:bookmarkEnd w:id="48"/>
      <w:r w:rsidRPr="00E63DD0">
        <w:t>:</w:t>
      </w:r>
      <w:bookmarkEnd w:id="49"/>
    </w:p>
    <w:p w14:paraId="7E54BB7C" w14:textId="77777777" w:rsidR="002166AC" w:rsidRPr="00E63DD0" w:rsidRDefault="002166AC" w:rsidP="00997840">
      <w:pPr>
        <w:spacing w:line="259" w:lineRule="auto"/>
        <w:jc w:val="left"/>
        <w:rPr>
          <w:rFonts w:cs="Arial"/>
        </w:rPr>
      </w:pPr>
      <w:r w:rsidRPr="00E63DD0">
        <w:rPr>
          <w:rFonts w:cs="Arial"/>
        </w:rPr>
        <w:t>During the performance of this Contract, Contractor and its subcontractors: (a) shall not unlawfully discriminate, harass, or allow harassment against any employee or applicant for employment because of sex, sexual orientation, race, color, ancestry, religious creed, national origin, disability (including HIV and AIDS), medical condition (cancer), age, marital status, and denial of family care leave; (b) shall ensure that the evaluation and treatment of their employees and applicants for employment are free from such discrimination and harassment; (c) shall comply with the provisions of the Fair Employment and Housing Act (Gov. Code, § 12990 et seq.) and the applicable regulations promulgated thereunder (Cal. Code Regs., tit. 2, § 7285.0 et seq.) and (d) shall give written notice of their obligations under this clause to labor organizations with which they have a collective bargaining or other agreement. The applicable regulations of the Fair Employment and Housing Commission implementing Government Code Section 12990, subdivisions (a) through (f), set forth in Chapter 5 of Division 4 of Title 2 of the California Code of Regulations are incorporated into this Contract by reference. Contractor shall include the nondiscrimination and compliance provisions of this provision in all subcontracts to perform work under the Contract.</w:t>
      </w:r>
    </w:p>
    <w:p w14:paraId="018DB0DF" w14:textId="1E88BA03" w:rsidR="006E2F5E" w:rsidRPr="00E63DD0" w:rsidRDefault="001E6A51" w:rsidP="00B5188D">
      <w:pPr>
        <w:pStyle w:val="Heading2"/>
        <w:jc w:val="left"/>
      </w:pPr>
      <w:r w:rsidRPr="00E63DD0">
        <w:t>13</w:t>
      </w:r>
      <w:r w:rsidR="006E2F5E" w:rsidRPr="00E63DD0">
        <w:t>.</w:t>
      </w:r>
      <w:r w:rsidR="009733A8" w:rsidRPr="00E63DD0">
        <w:t>3</w:t>
      </w:r>
      <w:r w:rsidRPr="00E63DD0">
        <w:tab/>
      </w:r>
      <w:r w:rsidR="006E2F5E" w:rsidRPr="00E63DD0">
        <w:t>ACCESSIBILITY</w:t>
      </w:r>
      <w:bookmarkEnd w:id="50"/>
      <w:r w:rsidR="006E2F5E" w:rsidRPr="00E63DD0">
        <w:t>:</w:t>
      </w:r>
    </w:p>
    <w:p w14:paraId="33C701D3" w14:textId="2A80D1D0" w:rsidR="006E2F5E" w:rsidRPr="00E63DD0" w:rsidDel="00C64C49" w:rsidRDefault="07182CC4" w:rsidP="00925E1E">
      <w:pPr>
        <w:spacing w:line="259" w:lineRule="auto"/>
        <w:jc w:val="left"/>
        <w:rPr>
          <w:rFonts w:cs="Arial"/>
        </w:rPr>
      </w:pPr>
      <w:r w:rsidRPr="00E63DD0">
        <w:rPr>
          <w:rFonts w:cs="Arial"/>
        </w:rPr>
        <w:t>To the extent that th</w:t>
      </w:r>
      <w:r w:rsidR="1F86B8E3" w:rsidRPr="00E63DD0">
        <w:rPr>
          <w:rFonts w:cs="Arial"/>
        </w:rPr>
        <w:t>e</w:t>
      </w:r>
      <w:r w:rsidRPr="00E63DD0">
        <w:rPr>
          <w:rFonts w:cs="Arial"/>
        </w:rPr>
        <w:t xml:space="preserve"> Contract falls within the scope of Government Code </w:t>
      </w:r>
      <w:r w:rsidR="363C19C1" w:rsidRPr="00E63DD0">
        <w:rPr>
          <w:rFonts w:cs="Arial"/>
        </w:rPr>
        <w:t>§</w:t>
      </w:r>
      <w:r w:rsidRPr="00E63DD0">
        <w:rPr>
          <w:rFonts w:cs="Arial"/>
        </w:rPr>
        <w:t xml:space="preserve"> 11135, Contractor shall respond to and resolve any complaint brought to its attention regarding accessibility of its products or services, in accordance with Government Code </w:t>
      </w:r>
      <w:r w:rsidR="212F3910" w:rsidRPr="00E63DD0">
        <w:rPr>
          <w:rFonts w:cs="Arial"/>
        </w:rPr>
        <w:t>§</w:t>
      </w:r>
      <w:r w:rsidRPr="00E63DD0">
        <w:rPr>
          <w:rFonts w:cs="Arial"/>
        </w:rPr>
        <w:t xml:space="preserve"> 7405.</w:t>
      </w:r>
    </w:p>
    <w:p w14:paraId="749DD8F0" w14:textId="4D77C40E" w:rsidR="006E2F5E" w:rsidRPr="00E63DD0" w:rsidRDefault="001E6A51" w:rsidP="00B5188D">
      <w:pPr>
        <w:pStyle w:val="Heading2"/>
        <w:jc w:val="left"/>
      </w:pPr>
      <w:bookmarkStart w:id="51" w:name="_Toc152917470"/>
      <w:r w:rsidRPr="00E63DD0">
        <w:t>13</w:t>
      </w:r>
      <w:r w:rsidR="006E2F5E" w:rsidRPr="00E63DD0">
        <w:t>.</w:t>
      </w:r>
      <w:r w:rsidR="009733A8" w:rsidRPr="00E63DD0">
        <w:t>4</w:t>
      </w:r>
      <w:r w:rsidRPr="00E63DD0">
        <w:tab/>
      </w:r>
      <w:r w:rsidR="006E2F5E" w:rsidRPr="00E63DD0">
        <w:t>AMERICANS WITH DISABILITIES ACT</w:t>
      </w:r>
      <w:bookmarkEnd w:id="51"/>
      <w:r w:rsidR="006E2F5E" w:rsidRPr="00E63DD0">
        <w:t>:</w:t>
      </w:r>
    </w:p>
    <w:p w14:paraId="669859FF" w14:textId="50D984C5" w:rsidR="006E2F5E" w:rsidRPr="00E63DD0" w:rsidRDefault="006E2F5E" w:rsidP="00925E1E">
      <w:pPr>
        <w:spacing w:line="259" w:lineRule="auto"/>
        <w:jc w:val="left"/>
        <w:rPr>
          <w:rFonts w:cs="Arial"/>
        </w:rPr>
      </w:pPr>
      <w:r w:rsidRPr="00E63DD0">
        <w:rPr>
          <w:rFonts w:cs="Arial"/>
        </w:rPr>
        <w:t xml:space="preserve">Contractor shall comply with the Americans with Disabilities Act of 1990 (42 U.S.C. </w:t>
      </w:r>
      <w:r w:rsidR="65B70C46" w:rsidRPr="00E63DD0">
        <w:rPr>
          <w:rFonts w:cs="Arial"/>
        </w:rPr>
        <w:t xml:space="preserve">§ </w:t>
      </w:r>
      <w:r w:rsidRPr="00E63DD0">
        <w:rPr>
          <w:rFonts w:cs="Arial"/>
        </w:rPr>
        <w:t>12101 et seq</w:t>
      </w:r>
      <w:r w:rsidR="007423C6" w:rsidRPr="00E63DD0">
        <w:rPr>
          <w:rFonts w:cs="Arial"/>
        </w:rPr>
        <w:t>.</w:t>
      </w:r>
      <w:r w:rsidRPr="00E63DD0">
        <w:rPr>
          <w:rFonts w:cs="Arial"/>
        </w:rPr>
        <w:t>).</w:t>
      </w:r>
    </w:p>
    <w:p w14:paraId="435E27C9" w14:textId="06A93338" w:rsidR="004C4790" w:rsidRPr="00E63DD0" w:rsidRDefault="001E6A51" w:rsidP="00B5188D">
      <w:pPr>
        <w:pStyle w:val="Heading2"/>
        <w:jc w:val="left"/>
      </w:pPr>
      <w:bookmarkStart w:id="52" w:name="_Toc152917471"/>
      <w:r w:rsidRPr="00E63DD0">
        <w:t>13</w:t>
      </w:r>
      <w:r w:rsidR="004C4790" w:rsidRPr="00E63DD0">
        <w:t>.</w:t>
      </w:r>
      <w:r w:rsidR="009F7FCA" w:rsidRPr="00E63DD0">
        <w:t>5</w:t>
      </w:r>
      <w:r w:rsidRPr="00E63DD0">
        <w:tab/>
      </w:r>
      <w:r w:rsidR="004C4790" w:rsidRPr="00E63DD0">
        <w:t>PRIORITY HIRING CONSIDERATIONS</w:t>
      </w:r>
      <w:bookmarkEnd w:id="52"/>
      <w:r w:rsidR="004C4790" w:rsidRPr="00E63DD0">
        <w:t>:</w:t>
      </w:r>
    </w:p>
    <w:p w14:paraId="0E291B18" w14:textId="54D27D17" w:rsidR="004C4790" w:rsidRPr="00E63DD0" w:rsidRDefault="11130424" w:rsidP="00925E1E">
      <w:pPr>
        <w:spacing w:line="259" w:lineRule="auto"/>
        <w:jc w:val="left"/>
        <w:rPr>
          <w:rFonts w:cs="Arial"/>
        </w:rPr>
      </w:pPr>
      <w:r w:rsidRPr="00E63DD0">
        <w:rPr>
          <w:rFonts w:cs="Arial"/>
        </w:rPr>
        <w:t xml:space="preserve">If this Contract includes Services over $200,000, Contractor shall give priority consideration in filling vacancies in positions funded by </w:t>
      </w:r>
      <w:r w:rsidR="6E6F6EF6" w:rsidRPr="00E63DD0">
        <w:rPr>
          <w:rFonts w:cs="Arial"/>
        </w:rPr>
        <w:t xml:space="preserve">the </w:t>
      </w:r>
      <w:r w:rsidR="00587A4F" w:rsidRPr="00E63DD0">
        <w:rPr>
          <w:rFonts w:cs="Arial"/>
        </w:rPr>
        <w:t>Contract</w:t>
      </w:r>
      <w:r w:rsidRPr="00E63DD0">
        <w:rPr>
          <w:rFonts w:cs="Arial"/>
        </w:rPr>
        <w:t xml:space="preserve"> to qualified recipients of aid under Welfare and Institutions Code </w:t>
      </w:r>
      <w:r w:rsidR="7ADF0559" w:rsidRPr="00E63DD0">
        <w:rPr>
          <w:rFonts w:cs="Arial"/>
        </w:rPr>
        <w:t>§</w:t>
      </w:r>
      <w:r w:rsidRPr="00E63DD0">
        <w:rPr>
          <w:rFonts w:cs="Arial"/>
        </w:rPr>
        <w:t xml:space="preserve"> 11200 in accordance with PCC </w:t>
      </w:r>
      <w:r w:rsidR="1C51943F" w:rsidRPr="00E63DD0">
        <w:rPr>
          <w:rFonts w:cs="Arial"/>
        </w:rPr>
        <w:t>§</w:t>
      </w:r>
      <w:r w:rsidRPr="00E63DD0">
        <w:rPr>
          <w:rFonts w:cs="Arial"/>
        </w:rPr>
        <w:t xml:space="preserve"> 10353.</w:t>
      </w:r>
    </w:p>
    <w:p w14:paraId="5E81206C" w14:textId="241E8E90" w:rsidR="4ADA051B" w:rsidRPr="00E63DD0" w:rsidRDefault="001E6A51" w:rsidP="00B5188D">
      <w:pPr>
        <w:pStyle w:val="Heading2"/>
        <w:jc w:val="left"/>
        <w:rPr>
          <w:rStyle w:val="Heading2Char"/>
          <w:b/>
          <w:bCs/>
        </w:rPr>
      </w:pPr>
      <w:bookmarkStart w:id="53" w:name="_Toc152917472"/>
      <w:r w:rsidRPr="00E63DD0">
        <w:rPr>
          <w:rStyle w:val="Heading2Char"/>
          <w:b/>
        </w:rPr>
        <w:t>13</w:t>
      </w:r>
      <w:r w:rsidR="004C4790" w:rsidRPr="00E63DD0">
        <w:rPr>
          <w:rStyle w:val="Heading2Char"/>
          <w:b/>
        </w:rPr>
        <w:t>.</w:t>
      </w:r>
      <w:r w:rsidR="009F7FCA" w:rsidRPr="00E63DD0">
        <w:rPr>
          <w:rStyle w:val="Heading2Char"/>
          <w:b/>
        </w:rPr>
        <w:t>6</w:t>
      </w:r>
      <w:r w:rsidRPr="00E63DD0">
        <w:tab/>
      </w:r>
      <w:r w:rsidR="4ADA051B" w:rsidRPr="00E63DD0">
        <w:rPr>
          <w:rStyle w:val="Heading2Char"/>
          <w:b/>
          <w:bCs/>
        </w:rPr>
        <w:t>FOLLOW-ON CONTRACTS:</w:t>
      </w:r>
    </w:p>
    <w:p w14:paraId="2CF3481E" w14:textId="279FF451" w:rsidR="4ADA051B" w:rsidRPr="00E63DD0" w:rsidRDefault="4ADA051B" w:rsidP="00925E1E">
      <w:pPr>
        <w:spacing w:line="259" w:lineRule="auto"/>
        <w:jc w:val="left"/>
        <w:rPr>
          <w:rFonts w:cs="Arial"/>
        </w:rPr>
      </w:pPr>
      <w:r w:rsidRPr="00E63DD0">
        <w:rPr>
          <w:rFonts w:cs="Arial"/>
        </w:rPr>
        <w:t>If this Contract fits the definition of a "consulting services contract" within the meaning of PCC</w:t>
      </w:r>
      <w:r w:rsidRPr="00E63DD0">
        <w:rPr>
          <w:rFonts w:eastAsia="Arial" w:cs="Arial"/>
        </w:rPr>
        <w:t xml:space="preserve"> §</w:t>
      </w:r>
      <w:r w:rsidRPr="00E63DD0">
        <w:rPr>
          <w:rFonts w:cs="Arial"/>
        </w:rPr>
        <w:t xml:space="preserve"> 10335.5, Contractor may be prohibited from bidding on or being awarded a subsequent contract in accordance with the provisions of PCC </w:t>
      </w:r>
      <w:r w:rsidRPr="00E63DD0">
        <w:rPr>
          <w:rFonts w:eastAsia="Arial" w:cs="Arial"/>
        </w:rPr>
        <w:t>§</w:t>
      </w:r>
      <w:r w:rsidRPr="00E63DD0">
        <w:rPr>
          <w:rFonts w:cs="Arial"/>
        </w:rPr>
        <w:t xml:space="preserve"> 10365.5, subject to the provisions of PCC </w:t>
      </w:r>
      <w:r w:rsidRPr="00E63DD0">
        <w:rPr>
          <w:rFonts w:eastAsia="Arial" w:cs="Arial"/>
        </w:rPr>
        <w:t>§</w:t>
      </w:r>
      <w:r w:rsidRPr="00E63DD0">
        <w:rPr>
          <w:rFonts w:cs="Arial"/>
        </w:rPr>
        <w:t xml:space="preserve"> 10430.</w:t>
      </w:r>
    </w:p>
    <w:p w14:paraId="6ABDEB16" w14:textId="0E5CA871" w:rsidR="4ADA051B" w:rsidRPr="00E63DD0" w:rsidRDefault="4ADA051B" w:rsidP="00925E1E">
      <w:pPr>
        <w:spacing w:line="259" w:lineRule="auto"/>
        <w:jc w:val="left"/>
        <w:rPr>
          <w:rFonts w:cs="Arial"/>
        </w:rPr>
      </w:pPr>
      <w:r w:rsidRPr="00E63DD0">
        <w:rPr>
          <w:rFonts w:cs="Arial"/>
        </w:rPr>
        <w:t>To the extent permissible by law, the Director of DGS (DGS Director), or as appropriate, the Director of CDT (CDT Director), or their designees, may waive the restrictions set forth in this Section by written notice to Contractor if the DGS Director or, as appropriate, CDT Director, determines their application would not be in the State’s best interest.</w:t>
      </w:r>
    </w:p>
    <w:p w14:paraId="36BC8201" w14:textId="434FEC06" w:rsidR="4ADA051B" w:rsidRPr="00E63DD0" w:rsidRDefault="2F052660" w:rsidP="00925E1E">
      <w:pPr>
        <w:spacing w:line="259" w:lineRule="auto"/>
        <w:jc w:val="left"/>
        <w:rPr>
          <w:rFonts w:cs="Arial"/>
        </w:rPr>
      </w:pPr>
      <w:r w:rsidRPr="00E63DD0">
        <w:rPr>
          <w:rFonts w:cs="Arial"/>
        </w:rPr>
        <w:t xml:space="preserve">The restrictions of this Section will not apply: (a) to follow-on advice given by vendors of commercial off-the-shelf products, including Software and </w:t>
      </w:r>
      <w:r w:rsidR="3E8BE795" w:rsidRPr="00E63DD0">
        <w:rPr>
          <w:rFonts w:cs="Arial"/>
        </w:rPr>
        <w:t>h</w:t>
      </w:r>
      <w:r w:rsidRPr="00E63DD0">
        <w:rPr>
          <w:rFonts w:cs="Arial"/>
        </w:rPr>
        <w:t xml:space="preserve">ardware, on the operation, </w:t>
      </w:r>
      <w:r w:rsidRPr="00E63DD0">
        <w:rPr>
          <w:rFonts w:cs="Arial"/>
        </w:rPr>
        <w:lastRenderedPageBreak/>
        <w:t>integration, repair, or maintenance of such products after sale; or (b) where the State has entered into a master agreement for Software or Services and the scope of work at the time of Contract execution expressly calls for future recommendations among Contractor’s own products.</w:t>
      </w:r>
    </w:p>
    <w:p w14:paraId="09C08A1A" w14:textId="752AF1B0" w:rsidR="24205A97" w:rsidRPr="00E63DD0" w:rsidRDefault="4ADA051B" w:rsidP="00925E1E">
      <w:pPr>
        <w:spacing w:line="259" w:lineRule="auto"/>
        <w:jc w:val="left"/>
        <w:rPr>
          <w:rFonts w:cs="Arial"/>
        </w:rPr>
      </w:pPr>
      <w:r w:rsidRPr="00E63DD0">
        <w:rPr>
          <w:rFonts w:cs="Arial"/>
        </w:rPr>
        <w:t xml:space="preserve">The restrictions set forth in this Section </w:t>
      </w:r>
      <w:r w:rsidR="001E348B" w:rsidRPr="00E63DD0">
        <w:rPr>
          <w:rFonts w:cs="Arial"/>
        </w:rPr>
        <w:t>13.</w:t>
      </w:r>
      <w:r w:rsidR="00451AF2" w:rsidRPr="00E63DD0">
        <w:rPr>
          <w:rFonts w:cs="Arial"/>
        </w:rPr>
        <w:t>6</w:t>
      </w:r>
      <w:r w:rsidRPr="00E63DD0">
        <w:rPr>
          <w:rFonts w:cs="Arial"/>
        </w:rPr>
        <w:t xml:space="preserve"> are in addition to conflict-of-interest restrictions imposed on public contractors by California law (Conflict Laws). In the event of any inconsistency, such Conflict Laws override the provisions of this Section </w:t>
      </w:r>
      <w:r w:rsidR="001E348B" w:rsidRPr="00E63DD0">
        <w:rPr>
          <w:rFonts w:cs="Arial"/>
        </w:rPr>
        <w:t>13.</w:t>
      </w:r>
      <w:r w:rsidR="00451AF2" w:rsidRPr="00E63DD0">
        <w:rPr>
          <w:rFonts w:cs="Arial"/>
        </w:rPr>
        <w:t>6</w:t>
      </w:r>
      <w:r w:rsidRPr="00E63DD0">
        <w:rPr>
          <w:rFonts w:cs="Arial"/>
        </w:rPr>
        <w:t>, even if enacted after execution of this Contract.</w:t>
      </w:r>
    </w:p>
    <w:p w14:paraId="5A012FB9" w14:textId="39D78A77" w:rsidR="004C4790" w:rsidRPr="00E63DD0" w:rsidRDefault="001E6A51" w:rsidP="00B5188D">
      <w:pPr>
        <w:pStyle w:val="Heading2"/>
        <w:jc w:val="left"/>
      </w:pPr>
      <w:r w:rsidRPr="00E63DD0">
        <w:t>13</w:t>
      </w:r>
      <w:r w:rsidR="004C4790" w:rsidRPr="00E63DD0">
        <w:t>.</w:t>
      </w:r>
      <w:r w:rsidR="00DD4828" w:rsidRPr="00E63DD0">
        <w:t>7</w:t>
      </w:r>
      <w:r w:rsidRPr="00E63DD0">
        <w:tab/>
      </w:r>
      <w:r w:rsidR="004C4790" w:rsidRPr="00E63DD0">
        <w:t>CHILD SUPPORT COMPLIANCE ACT</w:t>
      </w:r>
      <w:bookmarkEnd w:id="53"/>
      <w:r w:rsidR="004C4790" w:rsidRPr="00E63DD0">
        <w:t>:</w:t>
      </w:r>
    </w:p>
    <w:p w14:paraId="7A90BB66" w14:textId="7E14E720" w:rsidR="004C4790" w:rsidRPr="00E63DD0" w:rsidRDefault="004C4790" w:rsidP="00925E1E">
      <w:pPr>
        <w:spacing w:line="259" w:lineRule="auto"/>
        <w:jc w:val="left"/>
        <w:rPr>
          <w:rFonts w:cs="Arial"/>
        </w:rPr>
      </w:pPr>
      <w:r w:rsidRPr="00E63DD0">
        <w:rPr>
          <w:rFonts w:cs="Arial"/>
        </w:rPr>
        <w:t xml:space="preserve">For any Contract in excess of $100,000, Contractor acknowledges, in accordance with PCC </w:t>
      </w:r>
      <w:r w:rsidR="3E154363" w:rsidRPr="00E63DD0">
        <w:rPr>
          <w:rFonts w:cs="Arial"/>
        </w:rPr>
        <w:t>§</w:t>
      </w:r>
      <w:r w:rsidRPr="00E63DD0">
        <w:rPr>
          <w:rFonts w:cs="Arial"/>
        </w:rPr>
        <w:t xml:space="preserve"> 7110, that: </w:t>
      </w:r>
      <w:r w:rsidRPr="00E63DD0" w:rsidDel="0067373D">
        <w:rPr>
          <w:rFonts w:cs="Arial"/>
        </w:rPr>
        <w:t>(</w:t>
      </w:r>
      <w:r w:rsidRPr="00E63DD0">
        <w:rPr>
          <w:rFonts w:cs="Arial"/>
        </w:rPr>
        <w:t xml:space="preserve">a) they recognize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w:t>
      </w:r>
      <w:r w:rsidRPr="00E63DD0" w:rsidDel="0067373D">
        <w:rPr>
          <w:rFonts w:cs="Arial"/>
        </w:rPr>
        <w:t>(</w:t>
      </w:r>
      <w:r w:rsidRPr="00E63DD0">
        <w:rPr>
          <w:rFonts w:cs="Arial"/>
        </w:rPr>
        <w:t>b) Contractor, to the best of its knowledge, is fully complying with the earnings assignment orders of all employees and is providing the names of all new employees to the New Hire Registry maintained by the California Employment Development Department.</w:t>
      </w:r>
    </w:p>
    <w:p w14:paraId="1D72272D" w14:textId="48CECC53" w:rsidR="004C4790" w:rsidRPr="00E63DD0" w:rsidRDefault="001E6A51" w:rsidP="00B5188D">
      <w:pPr>
        <w:pStyle w:val="Heading2"/>
        <w:jc w:val="left"/>
      </w:pPr>
      <w:bookmarkStart w:id="54" w:name="_Toc152917473"/>
      <w:r w:rsidRPr="00E63DD0">
        <w:t>13</w:t>
      </w:r>
      <w:r w:rsidR="004C4790" w:rsidRPr="00E63DD0">
        <w:t>.</w:t>
      </w:r>
      <w:r w:rsidR="00451AF2" w:rsidRPr="00E63DD0">
        <w:t>8</w:t>
      </w:r>
      <w:r w:rsidRPr="00E63DD0">
        <w:tab/>
      </w:r>
      <w:r w:rsidR="004C4790" w:rsidRPr="00E63DD0">
        <w:t>LOSS LEADER</w:t>
      </w:r>
      <w:bookmarkEnd w:id="54"/>
      <w:r w:rsidR="004C4790" w:rsidRPr="00E63DD0">
        <w:t>:</w:t>
      </w:r>
    </w:p>
    <w:p w14:paraId="3F55AB36" w14:textId="32C86752" w:rsidR="004C4790" w:rsidRPr="00E63DD0" w:rsidRDefault="004C4790" w:rsidP="00997840">
      <w:pPr>
        <w:spacing w:line="259" w:lineRule="auto"/>
        <w:jc w:val="left"/>
        <w:rPr>
          <w:rFonts w:cs="Arial"/>
        </w:rPr>
      </w:pPr>
      <w:r w:rsidRPr="00E63DD0">
        <w:rPr>
          <w:rFonts w:cs="Arial"/>
        </w:rPr>
        <w:t xml:space="preserve">Contractor shall comply with PCC </w:t>
      </w:r>
      <w:r w:rsidR="7566308B" w:rsidRPr="00E63DD0">
        <w:rPr>
          <w:rFonts w:cs="Arial"/>
        </w:rPr>
        <w:t>§</w:t>
      </w:r>
      <w:r w:rsidRPr="00E63DD0">
        <w:rPr>
          <w:rFonts w:cs="Arial"/>
        </w:rPr>
        <w:t xml:space="preserve"> 12104.5, subdivision (b) and shall not engage in business within this state to sell or use any article or product as a “loss leader” as defined in </w:t>
      </w:r>
      <w:r w:rsidR="17AEC82C" w:rsidRPr="00E63DD0">
        <w:rPr>
          <w:rFonts w:cs="Arial"/>
        </w:rPr>
        <w:t>§</w:t>
      </w:r>
      <w:r w:rsidRPr="00E63DD0">
        <w:rPr>
          <w:rFonts w:cs="Arial"/>
        </w:rPr>
        <w:t xml:space="preserve"> 17030 of the Business and Professions Code.</w:t>
      </w:r>
    </w:p>
    <w:p w14:paraId="5496037E" w14:textId="1BBE9BA0" w:rsidR="004C4790" w:rsidRPr="00E63DD0" w:rsidRDefault="001E6A51" w:rsidP="00B5188D">
      <w:pPr>
        <w:pStyle w:val="Heading2"/>
        <w:jc w:val="left"/>
        <w:rPr>
          <w:color w:val="000000" w:themeColor="text1"/>
        </w:rPr>
      </w:pPr>
      <w:bookmarkStart w:id="55" w:name="_Toc152917474"/>
      <w:r w:rsidRPr="00E63DD0">
        <w:t>13</w:t>
      </w:r>
      <w:r w:rsidR="004C4790" w:rsidRPr="00E63DD0">
        <w:t>.</w:t>
      </w:r>
      <w:r w:rsidR="00451AF2" w:rsidRPr="00E63DD0">
        <w:t>9</w:t>
      </w:r>
      <w:r w:rsidRPr="00E63DD0">
        <w:tab/>
      </w:r>
      <w:r w:rsidR="004C4790" w:rsidRPr="00E63DD0">
        <w:t>GOVERNMENT PROCUREMENT AGREEMENT</w:t>
      </w:r>
      <w:bookmarkEnd w:id="55"/>
      <w:r w:rsidR="004C4790" w:rsidRPr="00E63DD0">
        <w:t>:</w:t>
      </w:r>
    </w:p>
    <w:p w14:paraId="1DDEA8F8" w14:textId="77777777" w:rsidR="005625D4" w:rsidRPr="00925E1E" w:rsidRDefault="004C4790" w:rsidP="00997840">
      <w:pPr>
        <w:spacing w:line="259" w:lineRule="auto"/>
        <w:jc w:val="left"/>
        <w:rPr>
          <w:rFonts w:cs="Arial"/>
        </w:rPr>
      </w:pPr>
      <w:r w:rsidRPr="00925E1E">
        <w:rPr>
          <w:rFonts w:cs="Arial"/>
        </w:rPr>
        <w:t>If the value of this Contract exceeds the US dollar procurement threshold determined by the US Trade Representative (as set forth in the Federal Register), this Contract shall be subject to the requirements of the World Trade Organization Government Procurement Agreement.</w:t>
      </w:r>
      <w:bookmarkStart w:id="56" w:name="_Toc152917475"/>
    </w:p>
    <w:p w14:paraId="14834AA8" w14:textId="3E83704A" w:rsidR="004C4790" w:rsidRPr="00E63DD0" w:rsidRDefault="001E6A51" w:rsidP="00B5188D">
      <w:pPr>
        <w:pStyle w:val="Heading2"/>
        <w:jc w:val="left"/>
      </w:pPr>
      <w:r w:rsidRPr="00E63DD0">
        <w:t>13</w:t>
      </w:r>
      <w:r w:rsidR="004C4790" w:rsidRPr="00E63DD0">
        <w:t>.</w:t>
      </w:r>
      <w:r w:rsidR="00450C74" w:rsidRPr="00E63DD0">
        <w:t>1</w:t>
      </w:r>
      <w:r w:rsidR="00451AF2" w:rsidRPr="00E63DD0">
        <w:t>0</w:t>
      </w:r>
      <w:r w:rsidRPr="00E63DD0">
        <w:tab/>
      </w:r>
      <w:r w:rsidR="004C4790" w:rsidRPr="00E63DD0">
        <w:t>ASSIGNMENT OF ANTITRUST ACTIONS</w:t>
      </w:r>
      <w:bookmarkEnd w:id="56"/>
      <w:r w:rsidR="004C4790" w:rsidRPr="00E63DD0">
        <w:t>:</w:t>
      </w:r>
    </w:p>
    <w:p w14:paraId="63D289D2" w14:textId="41C95299" w:rsidR="00367DE5" w:rsidRPr="00E63DD0" w:rsidRDefault="004C4790" w:rsidP="00997840">
      <w:pPr>
        <w:spacing w:line="259" w:lineRule="auto"/>
        <w:jc w:val="left"/>
        <w:rPr>
          <w:rFonts w:cs="Arial"/>
        </w:rPr>
      </w:pPr>
      <w:r w:rsidRPr="00E63DD0">
        <w:rPr>
          <w:rFonts w:cs="Arial"/>
        </w:rPr>
        <w:t>Pursuant to Government Code sections 4552, 4553, and 4554, the following provisions are incorporated herein:</w:t>
      </w:r>
    </w:p>
    <w:p w14:paraId="361FAEA2" w14:textId="3B3383E1" w:rsidR="00367DE5" w:rsidRPr="00E63DD0" w:rsidRDefault="004C4790" w:rsidP="00997840">
      <w:pPr>
        <w:numPr>
          <w:ilvl w:val="0"/>
          <w:numId w:val="82"/>
        </w:numPr>
        <w:spacing w:line="259" w:lineRule="auto"/>
        <w:jc w:val="left"/>
        <w:rPr>
          <w:rFonts w:cs="Arial"/>
        </w:rPr>
      </w:pPr>
      <w:r w:rsidRPr="00E63DD0">
        <w:rPr>
          <w:rFonts w:cs="Arial"/>
        </w:rPr>
        <w:t>in submitting a bid to the State, Contractor offers and agrees that if the bid is accepted, it will assign to the State all rights, title, and interest in and to all causes of action it may have under Section 4 of the Clayton Act (15 U.S.C. § 15) or under the Cartwright Act (Bus. &amp; Prof. Code, Chapter 2, commencing with § 16700 et seq.), arising from purchases of Goods, material</w:t>
      </w:r>
      <w:r w:rsidRPr="00E63DD0" w:rsidDel="004C4790">
        <w:rPr>
          <w:rFonts w:cs="Arial"/>
        </w:rPr>
        <w:t xml:space="preserve"> </w:t>
      </w:r>
      <w:r w:rsidRPr="00E63DD0">
        <w:rPr>
          <w:rFonts w:cs="Arial"/>
        </w:rPr>
        <w:t>services</w:t>
      </w:r>
      <w:r w:rsidR="3122CC33" w:rsidRPr="00E63DD0">
        <w:rPr>
          <w:rFonts w:cs="Arial"/>
        </w:rPr>
        <w:t>, or other items,</w:t>
      </w:r>
      <w:r w:rsidRPr="00E63DD0">
        <w:rPr>
          <w:rFonts w:cs="Arial"/>
        </w:rPr>
        <w:t xml:space="preserve"> by the supplier for sale to the State pursuant to the solicitation. Such assignment shall be made and become effective at the time the State </w:t>
      </w:r>
      <w:proofErr w:type="gramStart"/>
      <w:r w:rsidRPr="00E63DD0">
        <w:rPr>
          <w:rFonts w:cs="Arial"/>
        </w:rPr>
        <w:t>tenders</w:t>
      </w:r>
      <w:proofErr w:type="gramEnd"/>
      <w:r w:rsidRPr="00E63DD0">
        <w:rPr>
          <w:rFonts w:cs="Arial"/>
        </w:rPr>
        <w:t xml:space="preserve"> final payment to </w:t>
      </w:r>
      <w:r w:rsidR="0A99AF44" w:rsidRPr="5E7C90BC">
        <w:rPr>
          <w:rFonts w:cs="Arial"/>
        </w:rPr>
        <w:t xml:space="preserve">the </w:t>
      </w:r>
      <w:r w:rsidRPr="00E63DD0">
        <w:rPr>
          <w:rFonts w:cs="Arial"/>
        </w:rPr>
        <w:t>Contractor;</w:t>
      </w:r>
    </w:p>
    <w:p w14:paraId="0BD3C2CF" w14:textId="22C3F126" w:rsidR="004C4790" w:rsidRPr="00E63DD0" w:rsidRDefault="004C4790" w:rsidP="00997840">
      <w:pPr>
        <w:numPr>
          <w:ilvl w:val="0"/>
          <w:numId w:val="82"/>
        </w:numPr>
        <w:spacing w:line="259" w:lineRule="auto"/>
        <w:jc w:val="left"/>
        <w:rPr>
          <w:rFonts w:cs="Arial"/>
        </w:rPr>
      </w:pPr>
      <w:r w:rsidRPr="00E63DD0">
        <w:rPr>
          <w:rFonts w:cs="Arial"/>
        </w:rPr>
        <w:t xml:space="preserve">if the State receives, either through judgment or settlement, a monetary recovery for a cause of action assigned under this chapter, the assignor shall be entitled to receive </w:t>
      </w:r>
      <w:r w:rsidRPr="00E63DD0">
        <w:rPr>
          <w:rFonts w:cs="Arial"/>
        </w:rPr>
        <w:lastRenderedPageBreak/>
        <w:t>reimbursement for actual legal costs incurred and may, upon demand, recover from the State any portion of the recovery, including treble damages, attributable to overcharges that were paid by the assignor but were not paid by the State as part of the bid price, less the expenses incurred in obtaining that portion of the recovery.</w:t>
      </w:r>
    </w:p>
    <w:p w14:paraId="55E54661" w14:textId="2B8DFE05" w:rsidR="004C4790" w:rsidRPr="00E63DD0" w:rsidRDefault="004C4790" w:rsidP="00997840">
      <w:pPr>
        <w:numPr>
          <w:ilvl w:val="0"/>
          <w:numId w:val="82"/>
        </w:numPr>
        <w:spacing w:line="259" w:lineRule="auto"/>
        <w:jc w:val="left"/>
        <w:rPr>
          <w:rFonts w:cs="Arial"/>
        </w:rPr>
      </w:pPr>
      <w:r w:rsidRPr="00E63DD0">
        <w:rPr>
          <w:rFonts w:cs="Arial"/>
        </w:rPr>
        <w:t xml:space="preserve">Upon demand in writing by the assignor, the assignee shall, within </w:t>
      </w:r>
      <w:r w:rsidR="16209C98" w:rsidRPr="00E63DD0">
        <w:rPr>
          <w:rFonts w:cs="Arial"/>
        </w:rPr>
        <w:t>one</w:t>
      </w:r>
      <w:r w:rsidR="0031615B" w:rsidRPr="00E63DD0">
        <w:rPr>
          <w:rFonts w:cs="Arial"/>
        </w:rPr>
        <w:t xml:space="preserve"> </w:t>
      </w:r>
      <w:r w:rsidRPr="00E63DD0">
        <w:rPr>
          <w:rFonts w:cs="Arial"/>
        </w:rPr>
        <w:t>year from such demand, reassign the cause of action assigned under this part if the assignor has been or may have been injured by the violation of law for which the cause of action arose and: (</w:t>
      </w:r>
      <w:proofErr w:type="spellStart"/>
      <w:r w:rsidR="00857F99" w:rsidRPr="00E63DD0">
        <w:rPr>
          <w:rFonts w:cs="Arial"/>
        </w:rPr>
        <w:t>i</w:t>
      </w:r>
      <w:proofErr w:type="spellEnd"/>
      <w:r w:rsidRPr="00E63DD0">
        <w:rPr>
          <w:rFonts w:cs="Arial"/>
        </w:rPr>
        <w:t>) the assignee has not been injured thereby; or (</w:t>
      </w:r>
      <w:r w:rsidR="00857F99" w:rsidRPr="00E63DD0">
        <w:rPr>
          <w:rFonts w:cs="Arial"/>
        </w:rPr>
        <w:t>ii</w:t>
      </w:r>
      <w:r w:rsidRPr="00E63DD0">
        <w:rPr>
          <w:rFonts w:cs="Arial"/>
        </w:rPr>
        <w:t>) the assignee declines to file a court action for the cause of action.</w:t>
      </w:r>
    </w:p>
    <w:p w14:paraId="57C9E681" w14:textId="0AE459BA" w:rsidR="004C4790" w:rsidRPr="00E63DD0" w:rsidRDefault="001E6A51" w:rsidP="00B5188D">
      <w:pPr>
        <w:pStyle w:val="Heading2"/>
        <w:jc w:val="left"/>
      </w:pPr>
      <w:bookmarkStart w:id="57" w:name="_Toc152917476"/>
      <w:r w:rsidRPr="00E63DD0">
        <w:t>13</w:t>
      </w:r>
      <w:r w:rsidR="004C4790" w:rsidRPr="00E63DD0">
        <w:t>.</w:t>
      </w:r>
      <w:r w:rsidR="00C75ED5" w:rsidRPr="00E63DD0">
        <w:t>1</w:t>
      </w:r>
      <w:r w:rsidR="00451AF2" w:rsidRPr="00E63DD0">
        <w:t>1</w:t>
      </w:r>
      <w:r w:rsidRPr="00E63DD0">
        <w:tab/>
      </w:r>
      <w:r w:rsidR="004C4790" w:rsidRPr="00E63DD0">
        <w:t>EXECUTIVE ORDER N-6-22-RUSSIA SANCTIONS</w:t>
      </w:r>
      <w:bookmarkEnd w:id="57"/>
      <w:r w:rsidR="004C4790" w:rsidRPr="00E63DD0">
        <w:t>:</w:t>
      </w:r>
    </w:p>
    <w:p w14:paraId="779CD8F2" w14:textId="62FDB52A" w:rsidR="004C4790" w:rsidRPr="00E63DD0" w:rsidRDefault="11130424" w:rsidP="00B5188D">
      <w:pPr>
        <w:spacing w:line="259" w:lineRule="auto"/>
        <w:jc w:val="left"/>
        <w:rPr>
          <w:rFonts w:cs="Arial"/>
        </w:rPr>
      </w:pPr>
      <w:r w:rsidRPr="00E63DD0">
        <w:rPr>
          <w:rFonts w:cs="Arial"/>
        </w:rPr>
        <w:t>Contractor shall comply with Executive Order N-6-22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Accordingly, should the State determine Contractor is a target of Economic Sanctions or is conducting prohibited transactions with sanctioned individuals or entities, that shall be grounds for termination of th</w:t>
      </w:r>
      <w:r w:rsidR="7EEC6D37" w:rsidRPr="00E63DD0">
        <w:rPr>
          <w:rFonts w:cs="Arial"/>
        </w:rPr>
        <w:t>e</w:t>
      </w:r>
      <w:r w:rsidRPr="00E63DD0">
        <w:rPr>
          <w:rFonts w:cs="Arial"/>
        </w:rPr>
        <w:t xml:space="preserve"> Contract. The State shall provide Contractor prior written notice of termination, allowing Contractor at least 30</w:t>
      </w:r>
      <w:r w:rsidR="6E4D8C17" w:rsidRPr="00E63DD0">
        <w:rPr>
          <w:rFonts w:cs="Arial"/>
        </w:rPr>
        <w:t xml:space="preserve"> </w:t>
      </w:r>
      <w:r w:rsidR="00E84993" w:rsidRPr="00E63DD0">
        <w:rPr>
          <w:rFonts w:cs="Arial"/>
        </w:rPr>
        <w:t>Day</w:t>
      </w:r>
      <w:r w:rsidRPr="00E63DD0">
        <w:rPr>
          <w:rFonts w:cs="Arial"/>
        </w:rPr>
        <w:t>s to provide a written response. Termination shall be at the State’s sole discretion.</w:t>
      </w:r>
    </w:p>
    <w:p w14:paraId="046E0812" w14:textId="09661CFB" w:rsidR="0087175D" w:rsidRPr="00E63DD0" w:rsidRDefault="001E6A51" w:rsidP="00B5188D">
      <w:pPr>
        <w:pStyle w:val="Heading2"/>
        <w:jc w:val="left"/>
        <w:rPr>
          <w:rStyle w:val="Heading2Char"/>
          <w:b/>
          <w:bCs/>
        </w:rPr>
      </w:pPr>
      <w:r w:rsidRPr="00E63DD0">
        <w:rPr>
          <w:rStyle w:val="Heading2Char"/>
          <w:b/>
          <w:bCs/>
        </w:rPr>
        <w:t>13</w:t>
      </w:r>
      <w:r w:rsidR="00C64C49" w:rsidRPr="00E63DD0">
        <w:rPr>
          <w:rStyle w:val="Heading2Char"/>
          <w:b/>
          <w:bCs/>
        </w:rPr>
        <w:t>.1</w:t>
      </w:r>
      <w:r w:rsidR="00451AF2" w:rsidRPr="00E63DD0">
        <w:rPr>
          <w:rStyle w:val="Heading2Char"/>
          <w:b/>
          <w:bCs/>
        </w:rPr>
        <w:t>2</w:t>
      </w:r>
      <w:r w:rsidRPr="00E63DD0">
        <w:tab/>
      </w:r>
      <w:r w:rsidR="00AA6F87" w:rsidRPr="00E63DD0">
        <w:rPr>
          <w:rStyle w:val="Heading2Char"/>
          <w:b/>
          <w:bCs/>
        </w:rPr>
        <w:t>NATIONAL LABOR RELATIONS BOARD CERTIFICATION</w:t>
      </w:r>
      <w:bookmarkEnd w:id="47"/>
      <w:r w:rsidR="00AA6F87" w:rsidRPr="00E63DD0">
        <w:rPr>
          <w:rStyle w:val="Heading2Char"/>
          <w:b/>
          <w:bCs/>
        </w:rPr>
        <w:t>:</w:t>
      </w:r>
    </w:p>
    <w:p w14:paraId="33824BE5" w14:textId="76B093C9" w:rsidR="00E348B2" w:rsidRPr="00E63DD0" w:rsidRDefault="00FE74C1" w:rsidP="00925E1E">
      <w:pPr>
        <w:spacing w:line="259" w:lineRule="auto"/>
        <w:jc w:val="left"/>
        <w:rPr>
          <w:rFonts w:cs="Arial"/>
        </w:rPr>
      </w:pPr>
      <w:r w:rsidRPr="00E63DD0">
        <w:rPr>
          <w:rFonts w:cs="Arial"/>
        </w:rPr>
        <w:t>Contractor</w:t>
      </w:r>
      <w:r w:rsidR="00AA6F87" w:rsidRPr="00E63DD0">
        <w:rPr>
          <w:rFonts w:cs="Arial"/>
        </w:rPr>
        <w:t xml:space="preserve"> </w:t>
      </w:r>
      <w:r w:rsidR="0066605D" w:rsidRPr="00E63DD0">
        <w:rPr>
          <w:rFonts w:cs="Arial"/>
        </w:rPr>
        <w:t xml:space="preserve">swears </w:t>
      </w:r>
      <w:r w:rsidR="00AA6F87" w:rsidRPr="00E63DD0">
        <w:rPr>
          <w:rFonts w:cs="Arial"/>
        </w:rPr>
        <w:t xml:space="preserve">under penalty of perjury that no more than one final, unappealable finding of contempt of court by a federal court has been issued against </w:t>
      </w:r>
      <w:r w:rsidRPr="00E63DD0">
        <w:rPr>
          <w:rFonts w:cs="Arial"/>
        </w:rPr>
        <w:t>Contractor</w:t>
      </w:r>
      <w:r w:rsidR="00AA6F87" w:rsidRPr="00E63DD0">
        <w:rPr>
          <w:rFonts w:cs="Arial"/>
        </w:rPr>
        <w:t xml:space="preserve"> within the immediately preceding </w:t>
      </w:r>
      <w:r w:rsidR="00F11AFA" w:rsidRPr="00E63DD0">
        <w:rPr>
          <w:rFonts w:cs="Arial"/>
        </w:rPr>
        <w:t>2-year</w:t>
      </w:r>
      <w:r w:rsidR="00AA6F87" w:rsidRPr="00E63DD0">
        <w:rPr>
          <w:rFonts w:cs="Arial"/>
        </w:rPr>
        <w:t xml:space="preserve"> period because of </w:t>
      </w:r>
      <w:r w:rsidRPr="00E63DD0">
        <w:rPr>
          <w:rFonts w:cs="Arial"/>
        </w:rPr>
        <w:t>Contractor</w:t>
      </w:r>
      <w:r w:rsidR="00AA6F87" w:rsidRPr="00E63DD0">
        <w:rPr>
          <w:rFonts w:cs="Arial"/>
        </w:rPr>
        <w:t>’s failure to comply with an order of the National Labor Relations Board.</w:t>
      </w:r>
      <w:r w:rsidR="00050394" w:rsidRPr="00E63DD0">
        <w:rPr>
          <w:rFonts w:cs="Arial"/>
        </w:rPr>
        <w:t xml:space="preserve"> </w:t>
      </w:r>
      <w:r w:rsidR="00AA6F87" w:rsidRPr="00E63DD0">
        <w:rPr>
          <w:rFonts w:cs="Arial"/>
        </w:rPr>
        <w:t xml:space="preserve">This provision is required by and shall be construed in accordance with </w:t>
      </w:r>
      <w:r w:rsidR="007400F3" w:rsidRPr="00E63DD0">
        <w:rPr>
          <w:rFonts w:cs="Arial"/>
        </w:rPr>
        <w:t xml:space="preserve">PCC </w:t>
      </w:r>
      <w:r w:rsidR="341B87AE" w:rsidRPr="00E63DD0">
        <w:rPr>
          <w:rFonts w:cs="Arial"/>
        </w:rPr>
        <w:t>§</w:t>
      </w:r>
      <w:r w:rsidR="00AA6F87" w:rsidRPr="00E63DD0">
        <w:rPr>
          <w:rFonts w:cs="Arial"/>
        </w:rPr>
        <w:t xml:space="preserve"> 10296.</w:t>
      </w:r>
    </w:p>
    <w:p w14:paraId="5913B948" w14:textId="2ED3B116" w:rsidR="0087175D" w:rsidRPr="00E63DD0" w:rsidRDefault="001E6A51" w:rsidP="00B5188D">
      <w:pPr>
        <w:pStyle w:val="Heading2"/>
        <w:jc w:val="left"/>
        <w:rPr>
          <w:rStyle w:val="Heading2Char"/>
          <w:b/>
          <w:bCs/>
        </w:rPr>
      </w:pPr>
      <w:bookmarkStart w:id="58" w:name="_Toc149297518"/>
      <w:r w:rsidRPr="00E63DD0">
        <w:rPr>
          <w:rStyle w:val="Heading2Char"/>
          <w:b/>
          <w:bCs/>
        </w:rPr>
        <w:t>13</w:t>
      </w:r>
      <w:r w:rsidR="2EA37DF9" w:rsidRPr="00E63DD0">
        <w:rPr>
          <w:rStyle w:val="Heading2Char"/>
          <w:b/>
          <w:bCs/>
        </w:rPr>
        <w:t>.</w:t>
      </w:r>
      <w:r w:rsidR="00F71C44" w:rsidRPr="00E63DD0">
        <w:rPr>
          <w:rStyle w:val="Heading2Char"/>
          <w:b/>
          <w:bCs/>
        </w:rPr>
        <w:t>1</w:t>
      </w:r>
      <w:r w:rsidR="00451AF2" w:rsidRPr="00E63DD0">
        <w:rPr>
          <w:rStyle w:val="Heading2Char"/>
          <w:b/>
          <w:bCs/>
        </w:rPr>
        <w:t>3</w:t>
      </w:r>
      <w:r w:rsidRPr="00E63DD0">
        <w:tab/>
      </w:r>
      <w:r w:rsidR="7A8D7570" w:rsidRPr="00E63DD0">
        <w:rPr>
          <w:rStyle w:val="Heading2Char"/>
          <w:b/>
          <w:bCs/>
        </w:rPr>
        <w:t>DRUG-FREE WORKPLACE CERTIFICATION</w:t>
      </w:r>
      <w:bookmarkEnd w:id="58"/>
      <w:r w:rsidR="7A8D7570" w:rsidRPr="00E63DD0">
        <w:rPr>
          <w:rStyle w:val="Heading2Char"/>
          <w:b/>
          <w:bCs/>
        </w:rPr>
        <w:t>:</w:t>
      </w:r>
    </w:p>
    <w:p w14:paraId="0D9F365E" w14:textId="5C782372" w:rsidR="001B7E72" w:rsidRPr="00E63DD0" w:rsidRDefault="16986FC4" w:rsidP="00997840">
      <w:pPr>
        <w:spacing w:line="259" w:lineRule="auto"/>
        <w:jc w:val="left"/>
        <w:rPr>
          <w:rFonts w:cs="Arial"/>
        </w:rPr>
      </w:pPr>
      <w:r w:rsidRPr="00E63DD0">
        <w:rPr>
          <w:rFonts w:cs="Arial"/>
        </w:rPr>
        <w:t>Contractor certifies</w:t>
      </w:r>
      <w:r w:rsidR="00DB5176" w:rsidRPr="00E63DD0">
        <w:rPr>
          <w:rFonts w:cs="Arial"/>
        </w:rPr>
        <w:t xml:space="preserve"> </w:t>
      </w:r>
      <w:r w:rsidRPr="00E63DD0">
        <w:rPr>
          <w:rFonts w:cs="Arial"/>
        </w:rPr>
        <w:t>that Contractor will comply with the requirements of the Drug-Free Workplace Act of 1990 (Gov. Code, § 8350 et seq.) and will provide a drug-free workplace by taking the following actions:</w:t>
      </w:r>
    </w:p>
    <w:p w14:paraId="2FF57111" w14:textId="77777777" w:rsidR="001B7E72" w:rsidRPr="00E63DD0" w:rsidRDefault="001B7E72" w:rsidP="00997840">
      <w:pPr>
        <w:numPr>
          <w:ilvl w:val="0"/>
          <w:numId w:val="83"/>
        </w:numPr>
        <w:spacing w:line="259" w:lineRule="auto"/>
        <w:jc w:val="left"/>
        <w:rPr>
          <w:rFonts w:cs="Arial"/>
        </w:rPr>
      </w:pPr>
      <w:r w:rsidRPr="00E63DD0">
        <w:rPr>
          <w:rFonts w:cs="Arial"/>
        </w:rPr>
        <w:t>Publish a statement notifying employees that unlawful manufacture, distribution, dispensation, possession, or use of a controlled substance is prohibited and specifying actions to be taken against employees for violations, as required by Government Code section 8355, subdivision (a).</w:t>
      </w:r>
    </w:p>
    <w:p w14:paraId="75FF6680" w14:textId="6B231482" w:rsidR="001B7E72" w:rsidRPr="00E63DD0" w:rsidRDefault="001B7E72" w:rsidP="00997840">
      <w:pPr>
        <w:numPr>
          <w:ilvl w:val="0"/>
          <w:numId w:val="83"/>
        </w:numPr>
        <w:spacing w:line="259" w:lineRule="auto"/>
        <w:jc w:val="left"/>
        <w:rPr>
          <w:rFonts w:cs="Arial"/>
        </w:rPr>
      </w:pPr>
      <w:r w:rsidRPr="00E63DD0">
        <w:rPr>
          <w:rFonts w:cs="Arial"/>
        </w:rPr>
        <w:t>Establish a Drug-Free Awareness Program as required by Government Code section 8355, subdivision (b), to inform employees about all of the following: (</w:t>
      </w:r>
      <w:proofErr w:type="spellStart"/>
      <w:r w:rsidR="00DD6CDA" w:rsidRPr="00E63DD0">
        <w:rPr>
          <w:rFonts w:cs="Arial"/>
        </w:rPr>
        <w:t>i</w:t>
      </w:r>
      <w:proofErr w:type="spellEnd"/>
      <w:r w:rsidRPr="00E63DD0">
        <w:rPr>
          <w:rFonts w:cs="Arial"/>
        </w:rPr>
        <w:t>) the dangers of drug abuse in the workplace; (</w:t>
      </w:r>
      <w:r w:rsidR="00DD6CDA" w:rsidRPr="00E63DD0">
        <w:rPr>
          <w:rFonts w:cs="Arial"/>
        </w:rPr>
        <w:t>ii</w:t>
      </w:r>
      <w:r w:rsidRPr="00E63DD0">
        <w:rPr>
          <w:rFonts w:cs="Arial"/>
        </w:rPr>
        <w:t>) the person's or organization's policy of maintaining a drug-free workplace; (</w:t>
      </w:r>
      <w:r w:rsidR="00DD6CDA" w:rsidRPr="00E63DD0">
        <w:rPr>
          <w:rFonts w:cs="Arial"/>
        </w:rPr>
        <w:t>iii</w:t>
      </w:r>
      <w:r w:rsidRPr="00E63DD0">
        <w:rPr>
          <w:rFonts w:cs="Arial"/>
        </w:rPr>
        <w:t>) any available counseling, rehabilitation, and employee assistance programs; and (</w:t>
      </w:r>
      <w:r w:rsidR="000A39B4" w:rsidRPr="00E63DD0">
        <w:rPr>
          <w:rFonts w:cs="Arial"/>
        </w:rPr>
        <w:t>i</w:t>
      </w:r>
      <w:r w:rsidR="00D50847" w:rsidRPr="00E63DD0">
        <w:rPr>
          <w:rFonts w:cs="Arial"/>
        </w:rPr>
        <w:t>v</w:t>
      </w:r>
      <w:r w:rsidRPr="00E63DD0">
        <w:rPr>
          <w:rFonts w:cs="Arial"/>
        </w:rPr>
        <w:t>) penalties that may be imposed upon employees for drug abuse violations.</w:t>
      </w:r>
    </w:p>
    <w:p w14:paraId="620C27B8" w14:textId="405171A9" w:rsidR="001B7E72" w:rsidRPr="00E63DD0" w:rsidRDefault="62083155" w:rsidP="00997840">
      <w:pPr>
        <w:numPr>
          <w:ilvl w:val="0"/>
          <w:numId w:val="83"/>
        </w:numPr>
        <w:spacing w:line="259" w:lineRule="auto"/>
        <w:jc w:val="left"/>
        <w:rPr>
          <w:rFonts w:cs="Arial"/>
        </w:rPr>
      </w:pPr>
      <w:r w:rsidRPr="00E63DD0">
        <w:rPr>
          <w:rFonts w:cs="Arial"/>
        </w:rPr>
        <w:lastRenderedPageBreak/>
        <w:t>Provide, as required by Government Code section 8355, subdivision (c), that every employee who works on the proposed or resulting Contract: (</w:t>
      </w:r>
      <w:proofErr w:type="spellStart"/>
      <w:r w:rsidR="37B010B4" w:rsidRPr="00E63DD0">
        <w:rPr>
          <w:rFonts w:cs="Arial"/>
        </w:rPr>
        <w:t>i</w:t>
      </w:r>
      <w:proofErr w:type="spellEnd"/>
      <w:r w:rsidRPr="00E63DD0">
        <w:rPr>
          <w:rFonts w:cs="Arial"/>
        </w:rPr>
        <w:t>) will receive a copy of the company's drug-free policy statement; and (</w:t>
      </w:r>
      <w:r w:rsidR="37B010B4" w:rsidRPr="00E63DD0">
        <w:rPr>
          <w:rFonts w:cs="Arial"/>
        </w:rPr>
        <w:t>ii</w:t>
      </w:r>
      <w:r w:rsidRPr="00E63DD0">
        <w:rPr>
          <w:rFonts w:cs="Arial"/>
        </w:rPr>
        <w:t xml:space="preserve">) will agree to abide by the terms of the company's statement as a condition of employment on </w:t>
      </w:r>
      <w:r w:rsidR="75CD1FA4" w:rsidRPr="00E63DD0">
        <w:rPr>
          <w:rFonts w:cs="Arial"/>
        </w:rPr>
        <w:t xml:space="preserve">the </w:t>
      </w:r>
      <w:r w:rsidR="00587A4F" w:rsidRPr="00E63DD0">
        <w:rPr>
          <w:rFonts w:cs="Arial"/>
        </w:rPr>
        <w:t>Contract</w:t>
      </w:r>
      <w:r w:rsidRPr="00E63DD0">
        <w:rPr>
          <w:rFonts w:cs="Arial"/>
        </w:rPr>
        <w:t>.</w:t>
      </w:r>
    </w:p>
    <w:p w14:paraId="5FE87AB8" w14:textId="6DA3E390" w:rsidR="00A533A0" w:rsidRPr="00E63DD0" w:rsidRDefault="001E6A51" w:rsidP="00B5188D">
      <w:pPr>
        <w:pStyle w:val="Heading2"/>
        <w:jc w:val="left"/>
        <w:rPr>
          <w:rStyle w:val="Heading2Char"/>
          <w:b/>
          <w:bCs/>
        </w:rPr>
      </w:pPr>
      <w:bookmarkStart w:id="59" w:name="_Toc149297519"/>
      <w:r w:rsidRPr="00E63DD0">
        <w:rPr>
          <w:rStyle w:val="Heading2Char"/>
          <w:b/>
          <w:bCs/>
        </w:rPr>
        <w:t>13</w:t>
      </w:r>
      <w:r w:rsidR="4396BC39" w:rsidRPr="00E63DD0">
        <w:rPr>
          <w:rStyle w:val="Heading2Char"/>
          <w:b/>
          <w:bCs/>
        </w:rPr>
        <w:t>.</w:t>
      </w:r>
      <w:r w:rsidRPr="00E63DD0">
        <w:rPr>
          <w:rStyle w:val="Heading2Char"/>
          <w:b/>
          <w:bCs/>
        </w:rPr>
        <w:t>1</w:t>
      </w:r>
      <w:r w:rsidR="00451AF2" w:rsidRPr="00E63DD0">
        <w:rPr>
          <w:rStyle w:val="Heading2Char"/>
          <w:b/>
          <w:bCs/>
        </w:rPr>
        <w:t>4</w:t>
      </w:r>
      <w:r w:rsidRPr="00E63DD0">
        <w:tab/>
      </w:r>
      <w:r w:rsidR="0D033552" w:rsidRPr="00E63DD0">
        <w:rPr>
          <w:rStyle w:val="Heading2Char"/>
          <w:b/>
          <w:bCs/>
        </w:rPr>
        <w:t>SWEAT</w:t>
      </w:r>
      <w:r w:rsidR="36F463FB" w:rsidRPr="00E63DD0">
        <w:rPr>
          <w:rStyle w:val="Heading2Char"/>
          <w:b/>
          <w:bCs/>
        </w:rPr>
        <w:t xml:space="preserve"> </w:t>
      </w:r>
      <w:r w:rsidR="0D033552" w:rsidRPr="00E63DD0">
        <w:rPr>
          <w:rStyle w:val="Heading2Char"/>
          <w:b/>
          <w:bCs/>
        </w:rPr>
        <w:t>FREE</w:t>
      </w:r>
      <w:r w:rsidR="1C32CE96" w:rsidRPr="00E63DD0">
        <w:rPr>
          <w:rStyle w:val="Heading2Char"/>
          <w:b/>
          <w:bCs/>
        </w:rPr>
        <w:t xml:space="preserve"> CODE OF CONDUCT</w:t>
      </w:r>
      <w:bookmarkEnd w:id="59"/>
      <w:r w:rsidR="1C32CE96" w:rsidRPr="00E63DD0">
        <w:rPr>
          <w:rStyle w:val="Heading2Char"/>
          <w:b/>
          <w:bCs/>
        </w:rPr>
        <w:t>:</w:t>
      </w:r>
    </w:p>
    <w:p w14:paraId="11CA960A" w14:textId="6E21933C" w:rsidR="00BD2E70" w:rsidRPr="00E63DD0" w:rsidRDefault="6DF32927" w:rsidP="00997840">
      <w:pPr>
        <w:spacing w:line="259" w:lineRule="auto"/>
        <w:jc w:val="left"/>
        <w:rPr>
          <w:rFonts w:cs="Arial"/>
        </w:rPr>
      </w:pPr>
      <w:r w:rsidRPr="00E63DD0">
        <w:rPr>
          <w:rFonts w:cs="Arial"/>
        </w:rPr>
        <w:t xml:space="preserve">Contractor </w:t>
      </w:r>
      <w:r w:rsidR="7188F7CE" w:rsidRPr="00E63DD0">
        <w:rPr>
          <w:rFonts w:cs="Arial"/>
        </w:rPr>
        <w:t xml:space="preserve">certifies </w:t>
      </w:r>
      <w:r w:rsidRPr="00E63DD0">
        <w:rPr>
          <w:rFonts w:cs="Arial"/>
        </w:rPr>
        <w:t xml:space="preserve">that no </w:t>
      </w:r>
      <w:r w:rsidR="115D0DBE" w:rsidRPr="00E63DD0">
        <w:rPr>
          <w:rFonts w:cs="Arial"/>
        </w:rPr>
        <w:t>e</w:t>
      </w:r>
      <w:r w:rsidR="7916EF5D" w:rsidRPr="00E63DD0">
        <w:rPr>
          <w:rFonts w:cs="Arial"/>
        </w:rPr>
        <w:t>quipment</w:t>
      </w:r>
      <w:r w:rsidRPr="00E63DD0">
        <w:rPr>
          <w:rFonts w:cs="Arial"/>
        </w:rPr>
        <w:t xml:space="preserve">, materials, or supplies </w:t>
      </w:r>
      <w:r w:rsidR="73D1BD78" w:rsidRPr="00E63DD0">
        <w:rPr>
          <w:rFonts w:cs="Arial"/>
        </w:rPr>
        <w:t>suppli</w:t>
      </w:r>
      <w:r w:rsidRPr="00E63DD0">
        <w:rPr>
          <w:rFonts w:cs="Arial"/>
        </w:rPr>
        <w:t>ed to the State pursuant to</w:t>
      </w:r>
      <w:r w:rsidR="0C7C028A" w:rsidRPr="00E63DD0">
        <w:rPr>
          <w:rFonts w:cs="Arial"/>
        </w:rPr>
        <w:t xml:space="preserve"> the</w:t>
      </w:r>
      <w:r w:rsidRPr="00E63DD0">
        <w:rPr>
          <w:rFonts w:cs="Arial"/>
        </w:rPr>
        <w:t xml:space="preserve"> </w:t>
      </w:r>
      <w:r w:rsidR="00587A4F" w:rsidRPr="00E63DD0">
        <w:rPr>
          <w:rFonts w:cs="Arial"/>
        </w:rPr>
        <w:t>Contract</w:t>
      </w:r>
      <w:r w:rsidRPr="00E63DD0">
        <w:rPr>
          <w:rFonts w:cs="Arial"/>
        </w:rPr>
        <w:t xml:space="preserve"> have been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52351C43" w:rsidRPr="00E63DD0">
        <w:rPr>
          <w:rFonts w:cs="Arial"/>
        </w:rPr>
        <w:t>, in compliance with</w:t>
      </w:r>
      <w:r w:rsidR="7E3A9330" w:rsidRPr="00E63DD0">
        <w:rPr>
          <w:rFonts w:cs="Arial"/>
        </w:rPr>
        <w:t xml:space="preserve"> PCC section 6108</w:t>
      </w:r>
      <w:r w:rsidRPr="00E63DD0">
        <w:rPr>
          <w:rFonts w:cs="Arial"/>
        </w:rPr>
        <w:t>.</w:t>
      </w:r>
    </w:p>
    <w:p w14:paraId="668A1952" w14:textId="77777777" w:rsidR="005625D4" w:rsidRPr="00E63DD0" w:rsidRDefault="1C32CE96" w:rsidP="00997840">
      <w:pPr>
        <w:spacing w:line="259" w:lineRule="auto"/>
        <w:jc w:val="left"/>
        <w:rPr>
          <w:rFonts w:cs="Arial"/>
        </w:rPr>
      </w:pPr>
      <w:r w:rsidRPr="00E63DD0">
        <w:rPr>
          <w:rFonts w:cs="Arial"/>
        </w:rPr>
        <w:t>Contractor</w:t>
      </w:r>
      <w:r w:rsidR="5B9E95CC" w:rsidRPr="00E63DD0">
        <w:rPr>
          <w:rFonts w:cs="Arial"/>
        </w:rPr>
        <w:t xml:space="preserve"> certifies </w:t>
      </w:r>
      <w:r w:rsidRPr="00E63DD0">
        <w:rPr>
          <w:rFonts w:cs="Arial"/>
        </w:rPr>
        <w:t xml:space="preserve">that </w:t>
      </w:r>
      <w:r w:rsidR="01A3A5A1" w:rsidRPr="00E63DD0">
        <w:rPr>
          <w:rFonts w:cs="Arial"/>
        </w:rPr>
        <w:t xml:space="preserve">they </w:t>
      </w:r>
      <w:r w:rsidRPr="00E63DD0">
        <w:rPr>
          <w:rFonts w:cs="Arial"/>
        </w:rPr>
        <w:t xml:space="preserve">adhere to the </w:t>
      </w:r>
      <w:r w:rsidR="0D033552" w:rsidRPr="00E63DD0">
        <w:rPr>
          <w:rFonts w:cs="Arial"/>
        </w:rPr>
        <w:t>Sweat</w:t>
      </w:r>
      <w:r w:rsidR="7FBA10C9" w:rsidRPr="00E63DD0">
        <w:rPr>
          <w:rFonts w:cs="Arial"/>
        </w:rPr>
        <w:t xml:space="preserve"> </w:t>
      </w:r>
      <w:r w:rsidR="00740D03" w:rsidRPr="00E63DD0">
        <w:rPr>
          <w:rFonts w:cs="Arial"/>
        </w:rPr>
        <w:t>F</w:t>
      </w:r>
      <w:r w:rsidR="0D033552" w:rsidRPr="00E63DD0">
        <w:rPr>
          <w:rFonts w:cs="Arial"/>
        </w:rPr>
        <w:t>ree</w:t>
      </w:r>
      <w:r w:rsidRPr="00E63DD0">
        <w:rPr>
          <w:rFonts w:cs="Arial"/>
        </w:rPr>
        <w:t xml:space="preserve"> Code of Conduct as set forth on the California Department of Industrial Relations website located at www.dir.ca.gov.</w:t>
      </w:r>
      <w:r w:rsidR="00461C66" w:rsidRPr="00E63DD0">
        <w:rPr>
          <w:rFonts w:cs="Arial"/>
        </w:rPr>
        <w:t xml:space="preserve"> </w:t>
      </w:r>
      <w:r w:rsidRPr="00E63DD0">
        <w:rPr>
          <w:rFonts w:cs="Arial"/>
        </w:rPr>
        <w:t xml:space="preserve">Contractor agrees to cooperate fully in providing reasonable access to its records, documents, agents or employees, or premises if reasonably required by authorized officials of the State, the Department of Industrial Relations, or the Department of Justice to determine </w:t>
      </w:r>
      <w:r w:rsidR="00A020A1" w:rsidRPr="00E63DD0">
        <w:rPr>
          <w:rFonts w:cs="Arial"/>
        </w:rPr>
        <w:t>Contractor</w:t>
      </w:r>
      <w:r w:rsidRPr="00E63DD0">
        <w:rPr>
          <w:rFonts w:cs="Arial"/>
        </w:rPr>
        <w:t>’s compliance</w:t>
      </w:r>
      <w:r w:rsidR="4F575341" w:rsidRPr="00E63DD0">
        <w:rPr>
          <w:rFonts w:cs="Arial"/>
        </w:rPr>
        <w:t xml:space="preserve"> with this provision</w:t>
      </w:r>
      <w:r w:rsidRPr="00E63DD0">
        <w:rPr>
          <w:rFonts w:cs="Arial"/>
        </w:rPr>
        <w:t>.</w:t>
      </w:r>
      <w:bookmarkStart w:id="60" w:name="_Toc149297520"/>
    </w:p>
    <w:p w14:paraId="738D19AD" w14:textId="3CD7D964" w:rsidR="00A533A0" w:rsidRPr="00E63DD0" w:rsidRDefault="001E6A51" w:rsidP="00B5188D">
      <w:pPr>
        <w:pStyle w:val="Heading2"/>
        <w:jc w:val="left"/>
        <w:rPr>
          <w:rStyle w:val="Heading2Char"/>
          <w:b/>
          <w:bCs/>
        </w:rPr>
      </w:pPr>
      <w:r w:rsidRPr="00E63DD0">
        <w:rPr>
          <w:rStyle w:val="Heading2Char"/>
          <w:b/>
          <w:bCs/>
        </w:rPr>
        <w:t>13</w:t>
      </w:r>
      <w:r w:rsidR="2EA37DF9" w:rsidRPr="00E63DD0">
        <w:rPr>
          <w:rStyle w:val="Heading2Char"/>
          <w:b/>
          <w:bCs/>
        </w:rPr>
        <w:t>.</w:t>
      </w:r>
      <w:r w:rsidR="000D7DF3" w:rsidRPr="00E63DD0">
        <w:rPr>
          <w:rStyle w:val="Heading2Char"/>
          <w:b/>
          <w:bCs/>
        </w:rPr>
        <w:t>1</w:t>
      </w:r>
      <w:r w:rsidR="00451AF2" w:rsidRPr="00E63DD0">
        <w:rPr>
          <w:rStyle w:val="Heading2Char"/>
          <w:b/>
          <w:bCs/>
        </w:rPr>
        <w:t>5</w:t>
      </w:r>
      <w:r w:rsidRPr="00E63DD0">
        <w:rPr>
          <w:rStyle w:val="Heading2Char"/>
        </w:rPr>
        <w:tab/>
      </w:r>
      <w:r w:rsidR="3A01800C" w:rsidRPr="00E63DD0">
        <w:rPr>
          <w:rStyle w:val="Heading2Char"/>
          <w:b/>
          <w:bCs/>
        </w:rPr>
        <w:t>DOMESTIC PARTNERS:</w:t>
      </w:r>
      <w:bookmarkEnd w:id="60"/>
    </w:p>
    <w:p w14:paraId="6308A34D" w14:textId="62165E32" w:rsidR="00D34851" w:rsidRPr="00E63DD0" w:rsidRDefault="7FDF83AD" w:rsidP="00997840">
      <w:pPr>
        <w:pStyle w:val="ListParagraph"/>
        <w:spacing w:line="259" w:lineRule="auto"/>
        <w:ind w:left="0"/>
        <w:jc w:val="left"/>
        <w:rPr>
          <w:rFonts w:cs="Arial"/>
        </w:rPr>
      </w:pPr>
      <w:r w:rsidRPr="00E63DD0">
        <w:rPr>
          <w:rFonts w:cs="Arial"/>
        </w:rPr>
        <w:t xml:space="preserve">For </w:t>
      </w:r>
      <w:r w:rsidR="0C0D36CD" w:rsidRPr="00E63DD0">
        <w:rPr>
          <w:rFonts w:cs="Arial"/>
        </w:rPr>
        <w:t>C</w:t>
      </w:r>
      <w:r w:rsidRPr="00E63DD0">
        <w:rPr>
          <w:rFonts w:cs="Arial"/>
        </w:rPr>
        <w:t xml:space="preserve">ontracts over $100,000 executed or amended after January 1, 2007, </w:t>
      </w:r>
      <w:r w:rsidR="7E740656" w:rsidRPr="00E63DD0">
        <w:rPr>
          <w:rFonts w:cs="Arial"/>
        </w:rPr>
        <w:t>C</w:t>
      </w:r>
      <w:r w:rsidRPr="00E63DD0">
        <w:rPr>
          <w:rFonts w:cs="Arial"/>
        </w:rPr>
        <w:t xml:space="preserve">ontractor certifies that </w:t>
      </w:r>
      <w:r w:rsidR="316BAC44" w:rsidRPr="00E63DD0">
        <w:rPr>
          <w:rFonts w:cs="Arial"/>
        </w:rPr>
        <w:t xml:space="preserve">they </w:t>
      </w:r>
      <w:r w:rsidR="6D8FAC79" w:rsidRPr="00E63DD0">
        <w:rPr>
          <w:rFonts w:cs="Arial"/>
        </w:rPr>
        <w:t>compl</w:t>
      </w:r>
      <w:r w:rsidR="3582DA0F" w:rsidRPr="00E63DD0">
        <w:rPr>
          <w:rFonts w:cs="Arial"/>
        </w:rPr>
        <w:t>y</w:t>
      </w:r>
      <w:r w:rsidR="6D8FAC79" w:rsidRPr="00E63DD0">
        <w:rPr>
          <w:rFonts w:cs="Arial"/>
        </w:rPr>
        <w:t xml:space="preserve"> </w:t>
      </w:r>
      <w:r w:rsidRPr="00E63DD0">
        <w:rPr>
          <w:rFonts w:cs="Arial"/>
        </w:rPr>
        <w:t xml:space="preserve">with </w:t>
      </w:r>
      <w:r w:rsidR="27D2FC78" w:rsidRPr="00E63DD0">
        <w:rPr>
          <w:rFonts w:cs="Arial"/>
        </w:rPr>
        <w:t xml:space="preserve">PCC </w:t>
      </w:r>
      <w:r w:rsidR="42FC7F01" w:rsidRPr="00E63DD0">
        <w:rPr>
          <w:rFonts w:cs="Arial"/>
        </w:rPr>
        <w:t>s</w:t>
      </w:r>
      <w:r w:rsidRPr="00E63DD0">
        <w:rPr>
          <w:rFonts w:cs="Arial"/>
        </w:rPr>
        <w:t>ection 10295.3.</w:t>
      </w:r>
    </w:p>
    <w:p w14:paraId="483E9A87" w14:textId="1B4515B5" w:rsidR="00A533A0" w:rsidRPr="00E63DD0" w:rsidRDefault="001E6A51" w:rsidP="00B5188D">
      <w:pPr>
        <w:pStyle w:val="Heading2"/>
        <w:jc w:val="left"/>
        <w:rPr>
          <w:rStyle w:val="Heading2Char"/>
          <w:b/>
          <w:bCs/>
        </w:rPr>
      </w:pPr>
      <w:bookmarkStart w:id="61" w:name="_Toc149297521"/>
      <w:r w:rsidRPr="00E63DD0">
        <w:rPr>
          <w:rStyle w:val="Heading2Char"/>
          <w:b/>
          <w:bCs/>
        </w:rPr>
        <w:t>13</w:t>
      </w:r>
      <w:r w:rsidR="2EA37DF9" w:rsidRPr="00E63DD0">
        <w:rPr>
          <w:rStyle w:val="Heading2Char"/>
          <w:b/>
          <w:bCs/>
        </w:rPr>
        <w:t>.</w:t>
      </w:r>
      <w:r w:rsidR="00C75ED5" w:rsidRPr="00E63DD0">
        <w:rPr>
          <w:rStyle w:val="Heading2Char"/>
          <w:b/>
          <w:bCs/>
        </w:rPr>
        <w:t>1</w:t>
      </w:r>
      <w:r w:rsidR="00451AF2" w:rsidRPr="00E63DD0">
        <w:rPr>
          <w:rStyle w:val="Heading2Char"/>
          <w:b/>
          <w:bCs/>
        </w:rPr>
        <w:t>6</w:t>
      </w:r>
      <w:r w:rsidRPr="00E63DD0">
        <w:tab/>
      </w:r>
      <w:r w:rsidR="26CC3E4C" w:rsidRPr="00E63DD0">
        <w:rPr>
          <w:rStyle w:val="Heading2Char"/>
          <w:b/>
          <w:bCs/>
        </w:rPr>
        <w:t xml:space="preserve">RECYCLED CONTENT </w:t>
      </w:r>
      <w:r w:rsidR="490D4DB2" w:rsidRPr="00E63DD0">
        <w:rPr>
          <w:rStyle w:val="Heading2Char"/>
          <w:b/>
          <w:bCs/>
        </w:rPr>
        <w:t>REQUIREMENTS</w:t>
      </w:r>
      <w:bookmarkEnd w:id="61"/>
      <w:r w:rsidR="26CC3E4C" w:rsidRPr="00E63DD0">
        <w:rPr>
          <w:rStyle w:val="Heading2Char"/>
          <w:b/>
          <w:bCs/>
        </w:rPr>
        <w:t>:</w:t>
      </w:r>
    </w:p>
    <w:p w14:paraId="05BD2AD1" w14:textId="5CCBE82F" w:rsidR="00EF7329" w:rsidRPr="00E63DD0" w:rsidRDefault="26CC3E4C" w:rsidP="00997840">
      <w:pPr>
        <w:spacing w:line="259" w:lineRule="auto"/>
        <w:jc w:val="left"/>
        <w:rPr>
          <w:rFonts w:cs="Arial"/>
        </w:rPr>
      </w:pPr>
      <w:r w:rsidRPr="00E63DD0">
        <w:rPr>
          <w:rFonts w:cs="Arial"/>
        </w:rPr>
        <w:t xml:space="preserve">Contractor shall certify in writing under penalty of perjury, the minimum, if not exact, percentage of post-consumer material </w:t>
      </w:r>
      <w:r w:rsidR="29181BED" w:rsidRPr="00E63DD0">
        <w:rPr>
          <w:rFonts w:cs="Arial"/>
        </w:rPr>
        <w:t xml:space="preserve">in the Goods </w:t>
      </w:r>
      <w:r w:rsidRPr="00E63DD0">
        <w:rPr>
          <w:rFonts w:cs="Arial"/>
        </w:rPr>
        <w:t>offered or sold to the State</w:t>
      </w:r>
      <w:r w:rsidR="3C604FA5" w:rsidRPr="00E63DD0">
        <w:rPr>
          <w:rFonts w:cs="Arial"/>
        </w:rPr>
        <w:t xml:space="preserve"> </w:t>
      </w:r>
      <w:r w:rsidRPr="00E63DD0">
        <w:rPr>
          <w:rFonts w:cs="Arial"/>
        </w:rPr>
        <w:t xml:space="preserve">that fall under any of the statutory categories regardless of whether the </w:t>
      </w:r>
      <w:r w:rsidR="232BE2C3" w:rsidRPr="00E63DD0">
        <w:rPr>
          <w:rFonts w:cs="Arial"/>
        </w:rPr>
        <w:t xml:space="preserve">Goods </w:t>
      </w:r>
      <w:r w:rsidRPr="00E63DD0">
        <w:rPr>
          <w:rFonts w:cs="Arial"/>
        </w:rPr>
        <w:t xml:space="preserve">meets the requirements of </w:t>
      </w:r>
      <w:r w:rsidR="007400F3" w:rsidRPr="00E63DD0">
        <w:rPr>
          <w:rFonts w:cs="Arial"/>
        </w:rPr>
        <w:t>PCC section</w:t>
      </w:r>
      <w:r w:rsidRPr="00E63DD0">
        <w:rPr>
          <w:rFonts w:cs="Arial"/>
        </w:rPr>
        <w:t xml:space="preserve"> 12209. </w:t>
      </w:r>
      <w:r w:rsidR="6C63BB1E" w:rsidRPr="00E63DD0">
        <w:rPr>
          <w:rFonts w:cs="Arial"/>
        </w:rPr>
        <w:t xml:space="preserve">Contractor shall provide the </w:t>
      </w:r>
      <w:r w:rsidRPr="00E63DD0">
        <w:rPr>
          <w:rFonts w:cs="Arial"/>
        </w:rPr>
        <w:t xml:space="preserve">certification, even if the </w:t>
      </w:r>
      <w:r w:rsidR="02D31FD7" w:rsidRPr="00E63DD0">
        <w:rPr>
          <w:rFonts w:cs="Arial"/>
        </w:rPr>
        <w:t>Goods</w:t>
      </w:r>
      <w:r w:rsidRPr="00E63DD0">
        <w:rPr>
          <w:rFonts w:cs="Arial"/>
        </w:rPr>
        <w:t xml:space="preserve"> contain no </w:t>
      </w:r>
      <w:r w:rsidR="2D836862" w:rsidRPr="00E63DD0">
        <w:rPr>
          <w:rFonts w:cs="Arial"/>
        </w:rPr>
        <w:t>post</w:t>
      </w:r>
      <w:r w:rsidR="59787CCC" w:rsidRPr="00E63DD0">
        <w:rPr>
          <w:rFonts w:cs="Arial"/>
        </w:rPr>
        <w:t>-</w:t>
      </w:r>
      <w:r w:rsidR="2D836862" w:rsidRPr="00E63DD0">
        <w:rPr>
          <w:rFonts w:cs="Arial"/>
        </w:rPr>
        <w:t>consumer</w:t>
      </w:r>
      <w:r w:rsidRPr="00E63DD0">
        <w:rPr>
          <w:rFonts w:cs="Arial"/>
        </w:rPr>
        <w:t xml:space="preserve"> recycled material, and even if the </w:t>
      </w:r>
      <w:r w:rsidR="2D836862" w:rsidRPr="00E63DD0">
        <w:rPr>
          <w:rFonts w:cs="Arial"/>
        </w:rPr>
        <w:t>post</w:t>
      </w:r>
      <w:r w:rsidR="1ACB2DC5" w:rsidRPr="00E63DD0">
        <w:rPr>
          <w:rFonts w:cs="Arial"/>
        </w:rPr>
        <w:t>-</w:t>
      </w:r>
      <w:r w:rsidR="2D836862" w:rsidRPr="00E63DD0">
        <w:rPr>
          <w:rFonts w:cs="Arial"/>
        </w:rPr>
        <w:t>consumer</w:t>
      </w:r>
      <w:r w:rsidRPr="00E63DD0">
        <w:rPr>
          <w:rFonts w:cs="Arial"/>
        </w:rPr>
        <w:t xml:space="preserve"> content is unknown. </w:t>
      </w:r>
      <w:r w:rsidR="2E2289B0" w:rsidRPr="00E63DD0">
        <w:rPr>
          <w:rFonts w:cs="Arial"/>
        </w:rPr>
        <w:t xml:space="preserve">With respect to printer or duplication cartridges that comply with the requirements of PCC </w:t>
      </w:r>
      <w:r w:rsidR="00BA40F8" w:rsidRPr="00E63DD0">
        <w:rPr>
          <w:rFonts w:cs="Arial"/>
        </w:rPr>
        <w:t>s</w:t>
      </w:r>
      <w:r w:rsidR="2E2289B0" w:rsidRPr="00E63DD0">
        <w:rPr>
          <w:rFonts w:cs="Arial"/>
        </w:rPr>
        <w:t>ection 12156</w:t>
      </w:r>
      <w:r w:rsidR="00757D6D" w:rsidRPr="00E63DD0">
        <w:rPr>
          <w:rFonts w:cs="Arial"/>
        </w:rPr>
        <w:t xml:space="preserve">, subdivision </w:t>
      </w:r>
      <w:r w:rsidR="0135811D" w:rsidRPr="00E63DD0">
        <w:rPr>
          <w:rFonts w:cs="Arial"/>
        </w:rPr>
        <w:t>(e)</w:t>
      </w:r>
      <w:r w:rsidR="2E2289B0" w:rsidRPr="00E63DD0">
        <w:rPr>
          <w:rFonts w:cs="Arial"/>
        </w:rPr>
        <w:t>, the certification required by this subdivision shall specify that the cartridges so comply (</w:t>
      </w:r>
      <w:r w:rsidR="008E2B86" w:rsidRPr="00E63DD0">
        <w:rPr>
          <w:rFonts w:cs="Arial"/>
        </w:rPr>
        <w:t>PCC</w:t>
      </w:r>
      <w:r w:rsidR="00B01C7A" w:rsidRPr="00E63DD0">
        <w:rPr>
          <w:rFonts w:cs="Arial"/>
        </w:rPr>
        <w:t>,</w:t>
      </w:r>
      <w:r w:rsidR="2E2289B0" w:rsidRPr="00E63DD0">
        <w:rPr>
          <w:rFonts w:cs="Arial"/>
        </w:rPr>
        <w:t xml:space="preserve"> §</w:t>
      </w:r>
      <w:r w:rsidR="00BD2E70" w:rsidRPr="00E63DD0">
        <w:rPr>
          <w:rFonts w:cs="Arial"/>
        </w:rPr>
        <w:t xml:space="preserve"> </w:t>
      </w:r>
      <w:r w:rsidR="2E2289B0" w:rsidRPr="00E63DD0">
        <w:rPr>
          <w:rFonts w:cs="Arial"/>
        </w:rPr>
        <w:t>12205).</w:t>
      </w:r>
    </w:p>
    <w:p w14:paraId="467833DF" w14:textId="536ED96A" w:rsidR="00163987" w:rsidRPr="00E63DD0" w:rsidRDefault="3D5C73DC" w:rsidP="00B5188D">
      <w:pPr>
        <w:jc w:val="left"/>
        <w:rPr>
          <w:rFonts w:cs="Arial"/>
        </w:rPr>
      </w:pPr>
      <w:r w:rsidRPr="00E63DD0">
        <w:rPr>
          <w:rFonts w:cs="Arial"/>
        </w:rPr>
        <w:t xml:space="preserve">A </w:t>
      </w:r>
      <w:r w:rsidR="310757E3" w:rsidRPr="00E63DD0">
        <w:rPr>
          <w:rFonts w:cs="Arial"/>
        </w:rPr>
        <w:t>S</w:t>
      </w:r>
      <w:r w:rsidRPr="00E63DD0">
        <w:rPr>
          <w:rFonts w:cs="Arial"/>
        </w:rPr>
        <w:t xml:space="preserve">tate </w:t>
      </w:r>
      <w:r w:rsidR="4E13FF4B" w:rsidRPr="00E63DD0">
        <w:rPr>
          <w:rFonts w:cs="Arial"/>
        </w:rPr>
        <w:t>Buyer</w:t>
      </w:r>
      <w:r w:rsidRPr="00E63DD0">
        <w:rPr>
          <w:rFonts w:cs="Arial"/>
        </w:rPr>
        <w:t xml:space="preserve"> may waive the certification requirements if the percentage of post</w:t>
      </w:r>
      <w:r w:rsidR="1A39333E" w:rsidRPr="00E63DD0">
        <w:rPr>
          <w:rFonts w:cs="Arial"/>
        </w:rPr>
        <w:t>-</w:t>
      </w:r>
      <w:r w:rsidRPr="00E63DD0">
        <w:rPr>
          <w:rFonts w:cs="Arial"/>
        </w:rPr>
        <w:t xml:space="preserve">consumer material in the </w:t>
      </w:r>
      <w:r w:rsidR="7BF01258" w:rsidRPr="00E63DD0">
        <w:rPr>
          <w:rFonts w:cs="Arial"/>
        </w:rPr>
        <w:t>G</w:t>
      </w:r>
      <w:r w:rsidRPr="00E63DD0">
        <w:rPr>
          <w:rFonts w:cs="Arial"/>
        </w:rPr>
        <w:t xml:space="preserve">oods can be verified in a written advertisement, including, but not limited to, a product label, a catalog, or a manufacturer or vendor Internet web site. Contractors are to </w:t>
      </w:r>
      <w:r w:rsidR="1B809B28" w:rsidRPr="00E63DD0">
        <w:rPr>
          <w:rFonts w:cs="Arial"/>
        </w:rPr>
        <w:t>use</w:t>
      </w:r>
      <w:r w:rsidRPr="00E63DD0">
        <w:rPr>
          <w:rFonts w:cs="Arial"/>
        </w:rPr>
        <w:t xml:space="preserve"> to the maximum extent economically feasible in the performance of </w:t>
      </w:r>
      <w:r w:rsidR="00587A4F" w:rsidRPr="00E63DD0">
        <w:rPr>
          <w:rFonts w:cs="Arial"/>
        </w:rPr>
        <w:t>Contract</w:t>
      </w:r>
      <w:r w:rsidRPr="00E63DD0">
        <w:rPr>
          <w:rFonts w:cs="Arial"/>
        </w:rPr>
        <w:t>, recycled content products</w:t>
      </w:r>
      <w:r w:rsidR="3289AEBB" w:rsidRPr="00E63DD0">
        <w:rPr>
          <w:rFonts w:cs="Arial"/>
        </w:rPr>
        <w:t xml:space="preserve"> </w:t>
      </w:r>
      <w:r w:rsidRPr="00E63DD0">
        <w:rPr>
          <w:rFonts w:cs="Arial"/>
        </w:rPr>
        <w:t>(</w:t>
      </w:r>
      <w:r w:rsidR="54D3D104" w:rsidRPr="00E63DD0">
        <w:rPr>
          <w:rFonts w:cs="Arial"/>
        </w:rPr>
        <w:t>P</w:t>
      </w:r>
      <w:r w:rsidR="69CA0C67" w:rsidRPr="00E63DD0">
        <w:rPr>
          <w:rFonts w:cs="Arial"/>
        </w:rPr>
        <w:t>CC</w:t>
      </w:r>
      <w:r w:rsidR="27B8E768" w:rsidRPr="00E63DD0">
        <w:rPr>
          <w:rFonts w:cs="Arial"/>
        </w:rPr>
        <w:t>,</w:t>
      </w:r>
      <w:r w:rsidR="54D3D104" w:rsidRPr="00E63DD0">
        <w:rPr>
          <w:rFonts w:cs="Arial"/>
        </w:rPr>
        <w:t xml:space="preserve"> §</w:t>
      </w:r>
      <w:r w:rsidRPr="00E63DD0">
        <w:rPr>
          <w:rFonts w:cs="Arial"/>
        </w:rPr>
        <w:t xml:space="preserve"> 12203</w:t>
      </w:r>
      <w:r w:rsidR="22BD062A" w:rsidRPr="00E63DD0">
        <w:rPr>
          <w:rFonts w:cs="Arial"/>
        </w:rPr>
        <w:t xml:space="preserve">, subd. </w:t>
      </w:r>
      <w:r w:rsidRPr="00E63DD0">
        <w:rPr>
          <w:rFonts w:cs="Arial"/>
        </w:rPr>
        <w:t>(d)</w:t>
      </w:r>
      <w:r w:rsidR="7F3AB735" w:rsidRPr="00E63DD0">
        <w:rPr>
          <w:rFonts w:cs="Arial"/>
        </w:rPr>
        <w:t>)</w:t>
      </w:r>
      <w:r w:rsidRPr="00E63DD0">
        <w:rPr>
          <w:rFonts w:cs="Arial"/>
        </w:rPr>
        <w:t>.</w:t>
      </w:r>
    </w:p>
    <w:p w14:paraId="59302D2A" w14:textId="78BFF488" w:rsidR="00A533A0" w:rsidRPr="00E63DD0" w:rsidRDefault="001E6A51" w:rsidP="00B5188D">
      <w:pPr>
        <w:pStyle w:val="Heading2"/>
        <w:jc w:val="left"/>
        <w:rPr>
          <w:rStyle w:val="Heading2Char"/>
          <w:b/>
          <w:bCs/>
        </w:rPr>
      </w:pPr>
      <w:bookmarkStart w:id="62" w:name="_Toc149297522"/>
      <w:r w:rsidRPr="00E63DD0">
        <w:rPr>
          <w:rStyle w:val="Heading2Char"/>
          <w:b/>
          <w:bCs/>
        </w:rPr>
        <w:t>13</w:t>
      </w:r>
      <w:r w:rsidR="00C64C49" w:rsidRPr="00E63DD0">
        <w:rPr>
          <w:rStyle w:val="Heading2Char"/>
          <w:b/>
          <w:bCs/>
        </w:rPr>
        <w:t>.</w:t>
      </w:r>
      <w:r w:rsidR="001B7E72" w:rsidRPr="00E63DD0">
        <w:rPr>
          <w:rStyle w:val="Heading2Char"/>
          <w:b/>
          <w:bCs/>
        </w:rPr>
        <w:t>1</w:t>
      </w:r>
      <w:r w:rsidR="00451AF2" w:rsidRPr="00E63DD0">
        <w:rPr>
          <w:rStyle w:val="Heading2Char"/>
          <w:b/>
          <w:bCs/>
        </w:rPr>
        <w:t>7</w:t>
      </w:r>
      <w:r w:rsidRPr="00E63DD0">
        <w:tab/>
      </w:r>
      <w:r w:rsidR="000D7A8F" w:rsidRPr="00E63DD0">
        <w:rPr>
          <w:rStyle w:val="Heading2Char"/>
          <w:b/>
          <w:bCs/>
        </w:rPr>
        <w:t>ELECTRONIC WASTE RECYCLING ACT OF 2003</w:t>
      </w:r>
      <w:bookmarkEnd w:id="62"/>
      <w:r w:rsidR="000D7A8F" w:rsidRPr="00E63DD0">
        <w:rPr>
          <w:rStyle w:val="Heading2Char"/>
          <w:b/>
          <w:bCs/>
        </w:rPr>
        <w:t>:</w:t>
      </w:r>
    </w:p>
    <w:p w14:paraId="74E2DCC2" w14:textId="0A957AFA" w:rsidR="000D7A8F" w:rsidRDefault="7CAAAB00" w:rsidP="00997840">
      <w:pPr>
        <w:spacing w:line="259" w:lineRule="auto"/>
        <w:jc w:val="left"/>
        <w:rPr>
          <w:rFonts w:cs="Arial"/>
        </w:rPr>
      </w:pPr>
      <w:r w:rsidRPr="00E63DD0">
        <w:rPr>
          <w:rFonts w:cs="Arial"/>
        </w:rPr>
        <w:t xml:space="preserve">To the extent </w:t>
      </w:r>
      <w:r w:rsidR="4F46FCF2" w:rsidRPr="00E63DD0">
        <w:rPr>
          <w:rFonts w:cs="Arial"/>
        </w:rPr>
        <w:t xml:space="preserve">the </w:t>
      </w:r>
      <w:r w:rsidR="00587A4F" w:rsidRPr="00E63DD0">
        <w:rPr>
          <w:rFonts w:cs="Arial"/>
        </w:rPr>
        <w:t>Contract</w:t>
      </w:r>
      <w:r w:rsidRPr="00E63DD0">
        <w:rPr>
          <w:rFonts w:cs="Arial"/>
        </w:rPr>
        <w:t xml:space="preserve"> involves the purchase or lease of electronic devices, </w:t>
      </w:r>
      <w:r w:rsidR="0C2C8A20" w:rsidRPr="00E63DD0">
        <w:rPr>
          <w:rFonts w:cs="Arial"/>
        </w:rPr>
        <w:t xml:space="preserve">Contractor certifies that it complies with the applicable requirements of the Electronic Waste Recycling Act of 2003, Chapter 8.5, Part 3 of Division 30, commencing with </w:t>
      </w:r>
      <w:r w:rsidR="6F5F64D9" w:rsidRPr="00E63DD0">
        <w:rPr>
          <w:rFonts w:cs="Arial"/>
        </w:rPr>
        <w:t>s</w:t>
      </w:r>
      <w:r w:rsidR="0C2C8A20" w:rsidRPr="00E63DD0">
        <w:rPr>
          <w:rFonts w:cs="Arial"/>
        </w:rPr>
        <w:t xml:space="preserve">ection 42460 of the Public </w:t>
      </w:r>
      <w:r w:rsidR="0C2C8A20" w:rsidRPr="00E63DD0">
        <w:rPr>
          <w:rFonts w:cs="Arial"/>
        </w:rPr>
        <w:lastRenderedPageBreak/>
        <w:t>Resources Code. Contractor shall maintain documentation and provide reasonable access to its records and documents that evidence compliance.</w:t>
      </w:r>
      <w:r w:rsidR="00DF7711">
        <w:rPr>
          <w:rFonts w:cs="Arial"/>
        </w:rPr>
        <w:t xml:space="preserve"> </w:t>
      </w:r>
    </w:p>
    <w:p w14:paraId="5662CDFD" w14:textId="7A181F5A" w:rsidR="3321169E" w:rsidRPr="00E63DD0" w:rsidRDefault="00A449D7" w:rsidP="00B5188D">
      <w:pPr>
        <w:pStyle w:val="Heading2"/>
        <w:jc w:val="left"/>
      </w:pPr>
      <w:r w:rsidRPr="00E63DD0">
        <w:t>13.1</w:t>
      </w:r>
      <w:r w:rsidR="00451AF2" w:rsidRPr="00E63DD0">
        <w:t>8</w:t>
      </w:r>
      <w:r w:rsidR="00DC335D" w:rsidRPr="00E63DD0">
        <w:tab/>
      </w:r>
      <w:r w:rsidR="3321169E" w:rsidRPr="00E63DD0">
        <w:t>FOUR-DIGIT DATE COMPLIANCE:</w:t>
      </w:r>
    </w:p>
    <w:p w14:paraId="5EE020E6" w14:textId="7D795F86" w:rsidR="3321169E" w:rsidRPr="00997840" w:rsidRDefault="63F17914" w:rsidP="00997840">
      <w:pPr>
        <w:spacing w:line="259" w:lineRule="auto"/>
        <w:jc w:val="left"/>
        <w:rPr>
          <w:rFonts w:cs="Arial"/>
        </w:rPr>
      </w:pPr>
      <w:r w:rsidRPr="00997840">
        <w:rPr>
          <w:rFonts w:cs="Arial"/>
        </w:rPr>
        <w:t xml:space="preserve">Contractor warrants that it will provide only Four-Digit Date Compliant (as defined below) Deliverables to the State. “Four Digit Date Compliant” Deliverables can accurately process, calculate, compare, and sequence date data, including without limitation date data arising out of or relating to leap years and changes in centuries. This warranty and representation </w:t>
      </w:r>
      <w:proofErr w:type="gramStart"/>
      <w:r w:rsidRPr="00997840">
        <w:rPr>
          <w:rFonts w:cs="Arial"/>
        </w:rPr>
        <w:t>is</w:t>
      </w:r>
      <w:proofErr w:type="gramEnd"/>
      <w:r w:rsidRPr="00997840">
        <w:rPr>
          <w:rFonts w:cs="Arial"/>
        </w:rPr>
        <w:t xml:space="preserve"> subject to the warranty terms and conditions of th</w:t>
      </w:r>
      <w:r w:rsidR="498168B9" w:rsidRPr="00997840">
        <w:rPr>
          <w:rFonts w:cs="Arial"/>
        </w:rPr>
        <w:t>e</w:t>
      </w:r>
      <w:r w:rsidRPr="00997840">
        <w:rPr>
          <w:rFonts w:cs="Arial"/>
        </w:rPr>
        <w:t xml:space="preserve"> Contract and does not limit the generality of warranty obligations set forth elsewhere herein.</w:t>
      </w:r>
    </w:p>
    <w:p w14:paraId="0BEB32F6" w14:textId="491F8951" w:rsidR="00A533A0" w:rsidRPr="00E63DD0" w:rsidRDefault="001E6A51" w:rsidP="00B5188D">
      <w:pPr>
        <w:pStyle w:val="Heading2"/>
        <w:jc w:val="left"/>
        <w:rPr>
          <w:rStyle w:val="Heading2Char"/>
          <w:b/>
          <w:bCs/>
        </w:rPr>
      </w:pPr>
      <w:bookmarkStart w:id="63" w:name="_Toc149297523"/>
      <w:r w:rsidRPr="00E63DD0">
        <w:rPr>
          <w:rStyle w:val="Heading2Char"/>
          <w:b/>
          <w:bCs/>
        </w:rPr>
        <w:t>13</w:t>
      </w:r>
      <w:r w:rsidR="00C64C49" w:rsidRPr="00E63DD0">
        <w:rPr>
          <w:rStyle w:val="Heading2Char"/>
          <w:b/>
          <w:bCs/>
        </w:rPr>
        <w:t>.</w:t>
      </w:r>
      <w:r w:rsidR="00451AF2" w:rsidRPr="00E63DD0">
        <w:rPr>
          <w:rStyle w:val="Heading2Char"/>
          <w:b/>
          <w:bCs/>
        </w:rPr>
        <w:t>19</w:t>
      </w:r>
      <w:r w:rsidRPr="00E63DD0">
        <w:tab/>
      </w:r>
      <w:r w:rsidR="00167045" w:rsidRPr="00E63DD0">
        <w:rPr>
          <w:rStyle w:val="Heading2Char"/>
          <w:b/>
          <w:bCs/>
        </w:rPr>
        <w:t>COVENANT AGAINST GRATUITIES</w:t>
      </w:r>
      <w:bookmarkEnd w:id="63"/>
      <w:r w:rsidR="00167045" w:rsidRPr="00E63DD0">
        <w:rPr>
          <w:rStyle w:val="Heading2Char"/>
          <w:b/>
          <w:bCs/>
        </w:rPr>
        <w:t>:</w:t>
      </w:r>
    </w:p>
    <w:p w14:paraId="450CED41" w14:textId="7B71D665" w:rsidR="00167045" w:rsidRPr="00E63DD0" w:rsidRDefault="23DDC030" w:rsidP="00997840">
      <w:pPr>
        <w:spacing w:line="259" w:lineRule="auto"/>
        <w:jc w:val="left"/>
        <w:rPr>
          <w:rFonts w:cs="Arial"/>
        </w:rPr>
      </w:pPr>
      <w:r w:rsidRPr="00E63DD0">
        <w:rPr>
          <w:rFonts w:cs="Arial"/>
        </w:rPr>
        <w:t xml:space="preserve">Contractor </w:t>
      </w:r>
      <w:r w:rsidR="49FC155B" w:rsidRPr="00E63DD0">
        <w:rPr>
          <w:rFonts w:cs="Arial"/>
        </w:rPr>
        <w:t xml:space="preserve">certifies </w:t>
      </w:r>
      <w:r w:rsidRPr="00E63DD0">
        <w:rPr>
          <w:rFonts w:cs="Arial"/>
        </w:rPr>
        <w:t xml:space="preserve">that no gratuities (in the form of entertainment, gifts, or otherwise) were offered or given by Contractor, or any agent or representative of Contractor, to any officer or employee of the State with a view toward securing </w:t>
      </w:r>
      <w:r w:rsidR="4BA1CE7A" w:rsidRPr="00E63DD0">
        <w:rPr>
          <w:rFonts w:cs="Arial"/>
        </w:rPr>
        <w:t xml:space="preserve">the </w:t>
      </w:r>
      <w:r w:rsidR="00587A4F" w:rsidRPr="00E63DD0">
        <w:rPr>
          <w:rFonts w:cs="Arial"/>
        </w:rPr>
        <w:t>Contract</w:t>
      </w:r>
      <w:r w:rsidRPr="00E63DD0">
        <w:rPr>
          <w:rFonts w:cs="Arial"/>
        </w:rPr>
        <w:t xml:space="preserve"> or securing favorable treatment with respect to any determinations concerning the performance of </w:t>
      </w:r>
      <w:r w:rsidR="4C3D5048" w:rsidRPr="00E63DD0">
        <w:rPr>
          <w:rFonts w:cs="Arial"/>
        </w:rPr>
        <w:t xml:space="preserve">the </w:t>
      </w:r>
      <w:r w:rsidR="00587A4F" w:rsidRPr="00E63DD0">
        <w:rPr>
          <w:rFonts w:cs="Arial"/>
        </w:rPr>
        <w:t>Contract</w:t>
      </w:r>
      <w:r w:rsidRPr="00E63DD0">
        <w:rPr>
          <w:rFonts w:cs="Arial"/>
        </w:rPr>
        <w:t xml:space="preserve">. For breach or violation of this warranty, the State shall have the right to terminate </w:t>
      </w:r>
      <w:r w:rsidR="423E192A" w:rsidRPr="00E63DD0">
        <w:rPr>
          <w:rFonts w:cs="Arial"/>
        </w:rPr>
        <w:t xml:space="preserve">the </w:t>
      </w:r>
      <w:r w:rsidR="00587A4F" w:rsidRPr="00E63DD0">
        <w:rPr>
          <w:rFonts w:cs="Arial"/>
        </w:rPr>
        <w:t>Contract</w:t>
      </w:r>
      <w:r w:rsidRPr="00E63DD0">
        <w:rPr>
          <w:rFonts w:cs="Arial"/>
        </w:rPr>
        <w:t>, either in whole or in part, and any loss or damage sustained by the State in procuring on the open market any items which Contractor agreed to supply shall be borne and paid for by Contractor. The rights and remedies of the State under this section are not exclusive and are in addition to any other rights and legal or equitable remedies.</w:t>
      </w:r>
    </w:p>
    <w:p w14:paraId="18221B1F" w14:textId="144C9D99" w:rsidR="00A533A0" w:rsidRPr="00E63DD0" w:rsidRDefault="001E6A51" w:rsidP="00B5188D">
      <w:pPr>
        <w:pStyle w:val="Heading2"/>
        <w:jc w:val="left"/>
        <w:rPr>
          <w:rStyle w:val="Heading2Char"/>
          <w:b/>
          <w:bCs/>
        </w:rPr>
      </w:pPr>
      <w:bookmarkStart w:id="64" w:name="_Toc149297524"/>
      <w:r w:rsidRPr="00E63DD0">
        <w:rPr>
          <w:rStyle w:val="Heading2Char"/>
          <w:b/>
          <w:bCs/>
        </w:rPr>
        <w:t>13</w:t>
      </w:r>
      <w:r w:rsidR="00C64C49" w:rsidRPr="00E63DD0">
        <w:rPr>
          <w:rStyle w:val="Heading2Char"/>
          <w:b/>
          <w:bCs/>
        </w:rPr>
        <w:t>.</w:t>
      </w:r>
      <w:r w:rsidR="00244EEC" w:rsidRPr="00E63DD0">
        <w:rPr>
          <w:rStyle w:val="Heading2Char"/>
          <w:b/>
          <w:bCs/>
        </w:rPr>
        <w:t>2</w:t>
      </w:r>
      <w:r w:rsidR="00451AF2" w:rsidRPr="00E63DD0">
        <w:rPr>
          <w:rStyle w:val="Heading2Char"/>
          <w:b/>
          <w:bCs/>
        </w:rPr>
        <w:t>0</w:t>
      </w:r>
      <w:r w:rsidRPr="00E63DD0">
        <w:tab/>
      </w:r>
      <w:r w:rsidR="0073118D" w:rsidRPr="00E63DD0">
        <w:rPr>
          <w:rStyle w:val="Heading2Char"/>
          <w:b/>
          <w:bCs/>
        </w:rPr>
        <w:t>EXPATRIATE CORPORATIONS</w:t>
      </w:r>
      <w:bookmarkEnd w:id="64"/>
      <w:r w:rsidR="0073118D" w:rsidRPr="00E63DD0">
        <w:rPr>
          <w:rStyle w:val="Heading2Char"/>
          <w:b/>
          <w:bCs/>
        </w:rPr>
        <w:t>:</w:t>
      </w:r>
    </w:p>
    <w:p w14:paraId="035D6DF1" w14:textId="5514C04D" w:rsidR="0073118D" w:rsidRPr="00E63DD0" w:rsidRDefault="0073118D" w:rsidP="00997840">
      <w:pPr>
        <w:spacing w:line="259" w:lineRule="auto"/>
        <w:jc w:val="left"/>
        <w:rPr>
          <w:rFonts w:cs="Arial"/>
        </w:rPr>
      </w:pPr>
      <w:r w:rsidRPr="00E63DD0">
        <w:rPr>
          <w:rFonts w:cs="Arial"/>
        </w:rPr>
        <w:t xml:space="preserve">Contractor certifies that it is not an expatriate corporation or subsidiary of an expatriate corporation within the meaning of PCC </w:t>
      </w:r>
      <w:r w:rsidR="00B739BC" w:rsidRPr="00E63DD0">
        <w:rPr>
          <w:rFonts w:cs="Arial"/>
        </w:rPr>
        <w:t>s</w:t>
      </w:r>
      <w:r w:rsidRPr="00E63DD0">
        <w:rPr>
          <w:rFonts w:cs="Arial"/>
        </w:rPr>
        <w:t>ections 10286 and 10286.1 and is eligible to contract with the State.</w:t>
      </w:r>
    </w:p>
    <w:p w14:paraId="6410431A" w14:textId="733FDD7A" w:rsidR="00FE22A6" w:rsidRPr="00E63DD0" w:rsidRDefault="23C165B3" w:rsidP="00B5188D">
      <w:pPr>
        <w:pStyle w:val="Heading1"/>
        <w:rPr>
          <w:sz w:val="24"/>
          <w:szCs w:val="24"/>
        </w:rPr>
      </w:pPr>
      <w:bookmarkStart w:id="65" w:name="_Toc149297525"/>
      <w:bookmarkStart w:id="66" w:name="_Toc181898089"/>
      <w:r w:rsidRPr="00E63DD0">
        <w:rPr>
          <w:sz w:val="24"/>
          <w:szCs w:val="24"/>
        </w:rPr>
        <w:t>SECTION</w:t>
      </w:r>
      <w:r w:rsidR="398A2CBB" w:rsidRPr="00E63DD0">
        <w:rPr>
          <w:sz w:val="24"/>
          <w:szCs w:val="24"/>
        </w:rPr>
        <w:t xml:space="preserve"> </w:t>
      </w:r>
      <w:r w:rsidR="1020987A" w:rsidRPr="00E63DD0">
        <w:rPr>
          <w:sz w:val="24"/>
          <w:szCs w:val="24"/>
        </w:rPr>
        <w:t>14</w:t>
      </w:r>
      <w:r w:rsidR="2E48AF79" w:rsidRPr="00E63DD0">
        <w:rPr>
          <w:sz w:val="24"/>
          <w:szCs w:val="24"/>
        </w:rPr>
        <w:t>.</w:t>
      </w:r>
      <w:r w:rsidR="00DB5176" w:rsidRPr="00E63DD0">
        <w:rPr>
          <w:sz w:val="24"/>
          <w:szCs w:val="24"/>
        </w:rPr>
        <w:t xml:space="preserve"> </w:t>
      </w:r>
      <w:bookmarkEnd w:id="65"/>
      <w:r w:rsidR="125B4225" w:rsidRPr="00E63DD0">
        <w:rPr>
          <w:sz w:val="24"/>
          <w:szCs w:val="24"/>
        </w:rPr>
        <w:t>CONTRACTOR RESPONSIBILITIES</w:t>
      </w:r>
      <w:bookmarkEnd w:id="66"/>
    </w:p>
    <w:p w14:paraId="2C81F5F4" w14:textId="0934AF63" w:rsidR="00680E87" w:rsidRPr="00E63DD0" w:rsidRDefault="001E6A51" w:rsidP="00B5188D">
      <w:pPr>
        <w:pStyle w:val="Heading2"/>
        <w:jc w:val="left"/>
        <w:rPr>
          <w:rStyle w:val="Heading2Char"/>
          <w:b/>
          <w:bCs/>
        </w:rPr>
      </w:pPr>
      <w:bookmarkStart w:id="67" w:name="_Toc149297536"/>
      <w:r w:rsidRPr="00E63DD0">
        <w:rPr>
          <w:rStyle w:val="Heading2Char"/>
          <w:b/>
          <w:bCs/>
        </w:rPr>
        <w:t>14</w:t>
      </w:r>
      <w:r w:rsidR="00E4052A" w:rsidRPr="00E63DD0">
        <w:rPr>
          <w:rStyle w:val="Heading2Char"/>
          <w:b/>
          <w:bCs/>
        </w:rPr>
        <w:t>.1</w:t>
      </w:r>
      <w:r w:rsidRPr="00E63DD0">
        <w:tab/>
      </w:r>
      <w:r w:rsidR="00CB6293" w:rsidRPr="00E63DD0">
        <w:rPr>
          <w:rStyle w:val="Heading2Char"/>
          <w:b/>
          <w:bCs/>
        </w:rPr>
        <w:t>INSURANCE</w:t>
      </w:r>
      <w:bookmarkEnd w:id="67"/>
      <w:r w:rsidR="00CB6293" w:rsidRPr="00E63DD0">
        <w:rPr>
          <w:rStyle w:val="Heading2Char"/>
          <w:b/>
          <w:bCs/>
        </w:rPr>
        <w:t>:</w:t>
      </w:r>
    </w:p>
    <w:p w14:paraId="1085EEE3" w14:textId="619370E6" w:rsidR="00CB6293" w:rsidRPr="00E63DD0" w:rsidRDefault="748FEE24" w:rsidP="00F45989">
      <w:pPr>
        <w:spacing w:line="259" w:lineRule="auto"/>
        <w:jc w:val="left"/>
        <w:rPr>
          <w:rFonts w:cs="Arial"/>
        </w:rPr>
      </w:pPr>
      <w:r w:rsidRPr="00E63DD0">
        <w:rPr>
          <w:rFonts w:cs="Arial"/>
        </w:rPr>
        <w:t xml:space="preserve">Contractor shall maintain all commercial general liability insurance, workers’ compensation insurance and any other insurance required under </w:t>
      </w:r>
      <w:r w:rsidR="1AA0D3BE" w:rsidRPr="00E63DD0">
        <w:rPr>
          <w:rFonts w:cs="Arial"/>
        </w:rPr>
        <w:t xml:space="preserve">the </w:t>
      </w:r>
      <w:r w:rsidR="00587A4F" w:rsidRPr="00E63DD0">
        <w:rPr>
          <w:rFonts w:cs="Arial"/>
        </w:rPr>
        <w:t>Contract</w:t>
      </w:r>
      <w:r w:rsidRPr="00E63DD0">
        <w:rPr>
          <w:rFonts w:cs="Arial"/>
        </w:rPr>
        <w:t xml:space="preserve">. Contractor shall furnish insurance certificate(s) evidencing required insurance coverage acceptable to the State, including endorsements showing the State as an “additional insured” if required under </w:t>
      </w:r>
      <w:r w:rsidR="5273EEEF" w:rsidRPr="00E63DD0">
        <w:rPr>
          <w:rFonts w:cs="Arial"/>
        </w:rPr>
        <w:t xml:space="preserve">the </w:t>
      </w:r>
      <w:r w:rsidR="00587A4F" w:rsidRPr="00E63DD0">
        <w:rPr>
          <w:rFonts w:cs="Arial"/>
        </w:rPr>
        <w:t>Contract</w:t>
      </w:r>
      <w:r w:rsidRPr="00E63DD0">
        <w:rPr>
          <w:rFonts w:cs="Arial"/>
        </w:rPr>
        <w:t>. Any required endorsements requested by the State must be separately provided; merely referring to such coverage on the certificates(s) is insufficient for this purpose.</w:t>
      </w:r>
      <w:r w:rsidR="6A79518E" w:rsidRPr="00E63DD0">
        <w:rPr>
          <w:rFonts w:cs="Arial"/>
        </w:rPr>
        <w:t xml:space="preserve"> </w:t>
      </w:r>
      <w:r w:rsidRPr="00E63DD0">
        <w:rPr>
          <w:rFonts w:cs="Arial"/>
        </w:rPr>
        <w:t xml:space="preserve">When performing work on </w:t>
      </w:r>
      <w:r w:rsidR="14EE539C" w:rsidRPr="00E63DD0">
        <w:rPr>
          <w:rFonts w:cs="Arial"/>
        </w:rPr>
        <w:t>S</w:t>
      </w:r>
      <w:r w:rsidRPr="00E63DD0">
        <w:rPr>
          <w:rFonts w:cs="Arial"/>
        </w:rPr>
        <w:t>tate owned or controlled property, Contractor shall provide a waiver of subrogation in favor of the State for its workers’ compensation policy.</w:t>
      </w:r>
    </w:p>
    <w:p w14:paraId="2A8311FC" w14:textId="07FEEA49" w:rsidR="00680E87" w:rsidRPr="00E63DD0" w:rsidRDefault="001E6A51" w:rsidP="00B5188D">
      <w:pPr>
        <w:pStyle w:val="Heading2"/>
        <w:jc w:val="left"/>
        <w:rPr>
          <w:rStyle w:val="Heading2Char"/>
          <w:b/>
          <w:bCs/>
        </w:rPr>
      </w:pPr>
      <w:bookmarkStart w:id="68" w:name="_Toc149297537"/>
      <w:r w:rsidRPr="00E63DD0">
        <w:rPr>
          <w:rStyle w:val="Heading2Char"/>
          <w:b/>
          <w:bCs/>
        </w:rPr>
        <w:t>14</w:t>
      </w:r>
      <w:r w:rsidR="2D6F05F8" w:rsidRPr="00E63DD0">
        <w:rPr>
          <w:rStyle w:val="Heading2Char"/>
          <w:b/>
          <w:bCs/>
        </w:rPr>
        <w:t>.2</w:t>
      </w:r>
      <w:r w:rsidRPr="00E63DD0">
        <w:tab/>
      </w:r>
      <w:r w:rsidR="6353483B" w:rsidRPr="00E63DD0">
        <w:rPr>
          <w:rStyle w:val="Heading2Char"/>
          <w:b/>
          <w:bCs/>
        </w:rPr>
        <w:t>ACCIDENT PREVENTION</w:t>
      </w:r>
      <w:bookmarkEnd w:id="68"/>
      <w:r w:rsidR="6353483B" w:rsidRPr="00E63DD0">
        <w:rPr>
          <w:rStyle w:val="Heading2Char"/>
          <w:b/>
          <w:bCs/>
        </w:rPr>
        <w:t>:</w:t>
      </w:r>
    </w:p>
    <w:p w14:paraId="7880676E" w14:textId="577D1F02" w:rsidR="00AE5942" w:rsidRPr="00E63DD0" w:rsidRDefault="21127229" w:rsidP="00B5188D">
      <w:pPr>
        <w:spacing w:line="259" w:lineRule="auto"/>
        <w:jc w:val="left"/>
        <w:rPr>
          <w:rFonts w:cs="Arial"/>
        </w:rPr>
      </w:pPr>
      <w:r w:rsidRPr="00E63DD0">
        <w:rPr>
          <w:rFonts w:cs="Arial"/>
        </w:rPr>
        <w:t>I</w:t>
      </w:r>
      <w:r w:rsidR="7C849DCA" w:rsidRPr="00E63DD0">
        <w:rPr>
          <w:rFonts w:cs="Arial"/>
        </w:rPr>
        <w:t>f</w:t>
      </w:r>
      <w:r w:rsidRPr="00E63DD0">
        <w:rPr>
          <w:rFonts w:cs="Arial"/>
        </w:rPr>
        <w:t xml:space="preserve"> performing work under this Contract on State premises, Contractor shall conform to any specific safety requirements contained in </w:t>
      </w:r>
      <w:r w:rsidR="2A385DA3" w:rsidRPr="00E63DD0">
        <w:rPr>
          <w:rFonts w:cs="Arial"/>
        </w:rPr>
        <w:t xml:space="preserve">the </w:t>
      </w:r>
      <w:r w:rsidR="00587A4F" w:rsidRPr="00E63DD0">
        <w:rPr>
          <w:rFonts w:cs="Arial"/>
        </w:rPr>
        <w:t>Contract</w:t>
      </w:r>
      <w:r w:rsidRPr="00E63DD0">
        <w:rPr>
          <w:rFonts w:cs="Arial"/>
        </w:rPr>
        <w:t xml:space="preserve"> or as required by law or regulation.</w:t>
      </w:r>
      <w:r w:rsidR="00461C66" w:rsidRPr="00E63DD0">
        <w:rPr>
          <w:rFonts w:cs="Arial"/>
        </w:rPr>
        <w:t xml:space="preserve"> </w:t>
      </w:r>
      <w:r w:rsidRPr="00E63DD0">
        <w:rPr>
          <w:rFonts w:cs="Arial"/>
        </w:rPr>
        <w:t xml:space="preserve">Contractor shall take any additional precautions as the State may reasonably require for safety </w:t>
      </w:r>
      <w:r w:rsidRPr="00E63DD0">
        <w:rPr>
          <w:rFonts w:cs="Arial"/>
        </w:rPr>
        <w:lastRenderedPageBreak/>
        <w:t>and accident prevention purposes. Any violation of such rules and requirements, unless promptly corrected, shall be grounds for termination of th</w:t>
      </w:r>
      <w:r w:rsidR="7E0B0EB9" w:rsidRPr="00E63DD0">
        <w:rPr>
          <w:rFonts w:cs="Arial"/>
        </w:rPr>
        <w:t>e</w:t>
      </w:r>
      <w:r w:rsidRPr="00E63DD0">
        <w:rPr>
          <w:rFonts w:cs="Arial"/>
        </w:rPr>
        <w:t xml:space="preserve"> Contract </w:t>
      </w:r>
      <w:r w:rsidR="1D042348" w:rsidRPr="00E63DD0">
        <w:rPr>
          <w:rFonts w:cs="Arial"/>
        </w:rPr>
        <w:t>for default</w:t>
      </w:r>
      <w:r w:rsidRPr="00E63DD0">
        <w:rPr>
          <w:rFonts w:cs="Arial"/>
        </w:rPr>
        <w:t>.</w:t>
      </w:r>
    </w:p>
    <w:p w14:paraId="2C7448C4" w14:textId="1209A231" w:rsidR="0DD4E4C4" w:rsidRPr="00E63DD0" w:rsidRDefault="0DD4E4C4" w:rsidP="00B5188D">
      <w:pPr>
        <w:pStyle w:val="Heading2"/>
        <w:jc w:val="left"/>
      </w:pPr>
      <w:r w:rsidRPr="00E63DD0">
        <w:rPr>
          <w:rStyle w:val="Heading2Char"/>
          <w:rFonts w:eastAsia="Arial"/>
          <w:b/>
          <w:bCs/>
          <w:caps/>
          <w:color w:val="000000" w:themeColor="text1"/>
        </w:rPr>
        <w:t>14.3</w:t>
      </w:r>
      <w:r w:rsidRPr="00E63DD0">
        <w:tab/>
      </w:r>
      <w:r w:rsidRPr="00E63DD0">
        <w:rPr>
          <w:rStyle w:val="Heading2Char"/>
          <w:rFonts w:eastAsia="Arial"/>
          <w:b/>
          <w:bCs/>
          <w:caps/>
          <w:color w:val="000000" w:themeColor="text1"/>
        </w:rPr>
        <w:t>CONTRACTOR’S LIABILITY FOR INJURY TO PERSONS OR DAMAGE TO PROPERTY:</w:t>
      </w:r>
    </w:p>
    <w:p w14:paraId="6B3F376B" w14:textId="492A2FD9" w:rsidR="0DD4E4C4" w:rsidRPr="00F45989" w:rsidRDefault="0DD4E4C4" w:rsidP="00F45989">
      <w:pPr>
        <w:spacing w:line="259" w:lineRule="auto"/>
        <w:jc w:val="left"/>
        <w:rPr>
          <w:rFonts w:cs="Arial"/>
        </w:rPr>
      </w:pPr>
      <w:bookmarkStart w:id="69" w:name="_Int_PkhtRolU"/>
      <w:r w:rsidRPr="00F45989">
        <w:rPr>
          <w:rFonts w:cs="Arial"/>
        </w:rPr>
        <w:t>Contractor shall be liable for damages arising out of injury to the person or damage to the real or tangible personal property of the State, State employees, persons designated by the State for training, or any other person(s) other than agents or employees of Contractor, designated by the State for any purpose, prior to, during, or subsequent to delivery, installation, acceptance, and use of the Deliverables either at Contractor’s site or at the State’s place of business, provided that the injury or damage was caused by Contractor’s fault or negligence.</w:t>
      </w:r>
      <w:bookmarkEnd w:id="69"/>
    </w:p>
    <w:p w14:paraId="3C7FF942" w14:textId="157E1658" w:rsidR="0DD4E4C4" w:rsidRPr="00F45989" w:rsidRDefault="0DD4E4C4" w:rsidP="00F45989">
      <w:pPr>
        <w:spacing w:line="259" w:lineRule="auto"/>
        <w:jc w:val="left"/>
        <w:rPr>
          <w:rFonts w:cs="Arial"/>
        </w:rPr>
      </w:pPr>
      <w:r w:rsidRPr="00F45989">
        <w:rPr>
          <w:rFonts w:cs="Arial"/>
        </w:rPr>
        <w:t xml:space="preserve">Contractor shall not be liable for damages arising out of, or caused by, an alteration or an Attachment not made or installed by Contractor, or for damage to alterations or Attachments that may result from the normal operation and maintenance of the Deliverables provided by Contractor during </w:t>
      </w:r>
      <w:r w:rsidR="69B8F2AB" w:rsidRPr="00F45989">
        <w:rPr>
          <w:rFonts w:cs="Arial"/>
        </w:rPr>
        <w:t xml:space="preserve">the </w:t>
      </w:r>
      <w:r w:rsidRPr="00F45989">
        <w:rPr>
          <w:rFonts w:cs="Arial"/>
        </w:rPr>
        <w:t>Contract. “Attachment” means a mechanical, electrical, or electronic interconnection to Contractor-supplied equipment, manufactured by other than the original equipment manufacturer that is not connected by Contractor.</w:t>
      </w:r>
    </w:p>
    <w:p w14:paraId="7725BBB0" w14:textId="23024FE0" w:rsidR="006112B3" w:rsidRPr="00E63DD0" w:rsidRDefault="00EA0498" w:rsidP="00B5188D">
      <w:pPr>
        <w:pStyle w:val="Heading1"/>
        <w:rPr>
          <w:sz w:val="24"/>
          <w:szCs w:val="24"/>
        </w:rPr>
      </w:pPr>
      <w:bookmarkStart w:id="70" w:name="_Toc149297539"/>
      <w:bookmarkStart w:id="71" w:name="_Toc181898090"/>
      <w:r w:rsidRPr="00E63DD0">
        <w:rPr>
          <w:sz w:val="24"/>
          <w:szCs w:val="24"/>
        </w:rPr>
        <w:t>SECTION</w:t>
      </w:r>
      <w:r w:rsidR="210F2F87" w:rsidRPr="00E63DD0">
        <w:rPr>
          <w:sz w:val="24"/>
          <w:szCs w:val="24"/>
        </w:rPr>
        <w:t xml:space="preserve"> </w:t>
      </w:r>
      <w:r w:rsidR="001E6A51" w:rsidRPr="00E63DD0">
        <w:rPr>
          <w:sz w:val="24"/>
          <w:szCs w:val="24"/>
        </w:rPr>
        <w:t>15</w:t>
      </w:r>
      <w:r w:rsidR="210F2F87" w:rsidRPr="00E63DD0">
        <w:rPr>
          <w:sz w:val="24"/>
          <w:szCs w:val="24"/>
        </w:rPr>
        <w:t>.</w:t>
      </w:r>
      <w:r w:rsidR="00DB5176" w:rsidRPr="00E63DD0">
        <w:rPr>
          <w:sz w:val="24"/>
          <w:szCs w:val="24"/>
        </w:rPr>
        <w:t xml:space="preserve"> </w:t>
      </w:r>
      <w:r w:rsidR="3552228F" w:rsidRPr="00E63DD0">
        <w:rPr>
          <w:sz w:val="24"/>
          <w:szCs w:val="24"/>
        </w:rPr>
        <w:t>INVOICES</w:t>
      </w:r>
      <w:r w:rsidR="00C5048E" w:rsidRPr="00E63DD0">
        <w:rPr>
          <w:sz w:val="24"/>
          <w:szCs w:val="24"/>
        </w:rPr>
        <w:t>;</w:t>
      </w:r>
      <w:r w:rsidR="3552228F" w:rsidRPr="00E63DD0">
        <w:rPr>
          <w:sz w:val="24"/>
          <w:szCs w:val="24"/>
        </w:rPr>
        <w:t xml:space="preserve"> </w:t>
      </w:r>
      <w:r w:rsidR="006035C8" w:rsidRPr="00E63DD0">
        <w:rPr>
          <w:sz w:val="24"/>
          <w:szCs w:val="24"/>
        </w:rPr>
        <w:t>PAYMENT</w:t>
      </w:r>
      <w:r w:rsidR="00C5048E" w:rsidRPr="00E63DD0">
        <w:rPr>
          <w:sz w:val="24"/>
          <w:szCs w:val="24"/>
        </w:rPr>
        <w:t>S;</w:t>
      </w:r>
      <w:r w:rsidR="00440632" w:rsidRPr="00E63DD0">
        <w:rPr>
          <w:sz w:val="24"/>
          <w:szCs w:val="24"/>
        </w:rPr>
        <w:t xml:space="preserve"> </w:t>
      </w:r>
      <w:r w:rsidR="3552228F" w:rsidRPr="00E63DD0">
        <w:rPr>
          <w:sz w:val="24"/>
          <w:szCs w:val="24"/>
        </w:rPr>
        <w:t>TAXES</w:t>
      </w:r>
      <w:bookmarkEnd w:id="70"/>
      <w:r w:rsidR="008A3E6B" w:rsidRPr="00E63DD0">
        <w:rPr>
          <w:sz w:val="24"/>
          <w:szCs w:val="24"/>
        </w:rPr>
        <w:t xml:space="preserve"> </w:t>
      </w:r>
      <w:r w:rsidR="004429A7" w:rsidRPr="00E63DD0">
        <w:rPr>
          <w:sz w:val="24"/>
          <w:szCs w:val="24"/>
        </w:rPr>
        <w:t>&amp;</w:t>
      </w:r>
      <w:r w:rsidR="6689DF63" w:rsidRPr="00E63DD0">
        <w:rPr>
          <w:sz w:val="24"/>
          <w:szCs w:val="24"/>
        </w:rPr>
        <w:t xml:space="preserve"> AUDIT</w:t>
      </w:r>
      <w:r w:rsidR="004429A7" w:rsidRPr="00E63DD0">
        <w:rPr>
          <w:sz w:val="24"/>
          <w:szCs w:val="24"/>
        </w:rPr>
        <w:t>S</w:t>
      </w:r>
      <w:bookmarkEnd w:id="71"/>
    </w:p>
    <w:p w14:paraId="5F7B514B" w14:textId="69361687" w:rsidR="00680E87" w:rsidRPr="00E63DD0" w:rsidRDefault="001E6A51" w:rsidP="00B5188D">
      <w:pPr>
        <w:pStyle w:val="Heading2"/>
        <w:jc w:val="left"/>
        <w:rPr>
          <w:rStyle w:val="Heading2Char"/>
          <w:b/>
          <w:bCs/>
        </w:rPr>
      </w:pPr>
      <w:bookmarkStart w:id="72" w:name="_Toc149297540"/>
      <w:r w:rsidRPr="00E63DD0">
        <w:rPr>
          <w:rStyle w:val="Heading2Char"/>
          <w:b/>
          <w:bCs/>
        </w:rPr>
        <w:t>15</w:t>
      </w:r>
      <w:r w:rsidR="00E4052A" w:rsidRPr="00E63DD0">
        <w:rPr>
          <w:rStyle w:val="Heading2Char"/>
          <w:b/>
          <w:bCs/>
        </w:rPr>
        <w:t>.1</w:t>
      </w:r>
      <w:r w:rsidRPr="00E63DD0">
        <w:tab/>
      </w:r>
      <w:r w:rsidR="00750788" w:rsidRPr="00E63DD0">
        <w:rPr>
          <w:rStyle w:val="Heading2Char"/>
          <w:b/>
          <w:bCs/>
        </w:rPr>
        <w:t>INVOICES</w:t>
      </w:r>
      <w:bookmarkEnd w:id="72"/>
      <w:r w:rsidR="00750788" w:rsidRPr="00E63DD0">
        <w:rPr>
          <w:rStyle w:val="Heading2Char"/>
          <w:b/>
          <w:bCs/>
        </w:rPr>
        <w:t>:</w:t>
      </w:r>
    </w:p>
    <w:p w14:paraId="3F9C6361" w14:textId="70D0688F" w:rsidR="00750788" w:rsidRPr="00E63DD0" w:rsidRDefault="546BEEF6" w:rsidP="00F45989">
      <w:pPr>
        <w:spacing w:line="259" w:lineRule="auto"/>
        <w:jc w:val="left"/>
        <w:rPr>
          <w:rFonts w:cs="Arial"/>
        </w:rPr>
      </w:pPr>
      <w:r w:rsidRPr="00E63DD0">
        <w:rPr>
          <w:rFonts w:cs="Arial"/>
        </w:rPr>
        <w:t xml:space="preserve">Unless otherwise specified, invoices shall be sent to the address set forth herein. Invoices shall be submitted </w:t>
      </w:r>
      <w:r w:rsidR="08756EFB" w:rsidRPr="00E63DD0">
        <w:rPr>
          <w:rFonts w:cs="Arial"/>
        </w:rPr>
        <w:t>electronically</w:t>
      </w:r>
      <w:r w:rsidR="405FBD34" w:rsidRPr="00E63DD0">
        <w:rPr>
          <w:rFonts w:cs="Arial"/>
        </w:rPr>
        <w:t>,</w:t>
      </w:r>
      <w:r w:rsidR="08756EFB" w:rsidRPr="00E63DD0">
        <w:rPr>
          <w:rFonts w:cs="Arial"/>
        </w:rPr>
        <w:t xml:space="preserve"> or </w:t>
      </w:r>
      <w:r w:rsidRPr="00E63DD0">
        <w:rPr>
          <w:rFonts w:cs="Arial"/>
        </w:rPr>
        <w:t xml:space="preserve">in triplicate </w:t>
      </w:r>
      <w:r w:rsidR="08756EFB" w:rsidRPr="00E63DD0">
        <w:rPr>
          <w:rFonts w:cs="Arial"/>
        </w:rPr>
        <w:t xml:space="preserve">if in hardcopy, </w:t>
      </w:r>
      <w:r w:rsidRPr="00E63DD0">
        <w:rPr>
          <w:rFonts w:cs="Arial"/>
        </w:rPr>
        <w:t xml:space="preserve">and shall include </w:t>
      </w:r>
      <w:r w:rsidR="507FCC27" w:rsidRPr="00E63DD0">
        <w:rPr>
          <w:rFonts w:cs="Arial"/>
        </w:rPr>
        <w:t xml:space="preserve">the </w:t>
      </w:r>
      <w:r w:rsidR="00587A4F" w:rsidRPr="00E63DD0">
        <w:rPr>
          <w:rFonts w:cs="Arial"/>
        </w:rPr>
        <w:t>Contract</w:t>
      </w:r>
      <w:r w:rsidRPr="00E63DD0">
        <w:rPr>
          <w:rFonts w:cs="Arial"/>
        </w:rPr>
        <w:t xml:space="preserve"> number</w:t>
      </w:r>
      <w:r w:rsidR="33377F4B" w:rsidRPr="00E63DD0">
        <w:rPr>
          <w:rFonts w:cs="Arial"/>
        </w:rPr>
        <w:t>,</w:t>
      </w:r>
      <w:r w:rsidRPr="00E63DD0">
        <w:rPr>
          <w:rFonts w:cs="Arial"/>
        </w:rPr>
        <w:t xml:space="preserve"> release order number (if applicable)</w:t>
      </w:r>
      <w:r w:rsidR="33377F4B" w:rsidRPr="00E63DD0">
        <w:rPr>
          <w:rFonts w:cs="Arial"/>
        </w:rPr>
        <w:t xml:space="preserve">, </w:t>
      </w:r>
      <w:r w:rsidRPr="00E63DD0">
        <w:rPr>
          <w:rFonts w:cs="Arial"/>
        </w:rPr>
        <w:t>item number</w:t>
      </w:r>
      <w:r w:rsidR="33377F4B" w:rsidRPr="00E63DD0">
        <w:rPr>
          <w:rFonts w:cs="Arial"/>
        </w:rPr>
        <w:t>,</w:t>
      </w:r>
      <w:r w:rsidRPr="00E63DD0">
        <w:rPr>
          <w:rFonts w:cs="Arial"/>
        </w:rPr>
        <w:t xml:space="preserve"> unit price, extended item price and invoice total amount. State sales tax and/or use tax shall be itemized separately and added to each invoice as applicable.</w:t>
      </w:r>
    </w:p>
    <w:p w14:paraId="51A53BEA" w14:textId="20B510D8" w:rsidR="313CD8A3" w:rsidRPr="00E63DD0" w:rsidRDefault="313CD8A3" w:rsidP="00B5188D">
      <w:pPr>
        <w:pStyle w:val="Heading2"/>
        <w:jc w:val="left"/>
        <w:rPr>
          <w:rStyle w:val="Heading2Char"/>
          <w:b/>
          <w:bCs/>
        </w:rPr>
      </w:pPr>
      <w:r w:rsidRPr="00E63DD0">
        <w:rPr>
          <w:rStyle w:val="Heading2Char"/>
          <w:b/>
          <w:bCs/>
        </w:rPr>
        <w:t>15.2</w:t>
      </w:r>
      <w:r w:rsidRPr="00E63DD0">
        <w:tab/>
      </w:r>
      <w:r w:rsidRPr="00E63DD0">
        <w:rPr>
          <w:rStyle w:val="Heading2Char"/>
          <w:b/>
          <w:bCs/>
        </w:rPr>
        <w:t>REQUIRED PAYMENT DATE:</w:t>
      </w:r>
    </w:p>
    <w:p w14:paraId="27000E09" w14:textId="4487BEC5" w:rsidR="313CD8A3" w:rsidRPr="00E63DD0" w:rsidRDefault="313CD8A3" w:rsidP="00F45989">
      <w:pPr>
        <w:spacing w:line="259" w:lineRule="auto"/>
        <w:jc w:val="left"/>
        <w:rPr>
          <w:rFonts w:cs="Arial"/>
        </w:rPr>
      </w:pPr>
      <w:r w:rsidRPr="00E63DD0">
        <w:rPr>
          <w:rFonts w:cs="Arial"/>
        </w:rPr>
        <w:t>Payment will be made in accordance with the provisions of the California Prompt Payment Act (Act) (Gov. Code, § 927 et seq). Unless expressly exempted by statute, the Act requires State agencies to pay properly submitted, undisputed invoices not more than 45 Days after: (a) the date of acceptance or performance of Deliverables; or (b) receipt of an undisputed invoice, whichever is later.</w:t>
      </w:r>
    </w:p>
    <w:p w14:paraId="7040C462" w14:textId="7CD7571E" w:rsidR="007323D6" w:rsidRPr="00E63DD0" w:rsidRDefault="1020987A" w:rsidP="00B5188D">
      <w:pPr>
        <w:pStyle w:val="Heading2"/>
        <w:jc w:val="left"/>
        <w:rPr>
          <w:rStyle w:val="Heading2Char"/>
          <w:b/>
          <w:bCs/>
        </w:rPr>
      </w:pPr>
      <w:bookmarkStart w:id="73" w:name="_Toc149297542"/>
      <w:r w:rsidRPr="00E63DD0">
        <w:rPr>
          <w:rStyle w:val="Heading2Char"/>
          <w:b/>
          <w:bCs/>
        </w:rPr>
        <w:t>15</w:t>
      </w:r>
      <w:r w:rsidR="67859381" w:rsidRPr="00E63DD0">
        <w:rPr>
          <w:rStyle w:val="Heading2Char"/>
          <w:b/>
          <w:bCs/>
        </w:rPr>
        <w:t>.</w:t>
      </w:r>
      <w:r w:rsidR="1D883A11" w:rsidRPr="00E63DD0">
        <w:rPr>
          <w:rStyle w:val="Heading2Char"/>
          <w:b/>
          <w:bCs/>
        </w:rPr>
        <w:t>3</w:t>
      </w:r>
      <w:r w:rsidR="001E6A51" w:rsidRPr="00E63DD0">
        <w:tab/>
      </w:r>
      <w:r w:rsidR="557C5AF0" w:rsidRPr="00E63DD0">
        <w:rPr>
          <w:rStyle w:val="Heading2Char"/>
          <w:b/>
          <w:bCs/>
        </w:rPr>
        <w:t>TAXES</w:t>
      </w:r>
      <w:bookmarkEnd w:id="73"/>
      <w:r w:rsidR="557C5AF0" w:rsidRPr="00E63DD0">
        <w:rPr>
          <w:rStyle w:val="Heading2Char"/>
          <w:b/>
          <w:bCs/>
        </w:rPr>
        <w:t>:</w:t>
      </w:r>
    </w:p>
    <w:p w14:paraId="02F90E4A" w14:textId="2DD32F6C" w:rsidR="006112B3" w:rsidRPr="00E63DD0" w:rsidRDefault="4FE7FA77" w:rsidP="00F45989">
      <w:pPr>
        <w:spacing w:line="259" w:lineRule="auto"/>
        <w:jc w:val="left"/>
        <w:rPr>
          <w:rFonts w:cs="Arial"/>
        </w:rPr>
      </w:pPr>
      <w:r w:rsidRPr="00E63DD0">
        <w:rPr>
          <w:rFonts w:cs="Arial"/>
        </w:rPr>
        <w:t xml:space="preserve">Unless otherwise required by law, the State of California is exempt from </w:t>
      </w:r>
      <w:r w:rsidR="4876768F" w:rsidRPr="00E63DD0">
        <w:rPr>
          <w:rFonts w:cs="Arial"/>
        </w:rPr>
        <w:t>f</w:t>
      </w:r>
      <w:r w:rsidRPr="00E63DD0">
        <w:rPr>
          <w:rFonts w:cs="Arial"/>
        </w:rPr>
        <w:t>ederal excise taxes.</w:t>
      </w:r>
      <w:r w:rsidR="7F8BCCB8" w:rsidRPr="00E63DD0">
        <w:rPr>
          <w:rFonts w:cs="Arial"/>
        </w:rPr>
        <w:t xml:space="preserve"> </w:t>
      </w:r>
      <w:r w:rsidRPr="00E63DD0">
        <w:rPr>
          <w:rFonts w:cs="Arial"/>
        </w:rPr>
        <w:t xml:space="preserve">The State will only pay for any </w:t>
      </w:r>
      <w:r w:rsidR="303745BD" w:rsidRPr="00E63DD0">
        <w:rPr>
          <w:rFonts w:cs="Arial"/>
        </w:rPr>
        <w:t>s</w:t>
      </w:r>
      <w:r w:rsidRPr="00E63DD0">
        <w:rPr>
          <w:rFonts w:cs="Arial"/>
        </w:rPr>
        <w:t xml:space="preserve">tate or local sales or use taxes on the </w:t>
      </w:r>
      <w:r w:rsidR="2509E94A" w:rsidRPr="00E63DD0">
        <w:rPr>
          <w:rFonts w:cs="Arial"/>
        </w:rPr>
        <w:t>Deliverables</w:t>
      </w:r>
      <w:r w:rsidRPr="00E63DD0">
        <w:rPr>
          <w:rFonts w:cs="Arial"/>
        </w:rPr>
        <w:t xml:space="preserve"> supplied to the State pursuant to th</w:t>
      </w:r>
      <w:r w:rsidR="271EB6F2" w:rsidRPr="00E63DD0">
        <w:rPr>
          <w:rFonts w:cs="Arial"/>
        </w:rPr>
        <w:t>e</w:t>
      </w:r>
      <w:r w:rsidRPr="00E63DD0">
        <w:rPr>
          <w:rFonts w:cs="Arial"/>
        </w:rPr>
        <w:t xml:space="preserve"> Contract.</w:t>
      </w:r>
    </w:p>
    <w:p w14:paraId="69288D28" w14:textId="2B51E4E3" w:rsidR="007323D6" w:rsidRPr="00E63DD0" w:rsidRDefault="1020987A" w:rsidP="00B5188D">
      <w:pPr>
        <w:pStyle w:val="Heading2"/>
        <w:jc w:val="left"/>
        <w:rPr>
          <w:rStyle w:val="Heading2Char"/>
          <w:b/>
          <w:bCs/>
        </w:rPr>
      </w:pPr>
      <w:bookmarkStart w:id="74" w:name="_Toc149297543"/>
      <w:r w:rsidRPr="00E63DD0">
        <w:rPr>
          <w:rStyle w:val="Heading2Char"/>
          <w:b/>
          <w:bCs/>
        </w:rPr>
        <w:t>15</w:t>
      </w:r>
      <w:r w:rsidR="67859381" w:rsidRPr="00E63DD0">
        <w:rPr>
          <w:rStyle w:val="Heading2Char"/>
          <w:b/>
          <w:bCs/>
        </w:rPr>
        <w:t>.</w:t>
      </w:r>
      <w:r w:rsidR="655F8B46" w:rsidRPr="00E63DD0">
        <w:rPr>
          <w:rStyle w:val="Heading2Char"/>
          <w:b/>
          <w:bCs/>
        </w:rPr>
        <w:t>4</w:t>
      </w:r>
      <w:r w:rsidR="001E6A51" w:rsidRPr="00E63DD0">
        <w:tab/>
      </w:r>
      <w:r w:rsidR="379365FA" w:rsidRPr="00E63DD0">
        <w:rPr>
          <w:rStyle w:val="Heading2Char"/>
          <w:b/>
          <w:bCs/>
        </w:rPr>
        <w:t>USE TAX COLLECTION</w:t>
      </w:r>
      <w:bookmarkEnd w:id="74"/>
      <w:r w:rsidR="379365FA" w:rsidRPr="00E63DD0">
        <w:rPr>
          <w:rStyle w:val="Heading2Char"/>
          <w:b/>
          <w:bCs/>
        </w:rPr>
        <w:t>:</w:t>
      </w:r>
    </w:p>
    <w:p w14:paraId="3507401B" w14:textId="1A8F1084" w:rsidR="008945A3" w:rsidRPr="00E63DD0" w:rsidRDefault="379365FA" w:rsidP="00F45989">
      <w:pPr>
        <w:spacing w:line="259" w:lineRule="auto"/>
        <w:jc w:val="left"/>
        <w:rPr>
          <w:rFonts w:cs="Arial"/>
        </w:rPr>
      </w:pPr>
      <w:r w:rsidRPr="00E63DD0">
        <w:rPr>
          <w:rFonts w:cs="Arial"/>
        </w:rPr>
        <w:t xml:space="preserve">Contractor shall comply with </w:t>
      </w:r>
      <w:r w:rsidR="40C06171" w:rsidRPr="00E63DD0">
        <w:rPr>
          <w:rFonts w:cs="Arial"/>
        </w:rPr>
        <w:t>s</w:t>
      </w:r>
      <w:r w:rsidR="3F81B609" w:rsidRPr="00E63DD0">
        <w:rPr>
          <w:rFonts w:cs="Arial"/>
        </w:rPr>
        <w:t xml:space="preserve">ection </w:t>
      </w:r>
      <w:r w:rsidRPr="00E63DD0">
        <w:rPr>
          <w:rFonts w:cs="Arial"/>
        </w:rPr>
        <w:t>7101 of the Revenue and Taxation Code. Contractor shall immediately notify the State in writing of any change in its retailer’s seller’s permit</w:t>
      </w:r>
      <w:r w:rsidR="6E09CE3F" w:rsidRPr="00E63DD0">
        <w:rPr>
          <w:rFonts w:cs="Arial"/>
        </w:rPr>
        <w:t>,</w:t>
      </w:r>
      <w:r w:rsidR="017A09BD" w:rsidRPr="00E63DD0">
        <w:rPr>
          <w:rFonts w:cs="Arial"/>
        </w:rPr>
        <w:t xml:space="preserve"> </w:t>
      </w:r>
      <w:r w:rsidRPr="00E63DD0">
        <w:rPr>
          <w:rFonts w:cs="Arial"/>
        </w:rPr>
        <w:t xml:space="preserve">certification </w:t>
      </w:r>
      <w:r w:rsidRPr="00E63DD0">
        <w:rPr>
          <w:rFonts w:cs="Arial"/>
        </w:rPr>
        <w:lastRenderedPageBreak/>
        <w:t>of registration</w:t>
      </w:r>
      <w:r w:rsidR="40D0E284" w:rsidRPr="00E63DD0">
        <w:rPr>
          <w:rFonts w:cs="Arial"/>
        </w:rPr>
        <w:t>,</w:t>
      </w:r>
      <w:r w:rsidRPr="00E63DD0">
        <w:rPr>
          <w:rFonts w:cs="Arial"/>
        </w:rPr>
        <w:t xml:space="preserve"> applicable affiliate’s seller’s permit</w:t>
      </w:r>
      <w:r w:rsidR="59921EC1" w:rsidRPr="00E63DD0">
        <w:rPr>
          <w:rFonts w:cs="Arial"/>
        </w:rPr>
        <w:t>,</w:t>
      </w:r>
      <w:r w:rsidRPr="00E63DD0">
        <w:rPr>
          <w:rFonts w:cs="Arial"/>
        </w:rPr>
        <w:t xml:space="preserve"> or certificate of registration as described in PCC </w:t>
      </w:r>
      <w:r w:rsidR="2FB43F0D" w:rsidRPr="00E63DD0">
        <w:rPr>
          <w:rFonts w:cs="Arial"/>
        </w:rPr>
        <w:t>s</w:t>
      </w:r>
      <w:r w:rsidRPr="00E63DD0">
        <w:rPr>
          <w:rFonts w:cs="Arial"/>
        </w:rPr>
        <w:t>ection 10295.1</w:t>
      </w:r>
      <w:r w:rsidR="738BEC1C" w:rsidRPr="00E63DD0">
        <w:rPr>
          <w:rFonts w:cs="Arial"/>
        </w:rPr>
        <w:t>(a)</w:t>
      </w:r>
      <w:r w:rsidRPr="00E63DD0">
        <w:rPr>
          <w:rFonts w:cs="Arial"/>
        </w:rPr>
        <w:t>.</w:t>
      </w:r>
    </w:p>
    <w:p w14:paraId="27F689B4" w14:textId="7D7955FE" w:rsidR="007323D6" w:rsidRPr="00E63DD0" w:rsidRDefault="1020987A" w:rsidP="00B5188D">
      <w:pPr>
        <w:pStyle w:val="Heading2"/>
        <w:jc w:val="left"/>
        <w:rPr>
          <w:rStyle w:val="Heading2Char"/>
          <w:b/>
          <w:bCs/>
        </w:rPr>
      </w:pPr>
      <w:bookmarkStart w:id="75" w:name="_Toc149297544"/>
      <w:r w:rsidRPr="00E63DD0">
        <w:rPr>
          <w:rStyle w:val="Heading2Char"/>
          <w:b/>
          <w:bCs/>
        </w:rPr>
        <w:t>15</w:t>
      </w:r>
      <w:r w:rsidR="67859381" w:rsidRPr="00E63DD0">
        <w:rPr>
          <w:rStyle w:val="Heading2Char"/>
          <w:b/>
          <w:bCs/>
        </w:rPr>
        <w:t>.</w:t>
      </w:r>
      <w:r w:rsidR="1AC0A394" w:rsidRPr="00E63DD0">
        <w:rPr>
          <w:rStyle w:val="Heading2Char"/>
          <w:b/>
          <w:bCs/>
        </w:rPr>
        <w:t>5</w:t>
      </w:r>
      <w:r w:rsidR="001E6A51" w:rsidRPr="00E63DD0">
        <w:tab/>
      </w:r>
      <w:r w:rsidR="1ADECE0D" w:rsidRPr="00E63DD0">
        <w:rPr>
          <w:rStyle w:val="Heading2Char"/>
          <w:b/>
          <w:bCs/>
        </w:rPr>
        <w:t xml:space="preserve">EXAMINATION </w:t>
      </w:r>
      <w:r w:rsidRPr="00E63DD0">
        <w:rPr>
          <w:rStyle w:val="Heading2Char"/>
          <w:b/>
          <w:bCs/>
        </w:rPr>
        <w:t>&amp;</w:t>
      </w:r>
      <w:r w:rsidR="1ADECE0D" w:rsidRPr="00E63DD0">
        <w:rPr>
          <w:rStyle w:val="Heading2Char"/>
          <w:b/>
          <w:bCs/>
        </w:rPr>
        <w:t xml:space="preserve"> AUDIT</w:t>
      </w:r>
      <w:bookmarkEnd w:id="75"/>
      <w:r w:rsidR="1ADECE0D" w:rsidRPr="00E63DD0">
        <w:rPr>
          <w:rStyle w:val="Heading2Char"/>
          <w:b/>
          <w:bCs/>
        </w:rPr>
        <w:t>:</w:t>
      </w:r>
    </w:p>
    <w:p w14:paraId="12D8AB84" w14:textId="29246F25" w:rsidR="00747EF7" w:rsidRPr="00E63DD0" w:rsidRDefault="04FC3CFE" w:rsidP="00F45989">
      <w:pPr>
        <w:spacing w:line="259" w:lineRule="auto"/>
        <w:jc w:val="left"/>
        <w:rPr>
          <w:rFonts w:cs="Arial"/>
        </w:rPr>
      </w:pPr>
      <w:r w:rsidRPr="00E63DD0">
        <w:rPr>
          <w:rFonts w:cs="Arial"/>
        </w:rPr>
        <w:t>T</w:t>
      </w:r>
      <w:r w:rsidR="6429D772" w:rsidRPr="00E63DD0">
        <w:rPr>
          <w:rFonts w:cs="Arial"/>
        </w:rPr>
        <w:t>he State or its designated representative shall have the righ</w:t>
      </w:r>
      <w:r w:rsidR="72A9D700" w:rsidRPr="00E63DD0">
        <w:rPr>
          <w:rFonts w:cs="Arial"/>
        </w:rPr>
        <w:t>t</w:t>
      </w:r>
      <w:r w:rsidR="6429D772" w:rsidRPr="00E63DD0">
        <w:rPr>
          <w:rFonts w:cs="Arial"/>
        </w:rPr>
        <w:t xml:space="preserve"> to review and copy any records and supporting documentation directly pertaining to performance of this Contract. Contractor </w:t>
      </w:r>
      <w:r w:rsidR="67B0066F" w:rsidRPr="00E63DD0">
        <w:rPr>
          <w:rFonts w:cs="Arial"/>
        </w:rPr>
        <w:t xml:space="preserve">shall </w:t>
      </w:r>
      <w:r w:rsidR="6429D772" w:rsidRPr="00E63DD0">
        <w:rPr>
          <w:rFonts w:cs="Arial"/>
        </w:rPr>
        <w:t>maintain such records for</w:t>
      </w:r>
      <w:r w:rsidR="2CF93A80" w:rsidRPr="00E63DD0">
        <w:rPr>
          <w:rFonts w:cs="Arial"/>
        </w:rPr>
        <w:t xml:space="preserve"> production or</w:t>
      </w:r>
      <w:r w:rsidR="6429D772" w:rsidRPr="00E63DD0">
        <w:rPr>
          <w:rFonts w:cs="Arial"/>
        </w:rPr>
        <w:t xml:space="preserve"> audit for a minimum of </w:t>
      </w:r>
      <w:r w:rsidR="0026540D" w:rsidRPr="00E63DD0">
        <w:rPr>
          <w:rFonts w:cs="Arial"/>
        </w:rPr>
        <w:t>3 years</w:t>
      </w:r>
      <w:r w:rsidR="6429D772" w:rsidRPr="00E63DD0">
        <w:rPr>
          <w:rFonts w:cs="Arial"/>
        </w:rPr>
        <w:t xml:space="preserve"> after final payment unless a longer period of records retention is stipulated. Contractor agrees to allow the </w:t>
      </w:r>
      <w:r w:rsidR="28145D2B" w:rsidRPr="00E63DD0">
        <w:rPr>
          <w:rFonts w:cs="Arial"/>
        </w:rPr>
        <w:t xml:space="preserve">State or its designee </w:t>
      </w:r>
      <w:r w:rsidR="6429D772" w:rsidRPr="00E63DD0">
        <w:rPr>
          <w:rFonts w:cs="Arial"/>
        </w:rPr>
        <w:t>access to such records during normal business hours and to allow interviews of any employees or others who might reasonably have information related to such records.</w:t>
      </w:r>
      <w:r w:rsidR="00461C66" w:rsidRPr="00E63DD0">
        <w:rPr>
          <w:rFonts w:cs="Arial"/>
        </w:rPr>
        <w:t xml:space="preserve"> </w:t>
      </w:r>
      <w:r w:rsidR="6429D772" w:rsidRPr="00E63DD0">
        <w:rPr>
          <w:rFonts w:cs="Arial"/>
        </w:rPr>
        <w:t xml:space="preserve">Further, </w:t>
      </w:r>
      <w:r w:rsidR="43D98F36" w:rsidRPr="00E63DD0">
        <w:rPr>
          <w:rFonts w:cs="Arial"/>
        </w:rPr>
        <w:t>Contractor</w:t>
      </w:r>
      <w:r w:rsidR="6429D772" w:rsidRPr="00E63DD0">
        <w:rPr>
          <w:rFonts w:cs="Arial"/>
        </w:rPr>
        <w:t xml:space="preserve"> agrees to include a similar right of the State to audit records and interview staff in any subcontract related to performance of </w:t>
      </w:r>
      <w:r w:rsidR="2DC39A47" w:rsidRPr="00E63DD0">
        <w:rPr>
          <w:rFonts w:cs="Arial"/>
        </w:rPr>
        <w:t>the</w:t>
      </w:r>
      <w:r w:rsidR="00F45989">
        <w:rPr>
          <w:rFonts w:cs="Arial"/>
        </w:rPr>
        <w:t xml:space="preserve"> </w:t>
      </w:r>
      <w:r w:rsidR="6429D772" w:rsidRPr="00E63DD0">
        <w:rPr>
          <w:rFonts w:cs="Arial"/>
        </w:rPr>
        <w:t>Contract.</w:t>
      </w:r>
      <w:r w:rsidR="00461C66" w:rsidRPr="00E63DD0">
        <w:rPr>
          <w:rFonts w:cs="Arial"/>
        </w:rPr>
        <w:t xml:space="preserve"> </w:t>
      </w:r>
      <w:r w:rsidR="6429D772" w:rsidRPr="00E63DD0">
        <w:rPr>
          <w:rFonts w:cs="Arial"/>
        </w:rPr>
        <w:t xml:space="preserve">The State shall provide reasonable advance written notice of such audit(s) to </w:t>
      </w:r>
      <w:r w:rsidR="43D98F36" w:rsidRPr="00E63DD0">
        <w:rPr>
          <w:rFonts w:cs="Arial"/>
        </w:rPr>
        <w:t>Contractor</w:t>
      </w:r>
      <w:r w:rsidR="6429D772" w:rsidRPr="00E63DD0">
        <w:rPr>
          <w:rFonts w:cs="Arial"/>
        </w:rPr>
        <w:t>.</w:t>
      </w:r>
    </w:p>
    <w:p w14:paraId="4D5B1664" w14:textId="23297323" w:rsidR="001B730E" w:rsidRPr="00E63DD0" w:rsidRDefault="1020987A" w:rsidP="00B5188D">
      <w:pPr>
        <w:pStyle w:val="Heading2"/>
        <w:jc w:val="left"/>
        <w:rPr>
          <w:rStyle w:val="Heading2Char"/>
          <w:b/>
          <w:bCs/>
        </w:rPr>
      </w:pPr>
      <w:bookmarkStart w:id="76" w:name="_Toc149297545"/>
      <w:r w:rsidRPr="00E63DD0">
        <w:rPr>
          <w:rStyle w:val="Heading2Char"/>
          <w:b/>
          <w:bCs/>
        </w:rPr>
        <w:t>15</w:t>
      </w:r>
      <w:r w:rsidR="02775DC2" w:rsidRPr="00E63DD0">
        <w:rPr>
          <w:rStyle w:val="Heading2Char"/>
          <w:b/>
          <w:bCs/>
        </w:rPr>
        <w:t>.</w:t>
      </w:r>
      <w:r w:rsidR="287C04B9" w:rsidRPr="00E63DD0">
        <w:rPr>
          <w:rStyle w:val="Heading2Char"/>
          <w:b/>
          <w:bCs/>
        </w:rPr>
        <w:t>6</w:t>
      </w:r>
      <w:r w:rsidR="001E6A51" w:rsidRPr="00E63DD0">
        <w:tab/>
      </w:r>
      <w:r w:rsidR="6927441E" w:rsidRPr="00E63DD0">
        <w:rPr>
          <w:rStyle w:val="Heading2Char"/>
          <w:b/>
          <w:bCs/>
        </w:rPr>
        <w:t>SOFTWARE LICENSE AUDIT</w:t>
      </w:r>
      <w:bookmarkEnd w:id="76"/>
      <w:r w:rsidR="6927441E" w:rsidRPr="00E63DD0">
        <w:rPr>
          <w:rStyle w:val="Heading2Char"/>
          <w:b/>
          <w:bCs/>
        </w:rPr>
        <w:t>:</w:t>
      </w:r>
    </w:p>
    <w:p w14:paraId="50730108" w14:textId="1D98207A" w:rsidR="00087275" w:rsidRPr="00F45989" w:rsidRDefault="3F645CA2" w:rsidP="00F45989">
      <w:pPr>
        <w:spacing w:line="259" w:lineRule="auto"/>
        <w:jc w:val="left"/>
        <w:rPr>
          <w:rFonts w:cs="Arial"/>
        </w:rPr>
      </w:pPr>
      <w:r w:rsidRPr="00F45989">
        <w:t>The State is responsible for monitoring compliance with the terms and conditions of use for any licensed Software delivered pursuant to th</w:t>
      </w:r>
      <w:r w:rsidR="360E1146" w:rsidRPr="00F45989">
        <w:t>e</w:t>
      </w:r>
      <w:r w:rsidRPr="00F45989">
        <w:t xml:space="preserve"> Contract. The State agrees that, upon </w:t>
      </w:r>
      <w:r w:rsidR="0026540D" w:rsidRPr="00F45989">
        <w:t xml:space="preserve">45 </w:t>
      </w:r>
      <w:r w:rsidR="00E84993" w:rsidRPr="00F45989">
        <w:t>Day</w:t>
      </w:r>
      <w:r w:rsidR="0026540D" w:rsidRPr="00F45989">
        <w:t>s</w:t>
      </w:r>
      <w:r w:rsidRPr="00F45989">
        <w:t xml:space="preserve"> prior written notice, Contractor or an independent third</w:t>
      </w:r>
      <w:r w:rsidR="00BC1504" w:rsidRPr="00F45989">
        <w:t>-party</w:t>
      </w:r>
      <w:r w:rsidRPr="00F45989">
        <w:t xml:space="preserve"> designated by Contractor, may audit the State’s compliance with applicable license requirements. License audits requiring on-site presence at the State’s facilities shall require the </w:t>
      </w:r>
      <w:r w:rsidR="5DB24E3E" w:rsidRPr="00F45989">
        <w:t xml:space="preserve">State’s </w:t>
      </w:r>
      <w:r w:rsidRPr="00F45989">
        <w:t>express written consent, which shall not be unreasonably withheld. Contractor agrees to limit such license audits to one audit per calendar year.</w:t>
      </w:r>
      <w:r w:rsidR="00461C66" w:rsidRPr="00F45989">
        <w:t xml:space="preserve"> </w:t>
      </w:r>
      <w:r w:rsidRPr="00F45989">
        <w:t>The State, Contractor and/or independent third</w:t>
      </w:r>
      <w:r w:rsidR="00BC1504" w:rsidRPr="00F45989">
        <w:t>-party</w:t>
      </w:r>
      <w:r w:rsidRPr="00F45989">
        <w:t xml:space="preserve"> shall cooperate in good faith with such audit, which Contractor agrees will be confidential, and commercially reasonable in scope and duration. Each </w:t>
      </w:r>
      <w:r w:rsidR="00BD2E70" w:rsidRPr="00F45989">
        <w:t>P</w:t>
      </w:r>
      <w:r w:rsidRPr="00F45989">
        <w:t xml:space="preserve">arty shall bear its own costs for such license audits (including the cost of any independent </w:t>
      </w:r>
      <w:r w:rsidR="00800731" w:rsidRPr="00F45989">
        <w:t>third parties</w:t>
      </w:r>
      <w:r w:rsidRPr="00F45989">
        <w:t>)</w:t>
      </w:r>
      <w:r w:rsidR="07252F28" w:rsidRPr="00F45989">
        <w:t>.</w:t>
      </w:r>
    </w:p>
    <w:p w14:paraId="56FA8BB6" w14:textId="048CEC31" w:rsidR="00087275" w:rsidRPr="00F45989" w:rsidRDefault="580A9A8E" w:rsidP="00F45989">
      <w:pPr>
        <w:spacing w:line="259" w:lineRule="auto"/>
        <w:jc w:val="left"/>
        <w:rPr>
          <w:rFonts w:cs="Arial"/>
        </w:rPr>
      </w:pPr>
      <w:r w:rsidRPr="00F45989">
        <w:t xml:space="preserve">The State shall have the opportunity to review the results of any license audit and, within </w:t>
      </w:r>
      <w:r w:rsidR="71D2C11E" w:rsidRPr="00F45989">
        <w:t xml:space="preserve">60 </w:t>
      </w:r>
      <w:r w:rsidR="28811380" w:rsidRPr="00F45989">
        <w:t>Day</w:t>
      </w:r>
      <w:r w:rsidR="71D2C11E" w:rsidRPr="00F45989">
        <w:t>s</w:t>
      </w:r>
      <w:r w:rsidRPr="00F45989">
        <w:t xml:space="preserve"> of receiving such results, </w:t>
      </w:r>
      <w:r w:rsidR="323638D6" w:rsidRPr="00F45989">
        <w:t xml:space="preserve">shall </w:t>
      </w:r>
      <w:r w:rsidRPr="00F45989">
        <w:t xml:space="preserve">notify Contractor of any disputed findings. Should the State dispute any findings, the </w:t>
      </w:r>
      <w:r w:rsidR="2D5705EF" w:rsidRPr="00F45989">
        <w:t>P</w:t>
      </w:r>
      <w:r w:rsidRPr="00F45989">
        <w:t xml:space="preserve">arties shall work in good faith to resolve the matter and, if the </w:t>
      </w:r>
      <w:r w:rsidR="2D5705EF" w:rsidRPr="00F45989">
        <w:t>P</w:t>
      </w:r>
      <w:r w:rsidRPr="00F45989">
        <w:t xml:space="preserve">arties are unable to resolve the matter after </w:t>
      </w:r>
      <w:r w:rsidR="71D2C11E" w:rsidRPr="00F45989">
        <w:t xml:space="preserve">30 </w:t>
      </w:r>
      <w:r w:rsidR="28811380" w:rsidRPr="00F45989">
        <w:t>Day</w:t>
      </w:r>
      <w:r w:rsidR="71D2C11E" w:rsidRPr="00F45989">
        <w:t>s</w:t>
      </w:r>
      <w:r w:rsidRPr="00F45989">
        <w:t xml:space="preserve">, Contractor may initiate the dispute resolution process described in </w:t>
      </w:r>
      <w:r w:rsidR="7C62864F" w:rsidRPr="00F45989">
        <w:t>Section</w:t>
      </w:r>
      <w:r w:rsidRPr="00F45989">
        <w:t xml:space="preserve"> </w:t>
      </w:r>
      <w:r w:rsidR="7BD9E57A" w:rsidRPr="00F45989">
        <w:t>1</w:t>
      </w:r>
      <w:r w:rsidR="796E6016" w:rsidRPr="00F45989">
        <w:t>7</w:t>
      </w:r>
      <w:r w:rsidR="0A9030D7" w:rsidRPr="00F45989">
        <w:t xml:space="preserve"> </w:t>
      </w:r>
      <w:r w:rsidRPr="00F45989">
        <w:t xml:space="preserve">(Dispute Resolution). </w:t>
      </w:r>
      <w:r w:rsidR="1AC85E0E" w:rsidRPr="00F45989">
        <w:t xml:space="preserve">If the State </w:t>
      </w:r>
      <w:r w:rsidR="700FE16B" w:rsidRPr="00F45989">
        <w:t xml:space="preserve">accepts the audit findings, within </w:t>
      </w:r>
      <w:r w:rsidR="71D2C11E" w:rsidRPr="00F45989">
        <w:t xml:space="preserve">60 </w:t>
      </w:r>
      <w:r w:rsidR="28811380" w:rsidRPr="00F45989">
        <w:t>Day</w:t>
      </w:r>
      <w:r w:rsidR="71D2C11E" w:rsidRPr="00F45989">
        <w:t>s</w:t>
      </w:r>
      <w:r w:rsidR="42AB1019" w:rsidRPr="00F45989">
        <w:t xml:space="preserve"> of receiving such results</w:t>
      </w:r>
      <w:r w:rsidR="4E13B80D" w:rsidRPr="00F45989">
        <w:t xml:space="preserve"> the</w:t>
      </w:r>
      <w:r w:rsidR="42AB1019" w:rsidRPr="00F45989">
        <w:t xml:space="preserve"> </w:t>
      </w:r>
      <w:r w:rsidR="41822208" w:rsidRPr="00F45989">
        <w:t xml:space="preserve">State shall </w:t>
      </w:r>
      <w:r w:rsidR="42AB1019" w:rsidRPr="00F45989">
        <w:t xml:space="preserve">order </w:t>
      </w:r>
      <w:proofErr w:type="gramStart"/>
      <w:r w:rsidR="42AB1019" w:rsidRPr="00F45989">
        <w:t>sufficient quantities of</w:t>
      </w:r>
      <w:proofErr w:type="gramEnd"/>
      <w:r w:rsidR="42AB1019" w:rsidRPr="00F45989">
        <w:t xml:space="preserve"> licenses at </w:t>
      </w:r>
      <w:r w:rsidR="00587A4F" w:rsidRPr="00F45989">
        <w:t>Contract</w:t>
      </w:r>
      <w:r w:rsidR="42AB1019" w:rsidRPr="00F45989">
        <w:t>ed rate.</w:t>
      </w:r>
    </w:p>
    <w:p w14:paraId="0E971B10" w14:textId="78DAAB45" w:rsidR="47ED63A4" w:rsidRPr="00E63DD0" w:rsidRDefault="6B6F9CEE" w:rsidP="00B5188D">
      <w:pPr>
        <w:pStyle w:val="Heading2"/>
        <w:jc w:val="left"/>
        <w:rPr>
          <w:b w:val="0"/>
          <w:bCs w:val="0"/>
        </w:rPr>
      </w:pPr>
      <w:r w:rsidRPr="00E63DD0">
        <w:t>15.</w:t>
      </w:r>
      <w:r w:rsidR="7ED3717E" w:rsidRPr="00E63DD0">
        <w:t>7</w:t>
      </w:r>
      <w:r w:rsidR="47ED63A4" w:rsidRPr="00E63DD0">
        <w:tab/>
      </w:r>
      <w:r w:rsidR="47EA358D" w:rsidRPr="00E63DD0">
        <w:t>CLOUD COMPUTING SERVICES</w:t>
      </w:r>
      <w:r w:rsidRPr="00E63DD0">
        <w:t xml:space="preserve"> OVERAGE CHARGES:</w:t>
      </w:r>
    </w:p>
    <w:p w14:paraId="2ACFBDBC" w14:textId="0457F780" w:rsidR="008B0255" w:rsidRPr="00E63DD0" w:rsidRDefault="427ABFC6" w:rsidP="00B5188D">
      <w:pPr>
        <w:jc w:val="left"/>
        <w:rPr>
          <w:rFonts w:cs="Arial"/>
          <w:b/>
          <w:bCs/>
        </w:rPr>
      </w:pPr>
      <w:r w:rsidRPr="00E63DD0">
        <w:rPr>
          <w:rFonts w:cs="Arial"/>
          <w:b/>
          <w:bCs/>
        </w:rPr>
        <w:t>15.</w:t>
      </w:r>
      <w:r w:rsidR="05D01DCD" w:rsidRPr="00E63DD0">
        <w:rPr>
          <w:rFonts w:cs="Arial"/>
          <w:b/>
          <w:bCs/>
        </w:rPr>
        <w:t>7</w:t>
      </w:r>
      <w:r w:rsidRPr="00E63DD0">
        <w:rPr>
          <w:rFonts w:cs="Arial"/>
          <w:b/>
          <w:bCs/>
        </w:rPr>
        <w:t>.1</w:t>
      </w:r>
      <w:r w:rsidR="6B6F9CEE" w:rsidRPr="00E63DD0">
        <w:rPr>
          <w:rFonts w:cs="Arial"/>
        </w:rPr>
        <w:tab/>
      </w:r>
      <w:r w:rsidRPr="00E63DD0">
        <w:rPr>
          <w:rFonts w:cs="Arial"/>
          <w:b/>
          <w:bCs/>
        </w:rPr>
        <w:t>Notification Requirement:</w:t>
      </w:r>
    </w:p>
    <w:p w14:paraId="6A96ABDA" w14:textId="4AA84C80" w:rsidR="008B0255" w:rsidRPr="00E63DD0" w:rsidRDefault="75E7B4B4" w:rsidP="00765576">
      <w:pPr>
        <w:numPr>
          <w:ilvl w:val="0"/>
          <w:numId w:val="2"/>
        </w:numPr>
        <w:spacing w:line="22" w:lineRule="atLeast"/>
        <w:jc w:val="left"/>
        <w:rPr>
          <w:rFonts w:cs="Arial"/>
          <w:color w:val="000000" w:themeColor="text1"/>
        </w:rPr>
      </w:pPr>
      <w:r w:rsidRPr="00E63DD0">
        <w:rPr>
          <w:rFonts w:cs="Arial"/>
          <w:color w:val="000000" w:themeColor="text1"/>
        </w:rPr>
        <w:t>Contract</w:t>
      </w:r>
      <w:r w:rsidR="6895A1A6" w:rsidRPr="00E63DD0">
        <w:rPr>
          <w:rFonts w:cs="Arial"/>
          <w:color w:val="000000" w:themeColor="text1"/>
        </w:rPr>
        <w:t>or</w:t>
      </w:r>
      <w:r w:rsidR="431E95D4" w:rsidRPr="00E63DD0">
        <w:rPr>
          <w:rFonts w:cs="Arial"/>
          <w:color w:val="000000" w:themeColor="text1"/>
        </w:rPr>
        <w:t xml:space="preserve"> shall promptly notify the State when the State’s usage of </w:t>
      </w:r>
      <w:r w:rsidR="2BF0D3EE" w:rsidRPr="00E63DD0">
        <w:rPr>
          <w:rFonts w:cs="Arial"/>
          <w:color w:val="000000" w:themeColor="text1"/>
        </w:rPr>
        <w:t>Cloud Computing Services</w:t>
      </w:r>
      <w:r w:rsidR="431E95D4" w:rsidRPr="00E63DD0">
        <w:rPr>
          <w:rFonts w:cs="Arial"/>
          <w:color w:val="000000" w:themeColor="text1"/>
        </w:rPr>
        <w:t xml:space="preserve"> reaches the percentage of the allocated limit specified in </w:t>
      </w:r>
      <w:r w:rsidR="735D377A" w:rsidRPr="00E63DD0">
        <w:rPr>
          <w:rFonts w:cs="Arial"/>
          <w:color w:val="000000" w:themeColor="text1"/>
        </w:rPr>
        <w:t xml:space="preserve">the </w:t>
      </w:r>
      <w:r w:rsidR="00587A4F" w:rsidRPr="00E63DD0">
        <w:rPr>
          <w:rFonts w:cs="Arial"/>
          <w:color w:val="000000" w:themeColor="text1"/>
        </w:rPr>
        <w:t>Contract</w:t>
      </w:r>
      <w:r w:rsidR="431E95D4" w:rsidRPr="00E63DD0">
        <w:rPr>
          <w:rFonts w:cs="Arial"/>
          <w:color w:val="000000" w:themeColor="text1"/>
        </w:rPr>
        <w:t xml:space="preserve">. Such notification will include an estimate of potential </w:t>
      </w:r>
      <w:r w:rsidR="2BF0D3EE" w:rsidRPr="00E63DD0">
        <w:rPr>
          <w:rFonts w:cs="Arial"/>
          <w:color w:val="000000" w:themeColor="text1"/>
        </w:rPr>
        <w:t>Cloud Computing Services</w:t>
      </w:r>
      <w:r w:rsidR="431E95D4" w:rsidRPr="00E63DD0">
        <w:rPr>
          <w:rFonts w:cs="Arial"/>
          <w:color w:val="000000" w:themeColor="text1"/>
        </w:rPr>
        <w:t xml:space="preserve"> Overage Charges</w:t>
      </w:r>
      <w:r w:rsidR="494078DC" w:rsidRPr="00E63DD0">
        <w:rPr>
          <w:rFonts w:cs="Arial"/>
          <w:color w:val="000000" w:themeColor="text1"/>
        </w:rPr>
        <w:t xml:space="preserve"> based on projected usage</w:t>
      </w:r>
      <w:r w:rsidR="431E95D4" w:rsidRPr="00E63DD0">
        <w:rPr>
          <w:rFonts w:cs="Arial"/>
          <w:color w:val="000000" w:themeColor="text1"/>
        </w:rPr>
        <w:t xml:space="preserve"> and recommendations for managing or reducing usage.</w:t>
      </w:r>
      <w:r w:rsidR="1D4A8CB4" w:rsidRPr="00E63DD0">
        <w:rPr>
          <w:rFonts w:cs="Arial"/>
          <w:color w:val="000000" w:themeColor="text1"/>
        </w:rPr>
        <w:t xml:space="preserve"> </w:t>
      </w:r>
      <w:r w:rsidR="08B1CDDF" w:rsidRPr="00E63DD0">
        <w:rPr>
          <w:rFonts w:cs="Arial"/>
          <w:color w:val="000000" w:themeColor="text1"/>
        </w:rPr>
        <w:t xml:space="preserve">Overages shall be billed at </w:t>
      </w:r>
      <w:r w:rsidR="00587A4F" w:rsidRPr="00E63DD0">
        <w:rPr>
          <w:rFonts w:cs="Arial"/>
          <w:color w:val="000000" w:themeColor="text1"/>
        </w:rPr>
        <w:t>Contract</w:t>
      </w:r>
      <w:r w:rsidR="08B1CDDF" w:rsidRPr="00E63DD0">
        <w:rPr>
          <w:rFonts w:cs="Arial"/>
          <w:color w:val="000000" w:themeColor="text1"/>
        </w:rPr>
        <w:t xml:space="preserve"> Price.</w:t>
      </w:r>
    </w:p>
    <w:p w14:paraId="2679C8EC" w14:textId="6CAF140F" w:rsidR="000D07E9" w:rsidRPr="00E63DD0" w:rsidRDefault="395D80EF" w:rsidP="00765576">
      <w:pPr>
        <w:numPr>
          <w:ilvl w:val="0"/>
          <w:numId w:val="2"/>
        </w:numPr>
        <w:spacing w:line="22" w:lineRule="atLeast"/>
        <w:jc w:val="left"/>
        <w:rPr>
          <w:rFonts w:cs="Arial"/>
          <w:color w:val="000000" w:themeColor="text1"/>
        </w:rPr>
      </w:pPr>
      <w:r w:rsidRPr="00E63DD0">
        <w:rPr>
          <w:rFonts w:cs="Arial"/>
          <w:color w:val="000000" w:themeColor="text1"/>
        </w:rPr>
        <w:t xml:space="preserve">Upon </w:t>
      </w:r>
      <w:r w:rsidR="01DF91EA" w:rsidRPr="00E63DD0">
        <w:rPr>
          <w:rFonts w:cs="Arial"/>
          <w:color w:val="000000" w:themeColor="text1"/>
        </w:rPr>
        <w:t xml:space="preserve">the State’s usage of </w:t>
      </w:r>
      <w:r w:rsidR="378506AF" w:rsidRPr="00E63DD0">
        <w:rPr>
          <w:rFonts w:cs="Arial"/>
          <w:color w:val="000000" w:themeColor="text1"/>
        </w:rPr>
        <w:t>Cloud Computing Services</w:t>
      </w:r>
      <w:r w:rsidR="01DF91EA" w:rsidRPr="00E63DD0">
        <w:rPr>
          <w:rFonts w:cs="Arial"/>
          <w:color w:val="000000" w:themeColor="text1"/>
        </w:rPr>
        <w:t xml:space="preserve"> exceeding the maximum amount allocated within </w:t>
      </w:r>
      <w:r w:rsidR="517E1386" w:rsidRPr="00E63DD0">
        <w:rPr>
          <w:rFonts w:cs="Arial"/>
          <w:color w:val="000000" w:themeColor="text1"/>
        </w:rPr>
        <w:t xml:space="preserve">the </w:t>
      </w:r>
      <w:r w:rsidR="00587A4F" w:rsidRPr="00E63DD0">
        <w:rPr>
          <w:rFonts w:cs="Arial"/>
          <w:color w:val="000000" w:themeColor="text1"/>
        </w:rPr>
        <w:t>Contract</w:t>
      </w:r>
      <w:r w:rsidR="01DF91EA" w:rsidRPr="00E63DD0">
        <w:rPr>
          <w:rFonts w:cs="Arial"/>
          <w:color w:val="000000" w:themeColor="text1"/>
        </w:rPr>
        <w:t xml:space="preserve">, </w:t>
      </w:r>
      <w:r w:rsidR="0669528A" w:rsidRPr="00E63DD0">
        <w:rPr>
          <w:rFonts w:cs="Arial"/>
          <w:color w:val="000000" w:themeColor="text1"/>
        </w:rPr>
        <w:t>Contractor</w:t>
      </w:r>
      <w:r w:rsidR="7A11E4B9" w:rsidRPr="00E63DD0">
        <w:rPr>
          <w:rFonts w:cs="Arial"/>
          <w:color w:val="000000" w:themeColor="text1"/>
        </w:rPr>
        <w:t xml:space="preserve"> shall promptly notify the State. Such notice shall include</w:t>
      </w:r>
      <w:r w:rsidR="7F910520" w:rsidRPr="00E63DD0">
        <w:rPr>
          <w:rFonts w:cs="Arial"/>
          <w:color w:val="000000" w:themeColor="text1"/>
        </w:rPr>
        <w:t xml:space="preserve"> an estimate of the amount of usage of </w:t>
      </w:r>
      <w:r w:rsidR="378506AF" w:rsidRPr="00E63DD0">
        <w:rPr>
          <w:rFonts w:cs="Arial"/>
          <w:color w:val="000000" w:themeColor="text1"/>
        </w:rPr>
        <w:t>Cloud Computing Services</w:t>
      </w:r>
      <w:r w:rsidR="7F910520" w:rsidRPr="00E63DD0">
        <w:rPr>
          <w:rFonts w:cs="Arial"/>
          <w:color w:val="000000" w:themeColor="text1"/>
        </w:rPr>
        <w:t xml:space="preserve"> </w:t>
      </w:r>
      <w:proofErr w:type="gramStart"/>
      <w:r w:rsidR="7F910520" w:rsidRPr="00E63DD0">
        <w:rPr>
          <w:rFonts w:cs="Arial"/>
          <w:color w:val="000000" w:themeColor="text1"/>
        </w:rPr>
        <w:t xml:space="preserve">in </w:t>
      </w:r>
      <w:r w:rsidR="7F910520" w:rsidRPr="00E63DD0">
        <w:rPr>
          <w:rFonts w:cs="Arial"/>
          <w:color w:val="000000" w:themeColor="text1"/>
        </w:rPr>
        <w:lastRenderedPageBreak/>
        <w:t>excess of</w:t>
      </w:r>
      <w:proofErr w:type="gramEnd"/>
      <w:r w:rsidR="7F910520" w:rsidRPr="00E63DD0">
        <w:rPr>
          <w:rFonts w:cs="Arial"/>
          <w:color w:val="000000" w:themeColor="text1"/>
        </w:rPr>
        <w:t xml:space="preserve"> the maximum allocated amount specified in </w:t>
      </w:r>
      <w:r w:rsidR="621D0485" w:rsidRPr="00E63DD0">
        <w:rPr>
          <w:rFonts w:cs="Arial"/>
          <w:color w:val="000000" w:themeColor="text1"/>
        </w:rPr>
        <w:t xml:space="preserve">the </w:t>
      </w:r>
      <w:r w:rsidR="00587A4F" w:rsidRPr="00E63DD0">
        <w:rPr>
          <w:rFonts w:cs="Arial"/>
          <w:color w:val="000000" w:themeColor="text1"/>
        </w:rPr>
        <w:t>Contract</w:t>
      </w:r>
      <w:r w:rsidR="7F910520" w:rsidRPr="00E63DD0">
        <w:rPr>
          <w:rFonts w:cs="Arial"/>
          <w:color w:val="000000" w:themeColor="text1"/>
        </w:rPr>
        <w:t xml:space="preserve">, as well as an estimate of the Cloud </w:t>
      </w:r>
      <w:r w:rsidR="20BC8E0E" w:rsidRPr="00E63DD0">
        <w:rPr>
          <w:rFonts w:cs="Arial"/>
          <w:color w:val="000000" w:themeColor="text1"/>
        </w:rPr>
        <w:t xml:space="preserve">Computing </w:t>
      </w:r>
      <w:r w:rsidR="007A0766" w:rsidRPr="00E63DD0">
        <w:rPr>
          <w:rFonts w:cs="Arial"/>
          <w:color w:val="000000" w:themeColor="text1"/>
        </w:rPr>
        <w:t>Service</w:t>
      </w:r>
      <w:r w:rsidR="20BC8E0E" w:rsidRPr="00E63DD0">
        <w:rPr>
          <w:rFonts w:cs="Arial"/>
          <w:color w:val="000000" w:themeColor="text1"/>
        </w:rPr>
        <w:t>s</w:t>
      </w:r>
      <w:r w:rsidR="007A0766" w:rsidRPr="00E63DD0">
        <w:rPr>
          <w:rFonts w:cs="Arial"/>
          <w:color w:val="000000" w:themeColor="text1"/>
        </w:rPr>
        <w:t xml:space="preserve"> Overage Charges based on the </w:t>
      </w:r>
      <w:r w:rsidR="194B8698" w:rsidRPr="00E63DD0">
        <w:rPr>
          <w:rFonts w:cs="Arial"/>
          <w:color w:val="000000" w:themeColor="text1"/>
        </w:rPr>
        <w:t>exceedance</w:t>
      </w:r>
      <w:r w:rsidR="1601E84B" w:rsidRPr="00E63DD0">
        <w:rPr>
          <w:rFonts w:cs="Arial"/>
          <w:color w:val="000000" w:themeColor="text1"/>
        </w:rPr>
        <w:t>.</w:t>
      </w:r>
    </w:p>
    <w:p w14:paraId="07DA2A56" w14:textId="75CC847C" w:rsidR="617258B2" w:rsidRPr="001E22EA" w:rsidRDefault="315ABD77" w:rsidP="00765576">
      <w:pPr>
        <w:spacing w:line="22" w:lineRule="atLeast"/>
        <w:jc w:val="left"/>
      </w:pPr>
      <w:r w:rsidRPr="00E63DD0">
        <w:rPr>
          <w:rFonts w:cs="Arial"/>
          <w:b/>
          <w:bCs/>
        </w:rPr>
        <w:t>15.</w:t>
      </w:r>
      <w:r w:rsidR="1C5CEED1" w:rsidRPr="00E63DD0">
        <w:rPr>
          <w:rFonts w:cs="Arial"/>
          <w:b/>
          <w:bCs/>
        </w:rPr>
        <w:t>7</w:t>
      </w:r>
      <w:r w:rsidRPr="00E63DD0">
        <w:rPr>
          <w:rFonts w:cs="Arial"/>
          <w:b/>
          <w:bCs/>
        </w:rPr>
        <w:t>.</w:t>
      </w:r>
      <w:r w:rsidR="08D5B134" w:rsidRPr="00E63DD0">
        <w:rPr>
          <w:rFonts w:cs="Arial"/>
          <w:b/>
          <w:bCs/>
        </w:rPr>
        <w:t>2</w:t>
      </w:r>
      <w:r w:rsidR="2B6736F9" w:rsidRPr="00E63DD0">
        <w:rPr>
          <w:rFonts w:cs="Arial"/>
        </w:rPr>
        <w:tab/>
      </w:r>
      <w:r w:rsidR="7CD1CE2B" w:rsidRPr="00E63DD0">
        <w:rPr>
          <w:rFonts w:cs="Arial"/>
          <w:b/>
          <w:bCs/>
        </w:rPr>
        <w:t>Review and Adjustment:</w:t>
      </w:r>
      <w:r w:rsidR="00E16A0F" w:rsidRPr="00E63DD0">
        <w:rPr>
          <w:rFonts w:cs="Arial"/>
          <w:b/>
          <w:bCs/>
        </w:rPr>
        <w:t xml:space="preserve"> </w:t>
      </w:r>
      <w:r w:rsidR="04342811" w:rsidRPr="001E22EA">
        <w:t xml:space="preserve">The State shall have the opportunity to review the </w:t>
      </w:r>
      <w:r w:rsidR="62FB69AE" w:rsidRPr="001E22EA">
        <w:t xml:space="preserve">notification of any </w:t>
      </w:r>
      <w:r w:rsidR="5927D0BC" w:rsidRPr="001E22EA">
        <w:t>Cloud Computing Services</w:t>
      </w:r>
      <w:r w:rsidR="2BB3B2A6" w:rsidRPr="001E22EA">
        <w:t xml:space="preserve"> Service Overage Charges</w:t>
      </w:r>
      <w:r w:rsidR="04342811" w:rsidRPr="001E22EA">
        <w:t xml:space="preserve"> and, within 60 </w:t>
      </w:r>
      <w:r w:rsidR="6621BE93" w:rsidRPr="001E22EA">
        <w:t>Day</w:t>
      </w:r>
      <w:r w:rsidR="04342811" w:rsidRPr="001E22EA">
        <w:t xml:space="preserve">s of receiving such </w:t>
      </w:r>
      <w:r w:rsidR="2BB3B2A6" w:rsidRPr="001E22EA">
        <w:t>notification</w:t>
      </w:r>
      <w:r w:rsidR="04342811" w:rsidRPr="001E22EA">
        <w:t xml:space="preserve">, shall notify </w:t>
      </w:r>
      <w:r w:rsidR="0658102D" w:rsidRPr="001E22EA">
        <w:t>Contractor</w:t>
      </w:r>
      <w:r w:rsidR="04342811" w:rsidRPr="001E22EA">
        <w:t xml:space="preserve"> of any disputed findings. Should the State dispute any </w:t>
      </w:r>
      <w:r w:rsidR="660067E0" w:rsidRPr="001E22EA">
        <w:t xml:space="preserve">of </w:t>
      </w:r>
      <w:r w:rsidR="7501A85B" w:rsidRPr="001E22EA">
        <w:t xml:space="preserve">the </w:t>
      </w:r>
      <w:r w:rsidR="04342811" w:rsidRPr="001E22EA">
        <w:t>findings</w:t>
      </w:r>
      <w:r w:rsidR="660067E0" w:rsidRPr="001E22EA">
        <w:t xml:space="preserve"> included in the notice</w:t>
      </w:r>
      <w:r w:rsidR="04342811" w:rsidRPr="001E22EA">
        <w:t xml:space="preserve">, the Parties shall work in good faith to resolve the matter and, if the Parties are unable to resolve the matter after 30 </w:t>
      </w:r>
      <w:r w:rsidR="6621BE93" w:rsidRPr="001E22EA">
        <w:t>Day</w:t>
      </w:r>
      <w:r w:rsidR="04342811" w:rsidRPr="001E22EA">
        <w:t xml:space="preserve">s, </w:t>
      </w:r>
      <w:r w:rsidR="5943D23E" w:rsidRPr="001E22EA">
        <w:t>Contractor</w:t>
      </w:r>
      <w:r w:rsidR="04342811" w:rsidRPr="001E22EA">
        <w:t xml:space="preserve"> may initiate the dispute resolution process described in Section 17 (Dispute Resolution). If the State accepts the </w:t>
      </w:r>
      <w:r w:rsidR="34C9008D" w:rsidRPr="001E22EA">
        <w:t>notification</w:t>
      </w:r>
      <w:r w:rsidR="04342811" w:rsidRPr="001E22EA">
        <w:t xml:space="preserve">, within 60 </w:t>
      </w:r>
      <w:r w:rsidR="6621BE93" w:rsidRPr="001E22EA">
        <w:t>Day</w:t>
      </w:r>
      <w:r w:rsidR="04342811" w:rsidRPr="001E22EA">
        <w:t xml:space="preserve">s of receiving such </w:t>
      </w:r>
      <w:r w:rsidR="6EB087B0" w:rsidRPr="001E22EA">
        <w:t>notification</w:t>
      </w:r>
      <w:r w:rsidR="04342811" w:rsidRPr="001E22EA">
        <w:t xml:space="preserve">, the Parties shall amend </w:t>
      </w:r>
      <w:r w:rsidR="1138D286" w:rsidRPr="001E22EA">
        <w:t xml:space="preserve">the </w:t>
      </w:r>
      <w:r w:rsidR="4C95C9E2" w:rsidRPr="001E22EA">
        <w:t>Contract</w:t>
      </w:r>
      <w:r w:rsidR="04342811" w:rsidRPr="001E22EA">
        <w:t xml:space="preserve"> to account for the additional </w:t>
      </w:r>
      <w:r w:rsidR="2BF0D3EE" w:rsidRPr="001E22EA">
        <w:t>Cloud Computing Services</w:t>
      </w:r>
      <w:r w:rsidR="04342811" w:rsidRPr="001E22EA">
        <w:t xml:space="preserve"> usage.</w:t>
      </w:r>
    </w:p>
    <w:p w14:paraId="115D8A58" w14:textId="6EF54577" w:rsidR="00395D09" w:rsidRPr="00E63DD0" w:rsidRDefault="719A9C89" w:rsidP="00765576">
      <w:pPr>
        <w:spacing w:line="22" w:lineRule="atLeast"/>
        <w:jc w:val="left"/>
        <w:rPr>
          <w:rFonts w:cs="Arial"/>
        </w:rPr>
      </w:pPr>
      <w:r w:rsidRPr="00E63DD0">
        <w:rPr>
          <w:rFonts w:cs="Arial"/>
          <w:b/>
          <w:bCs/>
        </w:rPr>
        <w:t>15.</w:t>
      </w:r>
      <w:r w:rsidR="26B11712" w:rsidRPr="00E63DD0">
        <w:rPr>
          <w:rFonts w:cs="Arial"/>
          <w:b/>
          <w:bCs/>
        </w:rPr>
        <w:t>7</w:t>
      </w:r>
      <w:r w:rsidRPr="00E63DD0">
        <w:rPr>
          <w:rFonts w:cs="Arial"/>
          <w:b/>
          <w:bCs/>
        </w:rPr>
        <w:t>.3</w:t>
      </w:r>
      <w:r w:rsidR="5B014D45" w:rsidRPr="00E63DD0">
        <w:rPr>
          <w:rFonts w:cs="Arial"/>
        </w:rPr>
        <w:tab/>
      </w:r>
      <w:r w:rsidRPr="00E63DD0">
        <w:rPr>
          <w:rFonts w:cs="Arial"/>
          <w:b/>
          <w:bCs/>
        </w:rPr>
        <w:t xml:space="preserve">Cap on </w:t>
      </w:r>
      <w:r w:rsidR="3520D728" w:rsidRPr="00E63DD0">
        <w:rPr>
          <w:rFonts w:cs="Arial"/>
          <w:b/>
          <w:bCs/>
        </w:rPr>
        <w:t>Cloud Computing Services</w:t>
      </w:r>
      <w:r w:rsidRPr="00E63DD0">
        <w:rPr>
          <w:rFonts w:cs="Arial"/>
          <w:b/>
          <w:bCs/>
        </w:rPr>
        <w:t xml:space="preserve"> Overage Charges.</w:t>
      </w:r>
      <w:r w:rsidR="00E16A0F" w:rsidRPr="00E63DD0">
        <w:rPr>
          <w:rFonts w:cs="Arial"/>
          <w:b/>
          <w:bCs/>
        </w:rPr>
        <w:t xml:space="preserve"> </w:t>
      </w:r>
      <w:r w:rsidRPr="001E22EA">
        <w:t xml:space="preserve">The maximum amount of </w:t>
      </w:r>
      <w:r w:rsidR="3520D728" w:rsidRPr="001E22EA">
        <w:t>Cloud Computing Services</w:t>
      </w:r>
      <w:r w:rsidRPr="001E22EA">
        <w:t xml:space="preserve"> Overage Charges that may be incurred by the State shall not exceed the amount specified in the Statement of Work.</w:t>
      </w:r>
    </w:p>
    <w:p w14:paraId="5A833FE2" w14:textId="5AC8C7B5" w:rsidR="47ED63A4" w:rsidRPr="00E63DD0" w:rsidRDefault="535C6D4A" w:rsidP="00765576">
      <w:pPr>
        <w:spacing w:line="22" w:lineRule="atLeast"/>
        <w:jc w:val="left"/>
        <w:rPr>
          <w:rFonts w:cs="Arial"/>
        </w:rPr>
      </w:pPr>
      <w:r w:rsidRPr="00E63DD0">
        <w:rPr>
          <w:rFonts w:cs="Arial"/>
          <w:b/>
          <w:bCs/>
        </w:rPr>
        <w:t>15.</w:t>
      </w:r>
      <w:r w:rsidR="0D4D88E6" w:rsidRPr="00E63DD0">
        <w:rPr>
          <w:rFonts w:cs="Arial"/>
          <w:b/>
          <w:bCs/>
        </w:rPr>
        <w:t>7</w:t>
      </w:r>
      <w:r w:rsidRPr="00E63DD0">
        <w:rPr>
          <w:rFonts w:cs="Arial"/>
          <w:b/>
          <w:bCs/>
        </w:rPr>
        <w:t>.4</w:t>
      </w:r>
      <w:r w:rsidR="03021855" w:rsidRPr="00E63DD0">
        <w:rPr>
          <w:rFonts w:cs="Arial"/>
        </w:rPr>
        <w:tab/>
      </w:r>
      <w:r w:rsidR="427ABFC6" w:rsidRPr="001E22EA">
        <w:t xml:space="preserve">If the </w:t>
      </w:r>
      <w:r w:rsidR="3520D728" w:rsidRPr="001E22EA">
        <w:t>Cloud Computing Services</w:t>
      </w:r>
      <w:r w:rsidR="427ABFC6" w:rsidRPr="001E22EA">
        <w:t xml:space="preserve"> Overage Charges exceed the cap specified above, the </w:t>
      </w:r>
      <w:r w:rsidR="3F9608DE" w:rsidRPr="001E22EA">
        <w:t>State</w:t>
      </w:r>
      <w:r w:rsidR="427ABFC6" w:rsidRPr="001E22EA">
        <w:t xml:space="preserve"> may issue a Stop Work order to prevent further charges until a resolution is reached.</w:t>
      </w:r>
    </w:p>
    <w:p w14:paraId="57B0A7B6" w14:textId="3F406ED0" w:rsidR="00C43DFD" w:rsidRPr="00E63DD0" w:rsidRDefault="00EA0498" w:rsidP="00B5188D">
      <w:pPr>
        <w:pStyle w:val="Heading1"/>
        <w:rPr>
          <w:sz w:val="24"/>
          <w:szCs w:val="24"/>
        </w:rPr>
      </w:pPr>
      <w:bookmarkStart w:id="77" w:name="_Toc149297546"/>
      <w:bookmarkStart w:id="78" w:name="_Toc181898091"/>
      <w:r w:rsidRPr="00E63DD0">
        <w:rPr>
          <w:sz w:val="24"/>
          <w:szCs w:val="24"/>
        </w:rPr>
        <w:t>SECTION</w:t>
      </w:r>
      <w:r w:rsidR="210F2F87" w:rsidRPr="00E63DD0">
        <w:rPr>
          <w:sz w:val="24"/>
          <w:szCs w:val="24"/>
        </w:rPr>
        <w:t xml:space="preserve"> </w:t>
      </w:r>
      <w:r w:rsidR="001E6A51" w:rsidRPr="00E63DD0">
        <w:rPr>
          <w:sz w:val="24"/>
          <w:szCs w:val="24"/>
        </w:rPr>
        <w:t>16</w:t>
      </w:r>
      <w:r w:rsidR="210F2F87" w:rsidRPr="00E63DD0">
        <w:rPr>
          <w:sz w:val="24"/>
          <w:szCs w:val="24"/>
        </w:rPr>
        <w:t>.</w:t>
      </w:r>
      <w:r w:rsidR="00DB5176" w:rsidRPr="00E63DD0">
        <w:rPr>
          <w:sz w:val="24"/>
          <w:szCs w:val="24"/>
        </w:rPr>
        <w:t xml:space="preserve"> </w:t>
      </w:r>
      <w:r w:rsidR="30EF9C50" w:rsidRPr="00E63DD0">
        <w:rPr>
          <w:sz w:val="24"/>
          <w:szCs w:val="24"/>
        </w:rPr>
        <w:t>TERMINATION</w:t>
      </w:r>
      <w:bookmarkEnd w:id="77"/>
      <w:bookmarkEnd w:id="78"/>
    </w:p>
    <w:p w14:paraId="474BB7B8" w14:textId="098D45BE" w:rsidR="005A71B3" w:rsidRPr="00E63DD0" w:rsidRDefault="001E6A51" w:rsidP="00B5188D">
      <w:pPr>
        <w:pStyle w:val="Heading2"/>
        <w:jc w:val="left"/>
        <w:rPr>
          <w:color w:val="000000" w:themeColor="text1"/>
        </w:rPr>
      </w:pPr>
      <w:bookmarkStart w:id="79" w:name="_Toc149297547"/>
      <w:r w:rsidRPr="00E63DD0">
        <w:rPr>
          <w:rStyle w:val="Heading2Char"/>
          <w:b/>
          <w:bCs/>
        </w:rPr>
        <w:t>16</w:t>
      </w:r>
      <w:r w:rsidR="00453E9E" w:rsidRPr="00E63DD0">
        <w:rPr>
          <w:rStyle w:val="Heading2Char"/>
          <w:b/>
          <w:bCs/>
        </w:rPr>
        <w:t>.1</w:t>
      </w:r>
      <w:r w:rsidRPr="00E63DD0">
        <w:tab/>
      </w:r>
      <w:r w:rsidR="0089571D" w:rsidRPr="00E63DD0">
        <w:rPr>
          <w:rStyle w:val="Heading2Char"/>
          <w:b/>
          <w:bCs/>
        </w:rPr>
        <w:t>TERMINATION FOR NON-APPROPRIATION OF FUNDS</w:t>
      </w:r>
      <w:bookmarkEnd w:id="79"/>
      <w:r w:rsidR="0089571D" w:rsidRPr="00E63DD0">
        <w:rPr>
          <w:rStyle w:val="Heading2Char"/>
          <w:b/>
          <w:bCs/>
        </w:rPr>
        <w:t>:</w:t>
      </w:r>
    </w:p>
    <w:p w14:paraId="539EFA0B" w14:textId="4D7A8B42" w:rsidR="0089571D" w:rsidRPr="001E22EA" w:rsidRDefault="2E417BF3" w:rsidP="00B5188D">
      <w:pPr>
        <w:spacing w:line="259" w:lineRule="auto"/>
        <w:jc w:val="left"/>
      </w:pPr>
      <w:r w:rsidRPr="001E22EA">
        <w:t xml:space="preserve">The State’s obligation to proceed with </w:t>
      </w:r>
      <w:r w:rsidR="2EE75704" w:rsidRPr="001E22EA">
        <w:t xml:space="preserve">the </w:t>
      </w:r>
      <w:r w:rsidR="00587A4F" w:rsidRPr="001E22EA">
        <w:t>Contract</w:t>
      </w:r>
      <w:r w:rsidR="4C9354E9" w:rsidRPr="001E22EA">
        <w:t xml:space="preserve"> is contingent on the appropriation of funds for such purpose by the </w:t>
      </w:r>
      <w:r w:rsidR="2E62C872" w:rsidRPr="001E22EA">
        <w:t xml:space="preserve">California </w:t>
      </w:r>
      <w:r w:rsidR="4C9354E9" w:rsidRPr="001E22EA">
        <w:t>Legislature</w:t>
      </w:r>
      <w:r w:rsidR="14FC7D05" w:rsidRPr="001E22EA">
        <w:t xml:space="preserve"> or</w:t>
      </w:r>
      <w:r w:rsidR="50876D98" w:rsidRPr="001E22EA">
        <w:t>,</w:t>
      </w:r>
      <w:r w:rsidR="14FC7D05" w:rsidRPr="001E22EA">
        <w:t xml:space="preserve"> if applicable, the United States Congress</w:t>
      </w:r>
      <w:r w:rsidR="4C9354E9" w:rsidRPr="001E22EA">
        <w:t xml:space="preserve">. </w:t>
      </w:r>
      <w:r w:rsidR="0CDF6ED4" w:rsidRPr="001E22EA">
        <w:t>The State will have t</w:t>
      </w:r>
      <w:r w:rsidR="772E64E6" w:rsidRPr="001E22EA">
        <w:t>he</w:t>
      </w:r>
      <w:r w:rsidR="0CDF6ED4" w:rsidRPr="001E22EA">
        <w:t xml:space="preserve"> </w:t>
      </w:r>
      <w:r w:rsidR="0A980B34" w:rsidRPr="001E22EA">
        <w:t xml:space="preserve">right to terminate </w:t>
      </w:r>
      <w:r w:rsidR="07640CEF" w:rsidRPr="001E22EA">
        <w:t xml:space="preserve">the </w:t>
      </w:r>
      <w:r w:rsidR="00587A4F" w:rsidRPr="001E22EA">
        <w:t>Contract</w:t>
      </w:r>
      <w:r w:rsidR="0A980B34" w:rsidRPr="001E22EA">
        <w:t xml:space="preserve"> without damage, penalty, cost</w:t>
      </w:r>
      <w:r w:rsidR="1255F132" w:rsidRPr="001E22EA">
        <w:t>,</w:t>
      </w:r>
      <w:r w:rsidR="0A980B34" w:rsidRPr="001E22EA">
        <w:t xml:space="preserve"> or further obligation in the event funding is </w:t>
      </w:r>
      <w:r w:rsidR="01B10AC5" w:rsidRPr="001E22EA">
        <w:t>not appropriated</w:t>
      </w:r>
      <w:r w:rsidR="376883FF" w:rsidRPr="001E22EA">
        <w:t>,</w:t>
      </w:r>
      <w:r w:rsidR="10ED9CEC" w:rsidRPr="001E22EA">
        <w:t xml:space="preserve"> and </w:t>
      </w:r>
      <w:r w:rsidR="4C9354E9" w:rsidRPr="001E22EA">
        <w:t xml:space="preserve">Contractor agrees to take back any affected </w:t>
      </w:r>
      <w:r w:rsidR="0A9F4A90" w:rsidRPr="001E22EA">
        <w:t>Good</w:t>
      </w:r>
      <w:r w:rsidR="4E4D282D" w:rsidRPr="001E22EA">
        <w:t>s</w:t>
      </w:r>
      <w:r w:rsidR="4C9354E9" w:rsidRPr="001E22EA">
        <w:t xml:space="preserve"> </w:t>
      </w:r>
      <w:r w:rsidR="32EE1648" w:rsidRPr="001E22EA">
        <w:t>suppli</w:t>
      </w:r>
      <w:r w:rsidR="4C9354E9" w:rsidRPr="001E22EA">
        <w:t>ed under th</w:t>
      </w:r>
      <w:r w:rsidR="40B3CEC5" w:rsidRPr="001E22EA">
        <w:t>e</w:t>
      </w:r>
      <w:r w:rsidR="4C9354E9" w:rsidRPr="001E22EA">
        <w:t xml:space="preserve"> Contract</w:t>
      </w:r>
      <w:r w:rsidR="4A9B1603" w:rsidRPr="001E22EA">
        <w:t xml:space="preserve"> and</w:t>
      </w:r>
      <w:r w:rsidR="4C9354E9" w:rsidRPr="001E22EA">
        <w:t xml:space="preserve"> terminate any </w:t>
      </w:r>
      <w:r w:rsidR="48123F92" w:rsidRPr="001E22EA">
        <w:t>S</w:t>
      </w:r>
      <w:r w:rsidR="4C9354E9" w:rsidRPr="001E22EA">
        <w:t>ervices</w:t>
      </w:r>
      <w:r w:rsidR="4735D67E" w:rsidRPr="001E22EA">
        <w:t xml:space="preserve"> </w:t>
      </w:r>
      <w:r w:rsidR="39EA7D9A" w:rsidRPr="001E22EA">
        <w:t xml:space="preserve">or </w:t>
      </w:r>
      <w:r w:rsidR="2BF0D3EE" w:rsidRPr="001E22EA">
        <w:t>Cloud Computing Services</w:t>
      </w:r>
      <w:r w:rsidR="4C9354E9" w:rsidRPr="001E22EA">
        <w:t xml:space="preserve"> supplied to the State under th</w:t>
      </w:r>
      <w:r w:rsidR="11BEE287" w:rsidRPr="001E22EA">
        <w:t>e</w:t>
      </w:r>
      <w:r w:rsidR="4C9354E9" w:rsidRPr="001E22EA">
        <w:t xml:space="preserve"> Contract.</w:t>
      </w:r>
      <w:r w:rsidR="4CBE3F0D" w:rsidRPr="001E22EA">
        <w:t xml:space="preserve"> </w:t>
      </w:r>
      <w:r w:rsidR="0B56E246" w:rsidRPr="001E22EA">
        <w:t>T</w:t>
      </w:r>
      <w:r w:rsidR="4C9354E9" w:rsidRPr="001E22EA">
        <w:t>he State and Contractor shall agree to take all reasonable steps to prioritize work and minimize the incurrence of costs prior to the expiration of funding for th</w:t>
      </w:r>
      <w:r w:rsidR="67D8A0D2" w:rsidRPr="001E22EA">
        <w:t>e</w:t>
      </w:r>
      <w:r w:rsidR="4C9354E9" w:rsidRPr="001E22EA">
        <w:t xml:space="preserve"> Contract.</w:t>
      </w:r>
    </w:p>
    <w:p w14:paraId="0513AE8B" w14:textId="313CB6DA" w:rsidR="0089571D" w:rsidRPr="00E63DD0" w:rsidRDefault="00AC000E" w:rsidP="00B5188D">
      <w:pPr>
        <w:jc w:val="left"/>
        <w:rPr>
          <w:rFonts w:cs="Arial"/>
          <w:color w:val="000000" w:themeColor="text1"/>
        </w:rPr>
      </w:pPr>
      <w:r w:rsidRPr="00E63DD0">
        <w:rPr>
          <w:rFonts w:cs="Arial"/>
          <w:color w:val="000000" w:themeColor="text1"/>
        </w:rPr>
        <w:t>IF</w:t>
      </w:r>
      <w:r w:rsidR="003A6C42" w:rsidRPr="00E63DD0">
        <w:rPr>
          <w:rFonts w:cs="Arial"/>
          <w:color w:val="000000" w:themeColor="text1"/>
        </w:rPr>
        <w:t xml:space="preserve"> TERMINATION </w:t>
      </w:r>
      <w:r w:rsidRPr="00E63DD0">
        <w:rPr>
          <w:rFonts w:cs="Arial"/>
          <w:color w:val="000000" w:themeColor="text1"/>
        </w:rPr>
        <w:t xml:space="preserve">OCCURS </w:t>
      </w:r>
      <w:r w:rsidR="00355735" w:rsidRPr="00E63DD0">
        <w:rPr>
          <w:rFonts w:cs="Arial"/>
          <w:color w:val="000000" w:themeColor="text1"/>
        </w:rPr>
        <w:t xml:space="preserve">UNDER </w:t>
      </w:r>
      <w:r w:rsidR="003A6C42" w:rsidRPr="00E63DD0">
        <w:rPr>
          <w:rFonts w:cs="Arial"/>
          <w:color w:val="000000" w:themeColor="text1"/>
        </w:rPr>
        <w:t xml:space="preserve">THIS </w:t>
      </w:r>
      <w:r w:rsidR="0055020F" w:rsidRPr="00E63DD0">
        <w:rPr>
          <w:rFonts w:cs="Arial"/>
          <w:color w:val="000000" w:themeColor="text1"/>
        </w:rPr>
        <w:t>SECTION</w:t>
      </w:r>
      <w:r w:rsidR="0089571D" w:rsidRPr="00E63DD0">
        <w:rPr>
          <w:rFonts w:cs="Arial"/>
          <w:color w:val="000000" w:themeColor="text1"/>
        </w:rPr>
        <w:t xml:space="preserve">, </w:t>
      </w:r>
      <w:r w:rsidR="00D318A5" w:rsidRPr="00E63DD0">
        <w:rPr>
          <w:rFonts w:cs="Arial"/>
          <w:color w:val="000000" w:themeColor="text1"/>
        </w:rPr>
        <w:t xml:space="preserve">THE STATE SHALL RETURN </w:t>
      </w:r>
      <w:r w:rsidR="00355735" w:rsidRPr="00E63DD0">
        <w:rPr>
          <w:rFonts w:cs="Arial"/>
          <w:color w:val="000000" w:themeColor="text1"/>
        </w:rPr>
        <w:t xml:space="preserve">TO </w:t>
      </w:r>
      <w:r w:rsidR="00FE74C1" w:rsidRPr="00E63DD0">
        <w:rPr>
          <w:rFonts w:cs="Arial"/>
          <w:color w:val="000000" w:themeColor="text1"/>
        </w:rPr>
        <w:t>CONTRACTOR</w:t>
      </w:r>
      <w:r w:rsidR="00355735" w:rsidRPr="00E63DD0">
        <w:rPr>
          <w:rFonts w:cs="Arial"/>
          <w:color w:val="000000" w:themeColor="text1"/>
        </w:rPr>
        <w:t xml:space="preserve"> </w:t>
      </w:r>
      <w:r w:rsidR="0089571D" w:rsidRPr="00E63DD0">
        <w:rPr>
          <w:rFonts w:cs="Arial"/>
          <w:color w:val="000000" w:themeColor="text1"/>
        </w:rPr>
        <w:t xml:space="preserve">COMMERCIAL HARDWARE AND SOFTWARE THAT HAS NOT BEEN PAID </w:t>
      </w:r>
      <w:r w:rsidR="00550505" w:rsidRPr="00E63DD0">
        <w:rPr>
          <w:rFonts w:cs="Arial"/>
          <w:color w:val="000000" w:themeColor="text1"/>
        </w:rPr>
        <w:t xml:space="preserve">FOR </w:t>
      </w:r>
      <w:r w:rsidR="0089571D" w:rsidRPr="00E63DD0">
        <w:rPr>
          <w:rFonts w:cs="Arial"/>
          <w:color w:val="000000" w:themeColor="text1"/>
        </w:rPr>
        <w:t xml:space="preserve">IN SUBSTANTIALLY THE SAME CONDITION IN WHICH DELIVERED TO THE STATE, SUBJECT TO NORMAL WEAR AND TEAR. THE STATE </w:t>
      </w:r>
      <w:r w:rsidR="00550505" w:rsidRPr="00E63DD0">
        <w:rPr>
          <w:rFonts w:cs="Arial"/>
          <w:color w:val="000000" w:themeColor="text1"/>
        </w:rPr>
        <w:t xml:space="preserve">SHALL </w:t>
      </w:r>
      <w:r w:rsidR="0089571D" w:rsidRPr="00E63DD0">
        <w:rPr>
          <w:rFonts w:cs="Arial"/>
          <w:color w:val="000000" w:themeColor="text1"/>
        </w:rPr>
        <w:t xml:space="preserve">PAY FOR PACKING, CRATING, </w:t>
      </w:r>
      <w:r w:rsidR="7F038110" w:rsidRPr="00E63DD0">
        <w:rPr>
          <w:rFonts w:cs="Arial"/>
          <w:color w:val="000000" w:themeColor="text1"/>
        </w:rPr>
        <w:t xml:space="preserve">AND </w:t>
      </w:r>
      <w:r w:rsidR="0089571D" w:rsidRPr="00E63DD0">
        <w:rPr>
          <w:rFonts w:cs="Arial"/>
          <w:color w:val="000000" w:themeColor="text1"/>
        </w:rPr>
        <w:t xml:space="preserve">TRANSPORTATION TO </w:t>
      </w:r>
      <w:r w:rsidR="00FE74C1" w:rsidRPr="00E63DD0">
        <w:rPr>
          <w:rFonts w:cs="Arial"/>
          <w:color w:val="000000" w:themeColor="text1"/>
        </w:rPr>
        <w:t>CONTRACTOR</w:t>
      </w:r>
      <w:r w:rsidR="0089571D" w:rsidRPr="00E63DD0">
        <w:rPr>
          <w:rFonts w:cs="Arial"/>
          <w:color w:val="000000" w:themeColor="text1"/>
        </w:rPr>
        <w:t>’S NEAREST FACILITY</w:t>
      </w:r>
      <w:r w:rsidR="70B12E7B" w:rsidRPr="00E63DD0">
        <w:rPr>
          <w:rFonts w:cs="Arial"/>
          <w:color w:val="000000" w:themeColor="text1"/>
        </w:rPr>
        <w:t>,</w:t>
      </w:r>
      <w:r w:rsidR="0089571D" w:rsidRPr="00E63DD0">
        <w:rPr>
          <w:rFonts w:cs="Arial"/>
          <w:color w:val="000000" w:themeColor="text1"/>
        </w:rPr>
        <w:t xml:space="preserve"> AND </w:t>
      </w:r>
      <w:r w:rsidR="00FF7359" w:rsidRPr="00E63DD0">
        <w:rPr>
          <w:rFonts w:cs="Arial"/>
          <w:color w:val="000000" w:themeColor="text1"/>
        </w:rPr>
        <w:t xml:space="preserve">SHALL REIMBURSE </w:t>
      </w:r>
      <w:r w:rsidR="00FE74C1" w:rsidRPr="00E63DD0">
        <w:rPr>
          <w:rFonts w:cs="Arial"/>
          <w:color w:val="000000" w:themeColor="text1"/>
        </w:rPr>
        <w:t>CONTRACTOR</w:t>
      </w:r>
      <w:r w:rsidR="0089571D" w:rsidRPr="00E63DD0">
        <w:rPr>
          <w:rFonts w:cs="Arial"/>
          <w:color w:val="000000" w:themeColor="text1"/>
        </w:rPr>
        <w:t xml:space="preserve"> FOR EXPENSES INCURRED FOR </w:t>
      </w:r>
      <w:r w:rsidR="1662DD4B" w:rsidRPr="00E63DD0">
        <w:rPr>
          <w:rFonts w:cs="Arial"/>
          <w:color w:val="000000" w:themeColor="text1"/>
        </w:rPr>
        <w:t xml:space="preserve">CONTRACTOR’S </w:t>
      </w:r>
      <w:r w:rsidR="0089571D" w:rsidRPr="00E63DD0">
        <w:rPr>
          <w:rFonts w:cs="Arial"/>
          <w:color w:val="000000" w:themeColor="text1"/>
        </w:rPr>
        <w:t>ASSISTANCE IN PACKING AND CRATING.</w:t>
      </w:r>
    </w:p>
    <w:p w14:paraId="205DBBD4" w14:textId="5F4197E9" w:rsidR="00F1530F" w:rsidRPr="00E63DD0" w:rsidRDefault="001E6A51" w:rsidP="00B5188D">
      <w:pPr>
        <w:pStyle w:val="Heading2"/>
        <w:jc w:val="left"/>
        <w:rPr>
          <w:color w:val="000000" w:themeColor="text1"/>
        </w:rPr>
      </w:pPr>
      <w:bookmarkStart w:id="80" w:name="_Toc149297548"/>
      <w:r w:rsidRPr="00E63DD0">
        <w:rPr>
          <w:rStyle w:val="Heading2Char"/>
          <w:b/>
          <w:bCs/>
        </w:rPr>
        <w:t>16</w:t>
      </w:r>
      <w:r w:rsidR="00453E9E" w:rsidRPr="00E63DD0">
        <w:rPr>
          <w:rStyle w:val="Heading2Char"/>
          <w:b/>
          <w:bCs/>
        </w:rPr>
        <w:t>.2</w:t>
      </w:r>
      <w:r w:rsidRPr="00E63DD0">
        <w:tab/>
      </w:r>
      <w:r w:rsidR="000D1D1F" w:rsidRPr="00E63DD0">
        <w:rPr>
          <w:rStyle w:val="Heading2Char"/>
          <w:b/>
          <w:bCs/>
        </w:rPr>
        <w:t>TERMINATION FOR CONVENIENCE</w:t>
      </w:r>
      <w:bookmarkEnd w:id="80"/>
      <w:r w:rsidR="000D1D1F" w:rsidRPr="00E63DD0">
        <w:rPr>
          <w:rStyle w:val="Heading2Char"/>
          <w:b/>
          <w:bCs/>
        </w:rPr>
        <w:t>:</w:t>
      </w:r>
    </w:p>
    <w:p w14:paraId="580253F5" w14:textId="29F1CC45" w:rsidR="000D1D1F" w:rsidRPr="001E22EA" w:rsidRDefault="4D6938B0" w:rsidP="00B5188D">
      <w:pPr>
        <w:spacing w:line="259" w:lineRule="auto"/>
        <w:jc w:val="left"/>
      </w:pPr>
      <w:r w:rsidRPr="001E22EA">
        <w:t>T</w:t>
      </w:r>
      <w:r w:rsidR="574FE3A7" w:rsidRPr="001E22EA">
        <w:t>he State may</w:t>
      </w:r>
      <w:r w:rsidR="768DACA9" w:rsidRPr="001E22EA">
        <w:t xml:space="preserve">, </w:t>
      </w:r>
      <w:r w:rsidR="574FE3A7" w:rsidRPr="001E22EA">
        <w:t xml:space="preserve">terminate performance of work under this Contract </w:t>
      </w:r>
      <w:r w:rsidR="4C8F5700" w:rsidRPr="001E22EA">
        <w:t>for its convenience</w:t>
      </w:r>
      <w:r w:rsidR="274A9EE5" w:rsidRPr="001E22EA">
        <w:t>,</w:t>
      </w:r>
      <w:r w:rsidR="2BCEDEBF" w:rsidRPr="001E22EA">
        <w:t xml:space="preserve"> in whole </w:t>
      </w:r>
      <w:r w:rsidR="574FE3A7" w:rsidRPr="001E22EA">
        <w:t>or</w:t>
      </w:r>
      <w:r w:rsidR="5EC024B9" w:rsidRPr="001E22EA">
        <w:t xml:space="preserve"> </w:t>
      </w:r>
      <w:r w:rsidR="574FE3A7" w:rsidRPr="001E22EA">
        <w:t xml:space="preserve">in part, if </w:t>
      </w:r>
      <w:r w:rsidR="419FE458" w:rsidRPr="001E22EA">
        <w:t xml:space="preserve">DGS-PD’s </w:t>
      </w:r>
      <w:r w:rsidR="574FE3A7" w:rsidRPr="001E22EA">
        <w:t>Deputy Director</w:t>
      </w:r>
      <w:r w:rsidR="5EDADDDB" w:rsidRPr="001E22EA">
        <w:t xml:space="preserve"> or Buyer</w:t>
      </w:r>
      <w:r w:rsidR="63734EA7" w:rsidRPr="001E22EA">
        <w:t>,</w:t>
      </w:r>
      <w:r w:rsidR="574FE3A7" w:rsidRPr="001E22EA">
        <w:t xml:space="preserve"> </w:t>
      </w:r>
      <w:r w:rsidR="2FCA7104" w:rsidRPr="001E22EA">
        <w:t xml:space="preserve">or as applicable, CDT’s STP Deputy Director, </w:t>
      </w:r>
      <w:r w:rsidR="63734EA7" w:rsidRPr="001E22EA">
        <w:t>or designee</w:t>
      </w:r>
      <w:r w:rsidR="2FCA7104" w:rsidRPr="001E22EA">
        <w:t xml:space="preserve"> </w:t>
      </w:r>
      <w:r w:rsidR="574FE3A7" w:rsidRPr="001E22EA">
        <w:t>determines that termination is in the State’s interest.</w:t>
      </w:r>
      <w:r w:rsidR="135C9E16" w:rsidRPr="001E22EA">
        <w:t xml:space="preserve"> </w:t>
      </w:r>
      <w:r w:rsidR="2FCA7104" w:rsidRPr="001E22EA">
        <w:t>If such a determination is made, the State</w:t>
      </w:r>
      <w:r w:rsidR="574FE3A7" w:rsidRPr="001E22EA">
        <w:t xml:space="preserve"> shall </w:t>
      </w:r>
      <w:r w:rsidR="77380E72" w:rsidRPr="001E22EA">
        <w:t xml:space="preserve">provide </w:t>
      </w:r>
      <w:r w:rsidR="574FE3A7" w:rsidRPr="001E22EA">
        <w:t>Contractor a Notice of Termination</w:t>
      </w:r>
      <w:r w:rsidR="3489C8C0" w:rsidRPr="001E22EA">
        <w:t xml:space="preserve"> (</w:t>
      </w:r>
      <w:r w:rsidR="02D7264E" w:rsidRPr="001E22EA">
        <w:t xml:space="preserve">Termination </w:t>
      </w:r>
      <w:r w:rsidR="3489C8C0" w:rsidRPr="001E22EA">
        <w:t>Notice)</w:t>
      </w:r>
      <w:r w:rsidR="574FE3A7" w:rsidRPr="001E22EA">
        <w:t xml:space="preserve"> specifying the extent of termination and the effective </w:t>
      </w:r>
      <w:r w:rsidR="77380E72" w:rsidRPr="001E22EA">
        <w:t xml:space="preserve">termination </w:t>
      </w:r>
      <w:r w:rsidR="574FE3A7" w:rsidRPr="001E22EA">
        <w:t>date</w:t>
      </w:r>
      <w:r w:rsidR="2E30962B" w:rsidRPr="001E22EA">
        <w:t xml:space="preserve"> (Termination Date)</w:t>
      </w:r>
      <w:r w:rsidR="274A9EE5" w:rsidRPr="001E22EA">
        <w:t xml:space="preserve"> </w:t>
      </w:r>
      <w:r w:rsidR="10A413C7" w:rsidRPr="001E22EA">
        <w:t xml:space="preserve">which </w:t>
      </w:r>
      <w:r w:rsidR="308CEEEC" w:rsidRPr="001E22EA">
        <w:t xml:space="preserve">shall be no less than </w:t>
      </w:r>
      <w:r w:rsidR="2FCA7104" w:rsidRPr="001E22EA">
        <w:t xml:space="preserve">15 </w:t>
      </w:r>
      <w:r w:rsidR="3ADE7281" w:rsidRPr="001E22EA">
        <w:t>D</w:t>
      </w:r>
      <w:r w:rsidR="2FCA7104" w:rsidRPr="001E22EA">
        <w:t xml:space="preserve">ays </w:t>
      </w:r>
      <w:r w:rsidR="3489C8C0" w:rsidRPr="001E22EA">
        <w:t xml:space="preserve">from the </w:t>
      </w:r>
      <w:r w:rsidR="363FA7CE" w:rsidRPr="001E22EA">
        <w:t xml:space="preserve">Termination </w:t>
      </w:r>
      <w:r w:rsidR="3489C8C0" w:rsidRPr="001E22EA">
        <w:t>Notice date</w:t>
      </w:r>
      <w:r w:rsidR="574FE3A7" w:rsidRPr="001E22EA">
        <w:t>.</w:t>
      </w:r>
    </w:p>
    <w:p w14:paraId="7DADB911" w14:textId="3287B2DD" w:rsidR="00120A50" w:rsidRPr="00E63DD0" w:rsidRDefault="67807905" w:rsidP="001E22EA">
      <w:pPr>
        <w:spacing w:line="259" w:lineRule="auto"/>
        <w:jc w:val="left"/>
        <w:rPr>
          <w:rFonts w:cs="Arial"/>
          <w:color w:val="000000" w:themeColor="text1"/>
        </w:rPr>
      </w:pPr>
      <w:r w:rsidRPr="00E63DD0">
        <w:rPr>
          <w:rFonts w:cs="Arial"/>
          <w:b/>
          <w:bCs/>
          <w:color w:val="000000" w:themeColor="text1"/>
        </w:rPr>
        <w:t>16</w:t>
      </w:r>
      <w:r w:rsidR="065C8A09" w:rsidRPr="00E63DD0">
        <w:rPr>
          <w:rFonts w:cs="Arial"/>
          <w:b/>
          <w:bCs/>
          <w:color w:val="000000" w:themeColor="text1"/>
        </w:rPr>
        <w:t>.2.</w:t>
      </w:r>
      <w:r w:rsidR="50BE935C" w:rsidRPr="00E63DD0">
        <w:rPr>
          <w:rFonts w:cs="Arial"/>
          <w:b/>
          <w:bCs/>
          <w:color w:val="000000" w:themeColor="text1"/>
        </w:rPr>
        <w:t>1</w:t>
      </w:r>
      <w:r w:rsidR="001E6A51" w:rsidRPr="00E63DD0">
        <w:rPr>
          <w:rFonts w:cs="Arial"/>
        </w:rPr>
        <w:tab/>
      </w:r>
      <w:r w:rsidR="172127B7" w:rsidRPr="00E63DD0">
        <w:rPr>
          <w:rFonts w:cs="Arial"/>
          <w:b/>
          <w:bCs/>
          <w:color w:val="000000" w:themeColor="text1"/>
        </w:rPr>
        <w:t>Effect of Termination for Convenience.</w:t>
      </w:r>
      <w:r w:rsidR="00E16A0F" w:rsidRPr="00E63DD0">
        <w:rPr>
          <w:rFonts w:cs="Arial"/>
          <w:b/>
          <w:bCs/>
        </w:rPr>
        <w:t xml:space="preserve"> </w:t>
      </w:r>
      <w:r w:rsidR="04962EC9" w:rsidRPr="001E22EA">
        <w:t xml:space="preserve">After receipt of a Termination Notice, and except as directed by the State, Contractor shall immediately proceed with the following </w:t>
      </w:r>
      <w:r w:rsidR="04962EC9" w:rsidRPr="001E22EA">
        <w:lastRenderedPageBreak/>
        <w:t xml:space="preserve">obligations, as applicable, regardless of any delay in determining or adjusting any amounts due under this section. Contractor shall: (a) stop work as specified in the Termination Notice; (b) place no further subcontracts for materials, services, or facilities, except as necessary to complete the continuing portion of </w:t>
      </w:r>
      <w:r w:rsidR="54E31403" w:rsidRPr="001E22EA">
        <w:t xml:space="preserve">the </w:t>
      </w:r>
      <w:r w:rsidR="00587A4F" w:rsidRPr="001E22EA">
        <w:t>Contract</w:t>
      </w:r>
      <w:r w:rsidR="04962EC9" w:rsidRPr="001E22EA">
        <w:t>; (c) terminate all subcontracts to the extent they relate to the work terminated; and (d) settle all outstanding liabilities and termination settlement proposals arising from the termination of subcontracts.</w:t>
      </w:r>
    </w:p>
    <w:p w14:paraId="27BDACF0" w14:textId="2540F730" w:rsidR="000D1D1F" w:rsidRPr="00E63DD0" w:rsidRDefault="67807905" w:rsidP="001E22EA">
      <w:pPr>
        <w:spacing w:line="259" w:lineRule="auto"/>
        <w:jc w:val="left"/>
        <w:rPr>
          <w:rFonts w:cs="Arial"/>
          <w:color w:val="000000" w:themeColor="text1"/>
        </w:rPr>
      </w:pPr>
      <w:r w:rsidRPr="00E63DD0">
        <w:rPr>
          <w:rFonts w:cs="Arial"/>
          <w:b/>
          <w:bCs/>
          <w:color w:val="000000" w:themeColor="text1"/>
        </w:rPr>
        <w:t>16</w:t>
      </w:r>
      <w:r w:rsidR="065C8A09" w:rsidRPr="00E63DD0">
        <w:rPr>
          <w:rFonts w:cs="Arial"/>
          <w:b/>
          <w:bCs/>
          <w:color w:val="000000" w:themeColor="text1"/>
        </w:rPr>
        <w:t>.2.</w:t>
      </w:r>
      <w:r w:rsidR="50BE935C" w:rsidRPr="00E63DD0">
        <w:rPr>
          <w:rFonts w:cs="Arial"/>
          <w:b/>
          <w:bCs/>
          <w:color w:val="000000" w:themeColor="text1"/>
        </w:rPr>
        <w:t>2</w:t>
      </w:r>
      <w:r w:rsidR="001E6A51" w:rsidRPr="00E63DD0">
        <w:rPr>
          <w:rFonts w:cs="Arial"/>
        </w:rPr>
        <w:tab/>
      </w:r>
      <w:r w:rsidR="172127B7" w:rsidRPr="00E63DD0">
        <w:rPr>
          <w:rFonts w:cs="Arial"/>
          <w:b/>
          <w:bCs/>
          <w:color w:val="000000" w:themeColor="text1"/>
        </w:rPr>
        <w:t>Termination Proposal.</w:t>
      </w:r>
      <w:r w:rsidR="00E16A0F" w:rsidRPr="00E63DD0">
        <w:rPr>
          <w:rFonts w:cs="Arial"/>
          <w:b/>
          <w:bCs/>
          <w:color w:val="000000" w:themeColor="text1"/>
        </w:rPr>
        <w:t xml:space="preserve"> </w:t>
      </w:r>
      <w:r w:rsidR="065C8A09" w:rsidRPr="00E63DD0">
        <w:rPr>
          <w:rFonts w:cs="Arial"/>
          <w:color w:val="000000" w:themeColor="text1"/>
        </w:rPr>
        <w:t>A</w:t>
      </w:r>
      <w:r w:rsidR="20772D32" w:rsidRPr="00E63DD0">
        <w:rPr>
          <w:rFonts w:cs="Arial"/>
          <w:color w:val="000000" w:themeColor="text1"/>
        </w:rPr>
        <w:t xml:space="preserve">fter termination, </w:t>
      </w:r>
      <w:r w:rsidR="29935421" w:rsidRPr="00E63DD0">
        <w:rPr>
          <w:rFonts w:cs="Arial"/>
          <w:color w:val="000000" w:themeColor="text1"/>
        </w:rPr>
        <w:t>Contractor</w:t>
      </w:r>
      <w:r w:rsidR="20772D32" w:rsidRPr="00E63DD0">
        <w:rPr>
          <w:rFonts w:cs="Arial"/>
          <w:color w:val="000000" w:themeColor="text1"/>
        </w:rPr>
        <w:t xml:space="preserve"> shall submit a final termination settlement proposal to the State in the form and with the information prescribed by the State. </w:t>
      </w:r>
      <w:r w:rsidR="29935421" w:rsidRPr="00E63DD0">
        <w:rPr>
          <w:rFonts w:cs="Arial"/>
          <w:color w:val="000000" w:themeColor="text1"/>
        </w:rPr>
        <w:t>Contractor</w:t>
      </w:r>
      <w:r w:rsidR="20772D32" w:rsidRPr="00E63DD0">
        <w:rPr>
          <w:rFonts w:cs="Arial"/>
          <w:color w:val="000000" w:themeColor="text1"/>
        </w:rPr>
        <w:t xml:space="preserve"> shall submit the proposal promptly, but no later than </w:t>
      </w:r>
      <w:r w:rsidR="0000CC67" w:rsidRPr="00E63DD0">
        <w:rPr>
          <w:rFonts w:cs="Arial"/>
          <w:color w:val="000000" w:themeColor="text1"/>
        </w:rPr>
        <w:t>30</w:t>
      </w:r>
      <w:r w:rsidR="6FC9FE44" w:rsidRPr="00E63DD0">
        <w:rPr>
          <w:rFonts w:cs="Arial"/>
          <w:color w:val="000000" w:themeColor="text1"/>
        </w:rPr>
        <w:t xml:space="preserve"> </w:t>
      </w:r>
      <w:r w:rsidR="41C7CF02" w:rsidRPr="00E63DD0">
        <w:rPr>
          <w:rFonts w:cs="Arial"/>
          <w:color w:val="000000" w:themeColor="text1"/>
        </w:rPr>
        <w:t>Day</w:t>
      </w:r>
      <w:r w:rsidR="6FC9FE44" w:rsidRPr="00E63DD0">
        <w:rPr>
          <w:rFonts w:cs="Arial"/>
          <w:color w:val="000000" w:themeColor="text1"/>
        </w:rPr>
        <w:t>s</w:t>
      </w:r>
      <w:r w:rsidR="20772D32" w:rsidRPr="00E63DD0">
        <w:rPr>
          <w:rFonts w:cs="Arial"/>
          <w:color w:val="000000" w:themeColor="text1"/>
        </w:rPr>
        <w:t xml:space="preserve"> after the </w:t>
      </w:r>
      <w:r w:rsidR="7C963EFB" w:rsidRPr="00E63DD0">
        <w:rPr>
          <w:rFonts w:cs="Arial"/>
          <w:color w:val="000000" w:themeColor="text1"/>
        </w:rPr>
        <w:t>T</w:t>
      </w:r>
      <w:r w:rsidR="20772D32" w:rsidRPr="00E63DD0">
        <w:rPr>
          <w:rFonts w:cs="Arial"/>
          <w:color w:val="000000" w:themeColor="text1"/>
        </w:rPr>
        <w:t>ermination</w:t>
      </w:r>
      <w:r w:rsidR="7C963EFB" w:rsidRPr="00E63DD0">
        <w:rPr>
          <w:rFonts w:cs="Arial"/>
          <w:color w:val="000000" w:themeColor="text1"/>
        </w:rPr>
        <w:t xml:space="preserve"> Date</w:t>
      </w:r>
      <w:r w:rsidR="20772D32" w:rsidRPr="00E63DD0">
        <w:rPr>
          <w:rFonts w:cs="Arial"/>
          <w:color w:val="000000" w:themeColor="text1"/>
        </w:rPr>
        <w:t xml:space="preserve">, unless </w:t>
      </w:r>
      <w:r w:rsidR="713C4390" w:rsidRPr="00E63DD0">
        <w:rPr>
          <w:rFonts w:cs="Arial"/>
          <w:color w:val="000000" w:themeColor="text1"/>
        </w:rPr>
        <w:t xml:space="preserve">otherwise </w:t>
      </w:r>
      <w:r w:rsidR="20772D32" w:rsidRPr="00E63DD0">
        <w:rPr>
          <w:rFonts w:cs="Arial"/>
          <w:color w:val="000000" w:themeColor="text1"/>
        </w:rPr>
        <w:t xml:space="preserve">provided in the </w:t>
      </w:r>
      <w:r w:rsidR="5D72B693" w:rsidRPr="00E63DD0">
        <w:rPr>
          <w:rFonts w:cs="Arial"/>
          <w:color w:val="000000" w:themeColor="text1"/>
        </w:rPr>
        <w:t xml:space="preserve">Termination </w:t>
      </w:r>
      <w:r w:rsidR="20772D32" w:rsidRPr="00E63DD0">
        <w:rPr>
          <w:rFonts w:cs="Arial"/>
          <w:color w:val="000000" w:themeColor="text1"/>
        </w:rPr>
        <w:t>Notice.</w:t>
      </w:r>
      <w:r w:rsidR="7A57BE0C" w:rsidRPr="00E63DD0">
        <w:rPr>
          <w:rFonts w:cs="Arial"/>
          <w:color w:val="000000" w:themeColor="text1"/>
        </w:rPr>
        <w:t xml:space="preserve"> </w:t>
      </w:r>
      <w:r w:rsidR="29935421" w:rsidRPr="00E63DD0">
        <w:rPr>
          <w:rFonts w:cs="Arial"/>
          <w:color w:val="000000" w:themeColor="text1"/>
        </w:rPr>
        <w:t>Contractor</w:t>
      </w:r>
      <w:r w:rsidR="20772D32" w:rsidRPr="00E63DD0">
        <w:rPr>
          <w:rFonts w:cs="Arial"/>
          <w:color w:val="000000" w:themeColor="text1"/>
        </w:rPr>
        <w:t xml:space="preserve"> and the State may agree upon the whole or any part of the amount to be paid </w:t>
      </w:r>
      <w:r w:rsidR="0E39A279" w:rsidRPr="00E63DD0">
        <w:rPr>
          <w:rFonts w:cs="Arial"/>
          <w:color w:val="000000" w:themeColor="text1"/>
        </w:rPr>
        <w:t xml:space="preserve">pursuant to </w:t>
      </w:r>
      <w:r w:rsidR="065C8A09" w:rsidRPr="00E63DD0">
        <w:rPr>
          <w:rFonts w:cs="Arial"/>
          <w:color w:val="000000" w:themeColor="text1"/>
        </w:rPr>
        <w:t>S</w:t>
      </w:r>
      <w:r w:rsidR="655F8EDF" w:rsidRPr="00E63DD0">
        <w:rPr>
          <w:rFonts w:cs="Arial"/>
          <w:color w:val="000000" w:themeColor="text1"/>
        </w:rPr>
        <w:t>ubs</w:t>
      </w:r>
      <w:r w:rsidR="20772D32" w:rsidRPr="00E63DD0">
        <w:rPr>
          <w:rFonts w:cs="Arial"/>
          <w:color w:val="000000" w:themeColor="text1"/>
        </w:rPr>
        <w:t>ection</w:t>
      </w:r>
      <w:r w:rsidR="674C25B4" w:rsidRPr="00E63DD0">
        <w:rPr>
          <w:rFonts w:cs="Arial"/>
          <w:color w:val="000000" w:themeColor="text1"/>
        </w:rPr>
        <w:t xml:space="preserve"> </w:t>
      </w:r>
      <w:r w:rsidRPr="00E63DD0">
        <w:rPr>
          <w:rFonts w:cs="Arial"/>
          <w:color w:val="000000" w:themeColor="text1"/>
        </w:rPr>
        <w:t>16</w:t>
      </w:r>
      <w:r w:rsidR="065C8A09" w:rsidRPr="00E63DD0">
        <w:rPr>
          <w:rFonts w:cs="Arial"/>
          <w:color w:val="000000" w:themeColor="text1"/>
        </w:rPr>
        <w:t>.2.</w:t>
      </w:r>
      <w:r w:rsidR="50BE935C" w:rsidRPr="00E63DD0">
        <w:rPr>
          <w:rFonts w:cs="Arial"/>
          <w:color w:val="000000" w:themeColor="text1"/>
        </w:rPr>
        <w:t>3</w:t>
      </w:r>
      <w:r w:rsidR="0E39A279" w:rsidRPr="00E63DD0">
        <w:rPr>
          <w:rFonts w:cs="Arial"/>
          <w:color w:val="000000" w:themeColor="text1"/>
        </w:rPr>
        <w:t xml:space="preserve"> below.</w:t>
      </w:r>
    </w:p>
    <w:p w14:paraId="3C1D7610" w14:textId="19ED4A5D" w:rsidR="00961AE1" w:rsidRPr="00E63DD0" w:rsidRDefault="001E6A51" w:rsidP="001E22EA">
      <w:pPr>
        <w:spacing w:line="259" w:lineRule="auto"/>
        <w:jc w:val="left"/>
        <w:rPr>
          <w:rFonts w:cs="Arial"/>
          <w:color w:val="000000" w:themeColor="text1"/>
        </w:rPr>
      </w:pPr>
      <w:r w:rsidRPr="00E63DD0">
        <w:rPr>
          <w:rFonts w:cs="Arial"/>
          <w:b/>
          <w:bCs/>
          <w:color w:val="000000" w:themeColor="text1"/>
        </w:rPr>
        <w:t>16</w:t>
      </w:r>
      <w:r w:rsidR="4051A524" w:rsidRPr="00E63DD0">
        <w:rPr>
          <w:rFonts w:cs="Arial"/>
          <w:b/>
          <w:bCs/>
          <w:color w:val="000000" w:themeColor="text1"/>
        </w:rPr>
        <w:t>.2.</w:t>
      </w:r>
      <w:r w:rsidR="0F69930C" w:rsidRPr="00E63DD0">
        <w:rPr>
          <w:rFonts w:cs="Arial"/>
          <w:b/>
          <w:bCs/>
          <w:color w:val="000000" w:themeColor="text1"/>
        </w:rPr>
        <w:t>3</w:t>
      </w:r>
      <w:r w:rsidRPr="00E63DD0">
        <w:rPr>
          <w:rFonts w:cs="Arial"/>
        </w:rPr>
        <w:tab/>
      </w:r>
      <w:r w:rsidR="733BDE6A" w:rsidRPr="00E63DD0">
        <w:rPr>
          <w:rFonts w:cs="Arial"/>
          <w:b/>
          <w:bCs/>
          <w:color w:val="000000" w:themeColor="text1"/>
        </w:rPr>
        <w:t>Payments in Event of Termination.</w:t>
      </w:r>
      <w:r w:rsidR="00E16A0F" w:rsidRPr="00E63DD0">
        <w:rPr>
          <w:rFonts w:cs="Arial"/>
          <w:b/>
          <w:bCs/>
          <w:color w:val="000000" w:themeColor="text1"/>
        </w:rPr>
        <w:t xml:space="preserve"> </w:t>
      </w:r>
      <w:r w:rsidR="21FF97EE" w:rsidRPr="00E63DD0">
        <w:rPr>
          <w:rFonts w:cs="Arial"/>
          <w:color w:val="000000" w:themeColor="text1"/>
        </w:rPr>
        <w:t xml:space="preserve">Unless otherwise specified in the Statement of Work, if Contractor and the State fail to agree on the amount to be paid pursuant to termination under Section </w:t>
      </w:r>
      <w:r w:rsidRPr="00E63DD0">
        <w:rPr>
          <w:rFonts w:cs="Arial"/>
          <w:color w:val="000000" w:themeColor="text1"/>
        </w:rPr>
        <w:t>16</w:t>
      </w:r>
      <w:r w:rsidR="21FF97EE" w:rsidRPr="00E63DD0">
        <w:rPr>
          <w:rFonts w:cs="Arial"/>
          <w:color w:val="000000" w:themeColor="text1"/>
        </w:rPr>
        <w:t xml:space="preserve">.2, the State will pay Contractor the following amounts (provided that in no event will total payments exceed the amount payable to Contractor if </w:t>
      </w:r>
      <w:r w:rsidR="00587A4F" w:rsidRPr="00E63DD0">
        <w:rPr>
          <w:rFonts w:cs="Arial"/>
          <w:color w:val="000000" w:themeColor="text1"/>
        </w:rPr>
        <w:t>Contract</w:t>
      </w:r>
      <w:r w:rsidR="21FF97EE" w:rsidRPr="00E63DD0">
        <w:rPr>
          <w:rFonts w:cs="Arial"/>
          <w:color w:val="000000" w:themeColor="text1"/>
        </w:rPr>
        <w:t xml:space="preserve"> had been fully performed):</w:t>
      </w:r>
    </w:p>
    <w:p w14:paraId="51470D8B" w14:textId="45E459E5" w:rsidR="00961AE1" w:rsidRPr="00E63DD0" w:rsidRDefault="00587A4F" w:rsidP="001E22EA">
      <w:pPr>
        <w:numPr>
          <w:ilvl w:val="0"/>
          <w:numId w:val="78"/>
        </w:numPr>
        <w:spacing w:line="259" w:lineRule="auto"/>
        <w:jc w:val="left"/>
        <w:rPr>
          <w:rFonts w:cs="Arial"/>
          <w:color w:val="000000" w:themeColor="text1"/>
        </w:rPr>
      </w:pPr>
      <w:r w:rsidRPr="00E63DD0">
        <w:rPr>
          <w:rFonts w:cs="Arial"/>
          <w:color w:val="000000" w:themeColor="text1"/>
        </w:rPr>
        <w:t>Contract</w:t>
      </w:r>
      <w:r w:rsidR="00961AE1" w:rsidRPr="00E63DD0">
        <w:rPr>
          <w:rFonts w:cs="Arial"/>
          <w:color w:val="000000" w:themeColor="text1"/>
        </w:rPr>
        <w:t xml:space="preserve"> price for </w:t>
      </w:r>
      <w:r w:rsidR="00961AE1" w:rsidRPr="00E63DD0" w:rsidDel="00961AE1">
        <w:rPr>
          <w:rFonts w:cs="Arial"/>
          <w:color w:val="000000" w:themeColor="text1"/>
        </w:rPr>
        <w:t xml:space="preserve">Deliverables </w:t>
      </w:r>
      <w:r w:rsidR="00961AE1" w:rsidRPr="00E63DD0">
        <w:rPr>
          <w:rFonts w:cs="Arial"/>
          <w:color w:val="000000" w:themeColor="text1"/>
        </w:rPr>
        <w:t>accepted</w:t>
      </w:r>
      <w:r w:rsidR="57322E9E" w:rsidRPr="00E63DD0">
        <w:rPr>
          <w:rFonts w:cs="Arial"/>
          <w:color w:val="000000" w:themeColor="text1"/>
        </w:rPr>
        <w:t>,</w:t>
      </w:r>
      <w:r w:rsidR="76D51C7F" w:rsidRPr="00E63DD0">
        <w:rPr>
          <w:rFonts w:cs="Arial"/>
          <w:color w:val="000000" w:themeColor="text1"/>
        </w:rPr>
        <w:t xml:space="preserve"> </w:t>
      </w:r>
      <w:r w:rsidR="00961AE1" w:rsidRPr="00E63DD0">
        <w:rPr>
          <w:rFonts w:cs="Arial"/>
          <w:color w:val="000000" w:themeColor="text1"/>
        </w:rPr>
        <w:t>utilized or retained by the State and not previously paid for, adjusted for any savings on freight and other charges; and</w:t>
      </w:r>
    </w:p>
    <w:p w14:paraId="2DDF5D25" w14:textId="77777777" w:rsidR="00961AE1" w:rsidRPr="00E63DD0" w:rsidRDefault="00961AE1" w:rsidP="001E22EA">
      <w:pPr>
        <w:numPr>
          <w:ilvl w:val="0"/>
          <w:numId w:val="78"/>
        </w:numPr>
        <w:spacing w:line="259" w:lineRule="auto"/>
        <w:jc w:val="left"/>
        <w:rPr>
          <w:rFonts w:cs="Arial"/>
          <w:color w:val="000000" w:themeColor="text1"/>
        </w:rPr>
      </w:pPr>
      <w:r w:rsidRPr="00E63DD0">
        <w:rPr>
          <w:rFonts w:cs="Arial"/>
          <w:color w:val="000000" w:themeColor="text1"/>
        </w:rPr>
        <w:t>the total of:</w:t>
      </w:r>
    </w:p>
    <w:p w14:paraId="6D053180" w14:textId="2EFF6FFA" w:rsidR="00961AE1" w:rsidRPr="00E63DD0" w:rsidRDefault="00961AE1" w:rsidP="001E22EA">
      <w:pPr>
        <w:numPr>
          <w:ilvl w:val="0"/>
          <w:numId w:val="10"/>
        </w:numPr>
        <w:spacing w:line="259" w:lineRule="auto"/>
        <w:jc w:val="left"/>
        <w:rPr>
          <w:rFonts w:cs="Arial"/>
          <w:color w:val="000000" w:themeColor="text1"/>
        </w:rPr>
      </w:pPr>
      <w:r w:rsidRPr="00E63DD0">
        <w:rPr>
          <w:rFonts w:cs="Arial"/>
          <w:color w:val="000000" w:themeColor="text1"/>
        </w:rPr>
        <w:t xml:space="preserve">The reasonable costs incurred in the performance of the work terminated, including initial costs and preparatory expenses allocable thereto, but excluding any cost attributable to Deliverables paid or to be </w:t>
      </w:r>
      <w:proofErr w:type="gramStart"/>
      <w:r w:rsidRPr="00E63DD0">
        <w:rPr>
          <w:rFonts w:cs="Arial"/>
          <w:color w:val="000000" w:themeColor="text1"/>
        </w:rPr>
        <w:t>paid;</w:t>
      </w:r>
      <w:proofErr w:type="gramEnd"/>
    </w:p>
    <w:p w14:paraId="7B48EC44" w14:textId="4B856219" w:rsidR="00961AE1" w:rsidRPr="00E63DD0" w:rsidRDefault="29D20A9F" w:rsidP="001E22EA">
      <w:pPr>
        <w:numPr>
          <w:ilvl w:val="0"/>
          <w:numId w:val="10"/>
        </w:numPr>
        <w:spacing w:line="259" w:lineRule="auto"/>
        <w:jc w:val="left"/>
        <w:rPr>
          <w:rFonts w:cs="Arial"/>
          <w:color w:val="000000" w:themeColor="text1"/>
        </w:rPr>
      </w:pPr>
      <w:r w:rsidRPr="00E63DD0">
        <w:rPr>
          <w:rFonts w:cs="Arial"/>
          <w:color w:val="000000" w:themeColor="text1"/>
        </w:rPr>
        <w:t xml:space="preserve">The reasonable cost of settling and paying termination settlement proposals under terminated subcontracts that are properly chargeable to the terminated portion of </w:t>
      </w:r>
      <w:r w:rsidR="7D58BA5E"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 and</w:t>
      </w:r>
    </w:p>
    <w:p w14:paraId="379CD4C8" w14:textId="77777777" w:rsidR="00961AE1" w:rsidRPr="00E63DD0" w:rsidRDefault="00961AE1" w:rsidP="001E22EA">
      <w:pPr>
        <w:numPr>
          <w:ilvl w:val="0"/>
          <w:numId w:val="10"/>
        </w:numPr>
        <w:spacing w:line="259" w:lineRule="auto"/>
        <w:jc w:val="left"/>
        <w:rPr>
          <w:rFonts w:cs="Arial"/>
          <w:color w:val="000000" w:themeColor="text1"/>
        </w:rPr>
      </w:pPr>
      <w:r w:rsidRPr="00E63DD0">
        <w:rPr>
          <w:rFonts w:cs="Arial"/>
          <w:color w:val="000000" w:themeColor="text1"/>
        </w:rPr>
        <w:t>Reasonable storage, transportation, demobilization, unamortized overhead and capital costs, and other costs reasonably incurred by Contractor in winding down and terminating its work.</w:t>
      </w:r>
    </w:p>
    <w:p w14:paraId="169BBBAC" w14:textId="2A2D981C" w:rsidR="00961AE1" w:rsidRPr="00E63DD0" w:rsidRDefault="00961AE1" w:rsidP="001E22EA">
      <w:pPr>
        <w:spacing w:line="259" w:lineRule="auto"/>
        <w:jc w:val="left"/>
        <w:rPr>
          <w:rFonts w:cs="Arial"/>
          <w:color w:val="000000" w:themeColor="text1"/>
        </w:rPr>
      </w:pPr>
      <w:r w:rsidRPr="00E63DD0">
        <w:rPr>
          <w:rFonts w:cs="Arial"/>
          <w:color w:val="000000" w:themeColor="text1"/>
        </w:rPr>
        <w:t>Contractor will use generally accepted accounting principles, or accounting principles otherwise agreed to in writing by the Parties, and sound business practices in determining all costs claimed, agreed to, or determined under this Section.</w:t>
      </w:r>
    </w:p>
    <w:p w14:paraId="6440A22E" w14:textId="0E1AC0DA" w:rsidR="00A26196" w:rsidRPr="00E63DD0" w:rsidRDefault="001E6A51" w:rsidP="00B5188D">
      <w:pPr>
        <w:pStyle w:val="Heading2"/>
        <w:jc w:val="left"/>
        <w:rPr>
          <w:color w:val="000000" w:themeColor="text1"/>
        </w:rPr>
      </w:pPr>
      <w:bookmarkStart w:id="81" w:name="_Toc149297549"/>
      <w:r w:rsidRPr="00E63DD0">
        <w:rPr>
          <w:rStyle w:val="Heading2Char"/>
          <w:b/>
          <w:bCs/>
        </w:rPr>
        <w:t>16</w:t>
      </w:r>
      <w:r w:rsidR="00265517" w:rsidRPr="00E63DD0">
        <w:rPr>
          <w:rStyle w:val="Heading2Char"/>
          <w:b/>
          <w:bCs/>
        </w:rPr>
        <w:t>.3</w:t>
      </w:r>
      <w:r w:rsidRPr="00E63DD0">
        <w:tab/>
      </w:r>
      <w:r w:rsidR="001B5F93" w:rsidRPr="00E63DD0">
        <w:rPr>
          <w:rStyle w:val="Heading2Char"/>
          <w:b/>
          <w:bCs/>
        </w:rPr>
        <w:t>TERMINATION FOR DEFAULT</w:t>
      </w:r>
      <w:bookmarkEnd w:id="81"/>
      <w:r w:rsidR="001B5F93" w:rsidRPr="00E63DD0">
        <w:rPr>
          <w:rStyle w:val="Heading2Char"/>
          <w:b/>
          <w:bCs/>
        </w:rPr>
        <w:t>:</w:t>
      </w:r>
    </w:p>
    <w:p w14:paraId="6FE97DFE" w14:textId="6E90CBB9" w:rsidR="007C0E66" w:rsidRPr="00E63DD0" w:rsidRDefault="531F173D" w:rsidP="001E22EA">
      <w:pPr>
        <w:spacing w:line="259" w:lineRule="auto"/>
        <w:jc w:val="left"/>
        <w:rPr>
          <w:rFonts w:cs="Arial"/>
          <w:color w:val="000000" w:themeColor="text1"/>
        </w:rPr>
      </w:pPr>
      <w:r w:rsidRPr="00E63DD0">
        <w:rPr>
          <w:rFonts w:cs="Arial"/>
          <w:color w:val="000000" w:themeColor="text1"/>
        </w:rPr>
        <w:t xml:space="preserve">Subject to Section </w:t>
      </w:r>
      <w:r w:rsidR="1A3FB97D" w:rsidRPr="00E63DD0">
        <w:rPr>
          <w:rFonts w:cs="Arial"/>
          <w:color w:val="000000" w:themeColor="text1"/>
        </w:rPr>
        <w:t>20</w:t>
      </w:r>
      <w:r w:rsidRPr="00E63DD0">
        <w:rPr>
          <w:rFonts w:cs="Arial"/>
          <w:color w:val="000000" w:themeColor="text1"/>
        </w:rPr>
        <w:t xml:space="preserve">.3 (Force Majeure) and to Section </w:t>
      </w:r>
      <w:r w:rsidR="67807905" w:rsidRPr="00E63DD0">
        <w:rPr>
          <w:rFonts w:cs="Arial"/>
          <w:color w:val="000000" w:themeColor="text1"/>
        </w:rPr>
        <w:t>16</w:t>
      </w:r>
      <w:r w:rsidRPr="00E63DD0">
        <w:rPr>
          <w:rFonts w:cs="Arial"/>
          <w:color w:val="000000" w:themeColor="text1"/>
        </w:rPr>
        <w:t>.3.1 below, the State may, by written notice of default to Contractor, terminate th</w:t>
      </w:r>
      <w:r w:rsidR="0B1B3664" w:rsidRPr="00E63DD0">
        <w:rPr>
          <w:rFonts w:cs="Arial"/>
          <w:color w:val="000000" w:themeColor="text1"/>
        </w:rPr>
        <w:t>e</w:t>
      </w:r>
      <w:r w:rsidRPr="00E63DD0">
        <w:rPr>
          <w:rFonts w:cs="Arial"/>
          <w:color w:val="000000" w:themeColor="text1"/>
        </w:rPr>
        <w:t xml:space="preserve"> Contract, in whole or in part, if Contractor fails to: (a) deliver </w:t>
      </w:r>
      <w:r w:rsidR="6893D583" w:rsidRPr="00E63DD0">
        <w:rPr>
          <w:rFonts w:cs="Arial"/>
          <w:color w:val="000000" w:themeColor="text1"/>
        </w:rPr>
        <w:t xml:space="preserve">or perform </w:t>
      </w:r>
      <w:r w:rsidRPr="00E63DD0">
        <w:rPr>
          <w:rFonts w:cs="Arial"/>
          <w:color w:val="000000" w:themeColor="text1"/>
        </w:rPr>
        <w:t xml:space="preserve">the </w:t>
      </w:r>
      <w:r w:rsidR="39DA17F9" w:rsidRPr="00E63DD0">
        <w:rPr>
          <w:rFonts w:cs="Arial"/>
          <w:color w:val="000000" w:themeColor="text1"/>
        </w:rPr>
        <w:t>Deliverables</w:t>
      </w:r>
      <w:r w:rsidRPr="00E63DD0">
        <w:rPr>
          <w:rFonts w:cs="Arial"/>
          <w:color w:val="000000" w:themeColor="text1"/>
        </w:rPr>
        <w:t xml:space="preserve"> within the time specified in </w:t>
      </w:r>
      <w:r w:rsidR="549662B2"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 xml:space="preserve"> or any amendment; (b) make progress, so that the lack of progress endangers performance of </w:t>
      </w:r>
      <w:r w:rsidR="23ABC505"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 or (c) perform any provision</w:t>
      </w:r>
      <w:r w:rsidR="520665E3" w:rsidRPr="00E63DD0">
        <w:rPr>
          <w:rFonts w:cs="Arial"/>
          <w:color w:val="000000" w:themeColor="text1"/>
        </w:rPr>
        <w:t>s</w:t>
      </w:r>
      <w:r w:rsidRPr="00E63DD0">
        <w:rPr>
          <w:rFonts w:cs="Arial"/>
          <w:color w:val="000000" w:themeColor="text1"/>
        </w:rPr>
        <w:t xml:space="preserve"> of </w:t>
      </w:r>
      <w:r w:rsidR="6C0BA755" w:rsidRPr="00E63DD0">
        <w:rPr>
          <w:rFonts w:cs="Arial"/>
          <w:color w:val="000000" w:themeColor="text1"/>
        </w:rPr>
        <w:t xml:space="preserve">the </w:t>
      </w:r>
      <w:r w:rsidR="00587A4F" w:rsidRPr="00E63DD0">
        <w:rPr>
          <w:rFonts w:cs="Arial"/>
          <w:color w:val="000000" w:themeColor="text1"/>
        </w:rPr>
        <w:t>Contract</w:t>
      </w:r>
      <w:r w:rsidRPr="00E63DD0">
        <w:rPr>
          <w:rFonts w:cs="Arial"/>
          <w:color w:val="000000" w:themeColor="text1"/>
        </w:rPr>
        <w:t>.</w:t>
      </w:r>
    </w:p>
    <w:p w14:paraId="6B935C7A" w14:textId="21AB51E5" w:rsidR="007C0E66" w:rsidRPr="00E63DD0" w:rsidRDefault="29EC0A3C" w:rsidP="001E22EA">
      <w:pPr>
        <w:spacing w:line="259" w:lineRule="auto"/>
        <w:jc w:val="left"/>
        <w:rPr>
          <w:rFonts w:cs="Arial"/>
          <w:color w:val="000000" w:themeColor="text1"/>
        </w:rPr>
      </w:pPr>
      <w:r w:rsidRPr="00E63DD0">
        <w:rPr>
          <w:rFonts w:cs="Arial"/>
          <w:color w:val="000000" w:themeColor="text1"/>
        </w:rPr>
        <w:t>The State’s termination rights under this Section may be exercised only if the failure constitutes a material breach of th</w:t>
      </w:r>
      <w:r w:rsidR="5E79CDD9" w:rsidRPr="00E63DD0">
        <w:rPr>
          <w:rFonts w:cs="Arial"/>
          <w:color w:val="000000" w:themeColor="text1"/>
        </w:rPr>
        <w:t>e</w:t>
      </w:r>
      <w:r w:rsidRPr="00E63DD0">
        <w:rPr>
          <w:rFonts w:cs="Arial"/>
          <w:color w:val="000000" w:themeColor="text1"/>
        </w:rPr>
        <w:t xml:space="preserve"> Contract and Contractor fails to cure such default within </w:t>
      </w:r>
      <w:r w:rsidRPr="00E63DD0">
        <w:rPr>
          <w:rFonts w:cs="Arial"/>
          <w:color w:val="000000" w:themeColor="text1"/>
        </w:rPr>
        <w:lastRenderedPageBreak/>
        <w:t xml:space="preserve">the time stated in the cure notice, which in no event will be less </w:t>
      </w:r>
      <w:r w:rsidR="3802D7F2" w:rsidRPr="00E63DD0">
        <w:rPr>
          <w:rFonts w:cs="Arial"/>
          <w:color w:val="000000" w:themeColor="text1"/>
        </w:rPr>
        <w:t xml:space="preserve">15 </w:t>
      </w:r>
      <w:r w:rsidR="00E84993" w:rsidRPr="00E63DD0">
        <w:rPr>
          <w:rFonts w:cs="Arial"/>
          <w:color w:val="000000" w:themeColor="text1"/>
        </w:rPr>
        <w:t>Day</w:t>
      </w:r>
      <w:r w:rsidR="3802D7F2" w:rsidRPr="00E63DD0">
        <w:rPr>
          <w:rFonts w:cs="Arial"/>
          <w:color w:val="000000" w:themeColor="text1"/>
        </w:rPr>
        <w:t>s</w:t>
      </w:r>
      <w:r w:rsidRPr="00E63DD0">
        <w:rPr>
          <w:rFonts w:cs="Arial"/>
          <w:color w:val="000000" w:themeColor="text1"/>
        </w:rPr>
        <w:t>, unless otherwise specified in the Statement of Work.</w:t>
      </w:r>
    </w:p>
    <w:p w14:paraId="527DBED0" w14:textId="360D0C4B" w:rsidR="0078244B" w:rsidRPr="00E63DD0" w:rsidRDefault="67807905" w:rsidP="00B5188D">
      <w:pPr>
        <w:jc w:val="left"/>
        <w:rPr>
          <w:rFonts w:cs="Arial"/>
          <w:color w:val="000000" w:themeColor="text1"/>
        </w:rPr>
      </w:pPr>
      <w:r w:rsidRPr="00E63DD0">
        <w:rPr>
          <w:rFonts w:cs="Arial"/>
          <w:b/>
          <w:bCs/>
          <w:color w:val="000000" w:themeColor="text1"/>
        </w:rPr>
        <w:t>16</w:t>
      </w:r>
      <w:r w:rsidR="782A2556" w:rsidRPr="00E63DD0">
        <w:rPr>
          <w:rFonts w:cs="Arial"/>
          <w:b/>
          <w:bCs/>
          <w:color w:val="000000" w:themeColor="text1"/>
        </w:rPr>
        <w:t>.3.1</w:t>
      </w:r>
      <w:r w:rsidR="001E6A51" w:rsidRPr="00E63DD0">
        <w:rPr>
          <w:rFonts w:cs="Arial"/>
        </w:rPr>
        <w:tab/>
      </w:r>
      <w:r w:rsidR="782A2556" w:rsidRPr="00E63DD0">
        <w:rPr>
          <w:rFonts w:cs="Arial"/>
          <w:b/>
          <w:bCs/>
          <w:color w:val="000000" w:themeColor="text1"/>
        </w:rPr>
        <w:t>Effect of Termination for Default.</w:t>
      </w:r>
      <w:r w:rsidR="00E16A0F" w:rsidRPr="00E63DD0">
        <w:rPr>
          <w:rFonts w:cs="Arial"/>
          <w:b/>
          <w:bCs/>
          <w:color w:val="000000" w:themeColor="text1"/>
        </w:rPr>
        <w:t xml:space="preserve"> </w:t>
      </w:r>
      <w:r w:rsidR="782A2556" w:rsidRPr="00E63DD0">
        <w:rPr>
          <w:rFonts w:cs="Arial"/>
          <w:color w:val="000000" w:themeColor="text1"/>
        </w:rPr>
        <w:t>If the State terminates th</w:t>
      </w:r>
      <w:r w:rsidR="2DCB3D37" w:rsidRPr="00E63DD0">
        <w:rPr>
          <w:rFonts w:cs="Arial"/>
          <w:color w:val="000000" w:themeColor="text1"/>
        </w:rPr>
        <w:t>e</w:t>
      </w:r>
      <w:r w:rsidR="782A2556" w:rsidRPr="00E63DD0">
        <w:rPr>
          <w:rFonts w:cs="Arial"/>
          <w:color w:val="000000" w:themeColor="text1"/>
        </w:rPr>
        <w:t xml:space="preserve"> Contract in whole or in part for default:</w:t>
      </w:r>
    </w:p>
    <w:p w14:paraId="7CE1EC0C" w14:textId="77777777" w:rsidR="007C0E66" w:rsidRPr="00E63DD0" w:rsidRDefault="007C0E66" w:rsidP="001E22EA">
      <w:pPr>
        <w:numPr>
          <w:ilvl w:val="0"/>
          <w:numId w:val="11"/>
        </w:numPr>
        <w:spacing w:line="22" w:lineRule="atLeast"/>
        <w:ind w:hanging="720"/>
        <w:jc w:val="left"/>
        <w:rPr>
          <w:rFonts w:cs="Arial"/>
          <w:color w:val="000000" w:themeColor="text1"/>
        </w:rPr>
      </w:pPr>
      <w:r w:rsidRPr="00E63DD0">
        <w:rPr>
          <w:rFonts w:cs="Arial"/>
        </w:rPr>
        <w:t xml:space="preserve">it may acquire, under terms and in the </w:t>
      </w:r>
      <w:proofErr w:type="gramStart"/>
      <w:r w:rsidRPr="00E63DD0">
        <w:rPr>
          <w:rFonts w:cs="Arial"/>
        </w:rPr>
        <w:t>manner</w:t>
      </w:r>
      <w:proofErr w:type="gramEnd"/>
      <w:r w:rsidRPr="00E63DD0">
        <w:rPr>
          <w:rFonts w:cs="Arial"/>
        </w:rPr>
        <w:t xml:space="preserve"> it considers appropriate, Deliverables similar to those terminated, and Contractor will be liable to the State for any excess costs for those Deliverables, including without limitation, costs charged by third-party vendors for such Deliverables. However, Contractor shall continue the work not terminated.</w:t>
      </w:r>
    </w:p>
    <w:p w14:paraId="02298C63" w14:textId="770DB5F8" w:rsidR="007C0E66" w:rsidRPr="00E63DD0" w:rsidRDefault="29EC0A3C" w:rsidP="001E22EA">
      <w:pPr>
        <w:numPr>
          <w:ilvl w:val="0"/>
          <w:numId w:val="11"/>
        </w:numPr>
        <w:spacing w:line="22" w:lineRule="atLeast"/>
        <w:ind w:hanging="720"/>
        <w:jc w:val="left"/>
        <w:rPr>
          <w:rFonts w:cs="Arial"/>
        </w:rPr>
      </w:pPr>
      <w:r w:rsidRPr="00E63DD0">
        <w:rPr>
          <w:rFonts w:cs="Arial"/>
        </w:rPr>
        <w:t>it may require Contractor to transfer title, or in the case of licensed Software, license, and deliver to the State, as directed by the Buyer, any: (</w:t>
      </w:r>
      <w:proofErr w:type="spellStart"/>
      <w:r w:rsidR="1587DD13" w:rsidRPr="00E63DD0">
        <w:rPr>
          <w:rFonts w:cs="Arial"/>
        </w:rPr>
        <w:t>i</w:t>
      </w:r>
      <w:proofErr w:type="spellEnd"/>
      <w:r w:rsidRPr="00E63DD0">
        <w:rPr>
          <w:rFonts w:cs="Arial"/>
        </w:rPr>
        <w:t>) completed Deliverables; (</w:t>
      </w:r>
      <w:r w:rsidR="0B9A8ED1" w:rsidRPr="00E63DD0">
        <w:rPr>
          <w:rFonts w:cs="Arial"/>
        </w:rPr>
        <w:t>ii</w:t>
      </w:r>
      <w:r w:rsidRPr="00E63DD0">
        <w:rPr>
          <w:rFonts w:cs="Arial"/>
        </w:rPr>
        <w:t>) partially completed Deliverables; and (</w:t>
      </w:r>
      <w:r w:rsidR="626052DB" w:rsidRPr="00E63DD0">
        <w:rPr>
          <w:rFonts w:cs="Arial"/>
        </w:rPr>
        <w:t>iii</w:t>
      </w:r>
      <w:r w:rsidRPr="00E63DD0">
        <w:rPr>
          <w:rFonts w:cs="Arial"/>
        </w:rPr>
        <w:t xml:space="preserve">) subject to Section </w:t>
      </w:r>
      <w:r w:rsidR="67807905" w:rsidRPr="00E63DD0">
        <w:rPr>
          <w:rFonts w:cs="Arial"/>
        </w:rPr>
        <w:t>16</w:t>
      </w:r>
      <w:r w:rsidRPr="00E63DD0">
        <w:rPr>
          <w:rFonts w:cs="Arial"/>
        </w:rPr>
        <w:t xml:space="preserve">.3.2 below, any other Deliverables related to the terminated portion of </w:t>
      </w:r>
      <w:r w:rsidR="5A7B4465" w:rsidRPr="00E63DD0">
        <w:rPr>
          <w:rFonts w:cs="Arial"/>
        </w:rPr>
        <w:t xml:space="preserve">the </w:t>
      </w:r>
      <w:r w:rsidR="00587A4F" w:rsidRPr="00E63DD0">
        <w:rPr>
          <w:rFonts w:cs="Arial"/>
        </w:rPr>
        <w:t>Contract</w:t>
      </w:r>
      <w:r w:rsidRPr="00E63DD0">
        <w:rPr>
          <w:rFonts w:cs="Arial"/>
        </w:rPr>
        <w:t>.</w:t>
      </w:r>
    </w:p>
    <w:p w14:paraId="0EFB678B" w14:textId="318F949A" w:rsidR="007C0E66" w:rsidRPr="00E63DD0" w:rsidRDefault="29EC0A3C" w:rsidP="001E22EA">
      <w:pPr>
        <w:spacing w:line="22" w:lineRule="atLeast"/>
        <w:jc w:val="left"/>
        <w:rPr>
          <w:rFonts w:cs="Arial"/>
          <w:color w:val="000000" w:themeColor="text1"/>
        </w:rPr>
      </w:pPr>
      <w:r w:rsidRPr="00E63DD0">
        <w:rPr>
          <w:rFonts w:cs="Arial"/>
          <w:color w:val="000000" w:themeColor="text1"/>
        </w:rPr>
        <w:t>Nothing in this Section will be construed to grant the State rights to Deliverables that it would not have received had th</w:t>
      </w:r>
      <w:r w:rsidR="26E1D217" w:rsidRPr="00E63DD0">
        <w:rPr>
          <w:rFonts w:cs="Arial"/>
          <w:color w:val="000000" w:themeColor="text1"/>
        </w:rPr>
        <w:t>e</w:t>
      </w:r>
      <w:r w:rsidRPr="00E63DD0">
        <w:rPr>
          <w:rFonts w:cs="Arial"/>
          <w:color w:val="000000" w:themeColor="text1"/>
        </w:rPr>
        <w:t xml:space="preserve"> Contract been fully performed. Upon direction of the Buyer, Contractor shall also protect and preserve property in its possession in which the State has an interest.</w:t>
      </w:r>
    </w:p>
    <w:p w14:paraId="74953263" w14:textId="619DCD04" w:rsidR="001B5F93" w:rsidRPr="00E63DD0" w:rsidRDefault="1020987A" w:rsidP="001E22EA">
      <w:pPr>
        <w:spacing w:line="259" w:lineRule="auto"/>
        <w:jc w:val="left"/>
        <w:rPr>
          <w:rFonts w:cs="Arial"/>
          <w:color w:val="000000" w:themeColor="text1"/>
        </w:rPr>
      </w:pPr>
      <w:r w:rsidRPr="00E63DD0">
        <w:rPr>
          <w:rFonts w:cs="Arial"/>
          <w:b/>
          <w:bCs/>
          <w:color w:val="000000" w:themeColor="text1"/>
        </w:rPr>
        <w:t>16</w:t>
      </w:r>
      <w:r w:rsidR="1EA3C4EE" w:rsidRPr="00E63DD0">
        <w:rPr>
          <w:rFonts w:cs="Arial"/>
          <w:b/>
          <w:bCs/>
          <w:color w:val="000000" w:themeColor="text1"/>
        </w:rPr>
        <w:t>.3.</w:t>
      </w:r>
      <w:r w:rsidR="49674290" w:rsidRPr="00E63DD0">
        <w:rPr>
          <w:rFonts w:cs="Arial"/>
          <w:b/>
          <w:bCs/>
          <w:color w:val="000000" w:themeColor="text1"/>
        </w:rPr>
        <w:t>2</w:t>
      </w:r>
      <w:r w:rsidRPr="00E63DD0">
        <w:rPr>
          <w:rFonts w:cs="Arial"/>
        </w:rPr>
        <w:tab/>
      </w:r>
      <w:r w:rsidR="601655DD" w:rsidRPr="00E63DD0">
        <w:rPr>
          <w:rFonts w:cs="Arial"/>
          <w:b/>
          <w:bCs/>
          <w:color w:val="000000" w:themeColor="text1"/>
        </w:rPr>
        <w:t>Payments in the Event of Default.</w:t>
      </w:r>
      <w:r w:rsidR="00E16A0F" w:rsidRPr="00E63DD0">
        <w:rPr>
          <w:rFonts w:cs="Arial"/>
          <w:b/>
          <w:bCs/>
          <w:color w:val="000000" w:themeColor="text1"/>
        </w:rPr>
        <w:t xml:space="preserve"> </w:t>
      </w:r>
      <w:r w:rsidR="4A7AE10E" w:rsidRPr="00E63DD0">
        <w:rPr>
          <w:rFonts w:cs="Arial"/>
          <w:color w:val="000000" w:themeColor="text1"/>
        </w:rPr>
        <w:t xml:space="preserve">The State shall pay </w:t>
      </w:r>
      <w:r w:rsidR="350D3CD1" w:rsidRPr="00E63DD0">
        <w:rPr>
          <w:rFonts w:cs="Arial"/>
          <w:color w:val="000000" w:themeColor="text1"/>
        </w:rPr>
        <w:t xml:space="preserve">the </w:t>
      </w:r>
      <w:r w:rsidR="4A7AE10E" w:rsidRPr="00E63DD0">
        <w:rPr>
          <w:rFonts w:cs="Arial"/>
          <w:color w:val="000000" w:themeColor="text1"/>
        </w:rPr>
        <w:t xml:space="preserve">Contract price for </w:t>
      </w:r>
      <w:r w:rsidR="433A8CA3" w:rsidRPr="00E63DD0">
        <w:rPr>
          <w:rFonts w:cs="Arial"/>
          <w:color w:val="000000" w:themeColor="text1"/>
        </w:rPr>
        <w:t xml:space="preserve">completed and </w:t>
      </w:r>
      <w:r w:rsidR="3AA59266" w:rsidRPr="00E63DD0">
        <w:rPr>
          <w:rFonts w:cs="Arial"/>
          <w:color w:val="000000" w:themeColor="text1"/>
        </w:rPr>
        <w:t>accepted</w:t>
      </w:r>
      <w:r w:rsidR="60D07C7B" w:rsidRPr="00E63DD0">
        <w:rPr>
          <w:rFonts w:cs="Arial"/>
          <w:color w:val="000000" w:themeColor="text1"/>
        </w:rPr>
        <w:t xml:space="preserve"> </w:t>
      </w:r>
      <w:r w:rsidR="7C5375AA" w:rsidRPr="00E63DD0">
        <w:rPr>
          <w:rFonts w:cs="Arial"/>
          <w:color w:val="000000" w:themeColor="text1"/>
        </w:rPr>
        <w:t>Deliverables</w:t>
      </w:r>
      <w:r w:rsidR="056E0CFD" w:rsidRPr="00E63DD0">
        <w:rPr>
          <w:rFonts w:cs="Arial"/>
          <w:color w:val="000000" w:themeColor="text1"/>
        </w:rPr>
        <w:t>,</w:t>
      </w:r>
      <w:r w:rsidR="4A7AE10E" w:rsidRPr="00E63DD0">
        <w:rPr>
          <w:rFonts w:cs="Arial"/>
          <w:color w:val="000000" w:themeColor="text1"/>
        </w:rPr>
        <w:t xml:space="preserve"> and items the State requires </w:t>
      </w:r>
      <w:r w:rsidR="1559F422" w:rsidRPr="00E63DD0">
        <w:rPr>
          <w:rFonts w:cs="Arial"/>
          <w:color w:val="000000" w:themeColor="text1"/>
        </w:rPr>
        <w:t>Contractor</w:t>
      </w:r>
      <w:r w:rsidR="4A7AE10E" w:rsidRPr="00E63DD0">
        <w:rPr>
          <w:rFonts w:cs="Arial"/>
          <w:color w:val="000000" w:themeColor="text1"/>
        </w:rPr>
        <w:t xml:space="preserve"> to transfer under </w:t>
      </w:r>
      <w:r w:rsidR="1EA3C4EE" w:rsidRPr="00E63DD0">
        <w:rPr>
          <w:rFonts w:cs="Arial"/>
          <w:color w:val="000000" w:themeColor="text1"/>
        </w:rPr>
        <w:t xml:space="preserve">Section </w:t>
      </w:r>
      <w:r w:rsidRPr="00E63DD0">
        <w:rPr>
          <w:rFonts w:cs="Arial"/>
          <w:color w:val="000000" w:themeColor="text1"/>
        </w:rPr>
        <w:t>16</w:t>
      </w:r>
      <w:r w:rsidR="1EA3C4EE" w:rsidRPr="00E63DD0">
        <w:rPr>
          <w:rFonts w:cs="Arial"/>
          <w:color w:val="000000" w:themeColor="text1"/>
        </w:rPr>
        <w:t>.3.</w:t>
      </w:r>
      <w:r w:rsidR="4A0372A8" w:rsidRPr="00E63DD0">
        <w:rPr>
          <w:rFonts w:cs="Arial"/>
          <w:color w:val="000000" w:themeColor="text1"/>
        </w:rPr>
        <w:t xml:space="preserve">1 </w:t>
      </w:r>
      <w:r w:rsidR="37B8AA04" w:rsidRPr="00E63DD0">
        <w:rPr>
          <w:rFonts w:cs="Arial"/>
          <w:color w:val="000000" w:themeColor="text1"/>
        </w:rPr>
        <w:t>above</w:t>
      </w:r>
      <w:r w:rsidR="5988DC20" w:rsidRPr="00E63DD0">
        <w:rPr>
          <w:rFonts w:cs="Arial"/>
          <w:color w:val="000000" w:themeColor="text1"/>
        </w:rPr>
        <w:t>, subject to the State’s rights and remedies under th</w:t>
      </w:r>
      <w:r w:rsidR="0B2E2408" w:rsidRPr="00E63DD0">
        <w:rPr>
          <w:rFonts w:cs="Arial"/>
          <w:color w:val="000000" w:themeColor="text1"/>
        </w:rPr>
        <w:t>e</w:t>
      </w:r>
      <w:r w:rsidR="5988DC20" w:rsidRPr="00E63DD0">
        <w:rPr>
          <w:rFonts w:cs="Arial"/>
          <w:color w:val="000000" w:themeColor="text1"/>
        </w:rPr>
        <w:t xml:space="preserve"> Contract</w:t>
      </w:r>
      <w:r w:rsidR="60D07C7B" w:rsidRPr="00E63DD0">
        <w:rPr>
          <w:rFonts w:cs="Arial"/>
          <w:color w:val="000000" w:themeColor="text1"/>
        </w:rPr>
        <w:t>.</w:t>
      </w:r>
      <w:r w:rsidR="4A7AE10E" w:rsidRPr="00E63DD0">
        <w:rPr>
          <w:rFonts w:cs="Arial"/>
          <w:color w:val="000000" w:themeColor="text1"/>
        </w:rPr>
        <w:t xml:space="preserve"> Unless </w:t>
      </w:r>
      <w:r w:rsidR="4075994E" w:rsidRPr="00E63DD0">
        <w:rPr>
          <w:rFonts w:cs="Arial"/>
          <w:color w:val="000000" w:themeColor="text1"/>
        </w:rPr>
        <w:t xml:space="preserve">otherwise specified in the </w:t>
      </w:r>
      <w:r w:rsidR="7806C6BE" w:rsidRPr="00E63DD0">
        <w:rPr>
          <w:rFonts w:cs="Arial"/>
          <w:color w:val="000000" w:themeColor="text1"/>
        </w:rPr>
        <w:t>Statement of Work</w:t>
      </w:r>
      <w:r w:rsidR="4075994E" w:rsidRPr="00E63DD0">
        <w:rPr>
          <w:rFonts w:cs="Arial"/>
          <w:color w:val="000000" w:themeColor="text1"/>
        </w:rPr>
        <w:t>,</w:t>
      </w:r>
      <w:r w:rsidR="4A7AE10E" w:rsidRPr="00E63DD0">
        <w:rPr>
          <w:rFonts w:cs="Arial"/>
          <w:color w:val="000000" w:themeColor="text1"/>
        </w:rPr>
        <w:t xml:space="preserve"> </w:t>
      </w:r>
      <w:r w:rsidR="1559F422" w:rsidRPr="00E63DD0">
        <w:rPr>
          <w:rFonts w:cs="Arial"/>
          <w:color w:val="000000" w:themeColor="text1"/>
        </w:rPr>
        <w:t>Contractor</w:t>
      </w:r>
      <w:r w:rsidR="4A7AE10E" w:rsidRPr="00E63DD0">
        <w:rPr>
          <w:rFonts w:cs="Arial"/>
          <w:color w:val="000000" w:themeColor="text1"/>
        </w:rPr>
        <w:t xml:space="preserve"> and Buyer shall attempt to agree on the amount of payment for </w:t>
      </w:r>
      <w:r w:rsidR="40A78AC8" w:rsidRPr="00E63DD0">
        <w:rPr>
          <w:rFonts w:cs="Arial"/>
          <w:color w:val="000000" w:themeColor="text1"/>
        </w:rPr>
        <w:t xml:space="preserve">Deliverables </w:t>
      </w:r>
      <w:r w:rsidR="4A7AE10E" w:rsidRPr="00E63DD0">
        <w:rPr>
          <w:rFonts w:cs="Arial"/>
          <w:color w:val="000000" w:themeColor="text1"/>
        </w:rPr>
        <w:t xml:space="preserve">accepted by the State for the protection and preservation of the property; provided that where </w:t>
      </w:r>
      <w:r w:rsidR="1559F422" w:rsidRPr="00E63DD0">
        <w:rPr>
          <w:rFonts w:cs="Arial"/>
          <w:color w:val="000000" w:themeColor="text1"/>
        </w:rPr>
        <w:t>Contractor</w:t>
      </w:r>
      <w:r w:rsidR="4A7AE10E" w:rsidRPr="00E63DD0">
        <w:rPr>
          <w:rFonts w:cs="Arial"/>
          <w:color w:val="000000" w:themeColor="text1"/>
        </w:rPr>
        <w:t xml:space="preserve"> has billed the State for any such materials no additional charge will apply. Failure to agree will constitute a dispute under </w:t>
      </w:r>
      <w:r w:rsidR="6D25D42D" w:rsidRPr="00E63DD0">
        <w:rPr>
          <w:rFonts w:cs="Arial"/>
          <w:color w:val="000000" w:themeColor="text1"/>
        </w:rPr>
        <w:t xml:space="preserve">Section </w:t>
      </w:r>
      <w:r w:rsidR="570D2B8F" w:rsidRPr="00E63DD0">
        <w:rPr>
          <w:rFonts w:cs="Arial"/>
          <w:color w:val="000000" w:themeColor="text1"/>
        </w:rPr>
        <w:t>1</w:t>
      </w:r>
      <w:r w:rsidR="17D5E6A1" w:rsidRPr="00E63DD0">
        <w:rPr>
          <w:rFonts w:cs="Arial"/>
          <w:color w:val="000000" w:themeColor="text1"/>
        </w:rPr>
        <w:t>7</w:t>
      </w:r>
      <w:r w:rsidR="29C95005" w:rsidRPr="00E63DD0">
        <w:rPr>
          <w:rFonts w:cs="Arial"/>
          <w:color w:val="000000" w:themeColor="text1"/>
        </w:rPr>
        <w:t xml:space="preserve"> </w:t>
      </w:r>
      <w:r w:rsidR="6D25D42D" w:rsidRPr="00E63DD0">
        <w:rPr>
          <w:rFonts w:cs="Arial"/>
          <w:color w:val="000000" w:themeColor="text1"/>
        </w:rPr>
        <w:t>(</w:t>
      </w:r>
      <w:r w:rsidR="4A7AE10E" w:rsidRPr="00E63DD0">
        <w:rPr>
          <w:rFonts w:cs="Arial"/>
          <w:color w:val="000000" w:themeColor="text1"/>
        </w:rPr>
        <w:t>Dispute</w:t>
      </w:r>
      <w:r w:rsidR="6D25D42D" w:rsidRPr="00E63DD0">
        <w:rPr>
          <w:rFonts w:cs="Arial"/>
          <w:color w:val="000000" w:themeColor="text1"/>
        </w:rPr>
        <w:t xml:space="preserve"> Resolution)</w:t>
      </w:r>
      <w:r w:rsidR="4A7AE10E" w:rsidRPr="00E63DD0">
        <w:rPr>
          <w:rFonts w:cs="Arial"/>
          <w:color w:val="000000" w:themeColor="text1"/>
        </w:rPr>
        <w:t xml:space="preserve">. The State </w:t>
      </w:r>
      <w:proofErr w:type="spellStart"/>
      <w:r w:rsidR="4A7AE10E" w:rsidRPr="00E63DD0">
        <w:rPr>
          <w:rFonts w:cs="Arial"/>
          <w:color w:val="000000" w:themeColor="text1"/>
        </w:rPr>
        <w:t>mayfrom</w:t>
      </w:r>
      <w:proofErr w:type="spellEnd"/>
      <w:r w:rsidR="4A7AE10E" w:rsidRPr="00E63DD0">
        <w:rPr>
          <w:rFonts w:cs="Arial"/>
          <w:color w:val="000000" w:themeColor="text1"/>
        </w:rPr>
        <w:t xml:space="preserve"> these amounts any sum it determines to be necessary to protect the State against loss because of outstanding liens or claims of former lien holders.</w:t>
      </w:r>
    </w:p>
    <w:p w14:paraId="1ABB00C5" w14:textId="1EC4D417" w:rsidR="001B5F93" w:rsidRPr="00E63DD0" w:rsidRDefault="001B5F93" w:rsidP="001E22EA">
      <w:pPr>
        <w:spacing w:line="259" w:lineRule="auto"/>
        <w:jc w:val="left"/>
        <w:rPr>
          <w:rFonts w:cs="Arial"/>
          <w:color w:val="000000" w:themeColor="text1"/>
        </w:rPr>
      </w:pPr>
      <w:r w:rsidRPr="00E63DD0">
        <w:rPr>
          <w:rFonts w:cs="Arial"/>
          <w:color w:val="000000" w:themeColor="text1"/>
        </w:rPr>
        <w:t xml:space="preserve">If, after termination, it is determined by a final decision that </w:t>
      </w:r>
      <w:r w:rsidR="00FE74C1" w:rsidRPr="00E63DD0">
        <w:rPr>
          <w:rFonts w:cs="Arial"/>
          <w:color w:val="000000" w:themeColor="text1"/>
        </w:rPr>
        <w:t>Contractor</w:t>
      </w:r>
      <w:r w:rsidRPr="00E63DD0">
        <w:rPr>
          <w:rFonts w:cs="Arial"/>
          <w:color w:val="000000" w:themeColor="text1"/>
        </w:rPr>
        <w:t xml:space="preserve"> was not in default, the rights and obligations of the </w:t>
      </w:r>
      <w:r w:rsidR="00346DEC" w:rsidRPr="00E63DD0">
        <w:rPr>
          <w:rFonts w:cs="Arial"/>
          <w:color w:val="000000" w:themeColor="text1"/>
        </w:rPr>
        <w:t>P</w:t>
      </w:r>
      <w:r w:rsidRPr="00E63DD0">
        <w:rPr>
          <w:rFonts w:cs="Arial"/>
          <w:color w:val="000000" w:themeColor="text1"/>
        </w:rPr>
        <w:t>arties shall be the same as if the termination had been issued for the convenience of the State.</w:t>
      </w:r>
    </w:p>
    <w:p w14:paraId="6B514A0E" w14:textId="605417ED" w:rsidR="00A26196" w:rsidRPr="00E63DD0" w:rsidRDefault="001E6A51" w:rsidP="00B5188D">
      <w:pPr>
        <w:pStyle w:val="Heading2"/>
        <w:jc w:val="left"/>
        <w:rPr>
          <w:color w:val="000000" w:themeColor="text1"/>
        </w:rPr>
      </w:pPr>
      <w:bookmarkStart w:id="82" w:name="_Toc149297550"/>
      <w:r w:rsidRPr="00E63DD0">
        <w:rPr>
          <w:rStyle w:val="Heading2Char"/>
          <w:b/>
          <w:bCs/>
        </w:rPr>
        <w:t>16</w:t>
      </w:r>
      <w:r w:rsidR="00B00AF9" w:rsidRPr="00E63DD0">
        <w:rPr>
          <w:rStyle w:val="Heading2Char"/>
          <w:b/>
          <w:bCs/>
        </w:rPr>
        <w:t>.</w:t>
      </w:r>
      <w:r w:rsidR="0037551C" w:rsidRPr="00E63DD0">
        <w:rPr>
          <w:rStyle w:val="Heading2Char"/>
          <w:b/>
          <w:bCs/>
        </w:rPr>
        <w:t>4</w:t>
      </w:r>
      <w:r w:rsidRPr="00E63DD0">
        <w:tab/>
      </w:r>
      <w:r w:rsidR="001D13C6" w:rsidRPr="00E63DD0">
        <w:rPr>
          <w:rStyle w:val="Heading2Char"/>
          <w:b/>
          <w:bCs/>
        </w:rPr>
        <w:t xml:space="preserve">RIGHTS </w:t>
      </w:r>
      <w:r w:rsidR="00AF3061" w:rsidRPr="00E63DD0">
        <w:rPr>
          <w:rStyle w:val="Heading2Char"/>
          <w:b/>
          <w:bCs/>
        </w:rPr>
        <w:t>&amp;</w:t>
      </w:r>
      <w:r w:rsidR="001D13C6" w:rsidRPr="00E63DD0">
        <w:rPr>
          <w:rStyle w:val="Heading2Char"/>
          <w:b/>
          <w:bCs/>
        </w:rPr>
        <w:t xml:space="preserve"> REMEDIES OF STATE FOR DEFAULT</w:t>
      </w:r>
      <w:bookmarkEnd w:id="82"/>
      <w:r w:rsidR="001D13C6" w:rsidRPr="00E63DD0">
        <w:rPr>
          <w:rStyle w:val="Heading2Char"/>
          <w:b/>
          <w:bCs/>
        </w:rPr>
        <w:t>:</w:t>
      </w:r>
    </w:p>
    <w:p w14:paraId="397DF33E" w14:textId="4669498C" w:rsidR="007776C5" w:rsidRDefault="3D09B9BE" w:rsidP="001E22EA">
      <w:pPr>
        <w:spacing w:line="259" w:lineRule="auto"/>
        <w:jc w:val="left"/>
        <w:rPr>
          <w:rFonts w:cs="Arial"/>
          <w:color w:val="000000" w:themeColor="text1"/>
        </w:rPr>
      </w:pPr>
      <w:r w:rsidRPr="00E63DD0">
        <w:rPr>
          <w:rFonts w:cs="Arial"/>
          <w:color w:val="000000" w:themeColor="text1"/>
        </w:rPr>
        <w:t>A</w:t>
      </w:r>
      <w:r w:rsidR="2F817428" w:rsidRPr="00E63DD0">
        <w:rPr>
          <w:rFonts w:cs="Arial"/>
          <w:color w:val="000000" w:themeColor="text1"/>
        </w:rPr>
        <w:t xml:space="preserve">ny loss or damage sustained by the State in procuring any items which </w:t>
      </w:r>
      <w:r w:rsidR="43D98F36" w:rsidRPr="00E63DD0">
        <w:rPr>
          <w:rFonts w:cs="Arial"/>
          <w:color w:val="000000" w:themeColor="text1"/>
        </w:rPr>
        <w:t>Contractor</w:t>
      </w:r>
      <w:r w:rsidR="2F817428" w:rsidRPr="00E63DD0">
        <w:rPr>
          <w:rFonts w:cs="Arial"/>
          <w:color w:val="000000" w:themeColor="text1"/>
        </w:rPr>
        <w:t xml:space="preserve"> agreed to supply shall be borne and paid for by </w:t>
      </w:r>
      <w:r w:rsidR="43D98F36" w:rsidRPr="00E63DD0">
        <w:rPr>
          <w:rFonts w:cs="Arial"/>
          <w:color w:val="000000" w:themeColor="text1"/>
        </w:rPr>
        <w:t>Contractor</w:t>
      </w:r>
      <w:r w:rsidR="39550A75" w:rsidRPr="00E63DD0">
        <w:rPr>
          <w:rFonts w:cs="Arial"/>
          <w:color w:val="000000" w:themeColor="text1"/>
        </w:rPr>
        <w:t>,</w:t>
      </w:r>
      <w:r w:rsidR="2F817428" w:rsidRPr="00E63DD0">
        <w:rPr>
          <w:rFonts w:cs="Arial"/>
          <w:color w:val="000000" w:themeColor="text1"/>
        </w:rPr>
        <w:t xml:space="preserve"> subject to </w:t>
      </w:r>
      <w:r w:rsidR="39550A75" w:rsidRPr="00E63DD0">
        <w:rPr>
          <w:rFonts w:cs="Arial"/>
          <w:color w:val="000000" w:themeColor="text1"/>
        </w:rPr>
        <w:t xml:space="preserve">Section </w:t>
      </w:r>
      <w:r w:rsidR="6CE5913C" w:rsidRPr="00E63DD0">
        <w:rPr>
          <w:rFonts w:cs="Arial"/>
          <w:color w:val="000000" w:themeColor="text1"/>
        </w:rPr>
        <w:t>1</w:t>
      </w:r>
      <w:r w:rsidR="5B3DD4E0" w:rsidRPr="00E63DD0">
        <w:rPr>
          <w:rFonts w:cs="Arial"/>
          <w:color w:val="000000" w:themeColor="text1"/>
        </w:rPr>
        <w:t>2</w:t>
      </w:r>
      <w:r w:rsidR="78B5773B" w:rsidRPr="00E63DD0">
        <w:rPr>
          <w:rFonts w:cs="Arial"/>
          <w:color w:val="000000" w:themeColor="text1"/>
        </w:rPr>
        <w:t xml:space="preserve"> </w:t>
      </w:r>
      <w:r w:rsidR="39550A75" w:rsidRPr="00E63DD0">
        <w:rPr>
          <w:rFonts w:cs="Arial"/>
          <w:color w:val="000000" w:themeColor="text1"/>
        </w:rPr>
        <w:t>(</w:t>
      </w:r>
      <w:r w:rsidR="2F817428" w:rsidRPr="00E63DD0">
        <w:rPr>
          <w:rFonts w:cs="Arial"/>
          <w:color w:val="000000" w:themeColor="text1"/>
        </w:rPr>
        <w:t>Limitation of Liability</w:t>
      </w:r>
      <w:r w:rsidR="2A2A29A2" w:rsidRPr="00E63DD0">
        <w:rPr>
          <w:rFonts w:cs="Arial"/>
          <w:color w:val="000000" w:themeColor="text1"/>
        </w:rPr>
        <w:t>). The</w:t>
      </w:r>
      <w:r w:rsidR="2F817428" w:rsidRPr="00E63DD0">
        <w:rPr>
          <w:rFonts w:cs="Arial"/>
          <w:color w:val="000000" w:themeColor="text1"/>
        </w:rPr>
        <w:t xml:space="preserve"> State reserves the right to offset the reasonable cost of all damages caused to the State against any outstanding invoices or amounts owed to </w:t>
      </w:r>
      <w:r w:rsidR="43D98F36" w:rsidRPr="00E63DD0">
        <w:rPr>
          <w:rFonts w:cs="Arial"/>
          <w:color w:val="000000" w:themeColor="text1"/>
        </w:rPr>
        <w:t>Contractor</w:t>
      </w:r>
      <w:r w:rsidR="2F817428" w:rsidRPr="00E63DD0">
        <w:rPr>
          <w:rFonts w:cs="Arial"/>
          <w:color w:val="000000" w:themeColor="text1"/>
        </w:rPr>
        <w:t xml:space="preserve"> or to make a claim against </w:t>
      </w:r>
      <w:r w:rsidR="43D98F36" w:rsidRPr="00E63DD0">
        <w:rPr>
          <w:rFonts w:cs="Arial"/>
          <w:color w:val="000000" w:themeColor="text1"/>
        </w:rPr>
        <w:t>Contractor</w:t>
      </w:r>
      <w:r w:rsidR="2F817428" w:rsidRPr="00E63DD0">
        <w:rPr>
          <w:rFonts w:cs="Arial"/>
          <w:color w:val="000000" w:themeColor="text1"/>
        </w:rPr>
        <w:t>.</w:t>
      </w:r>
      <w:r w:rsidR="409BE2BC" w:rsidRPr="00E63DD0">
        <w:rPr>
          <w:rFonts w:cs="Arial"/>
          <w:color w:val="000000" w:themeColor="text1"/>
        </w:rPr>
        <w:t xml:space="preserve"> </w:t>
      </w:r>
      <w:r w:rsidR="09821022" w:rsidRPr="00E63DD0">
        <w:rPr>
          <w:rFonts w:cs="Arial"/>
          <w:color w:val="000000" w:themeColor="text1"/>
        </w:rPr>
        <w:t xml:space="preserve">Both </w:t>
      </w:r>
      <w:r w:rsidR="6D28273F" w:rsidRPr="00E63DD0">
        <w:rPr>
          <w:rFonts w:cs="Arial"/>
          <w:color w:val="000000" w:themeColor="text1"/>
        </w:rPr>
        <w:t>P</w:t>
      </w:r>
      <w:r w:rsidR="09821022" w:rsidRPr="00E63DD0">
        <w:rPr>
          <w:rFonts w:cs="Arial"/>
          <w:color w:val="000000" w:themeColor="text1"/>
        </w:rPr>
        <w:t xml:space="preserve">arties, upon any termination for default, have a duty to mitigate the damages suffered by it. The rights and remedies of the State in </w:t>
      </w:r>
      <w:r w:rsidR="29838A26" w:rsidRPr="00E63DD0">
        <w:rPr>
          <w:rFonts w:cs="Arial"/>
          <w:color w:val="000000" w:themeColor="text1"/>
        </w:rPr>
        <w:t xml:space="preserve">this </w:t>
      </w:r>
      <w:r w:rsidR="17A3BD1E" w:rsidRPr="00E63DD0">
        <w:rPr>
          <w:rFonts w:cs="Arial"/>
          <w:color w:val="000000" w:themeColor="text1"/>
        </w:rPr>
        <w:t xml:space="preserve">Section </w:t>
      </w:r>
      <w:r w:rsidR="09821022" w:rsidRPr="00E63DD0">
        <w:rPr>
          <w:rFonts w:cs="Arial"/>
          <w:color w:val="000000" w:themeColor="text1"/>
        </w:rPr>
        <w:t xml:space="preserve">are in addition to any other rights and </w:t>
      </w:r>
      <w:r w:rsidR="445424DC" w:rsidRPr="00E63DD0">
        <w:rPr>
          <w:rFonts w:cs="Arial"/>
          <w:color w:val="000000" w:themeColor="text1"/>
        </w:rPr>
        <w:t xml:space="preserve">legal or </w:t>
      </w:r>
      <w:r w:rsidR="20451A71" w:rsidRPr="00E63DD0">
        <w:rPr>
          <w:rFonts w:cs="Arial"/>
          <w:color w:val="000000" w:themeColor="text1"/>
        </w:rPr>
        <w:t>equitable</w:t>
      </w:r>
      <w:r w:rsidR="445424DC" w:rsidRPr="00E63DD0">
        <w:rPr>
          <w:rFonts w:cs="Arial"/>
          <w:color w:val="000000" w:themeColor="text1"/>
        </w:rPr>
        <w:t xml:space="preserve"> </w:t>
      </w:r>
      <w:r w:rsidR="09821022" w:rsidRPr="00E63DD0">
        <w:rPr>
          <w:rFonts w:cs="Arial"/>
          <w:color w:val="000000" w:themeColor="text1"/>
        </w:rPr>
        <w:t xml:space="preserve">remedies </w:t>
      </w:r>
      <w:r w:rsidR="218D5430" w:rsidRPr="00E63DD0">
        <w:rPr>
          <w:rFonts w:cs="Arial"/>
          <w:color w:val="000000" w:themeColor="text1"/>
        </w:rPr>
        <w:t xml:space="preserve">available under law, </w:t>
      </w:r>
      <w:r w:rsidR="09821022" w:rsidRPr="00E63DD0">
        <w:rPr>
          <w:rFonts w:cs="Arial"/>
          <w:color w:val="000000" w:themeColor="text1"/>
        </w:rPr>
        <w:t xml:space="preserve">or </w:t>
      </w:r>
      <w:r w:rsidR="6FEEB828" w:rsidRPr="00E63DD0">
        <w:rPr>
          <w:rFonts w:cs="Arial"/>
          <w:color w:val="000000" w:themeColor="text1"/>
        </w:rPr>
        <w:t xml:space="preserve">provided </w:t>
      </w:r>
      <w:r w:rsidR="09821022" w:rsidRPr="00E63DD0">
        <w:rPr>
          <w:rFonts w:cs="Arial"/>
          <w:color w:val="000000" w:themeColor="text1"/>
        </w:rPr>
        <w:t>under th</w:t>
      </w:r>
      <w:r w:rsidR="4BF34125" w:rsidRPr="00E63DD0">
        <w:rPr>
          <w:rFonts w:cs="Arial"/>
          <w:color w:val="000000" w:themeColor="text1"/>
        </w:rPr>
        <w:t>e</w:t>
      </w:r>
      <w:r w:rsidR="09821022" w:rsidRPr="00E63DD0">
        <w:rPr>
          <w:rFonts w:cs="Arial"/>
          <w:color w:val="000000" w:themeColor="text1"/>
        </w:rPr>
        <w:t xml:space="preserve"> Contract</w:t>
      </w:r>
      <w:r w:rsidR="00BDFB6D" w:rsidRPr="00E63DD0">
        <w:rPr>
          <w:rFonts w:cs="Arial"/>
          <w:color w:val="000000" w:themeColor="text1"/>
        </w:rPr>
        <w:t xml:space="preserve">, </w:t>
      </w:r>
      <w:r w:rsidR="09821022" w:rsidRPr="00E63DD0">
        <w:rPr>
          <w:rFonts w:cs="Arial"/>
          <w:color w:val="000000" w:themeColor="text1"/>
        </w:rPr>
        <w:t xml:space="preserve">subject </w:t>
      </w:r>
      <w:r w:rsidR="05131E87" w:rsidRPr="00E63DD0">
        <w:rPr>
          <w:rFonts w:cs="Arial"/>
          <w:color w:val="000000" w:themeColor="text1"/>
        </w:rPr>
        <w:t xml:space="preserve">to </w:t>
      </w:r>
      <w:r w:rsidR="34D2283E" w:rsidRPr="00E63DD0">
        <w:rPr>
          <w:rFonts w:cs="Arial"/>
          <w:color w:val="000000" w:themeColor="text1"/>
        </w:rPr>
        <w:t xml:space="preserve">Section </w:t>
      </w:r>
      <w:r w:rsidR="1E5DA733" w:rsidRPr="00E63DD0">
        <w:rPr>
          <w:rFonts w:cs="Arial"/>
          <w:color w:val="000000" w:themeColor="text1"/>
        </w:rPr>
        <w:t>1</w:t>
      </w:r>
      <w:r w:rsidR="62269BFF" w:rsidRPr="00E63DD0">
        <w:rPr>
          <w:rFonts w:cs="Arial"/>
          <w:color w:val="000000" w:themeColor="text1"/>
        </w:rPr>
        <w:t>2</w:t>
      </w:r>
      <w:r w:rsidR="34D2283E" w:rsidRPr="00E63DD0">
        <w:rPr>
          <w:rFonts w:cs="Arial"/>
          <w:color w:val="000000" w:themeColor="text1"/>
        </w:rPr>
        <w:t xml:space="preserve"> (</w:t>
      </w:r>
      <w:r w:rsidR="09821022" w:rsidRPr="00E63DD0">
        <w:rPr>
          <w:rFonts w:cs="Arial"/>
          <w:color w:val="000000" w:themeColor="text1"/>
        </w:rPr>
        <w:t>Limitation of Liability</w:t>
      </w:r>
      <w:r w:rsidR="34D2283E" w:rsidRPr="00E63DD0">
        <w:rPr>
          <w:rFonts w:cs="Arial"/>
          <w:color w:val="000000" w:themeColor="text1"/>
        </w:rPr>
        <w:t>).</w:t>
      </w:r>
    </w:p>
    <w:p w14:paraId="5D759BB7" w14:textId="77777777" w:rsidR="007856DF" w:rsidRDefault="007856DF" w:rsidP="001E22EA">
      <w:pPr>
        <w:spacing w:line="259" w:lineRule="auto"/>
        <w:jc w:val="left"/>
        <w:rPr>
          <w:rFonts w:cs="Arial"/>
          <w:color w:val="000000" w:themeColor="text1"/>
        </w:rPr>
      </w:pPr>
    </w:p>
    <w:p w14:paraId="4CE15C97" w14:textId="77777777" w:rsidR="007856DF" w:rsidRPr="00E63DD0" w:rsidRDefault="007856DF" w:rsidP="001E22EA">
      <w:pPr>
        <w:spacing w:line="259" w:lineRule="auto"/>
        <w:jc w:val="left"/>
        <w:rPr>
          <w:rFonts w:cs="Arial"/>
          <w:color w:val="000000" w:themeColor="text1"/>
        </w:rPr>
      </w:pPr>
    </w:p>
    <w:p w14:paraId="2E61EEF4" w14:textId="68410334" w:rsidR="00632DC9" w:rsidRPr="00E63DD0" w:rsidRDefault="00EA0498" w:rsidP="00B5188D">
      <w:pPr>
        <w:pStyle w:val="Heading1"/>
        <w:rPr>
          <w:sz w:val="24"/>
          <w:szCs w:val="24"/>
        </w:rPr>
      </w:pPr>
      <w:bookmarkStart w:id="83" w:name="_Toc149297551"/>
      <w:bookmarkStart w:id="84" w:name="_Toc181898092"/>
      <w:r w:rsidRPr="00E63DD0">
        <w:rPr>
          <w:sz w:val="24"/>
          <w:szCs w:val="24"/>
        </w:rPr>
        <w:lastRenderedPageBreak/>
        <w:t>SECTION</w:t>
      </w:r>
      <w:r w:rsidR="30EE6B84" w:rsidRPr="00E63DD0">
        <w:rPr>
          <w:sz w:val="24"/>
          <w:szCs w:val="24"/>
        </w:rPr>
        <w:t xml:space="preserve"> </w:t>
      </w:r>
      <w:r w:rsidR="001E6A51" w:rsidRPr="00E63DD0">
        <w:rPr>
          <w:sz w:val="24"/>
          <w:szCs w:val="24"/>
        </w:rPr>
        <w:t>17</w:t>
      </w:r>
      <w:r w:rsidR="210F2F87" w:rsidRPr="00E63DD0">
        <w:rPr>
          <w:sz w:val="24"/>
          <w:szCs w:val="24"/>
        </w:rPr>
        <w:t>.</w:t>
      </w:r>
      <w:r w:rsidR="00DB5176" w:rsidRPr="00E63DD0">
        <w:rPr>
          <w:sz w:val="24"/>
          <w:szCs w:val="24"/>
        </w:rPr>
        <w:t xml:space="preserve"> </w:t>
      </w:r>
      <w:r w:rsidR="4D1755B0" w:rsidRPr="00E63DD0">
        <w:rPr>
          <w:sz w:val="24"/>
          <w:szCs w:val="24"/>
        </w:rPr>
        <w:t>DISPUTE RESOLUTION</w:t>
      </w:r>
      <w:bookmarkEnd w:id="83"/>
      <w:bookmarkEnd w:id="84"/>
    </w:p>
    <w:p w14:paraId="3F7789DA" w14:textId="4DFB091B" w:rsidR="00A26196" w:rsidRPr="00E63DD0" w:rsidRDefault="1020987A" w:rsidP="00B5188D">
      <w:pPr>
        <w:pStyle w:val="Heading2"/>
        <w:jc w:val="left"/>
        <w:rPr>
          <w:rStyle w:val="Heading2Char"/>
          <w:b/>
          <w:bCs/>
        </w:rPr>
      </w:pPr>
      <w:bookmarkStart w:id="85" w:name="_Toc149297552"/>
      <w:r w:rsidRPr="00E63DD0">
        <w:rPr>
          <w:rStyle w:val="Heading2Char"/>
          <w:b/>
          <w:bCs/>
        </w:rPr>
        <w:t>17</w:t>
      </w:r>
      <w:r w:rsidR="28561D6E" w:rsidRPr="00E63DD0">
        <w:rPr>
          <w:rStyle w:val="Heading2Char"/>
          <w:b/>
          <w:bCs/>
        </w:rPr>
        <w:t>.1</w:t>
      </w:r>
      <w:r w:rsidR="001E6A51" w:rsidRPr="00E63DD0">
        <w:tab/>
      </w:r>
      <w:r w:rsidR="002B5E8A" w:rsidRPr="00E63DD0">
        <w:rPr>
          <w:rStyle w:val="Heading2Char"/>
          <w:b/>
          <w:bCs/>
        </w:rPr>
        <w:t>DISPUTES BETWEEN BUYER AND CONTRACTOR DEPARTMENT CONTRACTS:</w:t>
      </w:r>
      <w:bookmarkEnd w:id="85"/>
    </w:p>
    <w:p w14:paraId="16149ABD" w14:textId="013BB049" w:rsidR="009948C2" w:rsidRPr="00E63DD0" w:rsidRDefault="3091284E" w:rsidP="001E22EA">
      <w:pPr>
        <w:spacing w:line="259" w:lineRule="auto"/>
        <w:jc w:val="left"/>
        <w:rPr>
          <w:rFonts w:cs="Arial"/>
        </w:rPr>
      </w:pPr>
      <w:r w:rsidRPr="00E63DD0">
        <w:rPr>
          <w:rFonts w:cs="Arial"/>
        </w:rPr>
        <w:t xml:space="preserve">The </w:t>
      </w:r>
      <w:r w:rsidR="6356990E" w:rsidRPr="00E63DD0">
        <w:rPr>
          <w:rFonts w:cs="Arial"/>
        </w:rPr>
        <w:t>P</w:t>
      </w:r>
      <w:r w:rsidRPr="00E63DD0">
        <w:rPr>
          <w:rFonts w:cs="Arial"/>
        </w:rPr>
        <w:t xml:space="preserve">arties shall deal in good faith and attempt to resolve potential disputes informally. If the dispute persists, </w:t>
      </w:r>
      <w:r w:rsidR="36D50ACD" w:rsidRPr="00E63DD0">
        <w:rPr>
          <w:rFonts w:cs="Arial"/>
        </w:rPr>
        <w:t>Contractor</w:t>
      </w:r>
      <w:r w:rsidRPr="00E63DD0">
        <w:rPr>
          <w:rFonts w:cs="Arial"/>
        </w:rPr>
        <w:t xml:space="preserve"> </w:t>
      </w:r>
      <w:r w:rsidR="12DBB5E2" w:rsidRPr="00E63DD0">
        <w:rPr>
          <w:rFonts w:cs="Arial"/>
        </w:rPr>
        <w:t>may submit</w:t>
      </w:r>
      <w:r w:rsidRPr="00E63DD0">
        <w:rPr>
          <w:rFonts w:cs="Arial"/>
        </w:rPr>
        <w:t xml:space="preserve"> to the </w:t>
      </w:r>
      <w:r w:rsidR="25B80848" w:rsidRPr="00E63DD0">
        <w:rPr>
          <w:rFonts w:cs="Arial"/>
        </w:rPr>
        <w:t>Buyer’s d</w:t>
      </w:r>
      <w:r w:rsidRPr="00E63DD0">
        <w:rPr>
          <w:rFonts w:cs="Arial"/>
        </w:rPr>
        <w:t xml:space="preserve">epartment </w:t>
      </w:r>
      <w:r w:rsidR="25B80848" w:rsidRPr="00E63DD0">
        <w:rPr>
          <w:rFonts w:cs="Arial"/>
        </w:rPr>
        <w:t>d</w:t>
      </w:r>
      <w:r w:rsidRPr="00E63DD0">
        <w:rPr>
          <w:rFonts w:cs="Arial"/>
        </w:rPr>
        <w:t xml:space="preserve">irector </w:t>
      </w:r>
      <w:r w:rsidR="34E32700" w:rsidRPr="00E63DD0">
        <w:rPr>
          <w:rFonts w:cs="Arial"/>
        </w:rPr>
        <w:t>(Buy</w:t>
      </w:r>
      <w:r w:rsidR="7EB10681" w:rsidRPr="00E63DD0">
        <w:rPr>
          <w:rFonts w:cs="Arial"/>
        </w:rPr>
        <w:t>er’s</w:t>
      </w:r>
      <w:r w:rsidR="34E32700" w:rsidRPr="00E63DD0">
        <w:rPr>
          <w:rFonts w:cs="Arial"/>
        </w:rPr>
        <w:t xml:space="preserve"> Director) </w:t>
      </w:r>
      <w:r w:rsidRPr="00E63DD0">
        <w:rPr>
          <w:rFonts w:cs="Arial"/>
        </w:rPr>
        <w:t xml:space="preserve">or designee a written demand for a final decision regarding the disposition of any dispute between the </w:t>
      </w:r>
      <w:r w:rsidR="6356990E" w:rsidRPr="00E63DD0">
        <w:rPr>
          <w:rFonts w:cs="Arial"/>
        </w:rPr>
        <w:t>P</w:t>
      </w:r>
      <w:r w:rsidRPr="00E63DD0">
        <w:rPr>
          <w:rFonts w:cs="Arial"/>
        </w:rPr>
        <w:t xml:space="preserve">arties </w:t>
      </w:r>
      <w:r w:rsidR="7EB10681" w:rsidRPr="00E63DD0">
        <w:rPr>
          <w:rFonts w:cs="Arial"/>
        </w:rPr>
        <w:t xml:space="preserve">regarding </w:t>
      </w:r>
      <w:r w:rsidR="51EF3701" w:rsidRPr="00E63DD0">
        <w:rPr>
          <w:rFonts w:cs="Arial"/>
        </w:rPr>
        <w:t xml:space="preserve">the </w:t>
      </w:r>
      <w:r w:rsidR="00587A4F" w:rsidRPr="00E63DD0">
        <w:rPr>
          <w:rFonts w:cs="Arial"/>
        </w:rPr>
        <w:t>Contract</w:t>
      </w:r>
      <w:r w:rsidRPr="00E63DD0">
        <w:rPr>
          <w:rFonts w:cs="Arial"/>
        </w:rPr>
        <w:t xml:space="preserve">. Contractor’s written demand shall be fully supported by factual information, and if such demand involves a cost adjustment to </w:t>
      </w:r>
      <w:r w:rsidR="51CE1659" w:rsidRPr="00E63DD0">
        <w:rPr>
          <w:rFonts w:cs="Arial"/>
        </w:rPr>
        <w:t xml:space="preserve">the </w:t>
      </w:r>
      <w:r w:rsidR="00587A4F" w:rsidRPr="00E63DD0">
        <w:rPr>
          <w:rFonts w:cs="Arial"/>
        </w:rPr>
        <w:t>Contract</w:t>
      </w:r>
      <w:r w:rsidRPr="00E63DD0">
        <w:rPr>
          <w:rFonts w:cs="Arial"/>
        </w:rPr>
        <w:t xml:space="preserve">, </w:t>
      </w:r>
      <w:r w:rsidR="36D50ACD" w:rsidRPr="00E63DD0">
        <w:rPr>
          <w:rFonts w:cs="Arial"/>
        </w:rPr>
        <w:t>Contractor</w:t>
      </w:r>
      <w:r w:rsidRPr="00E63DD0">
        <w:rPr>
          <w:rFonts w:cs="Arial"/>
        </w:rPr>
        <w:t xml:space="preserve"> shall include with the demand a written statement signed by an authorized person indicating that the demand is made in good faith, that the supporting data are accurate and complete and that the amount requested accurately reflects </w:t>
      </w:r>
      <w:r w:rsidR="49AD00A6" w:rsidRPr="00E63DD0">
        <w:rPr>
          <w:rFonts w:cs="Arial"/>
        </w:rPr>
        <w:t xml:space="preserve">the </w:t>
      </w:r>
      <w:r w:rsidR="00587A4F" w:rsidRPr="00E63DD0">
        <w:rPr>
          <w:rFonts w:cs="Arial"/>
        </w:rPr>
        <w:t>Contract</w:t>
      </w:r>
      <w:r w:rsidRPr="00E63DD0">
        <w:rPr>
          <w:rFonts w:cs="Arial"/>
        </w:rPr>
        <w:t xml:space="preserve"> adjustment for which Contractor believes the State is liable. The </w:t>
      </w:r>
      <w:r w:rsidR="7EB10681" w:rsidRPr="00E63DD0">
        <w:rPr>
          <w:rFonts w:cs="Arial"/>
        </w:rPr>
        <w:t>Buyer’s Director</w:t>
      </w:r>
      <w:r w:rsidRPr="00E63DD0">
        <w:rPr>
          <w:rFonts w:cs="Arial"/>
        </w:rPr>
        <w:t xml:space="preserve"> or designee shall have </w:t>
      </w:r>
      <w:r w:rsidR="65AEE22D" w:rsidRPr="00E63DD0">
        <w:rPr>
          <w:rFonts w:cs="Arial"/>
        </w:rPr>
        <w:t xml:space="preserve">30 </w:t>
      </w:r>
      <w:r w:rsidR="483BC3C6" w:rsidRPr="00E63DD0">
        <w:rPr>
          <w:rFonts w:cs="Arial"/>
        </w:rPr>
        <w:t>Day</w:t>
      </w:r>
      <w:r w:rsidR="65AEE22D" w:rsidRPr="00E63DD0">
        <w:rPr>
          <w:rFonts w:cs="Arial"/>
        </w:rPr>
        <w:t>s</w:t>
      </w:r>
      <w:r w:rsidRPr="00E63DD0">
        <w:rPr>
          <w:rFonts w:cs="Arial"/>
        </w:rPr>
        <w:t xml:space="preserve"> after receipt of Contractor’s written demand invoking this Section to render</w:t>
      </w:r>
      <w:r w:rsidR="16A79555" w:rsidRPr="00E63DD0">
        <w:rPr>
          <w:rFonts w:cs="Arial"/>
        </w:rPr>
        <w:t xml:space="preserve"> </w:t>
      </w:r>
      <w:r w:rsidRPr="00E63DD0">
        <w:rPr>
          <w:rFonts w:cs="Arial"/>
        </w:rPr>
        <w:t xml:space="preserve">a written decision. If a written decision is not rendered within </w:t>
      </w:r>
      <w:r w:rsidR="65AEE22D" w:rsidRPr="00E63DD0">
        <w:rPr>
          <w:rFonts w:cs="Arial"/>
        </w:rPr>
        <w:t xml:space="preserve">30 </w:t>
      </w:r>
      <w:r w:rsidR="483BC3C6" w:rsidRPr="00E63DD0">
        <w:rPr>
          <w:rFonts w:cs="Arial"/>
        </w:rPr>
        <w:t>Day</w:t>
      </w:r>
      <w:r w:rsidR="65AEE22D" w:rsidRPr="00E63DD0">
        <w:rPr>
          <w:rFonts w:cs="Arial"/>
        </w:rPr>
        <w:t>s</w:t>
      </w:r>
      <w:r w:rsidRPr="00E63DD0">
        <w:rPr>
          <w:rFonts w:cs="Arial"/>
        </w:rPr>
        <w:t xml:space="preserve"> after receipt of </w:t>
      </w:r>
      <w:r w:rsidR="36D50ACD" w:rsidRPr="00E63DD0">
        <w:rPr>
          <w:rFonts w:cs="Arial"/>
        </w:rPr>
        <w:t>Contractor</w:t>
      </w:r>
      <w:r w:rsidRPr="00E63DD0">
        <w:rPr>
          <w:rFonts w:cs="Arial"/>
        </w:rPr>
        <w:t xml:space="preserve">’s demand, it shall be deemed a decision adverse to </w:t>
      </w:r>
      <w:r w:rsidR="36D50ACD" w:rsidRPr="00E63DD0">
        <w:rPr>
          <w:rFonts w:cs="Arial"/>
        </w:rPr>
        <w:t>Contractor</w:t>
      </w:r>
      <w:r w:rsidRPr="00E63DD0">
        <w:rPr>
          <w:rFonts w:cs="Arial"/>
        </w:rPr>
        <w:t>’s contention.</w:t>
      </w:r>
    </w:p>
    <w:p w14:paraId="336CACBB" w14:textId="4AA2394E" w:rsidR="00632DC9" w:rsidRPr="00E63DD0" w:rsidRDefault="3B0F887F" w:rsidP="001E22EA">
      <w:pPr>
        <w:spacing w:line="259" w:lineRule="auto"/>
        <w:jc w:val="left"/>
        <w:rPr>
          <w:rFonts w:cs="Arial"/>
        </w:rPr>
      </w:pPr>
      <w:r w:rsidRPr="00E63DD0">
        <w:rPr>
          <w:rFonts w:cs="Arial"/>
        </w:rPr>
        <w:t xml:space="preserve">If </w:t>
      </w:r>
      <w:r w:rsidR="5D79730A" w:rsidRPr="00E63DD0">
        <w:rPr>
          <w:rFonts w:cs="Arial"/>
        </w:rPr>
        <w:t>Contractor</w:t>
      </w:r>
      <w:r w:rsidRPr="00E63DD0">
        <w:rPr>
          <w:rFonts w:cs="Arial"/>
        </w:rPr>
        <w:t xml:space="preserve"> is not satisfied with the decision of the </w:t>
      </w:r>
      <w:r w:rsidR="3C2A1609" w:rsidRPr="00E63DD0">
        <w:rPr>
          <w:rFonts w:cs="Arial"/>
        </w:rPr>
        <w:t>Buyer’s Director</w:t>
      </w:r>
      <w:r w:rsidRPr="00E63DD0">
        <w:rPr>
          <w:rFonts w:cs="Arial"/>
        </w:rPr>
        <w:t xml:space="preserve"> or designee, </w:t>
      </w:r>
      <w:r w:rsidR="5D79730A" w:rsidRPr="00E63DD0">
        <w:rPr>
          <w:rFonts w:cs="Arial"/>
        </w:rPr>
        <w:t>Contractor</w:t>
      </w:r>
      <w:r w:rsidRPr="00E63DD0">
        <w:rPr>
          <w:rFonts w:cs="Arial"/>
        </w:rPr>
        <w:t xml:space="preserve"> may appeal the decision, in writing, within </w:t>
      </w:r>
      <w:r w:rsidR="00F75AC2" w:rsidRPr="00E63DD0">
        <w:rPr>
          <w:rFonts w:cs="Arial"/>
        </w:rPr>
        <w:t xml:space="preserve">15 </w:t>
      </w:r>
      <w:r w:rsidR="00E84993" w:rsidRPr="00E63DD0">
        <w:rPr>
          <w:rFonts w:cs="Arial"/>
        </w:rPr>
        <w:t>Day</w:t>
      </w:r>
      <w:r w:rsidR="00F75AC2" w:rsidRPr="00E63DD0">
        <w:rPr>
          <w:rFonts w:cs="Arial"/>
        </w:rPr>
        <w:t>s</w:t>
      </w:r>
      <w:r w:rsidRPr="00E63DD0">
        <w:rPr>
          <w:rFonts w:cs="Arial"/>
        </w:rPr>
        <w:t xml:space="preserve"> of its issuance (or the expiration of the 30</w:t>
      </w:r>
      <w:r w:rsidR="001304AD" w:rsidRPr="00E63DD0">
        <w:rPr>
          <w:rFonts w:cs="Arial"/>
        </w:rPr>
        <w:t xml:space="preserve"> </w:t>
      </w:r>
      <w:r w:rsidR="00E84993" w:rsidRPr="00E63DD0">
        <w:rPr>
          <w:rFonts w:cs="Arial"/>
        </w:rPr>
        <w:t>Day</w:t>
      </w:r>
      <w:r w:rsidRPr="00E63DD0">
        <w:rPr>
          <w:rFonts w:cs="Arial"/>
        </w:rPr>
        <w:t xml:space="preserve"> period </w:t>
      </w:r>
      <w:r w:rsidR="1CF0151A" w:rsidRPr="00E63DD0">
        <w:rPr>
          <w:rFonts w:cs="Arial"/>
        </w:rPr>
        <w:t xml:space="preserve">if </w:t>
      </w:r>
      <w:r w:rsidRPr="00E63DD0">
        <w:rPr>
          <w:rFonts w:cs="Arial"/>
        </w:rPr>
        <w:t xml:space="preserve">no decision is rendered by the </w:t>
      </w:r>
      <w:r w:rsidR="3C2A1609" w:rsidRPr="00E63DD0">
        <w:rPr>
          <w:rFonts w:cs="Arial"/>
        </w:rPr>
        <w:t>Buyer’s Director</w:t>
      </w:r>
      <w:r w:rsidRPr="00E63DD0">
        <w:rPr>
          <w:rFonts w:cs="Arial"/>
        </w:rPr>
        <w:t xml:space="preserve">), to </w:t>
      </w:r>
      <w:r w:rsidR="3C2A1609" w:rsidRPr="00E63DD0">
        <w:rPr>
          <w:rFonts w:cs="Arial"/>
        </w:rPr>
        <w:t xml:space="preserve">the </w:t>
      </w:r>
      <w:r w:rsidR="2539BBF6" w:rsidRPr="00E63DD0">
        <w:rPr>
          <w:rFonts w:cs="Arial"/>
        </w:rPr>
        <w:t xml:space="preserve">DGS-PD </w:t>
      </w:r>
      <w:r w:rsidRPr="00E63DD0">
        <w:rPr>
          <w:rFonts w:cs="Arial"/>
        </w:rPr>
        <w:t xml:space="preserve">Deputy Director, </w:t>
      </w:r>
      <w:r w:rsidR="066DA4E7" w:rsidRPr="00E63DD0">
        <w:rPr>
          <w:rFonts w:cs="Arial"/>
        </w:rPr>
        <w:t>or the CDT</w:t>
      </w:r>
      <w:r w:rsidR="05486819" w:rsidRPr="00E63DD0">
        <w:rPr>
          <w:rFonts w:cs="Arial"/>
        </w:rPr>
        <w:t xml:space="preserve"> Statewide Technology Procurement Deputy Director, as applicable</w:t>
      </w:r>
      <w:r w:rsidRPr="00E63DD0">
        <w:rPr>
          <w:rFonts w:cs="Arial"/>
        </w:rPr>
        <w:t xml:space="preserve">, who shall have </w:t>
      </w:r>
      <w:r w:rsidR="00F75AC2" w:rsidRPr="00E63DD0">
        <w:rPr>
          <w:rFonts w:cs="Arial"/>
        </w:rPr>
        <w:t xml:space="preserve">30 </w:t>
      </w:r>
      <w:r w:rsidR="00E84993" w:rsidRPr="00E63DD0">
        <w:rPr>
          <w:rFonts w:cs="Arial"/>
        </w:rPr>
        <w:t>Day</w:t>
      </w:r>
      <w:r w:rsidR="00F75AC2" w:rsidRPr="00E63DD0">
        <w:rPr>
          <w:rFonts w:cs="Arial"/>
        </w:rPr>
        <w:t>s</w:t>
      </w:r>
      <w:r w:rsidRPr="00E63DD0">
        <w:rPr>
          <w:rFonts w:cs="Arial"/>
        </w:rPr>
        <w:t xml:space="preserve"> to render a final decision. If </w:t>
      </w:r>
      <w:r w:rsidR="5D79730A" w:rsidRPr="00E63DD0">
        <w:rPr>
          <w:rFonts w:cs="Arial"/>
        </w:rPr>
        <w:t>Contractor</w:t>
      </w:r>
      <w:r w:rsidRPr="00E63DD0">
        <w:rPr>
          <w:rFonts w:cs="Arial"/>
        </w:rPr>
        <w:t xml:space="preserve"> does not appeal the decision of the </w:t>
      </w:r>
      <w:r w:rsidR="3C2A1609" w:rsidRPr="00E63DD0">
        <w:rPr>
          <w:rFonts w:cs="Arial"/>
        </w:rPr>
        <w:t>Buyer’s Director</w:t>
      </w:r>
      <w:r w:rsidRPr="00E63DD0">
        <w:rPr>
          <w:rFonts w:cs="Arial"/>
        </w:rPr>
        <w:t xml:space="preserve"> or designee, the decision shall be conclusive and binding and </w:t>
      </w:r>
      <w:r w:rsidR="5D79730A" w:rsidRPr="00E63DD0">
        <w:rPr>
          <w:rFonts w:cs="Arial"/>
        </w:rPr>
        <w:t>Contractor</w:t>
      </w:r>
      <w:r w:rsidRPr="00E63DD0" w:rsidDel="00E93207">
        <w:rPr>
          <w:rFonts w:cs="Arial"/>
        </w:rPr>
        <w:t xml:space="preserve"> </w:t>
      </w:r>
      <w:r w:rsidRPr="00E63DD0">
        <w:rPr>
          <w:rFonts w:cs="Arial"/>
        </w:rPr>
        <w:t xml:space="preserve">shall be barred from commencing an action in court, or with the Government </w:t>
      </w:r>
      <w:r w:rsidR="001C3293" w:rsidRPr="00E63DD0">
        <w:rPr>
          <w:rFonts w:cs="Arial"/>
        </w:rPr>
        <w:t>Claims Program</w:t>
      </w:r>
      <w:r w:rsidRPr="00E63DD0">
        <w:rPr>
          <w:rFonts w:cs="Arial"/>
        </w:rPr>
        <w:t>, for failure to exhaust Contractor’s administrative remedies.</w:t>
      </w:r>
    </w:p>
    <w:p w14:paraId="105BE889" w14:textId="1DD333A8" w:rsidR="00960AF5" w:rsidRPr="00E63DD0" w:rsidRDefault="46441724" w:rsidP="001E22EA">
      <w:pPr>
        <w:spacing w:line="259" w:lineRule="auto"/>
        <w:jc w:val="left"/>
        <w:rPr>
          <w:rFonts w:cs="Arial"/>
        </w:rPr>
      </w:pPr>
      <w:r w:rsidRPr="00E63DD0">
        <w:rPr>
          <w:rFonts w:cs="Arial"/>
        </w:rPr>
        <w:t xml:space="preserve">Pending the final resolution of any dispute </w:t>
      </w:r>
      <w:r w:rsidR="3C6B2746" w:rsidRPr="00E63DD0">
        <w:rPr>
          <w:rFonts w:cs="Arial"/>
        </w:rPr>
        <w:t xml:space="preserve">regarding </w:t>
      </w:r>
      <w:r w:rsidR="5B6EE3CE" w:rsidRPr="00E63DD0">
        <w:rPr>
          <w:rFonts w:cs="Arial"/>
        </w:rPr>
        <w:t xml:space="preserve">the </w:t>
      </w:r>
      <w:r w:rsidR="00587A4F" w:rsidRPr="00E63DD0">
        <w:rPr>
          <w:rFonts w:cs="Arial"/>
        </w:rPr>
        <w:t>Contract</w:t>
      </w:r>
      <w:r w:rsidRPr="00E63DD0">
        <w:rPr>
          <w:rFonts w:cs="Arial"/>
        </w:rPr>
        <w:t xml:space="preserve">, Contractor agrees to diligently proceed with the performance of </w:t>
      </w:r>
      <w:r w:rsidR="16399CEE" w:rsidRPr="00E63DD0">
        <w:rPr>
          <w:rFonts w:cs="Arial"/>
        </w:rPr>
        <w:t xml:space="preserve">the </w:t>
      </w:r>
      <w:r w:rsidR="00587A4F" w:rsidRPr="00E63DD0">
        <w:rPr>
          <w:rFonts w:cs="Arial"/>
        </w:rPr>
        <w:t>Contract</w:t>
      </w:r>
      <w:r w:rsidRPr="00E63DD0">
        <w:rPr>
          <w:rFonts w:cs="Arial"/>
        </w:rPr>
        <w:t xml:space="preserve">, in accordance with the State’s instructions regarding </w:t>
      </w:r>
      <w:r w:rsidR="25FACF56" w:rsidRPr="00E63DD0">
        <w:rPr>
          <w:rFonts w:cs="Arial"/>
        </w:rPr>
        <w:t xml:space="preserve">the </w:t>
      </w:r>
      <w:r w:rsidR="00587A4F" w:rsidRPr="00E63DD0">
        <w:rPr>
          <w:rFonts w:cs="Arial"/>
        </w:rPr>
        <w:t>Contract</w:t>
      </w:r>
      <w:r w:rsidR="00918271" w:rsidRPr="00E63DD0">
        <w:rPr>
          <w:rFonts w:cs="Arial"/>
        </w:rPr>
        <w:t xml:space="preserve">, unless work is stopped </w:t>
      </w:r>
      <w:r w:rsidR="3ECD15C8" w:rsidRPr="00E63DD0">
        <w:rPr>
          <w:rFonts w:cs="Arial"/>
        </w:rPr>
        <w:t>pursuant to Section 1</w:t>
      </w:r>
      <w:r w:rsidR="58AC4383" w:rsidRPr="00E63DD0">
        <w:rPr>
          <w:rFonts w:cs="Arial"/>
        </w:rPr>
        <w:t>8,</w:t>
      </w:r>
      <w:r w:rsidR="3ECD15C8" w:rsidRPr="00E63DD0">
        <w:rPr>
          <w:rFonts w:cs="Arial"/>
        </w:rPr>
        <w:t xml:space="preserve"> </w:t>
      </w:r>
      <w:r w:rsidR="00918271" w:rsidRPr="00E63DD0">
        <w:rPr>
          <w:rFonts w:cs="Arial"/>
        </w:rPr>
        <w:t xml:space="preserve">or by mutual </w:t>
      </w:r>
      <w:r w:rsidR="12C9B445" w:rsidRPr="00E63DD0">
        <w:rPr>
          <w:rFonts w:cs="Arial"/>
        </w:rPr>
        <w:t xml:space="preserve">written </w:t>
      </w:r>
      <w:r w:rsidR="00918271" w:rsidRPr="00E63DD0">
        <w:rPr>
          <w:rFonts w:cs="Arial"/>
        </w:rPr>
        <w:t>agreement</w:t>
      </w:r>
      <w:r w:rsidRPr="00E63DD0">
        <w:rPr>
          <w:rFonts w:cs="Arial"/>
        </w:rPr>
        <w:t xml:space="preserve">. Contractor’s failure to diligently proceed in accordance with the State’s instructions </w:t>
      </w:r>
      <w:r w:rsidR="1B19A068" w:rsidRPr="00E63DD0">
        <w:rPr>
          <w:rFonts w:cs="Arial"/>
        </w:rPr>
        <w:t xml:space="preserve">regarding </w:t>
      </w:r>
      <w:r w:rsidR="280F82F1" w:rsidRPr="00E63DD0">
        <w:rPr>
          <w:rFonts w:cs="Arial"/>
        </w:rPr>
        <w:t xml:space="preserve">the </w:t>
      </w:r>
      <w:r w:rsidR="00587A4F" w:rsidRPr="00E63DD0">
        <w:rPr>
          <w:rFonts w:cs="Arial"/>
        </w:rPr>
        <w:t>Contract</w:t>
      </w:r>
      <w:r w:rsidR="1B19A068" w:rsidRPr="00E63DD0">
        <w:rPr>
          <w:rFonts w:cs="Arial"/>
        </w:rPr>
        <w:t xml:space="preserve"> </w:t>
      </w:r>
      <w:r w:rsidRPr="00E63DD0">
        <w:rPr>
          <w:rFonts w:cs="Arial"/>
        </w:rPr>
        <w:t xml:space="preserve">shall be considered a material breach of </w:t>
      </w:r>
      <w:r w:rsidR="0DF5E528" w:rsidRPr="00E63DD0">
        <w:rPr>
          <w:rFonts w:cs="Arial"/>
        </w:rPr>
        <w:t xml:space="preserve">the </w:t>
      </w:r>
      <w:r w:rsidR="00587A4F" w:rsidRPr="00E63DD0">
        <w:rPr>
          <w:rFonts w:cs="Arial"/>
        </w:rPr>
        <w:t>Contract</w:t>
      </w:r>
      <w:r w:rsidRPr="00E63DD0">
        <w:rPr>
          <w:rFonts w:cs="Arial"/>
        </w:rPr>
        <w:t>.</w:t>
      </w:r>
    </w:p>
    <w:p w14:paraId="1E30C0C6" w14:textId="61736DA6" w:rsidR="00A26196" w:rsidRPr="001E22EA" w:rsidRDefault="456ECD8A" w:rsidP="001E22EA">
      <w:pPr>
        <w:spacing w:line="259" w:lineRule="auto"/>
        <w:jc w:val="left"/>
        <w:rPr>
          <w:rFonts w:cs="Arial"/>
        </w:rPr>
      </w:pPr>
      <w:r w:rsidRPr="00E63DD0">
        <w:rPr>
          <w:rFonts w:cs="Arial"/>
        </w:rPr>
        <w:t xml:space="preserve">If Contractor </w:t>
      </w:r>
      <w:r w:rsidR="35B2DA11" w:rsidRPr="00E63DD0">
        <w:rPr>
          <w:rFonts w:cs="Arial"/>
        </w:rPr>
        <w:t>appeals</w:t>
      </w:r>
      <w:r w:rsidRPr="00E63DD0">
        <w:rPr>
          <w:rFonts w:cs="Arial"/>
        </w:rPr>
        <w:t>, a</w:t>
      </w:r>
      <w:r w:rsidR="4DAF0467" w:rsidRPr="00E63DD0">
        <w:rPr>
          <w:rFonts w:cs="Arial"/>
        </w:rPr>
        <w:t xml:space="preserve">ny final decision of the State shall be </w:t>
      </w:r>
      <w:r w:rsidRPr="00E63DD0">
        <w:rPr>
          <w:rFonts w:cs="Arial"/>
        </w:rPr>
        <w:t>in writing</w:t>
      </w:r>
      <w:r w:rsidR="15DEF572" w:rsidRPr="00E63DD0">
        <w:rPr>
          <w:rFonts w:cs="Arial"/>
        </w:rPr>
        <w:t>,</w:t>
      </w:r>
      <w:r w:rsidRPr="00E63DD0">
        <w:rPr>
          <w:rFonts w:cs="Arial"/>
        </w:rPr>
        <w:t xml:space="preserve"> signed by the DGS-PD Deputy Director</w:t>
      </w:r>
      <w:r w:rsidR="15DEF572" w:rsidRPr="00E63DD0">
        <w:rPr>
          <w:rFonts w:cs="Arial"/>
        </w:rPr>
        <w:t xml:space="preserve">, </w:t>
      </w:r>
      <w:r w:rsidR="4F4ABD13" w:rsidRPr="00E63DD0">
        <w:rPr>
          <w:rFonts w:cs="Arial"/>
        </w:rPr>
        <w:t xml:space="preserve">or the CDT STP Deputy Director, as applicable, </w:t>
      </w:r>
      <w:r w:rsidR="4DAF0467" w:rsidRPr="00E63DD0">
        <w:rPr>
          <w:rFonts w:cs="Arial"/>
        </w:rPr>
        <w:t>expressly identif</w:t>
      </w:r>
      <w:r w:rsidR="15DEF572" w:rsidRPr="00E63DD0">
        <w:rPr>
          <w:rFonts w:cs="Arial"/>
        </w:rPr>
        <w:t>ying it as final</w:t>
      </w:r>
      <w:r w:rsidR="5E4BB754" w:rsidRPr="00E63DD0">
        <w:rPr>
          <w:rFonts w:cs="Arial"/>
        </w:rPr>
        <w:t>.</w:t>
      </w:r>
      <w:r w:rsidR="4DAF0467" w:rsidRPr="00E63DD0">
        <w:rPr>
          <w:rFonts w:cs="Arial"/>
        </w:rPr>
        <w:t xml:space="preserve"> If the </w:t>
      </w:r>
      <w:r w:rsidR="3D592FA0" w:rsidRPr="00E63DD0">
        <w:rPr>
          <w:rFonts w:cs="Arial"/>
        </w:rPr>
        <w:t>DGS-PD Deputy Director</w:t>
      </w:r>
      <w:r w:rsidR="449AFF9E" w:rsidRPr="00E63DD0">
        <w:rPr>
          <w:rFonts w:cs="Arial"/>
        </w:rPr>
        <w:t xml:space="preserve"> or the CDT STP Deputy Director</w:t>
      </w:r>
      <w:r w:rsidR="3D592FA0" w:rsidRPr="00E63DD0">
        <w:rPr>
          <w:rFonts w:cs="Arial"/>
        </w:rPr>
        <w:t xml:space="preserve"> f</w:t>
      </w:r>
      <w:r w:rsidR="4DAF0467" w:rsidRPr="00E63DD0">
        <w:rPr>
          <w:rFonts w:cs="Arial"/>
        </w:rPr>
        <w:t xml:space="preserve">ails to render a final decision within </w:t>
      </w:r>
      <w:r w:rsidR="35B2DA11" w:rsidRPr="00E63DD0">
        <w:rPr>
          <w:rFonts w:cs="Arial"/>
        </w:rPr>
        <w:t xml:space="preserve">30 </w:t>
      </w:r>
      <w:r w:rsidR="28811380" w:rsidRPr="00E63DD0">
        <w:rPr>
          <w:rFonts w:cs="Arial"/>
        </w:rPr>
        <w:t>Day</w:t>
      </w:r>
      <w:r w:rsidR="35B2DA11" w:rsidRPr="00E63DD0">
        <w:rPr>
          <w:rFonts w:cs="Arial"/>
        </w:rPr>
        <w:t>s</w:t>
      </w:r>
      <w:r w:rsidR="4DAF0467" w:rsidRPr="00E63DD0">
        <w:rPr>
          <w:rFonts w:cs="Arial"/>
        </w:rPr>
        <w:t xml:space="preserve"> after receipt of </w:t>
      </w:r>
      <w:r w:rsidR="4E1AF824" w:rsidRPr="00E63DD0">
        <w:rPr>
          <w:rFonts w:cs="Arial"/>
        </w:rPr>
        <w:t>Contractor</w:t>
      </w:r>
      <w:r w:rsidR="4DAF0467" w:rsidRPr="00E63DD0">
        <w:rPr>
          <w:rFonts w:cs="Arial"/>
        </w:rPr>
        <w:t xml:space="preserve">’s appeal, it shall be deemed a final decision adverse to </w:t>
      </w:r>
      <w:r w:rsidR="4E1AF824" w:rsidRPr="00E63DD0">
        <w:rPr>
          <w:rFonts w:cs="Arial"/>
        </w:rPr>
        <w:t>Contractor</w:t>
      </w:r>
      <w:r w:rsidR="4DAF0467" w:rsidRPr="00E63DD0">
        <w:rPr>
          <w:rFonts w:cs="Arial"/>
        </w:rPr>
        <w:t>’s contentions.</w:t>
      </w:r>
      <w:r w:rsidR="5578B4F9" w:rsidRPr="00E63DD0">
        <w:rPr>
          <w:rFonts w:cs="Arial"/>
        </w:rPr>
        <w:t xml:space="preserve"> </w:t>
      </w:r>
      <w:r w:rsidR="5578B4F9" w:rsidRPr="001E22EA">
        <w:rPr>
          <w:rFonts w:cs="Arial"/>
        </w:rPr>
        <w:t xml:space="preserve">The State’s final decision shall be conclusive and binding unless </w:t>
      </w:r>
      <w:r w:rsidR="00587A4F" w:rsidRPr="001E22EA">
        <w:rPr>
          <w:rFonts w:cs="Arial"/>
        </w:rPr>
        <w:t>Contract</w:t>
      </w:r>
      <w:r w:rsidR="5578B4F9" w:rsidRPr="001E22EA">
        <w:rPr>
          <w:rFonts w:cs="Arial"/>
        </w:rPr>
        <w:t xml:space="preserve">or files a claim with the Government Claims </w:t>
      </w:r>
      <w:r w:rsidR="08D6191F" w:rsidRPr="001E22EA">
        <w:rPr>
          <w:rFonts w:cs="Arial"/>
        </w:rPr>
        <w:t xml:space="preserve">Board </w:t>
      </w:r>
      <w:r w:rsidR="5578B4F9" w:rsidRPr="001E22EA">
        <w:rPr>
          <w:rFonts w:cs="Arial"/>
        </w:rPr>
        <w:t xml:space="preserve">contesting such decision. </w:t>
      </w:r>
    </w:p>
    <w:p w14:paraId="2100A966" w14:textId="3FCF8423" w:rsidR="00BD220B" w:rsidRPr="001E22EA" w:rsidRDefault="1D3469D2" w:rsidP="001E22EA">
      <w:pPr>
        <w:spacing w:line="259" w:lineRule="auto"/>
        <w:jc w:val="left"/>
        <w:rPr>
          <w:b/>
          <w:bCs/>
          <w:caps/>
        </w:rPr>
      </w:pPr>
      <w:r w:rsidRPr="00E63DD0">
        <w:rPr>
          <w:rFonts w:cs="Arial"/>
        </w:rPr>
        <w:t xml:space="preserve">The dates </w:t>
      </w:r>
      <w:r w:rsidR="1DF26555" w:rsidRPr="00E63DD0">
        <w:rPr>
          <w:rFonts w:cs="Arial"/>
        </w:rPr>
        <w:t xml:space="preserve">to issue a final </w:t>
      </w:r>
      <w:r w:rsidRPr="00E63DD0">
        <w:rPr>
          <w:rFonts w:cs="Arial"/>
        </w:rPr>
        <w:t>decision</w:t>
      </w:r>
      <w:r w:rsidR="4FCA425E" w:rsidRPr="00E63DD0">
        <w:rPr>
          <w:rFonts w:cs="Arial"/>
        </w:rPr>
        <w:t xml:space="preserve"> </w:t>
      </w:r>
      <w:r w:rsidR="2AD5A45F" w:rsidRPr="00E63DD0">
        <w:rPr>
          <w:rFonts w:cs="Arial"/>
        </w:rPr>
        <w:t xml:space="preserve">or </w:t>
      </w:r>
      <w:r w:rsidR="17104296" w:rsidRPr="00E63DD0">
        <w:rPr>
          <w:rFonts w:cs="Arial"/>
        </w:rPr>
        <w:t xml:space="preserve">final decision on an </w:t>
      </w:r>
      <w:r w:rsidRPr="00E63DD0">
        <w:rPr>
          <w:rFonts w:cs="Arial"/>
        </w:rPr>
        <w:t>appeal</w:t>
      </w:r>
      <w:r w:rsidR="6FD35290" w:rsidRPr="00E63DD0">
        <w:rPr>
          <w:rFonts w:cs="Arial"/>
        </w:rPr>
        <w:t xml:space="preserve">, as applicable </w:t>
      </w:r>
      <w:r w:rsidRPr="00E63DD0">
        <w:rPr>
          <w:rFonts w:cs="Arial"/>
        </w:rPr>
        <w:t>in this section may be modified by mutual consent</w:t>
      </w:r>
      <w:r w:rsidR="5E45E021" w:rsidRPr="00E63DD0">
        <w:rPr>
          <w:rFonts w:cs="Arial"/>
        </w:rPr>
        <w:t xml:space="preserve"> of the Parties</w:t>
      </w:r>
      <w:r w:rsidRPr="00E63DD0">
        <w:rPr>
          <w:rFonts w:cs="Arial"/>
        </w:rPr>
        <w:t>.</w:t>
      </w:r>
    </w:p>
    <w:p w14:paraId="22F74DE2" w14:textId="24E9AF04" w:rsidR="00A26196" w:rsidRPr="00E63DD0" w:rsidRDefault="1020987A" w:rsidP="00B5188D">
      <w:pPr>
        <w:pStyle w:val="Heading2"/>
        <w:jc w:val="left"/>
        <w:rPr>
          <w:rStyle w:val="Heading2Char"/>
          <w:b/>
          <w:bCs/>
        </w:rPr>
      </w:pPr>
      <w:bookmarkStart w:id="86" w:name="_Toc149297553"/>
      <w:r w:rsidRPr="00E63DD0">
        <w:rPr>
          <w:rStyle w:val="Heading2Char"/>
          <w:b/>
          <w:bCs/>
          <w:caps/>
        </w:rPr>
        <w:t>17</w:t>
      </w:r>
      <w:r w:rsidR="1C3626B8" w:rsidRPr="00E63DD0">
        <w:rPr>
          <w:rStyle w:val="Heading2Char"/>
          <w:b/>
          <w:bCs/>
        </w:rPr>
        <w:t>.</w:t>
      </w:r>
      <w:r w:rsidR="6FB85711" w:rsidRPr="00E63DD0">
        <w:rPr>
          <w:rStyle w:val="Heading2Char"/>
          <w:b/>
          <w:bCs/>
        </w:rPr>
        <w:t>2</w:t>
      </w:r>
      <w:r w:rsidR="001E6A51" w:rsidRPr="00E63DD0">
        <w:tab/>
      </w:r>
      <w:r w:rsidR="002B5E8A" w:rsidRPr="00E63DD0">
        <w:rPr>
          <w:rStyle w:val="Heading2Char"/>
          <w:b/>
          <w:bCs/>
        </w:rPr>
        <w:t>DISPUTES REGARDING CONTRACTS ISSUED BY DGS-PD:</w:t>
      </w:r>
      <w:bookmarkEnd w:id="86"/>
    </w:p>
    <w:p w14:paraId="76F90E7E" w14:textId="672587C6" w:rsidR="008F541D" w:rsidRDefault="5240D1CD" w:rsidP="001E22EA">
      <w:pPr>
        <w:spacing w:line="259" w:lineRule="auto"/>
        <w:jc w:val="left"/>
        <w:rPr>
          <w:rFonts w:cs="Arial"/>
        </w:rPr>
      </w:pPr>
      <w:r w:rsidRPr="00E63DD0">
        <w:rPr>
          <w:rFonts w:cs="Arial"/>
        </w:rPr>
        <w:t xml:space="preserve">For disputes involving </w:t>
      </w:r>
      <w:r w:rsidR="009E434E" w:rsidRPr="00E63DD0">
        <w:rPr>
          <w:rFonts w:cs="Arial"/>
        </w:rPr>
        <w:t>C</w:t>
      </w:r>
      <w:r w:rsidR="00ED26AB" w:rsidRPr="00E63DD0">
        <w:rPr>
          <w:rFonts w:cs="Arial"/>
        </w:rPr>
        <w:t>ontracts with</w:t>
      </w:r>
      <w:r w:rsidRPr="00E63DD0">
        <w:rPr>
          <w:rFonts w:cs="Arial"/>
        </w:rPr>
        <w:t xml:space="preserve"> </w:t>
      </w:r>
      <w:r w:rsidR="27FEAEF2" w:rsidRPr="00E63DD0">
        <w:rPr>
          <w:rFonts w:cs="Arial"/>
        </w:rPr>
        <w:t>DGS-PD</w:t>
      </w:r>
      <w:r w:rsidRPr="00E63DD0">
        <w:rPr>
          <w:rFonts w:cs="Arial"/>
        </w:rPr>
        <w:t xml:space="preserve">, </w:t>
      </w:r>
      <w:r w:rsidR="41222B94" w:rsidRPr="00E63DD0">
        <w:rPr>
          <w:rFonts w:cs="Arial"/>
        </w:rPr>
        <w:t>Contractor</w:t>
      </w:r>
      <w:r w:rsidRPr="00E63DD0">
        <w:rPr>
          <w:rFonts w:cs="Arial"/>
        </w:rPr>
        <w:t xml:space="preserve"> shall submit to the </w:t>
      </w:r>
      <w:r w:rsidR="06FE87A2" w:rsidRPr="00E63DD0">
        <w:rPr>
          <w:rFonts w:cs="Arial"/>
        </w:rPr>
        <w:t xml:space="preserve">DGS-PD Deputy Director </w:t>
      </w:r>
      <w:r w:rsidRPr="00E63DD0">
        <w:rPr>
          <w:rFonts w:cs="Arial"/>
        </w:rPr>
        <w:t xml:space="preserve">or designee a written demand for a final decision, in the manner described in </w:t>
      </w:r>
      <w:r w:rsidR="00906143" w:rsidRPr="00E63DD0">
        <w:rPr>
          <w:rFonts w:cs="Arial"/>
        </w:rPr>
        <w:t xml:space="preserve">Section </w:t>
      </w:r>
      <w:r w:rsidR="001E6A51" w:rsidRPr="00E63DD0">
        <w:rPr>
          <w:rFonts w:cs="Arial"/>
        </w:rPr>
        <w:t>17</w:t>
      </w:r>
      <w:r w:rsidR="00906143" w:rsidRPr="00E63DD0">
        <w:rPr>
          <w:rFonts w:cs="Arial"/>
        </w:rPr>
        <w:t xml:space="preserve">.1 </w:t>
      </w:r>
      <w:r w:rsidRPr="00E63DD0">
        <w:rPr>
          <w:rFonts w:cs="Arial"/>
        </w:rPr>
        <w:t xml:space="preserve">above. The </w:t>
      </w:r>
      <w:r w:rsidR="06FE87A2" w:rsidRPr="00E63DD0">
        <w:rPr>
          <w:rFonts w:cs="Arial"/>
        </w:rPr>
        <w:t xml:space="preserve">DGS-PD Deputy Director </w:t>
      </w:r>
      <w:r w:rsidRPr="00E63DD0">
        <w:rPr>
          <w:rFonts w:cs="Arial"/>
        </w:rPr>
        <w:t xml:space="preserve">or designee shall have </w:t>
      </w:r>
      <w:r w:rsidR="00F75AC2" w:rsidRPr="00E63DD0">
        <w:rPr>
          <w:rFonts w:cs="Arial"/>
        </w:rPr>
        <w:t xml:space="preserve">30 </w:t>
      </w:r>
      <w:r w:rsidR="00E84993" w:rsidRPr="00E63DD0">
        <w:rPr>
          <w:rFonts w:cs="Arial"/>
        </w:rPr>
        <w:t>Day</w:t>
      </w:r>
      <w:r w:rsidR="00F75AC2" w:rsidRPr="00E63DD0">
        <w:rPr>
          <w:rFonts w:cs="Arial"/>
        </w:rPr>
        <w:t>s</w:t>
      </w:r>
      <w:r w:rsidRPr="00E63DD0">
        <w:rPr>
          <w:rFonts w:cs="Arial"/>
        </w:rPr>
        <w:t xml:space="preserve"> to render a final </w:t>
      </w:r>
      <w:r w:rsidRPr="00E63DD0">
        <w:rPr>
          <w:rFonts w:cs="Arial"/>
        </w:rPr>
        <w:lastRenderedPageBreak/>
        <w:t xml:space="preserve">decision. If a final decision is not rendered within </w:t>
      </w:r>
      <w:r w:rsidR="00F75AC2" w:rsidRPr="00E63DD0">
        <w:rPr>
          <w:rFonts w:cs="Arial"/>
        </w:rPr>
        <w:t xml:space="preserve">30 </w:t>
      </w:r>
      <w:r w:rsidR="00E84993" w:rsidRPr="00E63DD0">
        <w:rPr>
          <w:rFonts w:cs="Arial"/>
        </w:rPr>
        <w:t>Day</w:t>
      </w:r>
      <w:r w:rsidR="00F75AC2" w:rsidRPr="00E63DD0">
        <w:rPr>
          <w:rFonts w:cs="Arial"/>
        </w:rPr>
        <w:t>s</w:t>
      </w:r>
      <w:r w:rsidRPr="00E63DD0">
        <w:rPr>
          <w:rFonts w:cs="Arial"/>
        </w:rPr>
        <w:t xml:space="preserve"> after receipt of </w:t>
      </w:r>
      <w:r w:rsidR="41222B94" w:rsidRPr="00E63DD0">
        <w:rPr>
          <w:rFonts w:cs="Arial"/>
        </w:rPr>
        <w:t>Contractor</w:t>
      </w:r>
      <w:r w:rsidRPr="00E63DD0">
        <w:rPr>
          <w:rFonts w:cs="Arial"/>
        </w:rPr>
        <w:t xml:space="preserve">’s demand, it shall be deemed a final decision adverse to </w:t>
      </w:r>
      <w:r w:rsidR="41222B94" w:rsidRPr="00E63DD0">
        <w:rPr>
          <w:rFonts w:cs="Arial"/>
        </w:rPr>
        <w:t>Contractor</w:t>
      </w:r>
      <w:r w:rsidRPr="00E63DD0">
        <w:rPr>
          <w:rFonts w:cs="Arial"/>
        </w:rPr>
        <w:t>’s contention.</w:t>
      </w:r>
    </w:p>
    <w:p w14:paraId="4B97DD98" w14:textId="078445BC" w:rsidR="00A26196" w:rsidRPr="00E63DD0" w:rsidRDefault="001E6A51" w:rsidP="00B5188D">
      <w:pPr>
        <w:pStyle w:val="Heading2"/>
        <w:jc w:val="left"/>
        <w:rPr>
          <w:rStyle w:val="Heading2Char"/>
          <w:b/>
          <w:bCs/>
        </w:rPr>
      </w:pPr>
      <w:bookmarkStart w:id="87" w:name="_Toc149297554"/>
      <w:r w:rsidRPr="00E63DD0">
        <w:rPr>
          <w:rStyle w:val="Heading2Char"/>
          <w:b/>
          <w:bCs/>
        </w:rPr>
        <w:t>17</w:t>
      </w:r>
      <w:r w:rsidR="2ADAA1AC" w:rsidRPr="00E63DD0">
        <w:rPr>
          <w:rStyle w:val="Heading2Char"/>
          <w:b/>
          <w:bCs/>
        </w:rPr>
        <w:t>.3</w:t>
      </w:r>
      <w:r w:rsidRPr="00E63DD0">
        <w:tab/>
      </w:r>
      <w:r w:rsidR="0009406C" w:rsidRPr="00E63DD0">
        <w:rPr>
          <w:rStyle w:val="Heading2Char"/>
          <w:b/>
          <w:bCs/>
        </w:rPr>
        <w:t>FINAL DECISION</w:t>
      </w:r>
      <w:r w:rsidR="651C0B06" w:rsidRPr="00E63DD0">
        <w:rPr>
          <w:rStyle w:val="Heading2Char"/>
          <w:b/>
          <w:bCs/>
        </w:rPr>
        <w:t>:</w:t>
      </w:r>
      <w:bookmarkEnd w:id="87"/>
    </w:p>
    <w:p w14:paraId="5F9F2EE8" w14:textId="1B70EE8D" w:rsidR="00960AF5" w:rsidRPr="00E63DD0" w:rsidRDefault="1CD2E835" w:rsidP="001E22EA">
      <w:pPr>
        <w:spacing w:line="259" w:lineRule="auto"/>
        <w:jc w:val="left"/>
        <w:rPr>
          <w:rFonts w:cs="Arial"/>
        </w:rPr>
      </w:pPr>
      <w:r w:rsidRPr="00E63DD0">
        <w:rPr>
          <w:rFonts w:cs="Arial"/>
        </w:rPr>
        <w:t xml:space="preserve">The final decision </w:t>
      </w:r>
      <w:r w:rsidR="2ADAA1AC" w:rsidRPr="00E63DD0">
        <w:rPr>
          <w:rFonts w:cs="Arial"/>
        </w:rPr>
        <w:t xml:space="preserve">rendered </w:t>
      </w:r>
      <w:r w:rsidR="003D1AE2" w:rsidRPr="00E63DD0">
        <w:rPr>
          <w:rFonts w:cs="Arial"/>
        </w:rPr>
        <w:t xml:space="preserve">under this Section </w:t>
      </w:r>
      <w:r w:rsidR="001E6A51" w:rsidRPr="00E63DD0">
        <w:rPr>
          <w:rFonts w:cs="Arial"/>
        </w:rPr>
        <w:t>17</w:t>
      </w:r>
      <w:r w:rsidR="003D1AE2" w:rsidRPr="00E63DD0">
        <w:rPr>
          <w:rFonts w:cs="Arial"/>
        </w:rPr>
        <w:t xml:space="preserve"> </w:t>
      </w:r>
      <w:r w:rsidRPr="00E63DD0">
        <w:rPr>
          <w:rFonts w:cs="Arial"/>
        </w:rPr>
        <w:t xml:space="preserve">shall be conclusive and binding regarding the dispute unless </w:t>
      </w:r>
      <w:r w:rsidR="194BDC65" w:rsidRPr="00E63DD0">
        <w:rPr>
          <w:rFonts w:cs="Arial"/>
        </w:rPr>
        <w:t>Contractor</w:t>
      </w:r>
      <w:r w:rsidRPr="00E63DD0">
        <w:rPr>
          <w:rFonts w:cs="Arial"/>
        </w:rPr>
        <w:t xml:space="preserve"> </w:t>
      </w:r>
      <w:r w:rsidR="002D1A22" w:rsidRPr="00E63DD0">
        <w:rPr>
          <w:rFonts w:cs="Arial"/>
        </w:rPr>
        <w:t xml:space="preserve">seeks other administrative remedies. </w:t>
      </w:r>
      <w:r w:rsidRPr="00E63DD0">
        <w:rPr>
          <w:rFonts w:cs="Arial"/>
        </w:rPr>
        <w:t xml:space="preserve">The dates of decision and appeal in this </w:t>
      </w:r>
      <w:r w:rsidR="42B6A478" w:rsidRPr="00E63DD0">
        <w:rPr>
          <w:rFonts w:cs="Arial"/>
        </w:rPr>
        <w:t>Section</w:t>
      </w:r>
      <w:r w:rsidR="00AC47AD" w:rsidRPr="00E63DD0">
        <w:rPr>
          <w:rFonts w:cs="Arial"/>
        </w:rPr>
        <w:t xml:space="preserve"> </w:t>
      </w:r>
      <w:r w:rsidR="001E6A51" w:rsidRPr="00E63DD0">
        <w:rPr>
          <w:rFonts w:cs="Arial"/>
        </w:rPr>
        <w:t>17</w:t>
      </w:r>
      <w:r w:rsidR="115D3622" w:rsidRPr="00E63DD0">
        <w:rPr>
          <w:rFonts w:cs="Arial"/>
        </w:rPr>
        <w:t xml:space="preserve"> </w:t>
      </w:r>
      <w:r w:rsidRPr="00E63DD0">
        <w:rPr>
          <w:rFonts w:cs="Arial"/>
        </w:rPr>
        <w:t xml:space="preserve">may be modified by mutual </w:t>
      </w:r>
      <w:r w:rsidR="115D3622" w:rsidRPr="00E63DD0">
        <w:rPr>
          <w:rFonts w:cs="Arial"/>
        </w:rPr>
        <w:t xml:space="preserve">written </w:t>
      </w:r>
      <w:r w:rsidRPr="00E63DD0">
        <w:rPr>
          <w:rFonts w:cs="Arial"/>
        </w:rPr>
        <w:t>consent, as applicable, except</w:t>
      </w:r>
      <w:r w:rsidR="0932EA8C" w:rsidRPr="00E63DD0">
        <w:rPr>
          <w:rFonts w:cs="Arial"/>
        </w:rPr>
        <w:t xml:space="preserve"> for</w:t>
      </w:r>
      <w:r w:rsidRPr="00E63DD0">
        <w:rPr>
          <w:rFonts w:cs="Arial"/>
        </w:rPr>
        <w:t xml:space="preserve"> the time to commence </w:t>
      </w:r>
      <w:r w:rsidR="0334E078" w:rsidRPr="00E63DD0">
        <w:rPr>
          <w:rFonts w:cs="Arial"/>
        </w:rPr>
        <w:t xml:space="preserve">a claim with the Government </w:t>
      </w:r>
      <w:r w:rsidR="001C3293" w:rsidRPr="00E63DD0">
        <w:rPr>
          <w:rFonts w:cs="Arial"/>
        </w:rPr>
        <w:t>Claims Program</w:t>
      </w:r>
      <w:r w:rsidR="002D37BA" w:rsidRPr="00E63DD0">
        <w:rPr>
          <w:rFonts w:cs="Arial"/>
        </w:rPr>
        <w:t>.</w:t>
      </w:r>
    </w:p>
    <w:p w14:paraId="36FFEF05" w14:textId="6549883D" w:rsidR="00A92B74" w:rsidRPr="00E63DD0" w:rsidRDefault="00EA0498" w:rsidP="00B5188D">
      <w:pPr>
        <w:pStyle w:val="Heading1"/>
        <w:rPr>
          <w:sz w:val="24"/>
          <w:szCs w:val="24"/>
        </w:rPr>
      </w:pPr>
      <w:bookmarkStart w:id="88" w:name="_Toc149297555"/>
      <w:bookmarkStart w:id="89" w:name="_Toc181898093"/>
      <w:r w:rsidRPr="00E63DD0">
        <w:rPr>
          <w:sz w:val="24"/>
          <w:szCs w:val="24"/>
        </w:rPr>
        <w:t>SECTION</w:t>
      </w:r>
      <w:r w:rsidR="4099E94F" w:rsidRPr="00E63DD0">
        <w:rPr>
          <w:sz w:val="24"/>
          <w:szCs w:val="24"/>
        </w:rPr>
        <w:t xml:space="preserve"> </w:t>
      </w:r>
      <w:r w:rsidR="001E6A51" w:rsidRPr="00E63DD0">
        <w:rPr>
          <w:sz w:val="24"/>
          <w:szCs w:val="24"/>
        </w:rPr>
        <w:t>18</w:t>
      </w:r>
      <w:r w:rsidR="2D810D97" w:rsidRPr="00E63DD0">
        <w:rPr>
          <w:sz w:val="24"/>
          <w:szCs w:val="24"/>
        </w:rPr>
        <w:t>.</w:t>
      </w:r>
      <w:r w:rsidR="00DB5176" w:rsidRPr="00E63DD0">
        <w:rPr>
          <w:sz w:val="24"/>
          <w:szCs w:val="24"/>
        </w:rPr>
        <w:t xml:space="preserve"> </w:t>
      </w:r>
      <w:r w:rsidR="2D810D97" w:rsidRPr="00E63DD0">
        <w:rPr>
          <w:sz w:val="24"/>
          <w:szCs w:val="24"/>
        </w:rPr>
        <w:t>STOP WORK</w:t>
      </w:r>
      <w:bookmarkEnd w:id="88"/>
      <w:bookmarkEnd w:id="89"/>
    </w:p>
    <w:p w14:paraId="1B35A187" w14:textId="18D907AA" w:rsidR="00A26196" w:rsidRPr="00E63DD0" w:rsidRDefault="001E6A51" w:rsidP="00B5188D">
      <w:pPr>
        <w:pStyle w:val="Heading2"/>
        <w:jc w:val="left"/>
        <w:rPr>
          <w:rStyle w:val="Heading2Char"/>
          <w:b/>
          <w:bCs/>
        </w:rPr>
      </w:pPr>
      <w:bookmarkStart w:id="90" w:name="_Toc149297556"/>
      <w:r w:rsidRPr="00E63DD0">
        <w:rPr>
          <w:rStyle w:val="Heading2Char"/>
          <w:b/>
          <w:bCs/>
        </w:rPr>
        <w:t>18</w:t>
      </w:r>
      <w:r w:rsidR="00A92B74" w:rsidRPr="00E63DD0">
        <w:rPr>
          <w:rStyle w:val="Heading2Char"/>
          <w:b/>
          <w:bCs/>
        </w:rPr>
        <w:t>.1</w:t>
      </w:r>
      <w:r w:rsidRPr="00E63DD0">
        <w:tab/>
      </w:r>
      <w:r w:rsidR="00960AF5" w:rsidRPr="00E63DD0">
        <w:rPr>
          <w:rStyle w:val="Heading2Char"/>
          <w:b/>
          <w:bCs/>
        </w:rPr>
        <w:t>STOP WORK</w:t>
      </w:r>
      <w:bookmarkEnd w:id="90"/>
      <w:r w:rsidR="00960AF5" w:rsidRPr="00E63DD0">
        <w:rPr>
          <w:rStyle w:val="Heading2Char"/>
          <w:b/>
          <w:bCs/>
        </w:rPr>
        <w:t>:</w:t>
      </w:r>
    </w:p>
    <w:p w14:paraId="69FDAD42" w14:textId="0DC8FE4E" w:rsidR="00C7180E" w:rsidRPr="00E63DD0" w:rsidRDefault="5486E95E" w:rsidP="001E22EA">
      <w:pPr>
        <w:spacing w:line="259" w:lineRule="auto"/>
        <w:jc w:val="left"/>
        <w:rPr>
          <w:rFonts w:cs="Arial"/>
        </w:rPr>
      </w:pPr>
      <w:r w:rsidRPr="00E63DD0">
        <w:rPr>
          <w:rFonts w:cs="Arial"/>
        </w:rPr>
        <w:t xml:space="preserve">The State may, at any time, by written Stop Work Order to </w:t>
      </w:r>
      <w:r w:rsidR="0D0CD6E4" w:rsidRPr="00E63DD0">
        <w:rPr>
          <w:rFonts w:cs="Arial"/>
        </w:rPr>
        <w:t>Contractor</w:t>
      </w:r>
      <w:r w:rsidRPr="00E63DD0">
        <w:rPr>
          <w:rFonts w:cs="Arial"/>
        </w:rPr>
        <w:t xml:space="preserve">, require </w:t>
      </w:r>
      <w:r w:rsidR="0D0CD6E4" w:rsidRPr="00E63DD0">
        <w:rPr>
          <w:rFonts w:cs="Arial"/>
        </w:rPr>
        <w:t>Contractor</w:t>
      </w:r>
      <w:r w:rsidRPr="00E63DD0">
        <w:rPr>
          <w:rFonts w:cs="Arial"/>
        </w:rPr>
        <w:t xml:space="preserve"> to stop all, or any part, of the work called for by this Contract for a period up to </w:t>
      </w:r>
      <w:r w:rsidR="00C804AE" w:rsidRPr="00E63DD0">
        <w:rPr>
          <w:rFonts w:cs="Arial"/>
        </w:rPr>
        <w:t>60</w:t>
      </w:r>
      <w:r w:rsidR="7F374775" w:rsidRPr="00E63DD0">
        <w:rPr>
          <w:rFonts w:cs="Arial"/>
        </w:rPr>
        <w:t xml:space="preserve"> </w:t>
      </w:r>
      <w:r w:rsidR="00E84993" w:rsidRPr="00E63DD0">
        <w:rPr>
          <w:rFonts w:cs="Arial"/>
        </w:rPr>
        <w:t>Day</w:t>
      </w:r>
      <w:r w:rsidR="7F374775" w:rsidRPr="00E63DD0">
        <w:rPr>
          <w:rFonts w:cs="Arial"/>
        </w:rPr>
        <w:t>s</w:t>
      </w:r>
      <w:r w:rsidRPr="00E63DD0">
        <w:rPr>
          <w:rFonts w:cs="Arial"/>
        </w:rPr>
        <w:t xml:space="preserve"> after the Stop Work Order is delivered to </w:t>
      </w:r>
      <w:r w:rsidR="0D0CD6E4" w:rsidRPr="00E63DD0">
        <w:rPr>
          <w:rFonts w:cs="Arial"/>
        </w:rPr>
        <w:t>Contractor</w:t>
      </w:r>
      <w:r w:rsidRPr="00E63DD0">
        <w:rPr>
          <w:rFonts w:cs="Arial"/>
        </w:rPr>
        <w:t xml:space="preserve">, and for any further period to which the </w:t>
      </w:r>
      <w:r w:rsidR="161478D2" w:rsidRPr="00E63DD0">
        <w:rPr>
          <w:rFonts w:cs="Arial"/>
        </w:rPr>
        <w:t>Parties</w:t>
      </w:r>
      <w:r w:rsidRPr="00E63DD0">
        <w:rPr>
          <w:rFonts w:cs="Arial"/>
        </w:rPr>
        <w:t xml:space="preserve"> may agree. The Stop Work Order shall be specifically</w:t>
      </w:r>
      <w:r w:rsidR="58D99288" w:rsidRPr="00E63DD0">
        <w:rPr>
          <w:rFonts w:cs="Arial"/>
        </w:rPr>
        <w:t xml:space="preserve"> </w:t>
      </w:r>
      <w:r w:rsidRPr="00E63DD0">
        <w:rPr>
          <w:rFonts w:cs="Arial"/>
        </w:rPr>
        <w:t xml:space="preserve">identified as such and shall indicate it is issued under this </w:t>
      </w:r>
      <w:r w:rsidR="065EEA5B" w:rsidRPr="00E63DD0">
        <w:rPr>
          <w:rFonts w:cs="Arial"/>
        </w:rPr>
        <w:t>Section</w:t>
      </w:r>
      <w:r w:rsidRPr="00E63DD0">
        <w:rPr>
          <w:rFonts w:cs="Arial"/>
        </w:rPr>
        <w:t xml:space="preserve">. Upon receipt of the Stop Work Order, </w:t>
      </w:r>
      <w:r w:rsidR="0D0CD6E4" w:rsidRPr="00E63DD0">
        <w:rPr>
          <w:rFonts w:cs="Arial"/>
        </w:rPr>
        <w:t>Contractor</w:t>
      </w:r>
      <w:r w:rsidRPr="00E63DD0">
        <w:rPr>
          <w:rFonts w:cs="Arial"/>
        </w:rPr>
        <w:t xml:space="preserve"> shall immediately comply with its terms and take all reasonable steps to minimize the incurrence of costs allocable to the work covered by the Stop Work Order during the period of work stoppage. Within a period of </w:t>
      </w:r>
      <w:r w:rsidR="7F374775" w:rsidRPr="00E63DD0">
        <w:rPr>
          <w:rFonts w:cs="Arial"/>
        </w:rPr>
        <w:t xml:space="preserve">45 </w:t>
      </w:r>
      <w:r w:rsidR="00E84993" w:rsidRPr="00E63DD0">
        <w:rPr>
          <w:rFonts w:cs="Arial"/>
        </w:rPr>
        <w:t>Day</w:t>
      </w:r>
      <w:r w:rsidR="7F374775" w:rsidRPr="00E63DD0">
        <w:rPr>
          <w:rFonts w:cs="Arial"/>
        </w:rPr>
        <w:t>s</w:t>
      </w:r>
      <w:r w:rsidRPr="00E63DD0">
        <w:rPr>
          <w:rFonts w:cs="Arial"/>
        </w:rPr>
        <w:t xml:space="preserve"> after a Stop Work Order is delivered to </w:t>
      </w:r>
      <w:r w:rsidR="0D0CD6E4" w:rsidRPr="00E63DD0">
        <w:rPr>
          <w:rFonts w:cs="Arial"/>
        </w:rPr>
        <w:t>Contractor</w:t>
      </w:r>
      <w:r w:rsidRPr="00E63DD0">
        <w:rPr>
          <w:rFonts w:cs="Arial"/>
        </w:rPr>
        <w:t xml:space="preserve">, or within any extension of that period to which the </w:t>
      </w:r>
      <w:r w:rsidR="161478D2" w:rsidRPr="00E63DD0">
        <w:rPr>
          <w:rFonts w:cs="Arial"/>
        </w:rPr>
        <w:t>Parties</w:t>
      </w:r>
      <w:r w:rsidRPr="00E63DD0">
        <w:rPr>
          <w:rFonts w:cs="Arial"/>
        </w:rPr>
        <w:t xml:space="preserve"> shall have agreed, the State shall either:</w:t>
      </w:r>
      <w:r w:rsidR="0798A791" w:rsidRPr="00E63DD0">
        <w:rPr>
          <w:rFonts w:cs="Arial"/>
        </w:rPr>
        <w:t xml:space="preserve"> (a) cancel the Stop Work Order; or (b) terminate the work covered by the Stop Work Order as provided for in Section 1</w:t>
      </w:r>
      <w:r w:rsidR="00552CD7" w:rsidRPr="00E63DD0">
        <w:rPr>
          <w:rFonts w:cs="Arial"/>
        </w:rPr>
        <w:t>6</w:t>
      </w:r>
      <w:r w:rsidR="0798A791" w:rsidRPr="00E63DD0">
        <w:rPr>
          <w:rFonts w:cs="Arial"/>
        </w:rPr>
        <w:t>.2 (Termination for Convenience) or Section 1</w:t>
      </w:r>
      <w:r w:rsidR="00552CD7" w:rsidRPr="00E63DD0">
        <w:rPr>
          <w:rFonts w:cs="Arial"/>
        </w:rPr>
        <w:t>6</w:t>
      </w:r>
      <w:r w:rsidR="0798A791" w:rsidRPr="00E63DD0">
        <w:rPr>
          <w:rFonts w:cs="Arial"/>
        </w:rPr>
        <w:t>.3 (Termination for Default).</w:t>
      </w:r>
    </w:p>
    <w:p w14:paraId="051BAC21" w14:textId="64AC95B9" w:rsidR="004C5F23" w:rsidRPr="00E63DD0" w:rsidRDefault="001E6A51" w:rsidP="00B5188D">
      <w:pPr>
        <w:pStyle w:val="Heading2"/>
        <w:jc w:val="left"/>
        <w:rPr>
          <w:rStyle w:val="Heading2Char"/>
          <w:b/>
          <w:bCs/>
        </w:rPr>
      </w:pPr>
      <w:bookmarkStart w:id="91" w:name="_Toc149297557"/>
      <w:r w:rsidRPr="00E63DD0">
        <w:rPr>
          <w:rStyle w:val="Heading2Char"/>
          <w:b/>
          <w:bCs/>
        </w:rPr>
        <w:t>18</w:t>
      </w:r>
      <w:r w:rsidR="0025778B" w:rsidRPr="00E63DD0">
        <w:rPr>
          <w:rStyle w:val="Heading2Char"/>
          <w:b/>
          <w:bCs/>
        </w:rPr>
        <w:t>.</w:t>
      </w:r>
      <w:r w:rsidR="00F23CAA" w:rsidRPr="00E63DD0">
        <w:rPr>
          <w:rStyle w:val="Heading2Char"/>
          <w:b/>
          <w:bCs/>
        </w:rPr>
        <w:t>2</w:t>
      </w:r>
      <w:r w:rsidRPr="00E63DD0">
        <w:tab/>
      </w:r>
      <w:r w:rsidR="0025778B" w:rsidRPr="00E63DD0">
        <w:rPr>
          <w:rStyle w:val="Heading2Char"/>
          <w:b/>
          <w:bCs/>
        </w:rPr>
        <w:t>C</w:t>
      </w:r>
      <w:r w:rsidR="00283567" w:rsidRPr="00E63DD0">
        <w:rPr>
          <w:rStyle w:val="Heading2Char"/>
          <w:b/>
          <w:bCs/>
        </w:rPr>
        <w:t>ANCELLATION/EXPIRATION OF STOP WORK ORDER</w:t>
      </w:r>
      <w:r w:rsidR="00F23CAA" w:rsidRPr="00E63DD0">
        <w:rPr>
          <w:rStyle w:val="Heading2Char"/>
          <w:b/>
          <w:bCs/>
        </w:rPr>
        <w:t>:</w:t>
      </w:r>
      <w:bookmarkEnd w:id="91"/>
    </w:p>
    <w:p w14:paraId="45F78DE5" w14:textId="1D4F66CD" w:rsidR="00960AF5" w:rsidRPr="00E63DD0" w:rsidRDefault="46441724" w:rsidP="001E22EA">
      <w:pPr>
        <w:spacing w:line="259" w:lineRule="auto"/>
        <w:jc w:val="left"/>
        <w:rPr>
          <w:rFonts w:cs="Arial"/>
        </w:rPr>
      </w:pPr>
      <w:r w:rsidRPr="00E63DD0">
        <w:rPr>
          <w:rFonts w:cs="Arial"/>
        </w:rPr>
        <w:t xml:space="preserve">If a Stop Work Order issued under this </w:t>
      </w:r>
      <w:r w:rsidR="327017A8" w:rsidRPr="00E63DD0">
        <w:rPr>
          <w:rFonts w:cs="Arial"/>
        </w:rPr>
        <w:t xml:space="preserve">Section </w:t>
      </w:r>
      <w:r w:rsidRPr="00E63DD0">
        <w:rPr>
          <w:rFonts w:cs="Arial"/>
        </w:rPr>
        <w:t xml:space="preserve">is canceled or the period of the Stop Work Order or any extension expires, </w:t>
      </w:r>
      <w:r w:rsidR="43D98F36" w:rsidRPr="00E63DD0">
        <w:rPr>
          <w:rFonts w:cs="Arial"/>
        </w:rPr>
        <w:t>Contractor</w:t>
      </w:r>
      <w:r w:rsidRPr="00E63DD0">
        <w:rPr>
          <w:rFonts w:cs="Arial"/>
        </w:rPr>
        <w:t xml:space="preserve"> shall resume work. The State shall make an equitable adjustment in the delivery schedule, Contract price, or both, and </w:t>
      </w:r>
      <w:r w:rsidR="5AD34A37" w:rsidRPr="00E63DD0">
        <w:rPr>
          <w:rFonts w:cs="Arial"/>
        </w:rPr>
        <w:t xml:space="preserve">the </w:t>
      </w:r>
      <w:r w:rsidR="00587A4F" w:rsidRPr="00E63DD0">
        <w:rPr>
          <w:rFonts w:cs="Arial"/>
        </w:rPr>
        <w:t>Contract</w:t>
      </w:r>
      <w:r w:rsidRPr="00E63DD0">
        <w:rPr>
          <w:rFonts w:cs="Arial"/>
        </w:rPr>
        <w:t xml:space="preserve"> shall be modified, in writing, accordingly, if:</w:t>
      </w:r>
      <w:r w:rsidR="1244C053" w:rsidRPr="00E63DD0">
        <w:rPr>
          <w:rFonts w:cs="Arial"/>
        </w:rPr>
        <w:t xml:space="preserve"> </w:t>
      </w:r>
      <w:r w:rsidR="5984CA18" w:rsidRPr="00E63DD0">
        <w:rPr>
          <w:rFonts w:cs="Arial"/>
        </w:rPr>
        <w:t>(a) the Stop Work Order results in an increase in the time required for, or in Contractor’s cost properly allocable to the performance of any part of th</w:t>
      </w:r>
      <w:r w:rsidR="6E42E35E" w:rsidRPr="00E63DD0">
        <w:rPr>
          <w:rFonts w:cs="Arial"/>
        </w:rPr>
        <w:t>e</w:t>
      </w:r>
      <w:r w:rsidR="5984CA18" w:rsidRPr="00E63DD0">
        <w:rPr>
          <w:rFonts w:cs="Arial"/>
        </w:rPr>
        <w:t xml:space="preserve"> Contract; and (b) Contractor asserts its right to an equitable adjustment within </w:t>
      </w:r>
      <w:r w:rsidR="324247DE" w:rsidRPr="00E63DD0">
        <w:rPr>
          <w:rFonts w:cs="Arial"/>
        </w:rPr>
        <w:t xml:space="preserve">60 </w:t>
      </w:r>
      <w:r w:rsidR="00E84993" w:rsidRPr="00E63DD0">
        <w:rPr>
          <w:rFonts w:cs="Arial"/>
        </w:rPr>
        <w:t>Day</w:t>
      </w:r>
      <w:r w:rsidR="324247DE" w:rsidRPr="00E63DD0">
        <w:rPr>
          <w:rFonts w:cs="Arial"/>
        </w:rPr>
        <w:t>s</w:t>
      </w:r>
      <w:r w:rsidR="5984CA18" w:rsidRPr="00E63DD0">
        <w:rPr>
          <w:rFonts w:cs="Arial"/>
        </w:rPr>
        <w:t xml:space="preserve"> after the end of the period of work stoppage; provided, that if the State decides the facts justify the action, the State may receive and act upon a proposal submitted at any time before final payment under th</w:t>
      </w:r>
      <w:r w:rsidR="1F246FEC" w:rsidRPr="00E63DD0">
        <w:rPr>
          <w:rFonts w:cs="Arial"/>
        </w:rPr>
        <w:t>e</w:t>
      </w:r>
      <w:r w:rsidR="5984CA18" w:rsidRPr="00E63DD0">
        <w:rPr>
          <w:rFonts w:cs="Arial"/>
        </w:rPr>
        <w:t xml:space="preserve"> Contract.</w:t>
      </w:r>
    </w:p>
    <w:p w14:paraId="450B7590" w14:textId="2C1FEB51" w:rsidR="00960AF5" w:rsidRPr="00E63DD0" w:rsidRDefault="00960AF5" w:rsidP="001E22EA">
      <w:pPr>
        <w:spacing w:line="259" w:lineRule="auto"/>
        <w:jc w:val="left"/>
        <w:rPr>
          <w:rFonts w:cs="Arial"/>
        </w:rPr>
      </w:pPr>
      <w:r w:rsidRPr="00E63DD0">
        <w:rPr>
          <w:rFonts w:cs="Arial"/>
        </w:rPr>
        <w:t xml:space="preserve">If a Stop Work Order is not canceled and the work covered by the Stop Work Order is terminated </w:t>
      </w:r>
      <w:r w:rsidR="004E7765" w:rsidRPr="00E63DD0">
        <w:rPr>
          <w:rFonts w:cs="Arial"/>
        </w:rPr>
        <w:t xml:space="preserve">pursuant to Section </w:t>
      </w:r>
      <w:r w:rsidR="00AC47AD" w:rsidRPr="00E63DD0">
        <w:rPr>
          <w:rFonts w:cs="Arial"/>
        </w:rPr>
        <w:t>1</w:t>
      </w:r>
      <w:r w:rsidR="002F5AA2" w:rsidRPr="00E63DD0">
        <w:rPr>
          <w:rFonts w:cs="Arial"/>
        </w:rPr>
        <w:t>6</w:t>
      </w:r>
      <w:r w:rsidR="004E7765" w:rsidRPr="00E63DD0">
        <w:rPr>
          <w:rFonts w:cs="Arial"/>
        </w:rPr>
        <w:t>.</w:t>
      </w:r>
      <w:r w:rsidR="00501708" w:rsidRPr="00E63DD0">
        <w:rPr>
          <w:rFonts w:cs="Arial"/>
        </w:rPr>
        <w:t>2</w:t>
      </w:r>
      <w:r w:rsidR="004E7765" w:rsidRPr="00E63DD0">
        <w:rPr>
          <w:rFonts w:cs="Arial"/>
        </w:rPr>
        <w:t xml:space="preserve"> (</w:t>
      </w:r>
      <w:r w:rsidR="00311761" w:rsidRPr="00E63DD0">
        <w:rPr>
          <w:rFonts w:cs="Arial"/>
        </w:rPr>
        <w:t>Termination for Convenience</w:t>
      </w:r>
      <w:r w:rsidR="004E7765" w:rsidRPr="00E63DD0">
        <w:rPr>
          <w:rFonts w:cs="Arial"/>
        </w:rPr>
        <w:t xml:space="preserve">), </w:t>
      </w:r>
      <w:r w:rsidRPr="00E63DD0">
        <w:rPr>
          <w:rFonts w:cs="Arial"/>
        </w:rPr>
        <w:t>the State shall allow reasonable costs resulting from the Stop Work Order in arriving at the termination settlement.</w:t>
      </w:r>
    </w:p>
    <w:p w14:paraId="1EE9FCDB" w14:textId="77777777" w:rsidR="00D04265" w:rsidRPr="00E63DD0" w:rsidRDefault="00960AF5" w:rsidP="001E22EA">
      <w:pPr>
        <w:spacing w:line="259" w:lineRule="auto"/>
        <w:jc w:val="left"/>
        <w:rPr>
          <w:rFonts w:cs="Arial"/>
        </w:rPr>
      </w:pPr>
      <w:r w:rsidRPr="00E63DD0">
        <w:rPr>
          <w:rFonts w:cs="Arial"/>
        </w:rPr>
        <w:t xml:space="preserve">The State shall not be liable to </w:t>
      </w:r>
      <w:r w:rsidR="00FE74C1" w:rsidRPr="00E63DD0">
        <w:rPr>
          <w:rFonts w:cs="Arial"/>
        </w:rPr>
        <w:t>Contractor</w:t>
      </w:r>
      <w:r w:rsidRPr="00E63DD0">
        <w:rPr>
          <w:rFonts w:cs="Arial"/>
        </w:rPr>
        <w:t xml:space="preserve"> for loss of profits because of a Stop Work Order issued under </w:t>
      </w:r>
      <w:r w:rsidR="00A37CFC" w:rsidRPr="00E63DD0">
        <w:rPr>
          <w:rFonts w:cs="Arial"/>
        </w:rPr>
        <w:t xml:space="preserve">this </w:t>
      </w:r>
      <w:r w:rsidR="003F0DC0" w:rsidRPr="00E63DD0">
        <w:rPr>
          <w:rFonts w:cs="Arial"/>
        </w:rPr>
        <w:t>Section</w:t>
      </w:r>
      <w:r w:rsidR="00A37CFC" w:rsidRPr="00E63DD0">
        <w:rPr>
          <w:rFonts w:cs="Arial"/>
        </w:rPr>
        <w:t>.</w:t>
      </w:r>
      <w:bookmarkStart w:id="92" w:name="_Toc149297558"/>
    </w:p>
    <w:p w14:paraId="28F6B223" w14:textId="069DC7BB" w:rsidR="00A0151F" w:rsidRPr="00E63DD0" w:rsidRDefault="00EA0498" w:rsidP="00B5188D">
      <w:pPr>
        <w:pStyle w:val="Heading1"/>
        <w:rPr>
          <w:sz w:val="24"/>
          <w:szCs w:val="24"/>
        </w:rPr>
      </w:pPr>
      <w:bookmarkStart w:id="93" w:name="_Toc181898094"/>
      <w:r w:rsidRPr="00E63DD0">
        <w:rPr>
          <w:sz w:val="24"/>
          <w:szCs w:val="24"/>
        </w:rPr>
        <w:lastRenderedPageBreak/>
        <w:t>SECTION</w:t>
      </w:r>
      <w:r w:rsidR="1142A8B5" w:rsidRPr="00E63DD0">
        <w:rPr>
          <w:sz w:val="24"/>
          <w:szCs w:val="24"/>
        </w:rPr>
        <w:t xml:space="preserve"> </w:t>
      </w:r>
      <w:r w:rsidR="001E6A51" w:rsidRPr="00E63DD0">
        <w:rPr>
          <w:sz w:val="24"/>
          <w:szCs w:val="24"/>
        </w:rPr>
        <w:t>19</w:t>
      </w:r>
      <w:r w:rsidR="210F2F87" w:rsidRPr="00E63DD0">
        <w:rPr>
          <w:sz w:val="24"/>
          <w:szCs w:val="24"/>
        </w:rPr>
        <w:t>.</w:t>
      </w:r>
      <w:r w:rsidR="00DB5176" w:rsidRPr="00E63DD0">
        <w:rPr>
          <w:sz w:val="24"/>
          <w:szCs w:val="24"/>
        </w:rPr>
        <w:t xml:space="preserve"> </w:t>
      </w:r>
      <w:r w:rsidR="11AE5B34" w:rsidRPr="00E63DD0">
        <w:rPr>
          <w:sz w:val="24"/>
          <w:szCs w:val="24"/>
        </w:rPr>
        <w:t xml:space="preserve">SMALL BUSINESS </w:t>
      </w:r>
      <w:r w:rsidR="003410B2" w:rsidRPr="00E63DD0">
        <w:rPr>
          <w:sz w:val="24"/>
          <w:szCs w:val="24"/>
        </w:rPr>
        <w:t>(SB)</w:t>
      </w:r>
      <w:r w:rsidR="11AE5B34" w:rsidRPr="00E63DD0">
        <w:rPr>
          <w:sz w:val="24"/>
          <w:szCs w:val="24"/>
        </w:rPr>
        <w:t xml:space="preserve"> PARTICIPATION </w:t>
      </w:r>
      <w:r w:rsidR="387E5134" w:rsidRPr="00E63DD0">
        <w:rPr>
          <w:sz w:val="24"/>
          <w:szCs w:val="24"/>
        </w:rPr>
        <w:t xml:space="preserve">&amp; </w:t>
      </w:r>
      <w:r w:rsidR="11AE5B34" w:rsidRPr="00E63DD0">
        <w:rPr>
          <w:sz w:val="24"/>
          <w:szCs w:val="24"/>
        </w:rPr>
        <w:t>D</w:t>
      </w:r>
      <w:r w:rsidR="003410B2" w:rsidRPr="00E63DD0">
        <w:rPr>
          <w:sz w:val="24"/>
          <w:szCs w:val="24"/>
        </w:rPr>
        <w:t xml:space="preserve">ISABLED </w:t>
      </w:r>
      <w:r w:rsidR="11AE5B34" w:rsidRPr="00E63DD0">
        <w:rPr>
          <w:sz w:val="24"/>
          <w:szCs w:val="24"/>
        </w:rPr>
        <w:t>V</w:t>
      </w:r>
      <w:r w:rsidR="003410B2" w:rsidRPr="00E63DD0">
        <w:rPr>
          <w:sz w:val="24"/>
          <w:szCs w:val="24"/>
        </w:rPr>
        <w:t xml:space="preserve">ETERAN </w:t>
      </w:r>
      <w:r w:rsidR="11AE5B34" w:rsidRPr="00E63DD0">
        <w:rPr>
          <w:sz w:val="24"/>
          <w:szCs w:val="24"/>
        </w:rPr>
        <w:t>B</w:t>
      </w:r>
      <w:r w:rsidR="003410B2" w:rsidRPr="00E63DD0">
        <w:rPr>
          <w:sz w:val="24"/>
          <w:szCs w:val="24"/>
        </w:rPr>
        <w:t xml:space="preserve">USINESS </w:t>
      </w:r>
      <w:r w:rsidR="11AE5B34" w:rsidRPr="00E63DD0">
        <w:rPr>
          <w:sz w:val="24"/>
          <w:szCs w:val="24"/>
        </w:rPr>
        <w:t>E</w:t>
      </w:r>
      <w:r w:rsidR="003410B2" w:rsidRPr="00E63DD0">
        <w:rPr>
          <w:sz w:val="24"/>
          <w:szCs w:val="24"/>
        </w:rPr>
        <w:t>NTERPRISE (</w:t>
      </w:r>
      <w:r w:rsidR="11AE5B34" w:rsidRPr="00E63DD0">
        <w:rPr>
          <w:sz w:val="24"/>
          <w:szCs w:val="24"/>
        </w:rPr>
        <w:t>DVBE</w:t>
      </w:r>
      <w:r w:rsidR="003410B2" w:rsidRPr="00E63DD0">
        <w:rPr>
          <w:sz w:val="24"/>
          <w:szCs w:val="24"/>
        </w:rPr>
        <w:t>)</w:t>
      </w:r>
      <w:r w:rsidR="11AE5B34" w:rsidRPr="00E63DD0">
        <w:rPr>
          <w:sz w:val="24"/>
          <w:szCs w:val="24"/>
        </w:rPr>
        <w:t xml:space="preserve"> PARTICIPATION REPORTING REQUIREMENTS</w:t>
      </w:r>
      <w:bookmarkEnd w:id="92"/>
      <w:r w:rsidR="00D04265" w:rsidRPr="00E63DD0">
        <w:rPr>
          <w:sz w:val="24"/>
          <w:szCs w:val="24"/>
        </w:rPr>
        <w:t>:</w:t>
      </w:r>
      <w:bookmarkEnd w:id="93"/>
    </w:p>
    <w:p w14:paraId="44FBD6EF" w14:textId="513A3DB3" w:rsidR="00CB260E" w:rsidRPr="00E63DD0" w:rsidRDefault="00CB260E" w:rsidP="00B5188D">
      <w:pPr>
        <w:jc w:val="left"/>
        <w:rPr>
          <w:rFonts w:cs="Arial"/>
          <w:b/>
          <w:bCs/>
          <w:caps/>
        </w:rPr>
      </w:pPr>
      <w:r w:rsidRPr="00E63DD0">
        <w:rPr>
          <w:rFonts w:cs="Arial"/>
          <w:b/>
          <w:bCs/>
          <w:caps/>
        </w:rPr>
        <w:t xml:space="preserve">The following provisions are required by law and cannot be edited or removed from </w:t>
      </w:r>
      <w:r w:rsidR="00587A4F" w:rsidRPr="00E63DD0">
        <w:rPr>
          <w:rFonts w:cs="Arial"/>
          <w:b/>
          <w:bCs/>
          <w:caps/>
        </w:rPr>
        <w:t>Contract</w:t>
      </w:r>
      <w:r w:rsidRPr="00E63DD0">
        <w:rPr>
          <w:rFonts w:cs="Arial"/>
          <w:b/>
          <w:bCs/>
          <w:caps/>
        </w:rPr>
        <w:t>.</w:t>
      </w:r>
    </w:p>
    <w:p w14:paraId="76891194" w14:textId="2F70DA28" w:rsidR="004C5F23" w:rsidRPr="00E63DD0" w:rsidRDefault="001E6A51" w:rsidP="00B5188D">
      <w:pPr>
        <w:pStyle w:val="Heading2"/>
        <w:jc w:val="left"/>
        <w:rPr>
          <w:rStyle w:val="Heading2Char"/>
          <w:b/>
          <w:bCs/>
        </w:rPr>
      </w:pPr>
      <w:bookmarkStart w:id="94" w:name="_Toc149297559"/>
      <w:r w:rsidRPr="00E63DD0">
        <w:rPr>
          <w:rStyle w:val="Heading2Char"/>
          <w:b/>
          <w:bCs/>
        </w:rPr>
        <w:t>19</w:t>
      </w:r>
      <w:r w:rsidR="00E4052A" w:rsidRPr="00E63DD0">
        <w:rPr>
          <w:rStyle w:val="Heading2Char"/>
          <w:b/>
          <w:bCs/>
        </w:rPr>
        <w:t>.1</w:t>
      </w:r>
      <w:r w:rsidRPr="00E63DD0">
        <w:tab/>
      </w:r>
      <w:r w:rsidR="0055675B" w:rsidRPr="00E63DD0">
        <w:rPr>
          <w:rStyle w:val="Heading2Char"/>
          <w:b/>
          <w:bCs/>
        </w:rPr>
        <w:t>S</w:t>
      </w:r>
      <w:r w:rsidR="00E6463E" w:rsidRPr="00E63DD0">
        <w:rPr>
          <w:rStyle w:val="Heading2Char"/>
          <w:b/>
          <w:bCs/>
        </w:rPr>
        <w:t>MALL BUSINESS PARTICIPATION</w:t>
      </w:r>
      <w:bookmarkEnd w:id="94"/>
      <w:r w:rsidR="003410B2" w:rsidRPr="00E63DD0">
        <w:rPr>
          <w:rStyle w:val="Heading2Char"/>
          <w:b/>
          <w:bCs/>
        </w:rPr>
        <w:t xml:space="preserve"> (SB)</w:t>
      </w:r>
      <w:r w:rsidR="4259C028" w:rsidRPr="00E63DD0">
        <w:rPr>
          <w:rStyle w:val="Heading2Char"/>
          <w:b/>
          <w:bCs/>
        </w:rPr>
        <w:t>:</w:t>
      </w:r>
    </w:p>
    <w:p w14:paraId="0DBB7BEC" w14:textId="42023CB6" w:rsidR="0055675B" w:rsidRPr="00E63DD0" w:rsidRDefault="321A1C7F" w:rsidP="001E22EA">
      <w:pPr>
        <w:spacing w:line="259" w:lineRule="auto"/>
        <w:jc w:val="left"/>
        <w:rPr>
          <w:rFonts w:cs="Arial"/>
        </w:rPr>
      </w:pPr>
      <w:r w:rsidRPr="00E63DD0">
        <w:rPr>
          <w:rFonts w:cs="Arial"/>
        </w:rPr>
        <w:t>If</w:t>
      </w:r>
      <w:r w:rsidR="09F19AD9" w:rsidRPr="00E63DD0">
        <w:rPr>
          <w:rFonts w:cs="Arial"/>
        </w:rPr>
        <w:t>,</w:t>
      </w:r>
      <w:r w:rsidRPr="00E63DD0">
        <w:rPr>
          <w:rFonts w:cs="Arial"/>
        </w:rPr>
        <w:t xml:space="preserve"> for this Contract</w:t>
      </w:r>
      <w:r w:rsidR="09F19AD9" w:rsidRPr="00E63DD0">
        <w:rPr>
          <w:rFonts w:cs="Arial"/>
        </w:rPr>
        <w:t>,</w:t>
      </w:r>
      <w:r w:rsidRPr="00E63DD0">
        <w:rPr>
          <w:rFonts w:cs="Arial"/>
        </w:rPr>
        <w:t xml:space="preserve"> </w:t>
      </w:r>
      <w:r w:rsidR="43D98F36" w:rsidRPr="00E63DD0">
        <w:rPr>
          <w:rFonts w:cs="Arial"/>
        </w:rPr>
        <w:t>Contractor</w:t>
      </w:r>
      <w:r w:rsidRPr="00E63DD0">
        <w:rPr>
          <w:rFonts w:cs="Arial"/>
        </w:rPr>
        <w:t xml:space="preserve"> made a commitment to achieve </w:t>
      </w:r>
      <w:r w:rsidR="1D054767" w:rsidRPr="00E63DD0">
        <w:rPr>
          <w:rFonts w:cs="Arial"/>
        </w:rPr>
        <w:t>SB</w:t>
      </w:r>
      <w:r w:rsidRPr="00E63DD0">
        <w:rPr>
          <w:rFonts w:cs="Arial"/>
        </w:rPr>
        <w:t xml:space="preserve"> participation, then </w:t>
      </w:r>
      <w:r w:rsidR="09828886" w:rsidRPr="00E63DD0">
        <w:rPr>
          <w:rFonts w:cs="Arial"/>
        </w:rPr>
        <w:t xml:space="preserve">Buyer </w:t>
      </w:r>
      <w:r w:rsidRPr="00E63DD0">
        <w:rPr>
          <w:rFonts w:cs="Arial"/>
        </w:rPr>
        <w:t xml:space="preserve">requires </w:t>
      </w:r>
      <w:r w:rsidR="43D98F36" w:rsidRPr="00E63DD0">
        <w:rPr>
          <w:rFonts w:cs="Arial"/>
        </w:rPr>
        <w:t>Contractor</w:t>
      </w:r>
      <w:r w:rsidRPr="00E63DD0">
        <w:rPr>
          <w:rFonts w:cs="Arial"/>
        </w:rPr>
        <w:t xml:space="preserve"> upon completion of this Contract (or within such other period as may be specified elsewhere in th</w:t>
      </w:r>
      <w:r w:rsidR="5CD2CB96" w:rsidRPr="00E63DD0">
        <w:rPr>
          <w:rFonts w:cs="Arial"/>
        </w:rPr>
        <w:t>e</w:t>
      </w:r>
      <w:r w:rsidRPr="00E63DD0">
        <w:rPr>
          <w:rFonts w:cs="Arial"/>
        </w:rPr>
        <w:t xml:space="preserve"> Contract) to report the actual percentage of </w:t>
      </w:r>
      <w:r w:rsidR="1D054767" w:rsidRPr="00E63DD0">
        <w:rPr>
          <w:rFonts w:cs="Arial"/>
        </w:rPr>
        <w:t>SB</w:t>
      </w:r>
      <w:r w:rsidRPr="00E63DD0">
        <w:rPr>
          <w:rFonts w:cs="Arial"/>
        </w:rPr>
        <w:t xml:space="preserve"> participation that was achieved. (Govt. Code</w:t>
      </w:r>
      <w:r w:rsidR="39550A75" w:rsidRPr="00E63DD0">
        <w:rPr>
          <w:rFonts w:cs="Arial"/>
        </w:rPr>
        <w:t>,</w:t>
      </w:r>
      <w:r w:rsidRPr="00E63DD0">
        <w:rPr>
          <w:rFonts w:cs="Arial"/>
        </w:rPr>
        <w:t xml:space="preserve"> § 14841)</w:t>
      </w:r>
      <w:r w:rsidR="59C72CB1" w:rsidRPr="00E63DD0">
        <w:rPr>
          <w:rFonts w:cs="Arial"/>
        </w:rPr>
        <w:t>.</w:t>
      </w:r>
    </w:p>
    <w:p w14:paraId="0F235AE1" w14:textId="4B8A698E" w:rsidR="004C5F23" w:rsidRPr="00E63DD0" w:rsidRDefault="001E6A51" w:rsidP="00B5188D">
      <w:pPr>
        <w:pStyle w:val="Heading2"/>
        <w:jc w:val="left"/>
        <w:rPr>
          <w:rStyle w:val="Heading2Char"/>
          <w:b/>
          <w:bCs/>
        </w:rPr>
      </w:pPr>
      <w:bookmarkStart w:id="95" w:name="_Toc149297560"/>
      <w:r w:rsidRPr="00E63DD0">
        <w:rPr>
          <w:rStyle w:val="Heading2Char"/>
          <w:b/>
          <w:bCs/>
        </w:rPr>
        <w:t>19</w:t>
      </w:r>
      <w:r w:rsidR="00E4052A" w:rsidRPr="00E63DD0">
        <w:rPr>
          <w:rStyle w:val="Heading2Char"/>
          <w:b/>
          <w:bCs/>
        </w:rPr>
        <w:t>.2</w:t>
      </w:r>
      <w:r w:rsidRPr="00E63DD0">
        <w:tab/>
      </w:r>
      <w:r w:rsidR="00E6463E" w:rsidRPr="00E63DD0">
        <w:rPr>
          <w:rStyle w:val="Heading2Char"/>
          <w:b/>
          <w:bCs/>
        </w:rPr>
        <w:t>D</w:t>
      </w:r>
      <w:r w:rsidR="003410B2" w:rsidRPr="00E63DD0">
        <w:rPr>
          <w:rStyle w:val="Heading2Char"/>
          <w:b/>
          <w:bCs/>
        </w:rPr>
        <w:t>ISA</w:t>
      </w:r>
      <w:r w:rsidR="00CF5FCD" w:rsidRPr="00E63DD0">
        <w:rPr>
          <w:rStyle w:val="Heading2Char"/>
          <w:b/>
          <w:bCs/>
        </w:rPr>
        <w:t xml:space="preserve">BLED </w:t>
      </w:r>
      <w:r w:rsidR="00E6463E" w:rsidRPr="00E63DD0">
        <w:rPr>
          <w:rStyle w:val="Heading2Char"/>
          <w:b/>
          <w:bCs/>
        </w:rPr>
        <w:t>V</w:t>
      </w:r>
      <w:r w:rsidR="00CF5FCD" w:rsidRPr="00E63DD0">
        <w:rPr>
          <w:rStyle w:val="Heading2Char"/>
          <w:b/>
          <w:bCs/>
        </w:rPr>
        <w:t xml:space="preserve">ETERAN </w:t>
      </w:r>
      <w:r w:rsidR="00E6463E" w:rsidRPr="00E63DD0">
        <w:rPr>
          <w:rStyle w:val="Heading2Char"/>
          <w:b/>
          <w:bCs/>
        </w:rPr>
        <w:t>B</w:t>
      </w:r>
      <w:r w:rsidR="00CF5FCD" w:rsidRPr="00E63DD0">
        <w:rPr>
          <w:rStyle w:val="Heading2Char"/>
          <w:b/>
          <w:bCs/>
        </w:rPr>
        <w:t xml:space="preserve">USINESS </w:t>
      </w:r>
      <w:r w:rsidR="00E6463E" w:rsidRPr="00E63DD0">
        <w:rPr>
          <w:rStyle w:val="Heading2Char"/>
          <w:b/>
          <w:bCs/>
        </w:rPr>
        <w:t>E</w:t>
      </w:r>
      <w:r w:rsidR="00CF5FCD" w:rsidRPr="00E63DD0">
        <w:rPr>
          <w:rStyle w:val="Heading2Char"/>
          <w:b/>
          <w:bCs/>
        </w:rPr>
        <w:t>NTERPRISE (DVBE)</w:t>
      </w:r>
      <w:r w:rsidR="00E6463E" w:rsidRPr="00E63DD0">
        <w:rPr>
          <w:rStyle w:val="Heading2Char"/>
          <w:b/>
          <w:bCs/>
        </w:rPr>
        <w:t xml:space="preserve"> PARTICIPATION</w:t>
      </w:r>
      <w:r w:rsidR="016B7BEB" w:rsidRPr="00E63DD0">
        <w:rPr>
          <w:rStyle w:val="Heading2Char"/>
          <w:b/>
          <w:bCs/>
        </w:rPr>
        <w:t>:</w:t>
      </w:r>
      <w:bookmarkEnd w:id="95"/>
    </w:p>
    <w:p w14:paraId="34AA1CA1" w14:textId="176FAD23" w:rsidR="008F5816" w:rsidRPr="00E63DD0" w:rsidRDefault="0F0544AD" w:rsidP="001E22EA">
      <w:pPr>
        <w:spacing w:line="259" w:lineRule="auto"/>
        <w:jc w:val="left"/>
        <w:rPr>
          <w:rFonts w:cs="Arial"/>
        </w:rPr>
      </w:pPr>
      <w:r w:rsidRPr="00E63DD0">
        <w:rPr>
          <w:rFonts w:cs="Arial"/>
          <w:b/>
          <w:bCs/>
        </w:rPr>
        <w:t>19.2.1</w:t>
      </w:r>
      <w:r w:rsidR="253EF987" w:rsidRPr="00E63DD0">
        <w:rPr>
          <w:rFonts w:cs="Arial"/>
        </w:rPr>
        <w:tab/>
      </w:r>
      <w:r w:rsidR="5A324913" w:rsidRPr="00E63DD0">
        <w:rPr>
          <w:rFonts w:cs="Arial"/>
        </w:rPr>
        <w:t>If, for th</w:t>
      </w:r>
      <w:r w:rsidR="7960FF32" w:rsidRPr="00E63DD0">
        <w:rPr>
          <w:rFonts w:cs="Arial"/>
        </w:rPr>
        <w:t>e</w:t>
      </w:r>
      <w:r w:rsidR="5A324913" w:rsidRPr="00E63DD0">
        <w:rPr>
          <w:rFonts w:cs="Arial"/>
        </w:rPr>
        <w:t xml:space="preserve"> Contract, Contractor made a commitment to achieve the DVBE participation goal, then, pursuant to Military &amp; Veterans Code, section 999.5, subdivision (d), upon completion of th</w:t>
      </w:r>
      <w:r w:rsidR="5FBFA2B2" w:rsidRPr="00E63DD0">
        <w:rPr>
          <w:rFonts w:cs="Arial"/>
        </w:rPr>
        <w:t>e</w:t>
      </w:r>
      <w:r w:rsidR="5A324913" w:rsidRPr="00E63DD0">
        <w:rPr>
          <w:rFonts w:cs="Arial"/>
        </w:rPr>
        <w:t xml:space="preserve"> Contract, Buyer </w:t>
      </w:r>
      <w:r w:rsidR="683EF357" w:rsidRPr="00E63DD0">
        <w:rPr>
          <w:rFonts w:cs="Arial"/>
        </w:rPr>
        <w:t xml:space="preserve">will </w:t>
      </w:r>
      <w:r w:rsidR="5A324913" w:rsidRPr="00E63DD0">
        <w:rPr>
          <w:rFonts w:cs="Arial"/>
        </w:rPr>
        <w:t xml:space="preserve">require Contractor to certify using the Prime Contractor’s Certification – DVBE Subcontracting Report (STD 817), </w:t>
      </w:r>
      <w:proofErr w:type="gramStart"/>
      <w:r w:rsidR="5A324913" w:rsidRPr="00E63DD0">
        <w:rPr>
          <w:rFonts w:cs="Arial"/>
        </w:rPr>
        <w:t>all of</w:t>
      </w:r>
      <w:proofErr w:type="gramEnd"/>
      <w:r w:rsidR="5A324913" w:rsidRPr="00E63DD0">
        <w:rPr>
          <w:rFonts w:cs="Arial"/>
        </w:rPr>
        <w:t xml:space="preserve"> the following:</w:t>
      </w:r>
    </w:p>
    <w:p w14:paraId="7D19104C" w14:textId="5FE4EDEC" w:rsidR="008F5816" w:rsidRPr="00E63DD0" w:rsidRDefault="56697FDC" w:rsidP="001E22EA">
      <w:pPr>
        <w:numPr>
          <w:ilvl w:val="0"/>
          <w:numId w:val="8"/>
        </w:numPr>
        <w:spacing w:line="259" w:lineRule="auto"/>
        <w:jc w:val="left"/>
        <w:rPr>
          <w:rFonts w:cs="Arial"/>
        </w:rPr>
      </w:pPr>
      <w:r w:rsidRPr="00E63DD0">
        <w:rPr>
          <w:rFonts w:cs="Arial"/>
        </w:rPr>
        <w:t xml:space="preserve">the total amount the </w:t>
      </w:r>
      <w:r w:rsidR="5CC78B71" w:rsidRPr="00E63DD0">
        <w:rPr>
          <w:rFonts w:cs="Arial"/>
        </w:rPr>
        <w:t>P</w:t>
      </w:r>
      <w:r w:rsidRPr="00E63DD0">
        <w:rPr>
          <w:rFonts w:cs="Arial"/>
        </w:rPr>
        <w:t xml:space="preserve">rime Contractor received under </w:t>
      </w:r>
      <w:r w:rsidR="01106ADB" w:rsidRPr="00E63DD0">
        <w:rPr>
          <w:rFonts w:cs="Arial"/>
        </w:rPr>
        <w:t xml:space="preserve">the </w:t>
      </w:r>
      <w:proofErr w:type="gramStart"/>
      <w:r w:rsidR="00587A4F" w:rsidRPr="00E63DD0">
        <w:rPr>
          <w:rFonts w:cs="Arial"/>
        </w:rPr>
        <w:t>Contract</w:t>
      </w:r>
      <w:r w:rsidRPr="00E63DD0">
        <w:rPr>
          <w:rFonts w:cs="Arial"/>
        </w:rPr>
        <w:t>;</w:t>
      </w:r>
      <w:proofErr w:type="gramEnd"/>
    </w:p>
    <w:p w14:paraId="45931C36" w14:textId="175218B5" w:rsidR="008F5816" w:rsidRPr="00E63DD0" w:rsidRDefault="56697FDC" w:rsidP="001E22EA">
      <w:pPr>
        <w:numPr>
          <w:ilvl w:val="0"/>
          <w:numId w:val="8"/>
        </w:numPr>
        <w:spacing w:line="259" w:lineRule="auto"/>
        <w:jc w:val="left"/>
        <w:rPr>
          <w:rFonts w:cs="Arial"/>
        </w:rPr>
      </w:pPr>
      <w:r w:rsidRPr="00E63DD0">
        <w:rPr>
          <w:rFonts w:cs="Arial"/>
        </w:rPr>
        <w:t>the name, address, Contract number and certification ID number of the DVBE(s) that participated in the performance of th</w:t>
      </w:r>
      <w:r w:rsidR="52D9C20E" w:rsidRPr="00E63DD0">
        <w:rPr>
          <w:rFonts w:cs="Arial"/>
        </w:rPr>
        <w:t>e</w:t>
      </w:r>
      <w:r w:rsidRPr="00E63DD0">
        <w:rPr>
          <w:rFonts w:cs="Arial"/>
        </w:rPr>
        <w:t xml:space="preserve"> </w:t>
      </w:r>
      <w:proofErr w:type="gramStart"/>
      <w:r w:rsidRPr="00E63DD0">
        <w:rPr>
          <w:rFonts w:cs="Arial"/>
        </w:rPr>
        <w:t>Contract;</w:t>
      </w:r>
      <w:proofErr w:type="gramEnd"/>
    </w:p>
    <w:p w14:paraId="37AE0CF9" w14:textId="630529AC" w:rsidR="008F5816" w:rsidRPr="00E63DD0" w:rsidRDefault="56697FDC" w:rsidP="001E22EA">
      <w:pPr>
        <w:numPr>
          <w:ilvl w:val="0"/>
          <w:numId w:val="8"/>
        </w:numPr>
        <w:spacing w:line="259" w:lineRule="auto"/>
        <w:jc w:val="left"/>
        <w:rPr>
          <w:rFonts w:cs="Arial"/>
        </w:rPr>
      </w:pPr>
      <w:r w:rsidRPr="00E63DD0">
        <w:rPr>
          <w:rFonts w:cs="Arial"/>
        </w:rPr>
        <w:t xml:space="preserve">the amount and percentage of work the </w:t>
      </w:r>
      <w:r w:rsidR="5CC78B71" w:rsidRPr="00E63DD0">
        <w:rPr>
          <w:rFonts w:cs="Arial"/>
        </w:rPr>
        <w:t>P</w:t>
      </w:r>
      <w:r w:rsidRPr="00E63DD0">
        <w:rPr>
          <w:rFonts w:cs="Arial"/>
        </w:rPr>
        <w:t>rime Contractor committed to provide to one or more DVBE(s) under the requirements of</w:t>
      </w:r>
      <w:r w:rsidR="7CBA2C3F" w:rsidRPr="00E63DD0">
        <w:rPr>
          <w:rFonts w:cs="Arial"/>
        </w:rPr>
        <w:t xml:space="preserve"> the</w:t>
      </w:r>
      <w:r w:rsidRPr="00E63DD0">
        <w:rPr>
          <w:rFonts w:cs="Arial"/>
        </w:rPr>
        <w:t xml:space="preserve"> </w:t>
      </w:r>
      <w:r w:rsidR="00587A4F" w:rsidRPr="00E63DD0">
        <w:rPr>
          <w:rFonts w:cs="Arial"/>
        </w:rPr>
        <w:t>Contract</w:t>
      </w:r>
      <w:r w:rsidRPr="00E63DD0">
        <w:rPr>
          <w:rFonts w:cs="Arial"/>
        </w:rPr>
        <w:t xml:space="preserve"> and the total payment each DVBE received from the </w:t>
      </w:r>
      <w:r w:rsidR="5C526BCA" w:rsidRPr="00E63DD0">
        <w:rPr>
          <w:rFonts w:cs="Arial"/>
        </w:rPr>
        <w:t>P</w:t>
      </w:r>
      <w:r w:rsidRPr="00E63DD0">
        <w:rPr>
          <w:rFonts w:cs="Arial"/>
        </w:rPr>
        <w:t xml:space="preserve">rime </w:t>
      </w:r>
      <w:proofErr w:type="gramStart"/>
      <w:r w:rsidRPr="00E63DD0">
        <w:rPr>
          <w:rFonts w:cs="Arial"/>
        </w:rPr>
        <w:t>Contractor;</w:t>
      </w:r>
      <w:proofErr w:type="gramEnd"/>
    </w:p>
    <w:p w14:paraId="2B347FA1" w14:textId="19C0442E" w:rsidR="008F5816" w:rsidRPr="00E63DD0" w:rsidRDefault="56697FDC" w:rsidP="001E22EA">
      <w:pPr>
        <w:numPr>
          <w:ilvl w:val="0"/>
          <w:numId w:val="8"/>
        </w:numPr>
        <w:spacing w:line="259" w:lineRule="auto"/>
        <w:jc w:val="left"/>
        <w:rPr>
          <w:rFonts w:cs="Arial"/>
        </w:rPr>
      </w:pPr>
      <w:r w:rsidRPr="00E63DD0">
        <w:rPr>
          <w:rFonts w:cs="Arial"/>
        </w:rPr>
        <w:t xml:space="preserve">that all payments under </w:t>
      </w:r>
      <w:r w:rsidR="0486C107" w:rsidRPr="00E63DD0">
        <w:rPr>
          <w:rFonts w:cs="Arial"/>
        </w:rPr>
        <w:t xml:space="preserve">the </w:t>
      </w:r>
      <w:r w:rsidR="00587A4F" w:rsidRPr="00E63DD0">
        <w:rPr>
          <w:rFonts w:cs="Arial"/>
        </w:rPr>
        <w:t>Contract</w:t>
      </w:r>
      <w:r w:rsidRPr="00E63DD0">
        <w:rPr>
          <w:rFonts w:cs="Arial"/>
        </w:rPr>
        <w:t xml:space="preserve"> have been made to the DVBE(s); and</w:t>
      </w:r>
    </w:p>
    <w:p w14:paraId="6B4FCA44" w14:textId="77777777" w:rsidR="008F5816" w:rsidRPr="00E63DD0" w:rsidRDefault="008F5816" w:rsidP="001E22EA">
      <w:pPr>
        <w:numPr>
          <w:ilvl w:val="0"/>
          <w:numId w:val="8"/>
        </w:numPr>
        <w:spacing w:line="259" w:lineRule="auto"/>
        <w:jc w:val="left"/>
        <w:rPr>
          <w:rFonts w:cs="Arial"/>
        </w:rPr>
      </w:pPr>
      <w:r w:rsidRPr="00E63DD0">
        <w:rPr>
          <w:rFonts w:cs="Arial"/>
        </w:rPr>
        <w:t>the actual percentage of DVBE participation that was achieved.</w:t>
      </w:r>
    </w:p>
    <w:p w14:paraId="15B783F4" w14:textId="77777777" w:rsidR="00B0527D" w:rsidRPr="00E63DD0" w:rsidRDefault="00B0527D" w:rsidP="001E22EA">
      <w:pPr>
        <w:numPr>
          <w:ilvl w:val="0"/>
          <w:numId w:val="8"/>
        </w:numPr>
        <w:spacing w:line="259" w:lineRule="auto"/>
        <w:jc w:val="left"/>
        <w:rPr>
          <w:rFonts w:cs="Arial"/>
        </w:rPr>
      </w:pPr>
      <w:r w:rsidRPr="00E63DD0">
        <w:rPr>
          <w:rFonts w:cs="Arial"/>
        </w:rPr>
        <w:t>upon request, the Prime Contractor shall provide proof of payment to the DVBE(s) for the work.</w:t>
      </w:r>
    </w:p>
    <w:p w14:paraId="523B590A" w14:textId="58033F8D" w:rsidR="008F5816" w:rsidRPr="00E63DD0" w:rsidRDefault="5A324913" w:rsidP="001E22EA">
      <w:pPr>
        <w:spacing w:line="259" w:lineRule="auto"/>
        <w:jc w:val="left"/>
        <w:rPr>
          <w:rFonts w:cs="Arial"/>
        </w:rPr>
      </w:pPr>
      <w:r w:rsidRPr="00E63DD0">
        <w:rPr>
          <w:rFonts w:cs="Arial"/>
        </w:rPr>
        <w:t xml:space="preserve">Until Contractor complies with the certification requirements above, </w:t>
      </w:r>
      <w:r w:rsidR="0F6C4B5B" w:rsidRPr="00E63DD0">
        <w:rPr>
          <w:rFonts w:cs="Arial"/>
        </w:rPr>
        <w:t>the State</w:t>
      </w:r>
      <w:r w:rsidRPr="00E63DD0">
        <w:rPr>
          <w:rFonts w:cs="Arial"/>
        </w:rPr>
        <w:t xml:space="preserve"> will withhold $10,000 from the final payment, or the full final payment if less than $10,000. A Contractor that fails to comply with the certification requirement shall, after written notice, be allowed to cure the defect. Notwithstanding any other law, if, after at least </w:t>
      </w:r>
      <w:r w:rsidR="306C9D08" w:rsidRPr="00E63DD0">
        <w:rPr>
          <w:rFonts w:cs="Arial"/>
        </w:rPr>
        <w:t xml:space="preserve">15 </w:t>
      </w:r>
      <w:r w:rsidR="41C7CF02" w:rsidRPr="00E63DD0">
        <w:rPr>
          <w:rFonts w:cs="Arial"/>
        </w:rPr>
        <w:t>Day</w:t>
      </w:r>
      <w:r w:rsidR="306C9D08" w:rsidRPr="00E63DD0">
        <w:rPr>
          <w:rFonts w:cs="Arial"/>
        </w:rPr>
        <w:t>s</w:t>
      </w:r>
      <w:r w:rsidRPr="00E63DD0">
        <w:rPr>
          <w:rFonts w:cs="Arial"/>
        </w:rPr>
        <w:t xml:space="preserve"> but not more than </w:t>
      </w:r>
      <w:r w:rsidR="306C9D08" w:rsidRPr="00E63DD0">
        <w:rPr>
          <w:rFonts w:cs="Arial"/>
        </w:rPr>
        <w:t xml:space="preserve">30 </w:t>
      </w:r>
      <w:r w:rsidR="41C7CF02" w:rsidRPr="00E63DD0">
        <w:rPr>
          <w:rFonts w:cs="Arial"/>
        </w:rPr>
        <w:t>Day</w:t>
      </w:r>
      <w:r w:rsidR="306C9D08" w:rsidRPr="00E63DD0">
        <w:rPr>
          <w:rFonts w:cs="Arial"/>
        </w:rPr>
        <w:t>s</w:t>
      </w:r>
      <w:r w:rsidRPr="00E63DD0">
        <w:rPr>
          <w:rFonts w:cs="Arial"/>
        </w:rPr>
        <w:t xml:space="preserve"> from the date of written notice, the </w:t>
      </w:r>
      <w:r w:rsidR="131B8DBA" w:rsidRPr="00E63DD0">
        <w:rPr>
          <w:rFonts w:cs="Arial"/>
        </w:rPr>
        <w:t>P</w:t>
      </w:r>
      <w:r w:rsidRPr="00E63DD0">
        <w:rPr>
          <w:rFonts w:cs="Arial"/>
        </w:rPr>
        <w:t xml:space="preserve">rime </w:t>
      </w:r>
      <w:r w:rsidR="00573E44" w:rsidRPr="00E63DD0">
        <w:rPr>
          <w:rFonts w:cs="Arial"/>
        </w:rPr>
        <w:t>C</w:t>
      </w:r>
      <w:r w:rsidRPr="00E63DD0">
        <w:rPr>
          <w:rFonts w:cs="Arial"/>
        </w:rPr>
        <w:t xml:space="preserve">ontractor refuses to comply with the certification requirements, </w:t>
      </w:r>
      <w:r w:rsidR="4E5236EE" w:rsidRPr="00E63DD0">
        <w:rPr>
          <w:rFonts w:cs="Arial"/>
        </w:rPr>
        <w:t>the State</w:t>
      </w:r>
      <w:r w:rsidRPr="00E63DD0">
        <w:rPr>
          <w:rFonts w:cs="Arial"/>
        </w:rPr>
        <w:t xml:space="preserve"> shall permanently deduct $10,000 from the final payment, or the full payment if less than $10,000. (Mil. &amp; Vets. Code, § 999.7).</w:t>
      </w:r>
    </w:p>
    <w:p w14:paraId="49D3A6E7" w14:textId="6AEFEB9F" w:rsidR="008F5816" w:rsidRPr="00E63DD0" w:rsidRDefault="0C7EEF4D" w:rsidP="001E22EA">
      <w:pPr>
        <w:spacing w:line="259" w:lineRule="auto"/>
        <w:jc w:val="left"/>
        <w:rPr>
          <w:rFonts w:cs="Arial"/>
        </w:rPr>
      </w:pPr>
      <w:r w:rsidRPr="004C234F">
        <w:rPr>
          <w:rFonts w:cs="Arial"/>
          <w:b/>
          <w:bCs/>
        </w:rPr>
        <w:t>19.2.</w:t>
      </w:r>
      <w:r w:rsidR="492B1A6D" w:rsidRPr="004C234F">
        <w:rPr>
          <w:rFonts w:cs="Arial"/>
          <w:b/>
          <w:bCs/>
        </w:rPr>
        <w:t>2</w:t>
      </w:r>
      <w:r w:rsidR="4D28E8B8" w:rsidRPr="00E63DD0">
        <w:rPr>
          <w:rFonts w:cs="Arial"/>
        </w:rPr>
        <w:tab/>
      </w:r>
      <w:r w:rsidR="0B15CA3B" w:rsidRPr="00E63DD0">
        <w:rPr>
          <w:rFonts w:cs="Arial"/>
        </w:rPr>
        <w:t>Contractor shall comply with the rules, regulations, ordinances, and statutes that apply to the DVBE program as defined in Section 999 of the Military &amp; Veterans Code, including, but not limited to, the requirements of Section 999.5, subdivision (d). (PCC, § 10230). A person or entity that knowingly provides false information shall be subject to a civil penalty for each violation. (Mil. &amp; Vets. Code, § 999.5, subd. (d); Gov. Code, § 14841).</w:t>
      </w:r>
    </w:p>
    <w:p w14:paraId="7D7749CE" w14:textId="17B42D2D" w:rsidR="00433D9D" w:rsidRDefault="013EB7F5" w:rsidP="004C234F">
      <w:pPr>
        <w:spacing w:line="259" w:lineRule="auto"/>
        <w:jc w:val="left"/>
        <w:rPr>
          <w:rFonts w:cs="Arial"/>
        </w:rPr>
      </w:pPr>
      <w:r w:rsidRPr="004C234F">
        <w:rPr>
          <w:rFonts w:cs="Arial"/>
          <w:b/>
          <w:bCs/>
        </w:rPr>
        <w:t>19.2.3</w:t>
      </w:r>
      <w:r w:rsidR="5194F325" w:rsidRPr="00E63DD0">
        <w:rPr>
          <w:rFonts w:cs="Arial"/>
        </w:rPr>
        <w:tab/>
      </w:r>
      <w:r w:rsidR="44DF4588" w:rsidRPr="00E63DD0">
        <w:rPr>
          <w:rFonts w:cs="Arial"/>
        </w:rPr>
        <w:t>For purposes of this Section only,</w:t>
      </w:r>
      <w:r w:rsidR="44DF4588" w:rsidRPr="004C234F">
        <w:rPr>
          <w:rFonts w:cs="Arial"/>
        </w:rPr>
        <w:t xml:space="preserve"> </w:t>
      </w:r>
      <w:r w:rsidRPr="004C234F">
        <w:rPr>
          <w:rFonts w:cs="Arial"/>
        </w:rPr>
        <w:t>“</w:t>
      </w:r>
      <w:r w:rsidRPr="00E63DD0">
        <w:rPr>
          <w:rFonts w:cs="Arial"/>
        </w:rPr>
        <w:t>Prime Contractor” means the same as Contractor as defined in th</w:t>
      </w:r>
      <w:r w:rsidR="38C9B094" w:rsidRPr="00E63DD0">
        <w:rPr>
          <w:rFonts w:cs="Arial"/>
        </w:rPr>
        <w:t>e</w:t>
      </w:r>
      <w:r w:rsidRPr="00E63DD0">
        <w:rPr>
          <w:rFonts w:cs="Arial"/>
        </w:rPr>
        <w:t xml:space="preserve"> Contract.</w:t>
      </w:r>
    </w:p>
    <w:p w14:paraId="6784DE09" w14:textId="6461D2B5" w:rsidR="00FA3FE6" w:rsidRPr="00E63DD0" w:rsidRDefault="00EA0498" w:rsidP="00B5188D">
      <w:pPr>
        <w:pStyle w:val="Heading1"/>
        <w:rPr>
          <w:sz w:val="24"/>
          <w:szCs w:val="24"/>
        </w:rPr>
      </w:pPr>
      <w:bookmarkStart w:id="96" w:name="_Toc149297561"/>
      <w:bookmarkStart w:id="97" w:name="_Toc181898095"/>
      <w:bookmarkStart w:id="98" w:name="_Hlk142998472"/>
      <w:r w:rsidRPr="00E63DD0">
        <w:rPr>
          <w:sz w:val="24"/>
          <w:szCs w:val="24"/>
        </w:rPr>
        <w:lastRenderedPageBreak/>
        <w:t>SECTION</w:t>
      </w:r>
      <w:r w:rsidR="1B2F1DFC" w:rsidRPr="00E63DD0">
        <w:rPr>
          <w:sz w:val="24"/>
          <w:szCs w:val="24"/>
        </w:rPr>
        <w:t xml:space="preserve"> </w:t>
      </w:r>
      <w:r w:rsidR="001E6A51" w:rsidRPr="00E63DD0">
        <w:rPr>
          <w:sz w:val="24"/>
          <w:szCs w:val="24"/>
        </w:rPr>
        <w:t>20</w:t>
      </w:r>
      <w:r w:rsidR="210F2F87" w:rsidRPr="00E63DD0">
        <w:rPr>
          <w:sz w:val="24"/>
          <w:szCs w:val="24"/>
        </w:rPr>
        <w:t>.</w:t>
      </w:r>
      <w:r w:rsidR="00DB5176" w:rsidRPr="00E63DD0">
        <w:rPr>
          <w:sz w:val="24"/>
          <w:szCs w:val="24"/>
        </w:rPr>
        <w:t xml:space="preserve"> </w:t>
      </w:r>
      <w:r w:rsidR="720977F4" w:rsidRPr="00E63DD0">
        <w:rPr>
          <w:sz w:val="24"/>
          <w:szCs w:val="24"/>
        </w:rPr>
        <w:t>GENERAL TERMS</w:t>
      </w:r>
      <w:bookmarkEnd w:id="96"/>
      <w:bookmarkEnd w:id="97"/>
    </w:p>
    <w:p w14:paraId="79D6A8FF" w14:textId="1E2CD3F7" w:rsidR="004C5F23" w:rsidRPr="00E63DD0" w:rsidRDefault="001E6A51" w:rsidP="00B5188D">
      <w:pPr>
        <w:pStyle w:val="Heading2"/>
        <w:jc w:val="left"/>
        <w:rPr>
          <w:rStyle w:val="Heading2Char"/>
          <w:b/>
          <w:bCs/>
        </w:rPr>
      </w:pPr>
      <w:bookmarkStart w:id="99" w:name="_Toc149297562"/>
      <w:bookmarkEnd w:id="98"/>
      <w:r w:rsidRPr="00E63DD0">
        <w:rPr>
          <w:rStyle w:val="Heading2Char"/>
          <w:b/>
          <w:bCs/>
        </w:rPr>
        <w:t>20</w:t>
      </w:r>
      <w:r w:rsidR="00E4052A" w:rsidRPr="00E63DD0">
        <w:rPr>
          <w:rStyle w:val="Heading2Char"/>
          <w:b/>
          <w:bCs/>
        </w:rPr>
        <w:t>.1</w:t>
      </w:r>
      <w:r w:rsidRPr="00E63DD0">
        <w:tab/>
      </w:r>
      <w:r w:rsidR="00F51EA2" w:rsidRPr="00E63DD0">
        <w:rPr>
          <w:rStyle w:val="Heading2Char"/>
          <w:b/>
          <w:bCs/>
        </w:rPr>
        <w:t>INDEPENDENT CONTRACTOR</w:t>
      </w:r>
      <w:bookmarkEnd w:id="99"/>
      <w:r w:rsidR="00F51EA2" w:rsidRPr="00E63DD0">
        <w:rPr>
          <w:rStyle w:val="Heading2Char"/>
          <w:b/>
          <w:bCs/>
        </w:rPr>
        <w:t>:</w:t>
      </w:r>
    </w:p>
    <w:p w14:paraId="2B5BC25A" w14:textId="688B1896" w:rsidR="00620D0E" w:rsidRPr="00E63DD0" w:rsidRDefault="51C7AD6C" w:rsidP="005058E8">
      <w:pPr>
        <w:spacing w:line="259" w:lineRule="auto"/>
        <w:jc w:val="left"/>
        <w:rPr>
          <w:rFonts w:cs="Arial"/>
        </w:rPr>
      </w:pPr>
      <w:r w:rsidRPr="00E63DD0">
        <w:rPr>
          <w:rFonts w:cs="Arial"/>
        </w:rPr>
        <w:t>Contractor</w:t>
      </w:r>
      <w:r w:rsidR="12D48882" w:rsidRPr="00E63DD0">
        <w:rPr>
          <w:rFonts w:cs="Arial"/>
        </w:rPr>
        <w:t>,</w:t>
      </w:r>
      <w:r w:rsidRPr="00E63DD0">
        <w:rPr>
          <w:rFonts w:cs="Arial"/>
        </w:rPr>
        <w:t xml:space="preserve"> </w:t>
      </w:r>
      <w:r w:rsidR="7E9AEEE8" w:rsidRPr="00E63DD0">
        <w:rPr>
          <w:rFonts w:cs="Arial"/>
        </w:rPr>
        <w:t xml:space="preserve">its </w:t>
      </w:r>
      <w:r w:rsidR="4FB2CBCC" w:rsidRPr="00E63DD0">
        <w:rPr>
          <w:rFonts w:cs="Arial"/>
        </w:rPr>
        <w:t xml:space="preserve">officers, employees, and </w:t>
      </w:r>
      <w:r w:rsidRPr="00E63DD0">
        <w:rPr>
          <w:rFonts w:cs="Arial"/>
        </w:rPr>
        <w:t>agents</w:t>
      </w:r>
      <w:r w:rsidR="53538F75" w:rsidRPr="00E63DD0">
        <w:rPr>
          <w:rFonts w:cs="Arial"/>
        </w:rPr>
        <w:t xml:space="preserve">, </w:t>
      </w:r>
      <w:r w:rsidRPr="00E63DD0">
        <w:rPr>
          <w:rFonts w:cs="Arial"/>
        </w:rPr>
        <w:t>in the performance of th</w:t>
      </w:r>
      <w:r w:rsidR="4C1542EF" w:rsidRPr="00E63DD0">
        <w:rPr>
          <w:rFonts w:cs="Arial"/>
        </w:rPr>
        <w:t>e</w:t>
      </w:r>
      <w:r w:rsidRPr="00E63DD0">
        <w:rPr>
          <w:rFonts w:cs="Arial"/>
        </w:rPr>
        <w:t xml:space="preserve"> Contract, shall act in an independent capacity and not as officers</w:t>
      </w:r>
      <w:r w:rsidR="4FB2CBCC" w:rsidRPr="00E63DD0">
        <w:rPr>
          <w:rFonts w:cs="Arial"/>
        </w:rPr>
        <w:t>,</w:t>
      </w:r>
      <w:r w:rsidR="6C014B36" w:rsidRPr="00E63DD0">
        <w:rPr>
          <w:rFonts w:cs="Arial"/>
        </w:rPr>
        <w:t xml:space="preserve"> </w:t>
      </w:r>
      <w:r w:rsidRPr="00E63DD0">
        <w:rPr>
          <w:rFonts w:cs="Arial"/>
        </w:rPr>
        <w:t>employees or agents of the State.</w:t>
      </w:r>
    </w:p>
    <w:p w14:paraId="16B4062C" w14:textId="6BC03BE0" w:rsidR="004C5F23" w:rsidRPr="00E63DD0" w:rsidRDefault="001E6A51" w:rsidP="00B5188D">
      <w:pPr>
        <w:pStyle w:val="Heading2"/>
        <w:jc w:val="left"/>
        <w:rPr>
          <w:rStyle w:val="Heading2Char"/>
          <w:b/>
          <w:bCs/>
        </w:rPr>
      </w:pPr>
      <w:bookmarkStart w:id="100" w:name="_Toc149297563"/>
      <w:r w:rsidRPr="00E63DD0">
        <w:rPr>
          <w:rStyle w:val="Heading2Char"/>
          <w:b/>
          <w:bCs/>
        </w:rPr>
        <w:t>20</w:t>
      </w:r>
      <w:r w:rsidR="00E4052A" w:rsidRPr="00E63DD0">
        <w:rPr>
          <w:rStyle w:val="Heading2Char"/>
          <w:b/>
          <w:bCs/>
        </w:rPr>
        <w:t>.2</w:t>
      </w:r>
      <w:r w:rsidRPr="00E63DD0">
        <w:tab/>
      </w:r>
      <w:r w:rsidR="00904F70" w:rsidRPr="00E63DD0">
        <w:rPr>
          <w:rStyle w:val="Heading2Char"/>
          <w:b/>
          <w:bCs/>
        </w:rPr>
        <w:t>NO PUBLICITY</w:t>
      </w:r>
      <w:bookmarkEnd w:id="100"/>
      <w:r w:rsidR="00447B60" w:rsidRPr="00E63DD0">
        <w:rPr>
          <w:rStyle w:val="Heading2Char"/>
          <w:b/>
          <w:bCs/>
        </w:rPr>
        <w:t>:</w:t>
      </w:r>
    </w:p>
    <w:p w14:paraId="3C5CE9A0" w14:textId="2F0FA4EF" w:rsidR="00915A0E" w:rsidRDefault="001CD2FE" w:rsidP="00D24BC7">
      <w:pPr>
        <w:spacing w:line="259" w:lineRule="auto"/>
        <w:jc w:val="left"/>
        <w:rPr>
          <w:rStyle w:val="Heading2Char"/>
          <w:caps w:val="0"/>
        </w:rPr>
      </w:pPr>
      <w:r w:rsidRPr="00E63DD0">
        <w:rPr>
          <w:rFonts w:cs="Arial"/>
        </w:rPr>
        <w:t xml:space="preserve">Unless otherwise </w:t>
      </w:r>
      <w:r w:rsidR="542FC796" w:rsidRPr="00E63DD0">
        <w:rPr>
          <w:rFonts w:cs="Arial"/>
        </w:rPr>
        <w:t>specifi</w:t>
      </w:r>
      <w:r w:rsidRPr="00E63DD0">
        <w:rPr>
          <w:rFonts w:cs="Arial"/>
        </w:rPr>
        <w:t>ed in the Statement of Work, n</w:t>
      </w:r>
      <w:r w:rsidR="2658903D" w:rsidRPr="00E63DD0">
        <w:rPr>
          <w:rFonts w:cs="Arial"/>
        </w:rPr>
        <w:t>ews releases, endorsements, advertising, social media content</w:t>
      </w:r>
      <w:r w:rsidR="2EB80D60" w:rsidRPr="00E63DD0">
        <w:rPr>
          <w:rFonts w:cs="Arial"/>
        </w:rPr>
        <w:t>,</w:t>
      </w:r>
      <w:r w:rsidR="2658903D" w:rsidRPr="00E63DD0">
        <w:rPr>
          <w:rFonts w:cs="Arial"/>
        </w:rPr>
        <w:t xml:space="preserve"> </w:t>
      </w:r>
      <w:r w:rsidR="0B7A7881" w:rsidRPr="00E63DD0">
        <w:rPr>
          <w:rFonts w:cs="Arial"/>
        </w:rPr>
        <w:t xml:space="preserve">and any other form of publicity </w:t>
      </w:r>
      <w:r w:rsidR="2658903D" w:rsidRPr="00E63DD0">
        <w:rPr>
          <w:rFonts w:cs="Arial"/>
        </w:rPr>
        <w:t>pertaining to th</w:t>
      </w:r>
      <w:r w:rsidR="1492056F" w:rsidRPr="00E63DD0">
        <w:rPr>
          <w:rFonts w:cs="Arial"/>
        </w:rPr>
        <w:t>e</w:t>
      </w:r>
      <w:r w:rsidR="2658903D" w:rsidRPr="00E63DD0">
        <w:rPr>
          <w:rFonts w:cs="Arial"/>
        </w:rPr>
        <w:t xml:space="preserve"> Contract shall not be made without prior written approval of </w:t>
      </w:r>
      <w:r w:rsidR="5FDAE7AF" w:rsidRPr="00E63DD0">
        <w:rPr>
          <w:rFonts w:cs="Arial"/>
        </w:rPr>
        <w:t>the Buyer</w:t>
      </w:r>
      <w:r w:rsidR="17DFC32A" w:rsidRPr="00E63DD0">
        <w:rPr>
          <w:rFonts w:cs="Arial"/>
        </w:rPr>
        <w:t>’</w:t>
      </w:r>
      <w:r w:rsidR="5FDAE7AF" w:rsidRPr="00E63DD0">
        <w:rPr>
          <w:rFonts w:cs="Arial"/>
        </w:rPr>
        <w:t xml:space="preserve">s Department, </w:t>
      </w:r>
      <w:r w:rsidR="75A34E8E" w:rsidRPr="00E63DD0">
        <w:rPr>
          <w:rFonts w:cs="Arial"/>
        </w:rPr>
        <w:t>DGS</w:t>
      </w:r>
      <w:r w:rsidR="2EB80D60" w:rsidRPr="00E63DD0">
        <w:rPr>
          <w:rFonts w:cs="Arial"/>
        </w:rPr>
        <w:t>,</w:t>
      </w:r>
      <w:r w:rsidR="5FDAE7AF" w:rsidRPr="00E63DD0">
        <w:rPr>
          <w:rFonts w:cs="Arial"/>
        </w:rPr>
        <w:t xml:space="preserve"> or CDT, as applicable</w:t>
      </w:r>
      <w:r w:rsidR="2658903D" w:rsidRPr="00E63DD0">
        <w:rPr>
          <w:rFonts w:cs="Arial"/>
        </w:rPr>
        <w:t>.</w:t>
      </w:r>
      <w:bookmarkStart w:id="101" w:name="_Toc149297564"/>
    </w:p>
    <w:p w14:paraId="10C6CDAF" w14:textId="1EF872E8" w:rsidR="004C5F23" w:rsidRPr="00E63DD0" w:rsidRDefault="001E6A51" w:rsidP="00B5188D">
      <w:pPr>
        <w:pStyle w:val="Heading2"/>
        <w:jc w:val="left"/>
        <w:rPr>
          <w:rStyle w:val="Heading2Char"/>
          <w:b/>
          <w:bCs/>
        </w:rPr>
      </w:pPr>
      <w:r w:rsidRPr="00E63DD0">
        <w:rPr>
          <w:rStyle w:val="Heading2Char"/>
          <w:b/>
          <w:bCs/>
        </w:rPr>
        <w:t>20</w:t>
      </w:r>
      <w:r w:rsidR="6990E635" w:rsidRPr="00E63DD0">
        <w:rPr>
          <w:rStyle w:val="Heading2Char"/>
          <w:b/>
          <w:bCs/>
        </w:rPr>
        <w:t>.3</w:t>
      </w:r>
      <w:r w:rsidRPr="00E63DD0">
        <w:tab/>
      </w:r>
      <w:r w:rsidR="4FA03381" w:rsidRPr="00E63DD0">
        <w:rPr>
          <w:rStyle w:val="Heading2Char"/>
          <w:b/>
          <w:bCs/>
        </w:rPr>
        <w:t>FORCE MAJEURE</w:t>
      </w:r>
      <w:bookmarkEnd w:id="101"/>
      <w:r w:rsidR="4FA03381" w:rsidRPr="00E63DD0">
        <w:rPr>
          <w:rStyle w:val="Heading2Char"/>
          <w:b/>
          <w:bCs/>
        </w:rPr>
        <w:t>:</w:t>
      </w:r>
    </w:p>
    <w:p w14:paraId="131E7E0A" w14:textId="1073947D" w:rsidR="00B05CE9" w:rsidRPr="00E63DD0" w:rsidRDefault="6E3DCC26" w:rsidP="005058E8">
      <w:pPr>
        <w:spacing w:line="259" w:lineRule="auto"/>
        <w:jc w:val="left"/>
        <w:rPr>
          <w:rFonts w:cs="Arial"/>
        </w:rPr>
      </w:pPr>
      <w:r w:rsidRPr="005058E8">
        <w:rPr>
          <w:rFonts w:cs="Arial"/>
        </w:rPr>
        <w:t xml:space="preserve">Except for defaults of subcontractors at any tier, </w:t>
      </w:r>
      <w:r w:rsidR="6D1A9ECD" w:rsidRPr="005058E8">
        <w:rPr>
          <w:rFonts w:cs="Arial"/>
        </w:rPr>
        <w:t xml:space="preserve">and any Contractor responsibilities </w:t>
      </w:r>
      <w:r w:rsidR="1C96C981" w:rsidRPr="005058E8">
        <w:rPr>
          <w:rFonts w:cs="Arial"/>
        </w:rPr>
        <w:t xml:space="preserve">concerning disaster recovery and/or business continuity, </w:t>
      </w:r>
      <w:r w:rsidRPr="005058E8">
        <w:rPr>
          <w:rFonts w:cs="Arial"/>
        </w:rPr>
        <w:t xml:space="preserve">Contractor shall not be liable for any excess costs if the failure to perform </w:t>
      </w:r>
      <w:r w:rsidR="5AE005AC" w:rsidRPr="005058E8">
        <w:rPr>
          <w:rFonts w:cs="Arial"/>
        </w:rPr>
        <w:t xml:space="preserve">the </w:t>
      </w:r>
      <w:r w:rsidR="00587A4F" w:rsidRPr="005058E8">
        <w:rPr>
          <w:rFonts w:cs="Arial"/>
        </w:rPr>
        <w:t>Contract</w:t>
      </w:r>
      <w:r w:rsidRPr="005058E8">
        <w:rPr>
          <w:rFonts w:cs="Arial"/>
        </w:rPr>
        <w:t xml:space="preserve"> arises from causes beyond the control and without the fault or negligence of Contractor.</w:t>
      </w:r>
      <w:r w:rsidRPr="00E63DD0">
        <w:rPr>
          <w:rFonts w:cs="Arial"/>
        </w:rPr>
        <w:t xml:space="preserve"> Examples of such causes include but are not limited to: (</w:t>
      </w:r>
      <w:r w:rsidR="2433BEFE" w:rsidRPr="00E63DD0">
        <w:rPr>
          <w:rFonts w:cs="Arial"/>
        </w:rPr>
        <w:t>a</w:t>
      </w:r>
      <w:r w:rsidRPr="00E63DD0">
        <w:rPr>
          <w:rFonts w:cs="Arial"/>
        </w:rPr>
        <w:t>) acts of God or of the public enemy; and (</w:t>
      </w:r>
      <w:r w:rsidR="2433BEFE" w:rsidRPr="00E63DD0">
        <w:rPr>
          <w:rFonts w:cs="Arial"/>
        </w:rPr>
        <w:t>b</w:t>
      </w:r>
      <w:r w:rsidRPr="00E63DD0">
        <w:rPr>
          <w:rFonts w:cs="Arial"/>
        </w:rPr>
        <w:t>) acts of the federal or State government in either its sovereign or contractual capacity. If the failure to perform is caused by the default of a subcontractor at any tier, and if the cause of the default is beyond the control of both Contractor and subcontractor, and without the fault or negligence of either, Contractor shall not be liable for any excess costs for failure to perform.</w:t>
      </w:r>
    </w:p>
    <w:p w14:paraId="73BB76FA" w14:textId="28591859" w:rsidR="004C5F23" w:rsidRPr="00E63DD0" w:rsidRDefault="001E6A51" w:rsidP="00B5188D">
      <w:pPr>
        <w:pStyle w:val="Heading2"/>
        <w:jc w:val="left"/>
        <w:rPr>
          <w:rStyle w:val="Heading2Char"/>
          <w:b/>
          <w:bCs/>
        </w:rPr>
      </w:pPr>
      <w:bookmarkStart w:id="102" w:name="_Toc149297565"/>
      <w:r w:rsidRPr="00E63DD0">
        <w:rPr>
          <w:rStyle w:val="Heading2Char"/>
          <w:b/>
          <w:bCs/>
        </w:rPr>
        <w:t>20</w:t>
      </w:r>
      <w:r w:rsidR="008557C1" w:rsidRPr="00E63DD0">
        <w:rPr>
          <w:rStyle w:val="Heading2Char"/>
          <w:b/>
          <w:bCs/>
        </w:rPr>
        <w:t>.4</w:t>
      </w:r>
      <w:r w:rsidRPr="00E63DD0">
        <w:tab/>
      </w:r>
      <w:r w:rsidR="008557C1" w:rsidRPr="00E63DD0">
        <w:rPr>
          <w:rStyle w:val="Heading2Char"/>
          <w:b/>
          <w:bCs/>
        </w:rPr>
        <w:t>NOTICE OF INSOLVENCY</w:t>
      </w:r>
      <w:bookmarkEnd w:id="102"/>
      <w:r w:rsidR="00364FF4" w:rsidRPr="00E63DD0">
        <w:rPr>
          <w:rStyle w:val="Heading2Char"/>
          <w:b/>
          <w:bCs/>
        </w:rPr>
        <w:t>:</w:t>
      </w:r>
    </w:p>
    <w:p w14:paraId="04842EF5" w14:textId="51AF76CA" w:rsidR="008557C1" w:rsidRPr="00E63DD0" w:rsidRDefault="61B348A1" w:rsidP="005058E8">
      <w:pPr>
        <w:spacing w:line="259" w:lineRule="auto"/>
        <w:jc w:val="left"/>
        <w:rPr>
          <w:rFonts w:cs="Arial"/>
        </w:rPr>
      </w:pPr>
      <w:r w:rsidRPr="00E63DD0">
        <w:rPr>
          <w:rFonts w:cs="Arial"/>
        </w:rPr>
        <w:t xml:space="preserve">Contractor shall notify </w:t>
      </w:r>
      <w:r w:rsidR="6839E047" w:rsidRPr="00E63DD0">
        <w:rPr>
          <w:rFonts w:cs="Arial"/>
        </w:rPr>
        <w:t xml:space="preserve">the State </w:t>
      </w:r>
      <w:r w:rsidRPr="00E63DD0">
        <w:rPr>
          <w:rFonts w:cs="Arial"/>
        </w:rPr>
        <w:t xml:space="preserve">immediately in writing </w:t>
      </w:r>
      <w:r w:rsidR="214E33FB" w:rsidRPr="00E63DD0">
        <w:rPr>
          <w:rFonts w:cs="Arial"/>
        </w:rPr>
        <w:t xml:space="preserve">if </w:t>
      </w:r>
      <w:r w:rsidRPr="00E63DD0">
        <w:rPr>
          <w:rFonts w:cs="Arial"/>
        </w:rPr>
        <w:t xml:space="preserve">Contractor files any federal bankruptcy action or state receivership action, </w:t>
      </w:r>
      <w:r w:rsidR="324247DE" w:rsidRPr="00E63DD0">
        <w:rPr>
          <w:rFonts w:cs="Arial"/>
        </w:rPr>
        <w:t xml:space="preserve">or if </w:t>
      </w:r>
      <w:r w:rsidRPr="00E63DD0">
        <w:rPr>
          <w:rFonts w:cs="Arial"/>
        </w:rPr>
        <w:t xml:space="preserve">any federal bankruptcy or state receivership action is commenced against Contractor, Contractor is adjudged bankrupt, or a receiver is appointed. Should any such event occur, </w:t>
      </w:r>
      <w:r w:rsidR="6839E047" w:rsidRPr="00E63DD0">
        <w:rPr>
          <w:rFonts w:cs="Arial"/>
        </w:rPr>
        <w:t xml:space="preserve">the State </w:t>
      </w:r>
      <w:r w:rsidRPr="00E63DD0">
        <w:rPr>
          <w:rFonts w:cs="Arial"/>
        </w:rPr>
        <w:t xml:space="preserve">may, pursuant to Section </w:t>
      </w:r>
      <w:r w:rsidR="23FE114F" w:rsidRPr="00E63DD0">
        <w:rPr>
          <w:rFonts w:cs="Arial"/>
        </w:rPr>
        <w:t>1</w:t>
      </w:r>
      <w:r w:rsidR="490C5BF8" w:rsidRPr="00E63DD0">
        <w:rPr>
          <w:rFonts w:cs="Arial"/>
        </w:rPr>
        <w:t>6</w:t>
      </w:r>
      <w:r w:rsidR="1AFE74DB" w:rsidRPr="00E63DD0">
        <w:rPr>
          <w:rFonts w:cs="Arial"/>
        </w:rPr>
        <w:t>.2</w:t>
      </w:r>
      <w:r w:rsidR="62A722AA" w:rsidRPr="00E63DD0">
        <w:rPr>
          <w:rFonts w:cs="Arial"/>
        </w:rPr>
        <w:t xml:space="preserve"> </w:t>
      </w:r>
      <w:r w:rsidRPr="00E63DD0">
        <w:rPr>
          <w:rFonts w:cs="Arial"/>
        </w:rPr>
        <w:t xml:space="preserve">(Termination </w:t>
      </w:r>
      <w:r w:rsidR="2D1E538C" w:rsidRPr="00E63DD0">
        <w:rPr>
          <w:rFonts w:cs="Arial"/>
        </w:rPr>
        <w:t>for</w:t>
      </w:r>
      <w:r w:rsidR="6839E047" w:rsidRPr="00E63DD0">
        <w:rPr>
          <w:rFonts w:cs="Arial"/>
        </w:rPr>
        <w:t xml:space="preserve"> Convenience</w:t>
      </w:r>
      <w:r w:rsidRPr="00E63DD0">
        <w:rPr>
          <w:rFonts w:cs="Arial"/>
        </w:rPr>
        <w:t>), terminate th</w:t>
      </w:r>
      <w:r w:rsidR="74375C5F" w:rsidRPr="00E63DD0">
        <w:rPr>
          <w:rFonts w:cs="Arial"/>
        </w:rPr>
        <w:t>e</w:t>
      </w:r>
      <w:r w:rsidRPr="00E63DD0">
        <w:rPr>
          <w:rFonts w:cs="Arial"/>
        </w:rPr>
        <w:t xml:space="preserve"> </w:t>
      </w:r>
      <w:r w:rsidR="64AA3B74" w:rsidRPr="00E63DD0">
        <w:rPr>
          <w:rFonts w:cs="Arial"/>
        </w:rPr>
        <w:t>C</w:t>
      </w:r>
      <w:r w:rsidR="47F62D37" w:rsidRPr="00E63DD0">
        <w:rPr>
          <w:rFonts w:cs="Arial"/>
        </w:rPr>
        <w:t>ontract</w:t>
      </w:r>
      <w:r w:rsidRPr="00E63DD0">
        <w:rPr>
          <w:rFonts w:cs="Arial"/>
        </w:rPr>
        <w:t>.</w:t>
      </w:r>
    </w:p>
    <w:p w14:paraId="35C3D043" w14:textId="7861E351" w:rsidR="004C5F23" w:rsidRPr="00E63DD0" w:rsidRDefault="001E6A51" w:rsidP="00B5188D">
      <w:pPr>
        <w:pStyle w:val="Heading2"/>
        <w:jc w:val="left"/>
        <w:rPr>
          <w:rStyle w:val="Heading2Char"/>
          <w:b/>
          <w:bCs/>
        </w:rPr>
      </w:pPr>
      <w:bookmarkStart w:id="103" w:name="_Toc149297566"/>
      <w:r w:rsidRPr="00E63DD0">
        <w:rPr>
          <w:rStyle w:val="Heading2Char"/>
          <w:b/>
          <w:bCs/>
        </w:rPr>
        <w:t>20</w:t>
      </w:r>
      <w:r w:rsidR="00E4052A" w:rsidRPr="00E63DD0">
        <w:rPr>
          <w:rStyle w:val="Heading2Char"/>
          <w:b/>
          <w:bCs/>
        </w:rPr>
        <w:t>.</w:t>
      </w:r>
      <w:r w:rsidR="004C5F23" w:rsidRPr="00E63DD0">
        <w:rPr>
          <w:rStyle w:val="Heading2Char"/>
          <w:b/>
          <w:bCs/>
        </w:rPr>
        <w:t>5</w:t>
      </w:r>
      <w:r w:rsidRPr="00E63DD0">
        <w:tab/>
      </w:r>
      <w:r w:rsidR="00B05CE9" w:rsidRPr="00E63DD0">
        <w:rPr>
          <w:rStyle w:val="Heading2Char"/>
          <w:b/>
          <w:bCs/>
        </w:rPr>
        <w:t>COMPLETE INTEGRATION</w:t>
      </w:r>
      <w:bookmarkEnd w:id="103"/>
      <w:r w:rsidR="00B05CE9" w:rsidRPr="00E63DD0">
        <w:rPr>
          <w:rStyle w:val="Heading2Char"/>
          <w:b/>
          <w:bCs/>
        </w:rPr>
        <w:t>:</w:t>
      </w:r>
    </w:p>
    <w:p w14:paraId="61065037" w14:textId="610F5A13" w:rsidR="00B05CE9" w:rsidRPr="00E63DD0" w:rsidRDefault="3A099D26" w:rsidP="00B5188D">
      <w:pPr>
        <w:spacing w:line="259" w:lineRule="auto"/>
        <w:jc w:val="left"/>
        <w:rPr>
          <w:rFonts w:cs="Arial"/>
        </w:rPr>
      </w:pPr>
      <w:r w:rsidRPr="00E63DD0">
        <w:rPr>
          <w:rFonts w:cs="Arial"/>
        </w:rPr>
        <w:t>Th</w:t>
      </w:r>
      <w:r w:rsidR="7B18AF5C" w:rsidRPr="00E63DD0">
        <w:rPr>
          <w:rFonts w:cs="Arial"/>
        </w:rPr>
        <w:t>e</w:t>
      </w:r>
      <w:r w:rsidRPr="00E63DD0">
        <w:rPr>
          <w:rFonts w:cs="Arial"/>
        </w:rPr>
        <w:t xml:space="preserve"> Contract, including any documents </w:t>
      </w:r>
      <w:r w:rsidR="4D43CAAC" w:rsidRPr="00E63DD0">
        <w:rPr>
          <w:rFonts w:cs="Arial"/>
        </w:rPr>
        <w:t>incorporated by reference</w:t>
      </w:r>
      <w:r w:rsidR="22F412E4" w:rsidRPr="00E63DD0">
        <w:rPr>
          <w:rFonts w:cs="Arial"/>
        </w:rPr>
        <w:t>,</w:t>
      </w:r>
      <w:r w:rsidRPr="00E63DD0">
        <w:rPr>
          <w:rFonts w:cs="Arial"/>
        </w:rPr>
        <w:t xml:space="preserve"> is intended to be a complete integration</w:t>
      </w:r>
      <w:r w:rsidR="22F412E4" w:rsidRPr="00E63DD0">
        <w:rPr>
          <w:rFonts w:cs="Arial"/>
        </w:rPr>
        <w:t xml:space="preserve">, and there are no prior or contemporaneous different or additional agreements pertaining to the subject matter of </w:t>
      </w:r>
      <w:r w:rsidR="0E0ACF02" w:rsidRPr="00E63DD0">
        <w:rPr>
          <w:rFonts w:cs="Arial"/>
        </w:rPr>
        <w:t xml:space="preserve">the </w:t>
      </w:r>
      <w:r w:rsidR="00587A4F" w:rsidRPr="00E63DD0">
        <w:rPr>
          <w:rFonts w:cs="Arial"/>
        </w:rPr>
        <w:t>Contract</w:t>
      </w:r>
      <w:r w:rsidRPr="00E63DD0">
        <w:rPr>
          <w:rFonts w:cs="Arial"/>
        </w:rPr>
        <w:t>.</w:t>
      </w:r>
      <w:r w:rsidR="75F0D313" w:rsidRPr="00E63DD0">
        <w:rPr>
          <w:rFonts w:cs="Arial"/>
        </w:rPr>
        <w:t xml:space="preserve"> No oral understanding or </w:t>
      </w:r>
      <w:r w:rsidR="22F412E4" w:rsidRPr="00E63DD0">
        <w:rPr>
          <w:rFonts w:cs="Arial"/>
        </w:rPr>
        <w:t>contract</w:t>
      </w:r>
      <w:r w:rsidR="75F0D313" w:rsidRPr="00E63DD0">
        <w:rPr>
          <w:rFonts w:cs="Arial"/>
        </w:rPr>
        <w:t xml:space="preserve"> not incorporated in </w:t>
      </w:r>
      <w:r w:rsidR="48D802CA" w:rsidRPr="00E63DD0">
        <w:rPr>
          <w:rFonts w:cs="Arial"/>
        </w:rPr>
        <w:t xml:space="preserve">the </w:t>
      </w:r>
      <w:r w:rsidR="00587A4F" w:rsidRPr="00E63DD0">
        <w:rPr>
          <w:rFonts w:cs="Arial"/>
        </w:rPr>
        <w:t>Contract</w:t>
      </w:r>
      <w:r w:rsidR="75F0D313" w:rsidRPr="00E63DD0">
        <w:rPr>
          <w:rFonts w:cs="Arial"/>
        </w:rPr>
        <w:t xml:space="preserve"> is binding on any of the Parties.</w:t>
      </w:r>
    </w:p>
    <w:p w14:paraId="23FB8707" w14:textId="70BFF15F" w:rsidR="004C5F23" w:rsidRPr="00E63DD0" w:rsidRDefault="001E6A51" w:rsidP="00B5188D">
      <w:pPr>
        <w:pStyle w:val="Heading2"/>
        <w:jc w:val="left"/>
        <w:rPr>
          <w:rStyle w:val="Heading2Char"/>
          <w:b/>
          <w:bCs/>
        </w:rPr>
      </w:pPr>
      <w:bookmarkStart w:id="104" w:name="_Toc149297567"/>
      <w:r w:rsidRPr="00E63DD0">
        <w:rPr>
          <w:rStyle w:val="Heading2Char"/>
          <w:b/>
          <w:bCs/>
        </w:rPr>
        <w:t>20</w:t>
      </w:r>
      <w:r w:rsidR="00E4052A" w:rsidRPr="00E63DD0">
        <w:rPr>
          <w:rStyle w:val="Heading2Char"/>
          <w:b/>
          <w:bCs/>
        </w:rPr>
        <w:t>.</w:t>
      </w:r>
      <w:r w:rsidR="004C5F23" w:rsidRPr="00E63DD0">
        <w:rPr>
          <w:rStyle w:val="Heading2Char"/>
          <w:b/>
          <w:bCs/>
        </w:rPr>
        <w:t>6</w:t>
      </w:r>
      <w:r w:rsidRPr="00E63DD0">
        <w:tab/>
      </w:r>
      <w:r w:rsidR="0096345A" w:rsidRPr="00E63DD0">
        <w:rPr>
          <w:rStyle w:val="Heading2Char"/>
          <w:b/>
          <w:bCs/>
        </w:rPr>
        <w:t>ASSIGNMENT</w:t>
      </w:r>
      <w:bookmarkEnd w:id="104"/>
      <w:r w:rsidR="0096345A" w:rsidRPr="00E63DD0">
        <w:rPr>
          <w:rStyle w:val="Heading2Char"/>
          <w:b/>
          <w:bCs/>
        </w:rPr>
        <w:t>:</w:t>
      </w:r>
    </w:p>
    <w:p w14:paraId="57255CAE" w14:textId="3D0C7489" w:rsidR="006F513D" w:rsidRDefault="6BA30F3E" w:rsidP="005058E8">
      <w:pPr>
        <w:spacing w:line="259" w:lineRule="auto"/>
        <w:jc w:val="left"/>
        <w:rPr>
          <w:rFonts w:cs="Arial"/>
        </w:rPr>
      </w:pPr>
      <w:r w:rsidRPr="00E63DD0">
        <w:rPr>
          <w:rFonts w:cs="Arial"/>
        </w:rPr>
        <w:t xml:space="preserve">Contractor </w:t>
      </w:r>
      <w:r w:rsidR="49263B35" w:rsidRPr="00E63DD0">
        <w:rPr>
          <w:rFonts w:cs="Arial"/>
        </w:rPr>
        <w:t>shall not assign th</w:t>
      </w:r>
      <w:r w:rsidR="3775948E" w:rsidRPr="00E63DD0">
        <w:rPr>
          <w:rFonts w:cs="Arial"/>
        </w:rPr>
        <w:t>e</w:t>
      </w:r>
      <w:r w:rsidR="49263B35" w:rsidRPr="00E63DD0">
        <w:rPr>
          <w:rFonts w:cs="Arial"/>
        </w:rPr>
        <w:t xml:space="preserve"> Contract, </w:t>
      </w:r>
      <w:r w:rsidRPr="00E63DD0">
        <w:rPr>
          <w:rFonts w:cs="Arial"/>
        </w:rPr>
        <w:t>in whole or in part</w:t>
      </w:r>
      <w:r w:rsidR="49263B35" w:rsidRPr="00E63DD0">
        <w:rPr>
          <w:rFonts w:cs="Arial"/>
        </w:rPr>
        <w:t>,</w:t>
      </w:r>
      <w:r w:rsidRPr="00E63DD0">
        <w:rPr>
          <w:rFonts w:cs="Arial"/>
        </w:rPr>
        <w:t xml:space="preserve"> without the written consent of the State</w:t>
      </w:r>
      <w:r w:rsidR="1EEEA193" w:rsidRPr="00E63DD0">
        <w:rPr>
          <w:rFonts w:cs="Arial"/>
        </w:rPr>
        <w:t xml:space="preserve">, </w:t>
      </w:r>
      <w:r w:rsidR="324247DE" w:rsidRPr="00E63DD0">
        <w:rPr>
          <w:rFonts w:cs="Arial"/>
        </w:rPr>
        <w:t xml:space="preserve">which </w:t>
      </w:r>
      <w:r w:rsidRPr="00E63DD0">
        <w:rPr>
          <w:rFonts w:cs="Arial"/>
        </w:rPr>
        <w:t xml:space="preserve">consent shall not be unreasonably withheld or delayed. </w:t>
      </w:r>
      <w:r w:rsidR="1EEEA193" w:rsidRPr="00E63DD0">
        <w:rPr>
          <w:rFonts w:cs="Arial"/>
        </w:rPr>
        <w:t>T</w:t>
      </w:r>
      <w:r w:rsidRPr="00E63DD0">
        <w:rPr>
          <w:rFonts w:cs="Arial"/>
        </w:rPr>
        <w:t xml:space="preserve">he State will not unreasonably prohibit </w:t>
      </w:r>
      <w:r w:rsidR="43D98F36" w:rsidRPr="00E63DD0">
        <w:rPr>
          <w:rFonts w:cs="Arial"/>
        </w:rPr>
        <w:t>Contractor</w:t>
      </w:r>
      <w:r w:rsidRPr="00E63DD0">
        <w:rPr>
          <w:rFonts w:cs="Arial"/>
        </w:rPr>
        <w:t xml:space="preserve"> from freely assigning its right to payment, </w:t>
      </w:r>
      <w:proofErr w:type="gramStart"/>
      <w:r w:rsidRPr="00E63DD0">
        <w:rPr>
          <w:rFonts w:cs="Arial"/>
        </w:rPr>
        <w:t>provided that</w:t>
      </w:r>
      <w:proofErr w:type="gramEnd"/>
      <w:r w:rsidRPr="00E63DD0">
        <w:rPr>
          <w:rFonts w:cs="Arial"/>
        </w:rPr>
        <w:t xml:space="preserve"> </w:t>
      </w:r>
      <w:r w:rsidR="43D98F36" w:rsidRPr="00E63DD0">
        <w:rPr>
          <w:rFonts w:cs="Arial"/>
        </w:rPr>
        <w:t>Contractor</w:t>
      </w:r>
      <w:r w:rsidRPr="00E63DD0">
        <w:rPr>
          <w:rFonts w:cs="Arial"/>
        </w:rPr>
        <w:t xml:space="preserve"> remains responsible for its </w:t>
      </w:r>
      <w:r w:rsidR="1EEEA193" w:rsidRPr="00E63DD0">
        <w:rPr>
          <w:rFonts w:cs="Arial"/>
        </w:rPr>
        <w:t xml:space="preserve">contractual </w:t>
      </w:r>
      <w:r w:rsidRPr="00E63DD0">
        <w:rPr>
          <w:rFonts w:cs="Arial"/>
        </w:rPr>
        <w:t>obligations.</w:t>
      </w:r>
    </w:p>
    <w:p w14:paraId="0C4CE0E5" w14:textId="77777777" w:rsidR="00D24BC7" w:rsidRPr="00E63DD0" w:rsidRDefault="00D24BC7" w:rsidP="005058E8">
      <w:pPr>
        <w:spacing w:line="259" w:lineRule="auto"/>
        <w:jc w:val="left"/>
        <w:rPr>
          <w:rFonts w:cs="Arial"/>
        </w:rPr>
      </w:pPr>
    </w:p>
    <w:p w14:paraId="37EAFDEF" w14:textId="57F1B0BF" w:rsidR="004C5F23" w:rsidRPr="00E63DD0" w:rsidRDefault="001E6A51" w:rsidP="00B5188D">
      <w:pPr>
        <w:pStyle w:val="Heading2"/>
        <w:jc w:val="left"/>
        <w:rPr>
          <w:rStyle w:val="Heading2Char"/>
          <w:b/>
          <w:bCs/>
        </w:rPr>
      </w:pPr>
      <w:bookmarkStart w:id="105" w:name="_Toc149297568"/>
      <w:r w:rsidRPr="00E63DD0">
        <w:rPr>
          <w:rStyle w:val="Heading2Char"/>
          <w:b/>
          <w:bCs/>
        </w:rPr>
        <w:lastRenderedPageBreak/>
        <w:t>20</w:t>
      </w:r>
      <w:r w:rsidR="00E4052A" w:rsidRPr="00E63DD0">
        <w:rPr>
          <w:rStyle w:val="Heading2Char"/>
          <w:b/>
          <w:bCs/>
        </w:rPr>
        <w:t>.</w:t>
      </w:r>
      <w:r w:rsidR="004C5F23" w:rsidRPr="00E63DD0">
        <w:rPr>
          <w:rStyle w:val="Heading2Char"/>
          <w:b/>
          <w:bCs/>
        </w:rPr>
        <w:t>7</w:t>
      </w:r>
      <w:r w:rsidRPr="00E63DD0">
        <w:tab/>
      </w:r>
      <w:r w:rsidR="00D8511C" w:rsidRPr="00E63DD0">
        <w:rPr>
          <w:rStyle w:val="Heading2Char"/>
          <w:b/>
          <w:bCs/>
        </w:rPr>
        <w:t xml:space="preserve">NO </w:t>
      </w:r>
      <w:r w:rsidR="00915525" w:rsidRPr="00E63DD0">
        <w:rPr>
          <w:rStyle w:val="Heading2Char"/>
          <w:b/>
          <w:bCs/>
        </w:rPr>
        <w:t>WAIVER</w:t>
      </w:r>
      <w:r w:rsidR="00B85EA6" w:rsidRPr="00E63DD0">
        <w:rPr>
          <w:rStyle w:val="Heading2Char"/>
          <w:b/>
          <w:bCs/>
        </w:rPr>
        <w:t xml:space="preserve">; </w:t>
      </w:r>
      <w:r w:rsidR="00D8511C" w:rsidRPr="00E63DD0">
        <w:rPr>
          <w:rStyle w:val="Heading2Char"/>
          <w:b/>
          <w:bCs/>
        </w:rPr>
        <w:t>REMEDIES CUMULATIVE</w:t>
      </w:r>
      <w:r w:rsidR="00915525" w:rsidRPr="00E63DD0">
        <w:rPr>
          <w:rStyle w:val="Heading2Char"/>
          <w:b/>
          <w:bCs/>
        </w:rPr>
        <w:t>:</w:t>
      </w:r>
      <w:bookmarkEnd w:id="105"/>
    </w:p>
    <w:p w14:paraId="665E9A7A" w14:textId="6165E7AE" w:rsidR="00915525" w:rsidRPr="00E63DD0" w:rsidRDefault="27D323F4" w:rsidP="005058E8">
      <w:pPr>
        <w:spacing w:line="259" w:lineRule="auto"/>
        <w:jc w:val="left"/>
        <w:rPr>
          <w:rFonts w:cs="Arial"/>
        </w:rPr>
      </w:pPr>
      <w:r w:rsidRPr="00E63DD0">
        <w:rPr>
          <w:rFonts w:cs="Arial"/>
        </w:rPr>
        <w:t>T</w:t>
      </w:r>
      <w:r w:rsidR="1E4E25BD" w:rsidRPr="00E63DD0">
        <w:rPr>
          <w:rFonts w:cs="Arial"/>
        </w:rPr>
        <w:t>he failure of the State to enforce any provision</w:t>
      </w:r>
      <w:r w:rsidR="6F5278FE" w:rsidRPr="00E63DD0">
        <w:rPr>
          <w:rFonts w:cs="Arial"/>
        </w:rPr>
        <w:t xml:space="preserve"> or exercise rights</w:t>
      </w:r>
      <w:r w:rsidR="1E4E25BD" w:rsidRPr="00E63DD0">
        <w:rPr>
          <w:rFonts w:cs="Arial"/>
        </w:rPr>
        <w:t xml:space="preserve"> </w:t>
      </w:r>
      <w:r w:rsidR="6F5278FE" w:rsidRPr="00E63DD0">
        <w:rPr>
          <w:rFonts w:cs="Arial"/>
        </w:rPr>
        <w:t xml:space="preserve">under </w:t>
      </w:r>
      <w:r w:rsidR="41030C34" w:rsidRPr="00E63DD0">
        <w:rPr>
          <w:rFonts w:cs="Arial"/>
        </w:rPr>
        <w:t xml:space="preserve">the </w:t>
      </w:r>
      <w:r w:rsidR="00587A4F" w:rsidRPr="00E63DD0">
        <w:rPr>
          <w:rFonts w:cs="Arial"/>
        </w:rPr>
        <w:t>Contract</w:t>
      </w:r>
      <w:r w:rsidR="1E4E25BD" w:rsidRPr="00E63DD0">
        <w:rPr>
          <w:rFonts w:cs="Arial"/>
        </w:rPr>
        <w:t xml:space="preserve">, shall not be construed to be a waiver by the State of its rights </w:t>
      </w:r>
      <w:r w:rsidR="6F5278FE" w:rsidRPr="00E63DD0">
        <w:rPr>
          <w:rFonts w:cs="Arial"/>
        </w:rPr>
        <w:t>to en</w:t>
      </w:r>
      <w:r w:rsidR="3ADF8F63" w:rsidRPr="00E63DD0">
        <w:rPr>
          <w:rFonts w:cs="Arial"/>
        </w:rPr>
        <w:t xml:space="preserve">force that provision or exercise that right in the </w:t>
      </w:r>
      <w:r w:rsidR="1E4E25BD" w:rsidRPr="00E63DD0">
        <w:rPr>
          <w:rFonts w:cs="Arial"/>
        </w:rPr>
        <w:t xml:space="preserve">future. </w:t>
      </w:r>
      <w:r w:rsidR="0D384290" w:rsidRPr="00E63DD0">
        <w:rPr>
          <w:rFonts w:cs="Arial"/>
        </w:rPr>
        <w:t>Except a</w:t>
      </w:r>
      <w:r w:rsidR="1A0AE6C3" w:rsidRPr="00E63DD0">
        <w:rPr>
          <w:rFonts w:cs="Arial"/>
        </w:rPr>
        <w:t xml:space="preserve">s specifically set forth in </w:t>
      </w:r>
      <w:r w:rsidR="6AE88052" w:rsidRPr="00E63DD0">
        <w:rPr>
          <w:rFonts w:cs="Arial"/>
        </w:rPr>
        <w:t>Section</w:t>
      </w:r>
      <w:r w:rsidR="1A0AE6C3" w:rsidRPr="00E63DD0">
        <w:rPr>
          <w:rFonts w:cs="Arial"/>
        </w:rPr>
        <w:t xml:space="preserve"> </w:t>
      </w:r>
      <w:r w:rsidR="0C3764E4" w:rsidRPr="00E63DD0">
        <w:rPr>
          <w:rFonts w:cs="Arial"/>
        </w:rPr>
        <w:t>8</w:t>
      </w:r>
      <w:r w:rsidR="1A0AE6C3" w:rsidRPr="00E63DD0">
        <w:rPr>
          <w:rFonts w:cs="Arial"/>
        </w:rPr>
        <w:t xml:space="preserve"> (Warrant</w:t>
      </w:r>
      <w:r w:rsidR="2F23CB83" w:rsidRPr="00E63DD0">
        <w:rPr>
          <w:rFonts w:cs="Arial"/>
        </w:rPr>
        <w:t>ies &amp; Representations</w:t>
      </w:r>
      <w:r w:rsidR="6D528FB5" w:rsidRPr="00E63DD0">
        <w:rPr>
          <w:rFonts w:cs="Arial"/>
        </w:rPr>
        <w:t>)</w:t>
      </w:r>
      <w:r w:rsidR="1A0AE6C3" w:rsidRPr="00E63DD0">
        <w:rPr>
          <w:rFonts w:cs="Arial"/>
        </w:rPr>
        <w:t>, a</w:t>
      </w:r>
      <w:r w:rsidR="67EE8D62" w:rsidRPr="00E63DD0">
        <w:rPr>
          <w:rFonts w:cs="Arial"/>
        </w:rPr>
        <w:t xml:space="preserve">ll </w:t>
      </w:r>
      <w:r w:rsidR="1E4E25BD" w:rsidRPr="00E63DD0">
        <w:rPr>
          <w:rFonts w:cs="Arial"/>
        </w:rPr>
        <w:t xml:space="preserve">rights and remedies of the State herein are cumulative and are in addition </w:t>
      </w:r>
      <w:r w:rsidR="67EE8D62" w:rsidRPr="00E63DD0">
        <w:rPr>
          <w:rFonts w:cs="Arial"/>
        </w:rPr>
        <w:t xml:space="preserve">all </w:t>
      </w:r>
      <w:r w:rsidR="1E4E25BD" w:rsidRPr="00E63DD0">
        <w:rPr>
          <w:rFonts w:cs="Arial"/>
        </w:rPr>
        <w:t xml:space="preserve">other </w:t>
      </w:r>
      <w:r w:rsidR="67EE8D62" w:rsidRPr="00E63DD0">
        <w:rPr>
          <w:rFonts w:cs="Arial"/>
        </w:rPr>
        <w:t xml:space="preserve">available </w:t>
      </w:r>
      <w:r w:rsidR="1E4E25BD" w:rsidRPr="00E63DD0">
        <w:rPr>
          <w:rFonts w:cs="Arial"/>
        </w:rPr>
        <w:t xml:space="preserve">rights or </w:t>
      </w:r>
      <w:r w:rsidR="67EE8D62" w:rsidRPr="00E63DD0">
        <w:rPr>
          <w:rFonts w:cs="Arial"/>
        </w:rPr>
        <w:t xml:space="preserve">legal or equitable </w:t>
      </w:r>
      <w:r w:rsidR="1E4E25BD" w:rsidRPr="00E63DD0">
        <w:rPr>
          <w:rFonts w:cs="Arial"/>
        </w:rPr>
        <w:t>remedies.</w:t>
      </w:r>
    </w:p>
    <w:p w14:paraId="501F0F5F" w14:textId="2C9CE941" w:rsidR="004C5F23" w:rsidRPr="00E63DD0" w:rsidRDefault="001E6A51" w:rsidP="00B5188D">
      <w:pPr>
        <w:pStyle w:val="Heading2"/>
        <w:jc w:val="left"/>
        <w:rPr>
          <w:rStyle w:val="Heading2Char"/>
          <w:b/>
          <w:bCs/>
        </w:rPr>
      </w:pPr>
      <w:bookmarkStart w:id="106" w:name="_Toc149297569"/>
      <w:r w:rsidRPr="00E63DD0">
        <w:rPr>
          <w:rStyle w:val="Heading2Char"/>
          <w:b/>
          <w:bCs/>
        </w:rPr>
        <w:t>20</w:t>
      </w:r>
      <w:r w:rsidR="00E4052A" w:rsidRPr="00E63DD0">
        <w:rPr>
          <w:rStyle w:val="Heading2Char"/>
          <w:b/>
          <w:bCs/>
        </w:rPr>
        <w:t>.</w:t>
      </w:r>
      <w:r w:rsidR="004C5F23" w:rsidRPr="00E63DD0">
        <w:rPr>
          <w:rStyle w:val="Heading2Char"/>
          <w:b/>
          <w:bCs/>
        </w:rPr>
        <w:t>8</w:t>
      </w:r>
      <w:r w:rsidRPr="00E63DD0">
        <w:tab/>
      </w:r>
      <w:r w:rsidR="00C1132E" w:rsidRPr="00E63DD0">
        <w:rPr>
          <w:rStyle w:val="Heading2Char"/>
          <w:b/>
          <w:bCs/>
        </w:rPr>
        <w:t>AMENDMENT</w:t>
      </w:r>
      <w:bookmarkEnd w:id="106"/>
      <w:r w:rsidR="00C71997" w:rsidRPr="00E63DD0">
        <w:rPr>
          <w:rStyle w:val="Heading2Char"/>
          <w:b/>
          <w:bCs/>
        </w:rPr>
        <w:t>:</w:t>
      </w:r>
    </w:p>
    <w:p w14:paraId="6983BD90" w14:textId="29878446" w:rsidR="00F91D43" w:rsidRPr="00E63DD0" w:rsidRDefault="0006A282" w:rsidP="005058E8">
      <w:pPr>
        <w:spacing w:line="259" w:lineRule="auto"/>
        <w:jc w:val="left"/>
        <w:rPr>
          <w:rFonts w:cs="Arial"/>
        </w:rPr>
      </w:pPr>
      <w:r w:rsidRPr="00E63DD0">
        <w:rPr>
          <w:rFonts w:cs="Arial"/>
        </w:rPr>
        <w:t xml:space="preserve">No amendment or </w:t>
      </w:r>
      <w:r w:rsidR="1294DA1E" w:rsidRPr="00E63DD0">
        <w:rPr>
          <w:rFonts w:cs="Arial"/>
        </w:rPr>
        <w:t xml:space="preserve">modification </w:t>
      </w:r>
      <w:r w:rsidRPr="00E63DD0">
        <w:rPr>
          <w:rFonts w:cs="Arial"/>
        </w:rPr>
        <w:t>of the terms of th</w:t>
      </w:r>
      <w:r w:rsidR="61EDECAB" w:rsidRPr="00E63DD0">
        <w:rPr>
          <w:rFonts w:cs="Arial"/>
        </w:rPr>
        <w:t>e</w:t>
      </w:r>
      <w:r w:rsidRPr="00E63DD0">
        <w:rPr>
          <w:rFonts w:cs="Arial"/>
        </w:rPr>
        <w:t xml:space="preserve"> Contract shall be valid unless made in writing, signed by the </w:t>
      </w:r>
      <w:r w:rsidR="43A643CA" w:rsidRPr="00E63DD0">
        <w:rPr>
          <w:rFonts w:cs="Arial"/>
        </w:rPr>
        <w:t>Parties</w:t>
      </w:r>
      <w:r w:rsidRPr="00E63DD0">
        <w:rPr>
          <w:rFonts w:cs="Arial"/>
        </w:rPr>
        <w:t>, and approved as required.</w:t>
      </w:r>
      <w:r w:rsidR="00DB5176" w:rsidRPr="00E63DD0">
        <w:rPr>
          <w:rFonts w:cs="Arial"/>
        </w:rPr>
        <w:t xml:space="preserve"> </w:t>
      </w:r>
      <w:r w:rsidR="065B7EEE" w:rsidRPr="00E63DD0">
        <w:rPr>
          <w:rFonts w:cs="Arial"/>
        </w:rPr>
        <w:t xml:space="preserve">Notwithstanding the foregoing, </w:t>
      </w:r>
      <w:r w:rsidR="256F9776" w:rsidRPr="00E63DD0">
        <w:rPr>
          <w:rFonts w:cs="Arial"/>
        </w:rPr>
        <w:t xml:space="preserve">with regard to </w:t>
      </w:r>
      <w:r w:rsidR="2BF0D3EE" w:rsidRPr="00E63DD0">
        <w:rPr>
          <w:rFonts w:cs="Arial"/>
        </w:rPr>
        <w:t>Cloud Computing Services</w:t>
      </w:r>
      <w:r w:rsidR="05EDA155" w:rsidRPr="00E63DD0">
        <w:rPr>
          <w:rFonts w:cs="Arial"/>
        </w:rPr>
        <w:t xml:space="preserve"> only</w:t>
      </w:r>
      <w:r w:rsidR="256F9776" w:rsidRPr="00E63DD0">
        <w:rPr>
          <w:rFonts w:cs="Arial"/>
        </w:rPr>
        <w:t xml:space="preserve">, </w:t>
      </w:r>
      <w:r w:rsidR="065B7EEE" w:rsidRPr="00E63DD0">
        <w:rPr>
          <w:rFonts w:cs="Arial"/>
        </w:rPr>
        <w:t xml:space="preserve">service agreements may be modified by </w:t>
      </w:r>
      <w:r w:rsidR="6F03C60E" w:rsidRPr="00E63DD0">
        <w:rPr>
          <w:rFonts w:cs="Arial"/>
        </w:rPr>
        <w:t xml:space="preserve">Service Provider </w:t>
      </w:r>
      <w:r w:rsidR="065B7EEE" w:rsidRPr="00E63DD0">
        <w:rPr>
          <w:rFonts w:cs="Arial"/>
        </w:rPr>
        <w:t>from time to time</w:t>
      </w:r>
      <w:r w:rsidR="528F78F5" w:rsidRPr="00E63DD0">
        <w:rPr>
          <w:rFonts w:cs="Arial"/>
        </w:rPr>
        <w:t xml:space="preserve"> without the necessity of amend</w:t>
      </w:r>
      <w:r w:rsidR="5522DE69" w:rsidRPr="00E63DD0">
        <w:rPr>
          <w:rFonts w:cs="Arial"/>
        </w:rPr>
        <w:t>ing th</w:t>
      </w:r>
      <w:r w:rsidR="46F38808" w:rsidRPr="00E63DD0">
        <w:rPr>
          <w:rFonts w:cs="Arial"/>
        </w:rPr>
        <w:t>e</w:t>
      </w:r>
      <w:r w:rsidR="5522DE69" w:rsidRPr="00E63DD0">
        <w:rPr>
          <w:rFonts w:cs="Arial"/>
        </w:rPr>
        <w:t xml:space="preserve"> Contract so long</w:t>
      </w:r>
      <w:r w:rsidR="0548E005" w:rsidRPr="00E63DD0">
        <w:rPr>
          <w:rFonts w:cs="Arial"/>
        </w:rPr>
        <w:t xml:space="preserve"> </w:t>
      </w:r>
      <w:r w:rsidR="5522DE69" w:rsidRPr="00E63DD0">
        <w:rPr>
          <w:rFonts w:cs="Arial"/>
        </w:rPr>
        <w:t>as</w:t>
      </w:r>
      <w:r w:rsidR="62DD1A1C" w:rsidRPr="00E63DD0">
        <w:rPr>
          <w:rFonts w:cs="Arial"/>
        </w:rPr>
        <w:t xml:space="preserve"> </w:t>
      </w:r>
      <w:r w:rsidR="065B7EEE" w:rsidRPr="00E63DD0">
        <w:rPr>
          <w:rFonts w:cs="Arial"/>
        </w:rPr>
        <w:t xml:space="preserve">any such modification </w:t>
      </w:r>
      <w:r w:rsidR="5522DE69" w:rsidRPr="00E63DD0">
        <w:rPr>
          <w:rFonts w:cs="Arial"/>
        </w:rPr>
        <w:t>do</w:t>
      </w:r>
      <w:r w:rsidR="62DD1A1C" w:rsidRPr="00E63DD0">
        <w:rPr>
          <w:rFonts w:cs="Arial"/>
        </w:rPr>
        <w:t>es</w:t>
      </w:r>
      <w:r w:rsidR="5522DE69" w:rsidRPr="00E63DD0">
        <w:rPr>
          <w:rFonts w:cs="Arial"/>
        </w:rPr>
        <w:t xml:space="preserve"> </w:t>
      </w:r>
      <w:r w:rsidR="065B7EEE" w:rsidRPr="00E63DD0">
        <w:rPr>
          <w:rFonts w:cs="Arial"/>
        </w:rPr>
        <w:t>not degrade the functionality or security features of the</w:t>
      </w:r>
      <w:r w:rsidR="6F03C60E" w:rsidRPr="00E63DD0">
        <w:rPr>
          <w:rFonts w:cs="Arial"/>
        </w:rPr>
        <w:t xml:space="preserve"> </w:t>
      </w:r>
      <w:r w:rsidR="2BF0D3EE" w:rsidRPr="00E63DD0">
        <w:rPr>
          <w:rFonts w:cs="Arial"/>
        </w:rPr>
        <w:t>Cloud Computing Services</w:t>
      </w:r>
      <w:r w:rsidR="393ACE0F" w:rsidRPr="00E63DD0">
        <w:rPr>
          <w:rFonts w:cs="Arial"/>
        </w:rPr>
        <w:t>, pose unacceptable level of risk to the State,</w:t>
      </w:r>
      <w:r w:rsidR="00E51125" w:rsidRPr="00E63DD0">
        <w:rPr>
          <w:rFonts w:cs="Arial"/>
        </w:rPr>
        <w:t xml:space="preserve"> or </w:t>
      </w:r>
      <w:r w:rsidR="24EBFC5F" w:rsidRPr="00E63DD0">
        <w:rPr>
          <w:rFonts w:cs="Arial"/>
        </w:rPr>
        <w:t xml:space="preserve">amend or modify </w:t>
      </w:r>
      <w:r w:rsidR="1AA48D74" w:rsidRPr="00E63DD0">
        <w:rPr>
          <w:rFonts w:cs="Arial"/>
        </w:rPr>
        <w:t>any</w:t>
      </w:r>
      <w:r w:rsidR="10651830" w:rsidRPr="00E63DD0">
        <w:rPr>
          <w:rFonts w:cs="Arial"/>
        </w:rPr>
        <w:t xml:space="preserve"> clauses</w:t>
      </w:r>
      <w:r w:rsidR="50034545" w:rsidRPr="00E63DD0">
        <w:rPr>
          <w:rFonts w:cs="Arial"/>
        </w:rPr>
        <w:t xml:space="preserve"> of the </w:t>
      </w:r>
      <w:r w:rsidR="16FC8005" w:rsidRPr="00E63DD0">
        <w:rPr>
          <w:rFonts w:cs="Arial"/>
        </w:rPr>
        <w:t xml:space="preserve">GSPD - </w:t>
      </w:r>
      <w:r w:rsidR="4CA46A4C" w:rsidRPr="00E63DD0">
        <w:rPr>
          <w:rFonts w:cs="Arial"/>
        </w:rPr>
        <w:t xml:space="preserve">ITGP </w:t>
      </w:r>
      <w:r w:rsidR="16FC8005" w:rsidRPr="00E63DD0">
        <w:rPr>
          <w:rFonts w:cs="Arial"/>
        </w:rPr>
        <w:t>(</w:t>
      </w:r>
      <w:r w:rsidR="0CE13A6C" w:rsidRPr="00E63DD0">
        <w:rPr>
          <w:rFonts w:cs="Arial"/>
        </w:rPr>
        <w:t>Cloud</w:t>
      </w:r>
      <w:r w:rsidR="16FC8005" w:rsidRPr="00E63DD0">
        <w:rPr>
          <w:rFonts w:cs="Arial"/>
        </w:rPr>
        <w:t>)</w:t>
      </w:r>
      <w:r w:rsidR="4CA46A4C" w:rsidRPr="00E63DD0">
        <w:rPr>
          <w:rFonts w:cs="Arial"/>
        </w:rPr>
        <w:t>,</w:t>
      </w:r>
      <w:r w:rsidR="689A6774" w:rsidRPr="00E63DD0">
        <w:rPr>
          <w:rFonts w:cs="Arial"/>
        </w:rPr>
        <w:t xml:space="preserve"> </w:t>
      </w:r>
      <w:r w:rsidR="5A8C2072" w:rsidRPr="00E63DD0">
        <w:rPr>
          <w:rFonts w:cs="Arial"/>
        </w:rPr>
        <w:t>SOW</w:t>
      </w:r>
      <w:r w:rsidR="0CE13A6C" w:rsidRPr="00E63DD0">
        <w:rPr>
          <w:rFonts w:cs="Arial"/>
        </w:rPr>
        <w:t xml:space="preserve"> or </w:t>
      </w:r>
      <w:r w:rsidR="1EC7E5A6" w:rsidRPr="00E63DD0">
        <w:rPr>
          <w:rFonts w:cs="Arial"/>
        </w:rPr>
        <w:t xml:space="preserve">any other </w:t>
      </w:r>
      <w:r w:rsidR="117FCCCB" w:rsidRPr="00E63DD0">
        <w:rPr>
          <w:rFonts w:cs="Arial"/>
        </w:rPr>
        <w:t>e</w:t>
      </w:r>
      <w:r w:rsidR="0CE13A6C" w:rsidRPr="00E63DD0">
        <w:rPr>
          <w:rFonts w:cs="Arial"/>
        </w:rPr>
        <w:t>xhibits</w:t>
      </w:r>
      <w:r w:rsidR="2028BCDC" w:rsidRPr="00E63DD0">
        <w:rPr>
          <w:rFonts w:cs="Arial"/>
        </w:rPr>
        <w:t>.</w:t>
      </w:r>
      <w:r w:rsidR="065B7EEE" w:rsidRPr="00E63DD0">
        <w:rPr>
          <w:rFonts w:cs="Arial"/>
        </w:rPr>
        <w:t xml:space="preserve"> Service agreements shall be subject to </w:t>
      </w:r>
      <w:r w:rsidR="6F03C60E" w:rsidRPr="00E63DD0">
        <w:rPr>
          <w:rFonts w:cs="Arial"/>
        </w:rPr>
        <w:t>S</w:t>
      </w:r>
      <w:r w:rsidR="065B7EEE" w:rsidRPr="00E63DD0">
        <w:rPr>
          <w:rFonts w:cs="Arial"/>
        </w:rPr>
        <w:t xml:space="preserve">ection </w:t>
      </w:r>
      <w:r w:rsidR="27C09310" w:rsidRPr="00E63DD0">
        <w:rPr>
          <w:rFonts w:cs="Arial"/>
        </w:rPr>
        <w:t>3</w:t>
      </w:r>
      <w:r w:rsidR="065B7EEE" w:rsidRPr="00E63DD0">
        <w:rPr>
          <w:rFonts w:cs="Arial"/>
        </w:rPr>
        <w:t xml:space="preserve"> </w:t>
      </w:r>
      <w:r w:rsidR="27C09310" w:rsidRPr="00E63DD0">
        <w:rPr>
          <w:rFonts w:cs="Arial"/>
        </w:rPr>
        <w:t>(</w:t>
      </w:r>
      <w:r w:rsidR="065B7EEE" w:rsidRPr="00E63DD0">
        <w:rPr>
          <w:rFonts w:cs="Arial"/>
        </w:rPr>
        <w:t>Order of Precedence</w:t>
      </w:r>
      <w:r w:rsidR="7A8D4E6B" w:rsidRPr="00E63DD0">
        <w:rPr>
          <w:rFonts w:cs="Arial"/>
        </w:rPr>
        <w:t>)</w:t>
      </w:r>
      <w:r w:rsidR="065B7EEE" w:rsidRPr="00E63DD0">
        <w:rPr>
          <w:rFonts w:cs="Arial"/>
        </w:rPr>
        <w:t>.</w:t>
      </w:r>
      <w:r w:rsidR="3CC58965" w:rsidRPr="00E63DD0">
        <w:rPr>
          <w:rFonts w:cs="Arial"/>
        </w:rPr>
        <w:t xml:space="preserve"> In the event of the conflict </w:t>
      </w:r>
      <w:r w:rsidR="5B8D01E1" w:rsidRPr="00E63DD0">
        <w:rPr>
          <w:rFonts w:cs="Arial"/>
        </w:rPr>
        <w:t xml:space="preserve">between the terms of </w:t>
      </w:r>
      <w:r w:rsidR="40DE82E1" w:rsidRPr="00E63DD0">
        <w:rPr>
          <w:rFonts w:cs="Arial"/>
        </w:rPr>
        <w:t xml:space="preserve">the </w:t>
      </w:r>
      <w:r w:rsidR="00587A4F" w:rsidRPr="00E63DD0">
        <w:rPr>
          <w:rFonts w:cs="Arial"/>
        </w:rPr>
        <w:t>Contract</w:t>
      </w:r>
      <w:r w:rsidR="5B8D01E1" w:rsidRPr="00E63DD0">
        <w:rPr>
          <w:rFonts w:cs="Arial"/>
        </w:rPr>
        <w:t xml:space="preserve"> including the Service Agreement, and any subsequently modified online terms, </w:t>
      </w:r>
      <w:r w:rsidR="5F2B2C42" w:rsidRPr="00E63DD0">
        <w:rPr>
          <w:rFonts w:cs="Arial"/>
        </w:rPr>
        <w:t xml:space="preserve">the </w:t>
      </w:r>
      <w:r w:rsidR="00587A4F" w:rsidRPr="00E63DD0">
        <w:rPr>
          <w:rFonts w:cs="Arial"/>
        </w:rPr>
        <w:t>Contract</w:t>
      </w:r>
      <w:r w:rsidR="5B8D01E1" w:rsidRPr="00E63DD0">
        <w:rPr>
          <w:rFonts w:cs="Arial"/>
        </w:rPr>
        <w:t xml:space="preserve"> shall take precedence pursuant to Section 3 (Order of Precedence</w:t>
      </w:r>
      <w:r w:rsidR="7E8BBC38" w:rsidRPr="00E63DD0">
        <w:rPr>
          <w:rFonts w:cs="Arial"/>
        </w:rPr>
        <w:t>).</w:t>
      </w:r>
    </w:p>
    <w:p w14:paraId="0266927A" w14:textId="3C50D849" w:rsidR="004C5F23" w:rsidRPr="00E63DD0" w:rsidRDefault="001E6A51" w:rsidP="00B5188D">
      <w:pPr>
        <w:pStyle w:val="Heading2"/>
        <w:jc w:val="left"/>
        <w:rPr>
          <w:rStyle w:val="Heading2Char"/>
          <w:b/>
          <w:bCs/>
        </w:rPr>
      </w:pPr>
      <w:bookmarkStart w:id="107" w:name="_Toc149297570"/>
      <w:r w:rsidRPr="00E63DD0">
        <w:rPr>
          <w:rStyle w:val="Heading2Char"/>
          <w:b/>
          <w:bCs/>
        </w:rPr>
        <w:t>20</w:t>
      </w:r>
      <w:r w:rsidR="00E4052A" w:rsidRPr="00E63DD0">
        <w:rPr>
          <w:rStyle w:val="Heading2Char"/>
          <w:b/>
          <w:bCs/>
        </w:rPr>
        <w:t>.</w:t>
      </w:r>
      <w:r w:rsidR="004C5F23" w:rsidRPr="00E63DD0">
        <w:rPr>
          <w:rStyle w:val="Heading2Char"/>
          <w:b/>
          <w:bCs/>
        </w:rPr>
        <w:t>9</w:t>
      </w:r>
      <w:r w:rsidR="001F201D" w:rsidRPr="00E63DD0">
        <w:tab/>
      </w:r>
      <w:r w:rsidR="00C923D5" w:rsidRPr="00E63DD0">
        <w:rPr>
          <w:rStyle w:val="Heading2Char"/>
          <w:b/>
          <w:bCs/>
        </w:rPr>
        <w:t>SEVERABILITY</w:t>
      </w:r>
      <w:bookmarkEnd w:id="107"/>
      <w:r w:rsidR="00C923D5" w:rsidRPr="00E63DD0">
        <w:rPr>
          <w:rStyle w:val="Heading2Char"/>
          <w:b/>
          <w:bCs/>
        </w:rPr>
        <w:t>:</w:t>
      </w:r>
    </w:p>
    <w:p w14:paraId="228A4A9A" w14:textId="5BA4ACC8" w:rsidR="00564DBC" w:rsidRPr="00E63DD0" w:rsidRDefault="391E9DBA" w:rsidP="005058E8">
      <w:pPr>
        <w:spacing w:line="259" w:lineRule="auto"/>
        <w:jc w:val="left"/>
        <w:rPr>
          <w:rFonts w:cs="Arial"/>
        </w:rPr>
      </w:pPr>
      <w:r w:rsidRPr="00E63DD0">
        <w:rPr>
          <w:rFonts w:cs="Arial"/>
        </w:rPr>
        <w:t>I</w:t>
      </w:r>
      <w:r w:rsidR="07B2BD67" w:rsidRPr="00E63DD0">
        <w:rPr>
          <w:rFonts w:cs="Arial"/>
        </w:rPr>
        <w:t>f any provision of th</w:t>
      </w:r>
      <w:r w:rsidR="6183A6AA" w:rsidRPr="00E63DD0">
        <w:rPr>
          <w:rFonts w:cs="Arial"/>
        </w:rPr>
        <w:t>e</w:t>
      </w:r>
      <w:r w:rsidR="07B2BD67" w:rsidRPr="00E63DD0">
        <w:rPr>
          <w:rFonts w:cs="Arial"/>
        </w:rPr>
        <w:t xml:space="preserve"> Contract is unenforceable</w:t>
      </w:r>
      <w:r w:rsidR="2EEE78E7" w:rsidRPr="00E63DD0">
        <w:rPr>
          <w:rFonts w:cs="Arial"/>
        </w:rPr>
        <w:t>, invalid, or conflicts with applicable law</w:t>
      </w:r>
      <w:r w:rsidR="1B462187" w:rsidRPr="00E63DD0">
        <w:rPr>
          <w:rFonts w:cs="Arial"/>
        </w:rPr>
        <w:t xml:space="preserve"> by a court </w:t>
      </w:r>
      <w:r w:rsidR="010A37A5" w:rsidRPr="00E63DD0">
        <w:rPr>
          <w:rFonts w:cs="Arial"/>
        </w:rPr>
        <w:t xml:space="preserve">of </w:t>
      </w:r>
      <w:r w:rsidR="1B462187" w:rsidRPr="00E63DD0">
        <w:rPr>
          <w:rFonts w:cs="Arial"/>
        </w:rPr>
        <w:t>competent jurisdiction then</w:t>
      </w:r>
      <w:r w:rsidR="07B2BD67" w:rsidRPr="00E63DD0">
        <w:rPr>
          <w:rFonts w:cs="Arial"/>
        </w:rPr>
        <w:t xml:space="preserve"> </w:t>
      </w:r>
      <w:r w:rsidR="44991A91" w:rsidRPr="00E63DD0">
        <w:rPr>
          <w:rFonts w:cs="Arial"/>
        </w:rPr>
        <w:t>such term or provision shall be deemed stricken, without the need for a formal amendment</w:t>
      </w:r>
      <w:r w:rsidR="36C16BA4" w:rsidRPr="00E63DD0">
        <w:rPr>
          <w:rFonts w:cs="Arial"/>
        </w:rPr>
        <w:t xml:space="preserve"> </w:t>
      </w:r>
      <w:r w:rsidR="5D1EC079" w:rsidRPr="00E63DD0">
        <w:rPr>
          <w:rFonts w:cs="Arial"/>
        </w:rPr>
        <w:t xml:space="preserve">and </w:t>
      </w:r>
      <w:r w:rsidR="36C16BA4" w:rsidRPr="00E63DD0">
        <w:rPr>
          <w:rFonts w:cs="Arial"/>
        </w:rPr>
        <w:t>the</w:t>
      </w:r>
      <w:r w:rsidR="07B2BD67" w:rsidRPr="00E63DD0">
        <w:rPr>
          <w:rFonts w:cs="Arial"/>
        </w:rPr>
        <w:t xml:space="preserve"> remainder of </w:t>
      </w:r>
      <w:r w:rsidR="4FD65249" w:rsidRPr="00E63DD0">
        <w:rPr>
          <w:rFonts w:cs="Arial"/>
        </w:rPr>
        <w:t xml:space="preserve">the </w:t>
      </w:r>
      <w:r w:rsidR="0A52D355" w:rsidRPr="00E63DD0">
        <w:rPr>
          <w:rFonts w:cs="Arial"/>
        </w:rPr>
        <w:t>Contract</w:t>
      </w:r>
      <w:r w:rsidR="07B2BD67" w:rsidRPr="00E63DD0">
        <w:rPr>
          <w:rFonts w:cs="Arial"/>
        </w:rPr>
        <w:t xml:space="preserve"> shall remain in full force and effect. Either </w:t>
      </w:r>
      <w:r w:rsidR="3A98588F" w:rsidRPr="00E63DD0">
        <w:rPr>
          <w:rFonts w:cs="Arial"/>
        </w:rPr>
        <w:t>Party</w:t>
      </w:r>
      <w:r w:rsidR="07B2BD67" w:rsidRPr="00E63DD0">
        <w:rPr>
          <w:rFonts w:cs="Arial"/>
        </w:rPr>
        <w:t xml:space="preserve"> having knowledge of such term or provision shall promptly inform the other of the presumed non-applicability of such provision.</w:t>
      </w:r>
      <w:bookmarkStart w:id="108" w:name="_Toc149297571"/>
    </w:p>
    <w:p w14:paraId="1278CC1D" w14:textId="1E4D9CEF" w:rsidR="004C5F23" w:rsidRPr="00E63DD0" w:rsidRDefault="001E6A51" w:rsidP="00377D38">
      <w:pPr>
        <w:pStyle w:val="Heading2"/>
        <w:jc w:val="left"/>
        <w:rPr>
          <w:rStyle w:val="Heading2Char"/>
          <w:b/>
          <w:bCs/>
        </w:rPr>
      </w:pPr>
      <w:r w:rsidRPr="00377D38">
        <w:rPr>
          <w:rStyle w:val="Heading2Char"/>
          <w:b/>
          <w:bCs/>
        </w:rPr>
        <w:t>20</w:t>
      </w:r>
      <w:r w:rsidR="00387DC7" w:rsidRPr="00377D38">
        <w:rPr>
          <w:rStyle w:val="Heading2Char"/>
          <w:b/>
          <w:bCs/>
        </w:rPr>
        <w:t>.</w:t>
      </w:r>
      <w:r w:rsidR="004C5F23" w:rsidRPr="00377D38">
        <w:rPr>
          <w:rStyle w:val="Heading2Char"/>
          <w:b/>
          <w:bCs/>
        </w:rPr>
        <w:t>10</w:t>
      </w:r>
      <w:r w:rsidRPr="00377D38">
        <w:rPr>
          <w:rStyle w:val="Heading2Char"/>
          <w:b/>
          <w:bCs/>
        </w:rPr>
        <w:tab/>
      </w:r>
      <w:r w:rsidR="00387DC7" w:rsidRPr="00377D38">
        <w:rPr>
          <w:rStyle w:val="Heading2Char"/>
          <w:b/>
          <w:bCs/>
        </w:rPr>
        <w:t xml:space="preserve">APPLICABLE LAW; JURISDICTION </w:t>
      </w:r>
      <w:r w:rsidRPr="00377D38">
        <w:rPr>
          <w:rStyle w:val="Heading2Char"/>
          <w:b/>
          <w:bCs/>
        </w:rPr>
        <w:t>&amp;</w:t>
      </w:r>
      <w:r w:rsidR="00387DC7" w:rsidRPr="00377D38">
        <w:rPr>
          <w:rStyle w:val="Heading2Char"/>
          <w:b/>
          <w:bCs/>
        </w:rPr>
        <w:t xml:space="preserve"> VENUE:</w:t>
      </w:r>
      <w:bookmarkEnd w:id="108"/>
    </w:p>
    <w:p w14:paraId="6FBE687E" w14:textId="77DBBBFF" w:rsidR="00387DC7" w:rsidRPr="00E63DD0" w:rsidRDefault="1799DF44" w:rsidP="00B5188D">
      <w:pPr>
        <w:spacing w:line="259" w:lineRule="auto"/>
        <w:jc w:val="left"/>
        <w:rPr>
          <w:rFonts w:cs="Arial"/>
        </w:rPr>
      </w:pPr>
      <w:r w:rsidRPr="00E63DD0">
        <w:rPr>
          <w:rFonts w:cs="Arial"/>
        </w:rPr>
        <w:t>Th</w:t>
      </w:r>
      <w:r w:rsidR="6344E0AE" w:rsidRPr="00E63DD0">
        <w:rPr>
          <w:rFonts w:cs="Arial"/>
        </w:rPr>
        <w:t>e</w:t>
      </w:r>
      <w:r w:rsidRPr="00E63DD0">
        <w:rPr>
          <w:rFonts w:cs="Arial"/>
        </w:rPr>
        <w:t xml:space="preserve"> Contract shall be governed by the laws of the State of California, exclusive of any choice of law rules. The United Nations Convention on Contracts for the International Sale of Goods shall not apply to this Contract.</w:t>
      </w:r>
      <w:r w:rsidR="00461C66" w:rsidRPr="00E63DD0">
        <w:rPr>
          <w:rFonts w:cs="Arial"/>
        </w:rPr>
        <w:t xml:space="preserve"> </w:t>
      </w:r>
      <w:r w:rsidRPr="00E63DD0">
        <w:rPr>
          <w:rFonts w:cs="Arial"/>
        </w:rPr>
        <w:t>Any action regarding this Contract shall be subject to the exclusive jurisdiction and venue of the state and federal courts in the City and County of Sacramento, California.</w:t>
      </w:r>
    </w:p>
    <w:p w14:paraId="1B24CA57" w14:textId="24BF0CED" w:rsidR="00B72565" w:rsidRPr="00E63DD0" w:rsidRDefault="001E6A51" w:rsidP="00B5188D">
      <w:pPr>
        <w:pStyle w:val="Heading2"/>
        <w:jc w:val="left"/>
        <w:rPr>
          <w:rStyle w:val="Heading2Char"/>
          <w:b/>
          <w:bCs/>
        </w:rPr>
      </w:pPr>
      <w:bookmarkStart w:id="109" w:name="_Toc149297572"/>
      <w:r w:rsidRPr="00E63DD0">
        <w:rPr>
          <w:rStyle w:val="Heading2Char"/>
          <w:b/>
          <w:bCs/>
        </w:rPr>
        <w:t>20</w:t>
      </w:r>
      <w:r w:rsidR="00E4052A" w:rsidRPr="00E63DD0">
        <w:rPr>
          <w:rStyle w:val="Heading2Char"/>
          <w:b/>
          <w:bCs/>
        </w:rPr>
        <w:t>.</w:t>
      </w:r>
      <w:r w:rsidR="004C5F23" w:rsidRPr="00E63DD0">
        <w:rPr>
          <w:rStyle w:val="Heading2Char"/>
          <w:b/>
          <w:bCs/>
        </w:rPr>
        <w:t>11</w:t>
      </w:r>
      <w:r w:rsidRPr="00E63DD0">
        <w:tab/>
      </w:r>
      <w:r w:rsidR="005E6C12" w:rsidRPr="00E63DD0">
        <w:rPr>
          <w:rStyle w:val="Heading2Char"/>
          <w:b/>
          <w:bCs/>
        </w:rPr>
        <w:t>SURVIVAL:</w:t>
      </w:r>
      <w:bookmarkEnd w:id="109"/>
    </w:p>
    <w:p w14:paraId="4F32379E" w14:textId="2B2E99B2" w:rsidR="007E5872" w:rsidRPr="00E63DD0" w:rsidRDefault="79E03E8B" w:rsidP="005058E8">
      <w:pPr>
        <w:spacing w:line="259" w:lineRule="auto"/>
        <w:jc w:val="left"/>
        <w:rPr>
          <w:rFonts w:cs="Arial"/>
        </w:rPr>
      </w:pPr>
      <w:r w:rsidRPr="00E63DD0">
        <w:rPr>
          <w:rFonts w:cs="Arial"/>
        </w:rPr>
        <w:t>Upon expiration or termination of th</w:t>
      </w:r>
      <w:r w:rsidR="7E83B4EF" w:rsidRPr="00E63DD0">
        <w:rPr>
          <w:rFonts w:cs="Arial"/>
        </w:rPr>
        <w:t>e</w:t>
      </w:r>
      <w:r w:rsidRPr="00E63DD0">
        <w:rPr>
          <w:rFonts w:cs="Arial"/>
        </w:rPr>
        <w:t xml:space="preserve"> Contract, this Section and the following provisions will survive:</w:t>
      </w:r>
      <w:r w:rsidR="2A0487AB" w:rsidRPr="00E63DD0">
        <w:rPr>
          <w:rFonts w:cs="Arial"/>
        </w:rPr>
        <w:t xml:space="preserve"> Section </w:t>
      </w:r>
      <w:r w:rsidR="3AD2BC7B" w:rsidRPr="00E63DD0">
        <w:rPr>
          <w:rFonts w:cs="Arial"/>
        </w:rPr>
        <w:t>13.1</w:t>
      </w:r>
      <w:r w:rsidR="78615E7D" w:rsidRPr="00E63DD0">
        <w:rPr>
          <w:rFonts w:cs="Arial"/>
        </w:rPr>
        <w:t xml:space="preserve"> (Compliance with Statutes </w:t>
      </w:r>
      <w:r w:rsidR="31EB7C82" w:rsidRPr="00E63DD0">
        <w:rPr>
          <w:rFonts w:cs="Arial"/>
        </w:rPr>
        <w:t>&amp;</w:t>
      </w:r>
      <w:r w:rsidR="78615E7D" w:rsidRPr="00E63DD0">
        <w:rPr>
          <w:rFonts w:cs="Arial"/>
        </w:rPr>
        <w:t xml:space="preserve"> Regulations)</w:t>
      </w:r>
      <w:r w:rsidR="2A0487AB" w:rsidRPr="00E63DD0">
        <w:rPr>
          <w:rFonts w:cs="Arial"/>
        </w:rPr>
        <w:t>,</w:t>
      </w:r>
      <w:r w:rsidRPr="00E63DD0">
        <w:rPr>
          <w:rFonts w:cs="Arial"/>
        </w:rPr>
        <w:t xml:space="preserve"> Section </w:t>
      </w:r>
      <w:r w:rsidR="7F55EA77" w:rsidRPr="00E63DD0">
        <w:rPr>
          <w:rFonts w:cs="Arial"/>
        </w:rPr>
        <w:t>8</w:t>
      </w:r>
      <w:r w:rsidRPr="00E63DD0">
        <w:rPr>
          <w:rFonts w:cs="Arial"/>
        </w:rPr>
        <w:t xml:space="preserve"> (Warranties &amp; Representations), Section </w:t>
      </w:r>
      <w:r w:rsidR="3E4B1828" w:rsidRPr="00E63DD0">
        <w:rPr>
          <w:rFonts w:cs="Arial"/>
        </w:rPr>
        <w:t>9</w:t>
      </w:r>
      <w:r w:rsidRPr="00E63DD0">
        <w:rPr>
          <w:rFonts w:cs="Arial"/>
        </w:rPr>
        <w:t xml:space="preserve"> (</w:t>
      </w:r>
      <w:r w:rsidR="5BDFAAEA" w:rsidRPr="00E63DD0">
        <w:rPr>
          <w:rFonts w:cs="Arial"/>
        </w:rPr>
        <w:t xml:space="preserve">Rights in Work Product &amp; Government Purpose </w:t>
      </w:r>
      <w:r w:rsidRPr="00E63DD0">
        <w:rPr>
          <w:rFonts w:cs="Arial"/>
        </w:rPr>
        <w:t>Rights),</w:t>
      </w:r>
      <w:r w:rsidR="3E05FDD1" w:rsidRPr="00E63DD0">
        <w:rPr>
          <w:rFonts w:cs="Arial"/>
        </w:rPr>
        <w:t xml:space="preserve"> Section </w:t>
      </w:r>
      <w:r w:rsidR="3E4B1828" w:rsidRPr="00E63DD0">
        <w:rPr>
          <w:rFonts w:cs="Arial"/>
        </w:rPr>
        <w:t>10</w:t>
      </w:r>
      <w:r w:rsidR="3E05FDD1" w:rsidRPr="00E63DD0">
        <w:rPr>
          <w:rFonts w:cs="Arial"/>
        </w:rPr>
        <w:t xml:space="preserve"> (Confidentiality; Data Rights</w:t>
      </w:r>
      <w:r w:rsidR="728C82C2" w:rsidRPr="00E63DD0">
        <w:rPr>
          <w:rFonts w:cs="Arial"/>
        </w:rPr>
        <w:t>),</w:t>
      </w:r>
      <w:r w:rsidRPr="00E63DD0">
        <w:rPr>
          <w:rFonts w:cs="Arial"/>
        </w:rPr>
        <w:t xml:space="preserve"> Section 1</w:t>
      </w:r>
      <w:r w:rsidR="3E4B1828" w:rsidRPr="00E63DD0">
        <w:rPr>
          <w:rFonts w:cs="Arial"/>
        </w:rPr>
        <w:t>1</w:t>
      </w:r>
      <w:r w:rsidRPr="00E63DD0">
        <w:rPr>
          <w:rFonts w:cs="Arial"/>
        </w:rPr>
        <w:t xml:space="preserve"> (Indemnification), Section </w:t>
      </w:r>
      <w:r w:rsidR="2C669F86" w:rsidRPr="00E63DD0">
        <w:rPr>
          <w:rFonts w:cs="Arial"/>
        </w:rPr>
        <w:t>1</w:t>
      </w:r>
      <w:r w:rsidR="3E4B1828" w:rsidRPr="00E63DD0">
        <w:rPr>
          <w:rFonts w:cs="Arial"/>
        </w:rPr>
        <w:t>2</w:t>
      </w:r>
      <w:r w:rsidRPr="00E63DD0">
        <w:rPr>
          <w:rFonts w:cs="Arial"/>
        </w:rPr>
        <w:t xml:space="preserve"> (Limitation of Liability), Section 1</w:t>
      </w:r>
      <w:r w:rsidR="3E4B1828" w:rsidRPr="00E63DD0">
        <w:rPr>
          <w:rFonts w:cs="Arial"/>
        </w:rPr>
        <w:t>5</w:t>
      </w:r>
      <w:r w:rsidRPr="00E63DD0">
        <w:rPr>
          <w:rFonts w:cs="Arial"/>
        </w:rPr>
        <w:t>.</w:t>
      </w:r>
      <w:r w:rsidR="53899FD1" w:rsidRPr="00E63DD0">
        <w:rPr>
          <w:rFonts w:cs="Arial"/>
        </w:rPr>
        <w:t>5</w:t>
      </w:r>
      <w:r w:rsidRPr="00E63DD0">
        <w:rPr>
          <w:rFonts w:cs="Arial"/>
        </w:rPr>
        <w:t xml:space="preserve"> (Examination </w:t>
      </w:r>
      <w:r w:rsidR="02D895C6" w:rsidRPr="00E63DD0">
        <w:rPr>
          <w:rFonts w:cs="Arial"/>
        </w:rPr>
        <w:t>&amp;</w:t>
      </w:r>
      <w:r w:rsidRPr="00E63DD0">
        <w:rPr>
          <w:rFonts w:cs="Arial"/>
        </w:rPr>
        <w:t xml:space="preserve"> Audit), and Section 2</w:t>
      </w:r>
      <w:r w:rsidR="7F55EA77" w:rsidRPr="00E63DD0">
        <w:rPr>
          <w:rFonts w:cs="Arial"/>
        </w:rPr>
        <w:t>1</w:t>
      </w:r>
      <w:r w:rsidRPr="00E63DD0">
        <w:rPr>
          <w:rFonts w:cs="Arial"/>
        </w:rPr>
        <w:t>.1</w:t>
      </w:r>
      <w:r w:rsidR="31EB7C82" w:rsidRPr="00E63DD0">
        <w:rPr>
          <w:rFonts w:cs="Arial"/>
        </w:rPr>
        <w:t>2</w:t>
      </w:r>
      <w:r w:rsidRPr="00E63DD0">
        <w:rPr>
          <w:rFonts w:cs="Arial"/>
        </w:rPr>
        <w:t xml:space="preserve"> (Transition Period). Further, any other Contract term that expressly states or by its nature should survive, shall survive.</w:t>
      </w:r>
    </w:p>
    <w:p w14:paraId="5E6D9AF8" w14:textId="1FB65478" w:rsidR="00782AF0" w:rsidRPr="00E63DD0" w:rsidRDefault="00EA0498" w:rsidP="00B5188D">
      <w:pPr>
        <w:pStyle w:val="Heading1"/>
        <w:rPr>
          <w:sz w:val="24"/>
          <w:szCs w:val="24"/>
        </w:rPr>
      </w:pPr>
      <w:bookmarkStart w:id="110" w:name="_Toc181898096"/>
      <w:bookmarkStart w:id="111" w:name="_Toc149297573"/>
      <w:r w:rsidRPr="00E63DD0">
        <w:rPr>
          <w:sz w:val="24"/>
          <w:szCs w:val="24"/>
        </w:rPr>
        <w:lastRenderedPageBreak/>
        <w:t>SECTION</w:t>
      </w:r>
      <w:r w:rsidR="009C14F4" w:rsidRPr="00E63DD0">
        <w:rPr>
          <w:sz w:val="24"/>
          <w:szCs w:val="24"/>
        </w:rPr>
        <w:t xml:space="preserve"> </w:t>
      </w:r>
      <w:r w:rsidR="000D3A03" w:rsidRPr="00E63DD0">
        <w:rPr>
          <w:sz w:val="24"/>
          <w:szCs w:val="24"/>
        </w:rPr>
        <w:t>2</w:t>
      </w:r>
      <w:r w:rsidR="001E6A51" w:rsidRPr="00E63DD0">
        <w:rPr>
          <w:sz w:val="24"/>
          <w:szCs w:val="24"/>
        </w:rPr>
        <w:t>1</w:t>
      </w:r>
      <w:r w:rsidR="00782AF0" w:rsidRPr="00E63DD0">
        <w:rPr>
          <w:sz w:val="24"/>
          <w:szCs w:val="24"/>
        </w:rPr>
        <w:t>.</w:t>
      </w:r>
      <w:r w:rsidR="00DB5176" w:rsidRPr="00E63DD0">
        <w:rPr>
          <w:sz w:val="24"/>
          <w:szCs w:val="24"/>
        </w:rPr>
        <w:t xml:space="preserve"> </w:t>
      </w:r>
      <w:r w:rsidR="00782AF0" w:rsidRPr="00E63DD0">
        <w:rPr>
          <w:sz w:val="24"/>
          <w:szCs w:val="24"/>
        </w:rPr>
        <w:t>DATA PROTECTION PROVISIONS</w:t>
      </w:r>
      <w:bookmarkEnd w:id="110"/>
      <w:r w:rsidR="00782AF0" w:rsidRPr="00E63DD0">
        <w:rPr>
          <w:sz w:val="24"/>
          <w:szCs w:val="24"/>
        </w:rPr>
        <w:t xml:space="preserve"> </w:t>
      </w:r>
      <w:bookmarkEnd w:id="111"/>
    </w:p>
    <w:p w14:paraId="6F03F778" w14:textId="4670BDD6" w:rsidR="00B72565" w:rsidRPr="00E63DD0" w:rsidRDefault="001E6A51" w:rsidP="00B5188D">
      <w:pPr>
        <w:pStyle w:val="Heading2"/>
        <w:jc w:val="left"/>
        <w:rPr>
          <w:rStyle w:val="Heading2Char"/>
          <w:b/>
          <w:bCs/>
        </w:rPr>
      </w:pPr>
      <w:bookmarkStart w:id="112" w:name="_Toc149297574"/>
      <w:r w:rsidRPr="00E63DD0">
        <w:rPr>
          <w:rStyle w:val="Heading2Char"/>
          <w:b/>
          <w:bCs/>
        </w:rPr>
        <w:t>21</w:t>
      </w:r>
      <w:r w:rsidR="003B2E85" w:rsidRPr="00E63DD0">
        <w:rPr>
          <w:rStyle w:val="Heading2Char"/>
          <w:b/>
          <w:bCs/>
        </w:rPr>
        <w:t>.1</w:t>
      </w:r>
      <w:r w:rsidRPr="00E63DD0">
        <w:tab/>
      </w:r>
      <w:r w:rsidR="003B2E85" w:rsidRPr="00E63DD0">
        <w:rPr>
          <w:rStyle w:val="Heading2Char"/>
          <w:b/>
          <w:bCs/>
        </w:rPr>
        <w:t>ACCESS TO STATE SYSTEMS:</w:t>
      </w:r>
      <w:bookmarkEnd w:id="112"/>
    </w:p>
    <w:p w14:paraId="420D76B7" w14:textId="0A1DAE02" w:rsidR="00915A0E" w:rsidRDefault="5D0518FA" w:rsidP="5E7C90BC">
      <w:pPr>
        <w:spacing w:line="259" w:lineRule="auto"/>
        <w:jc w:val="left"/>
        <w:rPr>
          <w:rFonts w:cs="Arial"/>
        </w:rPr>
      </w:pPr>
      <w:proofErr w:type="gramStart"/>
      <w:r w:rsidRPr="005058E8">
        <w:rPr>
          <w:rFonts w:cs="Arial"/>
        </w:rPr>
        <w:t>In the course of</w:t>
      </w:r>
      <w:proofErr w:type="gramEnd"/>
      <w:r w:rsidRPr="005058E8">
        <w:rPr>
          <w:rFonts w:cs="Arial"/>
        </w:rPr>
        <w:t xml:space="preserve"> providing the Deliverables</w:t>
      </w:r>
      <w:r w:rsidR="4ED0627C" w:rsidRPr="005058E8">
        <w:rPr>
          <w:rFonts w:cs="Arial"/>
        </w:rPr>
        <w:t>,</w:t>
      </w:r>
      <w:r w:rsidRPr="005058E8">
        <w:rPr>
          <w:rFonts w:cs="Arial"/>
        </w:rPr>
        <w:t xml:space="preserve"> Contractor may gain access to State Data and State</w:t>
      </w:r>
      <w:r w:rsidR="2AB04C2E" w:rsidRPr="005058E8">
        <w:rPr>
          <w:rFonts w:cs="Arial"/>
        </w:rPr>
        <w:t>’s</w:t>
      </w:r>
      <w:r w:rsidRPr="005058E8">
        <w:rPr>
          <w:rFonts w:cs="Arial"/>
        </w:rPr>
        <w:t xml:space="preserve"> Systems </w:t>
      </w:r>
      <w:r w:rsidR="45AB0B8D" w:rsidRPr="005058E8">
        <w:rPr>
          <w:rFonts w:cs="Arial"/>
        </w:rPr>
        <w:t xml:space="preserve">and </w:t>
      </w:r>
      <w:r w:rsidRPr="005058E8">
        <w:rPr>
          <w:rFonts w:cs="Arial"/>
        </w:rPr>
        <w:t xml:space="preserve">electronic communications networks, including but not limited to, voicemail, email, databases, and internet/intranet systems. Access to such </w:t>
      </w:r>
      <w:r w:rsidR="47585279" w:rsidRPr="005058E8">
        <w:rPr>
          <w:rFonts w:cs="Arial"/>
        </w:rPr>
        <w:t xml:space="preserve">State Data and </w:t>
      </w:r>
      <w:r w:rsidR="33F2A3EA" w:rsidRPr="005058E8">
        <w:rPr>
          <w:rFonts w:cs="Arial"/>
        </w:rPr>
        <w:t xml:space="preserve">State’s </w:t>
      </w:r>
      <w:r w:rsidR="47585279" w:rsidRPr="005058E8">
        <w:rPr>
          <w:rFonts w:cs="Arial"/>
        </w:rPr>
        <w:t>S</w:t>
      </w:r>
      <w:r w:rsidRPr="005058E8">
        <w:rPr>
          <w:rFonts w:cs="Arial"/>
        </w:rPr>
        <w:t xml:space="preserve">ystems is intended for legitimate business use related to the fulfillment of </w:t>
      </w:r>
      <w:r w:rsidR="47FC84DD" w:rsidRPr="005058E8">
        <w:rPr>
          <w:rFonts w:cs="Arial"/>
        </w:rPr>
        <w:t xml:space="preserve">the </w:t>
      </w:r>
      <w:r w:rsidR="00587A4F" w:rsidRPr="005058E8">
        <w:rPr>
          <w:rFonts w:cs="Arial"/>
        </w:rPr>
        <w:t>Contract</w:t>
      </w:r>
      <w:r w:rsidR="2DF97D20" w:rsidRPr="005058E8">
        <w:rPr>
          <w:rFonts w:cs="Arial"/>
        </w:rPr>
        <w:t>.</w:t>
      </w:r>
      <w:r w:rsidRPr="005058E8">
        <w:rPr>
          <w:rFonts w:cs="Arial"/>
        </w:rPr>
        <w:t xml:space="preserve"> Contractor acknowledges it has no expectation of privacy regarding the use of the </w:t>
      </w:r>
      <w:r w:rsidR="0BCE6562" w:rsidRPr="005058E8">
        <w:rPr>
          <w:rFonts w:cs="Arial"/>
        </w:rPr>
        <w:t>State’s</w:t>
      </w:r>
      <w:r w:rsidR="5846BA7A" w:rsidRPr="005058E8">
        <w:rPr>
          <w:rFonts w:cs="Arial"/>
        </w:rPr>
        <w:t xml:space="preserve"> </w:t>
      </w:r>
      <w:r w:rsidR="50FE98E1" w:rsidRPr="005058E8">
        <w:rPr>
          <w:rFonts w:cs="Arial"/>
        </w:rPr>
        <w:t>Systems</w:t>
      </w:r>
      <w:r w:rsidRPr="005058E8">
        <w:rPr>
          <w:rFonts w:cs="Arial"/>
        </w:rPr>
        <w:t xml:space="preserve"> and that all use of, or access to, the</w:t>
      </w:r>
      <w:r w:rsidR="4C88287B" w:rsidRPr="005058E8">
        <w:rPr>
          <w:rFonts w:cs="Arial"/>
        </w:rPr>
        <w:t xml:space="preserve"> </w:t>
      </w:r>
      <w:r w:rsidR="0D6379AA" w:rsidRPr="005058E8">
        <w:rPr>
          <w:rFonts w:cs="Arial"/>
        </w:rPr>
        <w:t>State</w:t>
      </w:r>
      <w:r w:rsidR="5C601C0C" w:rsidRPr="005058E8">
        <w:rPr>
          <w:rFonts w:cs="Arial"/>
        </w:rPr>
        <w:t>’s</w:t>
      </w:r>
      <w:r w:rsidR="0D6379AA" w:rsidRPr="005058E8">
        <w:rPr>
          <w:rFonts w:cs="Arial"/>
        </w:rPr>
        <w:t xml:space="preserve"> </w:t>
      </w:r>
      <w:r w:rsidR="387724FB" w:rsidRPr="005058E8">
        <w:rPr>
          <w:rFonts w:cs="Arial"/>
        </w:rPr>
        <w:t>Systems</w:t>
      </w:r>
      <w:r w:rsidRPr="005058E8">
        <w:rPr>
          <w:rFonts w:cs="Arial"/>
        </w:rPr>
        <w:t xml:space="preserve"> made by or on behalf of Contractor </w:t>
      </w:r>
      <w:proofErr w:type="gramStart"/>
      <w:r w:rsidRPr="005058E8">
        <w:rPr>
          <w:rFonts w:cs="Arial"/>
        </w:rPr>
        <w:t>is subject to State scrutiny and oversight</w:t>
      </w:r>
      <w:r w:rsidR="0DA8A20B" w:rsidRPr="005058E8">
        <w:rPr>
          <w:rFonts w:cs="Arial"/>
        </w:rPr>
        <w:t xml:space="preserve"> at all times</w:t>
      </w:r>
      <w:proofErr w:type="gramEnd"/>
      <w:r w:rsidR="0DA8A20B" w:rsidRPr="005058E8">
        <w:rPr>
          <w:rFonts w:cs="Arial"/>
        </w:rPr>
        <w:t xml:space="preserve"> during the term of </w:t>
      </w:r>
      <w:r w:rsidR="6466B144" w:rsidRPr="005058E8">
        <w:rPr>
          <w:rFonts w:cs="Arial"/>
        </w:rPr>
        <w:t xml:space="preserve">the </w:t>
      </w:r>
      <w:r w:rsidR="00587A4F" w:rsidRPr="00E63DD0">
        <w:rPr>
          <w:rFonts w:cs="Arial"/>
        </w:rPr>
        <w:t>Contract</w:t>
      </w:r>
      <w:r w:rsidRPr="005058E8">
        <w:rPr>
          <w:rFonts w:cs="Arial"/>
        </w:rPr>
        <w:t>.</w:t>
      </w:r>
    </w:p>
    <w:p w14:paraId="6EC4C640" w14:textId="537B7391" w:rsidR="00B72565" w:rsidRPr="00E63DD0" w:rsidRDefault="001E6A51" w:rsidP="00B5188D">
      <w:pPr>
        <w:pStyle w:val="Heading2"/>
        <w:jc w:val="left"/>
      </w:pPr>
      <w:r w:rsidRPr="00E63DD0">
        <w:t>21</w:t>
      </w:r>
      <w:r w:rsidR="00DB6116" w:rsidRPr="00E63DD0">
        <w:t>.2</w:t>
      </w:r>
      <w:r w:rsidRPr="00E63DD0">
        <w:tab/>
      </w:r>
      <w:r w:rsidR="00DB6116" w:rsidRPr="00E63DD0">
        <w:t>COMPLIANCE WITH DATA PROTECTION LAWS</w:t>
      </w:r>
      <w:r w:rsidR="006B44C8" w:rsidRPr="00E63DD0">
        <w:t xml:space="preserve">, </w:t>
      </w:r>
      <w:r w:rsidR="00336C7D" w:rsidRPr="00E63DD0">
        <w:t>POLICIES &amp; REGULATIONS</w:t>
      </w:r>
      <w:r w:rsidR="00DB6116" w:rsidRPr="00E63DD0">
        <w:t>:</w:t>
      </w:r>
    </w:p>
    <w:p w14:paraId="7F88B4C1" w14:textId="71E72433" w:rsidR="00A06A8E" w:rsidRPr="00E63DD0" w:rsidRDefault="10A88851" w:rsidP="005058E8">
      <w:pPr>
        <w:spacing w:line="259" w:lineRule="auto"/>
        <w:jc w:val="left"/>
        <w:rPr>
          <w:rFonts w:cs="Arial"/>
          <w:kern w:val="0"/>
        </w:rPr>
      </w:pPr>
      <w:r w:rsidRPr="00E63DD0" w:rsidDel="006B44C8">
        <w:rPr>
          <w:rFonts w:cs="Arial"/>
          <w:b/>
          <w:bCs/>
        </w:rPr>
        <w:t>21.2.1</w:t>
      </w:r>
      <w:r w:rsidR="11350586" w:rsidRPr="00E63DD0">
        <w:rPr>
          <w:rFonts w:cs="Arial"/>
        </w:rPr>
        <w:tab/>
      </w:r>
      <w:r w:rsidR="404F212B" w:rsidRPr="00E63DD0">
        <w:rPr>
          <w:rFonts w:cs="Arial"/>
        </w:rPr>
        <w:t>Subject to Section 21.</w:t>
      </w:r>
      <w:r w:rsidR="16716D20" w:rsidRPr="00E63DD0">
        <w:rPr>
          <w:rFonts w:cs="Arial"/>
        </w:rPr>
        <w:t>3</w:t>
      </w:r>
      <w:r w:rsidR="404F212B" w:rsidRPr="00E63DD0">
        <w:rPr>
          <w:rFonts w:cs="Arial"/>
        </w:rPr>
        <w:t xml:space="preserve"> </w:t>
      </w:r>
      <w:r w:rsidR="404F212B" w:rsidRPr="005058E8">
        <w:rPr>
          <w:rFonts w:cs="Arial"/>
        </w:rPr>
        <w:t xml:space="preserve">below but </w:t>
      </w:r>
      <w:r w:rsidR="54552A84" w:rsidRPr="005058E8">
        <w:rPr>
          <w:rFonts w:cs="Arial"/>
        </w:rPr>
        <w:t>notwithstanding</w:t>
      </w:r>
      <w:r w:rsidR="1A2BC409" w:rsidRPr="005058E8">
        <w:rPr>
          <w:rFonts w:cs="Arial"/>
        </w:rPr>
        <w:t xml:space="preserve"> anything to the contrary in </w:t>
      </w:r>
      <w:r w:rsidR="744AF449" w:rsidRPr="005058E8">
        <w:rPr>
          <w:rFonts w:cs="Arial"/>
        </w:rPr>
        <w:t xml:space="preserve">the </w:t>
      </w:r>
      <w:r w:rsidR="00587A4F" w:rsidRPr="005058E8">
        <w:rPr>
          <w:rFonts w:cs="Arial"/>
        </w:rPr>
        <w:t>Contract</w:t>
      </w:r>
      <w:r w:rsidR="1A2BC409" w:rsidRPr="005058E8">
        <w:rPr>
          <w:rFonts w:cs="Arial"/>
        </w:rPr>
        <w:t xml:space="preserve">, Contractor shall comply with </w:t>
      </w:r>
      <w:r w:rsidR="2BBB74C4" w:rsidRPr="005058E8">
        <w:rPr>
          <w:rFonts w:cs="Arial"/>
        </w:rPr>
        <w:t>the</w:t>
      </w:r>
      <w:r w:rsidR="1A2BC409" w:rsidRPr="005058E8">
        <w:rPr>
          <w:rFonts w:cs="Arial"/>
        </w:rPr>
        <w:t xml:space="preserve"> </w:t>
      </w:r>
      <w:r w:rsidR="2BE45F9E" w:rsidRPr="005058E8">
        <w:rPr>
          <w:rFonts w:cs="Arial"/>
        </w:rPr>
        <w:t>d</w:t>
      </w:r>
      <w:r w:rsidR="1A2BC409" w:rsidRPr="005058E8">
        <w:rPr>
          <w:rFonts w:cs="Arial"/>
        </w:rPr>
        <w:t xml:space="preserve">ata </w:t>
      </w:r>
      <w:r w:rsidR="228F14C0" w:rsidRPr="005058E8">
        <w:rPr>
          <w:rFonts w:cs="Arial"/>
        </w:rPr>
        <w:t>p</w:t>
      </w:r>
      <w:r w:rsidR="1A2BC409" w:rsidRPr="005058E8">
        <w:rPr>
          <w:rFonts w:cs="Arial"/>
        </w:rPr>
        <w:t xml:space="preserve">rotection </w:t>
      </w:r>
      <w:r w:rsidR="228F14C0" w:rsidRPr="005058E8">
        <w:rPr>
          <w:rFonts w:cs="Arial"/>
        </w:rPr>
        <w:t>l</w:t>
      </w:r>
      <w:r w:rsidR="1A2BC409" w:rsidRPr="005058E8">
        <w:rPr>
          <w:rFonts w:cs="Arial"/>
        </w:rPr>
        <w:t>aws</w:t>
      </w:r>
      <w:r w:rsidR="228F14C0" w:rsidRPr="005058E8">
        <w:rPr>
          <w:rFonts w:cs="Arial"/>
        </w:rPr>
        <w:t>, regulations</w:t>
      </w:r>
      <w:r w:rsidR="32C942CD" w:rsidRPr="005058E8">
        <w:rPr>
          <w:rFonts w:cs="Arial"/>
        </w:rPr>
        <w:t>, and policies</w:t>
      </w:r>
      <w:r w:rsidR="1A2BC409" w:rsidRPr="005058E8">
        <w:rPr>
          <w:rFonts w:cs="Arial"/>
        </w:rPr>
        <w:t xml:space="preserve"> </w:t>
      </w:r>
      <w:r w:rsidR="3D1E0C06" w:rsidRPr="005058E8">
        <w:rPr>
          <w:rFonts w:cs="Arial"/>
        </w:rPr>
        <w:t xml:space="preserve">relating to the collection, maintenance, transmission, use, receipt, </w:t>
      </w:r>
      <w:r w:rsidR="13D25FB9" w:rsidRPr="005058E8">
        <w:rPr>
          <w:rFonts w:cs="Arial"/>
        </w:rPr>
        <w:t xml:space="preserve">storage, </w:t>
      </w:r>
      <w:r w:rsidR="3D1E0C06" w:rsidRPr="005058E8">
        <w:rPr>
          <w:rFonts w:cs="Arial"/>
        </w:rPr>
        <w:t xml:space="preserve">disclosure, retention, destruction, unavailability, security, or other </w:t>
      </w:r>
      <w:r w:rsidR="5808B61B" w:rsidRPr="005058E8">
        <w:rPr>
          <w:rFonts w:cs="Arial"/>
        </w:rPr>
        <w:t xml:space="preserve">use or </w:t>
      </w:r>
      <w:r w:rsidR="3D1E0C06" w:rsidRPr="005058E8">
        <w:rPr>
          <w:rFonts w:cs="Arial"/>
        </w:rPr>
        <w:t xml:space="preserve">processing of State Data </w:t>
      </w:r>
      <w:r w:rsidR="1A2BC409" w:rsidRPr="005058E8">
        <w:rPr>
          <w:rFonts w:cs="Arial"/>
        </w:rPr>
        <w:t xml:space="preserve">in connection with </w:t>
      </w:r>
      <w:r w:rsidR="2BC78963" w:rsidRPr="005058E8">
        <w:rPr>
          <w:rFonts w:cs="Arial"/>
        </w:rPr>
        <w:t>Contractor</w:t>
      </w:r>
      <w:r w:rsidR="687020A5" w:rsidRPr="005058E8">
        <w:rPr>
          <w:rFonts w:cs="Arial"/>
        </w:rPr>
        <w:t>’s</w:t>
      </w:r>
      <w:r w:rsidR="1A2BC409" w:rsidRPr="005058E8">
        <w:rPr>
          <w:rFonts w:cs="Arial"/>
        </w:rPr>
        <w:t xml:space="preserve"> provision of </w:t>
      </w:r>
      <w:r w:rsidR="0594D593" w:rsidRPr="005058E8">
        <w:rPr>
          <w:rFonts w:cs="Arial"/>
        </w:rPr>
        <w:t>Deliverables</w:t>
      </w:r>
      <w:r w:rsidR="1A2BC409" w:rsidRPr="005058E8">
        <w:rPr>
          <w:rFonts w:cs="Arial"/>
        </w:rPr>
        <w:t xml:space="preserve"> under </w:t>
      </w:r>
      <w:r w:rsidR="2ADC12DB" w:rsidRPr="005058E8">
        <w:rPr>
          <w:rFonts w:cs="Arial"/>
        </w:rPr>
        <w:t xml:space="preserve">the </w:t>
      </w:r>
      <w:r w:rsidR="00587A4F" w:rsidRPr="00E63DD0">
        <w:rPr>
          <w:rFonts w:cs="Arial"/>
        </w:rPr>
        <w:t>Contract</w:t>
      </w:r>
      <w:r w:rsidR="1A2BC409" w:rsidRPr="005058E8">
        <w:rPr>
          <w:rFonts w:cs="Arial"/>
        </w:rPr>
        <w:t>, including but not limited to, and to the extent applicable</w:t>
      </w:r>
    </w:p>
    <w:p w14:paraId="5212794C" w14:textId="2852985A" w:rsidR="00CB792B" w:rsidRPr="00E63DD0" w:rsidRDefault="00A06A8E" w:rsidP="00B5188D">
      <w:pPr>
        <w:numPr>
          <w:ilvl w:val="0"/>
          <w:numId w:val="19"/>
        </w:numPr>
        <w:jc w:val="left"/>
        <w:rPr>
          <w:rFonts w:cs="Arial"/>
        </w:rPr>
      </w:pPr>
      <w:r w:rsidRPr="00E63DD0">
        <w:rPr>
          <w:rFonts w:cs="Arial"/>
        </w:rPr>
        <w:t xml:space="preserve">the California Information Practices Act (Civil Code </w:t>
      </w:r>
      <w:r w:rsidR="13A32969" w:rsidRPr="00E63DD0">
        <w:rPr>
          <w:rFonts w:cs="Arial"/>
        </w:rPr>
        <w:t>§</w:t>
      </w:r>
      <w:r w:rsidRPr="00E63DD0">
        <w:rPr>
          <w:rFonts w:cs="Arial"/>
        </w:rPr>
        <w:t xml:space="preserve"> 1798 et seq.)</w:t>
      </w:r>
      <w:r w:rsidR="1FAF50B2" w:rsidRPr="00E63DD0">
        <w:rPr>
          <w:rFonts w:cs="Arial"/>
        </w:rPr>
        <w:t>,</w:t>
      </w:r>
      <w:r w:rsidRPr="00E63DD0">
        <w:rPr>
          <w:rFonts w:cs="Arial"/>
        </w:rPr>
        <w:t xml:space="preserve"> </w:t>
      </w:r>
    </w:p>
    <w:p w14:paraId="7DD790A3" w14:textId="03AB8BB1" w:rsidR="00CB792B" w:rsidRPr="00E63DD0" w:rsidRDefault="00A06A8E" w:rsidP="00B5188D">
      <w:pPr>
        <w:numPr>
          <w:ilvl w:val="0"/>
          <w:numId w:val="19"/>
        </w:numPr>
        <w:jc w:val="left"/>
        <w:rPr>
          <w:rFonts w:cs="Arial"/>
        </w:rPr>
      </w:pPr>
      <w:r w:rsidRPr="00E63DD0">
        <w:rPr>
          <w:rFonts w:cs="Arial"/>
        </w:rPr>
        <w:t>Federal Privacy Act of 1974,</w:t>
      </w:r>
    </w:p>
    <w:p w14:paraId="0C0C99C1" w14:textId="671AB45B" w:rsidR="00CB792B" w:rsidRPr="00E63DD0" w:rsidRDefault="00A06A8E" w:rsidP="00B5188D">
      <w:pPr>
        <w:numPr>
          <w:ilvl w:val="0"/>
          <w:numId w:val="19"/>
        </w:numPr>
        <w:jc w:val="left"/>
        <w:rPr>
          <w:rFonts w:cs="Arial"/>
        </w:rPr>
      </w:pPr>
      <w:r w:rsidRPr="00E63DD0">
        <w:rPr>
          <w:rFonts w:cs="Arial"/>
        </w:rPr>
        <w:t xml:space="preserve">Health Insurance Portability and Accountability Act of 1996, </w:t>
      </w:r>
    </w:p>
    <w:p w14:paraId="5B61B95F" w14:textId="59792492" w:rsidR="00CB792B" w:rsidRPr="00E63DD0" w:rsidRDefault="00A06A8E" w:rsidP="00B5188D">
      <w:pPr>
        <w:numPr>
          <w:ilvl w:val="0"/>
          <w:numId w:val="19"/>
        </w:numPr>
        <w:jc w:val="left"/>
        <w:rPr>
          <w:rFonts w:cs="Arial"/>
        </w:rPr>
      </w:pPr>
      <w:r w:rsidRPr="00E63DD0">
        <w:rPr>
          <w:rFonts w:cs="Arial"/>
        </w:rPr>
        <w:t>IRS 1075</w:t>
      </w:r>
      <w:r w:rsidR="00CB792B" w:rsidRPr="00E63DD0">
        <w:rPr>
          <w:rFonts w:cs="Arial"/>
        </w:rPr>
        <w:t xml:space="preserve"> regulations</w:t>
      </w:r>
      <w:r w:rsidR="074EC1B2" w:rsidRPr="00E63DD0">
        <w:rPr>
          <w:rFonts w:cs="Arial"/>
        </w:rPr>
        <w:t>,</w:t>
      </w:r>
    </w:p>
    <w:p w14:paraId="0341C026" w14:textId="2ACB9765" w:rsidR="00CB792B" w:rsidRPr="00E63DD0" w:rsidRDefault="00A06A8E" w:rsidP="00B5188D">
      <w:pPr>
        <w:numPr>
          <w:ilvl w:val="0"/>
          <w:numId w:val="19"/>
        </w:numPr>
        <w:jc w:val="left"/>
        <w:rPr>
          <w:rFonts w:cs="Arial"/>
        </w:rPr>
      </w:pPr>
      <w:r w:rsidRPr="00E63DD0">
        <w:rPr>
          <w:rFonts w:cs="Arial"/>
        </w:rPr>
        <w:t xml:space="preserve">Health Information Technology for Economic and Clinical (HITECH) Act, </w:t>
      </w:r>
    </w:p>
    <w:p w14:paraId="5862250C" w14:textId="292B7A91" w:rsidR="00AF7F01" w:rsidRPr="00E63DD0" w:rsidRDefault="00A06A8E" w:rsidP="00B5188D">
      <w:pPr>
        <w:numPr>
          <w:ilvl w:val="0"/>
          <w:numId w:val="19"/>
        </w:numPr>
        <w:jc w:val="left"/>
        <w:rPr>
          <w:rFonts w:cs="Arial"/>
        </w:rPr>
      </w:pPr>
      <w:r w:rsidRPr="00E63DD0">
        <w:rPr>
          <w:rFonts w:cs="Arial"/>
        </w:rPr>
        <w:t xml:space="preserve">Criminal Justice Information Services (CJIS) Security Policy, </w:t>
      </w:r>
    </w:p>
    <w:p w14:paraId="511BCA55" w14:textId="0A86EB82" w:rsidR="00AF7F01" w:rsidRPr="00E63DD0" w:rsidRDefault="00A06A8E" w:rsidP="00B5188D">
      <w:pPr>
        <w:numPr>
          <w:ilvl w:val="0"/>
          <w:numId w:val="19"/>
        </w:numPr>
        <w:jc w:val="left"/>
        <w:rPr>
          <w:rFonts w:cs="Arial"/>
        </w:rPr>
      </w:pPr>
      <w:r w:rsidRPr="00E63DD0">
        <w:rPr>
          <w:rFonts w:cs="Arial"/>
        </w:rPr>
        <w:t xml:space="preserve">Social Security Administration (SSA) Electronic Information Exchange Security Requirements, </w:t>
      </w:r>
    </w:p>
    <w:p w14:paraId="6005B459" w14:textId="72507618" w:rsidR="00AF7F01" w:rsidRPr="00E63DD0" w:rsidRDefault="00A06A8E" w:rsidP="00B5188D">
      <w:pPr>
        <w:numPr>
          <w:ilvl w:val="0"/>
          <w:numId w:val="19"/>
        </w:numPr>
        <w:jc w:val="left"/>
        <w:rPr>
          <w:rFonts w:cs="Arial"/>
        </w:rPr>
      </w:pPr>
      <w:r w:rsidRPr="00E63DD0">
        <w:rPr>
          <w:rFonts w:cs="Arial"/>
        </w:rPr>
        <w:t xml:space="preserve">Payment Card Industry (PCI) Data Security Standard (DSS), </w:t>
      </w:r>
    </w:p>
    <w:p w14:paraId="1C6692BD" w14:textId="7ECAFA27" w:rsidR="00AF7F01" w:rsidRPr="00E63DD0" w:rsidRDefault="00A06A8E" w:rsidP="00B5188D">
      <w:pPr>
        <w:numPr>
          <w:ilvl w:val="0"/>
          <w:numId w:val="19"/>
        </w:numPr>
        <w:jc w:val="left"/>
        <w:rPr>
          <w:rFonts w:cs="Arial"/>
        </w:rPr>
      </w:pPr>
      <w:r w:rsidRPr="00E63DD0">
        <w:rPr>
          <w:rFonts w:cs="Arial"/>
        </w:rPr>
        <w:t xml:space="preserve">NIST Special Publications, </w:t>
      </w:r>
    </w:p>
    <w:p w14:paraId="2A535505" w14:textId="4BEB98D6" w:rsidR="00C901D7" w:rsidRPr="00E63DD0" w:rsidRDefault="178CCDDC" w:rsidP="00B5188D">
      <w:pPr>
        <w:numPr>
          <w:ilvl w:val="0"/>
          <w:numId w:val="19"/>
        </w:numPr>
        <w:jc w:val="left"/>
        <w:rPr>
          <w:rFonts w:cs="Arial"/>
        </w:rPr>
      </w:pPr>
      <w:r w:rsidRPr="00E63DD0">
        <w:rPr>
          <w:rFonts w:cs="Arial"/>
        </w:rPr>
        <w:t>California</w:t>
      </w:r>
      <w:r w:rsidR="00AF7F01" w:rsidRPr="00E63DD0">
        <w:rPr>
          <w:rFonts w:cs="Arial"/>
        </w:rPr>
        <w:t xml:space="preserve"> </w:t>
      </w:r>
      <w:r w:rsidR="00A06A8E" w:rsidRPr="00E63DD0">
        <w:rPr>
          <w:rFonts w:cs="Arial"/>
        </w:rPr>
        <w:t>State Administrative Manual (SAM) (Ch</w:t>
      </w:r>
      <w:r w:rsidR="0003706F" w:rsidRPr="00E63DD0">
        <w:rPr>
          <w:rFonts w:cs="Arial"/>
        </w:rPr>
        <w:t xml:space="preserve">apters </w:t>
      </w:r>
      <w:r w:rsidR="00A06A8E" w:rsidRPr="00E63DD0">
        <w:rPr>
          <w:rFonts w:cs="Arial"/>
        </w:rPr>
        <w:t>4983</w:t>
      </w:r>
      <w:r w:rsidR="0003706F" w:rsidRPr="00E63DD0">
        <w:rPr>
          <w:rFonts w:cs="Arial"/>
        </w:rPr>
        <w:t>, 5</w:t>
      </w:r>
      <w:r w:rsidR="00A06A8E" w:rsidRPr="00E63DD0">
        <w:rPr>
          <w:rFonts w:cs="Arial"/>
        </w:rPr>
        <w:t>100,</w:t>
      </w:r>
      <w:r w:rsidR="0003706F" w:rsidRPr="00E63DD0">
        <w:rPr>
          <w:rFonts w:cs="Arial"/>
        </w:rPr>
        <w:t xml:space="preserve"> 5300</w:t>
      </w:r>
      <w:r w:rsidR="00C67E4F" w:rsidRPr="00E63DD0">
        <w:rPr>
          <w:rFonts w:cs="Arial"/>
        </w:rPr>
        <w:t>)</w:t>
      </w:r>
      <w:r w:rsidR="0732804C" w:rsidRPr="00E63DD0">
        <w:rPr>
          <w:rFonts w:cs="Arial"/>
        </w:rPr>
        <w:t>, and</w:t>
      </w:r>
      <w:r w:rsidR="00A06A8E" w:rsidRPr="00E63DD0">
        <w:rPr>
          <w:rFonts w:cs="Arial"/>
        </w:rPr>
        <w:t xml:space="preserve"> </w:t>
      </w:r>
    </w:p>
    <w:p w14:paraId="4C9906AC" w14:textId="28532E86" w:rsidR="00436B0C" w:rsidRPr="00E63DD0" w:rsidRDefault="00C901D7" w:rsidP="00B5188D">
      <w:pPr>
        <w:numPr>
          <w:ilvl w:val="0"/>
          <w:numId w:val="19"/>
        </w:numPr>
        <w:jc w:val="left"/>
        <w:rPr>
          <w:rFonts w:cs="Arial"/>
        </w:rPr>
      </w:pPr>
      <w:r w:rsidRPr="00E63DD0">
        <w:rPr>
          <w:rFonts w:cs="Arial"/>
        </w:rPr>
        <w:t>California Statewide Information Management Manual (SIMM)</w:t>
      </w:r>
      <w:r w:rsidR="00A06A8E" w:rsidRPr="00E63DD0">
        <w:rPr>
          <w:rFonts w:cs="Arial"/>
        </w:rPr>
        <w:t xml:space="preserve"> Sections 5305A, 5310A and B, 5315-B, 5325A and B, 5340 A and C, and 5360B</w:t>
      </w:r>
      <w:r w:rsidR="003C24A2" w:rsidRPr="00E63DD0">
        <w:rPr>
          <w:rFonts w:cs="Arial"/>
        </w:rPr>
        <w:t>.</w:t>
      </w:r>
    </w:p>
    <w:p w14:paraId="794B2118" w14:textId="69AB023E" w:rsidR="00F45932" w:rsidRPr="00E63DD0" w:rsidRDefault="56EA6F68" w:rsidP="00B5188D">
      <w:pPr>
        <w:spacing w:line="259" w:lineRule="auto"/>
        <w:jc w:val="left"/>
        <w:rPr>
          <w:rFonts w:cs="Arial"/>
        </w:rPr>
      </w:pPr>
      <w:r w:rsidRPr="00E63DD0">
        <w:rPr>
          <w:rFonts w:cs="Arial"/>
          <w:b/>
          <w:bCs/>
        </w:rPr>
        <w:t>21.2.2</w:t>
      </w:r>
      <w:r w:rsidR="24F673AB" w:rsidRPr="00E63DD0">
        <w:rPr>
          <w:rFonts w:cs="Arial"/>
        </w:rPr>
        <w:tab/>
      </w:r>
      <w:r w:rsidR="1A2BC409" w:rsidRPr="00E63DD0">
        <w:rPr>
          <w:rFonts w:cs="Arial"/>
        </w:rPr>
        <w:t xml:space="preserve">Contractor shall not take, or fail to take, any action that would put </w:t>
      </w:r>
      <w:r w:rsidR="6DF3A5EC" w:rsidRPr="00E63DD0">
        <w:rPr>
          <w:rFonts w:cs="Arial"/>
        </w:rPr>
        <w:t xml:space="preserve">the </w:t>
      </w:r>
      <w:r w:rsidR="1A2BC409" w:rsidRPr="00E63DD0">
        <w:rPr>
          <w:rFonts w:cs="Arial"/>
        </w:rPr>
        <w:t xml:space="preserve">State in violation of such </w:t>
      </w:r>
      <w:r w:rsidR="14F402D3" w:rsidRPr="00E63DD0">
        <w:rPr>
          <w:rFonts w:cs="Arial"/>
        </w:rPr>
        <w:t>d</w:t>
      </w:r>
      <w:r w:rsidR="1A2BC409" w:rsidRPr="00E63DD0">
        <w:rPr>
          <w:rFonts w:cs="Arial"/>
        </w:rPr>
        <w:t xml:space="preserve">ata </w:t>
      </w:r>
      <w:r w:rsidR="69D7D4C6" w:rsidRPr="00E63DD0">
        <w:rPr>
          <w:rFonts w:cs="Arial"/>
        </w:rPr>
        <w:t>p</w:t>
      </w:r>
      <w:r w:rsidR="1A2BC409" w:rsidRPr="00E63DD0">
        <w:rPr>
          <w:rFonts w:cs="Arial"/>
        </w:rPr>
        <w:t xml:space="preserve">rotection </w:t>
      </w:r>
      <w:r w:rsidR="5CD89DE6" w:rsidRPr="00E63DD0">
        <w:rPr>
          <w:rFonts w:cs="Arial"/>
        </w:rPr>
        <w:t>l</w:t>
      </w:r>
      <w:r w:rsidR="1A2BC409" w:rsidRPr="00E63DD0">
        <w:rPr>
          <w:rFonts w:cs="Arial"/>
        </w:rPr>
        <w:t>aws</w:t>
      </w:r>
      <w:r w:rsidR="3174D6ED" w:rsidRPr="00E63DD0">
        <w:rPr>
          <w:rFonts w:cs="Arial"/>
        </w:rPr>
        <w:t>, policies, and regulations</w:t>
      </w:r>
      <w:r w:rsidR="1A2BC409" w:rsidRPr="00E63DD0">
        <w:rPr>
          <w:rFonts w:cs="Arial"/>
        </w:rPr>
        <w:t>.</w:t>
      </w:r>
    </w:p>
    <w:p w14:paraId="764F0F37" w14:textId="76325108" w:rsidR="00D32F45" w:rsidRPr="00E63DD0" w:rsidRDefault="0275FAC0" w:rsidP="00B5188D">
      <w:pPr>
        <w:pStyle w:val="Heading2"/>
        <w:jc w:val="left"/>
      </w:pPr>
      <w:r w:rsidRPr="00E63DD0">
        <w:t>21.</w:t>
      </w:r>
      <w:r w:rsidR="4496F27D" w:rsidRPr="00E63DD0">
        <w:t>3</w:t>
      </w:r>
      <w:r w:rsidR="6C4B247A" w:rsidRPr="00E63DD0">
        <w:tab/>
      </w:r>
      <w:r w:rsidR="30ECC316" w:rsidRPr="00E63DD0">
        <w:t>DATA CLASSIFICATION STANDARDS</w:t>
      </w:r>
      <w:r w:rsidR="7CF174FE" w:rsidRPr="00E63DD0">
        <w:t xml:space="preserve"> &amp; SECURITY CONTROLS</w:t>
      </w:r>
      <w:r w:rsidR="30ECC316" w:rsidRPr="00E63DD0">
        <w:t>:</w:t>
      </w:r>
    </w:p>
    <w:p w14:paraId="5899643D" w14:textId="5B9C8CD4" w:rsidR="00946EE1" w:rsidRPr="00E63DD0" w:rsidRDefault="0001154E" w:rsidP="005058E8">
      <w:pPr>
        <w:spacing w:before="0" w:after="0" w:line="22" w:lineRule="atLeast"/>
        <w:jc w:val="left"/>
        <w:rPr>
          <w:rFonts w:cs="Arial"/>
        </w:rPr>
      </w:pPr>
      <w:r w:rsidRPr="00E63DD0">
        <w:rPr>
          <w:rFonts w:cs="Arial"/>
          <w:b/>
          <w:bCs/>
        </w:rPr>
        <w:t>21.3.</w:t>
      </w:r>
      <w:r w:rsidR="4C8D9CBA" w:rsidRPr="00E63DD0">
        <w:rPr>
          <w:rFonts w:cs="Arial"/>
          <w:b/>
          <w:bCs/>
        </w:rPr>
        <w:t>1</w:t>
      </w:r>
      <w:r w:rsidR="51483322" w:rsidRPr="00E63DD0">
        <w:rPr>
          <w:rFonts w:cs="Arial"/>
        </w:rPr>
        <w:tab/>
      </w:r>
      <w:r w:rsidR="54ED3886" w:rsidRPr="00E63DD0">
        <w:rPr>
          <w:rFonts w:cs="Arial"/>
        </w:rPr>
        <w:t xml:space="preserve">Unless otherwise specified in the </w:t>
      </w:r>
      <w:r w:rsidR="4B4FEB65" w:rsidRPr="00E63DD0">
        <w:rPr>
          <w:rFonts w:cs="Arial"/>
        </w:rPr>
        <w:t>Statement of Work</w:t>
      </w:r>
      <w:r w:rsidR="54ED3886" w:rsidRPr="00E63DD0">
        <w:rPr>
          <w:rFonts w:cs="Arial"/>
        </w:rPr>
        <w:t xml:space="preserve">, security requirements designated in these </w:t>
      </w:r>
      <w:r w:rsidR="6A416E1C" w:rsidRPr="00E63DD0">
        <w:rPr>
          <w:rFonts w:cs="Arial"/>
        </w:rPr>
        <w:t>GSPD – ITGP (Cloud)</w:t>
      </w:r>
      <w:r w:rsidR="54ED3886" w:rsidRPr="00E63DD0">
        <w:rPr>
          <w:rFonts w:cs="Arial"/>
        </w:rPr>
        <w:t xml:space="preserve"> are assuming a </w:t>
      </w:r>
      <w:r w:rsidR="638AE016" w:rsidRPr="00E63DD0">
        <w:rPr>
          <w:rFonts w:cs="Arial"/>
        </w:rPr>
        <w:t>N</w:t>
      </w:r>
      <w:r w:rsidR="54ED3886" w:rsidRPr="00E63DD0">
        <w:rPr>
          <w:rFonts w:cs="Arial"/>
        </w:rPr>
        <w:t xml:space="preserve">ational </w:t>
      </w:r>
      <w:r w:rsidR="1C925E6A" w:rsidRPr="00E63DD0">
        <w:rPr>
          <w:rFonts w:cs="Arial"/>
        </w:rPr>
        <w:t>I</w:t>
      </w:r>
      <w:r w:rsidR="54ED3886" w:rsidRPr="00E63DD0">
        <w:rPr>
          <w:rFonts w:cs="Arial"/>
        </w:rPr>
        <w:t xml:space="preserve">nstitute of </w:t>
      </w:r>
      <w:r w:rsidR="4B1682D0" w:rsidRPr="00E63DD0">
        <w:rPr>
          <w:rFonts w:cs="Arial"/>
        </w:rPr>
        <w:t>S</w:t>
      </w:r>
      <w:r w:rsidR="54ED3886" w:rsidRPr="00E63DD0">
        <w:rPr>
          <w:rFonts w:cs="Arial"/>
        </w:rPr>
        <w:t xml:space="preserve">tandards and </w:t>
      </w:r>
      <w:r w:rsidR="7D911BA5" w:rsidRPr="00E63DD0">
        <w:rPr>
          <w:rFonts w:cs="Arial"/>
        </w:rPr>
        <w:t>T</w:t>
      </w:r>
      <w:r w:rsidR="54ED3886" w:rsidRPr="00E63DD0">
        <w:rPr>
          <w:rFonts w:cs="Arial"/>
        </w:rPr>
        <w:t>echnology (</w:t>
      </w:r>
      <w:r w:rsidR="49908901" w:rsidRPr="00E63DD0">
        <w:rPr>
          <w:rFonts w:cs="Arial"/>
        </w:rPr>
        <w:t>NIST</w:t>
      </w:r>
      <w:r w:rsidR="54ED3886" w:rsidRPr="00E63DD0">
        <w:rPr>
          <w:rFonts w:cs="Arial"/>
        </w:rPr>
        <w:t>) MODERATE classification. For a higher or lower data classification standard</w:t>
      </w:r>
      <w:r w:rsidR="3C474780" w:rsidRPr="00E63DD0">
        <w:rPr>
          <w:rFonts w:cs="Arial"/>
        </w:rPr>
        <w:t>,</w:t>
      </w:r>
      <w:r w:rsidR="54ED3886" w:rsidRPr="00E63DD0">
        <w:rPr>
          <w:rFonts w:cs="Arial"/>
        </w:rPr>
        <w:t xml:space="preserve"> </w:t>
      </w:r>
      <w:r w:rsidR="5C699F96" w:rsidRPr="00E63DD0">
        <w:rPr>
          <w:rFonts w:cs="Arial"/>
        </w:rPr>
        <w:t>State</w:t>
      </w:r>
      <w:r w:rsidR="6C6BABA1" w:rsidRPr="00E63DD0">
        <w:rPr>
          <w:rFonts w:cs="Arial"/>
        </w:rPr>
        <w:t xml:space="preserve"> </w:t>
      </w:r>
      <w:r w:rsidR="54ED3886" w:rsidRPr="00E63DD0">
        <w:rPr>
          <w:rFonts w:cs="Arial"/>
        </w:rPr>
        <w:t>shall:</w:t>
      </w:r>
    </w:p>
    <w:p w14:paraId="6F6A5BC7" w14:textId="26986D11" w:rsidR="00946EE1" w:rsidRPr="00E63DD0" w:rsidRDefault="7D575EFE" w:rsidP="005058E8">
      <w:pPr>
        <w:numPr>
          <w:ilvl w:val="0"/>
          <w:numId w:val="25"/>
        </w:numPr>
        <w:spacing w:line="22" w:lineRule="atLeast"/>
        <w:jc w:val="left"/>
        <w:rPr>
          <w:rFonts w:cs="Arial"/>
        </w:rPr>
      </w:pPr>
      <w:r w:rsidRPr="00E63DD0">
        <w:rPr>
          <w:rFonts w:cs="Arial"/>
        </w:rPr>
        <w:lastRenderedPageBreak/>
        <w:t xml:space="preserve">Classify their data pursuant to the </w:t>
      </w:r>
      <w:r w:rsidR="099E807B" w:rsidRPr="00E63DD0">
        <w:rPr>
          <w:rFonts w:cs="Arial"/>
        </w:rPr>
        <w:t>S</w:t>
      </w:r>
      <w:r w:rsidRPr="00E63DD0">
        <w:rPr>
          <w:rFonts w:cs="Arial"/>
        </w:rPr>
        <w:t xml:space="preserve">tate </w:t>
      </w:r>
      <w:r w:rsidR="3A9BC3DE" w:rsidRPr="00E63DD0">
        <w:rPr>
          <w:rFonts w:cs="Arial"/>
        </w:rPr>
        <w:t>A</w:t>
      </w:r>
      <w:r w:rsidRPr="00E63DD0">
        <w:rPr>
          <w:rFonts w:cs="Arial"/>
        </w:rPr>
        <w:t xml:space="preserve">dministrative </w:t>
      </w:r>
      <w:r w:rsidR="46C99E9B" w:rsidRPr="00E63DD0">
        <w:rPr>
          <w:rFonts w:cs="Arial"/>
        </w:rPr>
        <w:t>M</w:t>
      </w:r>
      <w:r w:rsidRPr="00E63DD0">
        <w:rPr>
          <w:rFonts w:cs="Arial"/>
        </w:rPr>
        <w:t>anual (</w:t>
      </w:r>
      <w:r w:rsidR="546286C1" w:rsidRPr="00E63DD0">
        <w:rPr>
          <w:rFonts w:cs="Arial"/>
        </w:rPr>
        <w:t>SAM</w:t>
      </w:r>
      <w:r w:rsidRPr="00E63DD0">
        <w:rPr>
          <w:rFonts w:cs="Arial"/>
        </w:rPr>
        <w:t>) 5305.5; and</w:t>
      </w:r>
    </w:p>
    <w:p w14:paraId="672B883B" w14:textId="6ECF713E" w:rsidR="00946EE1" w:rsidRPr="00E63DD0" w:rsidRDefault="234A7382" w:rsidP="005058E8">
      <w:pPr>
        <w:numPr>
          <w:ilvl w:val="0"/>
          <w:numId w:val="25"/>
        </w:numPr>
        <w:spacing w:line="22" w:lineRule="atLeast"/>
        <w:jc w:val="left"/>
        <w:rPr>
          <w:rFonts w:cs="Arial"/>
        </w:rPr>
      </w:pPr>
      <w:r w:rsidRPr="00E63DD0">
        <w:rPr>
          <w:rFonts w:cs="Arial"/>
        </w:rPr>
        <w:t xml:space="preserve">Obtain approval from the </w:t>
      </w:r>
      <w:r w:rsidR="101F6F3E" w:rsidRPr="00E63DD0">
        <w:rPr>
          <w:rFonts w:cs="Arial"/>
        </w:rPr>
        <w:t>S</w:t>
      </w:r>
      <w:r w:rsidRPr="00E63DD0">
        <w:rPr>
          <w:rFonts w:cs="Arial"/>
        </w:rPr>
        <w:t xml:space="preserve">tate </w:t>
      </w:r>
      <w:r w:rsidR="7E5A15E0" w:rsidRPr="00E63DD0">
        <w:rPr>
          <w:rFonts w:cs="Arial"/>
        </w:rPr>
        <w:t>C</w:t>
      </w:r>
      <w:r w:rsidRPr="00E63DD0">
        <w:rPr>
          <w:rFonts w:cs="Arial"/>
        </w:rPr>
        <w:t xml:space="preserve">hief </w:t>
      </w:r>
      <w:r w:rsidR="6723A750" w:rsidRPr="00E63DD0">
        <w:rPr>
          <w:rFonts w:cs="Arial"/>
        </w:rPr>
        <w:t>I</w:t>
      </w:r>
      <w:r w:rsidRPr="00E63DD0">
        <w:rPr>
          <w:rFonts w:cs="Arial"/>
        </w:rPr>
        <w:t xml:space="preserve">nformation </w:t>
      </w:r>
      <w:r w:rsidR="2D7B98FE" w:rsidRPr="00E63DD0">
        <w:rPr>
          <w:rFonts w:cs="Arial"/>
        </w:rPr>
        <w:t>S</w:t>
      </w:r>
      <w:r w:rsidRPr="00E63DD0">
        <w:rPr>
          <w:rFonts w:cs="Arial"/>
        </w:rPr>
        <w:t xml:space="preserve">ecurity </w:t>
      </w:r>
      <w:r w:rsidR="1585D217" w:rsidRPr="00E63DD0">
        <w:rPr>
          <w:rFonts w:cs="Arial"/>
        </w:rPr>
        <w:t>O</w:t>
      </w:r>
      <w:r w:rsidRPr="00E63DD0">
        <w:rPr>
          <w:rFonts w:cs="Arial"/>
        </w:rPr>
        <w:t>fficer (</w:t>
      </w:r>
      <w:r w:rsidR="4FA534E4" w:rsidRPr="00E63DD0">
        <w:rPr>
          <w:rFonts w:cs="Arial"/>
        </w:rPr>
        <w:t>CISO</w:t>
      </w:r>
      <w:r w:rsidRPr="00E63DD0">
        <w:rPr>
          <w:rFonts w:cs="Arial"/>
        </w:rPr>
        <w:t xml:space="preserve">) or </w:t>
      </w:r>
      <w:r w:rsidR="69C5938D" w:rsidRPr="00E63DD0">
        <w:rPr>
          <w:rFonts w:cs="Arial"/>
        </w:rPr>
        <w:t>User</w:t>
      </w:r>
      <w:r w:rsidR="2591FAE0" w:rsidRPr="00E63DD0">
        <w:rPr>
          <w:rFonts w:cs="Arial"/>
        </w:rPr>
        <w:t>’s</w:t>
      </w:r>
      <w:r w:rsidRPr="00E63DD0">
        <w:rPr>
          <w:rFonts w:cs="Arial"/>
        </w:rPr>
        <w:t xml:space="preserve"> CISO prior to modifying </w:t>
      </w:r>
      <w:r w:rsidR="5BE8E143" w:rsidRPr="00E63DD0">
        <w:rPr>
          <w:rFonts w:cs="Arial"/>
        </w:rPr>
        <w:t>this S</w:t>
      </w:r>
      <w:r w:rsidRPr="00E63DD0">
        <w:rPr>
          <w:rFonts w:cs="Arial"/>
        </w:rPr>
        <w:t xml:space="preserve">ection of the </w:t>
      </w:r>
      <w:r w:rsidR="0EB919D6" w:rsidRPr="00E63DD0">
        <w:rPr>
          <w:rFonts w:cs="Arial"/>
        </w:rPr>
        <w:t xml:space="preserve">GSPD – ITGP (Cloud) </w:t>
      </w:r>
      <w:r w:rsidRPr="00E63DD0">
        <w:rPr>
          <w:rFonts w:cs="Arial"/>
        </w:rPr>
        <w:t xml:space="preserve">through the </w:t>
      </w:r>
      <w:r w:rsidR="73336B1B" w:rsidRPr="00E63DD0">
        <w:rPr>
          <w:rFonts w:cs="Arial"/>
        </w:rPr>
        <w:t>SOW</w:t>
      </w:r>
      <w:r w:rsidRPr="00E63DD0">
        <w:rPr>
          <w:rFonts w:cs="Arial"/>
        </w:rPr>
        <w:t xml:space="preserve"> to meet the needs of </w:t>
      </w:r>
      <w:r w:rsidR="1C03613D" w:rsidRPr="00E63DD0">
        <w:rPr>
          <w:rFonts w:cs="Arial"/>
        </w:rPr>
        <w:t>th</w:t>
      </w:r>
      <w:r w:rsidR="682B698E" w:rsidRPr="00E63DD0">
        <w:rPr>
          <w:rFonts w:cs="Arial"/>
        </w:rPr>
        <w:t>e</w:t>
      </w:r>
      <w:r w:rsidR="1C03613D" w:rsidRPr="00E63DD0">
        <w:rPr>
          <w:rFonts w:cs="Arial"/>
        </w:rPr>
        <w:t xml:space="preserve"> C</w:t>
      </w:r>
      <w:r w:rsidRPr="00E63DD0">
        <w:rPr>
          <w:rFonts w:cs="Arial"/>
        </w:rPr>
        <w:t>ontract.</w:t>
      </w:r>
    </w:p>
    <w:p w14:paraId="5011A4E1" w14:textId="66678796" w:rsidR="00946EE1" w:rsidRPr="00E63DD0" w:rsidRDefault="6CB272F6" w:rsidP="005058E8">
      <w:pPr>
        <w:spacing w:line="22" w:lineRule="atLeast"/>
        <w:jc w:val="left"/>
        <w:rPr>
          <w:rFonts w:cs="Arial"/>
        </w:rPr>
      </w:pPr>
      <w:r w:rsidRPr="00E63DD0">
        <w:rPr>
          <w:rFonts w:cs="Arial"/>
          <w:b/>
          <w:bCs/>
        </w:rPr>
        <w:t>21.3.2</w:t>
      </w:r>
      <w:r w:rsidR="4B02CC51" w:rsidRPr="00E63DD0">
        <w:rPr>
          <w:rFonts w:cs="Arial"/>
        </w:rPr>
        <w:tab/>
      </w:r>
      <w:r w:rsidR="5690ED1C" w:rsidRPr="00E63DD0">
        <w:rPr>
          <w:rFonts w:cs="Arial"/>
        </w:rPr>
        <w:t>Contractor shall comply with</w:t>
      </w:r>
      <w:r w:rsidR="321D44BA" w:rsidRPr="00E63DD0">
        <w:rPr>
          <w:rFonts w:cs="Arial"/>
        </w:rPr>
        <w:t xml:space="preserve"> </w:t>
      </w:r>
      <w:r w:rsidR="5B40846C" w:rsidRPr="00E63DD0">
        <w:rPr>
          <w:rFonts w:cs="Arial"/>
        </w:rPr>
        <w:t>the c</w:t>
      </w:r>
      <w:r w:rsidR="16F7A523" w:rsidRPr="00E63DD0">
        <w:rPr>
          <w:rFonts w:cs="Arial"/>
        </w:rPr>
        <w:t>urrent version of the NIST Special Publication (SP) 800-53 Security and Privacy Controls for Systems and Organizations.</w:t>
      </w:r>
    </w:p>
    <w:p w14:paraId="7BA5A8B9" w14:textId="6C00221F" w:rsidR="00F62D0A" w:rsidRPr="00E63DD0" w:rsidRDefault="1F98DB0B" w:rsidP="005058E8">
      <w:pPr>
        <w:spacing w:line="22" w:lineRule="atLeast"/>
        <w:jc w:val="left"/>
        <w:rPr>
          <w:rFonts w:cs="Arial"/>
        </w:rPr>
      </w:pPr>
      <w:r w:rsidRPr="00E63DD0">
        <w:rPr>
          <w:rFonts w:cs="Arial"/>
          <w:b/>
          <w:bCs/>
        </w:rPr>
        <w:t>21.</w:t>
      </w:r>
      <w:r w:rsidR="1B17F0C6" w:rsidRPr="00E63DD0">
        <w:rPr>
          <w:rFonts w:cs="Arial"/>
          <w:b/>
          <w:bCs/>
        </w:rPr>
        <w:t>3</w:t>
      </w:r>
      <w:r w:rsidRPr="00E63DD0">
        <w:rPr>
          <w:rFonts w:cs="Arial"/>
          <w:b/>
          <w:bCs/>
        </w:rPr>
        <w:t>.</w:t>
      </w:r>
      <w:r w:rsidR="2BF7884D" w:rsidRPr="00E63DD0">
        <w:rPr>
          <w:rFonts w:cs="Arial"/>
          <w:b/>
          <w:bCs/>
        </w:rPr>
        <w:t>3</w:t>
      </w:r>
      <w:r w:rsidR="7372FA3E" w:rsidRPr="00E63DD0">
        <w:rPr>
          <w:rFonts w:cs="Arial"/>
        </w:rPr>
        <w:tab/>
      </w:r>
      <w:r w:rsidRPr="00E63DD0">
        <w:rPr>
          <w:rFonts w:cs="Arial"/>
        </w:rPr>
        <w:t>C</w:t>
      </w:r>
      <w:r w:rsidR="16F7A523" w:rsidRPr="00E63DD0">
        <w:rPr>
          <w:rFonts w:cs="Arial"/>
        </w:rPr>
        <w:t>ontrols shall be applied at the MODERATE level.</w:t>
      </w:r>
    </w:p>
    <w:p w14:paraId="28CF5EAC" w14:textId="66E67B5B" w:rsidR="3A8A012B" w:rsidRPr="00E63DD0" w:rsidRDefault="1F499E60" w:rsidP="005058E8">
      <w:pPr>
        <w:spacing w:line="22" w:lineRule="atLeast"/>
        <w:jc w:val="left"/>
        <w:rPr>
          <w:rFonts w:cs="Arial"/>
        </w:rPr>
      </w:pPr>
      <w:r w:rsidRPr="00E63DD0">
        <w:rPr>
          <w:rFonts w:cs="Arial"/>
          <w:b/>
          <w:bCs/>
        </w:rPr>
        <w:t>21.</w:t>
      </w:r>
      <w:r w:rsidR="5A4DA39E" w:rsidRPr="00E63DD0">
        <w:rPr>
          <w:rFonts w:cs="Arial"/>
          <w:b/>
          <w:bCs/>
        </w:rPr>
        <w:t>3</w:t>
      </w:r>
      <w:r w:rsidRPr="00E63DD0">
        <w:rPr>
          <w:rFonts w:cs="Arial"/>
          <w:b/>
          <w:bCs/>
        </w:rPr>
        <w:t>.</w:t>
      </w:r>
      <w:r w:rsidR="42F923A2" w:rsidRPr="00E63DD0">
        <w:rPr>
          <w:rFonts w:cs="Arial"/>
          <w:b/>
          <w:bCs/>
        </w:rPr>
        <w:t>4</w:t>
      </w:r>
      <w:r w:rsidR="6A5B6242" w:rsidRPr="00E63DD0">
        <w:rPr>
          <w:rFonts w:cs="Arial"/>
        </w:rPr>
        <w:tab/>
      </w:r>
      <w:r w:rsidRPr="00E63DD0">
        <w:rPr>
          <w:rFonts w:cs="Arial"/>
        </w:rPr>
        <w:t>S</w:t>
      </w:r>
      <w:r w:rsidR="16F7A523" w:rsidRPr="00E63DD0">
        <w:rPr>
          <w:rFonts w:cs="Arial"/>
        </w:rPr>
        <w:t xml:space="preserve">ubject to the prior written approval of the State </w:t>
      </w:r>
      <w:r w:rsidR="0F34037B" w:rsidRPr="00E63DD0">
        <w:rPr>
          <w:rFonts w:cs="Arial"/>
        </w:rPr>
        <w:t xml:space="preserve">CISO </w:t>
      </w:r>
      <w:r w:rsidR="16F7A523" w:rsidRPr="00E63DD0">
        <w:rPr>
          <w:rFonts w:cs="Arial"/>
        </w:rPr>
        <w:t>or designee, Contractor may submit a current ISO 27001 certification in satisfaction of the foregoing requirements of this subsection</w:t>
      </w:r>
      <w:r w:rsidR="3754146A" w:rsidRPr="00E63DD0">
        <w:rPr>
          <w:rFonts w:cs="Arial"/>
        </w:rPr>
        <w:t>.</w:t>
      </w:r>
      <w:r w:rsidR="5E84AC2B" w:rsidRPr="00E63DD0">
        <w:rPr>
          <w:rFonts w:cs="Arial"/>
        </w:rPr>
        <w:t xml:space="preserve"> Responsibility to obtain CISO approval lies with the State.</w:t>
      </w:r>
    </w:p>
    <w:p w14:paraId="32319BF8" w14:textId="10A019BE" w:rsidR="22C3530D" w:rsidRPr="00E63DD0" w:rsidRDefault="3754146A" w:rsidP="005058E8">
      <w:pPr>
        <w:spacing w:line="22" w:lineRule="atLeast"/>
        <w:jc w:val="left"/>
        <w:rPr>
          <w:rFonts w:cs="Arial"/>
        </w:rPr>
      </w:pPr>
      <w:r w:rsidRPr="00E63DD0">
        <w:rPr>
          <w:rFonts w:cs="Arial"/>
          <w:b/>
          <w:bCs/>
        </w:rPr>
        <w:t>21.</w:t>
      </w:r>
      <w:r w:rsidR="651AC4E5" w:rsidRPr="00E63DD0">
        <w:rPr>
          <w:rFonts w:cs="Arial"/>
          <w:b/>
          <w:bCs/>
        </w:rPr>
        <w:t>3</w:t>
      </w:r>
      <w:r w:rsidRPr="00E63DD0">
        <w:rPr>
          <w:rFonts w:cs="Arial"/>
          <w:b/>
          <w:bCs/>
        </w:rPr>
        <w:t>.</w:t>
      </w:r>
      <w:r w:rsidR="4A1CD0B3" w:rsidRPr="00E63DD0">
        <w:rPr>
          <w:rFonts w:cs="Arial"/>
          <w:b/>
          <w:bCs/>
        </w:rPr>
        <w:t>5</w:t>
      </w:r>
      <w:r w:rsidR="22C3530D" w:rsidRPr="00E63DD0">
        <w:rPr>
          <w:rFonts w:cs="Arial"/>
        </w:rPr>
        <w:tab/>
      </w:r>
      <w:r w:rsidR="40754877" w:rsidRPr="00E63DD0">
        <w:rPr>
          <w:rFonts w:cs="Arial"/>
        </w:rPr>
        <w:t>Contractor shall comply with</w:t>
      </w:r>
      <w:r w:rsidR="7D20053E" w:rsidRPr="00E63DD0">
        <w:rPr>
          <w:rFonts w:cs="Arial"/>
        </w:rPr>
        <w:t xml:space="preserve"> </w:t>
      </w:r>
      <w:r w:rsidR="6A5FA668" w:rsidRPr="00E63DD0">
        <w:rPr>
          <w:rFonts w:cs="Arial"/>
        </w:rPr>
        <w:t>NIST 800-171, if applicable, and</w:t>
      </w:r>
      <w:r w:rsidR="08C4F33C" w:rsidRPr="00E63DD0">
        <w:rPr>
          <w:rFonts w:cs="Arial"/>
        </w:rPr>
        <w:t xml:space="preserve"> shall</w:t>
      </w:r>
      <w:r w:rsidR="6A5FA668" w:rsidRPr="00E63DD0">
        <w:rPr>
          <w:rFonts w:cs="Arial"/>
        </w:rPr>
        <w:t xml:space="preserve"> </w:t>
      </w:r>
      <w:r w:rsidR="151A8935" w:rsidRPr="00E63DD0">
        <w:rPr>
          <w:rFonts w:cs="Arial"/>
        </w:rPr>
        <w:t xml:space="preserve">implement and maintain a system security plan </w:t>
      </w:r>
      <w:r w:rsidR="151A8935" w:rsidRPr="00E63DD0">
        <w:rPr>
          <w:rFonts w:eastAsia="Arial" w:cs="Arial"/>
        </w:rPr>
        <w:t>with respect to any System that Contractor has assisted the State to implement and any of Contractor’s systems that in any way interact with the State’s System or State Data</w:t>
      </w:r>
      <w:r w:rsidR="14ED3F64" w:rsidRPr="00E63DD0">
        <w:rPr>
          <w:rFonts w:eastAsia="Arial" w:cs="Arial"/>
        </w:rPr>
        <w:t xml:space="preserve">. Contractor </w:t>
      </w:r>
      <w:r w:rsidR="151A8935" w:rsidRPr="00E63DD0">
        <w:rPr>
          <w:rFonts w:cs="Arial"/>
        </w:rPr>
        <w:t>shall ensure such plan is reviewed annually.</w:t>
      </w:r>
    </w:p>
    <w:p w14:paraId="3F38ABC2" w14:textId="441C6404" w:rsidR="00F45932" w:rsidRPr="00E63DD0" w:rsidRDefault="001E6A51" w:rsidP="00B5188D">
      <w:pPr>
        <w:pStyle w:val="Heading2"/>
        <w:jc w:val="left"/>
      </w:pPr>
      <w:bookmarkStart w:id="113" w:name="_Toc152917526"/>
      <w:r w:rsidRPr="00E63DD0">
        <w:t>21</w:t>
      </w:r>
      <w:r w:rsidR="00F45932" w:rsidRPr="00E63DD0">
        <w:t>.4</w:t>
      </w:r>
      <w:r w:rsidRPr="00E63DD0">
        <w:tab/>
      </w:r>
      <w:r w:rsidR="00F45932" w:rsidRPr="00E63DD0">
        <w:t>DATA SAFEGUARDS:</w:t>
      </w:r>
      <w:bookmarkEnd w:id="113"/>
    </w:p>
    <w:p w14:paraId="7C21FE0D" w14:textId="72064F00" w:rsidR="00F45932" w:rsidRPr="00E63DD0" w:rsidRDefault="00F45932" w:rsidP="00B5188D">
      <w:pPr>
        <w:spacing w:line="259" w:lineRule="auto"/>
        <w:jc w:val="left"/>
        <w:rPr>
          <w:rFonts w:cs="Arial"/>
        </w:rPr>
      </w:pPr>
      <w:r w:rsidRPr="00E63DD0">
        <w:rPr>
          <w:rFonts w:cs="Arial"/>
        </w:rPr>
        <w:t>Contractor shall implement and maintain all appropriate administrative, physical, technical</w:t>
      </w:r>
      <w:r w:rsidR="2B71E6D5" w:rsidRPr="00E63DD0">
        <w:rPr>
          <w:rFonts w:cs="Arial"/>
        </w:rPr>
        <w:t>,</w:t>
      </w:r>
      <w:r w:rsidRPr="00E63DD0">
        <w:rPr>
          <w:rFonts w:cs="Arial"/>
        </w:rPr>
        <w:t xml:space="preserve"> and procedural safeguards in accordance with </w:t>
      </w:r>
      <w:r w:rsidR="32371422" w:rsidRPr="00E63DD0">
        <w:rPr>
          <w:rFonts w:cs="Arial"/>
        </w:rPr>
        <w:t>applicable</w:t>
      </w:r>
      <w:r w:rsidR="1516B4C9" w:rsidRPr="00E63DD0">
        <w:rPr>
          <w:rFonts w:cs="Arial"/>
        </w:rPr>
        <w:t xml:space="preserve"> laws, policies, and regulations</w:t>
      </w:r>
      <w:r w:rsidRPr="00E63DD0">
        <w:rPr>
          <w:rFonts w:cs="Arial"/>
        </w:rPr>
        <w:t xml:space="preserve"> at all times during </w:t>
      </w:r>
      <w:r w:rsidR="050A0172" w:rsidRPr="00E63DD0">
        <w:rPr>
          <w:rFonts w:cs="Arial"/>
        </w:rPr>
        <w:t xml:space="preserve">the </w:t>
      </w:r>
      <w:r w:rsidR="00587A4F" w:rsidRPr="00E63DD0">
        <w:rPr>
          <w:rFonts w:cs="Arial"/>
        </w:rPr>
        <w:t>Contract</w:t>
      </w:r>
      <w:r w:rsidRPr="00E63DD0">
        <w:rPr>
          <w:rFonts w:cs="Arial"/>
        </w:rPr>
        <w:t xml:space="preserve"> term</w:t>
      </w:r>
      <w:r w:rsidR="0CFA67F8" w:rsidRPr="00E63DD0">
        <w:rPr>
          <w:rFonts w:cs="Arial"/>
        </w:rPr>
        <w:t>,</w:t>
      </w:r>
      <w:r w:rsidRPr="00E63DD0">
        <w:rPr>
          <w:rFonts w:cs="Arial"/>
        </w:rPr>
        <w:t xml:space="preserve"> to secure State Data from Data Breach, </w:t>
      </w:r>
      <w:r w:rsidR="75F67AEA" w:rsidRPr="00E63DD0">
        <w:rPr>
          <w:rFonts w:cs="Arial"/>
        </w:rPr>
        <w:t>and</w:t>
      </w:r>
      <w:r w:rsidRPr="00E63DD0">
        <w:rPr>
          <w:rFonts w:cs="Arial"/>
        </w:rPr>
        <w:t xml:space="preserve"> protect State Data and Systems, Service</w:t>
      </w:r>
      <w:r w:rsidR="70D37825" w:rsidRPr="00E63DD0">
        <w:rPr>
          <w:rFonts w:cs="Arial"/>
        </w:rPr>
        <w:t>s</w:t>
      </w:r>
      <w:r w:rsidR="005C1CC4" w:rsidRPr="00E63DD0">
        <w:rPr>
          <w:rFonts w:cs="Arial"/>
        </w:rPr>
        <w:t xml:space="preserve">, </w:t>
      </w:r>
      <w:r w:rsidR="378506AF" w:rsidRPr="00E63DD0">
        <w:rPr>
          <w:rFonts w:cs="Arial"/>
        </w:rPr>
        <w:t>Cloud Computing Services</w:t>
      </w:r>
      <w:r w:rsidRPr="00E63DD0">
        <w:rPr>
          <w:rFonts w:cs="Arial"/>
        </w:rPr>
        <w:t xml:space="preserve"> </w:t>
      </w:r>
      <w:r w:rsidR="005C1CC4" w:rsidRPr="00E63DD0">
        <w:rPr>
          <w:rFonts w:cs="Arial"/>
        </w:rPr>
        <w:t xml:space="preserve">and </w:t>
      </w:r>
      <w:r w:rsidRPr="00E63DD0">
        <w:rPr>
          <w:rFonts w:cs="Arial"/>
        </w:rPr>
        <w:t>components thereof, from unauthorized or unlawful use, access</w:t>
      </w:r>
      <w:r w:rsidR="02FD5850" w:rsidRPr="00E63DD0">
        <w:rPr>
          <w:rFonts w:cs="Arial"/>
        </w:rPr>
        <w:t xml:space="preserve">, </w:t>
      </w:r>
      <w:r w:rsidRPr="00E63DD0">
        <w:rPr>
          <w:rFonts w:cs="Arial"/>
        </w:rPr>
        <w:t>modification, disclosure or destruction, introduction of viruses, disabling devices, malware and other forms of malicious or inadvertent acts that can disrupt the State’s access.</w:t>
      </w:r>
    </w:p>
    <w:p w14:paraId="3F1C2AFD" w14:textId="32CF0374" w:rsidR="00F45932" w:rsidRPr="00E63DD0" w:rsidRDefault="001E6A51" w:rsidP="00B5188D">
      <w:pPr>
        <w:pStyle w:val="Heading2"/>
        <w:jc w:val="left"/>
      </w:pPr>
      <w:bookmarkStart w:id="114" w:name="_Toc152917527"/>
      <w:r w:rsidRPr="00E63DD0">
        <w:t>21</w:t>
      </w:r>
      <w:r w:rsidR="00F45932" w:rsidRPr="00E63DD0">
        <w:t>.5</w:t>
      </w:r>
      <w:r w:rsidRPr="00E63DD0">
        <w:tab/>
      </w:r>
      <w:r w:rsidR="00F45932" w:rsidRPr="00E63DD0">
        <w:t>ENCRYPTION:</w:t>
      </w:r>
      <w:bookmarkEnd w:id="114"/>
    </w:p>
    <w:p w14:paraId="36AA05E6" w14:textId="53FE6051" w:rsidR="00F45932" w:rsidRPr="00E63DD0" w:rsidRDefault="57838B05" w:rsidP="00B5188D">
      <w:pPr>
        <w:spacing w:line="259" w:lineRule="auto"/>
        <w:jc w:val="left"/>
        <w:rPr>
          <w:rFonts w:cs="Arial"/>
        </w:rPr>
      </w:pPr>
      <w:r w:rsidRPr="00E63DD0">
        <w:rPr>
          <w:rFonts w:cs="Arial"/>
        </w:rPr>
        <w:t>End-to-</w:t>
      </w:r>
      <w:r w:rsidR="48634098" w:rsidRPr="00E63DD0">
        <w:rPr>
          <w:rFonts w:cs="Arial"/>
        </w:rPr>
        <w:t>e</w:t>
      </w:r>
      <w:r w:rsidRPr="00E63DD0">
        <w:rPr>
          <w:rFonts w:cs="Arial"/>
        </w:rPr>
        <w:t xml:space="preserve">nd encryption shall be implemented for all </w:t>
      </w:r>
      <w:r w:rsidR="5AFA4333" w:rsidRPr="00E63DD0">
        <w:rPr>
          <w:rFonts w:cs="Arial"/>
        </w:rPr>
        <w:t>P</w:t>
      </w:r>
      <w:r w:rsidRPr="00E63DD0">
        <w:rPr>
          <w:rFonts w:cs="Arial"/>
        </w:rPr>
        <w:t xml:space="preserve">ersonal </w:t>
      </w:r>
      <w:r w:rsidR="5AFA4333" w:rsidRPr="00E63DD0">
        <w:rPr>
          <w:rFonts w:cs="Arial"/>
        </w:rPr>
        <w:t>I</w:t>
      </w:r>
      <w:r w:rsidRPr="00E63DD0">
        <w:rPr>
          <w:rFonts w:cs="Arial"/>
        </w:rPr>
        <w:t xml:space="preserve">nformation </w:t>
      </w:r>
      <w:r w:rsidR="6001BA20" w:rsidRPr="00E63DD0">
        <w:rPr>
          <w:rFonts w:cs="Arial"/>
        </w:rPr>
        <w:t xml:space="preserve">and Non-Public Data </w:t>
      </w:r>
      <w:r w:rsidRPr="00E63DD0">
        <w:rPr>
          <w:rFonts w:cs="Arial"/>
        </w:rPr>
        <w:t>that is transmitted</w:t>
      </w:r>
      <w:r w:rsidR="2B2D1FF8" w:rsidRPr="00E63DD0">
        <w:rPr>
          <w:rFonts w:cs="Arial"/>
        </w:rPr>
        <w:t>, stored</w:t>
      </w:r>
      <w:r w:rsidR="24EADB00" w:rsidRPr="00E63DD0">
        <w:rPr>
          <w:rFonts w:cs="Arial"/>
        </w:rPr>
        <w:t>,</w:t>
      </w:r>
      <w:r w:rsidRPr="00E63DD0">
        <w:rPr>
          <w:rFonts w:cs="Arial"/>
        </w:rPr>
        <w:t xml:space="preserve"> or accessed</w:t>
      </w:r>
      <w:r w:rsidR="439FBA1C" w:rsidRPr="00E63DD0">
        <w:rPr>
          <w:rFonts w:cs="Arial"/>
        </w:rPr>
        <w:t xml:space="preserve"> both inside and</w:t>
      </w:r>
      <w:r w:rsidRPr="00E63DD0">
        <w:rPr>
          <w:rFonts w:cs="Arial"/>
        </w:rPr>
        <w:t xml:space="preserve"> outside the secure internal network</w:t>
      </w:r>
      <w:r w:rsidR="00FB2F4C" w:rsidRPr="00E63DD0">
        <w:rPr>
          <w:rFonts w:cs="Arial"/>
        </w:rPr>
        <w:t>, including Contractor</w:t>
      </w:r>
      <w:r w:rsidR="02C8DCB2" w:rsidRPr="00E63DD0">
        <w:rPr>
          <w:rFonts w:cs="Arial"/>
        </w:rPr>
        <w:t>’s</w:t>
      </w:r>
      <w:r w:rsidR="00FB2F4C" w:rsidRPr="00E63DD0">
        <w:rPr>
          <w:rFonts w:cs="Arial"/>
        </w:rPr>
        <w:t xml:space="preserve"> servers</w:t>
      </w:r>
      <w:r w:rsidRPr="00E63DD0">
        <w:rPr>
          <w:rFonts w:cs="Arial"/>
        </w:rPr>
        <w:t xml:space="preserve">. </w:t>
      </w:r>
      <w:r w:rsidR="185F68F2" w:rsidRPr="00E63DD0">
        <w:rPr>
          <w:rFonts w:cs="Arial"/>
        </w:rPr>
        <w:t xml:space="preserve">The </w:t>
      </w:r>
      <w:r w:rsidR="39D898DD" w:rsidRPr="00E63DD0">
        <w:rPr>
          <w:rFonts w:cs="Arial"/>
        </w:rPr>
        <w:t>Statement of Work</w:t>
      </w:r>
      <w:r w:rsidR="185F68F2" w:rsidRPr="00E63DD0">
        <w:rPr>
          <w:rFonts w:cs="Arial"/>
        </w:rPr>
        <w:t xml:space="preserve"> or </w:t>
      </w:r>
      <w:r w:rsidR="201747CB" w:rsidRPr="00E63DD0">
        <w:rPr>
          <w:rFonts w:cs="Arial"/>
        </w:rPr>
        <w:t>Service Level Agreement</w:t>
      </w:r>
      <w:r w:rsidR="185F68F2" w:rsidRPr="00E63DD0">
        <w:rPr>
          <w:rFonts w:cs="Arial"/>
        </w:rPr>
        <w:t xml:space="preserve"> will specify which </w:t>
      </w:r>
      <w:r w:rsidR="1C4DE965" w:rsidRPr="00E63DD0">
        <w:rPr>
          <w:rFonts w:cs="Arial"/>
        </w:rPr>
        <w:t>Party</w:t>
      </w:r>
      <w:r w:rsidR="185F68F2" w:rsidRPr="00E63DD0">
        <w:rPr>
          <w:rFonts w:cs="Arial"/>
        </w:rPr>
        <w:t xml:space="preserve"> is responsible for encryption and access control of the State Data under </w:t>
      </w:r>
      <w:r w:rsidR="0FBE9D23" w:rsidRPr="00E63DD0">
        <w:rPr>
          <w:rFonts w:cs="Arial"/>
        </w:rPr>
        <w:t>th</w:t>
      </w:r>
      <w:r w:rsidR="37F5D62D" w:rsidRPr="00E63DD0">
        <w:rPr>
          <w:rFonts w:cs="Arial"/>
        </w:rPr>
        <w:t>e</w:t>
      </w:r>
      <w:r w:rsidR="0FBE9D23" w:rsidRPr="00E63DD0">
        <w:rPr>
          <w:rFonts w:cs="Arial"/>
        </w:rPr>
        <w:t xml:space="preserve"> </w:t>
      </w:r>
      <w:r w:rsidR="185F68F2" w:rsidRPr="00E63DD0">
        <w:rPr>
          <w:rFonts w:cs="Arial"/>
        </w:rPr>
        <w:t xml:space="preserve">Contract. If the </w:t>
      </w:r>
      <w:r w:rsidR="4CBE07E9" w:rsidRPr="00E63DD0">
        <w:rPr>
          <w:rFonts w:cs="Arial"/>
        </w:rPr>
        <w:t>Statement of Work</w:t>
      </w:r>
      <w:r w:rsidR="185F68F2" w:rsidRPr="00E63DD0">
        <w:rPr>
          <w:rFonts w:cs="Arial"/>
        </w:rPr>
        <w:t xml:space="preserve"> or </w:t>
      </w:r>
      <w:r w:rsidR="0CC00386" w:rsidRPr="00E63DD0">
        <w:rPr>
          <w:rFonts w:cs="Arial"/>
        </w:rPr>
        <w:t>Service Level Agreement</w:t>
      </w:r>
      <w:r w:rsidR="185F68F2" w:rsidRPr="00E63DD0">
        <w:rPr>
          <w:rFonts w:cs="Arial"/>
        </w:rPr>
        <w:t xml:space="preserve"> are silent, then the State is responsible for encryption and access control. </w:t>
      </w:r>
      <w:r w:rsidR="65A75439" w:rsidRPr="00E63DD0">
        <w:rPr>
          <w:rFonts w:cs="Arial"/>
        </w:rPr>
        <w:t xml:space="preserve">All </w:t>
      </w:r>
      <w:r w:rsidR="7F32E19D" w:rsidRPr="00E63DD0">
        <w:rPr>
          <w:rFonts w:cs="Arial"/>
        </w:rPr>
        <w:t>Non</w:t>
      </w:r>
      <w:r w:rsidR="155841B4" w:rsidRPr="00E63DD0">
        <w:rPr>
          <w:rFonts w:cs="Arial"/>
        </w:rPr>
        <w:t>-Public</w:t>
      </w:r>
      <w:r w:rsidRPr="00E63DD0">
        <w:rPr>
          <w:rFonts w:cs="Arial"/>
        </w:rPr>
        <w:t xml:space="preserve"> or Personal Information must be encrypted at rest and in transit with validated cryptography standards as referenced in FIPS 140-3 (or higher).</w:t>
      </w:r>
    </w:p>
    <w:p w14:paraId="5FC29EDF" w14:textId="6B5F77D5" w:rsidR="004F577D" w:rsidRPr="00E63DD0" w:rsidRDefault="001E6A51" w:rsidP="00B5188D">
      <w:pPr>
        <w:pStyle w:val="Heading2"/>
        <w:jc w:val="left"/>
      </w:pPr>
      <w:r w:rsidRPr="00E63DD0">
        <w:t>21</w:t>
      </w:r>
      <w:r w:rsidR="004F577D" w:rsidRPr="00E63DD0">
        <w:t>.6</w:t>
      </w:r>
      <w:r w:rsidRPr="00E63DD0">
        <w:tab/>
      </w:r>
      <w:r w:rsidR="004F577D" w:rsidRPr="00E63DD0">
        <w:t>FEDERAL TAX INFORMATION:</w:t>
      </w:r>
    </w:p>
    <w:p w14:paraId="2021E6EF" w14:textId="51F32559" w:rsidR="004F577D" w:rsidRPr="00E63DD0" w:rsidRDefault="68B97367" w:rsidP="002C1A40">
      <w:pPr>
        <w:spacing w:line="259" w:lineRule="auto"/>
        <w:jc w:val="left"/>
        <w:rPr>
          <w:rFonts w:cs="Arial"/>
        </w:rPr>
      </w:pPr>
      <w:r w:rsidRPr="00E63DD0">
        <w:rPr>
          <w:rFonts w:cs="Arial"/>
        </w:rPr>
        <w:t xml:space="preserve">The Parties acknowledge that information transmitted by the State to </w:t>
      </w:r>
      <w:r w:rsidR="2EC83254" w:rsidRPr="00E63DD0">
        <w:rPr>
          <w:rFonts w:cs="Arial"/>
        </w:rPr>
        <w:t>Contractor</w:t>
      </w:r>
      <w:r w:rsidRPr="00E63DD0">
        <w:rPr>
          <w:rFonts w:cs="Arial"/>
        </w:rPr>
        <w:t xml:space="preserve"> or Service Provider may inadvertently contain Federal Tax Information (FTI). The State will use all reasonable efforts to prevent the transmittal of FTI to Contractor or Service Provider under th</w:t>
      </w:r>
      <w:r w:rsidR="3342234C" w:rsidRPr="00E63DD0">
        <w:rPr>
          <w:rFonts w:cs="Arial"/>
        </w:rPr>
        <w:t>e</w:t>
      </w:r>
      <w:r w:rsidRPr="00E63DD0">
        <w:rPr>
          <w:rFonts w:cs="Arial"/>
        </w:rPr>
        <w:t xml:space="preserve"> Contract. The State further acknowledges that </w:t>
      </w:r>
      <w:r w:rsidR="2EC83254" w:rsidRPr="00E63DD0">
        <w:rPr>
          <w:rFonts w:cs="Arial"/>
        </w:rPr>
        <w:t>Contractor</w:t>
      </w:r>
      <w:r w:rsidRPr="00E63DD0">
        <w:rPr>
          <w:rFonts w:cs="Arial"/>
        </w:rPr>
        <w:t xml:space="preserve"> or Service Provider does not require any “access” to, or “receipt” or “storage” of FTI to perform the </w:t>
      </w:r>
      <w:r w:rsidR="378506AF" w:rsidRPr="00E63DD0">
        <w:rPr>
          <w:rFonts w:cs="Arial"/>
        </w:rPr>
        <w:t>Cloud Computing Services</w:t>
      </w:r>
      <w:r w:rsidRPr="00E63DD0">
        <w:rPr>
          <w:rFonts w:cs="Arial"/>
        </w:rPr>
        <w:t xml:space="preserve"> under </w:t>
      </w:r>
      <w:r w:rsidR="0D4757EF" w:rsidRPr="00E63DD0">
        <w:rPr>
          <w:rFonts w:cs="Arial"/>
        </w:rPr>
        <w:t xml:space="preserve">the </w:t>
      </w:r>
      <w:r w:rsidR="00587A4F" w:rsidRPr="00E63DD0">
        <w:rPr>
          <w:rFonts w:cs="Arial"/>
        </w:rPr>
        <w:t>Contract</w:t>
      </w:r>
      <w:r w:rsidR="00AF6DA4" w:rsidRPr="00E63DD0">
        <w:rPr>
          <w:rFonts w:cs="Arial"/>
        </w:rPr>
        <w:t xml:space="preserve">. </w:t>
      </w:r>
      <w:r w:rsidR="2EC83254" w:rsidRPr="00E63DD0">
        <w:rPr>
          <w:rFonts w:cs="Arial"/>
        </w:rPr>
        <w:t>Contractor</w:t>
      </w:r>
      <w:r w:rsidRPr="00E63DD0">
        <w:rPr>
          <w:rFonts w:cs="Arial"/>
        </w:rPr>
        <w:t xml:space="preserve"> </w:t>
      </w:r>
      <w:r w:rsidR="77E25AD1" w:rsidRPr="00E63DD0">
        <w:rPr>
          <w:rFonts w:cs="Arial"/>
        </w:rPr>
        <w:t>or</w:t>
      </w:r>
      <w:r w:rsidRPr="00E63DD0">
        <w:rPr>
          <w:rFonts w:cs="Arial"/>
        </w:rPr>
        <w:t xml:space="preserve"> Service Provider further acknowledge that Contractor </w:t>
      </w:r>
      <w:r w:rsidR="77E25AD1" w:rsidRPr="00E63DD0">
        <w:rPr>
          <w:rFonts w:cs="Arial"/>
        </w:rPr>
        <w:t>or</w:t>
      </w:r>
      <w:r w:rsidRPr="00E63DD0">
        <w:rPr>
          <w:rFonts w:cs="Arial"/>
        </w:rPr>
        <w:t xml:space="preserve"> Service Provider shall not knowingly access or permit access to such FTI, unless directed by the State. Access to FTI is out-of-scope of the </w:t>
      </w:r>
      <w:r w:rsidR="378506AF" w:rsidRPr="00E63DD0">
        <w:rPr>
          <w:rFonts w:cs="Arial"/>
        </w:rPr>
        <w:t>Cloud Computing Services</w:t>
      </w:r>
      <w:r w:rsidRPr="00E63DD0">
        <w:rPr>
          <w:rFonts w:cs="Arial"/>
        </w:rPr>
        <w:t>.</w:t>
      </w:r>
    </w:p>
    <w:p w14:paraId="13E7DA9F" w14:textId="277AC599" w:rsidR="00915A0E" w:rsidRPr="00E63DD0" w:rsidRDefault="68B97367" w:rsidP="00D24BC7">
      <w:pPr>
        <w:spacing w:line="259" w:lineRule="auto"/>
        <w:jc w:val="left"/>
      </w:pPr>
      <w:r w:rsidRPr="00E63DD0">
        <w:rPr>
          <w:rFonts w:cs="Arial"/>
        </w:rPr>
        <w:lastRenderedPageBreak/>
        <w:t xml:space="preserve">To the extent that Contractor’s </w:t>
      </w:r>
      <w:r w:rsidR="2A124BAF" w:rsidRPr="00E63DD0">
        <w:rPr>
          <w:rFonts w:cs="Arial"/>
        </w:rPr>
        <w:t>or</w:t>
      </w:r>
      <w:r w:rsidRPr="00E63DD0">
        <w:rPr>
          <w:rFonts w:cs="Arial"/>
        </w:rPr>
        <w:t xml:space="preserve"> Service Provider’s access to FTI is “incidental” to Contractor’s provision of </w:t>
      </w:r>
      <w:r w:rsidR="378506AF" w:rsidRPr="00E63DD0">
        <w:rPr>
          <w:rFonts w:cs="Arial"/>
        </w:rPr>
        <w:t>Cloud Computing Services</w:t>
      </w:r>
      <w:r w:rsidRPr="00E63DD0">
        <w:rPr>
          <w:rFonts w:cs="Arial"/>
        </w:rPr>
        <w:t xml:space="preserve">, it is the Parties’ view that such incidental exposure should not legally subject Contractor </w:t>
      </w:r>
      <w:r w:rsidR="2A124BAF" w:rsidRPr="00E63DD0">
        <w:rPr>
          <w:rFonts w:cs="Arial"/>
        </w:rPr>
        <w:t>or</w:t>
      </w:r>
      <w:r w:rsidRPr="00E63DD0">
        <w:rPr>
          <w:rFonts w:cs="Arial"/>
        </w:rPr>
        <w:t xml:space="preserve"> Service Provider to the Internal Revenue Service (IRS) requirements set forth in IRS Publication 1075, section 11.2. However, if the IRS ultimately takes a contrary position, and determines that Contractor, Service Provider or the State should have nevertheless complied with the requirements of IRS Publication 1075, the Parties will immediately evaluate the feasibility of continued performance under </w:t>
      </w:r>
      <w:r w:rsidR="4ADAC95F" w:rsidRPr="00E63DD0">
        <w:rPr>
          <w:rFonts w:cs="Arial"/>
        </w:rPr>
        <w:t xml:space="preserve">the </w:t>
      </w:r>
      <w:r w:rsidR="00587A4F" w:rsidRPr="00E63DD0">
        <w:rPr>
          <w:rFonts w:cs="Arial"/>
        </w:rPr>
        <w:t>Contract</w:t>
      </w:r>
      <w:r w:rsidRPr="00E63DD0">
        <w:rPr>
          <w:rFonts w:cs="Arial"/>
        </w:rPr>
        <w:t>.</w:t>
      </w:r>
      <w:bookmarkStart w:id="115" w:name="_Toc152917528"/>
    </w:p>
    <w:p w14:paraId="33B1282A" w14:textId="40838144" w:rsidR="00F45932" w:rsidRPr="00E63DD0" w:rsidRDefault="001E6A51" w:rsidP="5E7C90BC">
      <w:pPr>
        <w:pStyle w:val="Heading2"/>
        <w:widowControl w:val="0"/>
        <w:spacing w:line="259" w:lineRule="auto"/>
        <w:contextualSpacing/>
        <w:jc w:val="left"/>
      </w:pPr>
      <w:r w:rsidRPr="00E63DD0">
        <w:t>21</w:t>
      </w:r>
      <w:r w:rsidR="00F45932" w:rsidRPr="00E63DD0">
        <w:t>.</w:t>
      </w:r>
      <w:r w:rsidR="00AA3E3F" w:rsidRPr="00E63DD0">
        <w:t>7</w:t>
      </w:r>
      <w:r w:rsidRPr="00E63DD0">
        <w:tab/>
      </w:r>
      <w:r w:rsidR="00180E46" w:rsidRPr="00E63DD0">
        <w:t>CLOUD COMPUTING</w:t>
      </w:r>
      <w:r w:rsidR="00184444" w:rsidRPr="00E63DD0">
        <w:t xml:space="preserve"> </w:t>
      </w:r>
      <w:r w:rsidR="00F45932" w:rsidRPr="00E63DD0">
        <w:t>S</w:t>
      </w:r>
      <w:r w:rsidR="008B219B" w:rsidRPr="00E63DD0">
        <w:t>ERVICE</w:t>
      </w:r>
      <w:r w:rsidR="00F45932" w:rsidRPr="00E63DD0">
        <w:t xml:space="preserve"> AVAILABILITY:</w:t>
      </w:r>
      <w:bookmarkEnd w:id="115"/>
    </w:p>
    <w:p w14:paraId="2E5EA468" w14:textId="429BEE6D" w:rsidR="00F45932" w:rsidRPr="00E63DD0" w:rsidRDefault="377F315D" w:rsidP="002C1A40">
      <w:pPr>
        <w:spacing w:line="259" w:lineRule="auto"/>
        <w:jc w:val="left"/>
        <w:rPr>
          <w:rFonts w:cs="Arial"/>
        </w:rPr>
      </w:pPr>
      <w:r w:rsidRPr="00E63DD0">
        <w:rPr>
          <w:rFonts w:cs="Arial"/>
        </w:rPr>
        <w:t xml:space="preserve">The minimum standards for </w:t>
      </w:r>
      <w:r w:rsidR="3520D728" w:rsidRPr="00E63DD0">
        <w:rPr>
          <w:rFonts w:cs="Arial"/>
        </w:rPr>
        <w:t>Cloud Computing Services</w:t>
      </w:r>
      <w:r w:rsidR="02790F92" w:rsidRPr="00E63DD0">
        <w:rPr>
          <w:rFonts w:cs="Arial"/>
        </w:rPr>
        <w:t xml:space="preserve"> </w:t>
      </w:r>
      <w:r w:rsidRPr="00E63DD0">
        <w:rPr>
          <w:rFonts w:cs="Arial"/>
        </w:rPr>
        <w:t xml:space="preserve">Availability shall be as set forth herein. Nothing herein precludes the State from specifying a higher standard for </w:t>
      </w:r>
      <w:r w:rsidR="3520D728" w:rsidRPr="00E63DD0">
        <w:rPr>
          <w:rFonts w:cs="Arial"/>
        </w:rPr>
        <w:t>Cloud Computing Services</w:t>
      </w:r>
      <w:r w:rsidR="02790F92" w:rsidRPr="00E63DD0">
        <w:rPr>
          <w:rFonts w:cs="Arial"/>
        </w:rPr>
        <w:t xml:space="preserve"> </w:t>
      </w:r>
      <w:r w:rsidRPr="00E63DD0">
        <w:rPr>
          <w:rFonts w:cs="Arial"/>
        </w:rPr>
        <w:t xml:space="preserve">Availability in the Statement of Work. Requests for a lower </w:t>
      </w:r>
      <w:r w:rsidR="3520D728" w:rsidRPr="00E63DD0">
        <w:rPr>
          <w:rFonts w:cs="Arial"/>
        </w:rPr>
        <w:t>Cloud Computing Services</w:t>
      </w:r>
      <w:r w:rsidR="174929FE" w:rsidRPr="00E63DD0">
        <w:rPr>
          <w:rFonts w:cs="Arial"/>
        </w:rPr>
        <w:t xml:space="preserve"> </w:t>
      </w:r>
      <w:r w:rsidRPr="00E63DD0">
        <w:rPr>
          <w:rFonts w:cs="Arial"/>
        </w:rPr>
        <w:t>Availability standard shall require the written approval of the State</w:t>
      </w:r>
      <w:r w:rsidR="60F20B66" w:rsidRPr="00E63DD0">
        <w:rPr>
          <w:rFonts w:cs="Arial"/>
        </w:rPr>
        <w:t xml:space="preserve"> </w:t>
      </w:r>
      <w:r w:rsidR="17D99D82" w:rsidRPr="00E63DD0">
        <w:rPr>
          <w:rFonts w:cs="Arial"/>
        </w:rPr>
        <w:t>CISO</w:t>
      </w:r>
      <w:r w:rsidR="79F2C67F" w:rsidRPr="00E63DD0">
        <w:rPr>
          <w:rFonts w:cs="Arial"/>
        </w:rPr>
        <w:t xml:space="preserve"> prior to Contract execution</w:t>
      </w:r>
      <w:r w:rsidRPr="00E63DD0">
        <w:rPr>
          <w:rFonts w:cs="Arial"/>
        </w:rPr>
        <w:t>.</w:t>
      </w:r>
      <w:r w:rsidR="52FF26D9" w:rsidRPr="00E63DD0">
        <w:rPr>
          <w:rFonts w:cs="Arial"/>
        </w:rPr>
        <w:t xml:space="preserve"> Responsibility to obtain CISO approval lies with the </w:t>
      </w:r>
      <w:r w:rsidR="00535F68" w:rsidRPr="00E63DD0">
        <w:rPr>
          <w:rFonts w:cs="Arial"/>
        </w:rPr>
        <w:t>State</w:t>
      </w:r>
      <w:r w:rsidR="52FF26D9" w:rsidRPr="00E63DD0">
        <w:rPr>
          <w:rFonts w:cs="Arial"/>
        </w:rPr>
        <w:t>.</w:t>
      </w:r>
    </w:p>
    <w:p w14:paraId="7FD5F8C1" w14:textId="097FC7FD" w:rsidR="00F45932" w:rsidRPr="00E63DD0" w:rsidRDefault="00F45932" w:rsidP="00B5188D">
      <w:pPr>
        <w:numPr>
          <w:ilvl w:val="0"/>
          <w:numId w:val="7"/>
        </w:numPr>
        <w:ind w:hanging="720"/>
        <w:jc w:val="left"/>
        <w:rPr>
          <w:rFonts w:cs="Arial"/>
        </w:rPr>
      </w:pPr>
      <w:r w:rsidRPr="00E63DD0">
        <w:rPr>
          <w:rFonts w:cs="Arial"/>
        </w:rPr>
        <w:t xml:space="preserve">The </w:t>
      </w:r>
      <w:r w:rsidR="00B92231" w:rsidRPr="00E63DD0">
        <w:rPr>
          <w:rFonts w:cs="Arial"/>
        </w:rPr>
        <w:t>Cloud Computing Services</w:t>
      </w:r>
      <w:r w:rsidR="00DA7086" w:rsidRPr="00E63DD0">
        <w:rPr>
          <w:rFonts w:cs="Arial"/>
        </w:rPr>
        <w:t xml:space="preserve"> </w:t>
      </w:r>
      <w:r w:rsidRPr="00E63DD0">
        <w:rPr>
          <w:rFonts w:cs="Arial"/>
        </w:rPr>
        <w:t xml:space="preserve">shall be available </w:t>
      </w:r>
      <w:r w:rsidR="00795A42" w:rsidRPr="00E63DD0">
        <w:rPr>
          <w:rFonts w:cs="Arial"/>
        </w:rPr>
        <w:t>24 hours</w:t>
      </w:r>
      <w:r w:rsidRPr="00E63DD0">
        <w:rPr>
          <w:rFonts w:cs="Arial"/>
        </w:rPr>
        <w:t xml:space="preserve"> per </w:t>
      </w:r>
      <w:r w:rsidR="64413807" w:rsidRPr="00E63DD0">
        <w:rPr>
          <w:rFonts w:cs="Arial"/>
        </w:rPr>
        <w:t>Day</w:t>
      </w:r>
      <w:r w:rsidRPr="00E63DD0">
        <w:rPr>
          <w:rFonts w:cs="Arial"/>
        </w:rPr>
        <w:t xml:space="preserve">, 365 </w:t>
      </w:r>
      <w:r w:rsidR="00E84993" w:rsidRPr="00E63DD0">
        <w:rPr>
          <w:rFonts w:cs="Arial"/>
        </w:rPr>
        <w:t>Day</w:t>
      </w:r>
      <w:r w:rsidRPr="00E63DD0">
        <w:rPr>
          <w:rFonts w:cs="Arial"/>
        </w:rPr>
        <w:t>s per year</w:t>
      </w:r>
      <w:r w:rsidR="0025783E" w:rsidRPr="00E63DD0">
        <w:rPr>
          <w:rFonts w:cs="Arial"/>
        </w:rPr>
        <w:t>,</w:t>
      </w:r>
      <w:r w:rsidRPr="00E63DD0">
        <w:rPr>
          <w:rFonts w:cs="Arial"/>
        </w:rPr>
        <w:t xml:space="preserve"> excluding agreed-upon maintenance downtime</w:t>
      </w:r>
      <w:r w:rsidR="00851277" w:rsidRPr="00E63DD0">
        <w:rPr>
          <w:rFonts w:cs="Arial"/>
        </w:rPr>
        <w:t xml:space="preserve"> (</w:t>
      </w:r>
      <w:r w:rsidR="278E1103" w:rsidRPr="00E63DD0">
        <w:rPr>
          <w:rFonts w:cs="Arial"/>
        </w:rPr>
        <w:t xml:space="preserve">Cloud </w:t>
      </w:r>
      <w:r w:rsidR="00180E46" w:rsidRPr="00E63DD0">
        <w:rPr>
          <w:rFonts w:cs="Arial"/>
        </w:rPr>
        <w:t xml:space="preserve">Computing </w:t>
      </w:r>
      <w:r w:rsidR="278E1103" w:rsidRPr="00E63DD0">
        <w:rPr>
          <w:rFonts w:cs="Arial"/>
        </w:rPr>
        <w:t xml:space="preserve">Service </w:t>
      </w:r>
      <w:r w:rsidR="00851277" w:rsidRPr="00E63DD0">
        <w:rPr>
          <w:rFonts w:cs="Arial"/>
        </w:rPr>
        <w:t>Availability)</w:t>
      </w:r>
      <w:r w:rsidRPr="00E63DD0">
        <w:rPr>
          <w:rFonts w:cs="Arial"/>
        </w:rPr>
        <w:t>.</w:t>
      </w:r>
    </w:p>
    <w:p w14:paraId="4EB4EF2F" w14:textId="42BD7EA3" w:rsidR="00F45932" w:rsidRPr="00E63DD0" w:rsidRDefault="50FE64D2" w:rsidP="00B5188D">
      <w:pPr>
        <w:numPr>
          <w:ilvl w:val="0"/>
          <w:numId w:val="7"/>
        </w:numPr>
        <w:ind w:hanging="720"/>
        <w:jc w:val="left"/>
        <w:rPr>
          <w:rFonts w:cs="Arial"/>
        </w:rPr>
      </w:pPr>
      <w:r w:rsidRPr="00E63DD0">
        <w:rPr>
          <w:rFonts w:cs="Arial"/>
        </w:rPr>
        <w:t xml:space="preserve">If the monthly </w:t>
      </w:r>
      <w:r w:rsidR="00180E46" w:rsidRPr="00E63DD0">
        <w:rPr>
          <w:rFonts w:cs="Arial"/>
        </w:rPr>
        <w:t xml:space="preserve">Cloud Computing </w:t>
      </w:r>
      <w:r w:rsidR="00DA7086" w:rsidRPr="00E63DD0">
        <w:rPr>
          <w:rFonts w:cs="Arial"/>
        </w:rPr>
        <w:t>Service</w:t>
      </w:r>
      <w:r w:rsidRPr="00E63DD0">
        <w:rPr>
          <w:rFonts w:cs="Arial"/>
        </w:rPr>
        <w:t xml:space="preserve"> </w:t>
      </w:r>
      <w:r w:rsidR="33D33CE8" w:rsidRPr="00E63DD0">
        <w:rPr>
          <w:rFonts w:cs="Arial"/>
        </w:rPr>
        <w:t xml:space="preserve">Availability </w:t>
      </w:r>
      <w:r w:rsidRPr="00E63DD0">
        <w:rPr>
          <w:rFonts w:cs="Arial"/>
        </w:rPr>
        <w:t>averages less than 99.9% (excluding agreed-upon maintenance downtime), the State shall be entitled to recover damages, apply credits</w:t>
      </w:r>
      <w:r w:rsidR="7B1D360C" w:rsidRPr="00E63DD0">
        <w:rPr>
          <w:rFonts w:cs="Arial"/>
        </w:rPr>
        <w:t>,</w:t>
      </w:r>
      <w:r w:rsidRPr="00E63DD0">
        <w:rPr>
          <w:rFonts w:cs="Arial"/>
        </w:rPr>
        <w:t xml:space="preserve"> or use other contractual remedies</w:t>
      </w:r>
      <w:r w:rsidR="5A9E2A7E" w:rsidRPr="00E63DD0">
        <w:rPr>
          <w:rFonts w:cs="Arial"/>
        </w:rPr>
        <w:t xml:space="preserve"> as set forth in the Statement of Work</w:t>
      </w:r>
      <w:r w:rsidRPr="00E63DD0">
        <w:rPr>
          <w:rFonts w:cs="Arial"/>
        </w:rPr>
        <w:t>.</w:t>
      </w:r>
    </w:p>
    <w:p w14:paraId="0E48CDA5" w14:textId="70700C54" w:rsidR="00F45932" w:rsidRPr="00E63DD0" w:rsidRDefault="70DF4D2C" w:rsidP="00B5188D">
      <w:pPr>
        <w:numPr>
          <w:ilvl w:val="0"/>
          <w:numId w:val="7"/>
        </w:numPr>
        <w:ind w:hanging="720"/>
        <w:jc w:val="left"/>
        <w:rPr>
          <w:rFonts w:cs="Arial"/>
        </w:rPr>
      </w:pPr>
      <w:r w:rsidRPr="00E63DD0">
        <w:rPr>
          <w:rFonts w:cs="Arial"/>
        </w:rPr>
        <w:t xml:space="preserve">If the monthly </w:t>
      </w:r>
      <w:r w:rsidR="3CFC2AE7" w:rsidRPr="00E63DD0">
        <w:rPr>
          <w:rFonts w:cs="Arial"/>
        </w:rPr>
        <w:t>Cloud Computing Service</w:t>
      </w:r>
      <w:r w:rsidR="610AF2BD" w:rsidRPr="00E63DD0">
        <w:rPr>
          <w:rFonts w:cs="Arial"/>
        </w:rPr>
        <w:t xml:space="preserve"> </w:t>
      </w:r>
      <w:r w:rsidR="730AB900" w:rsidRPr="00E63DD0">
        <w:rPr>
          <w:rFonts w:cs="Arial"/>
        </w:rPr>
        <w:t xml:space="preserve">Availability </w:t>
      </w:r>
      <w:r w:rsidRPr="00E63DD0">
        <w:rPr>
          <w:rFonts w:cs="Arial"/>
        </w:rPr>
        <w:t>averages less than 99.9% (excluding agreed-upon maintenance downtime)</w:t>
      </w:r>
      <w:r w:rsidR="3D0C4CCB" w:rsidRPr="00E63DD0">
        <w:rPr>
          <w:rFonts w:cs="Arial"/>
        </w:rPr>
        <w:t xml:space="preserve"> for 3 or more months in a rolling </w:t>
      </w:r>
      <w:r w:rsidR="007270C0" w:rsidRPr="00E63DD0">
        <w:rPr>
          <w:rFonts w:cs="Arial"/>
        </w:rPr>
        <w:t>12-month</w:t>
      </w:r>
      <w:r w:rsidRPr="00E63DD0">
        <w:rPr>
          <w:rFonts w:cs="Arial"/>
        </w:rPr>
        <w:t xml:space="preserve"> period, the State may terminate </w:t>
      </w:r>
      <w:r w:rsidR="027544B7" w:rsidRPr="00E63DD0">
        <w:rPr>
          <w:rFonts w:cs="Arial"/>
        </w:rPr>
        <w:t xml:space="preserve">the </w:t>
      </w:r>
      <w:r w:rsidR="00587A4F" w:rsidRPr="00E63DD0">
        <w:rPr>
          <w:rFonts w:cs="Arial"/>
        </w:rPr>
        <w:t>Contract</w:t>
      </w:r>
      <w:r w:rsidRPr="00E63DD0">
        <w:rPr>
          <w:rFonts w:cs="Arial"/>
        </w:rPr>
        <w:t xml:space="preserve"> for material breach in accordance with Section 1</w:t>
      </w:r>
      <w:r w:rsidR="0A8EFC11" w:rsidRPr="00E63DD0">
        <w:rPr>
          <w:rFonts w:cs="Arial"/>
        </w:rPr>
        <w:t>6</w:t>
      </w:r>
      <w:r w:rsidRPr="00E63DD0">
        <w:rPr>
          <w:rFonts w:cs="Arial"/>
        </w:rPr>
        <w:t>.3 (Termination for Default).</w:t>
      </w:r>
    </w:p>
    <w:p w14:paraId="1A05F82E" w14:textId="26EA7B83" w:rsidR="00F45932" w:rsidRPr="00E63DD0" w:rsidRDefault="50FE64D2" w:rsidP="00B5188D">
      <w:pPr>
        <w:numPr>
          <w:ilvl w:val="0"/>
          <w:numId w:val="7"/>
        </w:numPr>
        <w:ind w:hanging="720"/>
        <w:jc w:val="left"/>
        <w:rPr>
          <w:rFonts w:cs="Arial"/>
        </w:rPr>
      </w:pPr>
      <w:r w:rsidRPr="00E63DD0">
        <w:rPr>
          <w:rFonts w:cs="Arial"/>
        </w:rPr>
        <w:t xml:space="preserve">Contractor shall provide advance written notice to the State in the manner set forth in the Statement of Work of any major upgrades or changes that will affect </w:t>
      </w:r>
      <w:r w:rsidR="00B92231" w:rsidRPr="00E63DD0">
        <w:rPr>
          <w:rFonts w:cs="Arial"/>
        </w:rPr>
        <w:t>Cloud Computing Services</w:t>
      </w:r>
      <w:r w:rsidRPr="00E63DD0">
        <w:rPr>
          <w:rFonts w:cs="Arial"/>
        </w:rPr>
        <w:t xml:space="preserve"> </w:t>
      </w:r>
      <w:r w:rsidR="33D33CE8" w:rsidRPr="00E63DD0">
        <w:rPr>
          <w:rFonts w:cs="Arial"/>
        </w:rPr>
        <w:t>Availability</w:t>
      </w:r>
      <w:r w:rsidRPr="00E63DD0">
        <w:rPr>
          <w:rFonts w:cs="Arial"/>
        </w:rPr>
        <w:t>.</w:t>
      </w:r>
    </w:p>
    <w:p w14:paraId="720EA9E4" w14:textId="59EF7D60" w:rsidR="00F45932" w:rsidRPr="00E63DD0" w:rsidRDefault="001E6A51" w:rsidP="00B5188D">
      <w:pPr>
        <w:pStyle w:val="Heading2"/>
        <w:jc w:val="left"/>
      </w:pPr>
      <w:bookmarkStart w:id="116" w:name="_Toc152917529"/>
      <w:r w:rsidRPr="00E63DD0">
        <w:t>21</w:t>
      </w:r>
      <w:r w:rsidR="00F45932" w:rsidRPr="00E63DD0">
        <w:t>.</w:t>
      </w:r>
      <w:r w:rsidR="00AA3E3F" w:rsidRPr="00E63DD0">
        <w:t>8</w:t>
      </w:r>
      <w:r w:rsidRPr="00E63DD0">
        <w:tab/>
      </w:r>
      <w:r w:rsidR="00F45932" w:rsidRPr="00E63DD0">
        <w:t>DATA AVAILABILITY:</w:t>
      </w:r>
      <w:bookmarkEnd w:id="116"/>
    </w:p>
    <w:p w14:paraId="37987DF9" w14:textId="5B9AB9B5" w:rsidR="00F45932" w:rsidRPr="00E63DD0" w:rsidRDefault="377F315D" w:rsidP="002C1A40">
      <w:pPr>
        <w:spacing w:line="259" w:lineRule="auto"/>
        <w:jc w:val="left"/>
        <w:rPr>
          <w:rFonts w:cs="Arial"/>
        </w:rPr>
      </w:pPr>
      <w:r w:rsidRPr="00E63DD0">
        <w:rPr>
          <w:rFonts w:cs="Arial"/>
        </w:rPr>
        <w:t xml:space="preserve">The minimum standards for </w:t>
      </w:r>
      <w:r w:rsidR="010A7999" w:rsidRPr="00E63DD0">
        <w:rPr>
          <w:rFonts w:cs="Arial"/>
        </w:rPr>
        <w:t xml:space="preserve">State </w:t>
      </w:r>
      <w:r w:rsidRPr="00E63DD0">
        <w:rPr>
          <w:rFonts w:cs="Arial"/>
        </w:rPr>
        <w:t>Data Availability shall be as set forth herein. Nothing herein prevents the State from specifying a higher standard for Data Availability in the Statement</w:t>
      </w:r>
      <w:r w:rsidR="34B92756" w:rsidRPr="00E63DD0">
        <w:rPr>
          <w:rFonts w:cs="Arial"/>
        </w:rPr>
        <w:t xml:space="preserve"> of Work</w:t>
      </w:r>
      <w:r w:rsidRPr="00E63DD0">
        <w:rPr>
          <w:rFonts w:cs="Arial"/>
        </w:rPr>
        <w:t xml:space="preserve">. Requests for a lower Data Availability standard shall require the written approval of the State </w:t>
      </w:r>
      <w:r w:rsidR="08A27077" w:rsidRPr="00E63DD0">
        <w:rPr>
          <w:rFonts w:cs="Arial"/>
        </w:rPr>
        <w:t>CISO</w:t>
      </w:r>
      <w:r w:rsidR="301EBE24" w:rsidRPr="00E63DD0">
        <w:rPr>
          <w:rFonts w:cs="Arial"/>
        </w:rPr>
        <w:t xml:space="preserve"> prior to </w:t>
      </w:r>
      <w:r w:rsidR="79F2C67F" w:rsidRPr="00E63DD0">
        <w:rPr>
          <w:rFonts w:cs="Arial"/>
        </w:rPr>
        <w:t>C</w:t>
      </w:r>
      <w:r w:rsidR="301EBE24" w:rsidRPr="00E63DD0">
        <w:rPr>
          <w:rFonts w:cs="Arial"/>
        </w:rPr>
        <w:t>ontract execution</w:t>
      </w:r>
      <w:r w:rsidRPr="00E63DD0">
        <w:rPr>
          <w:rFonts w:cs="Arial"/>
        </w:rPr>
        <w:t>.</w:t>
      </w:r>
      <w:r w:rsidR="0CE85116" w:rsidRPr="00E63DD0">
        <w:rPr>
          <w:rFonts w:cs="Arial"/>
        </w:rPr>
        <w:t xml:space="preserve"> Responsibility to obtain CISO approval lies with the </w:t>
      </w:r>
      <w:r w:rsidR="00590EE2" w:rsidRPr="00E63DD0">
        <w:rPr>
          <w:rFonts w:cs="Arial"/>
        </w:rPr>
        <w:t>State</w:t>
      </w:r>
      <w:r w:rsidR="0CE85116" w:rsidRPr="00E63DD0">
        <w:rPr>
          <w:rFonts w:cs="Arial"/>
        </w:rPr>
        <w:t>.</w:t>
      </w:r>
    </w:p>
    <w:p w14:paraId="702593E5" w14:textId="428B1432" w:rsidR="00F45932" w:rsidRPr="00E63DD0" w:rsidRDefault="00F45932" w:rsidP="002C1A40">
      <w:pPr>
        <w:numPr>
          <w:ilvl w:val="0"/>
          <w:numId w:val="12"/>
        </w:numPr>
        <w:spacing w:line="259" w:lineRule="auto"/>
        <w:ind w:hanging="720"/>
        <w:jc w:val="left"/>
        <w:rPr>
          <w:rFonts w:cs="Arial"/>
        </w:rPr>
      </w:pPr>
      <w:r w:rsidRPr="00E63DD0">
        <w:rPr>
          <w:rFonts w:cs="Arial"/>
        </w:rPr>
        <w:t xml:space="preserve">State Data shall be available </w:t>
      </w:r>
      <w:r w:rsidR="00277D9E" w:rsidRPr="00E63DD0">
        <w:rPr>
          <w:rFonts w:cs="Arial"/>
        </w:rPr>
        <w:t>24 hours</w:t>
      </w:r>
      <w:r w:rsidRPr="00E63DD0">
        <w:rPr>
          <w:rFonts w:cs="Arial"/>
        </w:rPr>
        <w:t xml:space="preserve"> per </w:t>
      </w:r>
      <w:r w:rsidR="64413807" w:rsidRPr="00E63DD0">
        <w:rPr>
          <w:rFonts w:cs="Arial"/>
        </w:rPr>
        <w:t>Day</w:t>
      </w:r>
      <w:r w:rsidRPr="00E63DD0">
        <w:rPr>
          <w:rFonts w:cs="Arial"/>
        </w:rPr>
        <w:t xml:space="preserve">, 365 </w:t>
      </w:r>
      <w:r w:rsidR="64413807" w:rsidRPr="00E63DD0">
        <w:rPr>
          <w:rFonts w:cs="Arial"/>
        </w:rPr>
        <w:t>Day</w:t>
      </w:r>
      <w:r w:rsidR="7AA43F61" w:rsidRPr="00E63DD0">
        <w:rPr>
          <w:rFonts w:cs="Arial"/>
        </w:rPr>
        <w:t>s</w:t>
      </w:r>
      <w:r w:rsidRPr="00E63DD0">
        <w:rPr>
          <w:rFonts w:cs="Arial"/>
        </w:rPr>
        <w:t xml:space="preserve"> per year</w:t>
      </w:r>
      <w:r w:rsidR="0025783E" w:rsidRPr="00E63DD0">
        <w:rPr>
          <w:rFonts w:cs="Arial"/>
        </w:rPr>
        <w:t>,</w:t>
      </w:r>
      <w:r w:rsidRPr="00E63DD0">
        <w:rPr>
          <w:rFonts w:cs="Arial"/>
        </w:rPr>
        <w:t xml:space="preserve"> excluding agreed-upon maintenance downtime</w:t>
      </w:r>
      <w:r w:rsidR="0025783E" w:rsidRPr="00E63DD0">
        <w:rPr>
          <w:rFonts w:cs="Arial"/>
        </w:rPr>
        <w:t xml:space="preserve"> (Data Availability)</w:t>
      </w:r>
      <w:r w:rsidRPr="00E63DD0">
        <w:rPr>
          <w:rFonts w:cs="Arial"/>
        </w:rPr>
        <w:t>.</w:t>
      </w:r>
    </w:p>
    <w:p w14:paraId="6CA79B3F" w14:textId="64E74BD5" w:rsidR="00F45932" w:rsidRPr="00E63DD0" w:rsidRDefault="005C1CC4" w:rsidP="002C1A40">
      <w:pPr>
        <w:numPr>
          <w:ilvl w:val="0"/>
          <w:numId w:val="12"/>
        </w:numPr>
        <w:spacing w:line="259" w:lineRule="auto"/>
        <w:ind w:hanging="720"/>
        <w:jc w:val="left"/>
        <w:rPr>
          <w:rFonts w:cs="Arial"/>
        </w:rPr>
      </w:pPr>
      <w:r w:rsidRPr="00E63DD0">
        <w:rPr>
          <w:rFonts w:cs="Arial"/>
        </w:rPr>
        <w:t>If the</w:t>
      </w:r>
      <w:r w:rsidR="00F45932" w:rsidRPr="00E63DD0">
        <w:rPr>
          <w:rFonts w:cs="Arial"/>
        </w:rPr>
        <w:t xml:space="preserve"> monthly </w:t>
      </w:r>
      <w:r w:rsidRPr="00E63DD0">
        <w:rPr>
          <w:rFonts w:cs="Arial"/>
        </w:rPr>
        <w:t xml:space="preserve">Data Availability </w:t>
      </w:r>
      <w:r w:rsidR="00F45932" w:rsidRPr="00E63DD0">
        <w:rPr>
          <w:rFonts w:cs="Arial"/>
        </w:rPr>
        <w:t xml:space="preserve">averages less than 99.9% (excluding agreed-upon maintenance downtime), the State shall be entitled to recover damages, apply credits, or use other contractual remedies as set forth in the Statement of Work if the State is unable to access the State Data </w:t>
      </w:r>
      <w:proofErr w:type="gramStart"/>
      <w:r w:rsidR="00F45932" w:rsidRPr="00E63DD0">
        <w:rPr>
          <w:rFonts w:cs="Arial"/>
        </w:rPr>
        <w:t>as a result of</w:t>
      </w:r>
      <w:proofErr w:type="gramEnd"/>
      <w:r w:rsidR="00F45932" w:rsidRPr="00E63DD0">
        <w:rPr>
          <w:rFonts w:cs="Arial"/>
        </w:rPr>
        <w:t>:</w:t>
      </w:r>
    </w:p>
    <w:p w14:paraId="74FB9ED1" w14:textId="28DF7136"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t>Acts or omission</w:t>
      </w:r>
      <w:r w:rsidR="5B6A5614" w:rsidRPr="00E63DD0">
        <w:rPr>
          <w:rFonts w:cs="Arial"/>
          <w:color w:val="000000" w:themeColor="text1"/>
        </w:rPr>
        <w:t>s</w:t>
      </w:r>
      <w:r w:rsidRPr="00E63DD0">
        <w:rPr>
          <w:rFonts w:cs="Arial"/>
          <w:color w:val="000000" w:themeColor="text1"/>
        </w:rPr>
        <w:t xml:space="preserve"> of </w:t>
      </w:r>
      <w:proofErr w:type="gramStart"/>
      <w:r w:rsidRPr="00E63DD0">
        <w:rPr>
          <w:rFonts w:cs="Arial"/>
          <w:color w:val="000000" w:themeColor="text1"/>
        </w:rPr>
        <w:t>Contractor;</w:t>
      </w:r>
      <w:proofErr w:type="gramEnd"/>
    </w:p>
    <w:p w14:paraId="7408BD85" w14:textId="30DA8A78"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t xml:space="preserve">Acts or omissions of </w:t>
      </w:r>
      <w:r w:rsidRPr="00E63DD0" w:rsidDel="00BC1504">
        <w:rPr>
          <w:rFonts w:cs="Arial"/>
          <w:color w:val="000000" w:themeColor="text1"/>
        </w:rPr>
        <w:t>third</w:t>
      </w:r>
      <w:r w:rsidR="00690797" w:rsidRPr="00E63DD0">
        <w:rPr>
          <w:rFonts w:cs="Arial"/>
          <w:color w:val="000000" w:themeColor="text1"/>
        </w:rPr>
        <w:t xml:space="preserve"> </w:t>
      </w:r>
      <w:r w:rsidR="00BC1504" w:rsidRPr="00E63DD0">
        <w:rPr>
          <w:rFonts w:cs="Arial"/>
          <w:color w:val="000000" w:themeColor="text1"/>
        </w:rPr>
        <w:t>parties</w:t>
      </w:r>
      <w:r w:rsidRPr="00E63DD0">
        <w:rPr>
          <w:rFonts w:cs="Arial"/>
          <w:color w:val="000000" w:themeColor="text1"/>
        </w:rPr>
        <w:t xml:space="preserve"> working on behalf of </w:t>
      </w:r>
      <w:proofErr w:type="gramStart"/>
      <w:r w:rsidRPr="00E63DD0">
        <w:rPr>
          <w:rFonts w:cs="Arial"/>
          <w:color w:val="000000" w:themeColor="text1"/>
        </w:rPr>
        <w:t>Contractor;</w:t>
      </w:r>
      <w:proofErr w:type="gramEnd"/>
    </w:p>
    <w:p w14:paraId="0E5B926D" w14:textId="77777777"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lastRenderedPageBreak/>
        <w:t>Network compromise, network intrusion, hacks, introduction of viruses, disabling devices, malware and other forms of attack that can disrupt access to Contractor’s server, to the extent such attack would have been prevented by Contractor taking reasonable industry standard precautions; or</w:t>
      </w:r>
    </w:p>
    <w:p w14:paraId="6A0D23DB" w14:textId="77777777" w:rsidR="00F45932" w:rsidRPr="00E63DD0" w:rsidRDefault="00F45932" w:rsidP="002C1A40">
      <w:pPr>
        <w:numPr>
          <w:ilvl w:val="0"/>
          <w:numId w:val="75"/>
        </w:numPr>
        <w:spacing w:line="259" w:lineRule="auto"/>
        <w:jc w:val="left"/>
        <w:rPr>
          <w:rFonts w:cs="Arial"/>
          <w:color w:val="000000" w:themeColor="text1"/>
        </w:rPr>
      </w:pPr>
      <w:r w:rsidRPr="00E63DD0">
        <w:rPr>
          <w:rFonts w:cs="Arial"/>
          <w:color w:val="000000" w:themeColor="text1"/>
        </w:rPr>
        <w:t>Power outages or other telecommunications or Internet failures, to the extent such outages were within Contractor’s direct or express control.</w:t>
      </w:r>
    </w:p>
    <w:p w14:paraId="3941E7B9" w14:textId="2D80957B" w:rsidR="00070F57" w:rsidRPr="00E63DD0" w:rsidRDefault="00F45932" w:rsidP="002C1A40">
      <w:pPr>
        <w:numPr>
          <w:ilvl w:val="0"/>
          <w:numId w:val="12"/>
        </w:numPr>
        <w:spacing w:line="259" w:lineRule="auto"/>
        <w:ind w:hanging="720"/>
        <w:jc w:val="left"/>
        <w:rPr>
          <w:rFonts w:cs="Arial"/>
        </w:rPr>
      </w:pPr>
      <w:r w:rsidRPr="00E63DD0">
        <w:rPr>
          <w:rFonts w:cs="Arial"/>
        </w:rPr>
        <w:t xml:space="preserve">If </w:t>
      </w:r>
      <w:r w:rsidR="005C1CC4" w:rsidRPr="00E63DD0">
        <w:rPr>
          <w:rFonts w:cs="Arial"/>
        </w:rPr>
        <w:t>the</w:t>
      </w:r>
      <w:r w:rsidRPr="00E63DD0">
        <w:rPr>
          <w:rFonts w:cs="Arial"/>
        </w:rPr>
        <w:t xml:space="preserve"> monthly </w:t>
      </w:r>
      <w:r w:rsidR="005C1CC4" w:rsidRPr="00E63DD0">
        <w:rPr>
          <w:rFonts w:cs="Arial"/>
        </w:rPr>
        <w:t xml:space="preserve">Data Availability </w:t>
      </w:r>
      <w:r w:rsidRPr="00E63DD0">
        <w:rPr>
          <w:rFonts w:cs="Arial"/>
        </w:rPr>
        <w:t xml:space="preserve">averages less than 99.9% (excluding agreed-upon maintenance downtime) for 3 or more months in a rolling </w:t>
      </w:r>
      <w:r w:rsidR="00D15B1D" w:rsidRPr="00E63DD0">
        <w:rPr>
          <w:rFonts w:cs="Arial"/>
        </w:rPr>
        <w:t>12-month</w:t>
      </w:r>
      <w:r w:rsidRPr="00E63DD0">
        <w:rPr>
          <w:rFonts w:cs="Arial"/>
        </w:rPr>
        <w:t xml:space="preserve"> period, the State may terminate </w:t>
      </w:r>
      <w:r w:rsidR="0759BC06" w:rsidRPr="00E63DD0">
        <w:rPr>
          <w:rFonts w:cs="Arial"/>
        </w:rPr>
        <w:t xml:space="preserve">the </w:t>
      </w:r>
      <w:r w:rsidR="00587A4F" w:rsidRPr="00E63DD0">
        <w:rPr>
          <w:rFonts w:cs="Arial"/>
        </w:rPr>
        <w:t>Contract</w:t>
      </w:r>
      <w:r w:rsidRPr="00E63DD0">
        <w:rPr>
          <w:rFonts w:cs="Arial"/>
        </w:rPr>
        <w:t xml:space="preserve"> for material breach</w:t>
      </w:r>
      <w:r w:rsidR="5C957230" w:rsidRPr="00E63DD0">
        <w:rPr>
          <w:rFonts w:cs="Arial"/>
        </w:rPr>
        <w:t xml:space="preserve"> in accordance with Section 16.3 (Termination for Default).</w:t>
      </w:r>
      <w:bookmarkStart w:id="117" w:name="_Toc152917530"/>
    </w:p>
    <w:p w14:paraId="58F7354D" w14:textId="730245EF" w:rsidR="00F45932" w:rsidRPr="00E63DD0" w:rsidRDefault="001E6A51" w:rsidP="00B5188D">
      <w:pPr>
        <w:pStyle w:val="Heading2"/>
        <w:jc w:val="left"/>
      </w:pPr>
      <w:r w:rsidRPr="00E63DD0">
        <w:t>21</w:t>
      </w:r>
      <w:r w:rsidR="00F45932" w:rsidRPr="00E63DD0">
        <w:t>.</w:t>
      </w:r>
      <w:r w:rsidR="00AA3E3F" w:rsidRPr="00E63DD0">
        <w:t>9</w:t>
      </w:r>
      <w:r w:rsidRPr="00E63DD0">
        <w:tab/>
      </w:r>
      <w:r w:rsidR="00F45932" w:rsidRPr="00E63DD0">
        <w:t xml:space="preserve">DATA LOCATION </w:t>
      </w:r>
      <w:r w:rsidRPr="00E63DD0">
        <w:t>&amp;</w:t>
      </w:r>
      <w:r w:rsidR="00F45932" w:rsidRPr="00E63DD0">
        <w:t xml:space="preserve"> ACCESS:</w:t>
      </w:r>
      <w:bookmarkEnd w:id="117"/>
    </w:p>
    <w:p w14:paraId="1EC4A065" w14:textId="79D84A3D" w:rsidR="00F45932" w:rsidRPr="00E63DD0" w:rsidRDefault="1020987A" w:rsidP="00EA06CE">
      <w:pPr>
        <w:spacing w:line="259" w:lineRule="auto"/>
        <w:jc w:val="left"/>
        <w:rPr>
          <w:rFonts w:cs="Arial"/>
        </w:rPr>
      </w:pPr>
      <w:r w:rsidRPr="00E63DD0">
        <w:rPr>
          <w:rFonts w:cs="Arial"/>
          <w:b/>
          <w:bCs/>
        </w:rPr>
        <w:t>21</w:t>
      </w:r>
      <w:r w:rsidR="472A62CB" w:rsidRPr="00E63DD0">
        <w:rPr>
          <w:rFonts w:cs="Arial"/>
          <w:b/>
          <w:bCs/>
        </w:rPr>
        <w:t>.</w:t>
      </w:r>
      <w:r w:rsidR="318DC216" w:rsidRPr="00E63DD0">
        <w:rPr>
          <w:rFonts w:cs="Arial"/>
          <w:b/>
          <w:bCs/>
        </w:rPr>
        <w:t>9</w:t>
      </w:r>
      <w:r w:rsidR="472A62CB" w:rsidRPr="00E63DD0">
        <w:rPr>
          <w:rFonts w:cs="Arial"/>
          <w:b/>
          <w:bCs/>
        </w:rPr>
        <w:t>.1</w:t>
      </w:r>
      <w:r w:rsidRPr="00E63DD0">
        <w:rPr>
          <w:rFonts w:cs="Arial"/>
        </w:rPr>
        <w:tab/>
      </w:r>
      <w:r w:rsidR="472A62CB" w:rsidRPr="00E63DD0">
        <w:rPr>
          <w:rFonts w:cs="Arial"/>
          <w:b/>
          <w:bCs/>
        </w:rPr>
        <w:t>Data Center Location in U</w:t>
      </w:r>
      <w:r w:rsidR="21208347" w:rsidRPr="00E63DD0">
        <w:rPr>
          <w:rFonts w:cs="Arial"/>
          <w:b/>
          <w:bCs/>
        </w:rPr>
        <w:t>.</w:t>
      </w:r>
      <w:r w:rsidR="472A62CB" w:rsidRPr="00E63DD0">
        <w:rPr>
          <w:rFonts w:cs="Arial"/>
          <w:b/>
          <w:bCs/>
        </w:rPr>
        <w:t>S.</w:t>
      </w:r>
      <w:r w:rsidR="007270C0" w:rsidRPr="00E63DD0">
        <w:rPr>
          <w:rFonts w:cs="Arial"/>
          <w:b/>
          <w:bCs/>
        </w:rPr>
        <w:t xml:space="preserve"> </w:t>
      </w:r>
      <w:r w:rsidR="472A62CB" w:rsidRPr="00E63DD0">
        <w:rPr>
          <w:rFonts w:cs="Arial"/>
        </w:rPr>
        <w:t xml:space="preserve">The physical location of Contractor’s data center where State Data is stored shall be within the continental United States, unless otherwise specified in the Statement of Work and approved in advance in writing by the State </w:t>
      </w:r>
      <w:r w:rsidR="500069E3" w:rsidRPr="00E63DD0">
        <w:rPr>
          <w:rFonts w:cs="Arial"/>
        </w:rPr>
        <w:t>CISO</w:t>
      </w:r>
      <w:r w:rsidR="3948AFB4" w:rsidRPr="00E63DD0">
        <w:rPr>
          <w:rFonts w:cs="Arial"/>
        </w:rPr>
        <w:t>.</w:t>
      </w:r>
      <w:r w:rsidR="4D23E3F4" w:rsidRPr="00E63DD0">
        <w:rPr>
          <w:rFonts w:cs="Arial"/>
        </w:rPr>
        <w:t xml:space="preserve"> Responsibility to obtain CISO approval lies with the </w:t>
      </w:r>
      <w:r w:rsidR="43D03417" w:rsidRPr="00E63DD0">
        <w:rPr>
          <w:rFonts w:cs="Arial"/>
        </w:rPr>
        <w:t>State</w:t>
      </w:r>
      <w:r w:rsidR="4D23E3F4" w:rsidRPr="00E63DD0">
        <w:rPr>
          <w:rFonts w:cs="Arial"/>
        </w:rPr>
        <w:t>.</w:t>
      </w:r>
    </w:p>
    <w:p w14:paraId="7849F8DD" w14:textId="4171194F" w:rsidR="00F45932" w:rsidRPr="00E63DD0" w:rsidDel="00A32924" w:rsidRDefault="001E6A51" w:rsidP="00EA06CE">
      <w:pPr>
        <w:spacing w:line="259" w:lineRule="auto"/>
        <w:jc w:val="left"/>
        <w:rPr>
          <w:rFonts w:cs="Arial"/>
        </w:rPr>
      </w:pPr>
      <w:r w:rsidRPr="00E63DD0">
        <w:rPr>
          <w:rFonts w:cs="Arial"/>
          <w:b/>
          <w:bCs/>
        </w:rPr>
        <w:t>21</w:t>
      </w:r>
      <w:r w:rsidR="1D7A2D7E" w:rsidRPr="00E63DD0">
        <w:rPr>
          <w:rFonts w:cs="Arial"/>
          <w:b/>
          <w:bCs/>
        </w:rPr>
        <w:t>.</w:t>
      </w:r>
      <w:r w:rsidR="75D3E716" w:rsidRPr="00E63DD0">
        <w:rPr>
          <w:rFonts w:cs="Arial"/>
          <w:b/>
          <w:bCs/>
        </w:rPr>
        <w:t>9</w:t>
      </w:r>
      <w:r w:rsidR="1D7A2D7E" w:rsidRPr="00E63DD0">
        <w:rPr>
          <w:rFonts w:cs="Arial"/>
          <w:b/>
          <w:bCs/>
        </w:rPr>
        <w:t>.2</w:t>
      </w:r>
      <w:r w:rsidRPr="00E63DD0">
        <w:rPr>
          <w:rFonts w:cs="Arial"/>
        </w:rPr>
        <w:tab/>
      </w:r>
      <w:r w:rsidR="1D7A2D7E" w:rsidRPr="00E63DD0">
        <w:rPr>
          <w:rFonts w:cs="Arial"/>
          <w:b/>
          <w:bCs/>
        </w:rPr>
        <w:t>Data Access.</w:t>
      </w:r>
      <w:r w:rsidR="007270C0" w:rsidRPr="00E63DD0">
        <w:rPr>
          <w:rFonts w:cs="Arial"/>
          <w:b/>
          <w:bCs/>
        </w:rPr>
        <w:t xml:space="preserve"> </w:t>
      </w:r>
      <w:r w:rsidR="37B259C9" w:rsidRPr="00E63DD0">
        <w:rPr>
          <w:rFonts w:cs="Arial"/>
        </w:rPr>
        <w:t>Contractor shall not allow its personnel or subcontractors to store State Data on portable devices, including personal computers, except for devices that are used and kept only at its data centers located in the continental United States.</w:t>
      </w:r>
      <w:r w:rsidR="1D7A2D7E" w:rsidRPr="00E63DD0">
        <w:rPr>
          <w:rFonts w:cs="Arial"/>
          <w:b/>
          <w:bCs/>
        </w:rPr>
        <w:t xml:space="preserve"> </w:t>
      </w:r>
      <w:r w:rsidR="1D7A2D7E" w:rsidRPr="00E63DD0">
        <w:rPr>
          <w:rFonts w:cs="Arial"/>
        </w:rPr>
        <w:t xml:space="preserve">Remote access to State Data from outside the continental United States, including remote access to State Data by authorized Services support staff in identified support centers, is prohibited unless approved in advance in writing by the State </w:t>
      </w:r>
      <w:r w:rsidR="6A3357C9" w:rsidRPr="00E63DD0">
        <w:rPr>
          <w:rFonts w:cs="Arial"/>
        </w:rPr>
        <w:t>CISO</w:t>
      </w:r>
      <w:r w:rsidR="1D7A2D7E" w:rsidRPr="00E63DD0">
        <w:rPr>
          <w:rFonts w:cs="Arial"/>
        </w:rPr>
        <w:t>.</w:t>
      </w:r>
      <w:r w:rsidR="584B70A0" w:rsidRPr="00E63DD0">
        <w:rPr>
          <w:rFonts w:cs="Arial"/>
        </w:rPr>
        <w:t xml:space="preserve"> Responsibility to obtain CISO approval lies with the State.</w:t>
      </w:r>
    </w:p>
    <w:p w14:paraId="48DD1CA3" w14:textId="6032CC96" w:rsidR="00F45932" w:rsidRPr="00E63DD0" w:rsidRDefault="001E6A51" w:rsidP="00B5188D">
      <w:pPr>
        <w:pStyle w:val="Heading2"/>
        <w:jc w:val="left"/>
      </w:pPr>
      <w:bookmarkStart w:id="118" w:name="_Toc152917531"/>
      <w:r w:rsidRPr="00E63DD0">
        <w:t>21</w:t>
      </w:r>
      <w:r w:rsidR="00F45932" w:rsidRPr="00E63DD0">
        <w:t>.</w:t>
      </w:r>
      <w:r w:rsidR="00AA3E3F" w:rsidRPr="00E63DD0">
        <w:t>10</w:t>
      </w:r>
      <w:r w:rsidRPr="00E63DD0">
        <w:tab/>
      </w:r>
      <w:r w:rsidR="00F45932" w:rsidRPr="00E63DD0">
        <w:t>SECURITY INCIDENT:</w:t>
      </w:r>
      <w:bookmarkEnd w:id="118"/>
    </w:p>
    <w:p w14:paraId="65A077D9" w14:textId="13228772" w:rsidR="00F45932" w:rsidRPr="00EA06CE" w:rsidRDefault="00F45932" w:rsidP="00EA06CE">
      <w:pPr>
        <w:spacing w:line="259" w:lineRule="auto"/>
        <w:jc w:val="left"/>
        <w:rPr>
          <w:rFonts w:cs="Arial"/>
        </w:rPr>
      </w:pPr>
      <w:r w:rsidRPr="00E63DD0">
        <w:rPr>
          <w:rFonts w:cs="Arial"/>
        </w:rPr>
        <w:t>Upon identification of a Security Incident affecting th</w:t>
      </w:r>
      <w:r w:rsidR="38A2463C" w:rsidRPr="00E63DD0">
        <w:rPr>
          <w:rFonts w:cs="Arial"/>
        </w:rPr>
        <w:t>e</w:t>
      </w:r>
      <w:r w:rsidRPr="00E63DD0">
        <w:rPr>
          <w:rFonts w:cs="Arial"/>
        </w:rPr>
        <w:t xml:space="preserve"> Contract or State Data, Contractor shall </w:t>
      </w:r>
      <w:r w:rsidR="189FE7DB" w:rsidRPr="00E63DD0">
        <w:rPr>
          <w:rFonts w:cs="Arial"/>
        </w:rPr>
        <w:t xml:space="preserve">immediately </w:t>
      </w:r>
      <w:r w:rsidRPr="00E63DD0">
        <w:rPr>
          <w:rFonts w:cs="Arial"/>
        </w:rPr>
        <w:t>provide information directly related to the Security Incident including Indicators of Compromise (IOC) to enable the State to complete a timely and cooperative investigation.</w:t>
      </w:r>
    </w:p>
    <w:p w14:paraId="5822A97B" w14:textId="1D8D8C88" w:rsidR="00F45932" w:rsidRPr="00E63DD0" w:rsidRDefault="001E6A51" w:rsidP="00B5188D">
      <w:pPr>
        <w:pStyle w:val="Heading2"/>
        <w:jc w:val="left"/>
      </w:pPr>
      <w:bookmarkStart w:id="119" w:name="_Toc152917532"/>
      <w:r w:rsidRPr="00E63DD0">
        <w:t>21</w:t>
      </w:r>
      <w:r w:rsidR="00F45932" w:rsidRPr="00E63DD0">
        <w:t>.1</w:t>
      </w:r>
      <w:r w:rsidR="00AA3E3F" w:rsidRPr="00E63DD0">
        <w:t>1</w:t>
      </w:r>
      <w:r w:rsidRPr="00E63DD0">
        <w:tab/>
      </w:r>
      <w:r w:rsidR="00F45932" w:rsidRPr="00E63DD0">
        <w:t>DATA BREACH:</w:t>
      </w:r>
      <w:bookmarkEnd w:id="119"/>
    </w:p>
    <w:p w14:paraId="44CCB1DE" w14:textId="6DB1D9FE" w:rsidR="00F45932" w:rsidRPr="00E63DD0" w:rsidRDefault="100F8D6A" w:rsidP="00EA06CE">
      <w:pPr>
        <w:spacing w:line="259" w:lineRule="auto"/>
        <w:jc w:val="left"/>
        <w:rPr>
          <w:rFonts w:cs="Arial"/>
        </w:rPr>
      </w:pPr>
      <w:r w:rsidRPr="00E63DD0">
        <w:rPr>
          <w:rFonts w:cs="Arial"/>
          <w:b/>
          <w:bCs/>
        </w:rPr>
        <w:t>21.11.1</w:t>
      </w:r>
      <w:r w:rsidR="24690A90" w:rsidRPr="00E63DD0">
        <w:rPr>
          <w:rFonts w:cs="Arial"/>
        </w:rPr>
        <w:tab/>
      </w:r>
      <w:r w:rsidR="1A2BC409" w:rsidRPr="00E63DD0">
        <w:rPr>
          <w:rFonts w:cs="Arial"/>
        </w:rPr>
        <w:t xml:space="preserve">Unless otherwise specified in the Statement of Work, upon discovery or reasonable belief of any Data Breach, Contractor shall notify the State by the fastest means available, as well as in writing, with additional notification provided to the State </w:t>
      </w:r>
      <w:r w:rsidR="7CC208EB" w:rsidRPr="00E63DD0">
        <w:rPr>
          <w:rFonts w:cs="Arial"/>
        </w:rPr>
        <w:t>CISO</w:t>
      </w:r>
      <w:r w:rsidR="7EA46E9E" w:rsidRPr="00E63DD0">
        <w:rPr>
          <w:rFonts w:cs="Arial"/>
        </w:rPr>
        <w:t>, o</w:t>
      </w:r>
      <w:r w:rsidR="1A2BC409" w:rsidRPr="00E63DD0">
        <w:rPr>
          <w:rFonts w:cs="Arial"/>
        </w:rPr>
        <w:t xml:space="preserve">r designee of </w:t>
      </w:r>
      <w:r w:rsidR="176C1B67" w:rsidRPr="00E63DD0">
        <w:rPr>
          <w:rFonts w:cs="Arial"/>
        </w:rPr>
        <w:t xml:space="preserve">the </w:t>
      </w:r>
      <w:r w:rsidR="00587A4F" w:rsidRPr="00E63DD0">
        <w:rPr>
          <w:rFonts w:cs="Arial"/>
        </w:rPr>
        <w:t>Contract</w:t>
      </w:r>
      <w:r w:rsidR="1A2BC409" w:rsidRPr="00E63DD0">
        <w:rPr>
          <w:rFonts w:cs="Arial"/>
        </w:rPr>
        <w:t>ing agency. Contractor shall provide such notification immediately after Contractor reasonably believes there has been such a Data Breach, in no event greater than 48-hours after such determination.</w:t>
      </w:r>
    </w:p>
    <w:p w14:paraId="7BD077D9" w14:textId="636A4544" w:rsidR="00F45932" w:rsidRPr="00E63DD0" w:rsidRDefault="1D43A143" w:rsidP="00B5188D">
      <w:pPr>
        <w:jc w:val="left"/>
        <w:rPr>
          <w:rFonts w:cs="Arial"/>
        </w:rPr>
      </w:pPr>
      <w:r w:rsidRPr="00E63DD0">
        <w:rPr>
          <w:rFonts w:cs="Arial"/>
          <w:b/>
          <w:bCs/>
        </w:rPr>
        <w:t>21.11.2</w:t>
      </w:r>
      <w:r w:rsidR="40F352BB" w:rsidRPr="00E63DD0">
        <w:rPr>
          <w:rFonts w:cs="Arial"/>
        </w:rPr>
        <w:tab/>
      </w:r>
      <w:r w:rsidR="3A6344D4" w:rsidRPr="00E63DD0">
        <w:rPr>
          <w:rFonts w:cs="Arial"/>
        </w:rPr>
        <w:t>Contractor’s notification shall identify</w:t>
      </w:r>
      <w:r w:rsidR="2A71344C" w:rsidRPr="00E63DD0">
        <w:rPr>
          <w:rFonts w:cs="Arial"/>
        </w:rPr>
        <w:t>, to the full extent known to Contractor</w:t>
      </w:r>
      <w:r w:rsidR="3A6344D4" w:rsidRPr="00E63DD0">
        <w:rPr>
          <w:rFonts w:cs="Arial"/>
        </w:rPr>
        <w:t>:</w:t>
      </w:r>
    </w:p>
    <w:p w14:paraId="0792B6BF" w14:textId="77777777" w:rsidR="00F45932" w:rsidRPr="00E63DD0" w:rsidRDefault="00F45932" w:rsidP="00B5188D">
      <w:pPr>
        <w:numPr>
          <w:ilvl w:val="0"/>
          <w:numId w:val="4"/>
        </w:numPr>
        <w:ind w:hanging="720"/>
        <w:jc w:val="left"/>
        <w:rPr>
          <w:rFonts w:cs="Arial"/>
        </w:rPr>
      </w:pPr>
      <w:r w:rsidRPr="00E63DD0">
        <w:rPr>
          <w:rFonts w:cs="Arial"/>
        </w:rPr>
        <w:t xml:space="preserve">The nature of the Data </w:t>
      </w:r>
      <w:proofErr w:type="gramStart"/>
      <w:r w:rsidRPr="00E63DD0">
        <w:rPr>
          <w:rFonts w:cs="Arial"/>
        </w:rPr>
        <w:t>Breach;</w:t>
      </w:r>
      <w:proofErr w:type="gramEnd"/>
    </w:p>
    <w:p w14:paraId="22797B0E" w14:textId="51D3CE5F" w:rsidR="00F45932" w:rsidRPr="00E63DD0" w:rsidRDefault="00F45932" w:rsidP="00B5188D">
      <w:pPr>
        <w:numPr>
          <w:ilvl w:val="0"/>
          <w:numId w:val="4"/>
        </w:numPr>
        <w:ind w:hanging="720"/>
        <w:jc w:val="left"/>
        <w:rPr>
          <w:rFonts w:cs="Arial"/>
        </w:rPr>
      </w:pPr>
      <w:r w:rsidRPr="00E63DD0">
        <w:rPr>
          <w:rFonts w:cs="Arial"/>
        </w:rPr>
        <w:t>The State Data improperly accessed, used</w:t>
      </w:r>
      <w:r w:rsidR="00D47937" w:rsidRPr="00E63DD0">
        <w:rPr>
          <w:rFonts w:cs="Arial"/>
        </w:rPr>
        <w:t>,</w:t>
      </w:r>
      <w:r w:rsidRPr="00E63DD0">
        <w:rPr>
          <w:rFonts w:cs="Arial"/>
        </w:rPr>
        <w:t xml:space="preserve"> or </w:t>
      </w:r>
      <w:proofErr w:type="gramStart"/>
      <w:r w:rsidRPr="00E63DD0">
        <w:rPr>
          <w:rFonts w:cs="Arial"/>
        </w:rPr>
        <w:t>disclosed;</w:t>
      </w:r>
      <w:proofErr w:type="gramEnd"/>
    </w:p>
    <w:p w14:paraId="29728E5F" w14:textId="737DEDDD" w:rsidR="00F45932" w:rsidRPr="00E63DD0" w:rsidRDefault="00F45932" w:rsidP="00B5188D">
      <w:pPr>
        <w:numPr>
          <w:ilvl w:val="0"/>
          <w:numId w:val="4"/>
        </w:numPr>
        <w:ind w:hanging="720"/>
        <w:jc w:val="left"/>
        <w:rPr>
          <w:rFonts w:cs="Arial"/>
        </w:rPr>
      </w:pPr>
      <w:r w:rsidRPr="00E63DD0">
        <w:rPr>
          <w:rFonts w:cs="Arial"/>
        </w:rPr>
        <w:t>The number of individual records improperly accessed, used</w:t>
      </w:r>
      <w:r w:rsidR="00D47937" w:rsidRPr="00E63DD0">
        <w:rPr>
          <w:rFonts w:cs="Arial"/>
        </w:rPr>
        <w:t>,</w:t>
      </w:r>
      <w:r w:rsidRPr="00E63DD0">
        <w:rPr>
          <w:rFonts w:cs="Arial"/>
        </w:rPr>
        <w:t xml:space="preserve"> or disclosed if </w:t>
      </w:r>
      <w:r w:rsidR="00C71692" w:rsidRPr="00E63DD0">
        <w:rPr>
          <w:rFonts w:cs="Arial"/>
        </w:rPr>
        <w:t>P</w:t>
      </w:r>
      <w:r w:rsidRPr="00E63DD0">
        <w:rPr>
          <w:rFonts w:cs="Arial"/>
        </w:rPr>
        <w:t xml:space="preserve">ersonal </w:t>
      </w:r>
      <w:r w:rsidR="00C71692" w:rsidRPr="00E63DD0">
        <w:rPr>
          <w:rFonts w:cs="Arial"/>
        </w:rPr>
        <w:t>I</w:t>
      </w:r>
      <w:r w:rsidRPr="00E63DD0">
        <w:rPr>
          <w:rFonts w:cs="Arial"/>
        </w:rPr>
        <w:t xml:space="preserve">nformation is </w:t>
      </w:r>
      <w:proofErr w:type="gramStart"/>
      <w:r w:rsidRPr="00E63DD0">
        <w:rPr>
          <w:rFonts w:cs="Arial"/>
        </w:rPr>
        <w:t>involved;</w:t>
      </w:r>
      <w:proofErr w:type="gramEnd"/>
    </w:p>
    <w:p w14:paraId="2ACC9486" w14:textId="6C34FF6D" w:rsidR="00F45932" w:rsidRPr="00E63DD0" w:rsidRDefault="00F45932" w:rsidP="00B5188D">
      <w:pPr>
        <w:numPr>
          <w:ilvl w:val="0"/>
          <w:numId w:val="4"/>
        </w:numPr>
        <w:ind w:hanging="720"/>
        <w:jc w:val="left"/>
        <w:rPr>
          <w:rFonts w:cs="Arial"/>
        </w:rPr>
      </w:pPr>
      <w:r w:rsidRPr="00E63DD0">
        <w:rPr>
          <w:rFonts w:cs="Arial"/>
        </w:rPr>
        <w:lastRenderedPageBreak/>
        <w:t xml:space="preserve">The person(s) who improperly accessed, used, disclosed or received State </w:t>
      </w:r>
      <w:proofErr w:type="gramStart"/>
      <w:r w:rsidRPr="00E63DD0">
        <w:rPr>
          <w:rFonts w:cs="Arial"/>
        </w:rPr>
        <w:t>Data;</w:t>
      </w:r>
      <w:proofErr w:type="gramEnd"/>
    </w:p>
    <w:p w14:paraId="056AB37F" w14:textId="77777777" w:rsidR="00F45932" w:rsidRPr="00E63DD0" w:rsidRDefault="00F45932" w:rsidP="00B5188D">
      <w:pPr>
        <w:numPr>
          <w:ilvl w:val="0"/>
          <w:numId w:val="4"/>
        </w:numPr>
        <w:ind w:hanging="720"/>
        <w:jc w:val="left"/>
        <w:rPr>
          <w:rFonts w:cs="Arial"/>
        </w:rPr>
      </w:pPr>
      <w:r w:rsidRPr="00E63DD0">
        <w:rPr>
          <w:rFonts w:cs="Arial"/>
        </w:rPr>
        <w:t>What Contractor has done or will do to quarantine and remediate the Data Breach; and</w:t>
      </w:r>
    </w:p>
    <w:p w14:paraId="6974C84E" w14:textId="77777777" w:rsidR="00F45932" w:rsidRPr="00E63DD0" w:rsidRDefault="00F45932" w:rsidP="00B5188D">
      <w:pPr>
        <w:numPr>
          <w:ilvl w:val="0"/>
          <w:numId w:val="4"/>
        </w:numPr>
        <w:ind w:hanging="720"/>
        <w:jc w:val="left"/>
        <w:rPr>
          <w:rFonts w:cs="Arial"/>
        </w:rPr>
      </w:pPr>
      <w:r w:rsidRPr="00E63DD0">
        <w:rPr>
          <w:rFonts w:cs="Arial"/>
        </w:rPr>
        <w:t>What corrective action(s) Contractor has taken or will take to prevent future Data Breaches.</w:t>
      </w:r>
    </w:p>
    <w:p w14:paraId="403548E1" w14:textId="599B1403" w:rsidR="00F45932" w:rsidRPr="00E63DD0" w:rsidRDefault="37443275" w:rsidP="00EA06CE">
      <w:pPr>
        <w:spacing w:line="259" w:lineRule="auto"/>
        <w:jc w:val="left"/>
        <w:rPr>
          <w:rFonts w:cs="Arial"/>
        </w:rPr>
      </w:pPr>
      <w:r w:rsidRPr="00E63DD0">
        <w:rPr>
          <w:rFonts w:cs="Arial"/>
          <w:b/>
          <w:bCs/>
        </w:rPr>
        <w:t>21.11.3</w:t>
      </w:r>
      <w:r w:rsidR="7E77D97E" w:rsidRPr="00E63DD0">
        <w:rPr>
          <w:rFonts w:cs="Arial"/>
        </w:rPr>
        <w:tab/>
      </w:r>
      <w:r w:rsidR="3A6344D4" w:rsidRPr="00E63DD0">
        <w:rPr>
          <w:rFonts w:cs="Arial"/>
        </w:rPr>
        <w:t>Contractor will provide daily updates, or more frequently as required by the State, regarding findings and actions performed by Contractor until the Data Breach has been effectively resolved to the State’s satisfaction.</w:t>
      </w:r>
    </w:p>
    <w:p w14:paraId="5739B2D5" w14:textId="66051B63" w:rsidR="00F45932" w:rsidRPr="00E63DD0" w:rsidRDefault="47983A0A" w:rsidP="00EA06CE">
      <w:pPr>
        <w:spacing w:line="259" w:lineRule="auto"/>
        <w:jc w:val="left"/>
        <w:rPr>
          <w:rFonts w:cs="Arial"/>
        </w:rPr>
      </w:pPr>
      <w:r w:rsidRPr="00E63DD0">
        <w:rPr>
          <w:rFonts w:cs="Arial"/>
          <w:b/>
          <w:bCs/>
        </w:rPr>
        <w:t>21.11.4</w:t>
      </w:r>
      <w:r w:rsidR="464351C9" w:rsidRPr="00E63DD0">
        <w:rPr>
          <w:rFonts w:cs="Arial"/>
        </w:rPr>
        <w:tab/>
      </w:r>
      <w:r w:rsidR="3A6344D4" w:rsidRPr="00E63DD0">
        <w:rPr>
          <w:rFonts w:cs="Arial"/>
        </w:rPr>
        <w:t>Contractor shall contain and mitigate the Data Breach and ensure secure access to State Data in accordance with the service level agreement set forth in the Statement of Work, if applicable.</w:t>
      </w:r>
    </w:p>
    <w:p w14:paraId="5B8E8013" w14:textId="04D6ACC9" w:rsidR="00F45932" w:rsidRPr="00E63DD0" w:rsidRDefault="001E6A51" w:rsidP="00EA06CE">
      <w:pPr>
        <w:spacing w:line="259" w:lineRule="auto"/>
        <w:jc w:val="left"/>
        <w:rPr>
          <w:rFonts w:cs="Arial"/>
        </w:rPr>
      </w:pPr>
      <w:r w:rsidRPr="00E63DD0">
        <w:rPr>
          <w:rFonts w:cs="Arial"/>
          <w:b/>
          <w:bCs/>
        </w:rPr>
        <w:t>21</w:t>
      </w:r>
      <w:r w:rsidR="1D7A2D7E" w:rsidRPr="00E63DD0">
        <w:rPr>
          <w:rFonts w:cs="Arial"/>
          <w:b/>
          <w:bCs/>
        </w:rPr>
        <w:t>.1</w:t>
      </w:r>
      <w:r w:rsidR="1E8FD736" w:rsidRPr="00E63DD0">
        <w:rPr>
          <w:rFonts w:cs="Arial"/>
          <w:b/>
          <w:bCs/>
        </w:rPr>
        <w:t>1</w:t>
      </w:r>
      <w:r w:rsidR="1D7A2D7E" w:rsidRPr="00E63DD0">
        <w:rPr>
          <w:rFonts w:cs="Arial"/>
          <w:b/>
          <w:bCs/>
        </w:rPr>
        <w:t>.</w:t>
      </w:r>
      <w:r w:rsidR="12371F36" w:rsidRPr="00E63DD0">
        <w:rPr>
          <w:rFonts w:cs="Arial"/>
          <w:b/>
          <w:bCs/>
        </w:rPr>
        <w:t>5</w:t>
      </w:r>
      <w:r w:rsidRPr="00E63DD0">
        <w:rPr>
          <w:rFonts w:cs="Arial"/>
        </w:rPr>
        <w:tab/>
      </w:r>
      <w:r w:rsidR="1D7A2D7E" w:rsidRPr="00E63DD0">
        <w:rPr>
          <w:rFonts w:cs="Arial"/>
        </w:rPr>
        <w:t>If Contractor experiences a Data Breach,</w:t>
      </w:r>
      <w:r w:rsidR="4EE0604D" w:rsidRPr="00E63DD0">
        <w:rPr>
          <w:rFonts w:cs="Arial"/>
        </w:rPr>
        <w:t xml:space="preserve"> </w:t>
      </w:r>
      <w:r w:rsidR="408D7611" w:rsidRPr="00E63DD0">
        <w:rPr>
          <w:rFonts w:cs="Arial"/>
        </w:rPr>
        <w:t xml:space="preserve">the </w:t>
      </w:r>
      <w:r w:rsidR="1D7A2D7E" w:rsidRPr="00E63DD0">
        <w:rPr>
          <w:rFonts w:cs="Arial"/>
        </w:rPr>
        <w:t xml:space="preserve">State’s </w:t>
      </w:r>
      <w:r w:rsidR="6A3357C9" w:rsidRPr="00E63DD0">
        <w:rPr>
          <w:rFonts w:cs="Arial"/>
        </w:rPr>
        <w:t xml:space="preserve">CISO </w:t>
      </w:r>
      <w:r w:rsidR="1D7A2D7E" w:rsidRPr="00E63DD0">
        <w:rPr>
          <w:rFonts w:cs="Arial"/>
        </w:rPr>
        <w:t xml:space="preserve">or designee, shall determine whether notification to </w:t>
      </w:r>
      <w:r w:rsidR="408D7611" w:rsidRPr="00E63DD0">
        <w:rPr>
          <w:rFonts w:cs="Arial"/>
        </w:rPr>
        <w:t xml:space="preserve">any </w:t>
      </w:r>
      <w:r w:rsidR="1D7A2D7E" w:rsidRPr="00E63DD0">
        <w:rPr>
          <w:rFonts w:cs="Arial"/>
        </w:rPr>
        <w:t>individuals whose State Data has been</w:t>
      </w:r>
      <w:r w:rsidR="408D7611" w:rsidRPr="00E63DD0">
        <w:rPr>
          <w:rFonts w:cs="Arial"/>
        </w:rPr>
        <w:t xml:space="preserve"> improperly accessed,</w:t>
      </w:r>
      <w:r w:rsidR="1D7A2D7E" w:rsidRPr="00E63DD0">
        <w:rPr>
          <w:rFonts w:cs="Arial"/>
        </w:rPr>
        <w:t xml:space="preserve"> lost or breached is appropriate. If Personal Information</w:t>
      </w:r>
      <w:r w:rsidR="46C15D3A" w:rsidRPr="00E63DD0">
        <w:rPr>
          <w:rFonts w:cs="Arial"/>
        </w:rPr>
        <w:t xml:space="preserve"> </w:t>
      </w:r>
      <w:r w:rsidR="1D7A2D7E" w:rsidRPr="00E63DD0">
        <w:rPr>
          <w:rFonts w:cs="Arial"/>
        </w:rPr>
        <w:t xml:space="preserve">is reasonably believed to have been </w:t>
      </w:r>
      <w:r w:rsidR="408D7611" w:rsidRPr="00E63DD0">
        <w:rPr>
          <w:rFonts w:cs="Arial"/>
        </w:rPr>
        <w:t xml:space="preserve">improperly accessed or </w:t>
      </w:r>
      <w:r w:rsidR="1D7A2D7E" w:rsidRPr="00E63DD0">
        <w:rPr>
          <w:rFonts w:cs="Arial"/>
        </w:rPr>
        <w:t xml:space="preserve">acquired by an unauthorized person as a result of a </w:t>
      </w:r>
      <w:r w:rsidR="408D7611" w:rsidRPr="00E63DD0">
        <w:rPr>
          <w:rFonts w:cs="Arial"/>
        </w:rPr>
        <w:t>Data Breach</w:t>
      </w:r>
      <w:r w:rsidR="1D7A2D7E" w:rsidRPr="00E63DD0">
        <w:rPr>
          <w:rFonts w:cs="Arial"/>
        </w:rPr>
        <w:t xml:space="preserve"> that is not due to the fault of the State or any person or entity under the control of the State, Contractor shall bear any and all costs associated with the State’s notification obligations and other obligations set forth in Civil Code section 1798.29, subdivision (d), as well as the cost of credit monitoring</w:t>
      </w:r>
      <w:r w:rsidR="23348BD9" w:rsidRPr="00E63DD0">
        <w:rPr>
          <w:rFonts w:cs="Arial"/>
        </w:rPr>
        <w:t>, subject to the dollar limitation, if any, agreed to by the State and Contractor in the Statement of Work</w:t>
      </w:r>
      <w:r w:rsidR="1D7A2D7E" w:rsidRPr="00E63DD0">
        <w:rPr>
          <w:rFonts w:cs="Arial"/>
        </w:rPr>
        <w:t xml:space="preserve">. These costs may include, but are not limited to staff time, material costs, postage, media announcements, and other identifiable costs associated with the breach of the security of such </w:t>
      </w:r>
      <w:r w:rsidR="6FFA2E94" w:rsidRPr="00E63DD0">
        <w:rPr>
          <w:rFonts w:cs="Arial"/>
        </w:rPr>
        <w:t>P</w:t>
      </w:r>
      <w:r w:rsidR="1D7A2D7E" w:rsidRPr="00E63DD0">
        <w:rPr>
          <w:rFonts w:cs="Arial"/>
        </w:rPr>
        <w:t>ersonal</w:t>
      </w:r>
      <w:r w:rsidR="6FFA2E94" w:rsidRPr="00E63DD0">
        <w:rPr>
          <w:rFonts w:cs="Arial"/>
        </w:rPr>
        <w:t xml:space="preserve"> I</w:t>
      </w:r>
      <w:r w:rsidR="1D7A2D7E" w:rsidRPr="00E63DD0">
        <w:rPr>
          <w:rFonts w:cs="Arial"/>
        </w:rPr>
        <w:t>nformation.</w:t>
      </w:r>
    </w:p>
    <w:p w14:paraId="04D44BEC" w14:textId="1216FE09" w:rsidR="00F45932" w:rsidRPr="00E63DD0" w:rsidRDefault="55A0A8B7" w:rsidP="00EA06CE">
      <w:pPr>
        <w:spacing w:line="259" w:lineRule="auto"/>
        <w:jc w:val="left"/>
        <w:rPr>
          <w:rFonts w:cs="Arial"/>
        </w:rPr>
      </w:pPr>
      <w:r w:rsidRPr="00E63DD0">
        <w:rPr>
          <w:rFonts w:cs="Arial"/>
          <w:b/>
          <w:bCs/>
        </w:rPr>
        <w:t>21.11.6</w:t>
      </w:r>
      <w:r w:rsidR="2D054835" w:rsidRPr="00E63DD0">
        <w:rPr>
          <w:rFonts w:cs="Arial"/>
        </w:rPr>
        <w:tab/>
      </w:r>
      <w:r w:rsidR="3A6344D4" w:rsidRPr="00E63DD0">
        <w:rPr>
          <w:rFonts w:cs="Arial"/>
        </w:rPr>
        <w:t>Contractor shall investigate the Data Breach and shall share the investigation report with the State. The State or its authorized agents shall have the right to lead (if required by law) or participate in the investigation. Contractor shall cooperate fully with the State, its agents</w:t>
      </w:r>
      <w:r w:rsidR="37812806" w:rsidRPr="00E63DD0">
        <w:rPr>
          <w:rFonts w:cs="Arial"/>
        </w:rPr>
        <w:t>,</w:t>
      </w:r>
      <w:r w:rsidR="3A6344D4" w:rsidRPr="00E63DD0">
        <w:rPr>
          <w:rFonts w:cs="Arial"/>
        </w:rPr>
        <w:t xml:space="preserve"> and law enforcement.</w:t>
      </w:r>
    </w:p>
    <w:p w14:paraId="5F71493D" w14:textId="09C8CC97" w:rsidR="00F45932" w:rsidRPr="00E63DD0" w:rsidRDefault="001E6A51" w:rsidP="00E94FAA">
      <w:pPr>
        <w:spacing w:after="240" w:line="259" w:lineRule="auto"/>
        <w:jc w:val="left"/>
        <w:rPr>
          <w:rFonts w:cs="Arial"/>
        </w:rPr>
      </w:pPr>
      <w:r w:rsidRPr="00E63DD0">
        <w:rPr>
          <w:rFonts w:cs="Arial"/>
          <w:b/>
          <w:bCs/>
        </w:rPr>
        <w:t>21</w:t>
      </w:r>
      <w:r w:rsidR="3A6344D4" w:rsidRPr="00E63DD0">
        <w:rPr>
          <w:rFonts w:cs="Arial"/>
          <w:b/>
          <w:bCs/>
        </w:rPr>
        <w:t>.1</w:t>
      </w:r>
      <w:r w:rsidR="41313689" w:rsidRPr="00E63DD0">
        <w:rPr>
          <w:rFonts w:cs="Arial"/>
          <w:b/>
          <w:bCs/>
        </w:rPr>
        <w:t>1</w:t>
      </w:r>
      <w:r w:rsidR="3A6344D4" w:rsidRPr="00E63DD0">
        <w:rPr>
          <w:rFonts w:cs="Arial"/>
          <w:b/>
          <w:bCs/>
        </w:rPr>
        <w:t>.</w:t>
      </w:r>
      <w:r w:rsidR="282F5386" w:rsidRPr="00E63DD0">
        <w:rPr>
          <w:rFonts w:cs="Arial"/>
          <w:b/>
          <w:bCs/>
        </w:rPr>
        <w:t>7</w:t>
      </w:r>
      <w:r w:rsidRPr="00E63DD0">
        <w:rPr>
          <w:rFonts w:cs="Arial"/>
        </w:rPr>
        <w:tab/>
      </w:r>
      <w:r w:rsidR="3A6344D4" w:rsidRPr="00E63DD0">
        <w:rPr>
          <w:rFonts w:cs="Arial"/>
        </w:rPr>
        <w:t>Contractor shall promptly refer to the State any inquiries received by Contractor regarding Contractor’s information security or privacy practices relating to the State Data.</w:t>
      </w:r>
    </w:p>
    <w:p w14:paraId="1813A552" w14:textId="49C8BAAF" w:rsidR="00F45932" w:rsidRPr="00E63DD0" w:rsidRDefault="001E6A51" w:rsidP="00B5188D">
      <w:pPr>
        <w:pStyle w:val="Heading2"/>
        <w:jc w:val="left"/>
      </w:pPr>
      <w:bookmarkStart w:id="120" w:name="_Toc152917533"/>
      <w:r w:rsidRPr="00E63DD0">
        <w:t>21</w:t>
      </w:r>
      <w:r w:rsidR="00F45932" w:rsidRPr="00E63DD0">
        <w:t>.1</w:t>
      </w:r>
      <w:r w:rsidR="00304E33" w:rsidRPr="00E63DD0">
        <w:t>2</w:t>
      </w:r>
      <w:r w:rsidR="00F45932" w:rsidRPr="00E63DD0">
        <w:tab/>
        <w:t>TRANSITION PERIOD:</w:t>
      </w:r>
      <w:bookmarkEnd w:id="120"/>
    </w:p>
    <w:p w14:paraId="44B9ED71" w14:textId="67426541" w:rsidR="00F45932" w:rsidRPr="00E63DD0" w:rsidRDefault="00F45932" w:rsidP="00E94FAA">
      <w:pPr>
        <w:spacing w:line="259" w:lineRule="auto"/>
        <w:jc w:val="left"/>
        <w:rPr>
          <w:rFonts w:cs="Arial"/>
        </w:rPr>
      </w:pPr>
      <w:r w:rsidRPr="00E63DD0">
        <w:rPr>
          <w:rFonts w:cs="Arial"/>
        </w:rPr>
        <w:t xml:space="preserve">Unless otherwise specified in the Statement of Work, for </w:t>
      </w:r>
      <w:r w:rsidR="5EE25609" w:rsidRPr="00E63DD0">
        <w:rPr>
          <w:rFonts w:cs="Arial"/>
        </w:rPr>
        <w:t xml:space="preserve">90 </w:t>
      </w:r>
      <w:r w:rsidR="5606CC82" w:rsidRPr="00E63DD0">
        <w:rPr>
          <w:rFonts w:cs="Arial"/>
        </w:rPr>
        <w:t>Day</w:t>
      </w:r>
      <w:r w:rsidR="21B829EC" w:rsidRPr="00E63DD0">
        <w:rPr>
          <w:rFonts w:cs="Arial"/>
        </w:rPr>
        <w:t>s</w:t>
      </w:r>
      <w:r w:rsidRPr="00E63DD0">
        <w:rPr>
          <w:rFonts w:cs="Arial"/>
        </w:rPr>
        <w:t xml:space="preserve"> prior to the expiration date of</w:t>
      </w:r>
      <w:r w:rsidR="23B6BE7F" w:rsidRPr="00E63DD0">
        <w:rPr>
          <w:rFonts w:cs="Arial"/>
        </w:rPr>
        <w:t xml:space="preserve"> the</w:t>
      </w:r>
      <w:r w:rsidRPr="00E63DD0">
        <w:rPr>
          <w:rFonts w:cs="Arial"/>
        </w:rPr>
        <w:t xml:space="preserve"> </w:t>
      </w:r>
      <w:r w:rsidR="00587A4F" w:rsidRPr="00E63DD0">
        <w:rPr>
          <w:rFonts w:cs="Arial"/>
        </w:rPr>
        <w:t>Contract</w:t>
      </w:r>
      <w:r w:rsidRPr="00E63DD0">
        <w:rPr>
          <w:rFonts w:cs="Arial"/>
        </w:rPr>
        <w:t xml:space="preserve">, or upon notice of termination of </w:t>
      </w:r>
      <w:r w:rsidR="0FB884F3" w:rsidRPr="00E63DD0">
        <w:rPr>
          <w:rFonts w:cs="Arial"/>
        </w:rPr>
        <w:t xml:space="preserve">the </w:t>
      </w:r>
      <w:r w:rsidR="00587A4F" w:rsidRPr="00E63DD0">
        <w:rPr>
          <w:rFonts w:cs="Arial"/>
        </w:rPr>
        <w:t>Contract</w:t>
      </w:r>
      <w:r w:rsidRPr="00E63DD0">
        <w:rPr>
          <w:rFonts w:cs="Arial"/>
        </w:rPr>
        <w:t xml:space="preserve"> and for </w:t>
      </w:r>
      <w:r w:rsidR="5EE25609" w:rsidRPr="00E63DD0">
        <w:rPr>
          <w:rFonts w:cs="Arial"/>
        </w:rPr>
        <w:t xml:space="preserve">90 </w:t>
      </w:r>
      <w:r w:rsidR="5606CC82" w:rsidRPr="00E63DD0">
        <w:rPr>
          <w:rFonts w:cs="Arial"/>
        </w:rPr>
        <w:t>Day</w:t>
      </w:r>
      <w:r w:rsidR="21B829EC" w:rsidRPr="00E63DD0">
        <w:rPr>
          <w:rFonts w:cs="Arial"/>
        </w:rPr>
        <w:t>s</w:t>
      </w:r>
      <w:r w:rsidRPr="00E63DD0">
        <w:rPr>
          <w:rFonts w:cs="Arial"/>
        </w:rPr>
        <w:t xml:space="preserve"> thereafter, Contractor shall assist the State in extracting or transitioning all State Data in the format determined by the State (Transition Period).</w:t>
      </w:r>
    </w:p>
    <w:p w14:paraId="2BD6D9CD" w14:textId="5101451A" w:rsidR="00F45932" w:rsidRPr="00E63DD0" w:rsidRDefault="3A6344D4" w:rsidP="00E94FAA">
      <w:pPr>
        <w:spacing w:line="259" w:lineRule="auto"/>
        <w:jc w:val="left"/>
        <w:rPr>
          <w:rFonts w:cs="Arial"/>
        </w:rPr>
      </w:pPr>
      <w:r w:rsidRPr="00E63DD0">
        <w:rPr>
          <w:rFonts w:cs="Arial"/>
        </w:rPr>
        <w:t>During the Transition Period, System, Service</w:t>
      </w:r>
      <w:r w:rsidR="7235885D" w:rsidRPr="00E63DD0">
        <w:rPr>
          <w:rFonts w:cs="Arial"/>
        </w:rPr>
        <w:t>s,</w:t>
      </w:r>
      <w:r w:rsidRPr="00E63DD0">
        <w:rPr>
          <w:rFonts w:cs="Arial"/>
        </w:rPr>
        <w:t xml:space="preserve"> and State Data access shall continue to be made available to the State without alteration. The State, at its option, may purchase additional transition </w:t>
      </w:r>
      <w:r w:rsidR="6C82756F" w:rsidRPr="00E63DD0">
        <w:rPr>
          <w:rFonts w:cs="Arial"/>
        </w:rPr>
        <w:t>S</w:t>
      </w:r>
      <w:r w:rsidRPr="00E63DD0">
        <w:rPr>
          <w:rFonts w:cs="Arial"/>
        </w:rPr>
        <w:t>ervices as specified in the Statement of Work.</w:t>
      </w:r>
    </w:p>
    <w:p w14:paraId="6C6E4777" w14:textId="29369707" w:rsidR="00F45932" w:rsidRPr="00E63DD0" w:rsidRDefault="00F45932" w:rsidP="00E94FAA">
      <w:pPr>
        <w:spacing w:line="259" w:lineRule="auto"/>
        <w:jc w:val="left"/>
        <w:rPr>
          <w:rFonts w:cs="Arial"/>
        </w:rPr>
      </w:pPr>
      <w:r w:rsidRPr="00E63DD0">
        <w:rPr>
          <w:rFonts w:cs="Arial"/>
        </w:rPr>
        <w:t xml:space="preserve">Unless otherwise specified in the Statement of Work, </w:t>
      </w:r>
      <w:r w:rsidR="6E540B46" w:rsidRPr="00E63DD0">
        <w:rPr>
          <w:rFonts w:cs="Arial"/>
        </w:rPr>
        <w:t>Contractor</w:t>
      </w:r>
      <w:r w:rsidRPr="00E63DD0">
        <w:rPr>
          <w:rFonts w:cs="Arial"/>
        </w:rPr>
        <w:t xml:space="preserve"> shall permanently destroy or render inaccessible any portion of State Data </w:t>
      </w:r>
      <w:r w:rsidRPr="00E63DD0">
        <w:rPr>
          <w:rFonts w:eastAsia="Arial" w:cs="Arial"/>
        </w:rPr>
        <w:t>in the possession or control of Contractor (including the possession or control of Contractor’s agents, affiliates</w:t>
      </w:r>
      <w:r w:rsidR="006126B8" w:rsidRPr="00E63DD0">
        <w:rPr>
          <w:rFonts w:eastAsia="Arial" w:cs="Arial"/>
        </w:rPr>
        <w:t>,</w:t>
      </w:r>
      <w:r w:rsidRPr="00E63DD0">
        <w:rPr>
          <w:rFonts w:eastAsia="Arial" w:cs="Arial"/>
        </w:rPr>
        <w:t xml:space="preserve"> and subcontractors)</w:t>
      </w:r>
      <w:r w:rsidRPr="00E63DD0">
        <w:rPr>
          <w:rFonts w:cs="Arial"/>
        </w:rPr>
        <w:t xml:space="preserve"> following the expiration of all obligations in this section. Within </w:t>
      </w:r>
      <w:r w:rsidR="00382126" w:rsidRPr="00E63DD0">
        <w:rPr>
          <w:rFonts w:cs="Arial"/>
        </w:rPr>
        <w:t xml:space="preserve">30 </w:t>
      </w:r>
      <w:r w:rsidR="64413807" w:rsidRPr="00E63DD0">
        <w:rPr>
          <w:rFonts w:cs="Arial"/>
        </w:rPr>
        <w:t>Day</w:t>
      </w:r>
      <w:r w:rsidR="109508ED" w:rsidRPr="00E63DD0">
        <w:rPr>
          <w:rFonts w:cs="Arial"/>
        </w:rPr>
        <w:t>s</w:t>
      </w:r>
      <w:r w:rsidRPr="00E63DD0">
        <w:rPr>
          <w:rFonts w:cs="Arial"/>
        </w:rPr>
        <w:t>, Contractor shall issue a written statement to the State confirming the destruction or inaccessibility of State Data.</w:t>
      </w:r>
    </w:p>
    <w:p w14:paraId="659F8468" w14:textId="214A6F9D" w:rsidR="00915A0E" w:rsidRDefault="00F45932" w:rsidP="00D24BC7">
      <w:pPr>
        <w:spacing w:line="259" w:lineRule="auto"/>
        <w:jc w:val="left"/>
        <w:rPr>
          <w:rFonts w:cs="Arial"/>
          <w:b/>
          <w:bCs/>
          <w:caps/>
        </w:rPr>
      </w:pPr>
      <w:r w:rsidRPr="00E63DD0">
        <w:rPr>
          <w:rFonts w:cs="Arial"/>
        </w:rPr>
        <w:lastRenderedPageBreak/>
        <w:t xml:space="preserve">Contractor shall compensate the State for damages or losses the State incurs </w:t>
      </w:r>
      <w:proofErr w:type="gramStart"/>
      <w:r w:rsidRPr="00E63DD0">
        <w:rPr>
          <w:rFonts w:cs="Arial"/>
        </w:rPr>
        <w:t>as a result of</w:t>
      </w:r>
      <w:proofErr w:type="gramEnd"/>
      <w:r w:rsidRPr="00E63DD0">
        <w:rPr>
          <w:rFonts w:cs="Arial"/>
        </w:rPr>
        <w:t xml:space="preserve"> Contractor’s failure to comply with this Section subject to any applicable limitation of liability.</w:t>
      </w:r>
      <w:bookmarkStart w:id="121" w:name="_Toc152917534"/>
    </w:p>
    <w:p w14:paraId="0C93EF3C" w14:textId="5AF0DEC8" w:rsidR="00F45932" w:rsidRPr="00E63DD0" w:rsidRDefault="001E6A51" w:rsidP="00B5188D">
      <w:pPr>
        <w:pStyle w:val="Heading2"/>
        <w:jc w:val="left"/>
      </w:pPr>
      <w:r w:rsidRPr="00E63DD0">
        <w:t>21</w:t>
      </w:r>
      <w:r w:rsidR="00F45932" w:rsidRPr="00E63DD0">
        <w:t>.1</w:t>
      </w:r>
      <w:r w:rsidR="00304E33" w:rsidRPr="00E63DD0">
        <w:t>3</w:t>
      </w:r>
      <w:r w:rsidRPr="00E63DD0">
        <w:tab/>
      </w:r>
      <w:r w:rsidR="00F45932" w:rsidRPr="00E63DD0">
        <w:t xml:space="preserve">DISASTER RECOVERY </w:t>
      </w:r>
      <w:r w:rsidRPr="00E63DD0">
        <w:t>&amp;</w:t>
      </w:r>
      <w:r w:rsidR="00F45932" w:rsidRPr="00E63DD0">
        <w:t xml:space="preserve"> BUSINESS CONTINUITY:</w:t>
      </w:r>
      <w:bookmarkEnd w:id="121"/>
    </w:p>
    <w:p w14:paraId="06421662" w14:textId="2B0A6478" w:rsidR="002B145F" w:rsidRPr="00E63DD0" w:rsidRDefault="777E82FA" w:rsidP="00E94FAA">
      <w:pPr>
        <w:spacing w:line="259" w:lineRule="auto"/>
        <w:jc w:val="left"/>
        <w:rPr>
          <w:rFonts w:cs="Arial"/>
        </w:rPr>
      </w:pPr>
      <w:r w:rsidRPr="00E63DD0">
        <w:rPr>
          <w:rFonts w:cs="Arial"/>
          <w:b/>
          <w:bCs/>
        </w:rPr>
        <w:t>21.13.1</w:t>
      </w:r>
      <w:r w:rsidRPr="00E63DD0">
        <w:rPr>
          <w:rFonts w:cs="Arial"/>
        </w:rPr>
        <w:tab/>
      </w:r>
      <w:r w:rsidR="58C93BFD" w:rsidRPr="00E63DD0">
        <w:rPr>
          <w:rFonts w:cs="Arial"/>
          <w:b/>
          <w:bCs/>
        </w:rPr>
        <w:t>Disaster Recovery</w:t>
      </w:r>
      <w:r w:rsidR="28A6EDEF" w:rsidRPr="00E63DD0">
        <w:rPr>
          <w:rFonts w:cs="Arial"/>
          <w:b/>
          <w:bCs/>
        </w:rPr>
        <w:t xml:space="preserve"> Plan</w:t>
      </w:r>
      <w:r w:rsidR="582E2686" w:rsidRPr="00E63DD0">
        <w:rPr>
          <w:rFonts w:cs="Arial"/>
          <w:b/>
          <w:bCs/>
        </w:rPr>
        <w:t>.</w:t>
      </w:r>
      <w:r w:rsidR="007270C0" w:rsidRPr="00E63DD0">
        <w:rPr>
          <w:rFonts w:cs="Arial"/>
          <w:b/>
          <w:bCs/>
        </w:rPr>
        <w:t xml:space="preserve"> </w:t>
      </w:r>
      <w:r w:rsidR="2B3A1CF2" w:rsidRPr="00E63DD0">
        <w:rPr>
          <w:rFonts w:cs="Arial"/>
        </w:rPr>
        <w:t>Unless otherwise provided in the S</w:t>
      </w:r>
      <w:r w:rsidR="284E1685" w:rsidRPr="00E63DD0">
        <w:rPr>
          <w:rFonts w:cs="Arial"/>
        </w:rPr>
        <w:t xml:space="preserve">tatement of Work, </w:t>
      </w:r>
      <w:r w:rsidR="2BC78963" w:rsidRPr="00E63DD0">
        <w:rPr>
          <w:rFonts w:cs="Arial"/>
        </w:rPr>
        <w:t>Contractor</w:t>
      </w:r>
      <w:r w:rsidR="58C93BFD" w:rsidRPr="00E63DD0">
        <w:rPr>
          <w:rFonts w:cs="Arial"/>
        </w:rPr>
        <w:t xml:space="preserve"> must establish a documented plan to enable continuation of critical business processes and protection of the security of electronic data in the event of an emergency. Emergency means any circumstance or situation that causes normal </w:t>
      </w:r>
      <w:r w:rsidR="2B3A1CF2" w:rsidRPr="00E63DD0">
        <w:rPr>
          <w:rFonts w:cs="Arial"/>
        </w:rPr>
        <w:t>system</w:t>
      </w:r>
      <w:r w:rsidR="58C93BFD" w:rsidRPr="00E63DD0">
        <w:rPr>
          <w:rFonts w:cs="Arial"/>
        </w:rPr>
        <w:t xml:space="preserve"> operations to become unavailable for use in performing the work required under th</w:t>
      </w:r>
      <w:r w:rsidR="22A78274" w:rsidRPr="00E63DD0">
        <w:rPr>
          <w:rFonts w:cs="Arial"/>
        </w:rPr>
        <w:t>e</w:t>
      </w:r>
      <w:r w:rsidR="58C93BFD" w:rsidRPr="00E63DD0">
        <w:rPr>
          <w:rFonts w:cs="Arial"/>
        </w:rPr>
        <w:t xml:space="preserve"> </w:t>
      </w:r>
      <w:r w:rsidR="284B552D" w:rsidRPr="00E63DD0">
        <w:rPr>
          <w:rFonts w:cs="Arial"/>
        </w:rPr>
        <w:t xml:space="preserve">Contract </w:t>
      </w:r>
      <w:r w:rsidR="58C93BFD" w:rsidRPr="00E63DD0">
        <w:rPr>
          <w:rFonts w:cs="Arial"/>
        </w:rPr>
        <w:t xml:space="preserve">for more than 24 hours. </w:t>
      </w:r>
      <w:r w:rsidR="2BC78963" w:rsidRPr="00E63DD0">
        <w:rPr>
          <w:rFonts w:cs="Arial"/>
        </w:rPr>
        <w:t>Contractor</w:t>
      </w:r>
      <w:r w:rsidR="2B3A1CF2" w:rsidRPr="00E63DD0">
        <w:rPr>
          <w:rFonts w:cs="Arial"/>
        </w:rPr>
        <w:t xml:space="preserve"> shall make the disaster recovery plan available to the State upon request.</w:t>
      </w:r>
    </w:p>
    <w:p w14:paraId="3D823376" w14:textId="7846A1F5" w:rsidR="002B145F" w:rsidRPr="00E63DD0" w:rsidRDefault="2DE8045C" w:rsidP="00E94FAA">
      <w:pPr>
        <w:spacing w:line="259" w:lineRule="auto"/>
        <w:jc w:val="left"/>
        <w:rPr>
          <w:rFonts w:cs="Arial"/>
        </w:rPr>
      </w:pPr>
      <w:r w:rsidRPr="00E63DD0">
        <w:rPr>
          <w:rFonts w:cs="Arial"/>
          <w:b/>
          <w:bCs/>
        </w:rPr>
        <w:t>21.13.2</w:t>
      </w:r>
      <w:r w:rsidR="00E77018" w:rsidRPr="00E63DD0">
        <w:rPr>
          <w:rFonts w:cs="Arial"/>
        </w:rPr>
        <w:tab/>
      </w:r>
      <w:r w:rsidR="58C93BFD" w:rsidRPr="00E63DD0">
        <w:rPr>
          <w:rFonts w:cs="Arial"/>
          <w:b/>
          <w:bCs/>
        </w:rPr>
        <w:t>Data Backup Plan.</w:t>
      </w:r>
      <w:r w:rsidR="007270C0" w:rsidRPr="00E63DD0">
        <w:rPr>
          <w:rFonts w:cs="Arial"/>
          <w:b/>
          <w:bCs/>
        </w:rPr>
        <w:t xml:space="preserve"> </w:t>
      </w:r>
      <w:r w:rsidR="37D2B816" w:rsidRPr="00E63DD0">
        <w:rPr>
          <w:rFonts w:cs="Arial"/>
        </w:rPr>
        <w:t xml:space="preserve">Unless otherwise provided in the Statement of Work, </w:t>
      </w:r>
      <w:r w:rsidR="2BC78963" w:rsidRPr="00E63DD0">
        <w:rPr>
          <w:rFonts w:cs="Arial"/>
        </w:rPr>
        <w:t>Contractor</w:t>
      </w:r>
      <w:r w:rsidR="58C93BFD" w:rsidRPr="00E63DD0">
        <w:rPr>
          <w:rFonts w:cs="Arial"/>
        </w:rPr>
        <w:t xml:space="preserve"> must have established documented procedures to securely backup the </w:t>
      </w:r>
      <w:r w:rsidR="32A634C6" w:rsidRPr="00E63DD0">
        <w:rPr>
          <w:rFonts w:cs="Arial"/>
        </w:rPr>
        <w:t>S</w:t>
      </w:r>
      <w:r w:rsidR="58C93BFD" w:rsidRPr="00E63DD0">
        <w:rPr>
          <w:rFonts w:cs="Arial"/>
        </w:rPr>
        <w:t xml:space="preserve">ystem to maintain retrievable exact copies of all data. The backups shall be encrypted </w:t>
      </w:r>
      <w:r w:rsidR="202CA585" w:rsidRPr="00E63DD0">
        <w:rPr>
          <w:rFonts w:cs="Arial"/>
        </w:rPr>
        <w:t xml:space="preserve">in accordance with </w:t>
      </w:r>
      <w:r w:rsidR="56CD704E" w:rsidRPr="00E63DD0">
        <w:rPr>
          <w:rFonts w:cs="Arial"/>
        </w:rPr>
        <w:t>section</w:t>
      </w:r>
      <w:r w:rsidR="05E6825D" w:rsidRPr="00E63DD0">
        <w:rPr>
          <w:rFonts w:cs="Arial"/>
        </w:rPr>
        <w:t xml:space="preserve"> 21.5 (Encryption)</w:t>
      </w:r>
      <w:r w:rsidR="58C93BFD" w:rsidRPr="00E63DD0">
        <w:rPr>
          <w:rFonts w:cs="Arial"/>
        </w:rPr>
        <w:t xml:space="preserve">. The plan must include a regular system </w:t>
      </w:r>
      <w:r w:rsidR="6DC4DA89" w:rsidRPr="00E63DD0">
        <w:rPr>
          <w:rFonts w:cs="Arial"/>
        </w:rPr>
        <w:t>backup</w:t>
      </w:r>
      <w:r w:rsidR="58C93BFD" w:rsidRPr="00E63DD0">
        <w:rPr>
          <w:rFonts w:cs="Arial"/>
        </w:rPr>
        <w:t xml:space="preserve"> schedule for making backups, storing </w:t>
      </w:r>
      <w:r w:rsidR="151798EF" w:rsidRPr="00E63DD0">
        <w:rPr>
          <w:rFonts w:cs="Arial"/>
        </w:rPr>
        <w:t>backups offsite</w:t>
      </w:r>
      <w:r w:rsidR="58C93BFD" w:rsidRPr="00E63DD0">
        <w:rPr>
          <w:rFonts w:cs="Arial"/>
        </w:rPr>
        <w:t xml:space="preserve">, an inventory of backup media, and the amount of time to restore should it be lost. At a minimum, full </w:t>
      </w:r>
      <w:r w:rsidR="14A0620A" w:rsidRPr="00E63DD0">
        <w:rPr>
          <w:rFonts w:cs="Arial"/>
        </w:rPr>
        <w:t xml:space="preserve">onsite </w:t>
      </w:r>
      <w:r w:rsidR="58C93BFD" w:rsidRPr="00E63DD0">
        <w:rPr>
          <w:rFonts w:cs="Arial"/>
        </w:rPr>
        <w:t xml:space="preserve">data </w:t>
      </w:r>
      <w:r w:rsidR="1047348C" w:rsidRPr="00E63DD0">
        <w:rPr>
          <w:rFonts w:cs="Arial"/>
        </w:rPr>
        <w:t>backup</w:t>
      </w:r>
      <w:r w:rsidR="58C93BFD" w:rsidRPr="00E63DD0">
        <w:rPr>
          <w:rFonts w:cs="Arial"/>
        </w:rPr>
        <w:t xml:space="preserve"> </w:t>
      </w:r>
      <w:r w:rsidR="1AC5BF83" w:rsidRPr="00E63DD0">
        <w:rPr>
          <w:rFonts w:cs="Arial"/>
        </w:rPr>
        <w:t>must</w:t>
      </w:r>
      <w:r w:rsidR="58C93BFD" w:rsidRPr="00E63DD0">
        <w:rPr>
          <w:rFonts w:cs="Arial"/>
        </w:rPr>
        <w:t xml:space="preserve"> be performed</w:t>
      </w:r>
      <w:r w:rsidR="34237A96" w:rsidRPr="00E63DD0">
        <w:rPr>
          <w:rFonts w:cs="Arial"/>
        </w:rPr>
        <w:t xml:space="preserve"> </w:t>
      </w:r>
      <w:r w:rsidR="58C93BFD" w:rsidRPr="00E63DD0">
        <w:rPr>
          <w:rFonts w:cs="Arial"/>
        </w:rPr>
        <w:t>weekly</w:t>
      </w:r>
      <w:r w:rsidR="528AA6FD" w:rsidRPr="00E63DD0">
        <w:rPr>
          <w:rFonts w:cs="Arial"/>
        </w:rPr>
        <w:t xml:space="preserve">. </w:t>
      </w:r>
      <w:r w:rsidR="37D2B816" w:rsidRPr="00E63DD0">
        <w:rPr>
          <w:rFonts w:cs="Arial"/>
        </w:rPr>
        <w:t>Full</w:t>
      </w:r>
      <w:r w:rsidR="58C93BFD" w:rsidRPr="00E63DD0">
        <w:rPr>
          <w:rFonts w:cs="Arial"/>
        </w:rPr>
        <w:t xml:space="preserve"> offsite storage of</w:t>
      </w:r>
      <w:r w:rsidR="3EF47AA0" w:rsidRPr="00E63DD0">
        <w:rPr>
          <w:rFonts w:cs="Arial"/>
        </w:rPr>
        <w:t xml:space="preserve"> </w:t>
      </w:r>
      <w:r w:rsidR="06D53247" w:rsidRPr="00E63DD0">
        <w:rPr>
          <w:rFonts w:cs="Arial"/>
        </w:rPr>
        <w:t>backup</w:t>
      </w:r>
      <w:r w:rsidR="602C98BF" w:rsidRPr="00E63DD0">
        <w:rPr>
          <w:rFonts w:cs="Arial"/>
        </w:rPr>
        <w:t xml:space="preserve"> </w:t>
      </w:r>
      <w:r w:rsidR="0D0EF032" w:rsidRPr="00E63DD0">
        <w:rPr>
          <w:rFonts w:cs="Arial"/>
        </w:rPr>
        <w:t>data</w:t>
      </w:r>
      <w:r w:rsidR="58C93BFD" w:rsidRPr="00E63DD0">
        <w:rPr>
          <w:rFonts w:cs="Arial"/>
        </w:rPr>
        <w:t xml:space="preserve"> </w:t>
      </w:r>
      <w:r w:rsidR="3EF47AA0" w:rsidRPr="00E63DD0">
        <w:rPr>
          <w:rFonts w:cs="Arial"/>
        </w:rPr>
        <w:t>must</w:t>
      </w:r>
      <w:r w:rsidR="58C93BFD" w:rsidRPr="00E63DD0">
        <w:rPr>
          <w:rFonts w:cs="Arial"/>
        </w:rPr>
        <w:t xml:space="preserve"> be performed monthly.</w:t>
      </w:r>
    </w:p>
    <w:p w14:paraId="224D79DC" w14:textId="09385815" w:rsidR="00F45932" w:rsidRPr="00E63DD0" w:rsidRDefault="365CC49E" w:rsidP="00E94FAA">
      <w:pPr>
        <w:spacing w:line="259" w:lineRule="auto"/>
        <w:jc w:val="left"/>
        <w:rPr>
          <w:rFonts w:cs="Arial"/>
        </w:rPr>
      </w:pPr>
      <w:r w:rsidRPr="00E63DD0">
        <w:rPr>
          <w:rFonts w:cs="Arial"/>
          <w:b/>
          <w:bCs/>
        </w:rPr>
        <w:t>21.</w:t>
      </w:r>
      <w:r w:rsidR="4197079E" w:rsidRPr="00E63DD0">
        <w:rPr>
          <w:rFonts w:cs="Arial"/>
          <w:b/>
          <w:bCs/>
        </w:rPr>
        <w:t>13.3</w:t>
      </w:r>
      <w:r w:rsidR="0002700F" w:rsidRPr="00E63DD0">
        <w:rPr>
          <w:rFonts w:cs="Arial"/>
        </w:rPr>
        <w:tab/>
      </w:r>
      <w:r w:rsidR="0B281B1F" w:rsidRPr="00E63DD0">
        <w:rPr>
          <w:rFonts w:cs="Arial"/>
          <w:b/>
          <w:bCs/>
        </w:rPr>
        <w:t xml:space="preserve">Notification </w:t>
      </w:r>
      <w:r w:rsidR="05236B6D" w:rsidRPr="00E63DD0">
        <w:rPr>
          <w:rFonts w:cs="Arial"/>
          <w:b/>
          <w:bCs/>
        </w:rPr>
        <w:t>&amp;</w:t>
      </w:r>
      <w:r w:rsidR="0B281B1F" w:rsidRPr="00E63DD0">
        <w:rPr>
          <w:rFonts w:cs="Arial"/>
          <w:b/>
          <w:bCs/>
        </w:rPr>
        <w:t xml:space="preserve"> Recovery</w:t>
      </w:r>
      <w:r w:rsidR="05236B6D" w:rsidRPr="00E63DD0">
        <w:rPr>
          <w:rFonts w:cs="Arial"/>
        </w:rPr>
        <w:t>.</w:t>
      </w:r>
      <w:r w:rsidR="007270C0" w:rsidRPr="00E63DD0">
        <w:rPr>
          <w:rFonts w:cs="Arial"/>
          <w:b/>
          <w:bCs/>
        </w:rPr>
        <w:t xml:space="preserve"> </w:t>
      </w:r>
      <w:r w:rsidR="06270EEE" w:rsidRPr="00E63DD0">
        <w:rPr>
          <w:rFonts w:cs="Arial"/>
        </w:rPr>
        <w:t>I</w:t>
      </w:r>
      <w:r w:rsidR="1D7A2D7E" w:rsidRPr="00E63DD0">
        <w:rPr>
          <w:rFonts w:cs="Arial"/>
        </w:rPr>
        <w:t xml:space="preserve">n the event of disaster or catastrophic failure that results in loss of State Data or extended loss of access to State Data, </w:t>
      </w:r>
      <w:r w:rsidR="2DFE701E" w:rsidRPr="00E63DD0">
        <w:rPr>
          <w:rFonts w:cs="Arial"/>
        </w:rPr>
        <w:t xml:space="preserve">unless otherwise specified in the Statement of Work, </w:t>
      </w:r>
      <w:r w:rsidR="1D7A2D7E" w:rsidRPr="00E63DD0">
        <w:rPr>
          <w:rFonts w:cs="Arial"/>
        </w:rPr>
        <w:t xml:space="preserve">Contractor shall notify the State by the fastest means available </w:t>
      </w:r>
      <w:proofErr w:type="gramStart"/>
      <w:r w:rsidR="1D7A2D7E" w:rsidRPr="00E63DD0">
        <w:rPr>
          <w:rFonts w:cs="Arial"/>
        </w:rPr>
        <w:t>and also</w:t>
      </w:r>
      <w:proofErr w:type="gramEnd"/>
      <w:r w:rsidR="1D7A2D7E" w:rsidRPr="00E63DD0">
        <w:rPr>
          <w:rFonts w:cs="Arial"/>
        </w:rPr>
        <w:t xml:space="preserve"> in writing, with additional notification provided to the State </w:t>
      </w:r>
      <w:r w:rsidR="3A6344D4" w:rsidRPr="00E63DD0">
        <w:rPr>
          <w:rFonts w:cs="Arial"/>
        </w:rPr>
        <w:t xml:space="preserve">CISO </w:t>
      </w:r>
      <w:r w:rsidR="1D7A2D7E" w:rsidRPr="00E63DD0">
        <w:rPr>
          <w:rFonts w:cs="Arial"/>
        </w:rPr>
        <w:t xml:space="preserve">or designee of contracting agency. Contractor shall provide such notification within </w:t>
      </w:r>
      <w:r w:rsidR="408D7611" w:rsidRPr="00E63DD0">
        <w:rPr>
          <w:rFonts w:cs="Arial"/>
        </w:rPr>
        <w:t>24 hours</w:t>
      </w:r>
      <w:r w:rsidR="1D7A2D7E" w:rsidRPr="00E63DD0">
        <w:rPr>
          <w:rFonts w:cs="Arial"/>
        </w:rPr>
        <w:t xml:space="preserve"> after Contractor reasonably believes there has been such a disaster or catastrophic failure. In the notification, Contactor shall inform the State of:</w:t>
      </w:r>
    </w:p>
    <w:p w14:paraId="1148B515" w14:textId="77777777" w:rsidR="00F45932" w:rsidRPr="00E63DD0" w:rsidRDefault="00F45932" w:rsidP="00E94FAA">
      <w:pPr>
        <w:numPr>
          <w:ilvl w:val="0"/>
          <w:numId w:val="5"/>
        </w:numPr>
        <w:spacing w:line="259" w:lineRule="auto"/>
        <w:ind w:hanging="720"/>
        <w:jc w:val="left"/>
        <w:rPr>
          <w:rFonts w:cs="Arial"/>
        </w:rPr>
      </w:pPr>
      <w:r w:rsidRPr="00E63DD0">
        <w:rPr>
          <w:rFonts w:cs="Arial"/>
        </w:rPr>
        <w:t xml:space="preserve">The scale and quantity of the State Data </w:t>
      </w:r>
      <w:proofErr w:type="gramStart"/>
      <w:r w:rsidRPr="00E63DD0">
        <w:rPr>
          <w:rFonts w:cs="Arial"/>
        </w:rPr>
        <w:t>loss;</w:t>
      </w:r>
      <w:proofErr w:type="gramEnd"/>
    </w:p>
    <w:p w14:paraId="2D579709" w14:textId="77777777" w:rsidR="00F45932" w:rsidRPr="00E63DD0" w:rsidRDefault="00F45932" w:rsidP="00E94FAA">
      <w:pPr>
        <w:numPr>
          <w:ilvl w:val="0"/>
          <w:numId w:val="5"/>
        </w:numPr>
        <w:spacing w:line="259" w:lineRule="auto"/>
        <w:ind w:hanging="720"/>
        <w:jc w:val="left"/>
        <w:rPr>
          <w:rFonts w:cs="Arial"/>
        </w:rPr>
      </w:pPr>
      <w:r w:rsidRPr="00E63DD0">
        <w:rPr>
          <w:rFonts w:cs="Arial"/>
        </w:rPr>
        <w:t>What Contractor has done or will do to recover State Data and mitigate the effect of the State Data loss; and</w:t>
      </w:r>
    </w:p>
    <w:p w14:paraId="1449F4C9" w14:textId="77777777" w:rsidR="00F45932" w:rsidRPr="00E63DD0" w:rsidRDefault="00F45932" w:rsidP="00E94FAA">
      <w:pPr>
        <w:numPr>
          <w:ilvl w:val="0"/>
          <w:numId w:val="5"/>
        </w:numPr>
        <w:spacing w:after="0" w:line="259" w:lineRule="auto"/>
        <w:ind w:hanging="720"/>
        <w:jc w:val="left"/>
        <w:rPr>
          <w:rFonts w:cs="Arial"/>
        </w:rPr>
      </w:pPr>
      <w:r w:rsidRPr="00E63DD0">
        <w:rPr>
          <w:rFonts w:cs="Arial"/>
        </w:rPr>
        <w:t>Corrective action(s) Contractor has taken or will take to prevent future State Data loss.</w:t>
      </w:r>
    </w:p>
    <w:p w14:paraId="7440858E" w14:textId="3AAC56F1" w:rsidR="00F45932" w:rsidRPr="00E63DD0" w:rsidRDefault="00F45932" w:rsidP="00E94FAA">
      <w:pPr>
        <w:spacing w:line="259" w:lineRule="auto"/>
        <w:jc w:val="left"/>
        <w:rPr>
          <w:rFonts w:cs="Arial"/>
        </w:rPr>
      </w:pPr>
      <w:r w:rsidRPr="00E63DD0">
        <w:rPr>
          <w:rFonts w:cs="Arial"/>
        </w:rPr>
        <w:t xml:space="preserve">If Contractor fails to respond immediately and remedy the failure, the State may exercise its options for assessing damages or other remedies under </w:t>
      </w:r>
      <w:r w:rsidR="7F633F4B" w:rsidRPr="00E63DD0">
        <w:rPr>
          <w:rFonts w:cs="Arial"/>
        </w:rPr>
        <w:t xml:space="preserve">the </w:t>
      </w:r>
      <w:r w:rsidR="00587A4F" w:rsidRPr="00E63DD0">
        <w:rPr>
          <w:rFonts w:cs="Arial"/>
        </w:rPr>
        <w:t>Contract</w:t>
      </w:r>
      <w:r w:rsidRPr="00E63DD0">
        <w:rPr>
          <w:rFonts w:cs="Arial"/>
        </w:rPr>
        <w:t>.</w:t>
      </w:r>
    </w:p>
    <w:p w14:paraId="0C7307DF" w14:textId="0CE18637" w:rsidR="00152294" w:rsidRPr="00E63DD0" w:rsidRDefault="19405181" w:rsidP="00E94FAA">
      <w:pPr>
        <w:spacing w:line="259" w:lineRule="auto"/>
        <w:jc w:val="left"/>
        <w:rPr>
          <w:rFonts w:cs="Arial"/>
        </w:rPr>
      </w:pPr>
      <w:r w:rsidRPr="00E63DD0">
        <w:rPr>
          <w:rFonts w:cs="Arial"/>
          <w:b/>
          <w:bCs/>
        </w:rPr>
        <w:t>21.13.4</w:t>
      </w:r>
      <w:r w:rsidR="5F1ECA84" w:rsidRPr="00E63DD0">
        <w:rPr>
          <w:rFonts w:cs="Arial"/>
        </w:rPr>
        <w:tab/>
      </w:r>
      <w:r w:rsidR="1442DEEF" w:rsidRPr="00E63DD0">
        <w:rPr>
          <w:rFonts w:cs="Arial"/>
        </w:rPr>
        <w:t xml:space="preserve">Contractor shall repair and restore continuity of </w:t>
      </w:r>
      <w:r w:rsidR="3D37AB96" w:rsidRPr="00E63DD0">
        <w:rPr>
          <w:rFonts w:cs="Arial"/>
        </w:rPr>
        <w:t xml:space="preserve">the </w:t>
      </w:r>
      <w:r w:rsidR="1442DEEF" w:rsidRPr="00E63DD0">
        <w:rPr>
          <w:rFonts w:cs="Arial"/>
        </w:rPr>
        <w:t>System, Service</w:t>
      </w:r>
      <w:r w:rsidR="1FCCA81B" w:rsidRPr="00E63DD0">
        <w:rPr>
          <w:rFonts w:cs="Arial"/>
        </w:rPr>
        <w:t>s,</w:t>
      </w:r>
      <w:r w:rsidR="1442DEEF" w:rsidRPr="00E63DD0">
        <w:rPr>
          <w:rFonts w:cs="Arial"/>
        </w:rPr>
        <w:t xml:space="preserve"> or data, in accordance with the RPO and RTO, as needed to meet the performance requirements stated in the </w:t>
      </w:r>
      <w:r w:rsidR="620D93C6" w:rsidRPr="00E63DD0">
        <w:rPr>
          <w:rFonts w:cs="Arial"/>
        </w:rPr>
        <w:t>Service Level Agreement</w:t>
      </w:r>
      <w:r w:rsidR="1442DEEF" w:rsidRPr="00E63DD0">
        <w:rPr>
          <w:rFonts w:cs="Arial"/>
        </w:rPr>
        <w:t>, if applicable. Failure to do so may result in the State exercising its options for assessing damages or other remedies under th</w:t>
      </w:r>
      <w:r w:rsidR="1B833F43" w:rsidRPr="00E63DD0">
        <w:rPr>
          <w:rFonts w:cs="Arial"/>
        </w:rPr>
        <w:t>e</w:t>
      </w:r>
      <w:r w:rsidR="1442DEEF" w:rsidRPr="00E63DD0">
        <w:rPr>
          <w:rFonts w:cs="Arial"/>
        </w:rPr>
        <w:t xml:space="preserve"> Contract.</w:t>
      </w:r>
      <w:r w:rsidR="2AF6149A" w:rsidRPr="00E63DD0">
        <w:rPr>
          <w:rFonts w:cs="Arial"/>
        </w:rPr>
        <w:t xml:space="preserve"> </w:t>
      </w:r>
      <w:bookmarkStart w:id="122" w:name="_Toc152917535"/>
    </w:p>
    <w:p w14:paraId="2CF77DB0" w14:textId="1A1AAD32" w:rsidR="00F45932" w:rsidRPr="00E63DD0" w:rsidRDefault="5F8CFAB7" w:rsidP="00B5188D">
      <w:pPr>
        <w:pStyle w:val="Heading2"/>
        <w:jc w:val="left"/>
      </w:pPr>
      <w:r w:rsidRPr="00E63DD0">
        <w:t>21</w:t>
      </w:r>
      <w:r w:rsidR="3B5E17F2" w:rsidRPr="00E63DD0">
        <w:t>.1</w:t>
      </w:r>
      <w:r w:rsidR="46776BC2" w:rsidRPr="00E63DD0">
        <w:t>4</w:t>
      </w:r>
      <w:r w:rsidRPr="00E63DD0">
        <w:tab/>
      </w:r>
      <w:r w:rsidR="3B5E17F2" w:rsidRPr="00E63DD0">
        <w:t xml:space="preserve">INSPECTION </w:t>
      </w:r>
      <w:r w:rsidRPr="00E63DD0">
        <w:t>&amp;</w:t>
      </w:r>
      <w:r w:rsidR="3B5E17F2" w:rsidRPr="00E63DD0">
        <w:t xml:space="preserve"> AUDIT OF CONTRACTOR’S SYSTEMS:</w:t>
      </w:r>
      <w:bookmarkEnd w:id="122"/>
    </w:p>
    <w:p w14:paraId="2D9D9CB5" w14:textId="16FACC57" w:rsidR="00F45932" w:rsidRPr="00E63DD0" w:rsidRDefault="0BA02B5E" w:rsidP="00E94FAA">
      <w:pPr>
        <w:spacing w:line="259" w:lineRule="auto"/>
        <w:jc w:val="left"/>
        <w:rPr>
          <w:rFonts w:cs="Arial"/>
        </w:rPr>
      </w:pPr>
      <w:r w:rsidRPr="00E63DD0">
        <w:rPr>
          <w:rFonts w:cs="Arial"/>
          <w:b/>
          <w:bCs/>
        </w:rPr>
        <w:t>21.14.1</w:t>
      </w:r>
      <w:r w:rsidR="4E857714" w:rsidRPr="00E63DD0">
        <w:rPr>
          <w:rFonts w:cs="Arial"/>
        </w:rPr>
        <w:tab/>
      </w:r>
      <w:r w:rsidR="44719B96" w:rsidRPr="00E63DD0">
        <w:rPr>
          <w:rFonts w:cs="Arial"/>
          <w:b/>
          <w:bCs/>
        </w:rPr>
        <w:t>Inspection &amp; Audit.</w:t>
      </w:r>
      <w:r w:rsidR="007270C0" w:rsidRPr="00E63DD0">
        <w:rPr>
          <w:rFonts w:cs="Arial"/>
          <w:b/>
          <w:bCs/>
        </w:rPr>
        <w:t xml:space="preserve"> </w:t>
      </w:r>
      <w:r w:rsidR="7CC208EB" w:rsidRPr="00E63DD0">
        <w:rPr>
          <w:rFonts w:cs="Arial"/>
        </w:rPr>
        <w:t>Upon advance written request, Contractor agrees that the State or its designated representative shall have access to Contractor’s system, data, operational documentation, records, and databases, including online inspections, that relate to the System, Service</w:t>
      </w:r>
      <w:r w:rsidR="3D9F12CF" w:rsidRPr="00E63DD0">
        <w:rPr>
          <w:rFonts w:cs="Arial"/>
        </w:rPr>
        <w:t>,</w:t>
      </w:r>
      <w:r w:rsidR="7CC208EB" w:rsidRPr="00E63DD0">
        <w:rPr>
          <w:rFonts w:cs="Arial"/>
        </w:rPr>
        <w:t xml:space="preserve"> </w:t>
      </w:r>
      <w:r w:rsidR="4650642E" w:rsidRPr="00E63DD0">
        <w:rPr>
          <w:rFonts w:cs="Arial"/>
        </w:rPr>
        <w:t>or</w:t>
      </w:r>
      <w:r w:rsidR="7CC208EB" w:rsidRPr="00E63DD0">
        <w:rPr>
          <w:rFonts w:cs="Arial"/>
        </w:rPr>
        <w:t xml:space="preserve"> data purchased by the State under </w:t>
      </w:r>
      <w:r w:rsidR="60C6D18C" w:rsidRPr="00E63DD0">
        <w:rPr>
          <w:rFonts w:cs="Arial"/>
        </w:rPr>
        <w:t xml:space="preserve">the </w:t>
      </w:r>
      <w:r w:rsidR="00587A4F" w:rsidRPr="00E63DD0">
        <w:rPr>
          <w:rFonts w:cs="Arial"/>
        </w:rPr>
        <w:t>Contract</w:t>
      </w:r>
      <w:r w:rsidR="6844F6D1" w:rsidRPr="00E63DD0">
        <w:rPr>
          <w:rFonts w:cs="Arial"/>
        </w:rPr>
        <w:t>.</w:t>
      </w:r>
      <w:r w:rsidR="7CC208EB" w:rsidRPr="00E63DD0">
        <w:rPr>
          <w:rFonts w:cs="Arial"/>
        </w:rPr>
        <w:t xml:space="preserve"> The online inspection shall allow the State, its authorized agents, or a mutually acceptable third</w:t>
      </w:r>
      <w:r w:rsidR="7AEB99BE" w:rsidRPr="00E63DD0">
        <w:rPr>
          <w:rFonts w:cs="Arial"/>
        </w:rPr>
        <w:t>-party</w:t>
      </w:r>
      <w:r w:rsidR="7CC208EB" w:rsidRPr="00E63DD0">
        <w:rPr>
          <w:rFonts w:cs="Arial"/>
        </w:rPr>
        <w:t xml:space="preserve">, to test that </w:t>
      </w:r>
      <w:r w:rsidR="7CC208EB" w:rsidRPr="00E63DD0">
        <w:rPr>
          <w:rFonts w:cs="Arial"/>
        </w:rPr>
        <w:lastRenderedPageBreak/>
        <w:t>controls are in place and working as intended. Tests may include, but not be limited to, the following:</w:t>
      </w:r>
    </w:p>
    <w:p w14:paraId="1291A871" w14:textId="77777777" w:rsidR="00F45932" w:rsidRPr="00E63DD0" w:rsidRDefault="00F45932" w:rsidP="00E94FAA">
      <w:pPr>
        <w:numPr>
          <w:ilvl w:val="0"/>
          <w:numId w:val="6"/>
        </w:numPr>
        <w:spacing w:line="259" w:lineRule="auto"/>
        <w:ind w:hanging="720"/>
        <w:jc w:val="left"/>
        <w:rPr>
          <w:rFonts w:cs="Arial"/>
        </w:rPr>
      </w:pPr>
      <w:r w:rsidRPr="00E63DD0">
        <w:rPr>
          <w:rFonts w:cs="Arial"/>
        </w:rPr>
        <w:t xml:space="preserve">Operating system/network vulnerability </w:t>
      </w:r>
      <w:proofErr w:type="gramStart"/>
      <w:r w:rsidRPr="00E63DD0">
        <w:rPr>
          <w:rFonts w:cs="Arial"/>
        </w:rPr>
        <w:t>scans;</w:t>
      </w:r>
      <w:proofErr w:type="gramEnd"/>
    </w:p>
    <w:p w14:paraId="78F7C4F9" w14:textId="77777777" w:rsidR="00F45932" w:rsidRPr="00E63DD0" w:rsidRDefault="00F45932" w:rsidP="00E94FAA">
      <w:pPr>
        <w:numPr>
          <w:ilvl w:val="0"/>
          <w:numId w:val="6"/>
        </w:numPr>
        <w:spacing w:line="259" w:lineRule="auto"/>
        <w:ind w:hanging="720"/>
        <w:jc w:val="left"/>
        <w:rPr>
          <w:rFonts w:cs="Arial"/>
        </w:rPr>
      </w:pPr>
      <w:r w:rsidRPr="00E63DD0">
        <w:rPr>
          <w:rFonts w:cs="Arial"/>
        </w:rPr>
        <w:t xml:space="preserve">Web application vulnerability </w:t>
      </w:r>
      <w:proofErr w:type="gramStart"/>
      <w:r w:rsidRPr="00E63DD0">
        <w:rPr>
          <w:rFonts w:cs="Arial"/>
        </w:rPr>
        <w:t>scans;</w:t>
      </w:r>
      <w:proofErr w:type="gramEnd"/>
    </w:p>
    <w:p w14:paraId="544C8110" w14:textId="77777777" w:rsidR="00F45932" w:rsidRPr="00E63DD0" w:rsidRDefault="00F45932" w:rsidP="00E94FAA">
      <w:pPr>
        <w:numPr>
          <w:ilvl w:val="0"/>
          <w:numId w:val="6"/>
        </w:numPr>
        <w:spacing w:line="259" w:lineRule="auto"/>
        <w:ind w:hanging="720"/>
        <w:jc w:val="left"/>
        <w:rPr>
          <w:rFonts w:cs="Arial"/>
        </w:rPr>
      </w:pPr>
      <w:r w:rsidRPr="00E63DD0">
        <w:rPr>
          <w:rFonts w:cs="Arial"/>
        </w:rPr>
        <w:t>Database application vulnerability scans; and</w:t>
      </w:r>
    </w:p>
    <w:p w14:paraId="16001F5A" w14:textId="77777777" w:rsidR="00F45932" w:rsidRPr="00E63DD0" w:rsidRDefault="00F45932" w:rsidP="00E94FAA">
      <w:pPr>
        <w:numPr>
          <w:ilvl w:val="0"/>
          <w:numId w:val="6"/>
        </w:numPr>
        <w:spacing w:line="259" w:lineRule="auto"/>
        <w:ind w:hanging="720"/>
        <w:jc w:val="left"/>
        <w:rPr>
          <w:rFonts w:cs="Arial"/>
        </w:rPr>
      </w:pPr>
      <w:r w:rsidRPr="00E63DD0">
        <w:rPr>
          <w:rFonts w:cs="Arial"/>
        </w:rPr>
        <w:t>Any other scans to be performed by the State or its authorized representatives.</w:t>
      </w:r>
    </w:p>
    <w:p w14:paraId="1DBF7FB0" w14:textId="77777777" w:rsidR="00F45932" w:rsidRPr="00E63DD0" w:rsidRDefault="00F45932" w:rsidP="00E94FAA">
      <w:pPr>
        <w:spacing w:line="259" w:lineRule="auto"/>
        <w:jc w:val="left"/>
        <w:rPr>
          <w:rFonts w:cs="Arial"/>
        </w:rPr>
      </w:pPr>
      <w:r w:rsidRPr="00E63DD0">
        <w:rPr>
          <w:rFonts w:cs="Arial"/>
        </w:rPr>
        <w:t>Upon written request, Contractor shall provide the results of any independent tests performed by Contractor</w:t>
      </w:r>
      <w:r w:rsidRPr="00E63DD0" w:rsidDel="006F18BD">
        <w:rPr>
          <w:rFonts w:cs="Arial"/>
        </w:rPr>
        <w:t xml:space="preserve"> </w:t>
      </w:r>
      <w:r w:rsidRPr="00E63DD0">
        <w:rPr>
          <w:rFonts w:cs="Arial"/>
        </w:rPr>
        <w:t>including the results of any penetration testing. The State shall maintain the confidentiality of any information provided by Contractor pursuant to this Section.</w:t>
      </w:r>
    </w:p>
    <w:p w14:paraId="56923B0F" w14:textId="05B7243D" w:rsidR="00F45932" w:rsidRPr="00E63DD0" w:rsidRDefault="67807905" w:rsidP="00E94FAA">
      <w:pPr>
        <w:spacing w:line="259" w:lineRule="auto"/>
        <w:jc w:val="left"/>
        <w:rPr>
          <w:rFonts w:cs="Arial"/>
        </w:rPr>
      </w:pPr>
      <w:r w:rsidRPr="00E63DD0">
        <w:rPr>
          <w:rFonts w:cs="Arial"/>
          <w:b/>
          <w:bCs/>
        </w:rPr>
        <w:t>21</w:t>
      </w:r>
      <w:r w:rsidR="7CC208EB" w:rsidRPr="00E63DD0">
        <w:rPr>
          <w:rFonts w:cs="Arial"/>
          <w:b/>
          <w:bCs/>
        </w:rPr>
        <w:t>.1</w:t>
      </w:r>
      <w:r w:rsidR="0573B162" w:rsidRPr="00E63DD0">
        <w:rPr>
          <w:rFonts w:cs="Arial"/>
          <w:b/>
          <w:bCs/>
        </w:rPr>
        <w:t>4</w:t>
      </w:r>
      <w:r w:rsidR="7CC208EB" w:rsidRPr="00E63DD0">
        <w:rPr>
          <w:rFonts w:cs="Arial"/>
          <w:b/>
          <w:bCs/>
        </w:rPr>
        <w:t>.</w:t>
      </w:r>
      <w:r w:rsidR="7E531A75" w:rsidRPr="00E63DD0">
        <w:rPr>
          <w:rFonts w:cs="Arial"/>
          <w:b/>
          <w:bCs/>
        </w:rPr>
        <w:t>2</w:t>
      </w:r>
      <w:r w:rsidR="001E6A51" w:rsidRPr="00E63DD0">
        <w:rPr>
          <w:rFonts w:cs="Arial"/>
        </w:rPr>
        <w:tab/>
      </w:r>
      <w:r w:rsidR="7CC208EB" w:rsidRPr="00E63DD0">
        <w:rPr>
          <w:rFonts w:cs="Arial"/>
          <w:b/>
          <w:bCs/>
        </w:rPr>
        <w:t>Remediation.</w:t>
      </w:r>
      <w:r w:rsidR="007270C0" w:rsidRPr="00E63DD0">
        <w:rPr>
          <w:rFonts w:cs="Arial"/>
          <w:b/>
          <w:bCs/>
        </w:rPr>
        <w:t xml:space="preserve"> </w:t>
      </w:r>
      <w:r w:rsidR="7CC208EB" w:rsidRPr="00E63DD0">
        <w:rPr>
          <w:rFonts w:cs="Arial"/>
        </w:rPr>
        <w:t xml:space="preserve">Contractor shall remediate vulnerabilities and correct flaws identified through testing and assessments within the </w:t>
      </w:r>
      <w:r w:rsidR="72BC7930" w:rsidRPr="00E63DD0">
        <w:rPr>
          <w:rFonts w:cs="Arial"/>
        </w:rPr>
        <w:t>State</w:t>
      </w:r>
      <w:r w:rsidR="19DE2216" w:rsidRPr="00E63DD0">
        <w:rPr>
          <w:rFonts w:cs="Arial"/>
        </w:rPr>
        <w:t>’s d</w:t>
      </w:r>
      <w:r w:rsidR="7CC208EB" w:rsidRPr="00E63DD0">
        <w:rPr>
          <w:rFonts w:cs="Arial"/>
        </w:rPr>
        <w:t>esignated time periods</w:t>
      </w:r>
      <w:r w:rsidR="7D6836AF" w:rsidRPr="00E63DD0">
        <w:rPr>
          <w:rFonts w:cs="Arial"/>
        </w:rPr>
        <w:t xml:space="preserve">, or a mutually agreed upon </w:t>
      </w:r>
      <w:proofErr w:type="gramStart"/>
      <w:r w:rsidR="7D6836AF" w:rsidRPr="00E63DD0">
        <w:rPr>
          <w:rFonts w:cs="Arial"/>
        </w:rPr>
        <w:t>time period</w:t>
      </w:r>
      <w:proofErr w:type="gramEnd"/>
      <w:r w:rsidR="7D6836AF" w:rsidRPr="00E63DD0">
        <w:rPr>
          <w:rFonts w:cs="Arial"/>
        </w:rPr>
        <w:t xml:space="preserve"> with </w:t>
      </w:r>
      <w:r w:rsidR="2BC78963" w:rsidRPr="00E63DD0">
        <w:rPr>
          <w:rFonts w:cs="Arial"/>
        </w:rPr>
        <w:t>Contractor</w:t>
      </w:r>
      <w:r w:rsidR="6844F6D1" w:rsidRPr="00E63DD0">
        <w:rPr>
          <w:rFonts w:cs="Arial"/>
        </w:rPr>
        <w:t>.</w:t>
      </w:r>
      <w:r w:rsidR="7CC208EB" w:rsidRPr="00E63DD0">
        <w:rPr>
          <w:rFonts w:cs="Arial"/>
        </w:rPr>
        <w:t xml:space="preserve"> Contractor will notify the State once corrections and remediation have been completed. Contractor shall implement security, policies, procedures, and practices to protect State Data as required by </w:t>
      </w:r>
      <w:r w:rsidR="47DC48FC" w:rsidRPr="00E63DD0">
        <w:rPr>
          <w:rFonts w:cs="Arial"/>
        </w:rPr>
        <w:t xml:space="preserve">the </w:t>
      </w:r>
      <w:r w:rsidR="00587A4F" w:rsidRPr="00E63DD0">
        <w:rPr>
          <w:rFonts w:cs="Arial"/>
        </w:rPr>
        <w:t>Contract</w:t>
      </w:r>
      <w:r w:rsidR="6844F6D1" w:rsidRPr="00E63DD0">
        <w:rPr>
          <w:rFonts w:cs="Arial"/>
        </w:rPr>
        <w:t>.</w:t>
      </w:r>
    </w:p>
    <w:p w14:paraId="6FCB74E8" w14:textId="200E681A" w:rsidR="00435D37" w:rsidRPr="00E63DD0" w:rsidRDefault="68AE0009" w:rsidP="00E94FAA">
      <w:pPr>
        <w:spacing w:line="22" w:lineRule="atLeast"/>
        <w:jc w:val="left"/>
        <w:rPr>
          <w:rFonts w:cs="Arial"/>
        </w:rPr>
      </w:pPr>
      <w:r w:rsidRPr="00E63DD0">
        <w:rPr>
          <w:rFonts w:cs="Arial"/>
          <w:b/>
          <w:bCs/>
        </w:rPr>
        <w:t>21</w:t>
      </w:r>
      <w:r w:rsidR="4B330E6E" w:rsidRPr="00E63DD0">
        <w:rPr>
          <w:rFonts w:cs="Arial"/>
          <w:b/>
          <w:bCs/>
        </w:rPr>
        <w:t>.1</w:t>
      </w:r>
      <w:r w:rsidR="4ACCD802" w:rsidRPr="00E63DD0">
        <w:rPr>
          <w:rFonts w:cs="Arial"/>
          <w:b/>
          <w:bCs/>
        </w:rPr>
        <w:t>4</w:t>
      </w:r>
      <w:r w:rsidR="4B330E6E" w:rsidRPr="00E63DD0">
        <w:rPr>
          <w:rFonts w:cs="Arial"/>
          <w:b/>
          <w:bCs/>
        </w:rPr>
        <w:t>.</w:t>
      </w:r>
      <w:r w:rsidR="78365E78" w:rsidRPr="00E63DD0">
        <w:rPr>
          <w:rFonts w:cs="Arial"/>
          <w:b/>
          <w:bCs/>
        </w:rPr>
        <w:t>3</w:t>
      </w:r>
      <w:r w:rsidR="3420B963" w:rsidRPr="00E63DD0">
        <w:rPr>
          <w:rFonts w:cs="Arial"/>
        </w:rPr>
        <w:tab/>
      </w:r>
      <w:r w:rsidR="4B330E6E" w:rsidRPr="00E63DD0">
        <w:rPr>
          <w:rFonts w:cs="Arial"/>
          <w:b/>
          <w:bCs/>
        </w:rPr>
        <w:t>Post-Breach/Disaster Audit</w:t>
      </w:r>
      <w:r w:rsidR="4B330E6E" w:rsidRPr="00E63DD0">
        <w:rPr>
          <w:rFonts w:cs="Arial"/>
        </w:rPr>
        <w:t>.</w:t>
      </w:r>
      <w:r w:rsidR="007270C0" w:rsidRPr="00E63DD0">
        <w:rPr>
          <w:rFonts w:cs="Arial"/>
          <w:b/>
          <w:bCs/>
        </w:rPr>
        <w:t xml:space="preserve"> </w:t>
      </w:r>
      <w:r w:rsidR="4B330E6E" w:rsidRPr="00E63DD0">
        <w:rPr>
          <w:rFonts w:cs="Arial"/>
        </w:rPr>
        <w:t xml:space="preserve">After any Data Breach or after any disaster or catastrophic failure </w:t>
      </w:r>
      <w:r w:rsidR="4B330E6E" w:rsidRPr="00E63DD0">
        <w:rPr>
          <w:rFonts w:eastAsia="Arial" w:cs="Arial"/>
        </w:rPr>
        <w:t>that results in a loss of State Data</w:t>
      </w:r>
      <w:r w:rsidR="4B330E6E" w:rsidRPr="00E63DD0">
        <w:rPr>
          <w:rFonts w:cs="Arial"/>
        </w:rPr>
        <w:t xml:space="preserve">, Contractor </w:t>
      </w:r>
      <w:r w:rsidR="315F4B8C" w:rsidRPr="00E63DD0">
        <w:rPr>
          <w:rFonts w:cs="Arial"/>
        </w:rPr>
        <w:t>sha</w:t>
      </w:r>
      <w:r w:rsidR="4B330E6E" w:rsidRPr="00E63DD0">
        <w:rPr>
          <w:rFonts w:cs="Arial"/>
        </w:rPr>
        <w:t>ll</w:t>
      </w:r>
      <w:r w:rsidR="31C2639E" w:rsidRPr="00E63DD0">
        <w:rPr>
          <w:rFonts w:cs="Arial"/>
        </w:rPr>
        <w:t>,</w:t>
      </w:r>
      <w:r w:rsidR="4B330E6E" w:rsidRPr="00E63DD0">
        <w:rPr>
          <w:rFonts w:cs="Arial"/>
        </w:rPr>
        <w:t xml:space="preserve"> at its expense, have an independent, industry-recognized, State-approved third</w:t>
      </w:r>
      <w:r w:rsidR="7AEB99BE" w:rsidRPr="00E63DD0">
        <w:rPr>
          <w:rFonts w:cs="Arial"/>
        </w:rPr>
        <w:t>-party</w:t>
      </w:r>
      <w:r w:rsidR="4B330E6E" w:rsidRPr="00E63DD0">
        <w:rPr>
          <w:rFonts w:cs="Arial"/>
        </w:rPr>
        <w:t xml:space="preserve"> perform an information security audit. </w:t>
      </w:r>
      <w:r w:rsidR="1763A195" w:rsidRPr="00E63DD0">
        <w:rPr>
          <w:rFonts w:cs="Arial"/>
        </w:rPr>
        <w:t xml:space="preserve">State approval </w:t>
      </w:r>
      <w:r w:rsidR="0B0C6608" w:rsidRPr="00E63DD0">
        <w:rPr>
          <w:rFonts w:cs="Arial"/>
        </w:rPr>
        <w:t xml:space="preserve">of the auditor </w:t>
      </w:r>
      <w:r w:rsidR="1763A195" w:rsidRPr="00E63DD0">
        <w:rPr>
          <w:rFonts w:cs="Arial"/>
        </w:rPr>
        <w:t xml:space="preserve">will not be unreasonably withheld. </w:t>
      </w:r>
      <w:r w:rsidR="4B330E6E" w:rsidRPr="00E63DD0">
        <w:rPr>
          <w:rFonts w:cs="Arial"/>
        </w:rPr>
        <w:t xml:space="preserve">The audit results shall be shared with the State within </w:t>
      </w:r>
      <w:r w:rsidR="10265871" w:rsidRPr="00E63DD0">
        <w:rPr>
          <w:rFonts w:cs="Arial"/>
        </w:rPr>
        <w:t xml:space="preserve">7 </w:t>
      </w:r>
      <w:r w:rsidR="49E50995" w:rsidRPr="00E63DD0">
        <w:rPr>
          <w:rFonts w:cs="Arial"/>
        </w:rPr>
        <w:t>Day</w:t>
      </w:r>
      <w:r w:rsidR="16941B7C" w:rsidRPr="00E63DD0">
        <w:rPr>
          <w:rFonts w:cs="Arial"/>
        </w:rPr>
        <w:t>s</w:t>
      </w:r>
      <w:r w:rsidR="4B330E6E" w:rsidRPr="00E63DD0">
        <w:rPr>
          <w:rFonts w:cs="Arial"/>
        </w:rPr>
        <w:t xml:space="preserve"> of Contractor’s receipt of such results. Within </w:t>
      </w:r>
      <w:r w:rsidR="10265871" w:rsidRPr="00E63DD0">
        <w:rPr>
          <w:rFonts w:cs="Arial"/>
        </w:rPr>
        <w:t xml:space="preserve">30 </w:t>
      </w:r>
      <w:r w:rsidR="49E50995" w:rsidRPr="00E63DD0">
        <w:rPr>
          <w:rFonts w:cs="Arial"/>
        </w:rPr>
        <w:t>Day</w:t>
      </w:r>
      <w:r w:rsidR="16941B7C" w:rsidRPr="00E63DD0">
        <w:rPr>
          <w:rFonts w:cs="Arial"/>
        </w:rPr>
        <w:t>s</w:t>
      </w:r>
      <w:r w:rsidR="4B330E6E" w:rsidRPr="00E63DD0">
        <w:rPr>
          <w:rFonts w:cs="Arial"/>
        </w:rPr>
        <w:t xml:space="preserve"> of receiving the results of the audit, Contractor will provide the State with written evidence of planned remediation and promptly modify its security measures to meet its obligations under th</w:t>
      </w:r>
      <w:r w:rsidR="0DD44324" w:rsidRPr="00E63DD0">
        <w:rPr>
          <w:rFonts w:cs="Arial"/>
        </w:rPr>
        <w:t>e</w:t>
      </w:r>
      <w:r w:rsidR="4B330E6E" w:rsidRPr="00E63DD0">
        <w:rPr>
          <w:rFonts w:cs="Arial"/>
        </w:rPr>
        <w:t xml:space="preserve"> Contract.</w:t>
      </w:r>
    </w:p>
    <w:p w14:paraId="6C37B0C6" w14:textId="10133F9A" w:rsidR="3C4C0BD5" w:rsidRPr="00E63DD0" w:rsidRDefault="3C4C0BD5" w:rsidP="00E94FAA">
      <w:pPr>
        <w:pStyle w:val="Heading2"/>
        <w:spacing w:line="22" w:lineRule="atLeast"/>
        <w:jc w:val="left"/>
      </w:pPr>
      <w:r w:rsidRPr="00E63DD0">
        <w:t>21.15</w:t>
      </w:r>
      <w:r w:rsidRPr="00E63DD0">
        <w:tab/>
        <w:t>DATA CENTER AUDIT:</w:t>
      </w:r>
    </w:p>
    <w:p w14:paraId="1531EEAD" w14:textId="0138E505" w:rsidR="148EFF93" w:rsidRPr="00E63DD0" w:rsidRDefault="51AE1315" w:rsidP="00E94FAA">
      <w:pPr>
        <w:spacing w:line="22" w:lineRule="atLeast"/>
        <w:jc w:val="left"/>
        <w:rPr>
          <w:rFonts w:cs="Arial"/>
        </w:rPr>
      </w:pPr>
      <w:r w:rsidRPr="00E63DD0">
        <w:rPr>
          <w:rFonts w:cs="Arial"/>
        </w:rPr>
        <w:t xml:space="preserve">Unless otherwise provided in the </w:t>
      </w:r>
      <w:r w:rsidR="11830BEC" w:rsidRPr="00E63DD0">
        <w:rPr>
          <w:rFonts w:cs="Arial"/>
        </w:rPr>
        <w:t>Statement of Work</w:t>
      </w:r>
      <w:r w:rsidRPr="00E63DD0">
        <w:rPr>
          <w:rFonts w:cs="Arial"/>
        </w:rPr>
        <w:t xml:space="preserve">, </w:t>
      </w:r>
      <w:r w:rsidR="18D90C9A" w:rsidRPr="00E63DD0">
        <w:rPr>
          <w:rFonts w:cs="Arial"/>
        </w:rPr>
        <w:t>f</w:t>
      </w:r>
      <w:r w:rsidR="7E940815" w:rsidRPr="00E63DD0">
        <w:rPr>
          <w:rFonts w:cs="Arial"/>
        </w:rPr>
        <w:t xml:space="preserve">or all </w:t>
      </w:r>
      <w:r w:rsidR="6AF62B04" w:rsidRPr="00E63DD0">
        <w:rPr>
          <w:rFonts w:cs="Arial"/>
        </w:rPr>
        <w:t>C</w:t>
      </w:r>
      <w:r w:rsidR="7E940815" w:rsidRPr="00E63DD0">
        <w:rPr>
          <w:rFonts w:cs="Arial"/>
        </w:rPr>
        <w:t>ontracts requiring NIST SP 800-53 MODERATE or higher-level Security and Privacy Controls for Systems and Organizations</w:t>
      </w:r>
      <w:r w:rsidR="49659BB9" w:rsidRPr="00E63DD0">
        <w:rPr>
          <w:rFonts w:cs="Arial"/>
        </w:rPr>
        <w:t>,</w:t>
      </w:r>
      <w:r w:rsidR="7E940815" w:rsidRPr="00E63DD0">
        <w:rPr>
          <w:rFonts w:cs="Arial"/>
        </w:rPr>
        <w:t xml:space="preserve"> </w:t>
      </w:r>
      <w:r w:rsidR="6BF055FC" w:rsidRPr="00E63DD0">
        <w:rPr>
          <w:rFonts w:cs="Arial"/>
        </w:rPr>
        <w:t xml:space="preserve">Contractor shall undergo an annual Statement on Standards for Attestation Engagements (SSAE) No. </w:t>
      </w:r>
      <w:r w:rsidR="19183C0B" w:rsidRPr="00E63DD0">
        <w:rPr>
          <w:rFonts w:cs="Arial"/>
        </w:rPr>
        <w:t>18</w:t>
      </w:r>
      <w:r w:rsidR="6BF055FC" w:rsidRPr="00E63DD0">
        <w:rPr>
          <w:rFonts w:cs="Arial"/>
        </w:rPr>
        <w:t xml:space="preserve"> Service Organization Control (SOC) 2 Type II audit</w:t>
      </w:r>
      <w:r w:rsidR="7693785F" w:rsidRPr="00E63DD0">
        <w:rPr>
          <w:rFonts w:cs="Arial"/>
        </w:rPr>
        <w:t xml:space="preserve"> (or successor)</w:t>
      </w:r>
      <w:r w:rsidR="59FA1933" w:rsidRPr="00E63DD0">
        <w:rPr>
          <w:rFonts w:cs="Arial"/>
        </w:rPr>
        <w:t xml:space="preserve">, at </w:t>
      </w:r>
      <w:r w:rsidR="7693785F" w:rsidRPr="00E63DD0">
        <w:rPr>
          <w:rFonts w:cs="Arial"/>
        </w:rPr>
        <w:t>its</w:t>
      </w:r>
      <w:r w:rsidR="59FA1933" w:rsidRPr="00E63DD0">
        <w:rPr>
          <w:rFonts w:cs="Arial"/>
        </w:rPr>
        <w:t xml:space="preserve"> own expense, </w:t>
      </w:r>
      <w:r w:rsidR="6BF055FC" w:rsidRPr="00E63DD0">
        <w:rPr>
          <w:rFonts w:cs="Arial"/>
        </w:rPr>
        <w:t>of</w:t>
      </w:r>
      <w:r w:rsidR="59FA1933" w:rsidRPr="00E63DD0">
        <w:rPr>
          <w:rFonts w:cs="Arial"/>
        </w:rPr>
        <w:t>: (1)</w:t>
      </w:r>
      <w:r w:rsidR="6BF055FC" w:rsidRPr="00E63DD0">
        <w:rPr>
          <w:rFonts w:cs="Arial"/>
        </w:rPr>
        <w:t xml:space="preserve"> its data centers</w:t>
      </w:r>
      <w:r w:rsidR="044166D4" w:rsidRPr="00E63DD0">
        <w:rPr>
          <w:rFonts w:cs="Arial"/>
        </w:rPr>
        <w:t>, and (2)</w:t>
      </w:r>
      <w:r w:rsidR="0AFD55FC" w:rsidRPr="00E63DD0">
        <w:rPr>
          <w:rFonts w:cs="Arial"/>
        </w:rPr>
        <w:t xml:space="preserve"> </w:t>
      </w:r>
      <w:r w:rsidR="54D97D3D" w:rsidRPr="00E63DD0">
        <w:rPr>
          <w:rFonts w:cs="Arial"/>
        </w:rPr>
        <w:t>Cloud Computing Services</w:t>
      </w:r>
      <w:r w:rsidR="47B3DACE" w:rsidRPr="00E63DD0">
        <w:rPr>
          <w:rFonts w:cs="Arial"/>
        </w:rPr>
        <w:t xml:space="preserve"> </w:t>
      </w:r>
      <w:r w:rsidR="0BBBBCBA" w:rsidRPr="00E63DD0">
        <w:rPr>
          <w:rFonts w:cs="Arial"/>
        </w:rPr>
        <w:t>that in an</w:t>
      </w:r>
      <w:r w:rsidR="5922E6D2" w:rsidRPr="00E63DD0">
        <w:rPr>
          <w:rFonts w:cs="Arial"/>
        </w:rPr>
        <w:t xml:space="preserve">y way </w:t>
      </w:r>
      <w:r w:rsidR="2CE26008" w:rsidRPr="00E63DD0">
        <w:rPr>
          <w:rFonts w:cs="Arial"/>
        </w:rPr>
        <w:t>interact with the State’s Syste</w:t>
      </w:r>
      <w:r w:rsidR="451EB3E2" w:rsidRPr="00E63DD0">
        <w:rPr>
          <w:rFonts w:cs="Arial"/>
        </w:rPr>
        <w:t>m or Non-Public Data.</w:t>
      </w:r>
      <w:r w:rsidR="6BF055FC" w:rsidRPr="00E63DD0">
        <w:rPr>
          <w:rFonts w:cs="Arial"/>
        </w:rPr>
        <w:t xml:space="preserve"> </w:t>
      </w:r>
      <w:r w:rsidR="2BC78963" w:rsidRPr="00E63DD0">
        <w:rPr>
          <w:rFonts w:cs="Arial"/>
        </w:rPr>
        <w:t>Contractor</w:t>
      </w:r>
      <w:r w:rsidR="6BF055FC" w:rsidRPr="00E63DD0">
        <w:rPr>
          <w:rFonts w:cs="Arial"/>
        </w:rPr>
        <w:t xml:space="preserve"> shall provide a redacted version of audit report</w:t>
      </w:r>
      <w:r w:rsidR="58C07DE9" w:rsidRPr="00E63DD0">
        <w:rPr>
          <w:rFonts w:cs="Arial"/>
        </w:rPr>
        <w:t>s</w:t>
      </w:r>
      <w:r w:rsidR="6BF055FC" w:rsidRPr="00E63DD0">
        <w:rPr>
          <w:rFonts w:cs="Arial"/>
        </w:rPr>
        <w:t xml:space="preserve"> and Contractor’s plan to correct any negative findings upon request. </w:t>
      </w:r>
      <w:r w:rsidR="27630A46" w:rsidRPr="00E63DD0">
        <w:rPr>
          <w:rFonts w:cs="Arial"/>
        </w:rPr>
        <w:t>Contractor</w:t>
      </w:r>
      <w:r w:rsidR="6BF055FC" w:rsidRPr="00E63DD0">
        <w:rPr>
          <w:rFonts w:cs="Arial"/>
        </w:rPr>
        <w:t xml:space="preserve"> may remove its proprietary information from the redacted version.</w:t>
      </w:r>
    </w:p>
    <w:p w14:paraId="198F0693" w14:textId="357F66D0" w:rsidR="1DC44BEA" w:rsidRPr="00E63DD0" w:rsidRDefault="1DC44BEA" w:rsidP="00B5188D">
      <w:pPr>
        <w:pStyle w:val="Heading2"/>
        <w:jc w:val="left"/>
      </w:pPr>
      <w:r w:rsidRPr="00E63DD0">
        <w:t>21.16</w:t>
      </w:r>
      <w:r w:rsidRPr="00E63DD0">
        <w:tab/>
        <w:t>ACCESS TO SECURITY LOGS AND REPORTS:</w:t>
      </w:r>
    </w:p>
    <w:p w14:paraId="51023B5D" w14:textId="3FD723DC" w:rsidR="1DC44BEA" w:rsidRPr="00E63DD0" w:rsidRDefault="1DC44BEA" w:rsidP="00E94FAA">
      <w:pPr>
        <w:spacing w:line="259" w:lineRule="auto"/>
        <w:jc w:val="left"/>
        <w:rPr>
          <w:rFonts w:cs="Arial"/>
          <w:b/>
          <w:bCs/>
        </w:rPr>
      </w:pPr>
      <w:r w:rsidRPr="00E63DD0">
        <w:rPr>
          <w:rFonts w:cs="Arial"/>
        </w:rPr>
        <w:t xml:space="preserve">Unless otherwise provided in the </w:t>
      </w:r>
      <w:r w:rsidR="7D88D9F3" w:rsidRPr="00E63DD0">
        <w:rPr>
          <w:rFonts w:cs="Arial"/>
        </w:rPr>
        <w:t>Statement of Work</w:t>
      </w:r>
      <w:r w:rsidRPr="00E63DD0">
        <w:rPr>
          <w:rFonts w:cs="Arial"/>
        </w:rPr>
        <w:t>:</w:t>
      </w:r>
    </w:p>
    <w:p w14:paraId="65C29B56" w14:textId="7052D2E7" w:rsidR="1DC44BEA" w:rsidRPr="00E63DD0" w:rsidRDefault="2AC8188A" w:rsidP="00E94FAA">
      <w:pPr>
        <w:numPr>
          <w:ilvl w:val="0"/>
          <w:numId w:val="76"/>
        </w:numPr>
        <w:spacing w:line="259" w:lineRule="auto"/>
        <w:jc w:val="left"/>
        <w:rPr>
          <w:rFonts w:cs="Arial"/>
          <w:color w:val="000000" w:themeColor="text1"/>
        </w:rPr>
      </w:pPr>
      <w:r w:rsidRPr="00E63DD0">
        <w:rPr>
          <w:rFonts w:cs="Arial"/>
          <w:color w:val="000000" w:themeColor="text1"/>
        </w:rPr>
        <w:t xml:space="preserve">(For IaaS Only) </w:t>
      </w:r>
      <w:r w:rsidR="1DC44BEA" w:rsidRPr="00E63DD0">
        <w:rPr>
          <w:rFonts w:cs="Arial"/>
          <w:color w:val="000000" w:themeColor="text1"/>
        </w:rPr>
        <w:t>Upon request</w:t>
      </w:r>
      <w:r w:rsidR="745A830E" w:rsidRPr="00E63DD0">
        <w:rPr>
          <w:rFonts w:cs="Arial"/>
          <w:color w:val="000000" w:themeColor="text1"/>
        </w:rPr>
        <w:t>,</w:t>
      </w:r>
      <w:r w:rsidR="1DC44BEA" w:rsidRPr="00E63DD0">
        <w:rPr>
          <w:rFonts w:cs="Arial"/>
          <w:color w:val="000000" w:themeColor="text1"/>
        </w:rPr>
        <w:t xml:space="preserve"> </w:t>
      </w:r>
      <w:r w:rsidR="6E540B46" w:rsidRPr="00E63DD0">
        <w:rPr>
          <w:rFonts w:cs="Arial"/>
          <w:color w:val="000000" w:themeColor="text1"/>
        </w:rPr>
        <w:t>Contractor</w:t>
      </w:r>
      <w:r w:rsidR="1DC44BEA" w:rsidRPr="00E63DD0">
        <w:rPr>
          <w:rFonts w:cs="Arial"/>
          <w:color w:val="000000" w:themeColor="text1"/>
        </w:rPr>
        <w:t xml:space="preserve"> shall provide reports to the State directly related to the infrastructure </w:t>
      </w:r>
      <w:r w:rsidR="6E540B46" w:rsidRPr="00E63DD0">
        <w:rPr>
          <w:rFonts w:cs="Arial"/>
          <w:color w:val="000000" w:themeColor="text1"/>
        </w:rPr>
        <w:t>Contractor</w:t>
      </w:r>
      <w:r w:rsidR="1DC44BEA" w:rsidRPr="00E63DD0">
        <w:rPr>
          <w:rFonts w:cs="Arial"/>
          <w:color w:val="000000" w:themeColor="text1"/>
        </w:rPr>
        <w:t xml:space="preserve"> controls upon which the State account resides. </w:t>
      </w:r>
      <w:r w:rsidR="6E540B46" w:rsidRPr="00E63DD0">
        <w:rPr>
          <w:rFonts w:cs="Arial"/>
          <w:color w:val="000000" w:themeColor="text1"/>
        </w:rPr>
        <w:t>Contractor</w:t>
      </w:r>
      <w:r w:rsidR="25912FB9" w:rsidRPr="00E63DD0">
        <w:rPr>
          <w:rFonts w:cs="Arial"/>
          <w:color w:val="000000" w:themeColor="text1"/>
        </w:rPr>
        <w:t xml:space="preserve"> </w:t>
      </w:r>
      <w:r w:rsidR="1DC44BEA" w:rsidRPr="00E63DD0">
        <w:rPr>
          <w:rFonts w:cs="Arial"/>
          <w:color w:val="000000" w:themeColor="text1"/>
        </w:rPr>
        <w:t xml:space="preserve">shall provide the State a history of all Application Program Interface (API) calls for the State account that includes the identity of the API caller, the time of the API call, the source IP address of the API caller, the request parameters and the response elements returned by </w:t>
      </w:r>
      <w:r w:rsidR="6E540B46" w:rsidRPr="00E63DD0">
        <w:rPr>
          <w:rFonts w:cs="Arial"/>
          <w:color w:val="000000" w:themeColor="text1"/>
        </w:rPr>
        <w:t>Contractor</w:t>
      </w:r>
      <w:r w:rsidR="2AF78930" w:rsidRPr="00E63DD0">
        <w:rPr>
          <w:rFonts w:cs="Arial"/>
          <w:color w:val="000000" w:themeColor="text1"/>
        </w:rPr>
        <w:t>.</w:t>
      </w:r>
      <w:r w:rsidR="1DC44BEA" w:rsidRPr="00E63DD0">
        <w:rPr>
          <w:rFonts w:cs="Arial"/>
          <w:color w:val="000000" w:themeColor="text1"/>
        </w:rPr>
        <w:t xml:space="preserve"> The report will be sufficient to enable the State to perform security analysis, resource change tracking and compliance auditing.</w:t>
      </w:r>
    </w:p>
    <w:p w14:paraId="724E4BDD" w14:textId="5F99CFFB" w:rsidR="7CFFA4D4" w:rsidRPr="00E63DD0" w:rsidRDefault="7526F95D" w:rsidP="00E94FAA">
      <w:pPr>
        <w:numPr>
          <w:ilvl w:val="0"/>
          <w:numId w:val="76"/>
        </w:numPr>
        <w:spacing w:line="259" w:lineRule="auto"/>
        <w:jc w:val="left"/>
        <w:rPr>
          <w:rFonts w:cs="Arial"/>
          <w:color w:val="000000" w:themeColor="text1"/>
        </w:rPr>
      </w:pPr>
      <w:r w:rsidRPr="00E63DD0">
        <w:rPr>
          <w:rFonts w:cs="Arial"/>
          <w:color w:val="000000" w:themeColor="text1"/>
        </w:rPr>
        <w:lastRenderedPageBreak/>
        <w:t xml:space="preserve">(For PaaS Only) Upon request, </w:t>
      </w:r>
      <w:r w:rsidR="2BC78963" w:rsidRPr="00E63DD0">
        <w:rPr>
          <w:rFonts w:cs="Arial"/>
          <w:color w:val="000000" w:themeColor="text1"/>
        </w:rPr>
        <w:t>Contractor</w:t>
      </w:r>
      <w:r w:rsidRPr="00E63DD0">
        <w:rPr>
          <w:rFonts w:cs="Arial"/>
          <w:color w:val="000000" w:themeColor="text1"/>
        </w:rPr>
        <w:t xml:space="preserve"> shall provide reports to the State in a format as specified in the </w:t>
      </w:r>
      <w:r w:rsidR="3DDC5EC9" w:rsidRPr="00E63DD0">
        <w:rPr>
          <w:rFonts w:cs="Arial"/>
          <w:color w:val="000000" w:themeColor="text1"/>
        </w:rPr>
        <w:t>Statement of Work</w:t>
      </w:r>
      <w:r w:rsidRPr="00E63DD0">
        <w:rPr>
          <w:rFonts w:cs="Arial"/>
          <w:color w:val="000000" w:themeColor="text1"/>
        </w:rPr>
        <w:t xml:space="preserve"> </w:t>
      </w:r>
      <w:r w:rsidR="7A1C8962" w:rsidRPr="00E63DD0">
        <w:rPr>
          <w:rFonts w:cs="Arial"/>
          <w:color w:val="000000" w:themeColor="text1"/>
        </w:rPr>
        <w:t>or</w:t>
      </w:r>
      <w:r w:rsidRPr="00E63DD0">
        <w:rPr>
          <w:rFonts w:cs="Arial"/>
          <w:color w:val="000000" w:themeColor="text1"/>
        </w:rPr>
        <w:t xml:space="preserve"> </w:t>
      </w:r>
      <w:r w:rsidR="1C12ACE8" w:rsidRPr="00E63DD0">
        <w:rPr>
          <w:rFonts w:cs="Arial"/>
          <w:color w:val="000000" w:themeColor="text1"/>
        </w:rPr>
        <w:t>Service Level Agreement</w:t>
      </w:r>
      <w:r w:rsidRPr="00E63DD0">
        <w:rPr>
          <w:rFonts w:cs="Arial"/>
          <w:color w:val="000000" w:themeColor="text1"/>
        </w:rPr>
        <w:t xml:space="preserve"> and agreed to by both </w:t>
      </w:r>
      <w:r w:rsidR="2BC78963" w:rsidRPr="00E63DD0">
        <w:rPr>
          <w:rFonts w:cs="Arial"/>
          <w:color w:val="000000" w:themeColor="text1"/>
        </w:rPr>
        <w:t>Contractor</w:t>
      </w:r>
      <w:r w:rsidRPr="00E63DD0">
        <w:rPr>
          <w:rFonts w:cs="Arial"/>
          <w:color w:val="000000" w:themeColor="text1"/>
        </w:rPr>
        <w:t xml:space="preserve"> and the State. Reports will include latency statistics, </w:t>
      </w:r>
      <w:r w:rsidR="432BE4B2" w:rsidRPr="00E63DD0">
        <w:rPr>
          <w:rFonts w:cs="Arial"/>
          <w:color w:val="000000" w:themeColor="text1"/>
        </w:rPr>
        <w:t>U</w:t>
      </w:r>
      <w:r w:rsidRPr="00E63DD0">
        <w:rPr>
          <w:rFonts w:cs="Arial"/>
          <w:color w:val="000000" w:themeColor="text1"/>
        </w:rPr>
        <w:t xml:space="preserve">ser access, </w:t>
      </w:r>
      <w:r w:rsidR="4E35C411" w:rsidRPr="00E63DD0">
        <w:rPr>
          <w:rFonts w:cs="Arial"/>
          <w:color w:val="000000" w:themeColor="text1"/>
        </w:rPr>
        <w:t>U</w:t>
      </w:r>
      <w:r w:rsidRPr="00E63DD0">
        <w:rPr>
          <w:rFonts w:cs="Arial"/>
          <w:color w:val="000000" w:themeColor="text1"/>
        </w:rPr>
        <w:t xml:space="preserve">ser access IP address, </w:t>
      </w:r>
      <w:r w:rsidR="406F062B" w:rsidRPr="00E63DD0">
        <w:rPr>
          <w:rFonts w:cs="Arial"/>
          <w:color w:val="000000" w:themeColor="text1"/>
        </w:rPr>
        <w:t>U</w:t>
      </w:r>
      <w:r w:rsidRPr="00E63DD0">
        <w:rPr>
          <w:rFonts w:cs="Arial"/>
          <w:color w:val="000000" w:themeColor="text1"/>
        </w:rPr>
        <w:t>ser access history</w:t>
      </w:r>
      <w:r w:rsidR="5819AEB7" w:rsidRPr="00E63DD0">
        <w:rPr>
          <w:rFonts w:cs="Arial"/>
          <w:color w:val="000000" w:themeColor="text1"/>
        </w:rPr>
        <w:t>,</w:t>
      </w:r>
      <w:r w:rsidRPr="00E63DD0">
        <w:rPr>
          <w:rFonts w:cs="Arial"/>
          <w:color w:val="000000" w:themeColor="text1"/>
        </w:rPr>
        <w:t xml:space="preserve"> and security logs for all State files related to </w:t>
      </w:r>
      <w:r w:rsidR="00587A4F" w:rsidRPr="00E63DD0">
        <w:rPr>
          <w:rFonts w:cs="Arial"/>
          <w:color w:val="000000" w:themeColor="text1"/>
        </w:rPr>
        <w:t>Contract</w:t>
      </w:r>
      <w:r w:rsidRPr="00E63DD0">
        <w:rPr>
          <w:rFonts w:cs="Arial"/>
          <w:color w:val="000000" w:themeColor="text1"/>
        </w:rPr>
        <w:t>.</w:t>
      </w:r>
    </w:p>
    <w:p w14:paraId="4E84B8F2" w14:textId="688063CC" w:rsidR="0068765F" w:rsidRPr="00E63DD0" w:rsidRDefault="004C352A" w:rsidP="00E94FAA">
      <w:pPr>
        <w:numPr>
          <w:ilvl w:val="0"/>
          <w:numId w:val="76"/>
        </w:numPr>
        <w:spacing w:line="259" w:lineRule="auto"/>
        <w:jc w:val="left"/>
        <w:rPr>
          <w:rFonts w:cs="Arial"/>
          <w:color w:val="000000" w:themeColor="text1"/>
        </w:rPr>
      </w:pPr>
      <w:r w:rsidRPr="00E63DD0">
        <w:rPr>
          <w:rFonts w:cs="Arial"/>
          <w:color w:val="000000" w:themeColor="text1"/>
        </w:rPr>
        <w:t xml:space="preserve">Contractor shall maintain a software bill of materials that </w:t>
      </w:r>
      <w:r w:rsidR="007455D1" w:rsidRPr="00E63DD0">
        <w:rPr>
          <w:rFonts w:cs="Arial"/>
          <w:color w:val="000000" w:themeColor="text1"/>
        </w:rPr>
        <w:t xml:space="preserve">includes, at a minimum, the details and supply chain </w:t>
      </w:r>
      <w:r w:rsidR="00C6453B" w:rsidRPr="00E63DD0">
        <w:rPr>
          <w:rFonts w:cs="Arial"/>
          <w:color w:val="000000" w:themeColor="text1"/>
        </w:rPr>
        <w:t xml:space="preserve">relationships of the components </w:t>
      </w:r>
      <w:r w:rsidR="008E005F" w:rsidRPr="00E63DD0">
        <w:rPr>
          <w:rFonts w:cs="Arial"/>
          <w:color w:val="000000" w:themeColor="text1"/>
        </w:rPr>
        <w:t xml:space="preserve">used in </w:t>
      </w:r>
      <w:r w:rsidR="00285A3F" w:rsidRPr="00E63DD0">
        <w:rPr>
          <w:rFonts w:cs="Arial"/>
          <w:color w:val="000000" w:themeColor="text1"/>
        </w:rPr>
        <w:t>the Software or Services.</w:t>
      </w:r>
      <w:r w:rsidR="00DB5176" w:rsidRPr="00E63DD0">
        <w:rPr>
          <w:rFonts w:cs="Arial"/>
          <w:color w:val="000000" w:themeColor="text1"/>
        </w:rPr>
        <w:t xml:space="preserve"> </w:t>
      </w:r>
      <w:r w:rsidR="00C23C8A" w:rsidRPr="00E63DD0">
        <w:rPr>
          <w:rFonts w:cs="Arial"/>
          <w:color w:val="000000" w:themeColor="text1"/>
        </w:rPr>
        <w:t>Contractor shall provide a copy of the software bill of materials to the State upon request</w:t>
      </w:r>
      <w:r w:rsidR="00AA2BC2" w:rsidRPr="00E63DD0">
        <w:rPr>
          <w:rFonts w:cs="Arial"/>
          <w:color w:val="000000" w:themeColor="text1"/>
        </w:rPr>
        <w:t>.</w:t>
      </w:r>
    </w:p>
    <w:p w14:paraId="0FE36813" w14:textId="4087C628" w:rsidR="00C23C8A" w:rsidRPr="00E63DD0" w:rsidRDefault="005060AB" w:rsidP="00E94FAA">
      <w:pPr>
        <w:numPr>
          <w:ilvl w:val="0"/>
          <w:numId w:val="76"/>
        </w:numPr>
        <w:spacing w:line="259" w:lineRule="auto"/>
        <w:jc w:val="left"/>
        <w:rPr>
          <w:rFonts w:cs="Arial"/>
          <w:color w:val="000000" w:themeColor="text1"/>
        </w:rPr>
      </w:pPr>
      <w:r w:rsidRPr="00E63DD0">
        <w:rPr>
          <w:rFonts w:cs="Arial"/>
          <w:color w:val="000000" w:themeColor="text1"/>
        </w:rPr>
        <w:t>Contractor</w:t>
      </w:r>
      <w:r w:rsidR="00160646" w:rsidRPr="00E63DD0">
        <w:rPr>
          <w:rFonts w:cs="Arial"/>
          <w:color w:val="000000" w:themeColor="text1"/>
        </w:rPr>
        <w:t xml:space="preserve"> </w:t>
      </w:r>
      <w:r w:rsidR="000F4850" w:rsidRPr="00E63DD0">
        <w:rPr>
          <w:rFonts w:cs="Arial"/>
          <w:color w:val="000000" w:themeColor="text1"/>
        </w:rPr>
        <w:t xml:space="preserve">shall </w:t>
      </w:r>
      <w:r w:rsidR="00160646" w:rsidRPr="00E63DD0">
        <w:rPr>
          <w:rFonts w:cs="Arial"/>
          <w:color w:val="000000" w:themeColor="text1"/>
        </w:rPr>
        <w:t xml:space="preserve">maintain a </w:t>
      </w:r>
      <w:r w:rsidR="00080871" w:rsidRPr="00E63DD0">
        <w:rPr>
          <w:rFonts w:cs="Arial"/>
          <w:color w:val="000000" w:themeColor="text1"/>
        </w:rPr>
        <w:t xml:space="preserve">U.S. </w:t>
      </w:r>
      <w:r w:rsidR="00791067" w:rsidRPr="00E63DD0">
        <w:rPr>
          <w:rFonts w:cs="Arial"/>
          <w:color w:val="000000" w:themeColor="text1"/>
        </w:rPr>
        <w:t>Cybersecurity</w:t>
      </w:r>
      <w:r w:rsidR="00080871" w:rsidRPr="00E63DD0">
        <w:rPr>
          <w:rFonts w:cs="Arial"/>
          <w:color w:val="000000" w:themeColor="text1"/>
        </w:rPr>
        <w:t xml:space="preserve"> </w:t>
      </w:r>
      <w:r w:rsidR="002A4E3C" w:rsidRPr="00E63DD0">
        <w:rPr>
          <w:rFonts w:cs="Arial"/>
          <w:color w:val="000000" w:themeColor="text1"/>
        </w:rPr>
        <w:t xml:space="preserve">&amp; </w:t>
      </w:r>
      <w:r w:rsidR="00791067" w:rsidRPr="00E63DD0">
        <w:rPr>
          <w:rFonts w:cs="Arial"/>
          <w:color w:val="000000" w:themeColor="text1"/>
        </w:rPr>
        <w:t>Infrastructure</w:t>
      </w:r>
      <w:r w:rsidR="002A4E3C" w:rsidRPr="00E63DD0">
        <w:rPr>
          <w:rFonts w:cs="Arial"/>
          <w:color w:val="000000" w:themeColor="text1"/>
        </w:rPr>
        <w:t xml:space="preserve"> Sec</w:t>
      </w:r>
      <w:r w:rsidR="00791067" w:rsidRPr="00E63DD0">
        <w:rPr>
          <w:rFonts w:cs="Arial"/>
          <w:color w:val="000000" w:themeColor="text1"/>
        </w:rPr>
        <w:t xml:space="preserve">urity Agency </w:t>
      </w:r>
      <w:r w:rsidR="00F12638" w:rsidRPr="00E63DD0">
        <w:rPr>
          <w:rFonts w:cs="Arial"/>
          <w:color w:val="000000" w:themeColor="text1"/>
        </w:rPr>
        <w:t xml:space="preserve">Secure Software Development </w:t>
      </w:r>
      <w:r w:rsidR="00A74EF5" w:rsidRPr="00E63DD0">
        <w:rPr>
          <w:rFonts w:cs="Arial"/>
          <w:color w:val="000000" w:themeColor="text1"/>
        </w:rPr>
        <w:t>Attestation</w:t>
      </w:r>
      <w:r w:rsidR="00224B57" w:rsidRPr="00E63DD0">
        <w:rPr>
          <w:rFonts w:cs="Arial"/>
          <w:color w:val="000000" w:themeColor="text1"/>
        </w:rPr>
        <w:t xml:space="preserve"> Form, or </w:t>
      </w:r>
      <w:r w:rsidR="00A74EF5" w:rsidRPr="00E63DD0">
        <w:rPr>
          <w:rFonts w:cs="Arial"/>
          <w:color w:val="000000" w:themeColor="text1"/>
        </w:rPr>
        <w:t>equivalent attestation</w:t>
      </w:r>
      <w:r w:rsidR="00125EF4" w:rsidRPr="00E63DD0">
        <w:rPr>
          <w:rFonts w:cs="Arial"/>
          <w:color w:val="000000" w:themeColor="text1"/>
        </w:rPr>
        <w:t>, a</w:t>
      </w:r>
      <w:r w:rsidR="00B93569" w:rsidRPr="00E63DD0">
        <w:rPr>
          <w:rFonts w:cs="Arial"/>
          <w:color w:val="000000" w:themeColor="text1"/>
        </w:rPr>
        <w:t>nd provide a copy of the attestation to the State upon request.</w:t>
      </w:r>
      <w:r w:rsidR="00E27EB7" w:rsidRPr="00E63DD0">
        <w:rPr>
          <w:rFonts w:cs="Arial"/>
          <w:color w:val="000000" w:themeColor="text1"/>
        </w:rPr>
        <w:t xml:space="preserve"> </w:t>
      </w:r>
      <w:r w:rsidR="00B93569" w:rsidRPr="00E63DD0">
        <w:rPr>
          <w:rFonts w:cs="Arial"/>
          <w:color w:val="000000" w:themeColor="text1"/>
        </w:rPr>
        <w:t xml:space="preserve">The attestation shall state, at </w:t>
      </w:r>
      <w:r w:rsidR="005059DA" w:rsidRPr="00E63DD0">
        <w:rPr>
          <w:rFonts w:cs="Arial"/>
          <w:color w:val="000000" w:themeColor="text1"/>
        </w:rPr>
        <w:t>a minimum, that</w:t>
      </w:r>
      <w:r w:rsidR="00B93569" w:rsidRPr="00E63DD0">
        <w:rPr>
          <w:rFonts w:cs="Arial"/>
          <w:color w:val="000000" w:themeColor="text1"/>
        </w:rPr>
        <w:t>:</w:t>
      </w:r>
    </w:p>
    <w:p w14:paraId="1DD60DAB" w14:textId="4EBFA64F" w:rsidR="00C73414" w:rsidRPr="00E63DD0" w:rsidRDefault="00C73414" w:rsidP="00E94FAA">
      <w:pPr>
        <w:numPr>
          <w:ilvl w:val="0"/>
          <w:numId w:val="77"/>
        </w:numPr>
        <w:spacing w:line="259" w:lineRule="auto"/>
        <w:jc w:val="left"/>
        <w:rPr>
          <w:rFonts w:cs="Arial"/>
          <w:color w:val="000000" w:themeColor="text1"/>
        </w:rPr>
      </w:pPr>
      <w:r w:rsidRPr="00E63DD0">
        <w:rPr>
          <w:rFonts w:cs="Arial"/>
          <w:color w:val="000000" w:themeColor="text1"/>
        </w:rPr>
        <w:t xml:space="preserve">The Software </w:t>
      </w:r>
      <w:r w:rsidR="008700AB" w:rsidRPr="00E63DD0">
        <w:rPr>
          <w:rFonts w:cs="Arial"/>
          <w:color w:val="000000" w:themeColor="text1"/>
        </w:rPr>
        <w:t>will be</w:t>
      </w:r>
      <w:r w:rsidRPr="00E63DD0">
        <w:rPr>
          <w:rFonts w:cs="Arial"/>
          <w:color w:val="000000" w:themeColor="text1"/>
        </w:rPr>
        <w:t xml:space="preserve"> developed </w:t>
      </w:r>
      <w:r w:rsidR="008700AB" w:rsidRPr="00E63DD0">
        <w:rPr>
          <w:rFonts w:cs="Arial"/>
          <w:color w:val="000000" w:themeColor="text1"/>
        </w:rPr>
        <w:t xml:space="preserve">and built in secure </w:t>
      </w:r>
      <w:r w:rsidR="00633FBC" w:rsidRPr="00E63DD0">
        <w:rPr>
          <w:rFonts w:cs="Arial"/>
          <w:color w:val="000000" w:themeColor="text1"/>
        </w:rPr>
        <w:t>environments</w:t>
      </w:r>
      <w:r w:rsidR="0054280A" w:rsidRPr="00E63DD0">
        <w:rPr>
          <w:rFonts w:cs="Arial"/>
          <w:color w:val="000000" w:themeColor="text1"/>
        </w:rPr>
        <w:t xml:space="preserve"> that are secured </w:t>
      </w:r>
      <w:r w:rsidR="00432749" w:rsidRPr="00E63DD0">
        <w:rPr>
          <w:rFonts w:cs="Arial"/>
          <w:color w:val="000000" w:themeColor="text1"/>
        </w:rPr>
        <w:t>by</w:t>
      </w:r>
      <w:r w:rsidR="00281C1C" w:rsidRPr="00E63DD0">
        <w:rPr>
          <w:rFonts w:cs="Arial"/>
          <w:color w:val="000000" w:themeColor="text1"/>
        </w:rPr>
        <w:t>, at a minimum</w:t>
      </w:r>
      <w:r w:rsidR="003F74BA" w:rsidRPr="00E63DD0">
        <w:rPr>
          <w:rFonts w:cs="Arial"/>
          <w:color w:val="000000" w:themeColor="text1"/>
        </w:rPr>
        <w:t xml:space="preserve">; </w:t>
      </w:r>
      <w:r w:rsidR="00C7510A" w:rsidRPr="00E63DD0">
        <w:rPr>
          <w:rFonts w:cs="Arial"/>
          <w:color w:val="000000" w:themeColor="text1"/>
        </w:rPr>
        <w:t>separating and protecting each environment involved in developing and building the Software; regularly logging, monitoring, and auditing trust relationships used for authorization and access to any Software development and build environments</w:t>
      </w:r>
      <w:r w:rsidR="007E2EBC" w:rsidRPr="00E63DD0">
        <w:rPr>
          <w:rFonts w:cs="Arial"/>
          <w:color w:val="000000" w:themeColor="text1"/>
        </w:rPr>
        <w:t xml:space="preserve">, as well as </w:t>
      </w:r>
      <w:r w:rsidR="00C7510A" w:rsidRPr="00E63DD0">
        <w:rPr>
          <w:rFonts w:cs="Arial"/>
          <w:color w:val="000000" w:themeColor="text1"/>
        </w:rPr>
        <w:t xml:space="preserve">among components within each environment; </w:t>
      </w:r>
      <w:r w:rsidR="005B3522" w:rsidRPr="00E63DD0">
        <w:rPr>
          <w:rFonts w:cs="Arial"/>
          <w:color w:val="000000" w:themeColor="text1"/>
        </w:rPr>
        <w:t>e</w:t>
      </w:r>
      <w:r w:rsidR="00C7510A" w:rsidRPr="00E63DD0">
        <w:rPr>
          <w:rFonts w:cs="Arial"/>
          <w:color w:val="000000" w:themeColor="text1"/>
        </w:rPr>
        <w:t xml:space="preserve">nforcing multi-factor authentication and conditional access across the environments relevant to developing and building </w:t>
      </w:r>
      <w:r w:rsidR="00483B2F" w:rsidRPr="00E63DD0">
        <w:rPr>
          <w:rFonts w:cs="Arial"/>
          <w:color w:val="000000" w:themeColor="text1"/>
        </w:rPr>
        <w:t>the S</w:t>
      </w:r>
      <w:r w:rsidR="00C7510A" w:rsidRPr="00E63DD0">
        <w:rPr>
          <w:rFonts w:cs="Arial"/>
          <w:color w:val="000000" w:themeColor="text1"/>
        </w:rPr>
        <w:t xml:space="preserve">oftware in a manner that minimizes security risk; </w:t>
      </w:r>
      <w:r w:rsidR="00A27ADF" w:rsidRPr="00E63DD0">
        <w:rPr>
          <w:rFonts w:cs="Arial"/>
          <w:color w:val="000000" w:themeColor="text1"/>
        </w:rPr>
        <w:t>t</w:t>
      </w:r>
      <w:r w:rsidR="00C7510A" w:rsidRPr="00E63DD0">
        <w:rPr>
          <w:rFonts w:cs="Arial"/>
          <w:color w:val="000000" w:themeColor="text1"/>
        </w:rPr>
        <w:t xml:space="preserve">aking consistent and reasonable steps to document, as well as minimize use or inclusion of software products that create undue risk within the environments used to develop and </w:t>
      </w:r>
      <w:r w:rsidR="00CF5572" w:rsidRPr="00E63DD0">
        <w:rPr>
          <w:rFonts w:cs="Arial"/>
          <w:color w:val="000000" w:themeColor="text1"/>
        </w:rPr>
        <w:t>build the Software</w:t>
      </w:r>
      <w:r w:rsidR="00B3605E" w:rsidRPr="00E63DD0">
        <w:rPr>
          <w:rFonts w:cs="Arial"/>
          <w:color w:val="000000" w:themeColor="text1"/>
        </w:rPr>
        <w:t>; e</w:t>
      </w:r>
      <w:r w:rsidR="00C7510A" w:rsidRPr="00E63DD0">
        <w:rPr>
          <w:rFonts w:cs="Arial"/>
          <w:color w:val="000000" w:themeColor="text1"/>
        </w:rPr>
        <w:t xml:space="preserve">ncrypting sensitive data, such as credentials, to the extent practicable and based on risk; </w:t>
      </w:r>
      <w:r w:rsidR="005C01B3" w:rsidRPr="00E63DD0">
        <w:rPr>
          <w:rFonts w:cs="Arial"/>
          <w:color w:val="000000" w:themeColor="text1"/>
        </w:rPr>
        <w:t>i</w:t>
      </w:r>
      <w:r w:rsidR="00C7510A" w:rsidRPr="00E63DD0">
        <w:rPr>
          <w:rFonts w:cs="Arial"/>
          <w:color w:val="000000" w:themeColor="text1"/>
        </w:rPr>
        <w:t>mplementing defensive cybersecurity practices, including continuous monitoring of operations and alerts and, as necessary, responding to suspected and confirmed cyber incidents;</w:t>
      </w:r>
    </w:p>
    <w:p w14:paraId="72206F85" w14:textId="3281B803" w:rsidR="000C1D39"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20F56540" w:rsidRPr="00E63DD0">
        <w:rPr>
          <w:rFonts w:cs="Arial"/>
          <w:color w:val="000000" w:themeColor="text1"/>
        </w:rPr>
        <w:t xml:space="preserve"> </w:t>
      </w:r>
      <w:r w:rsidR="0B96194D" w:rsidRPr="00E63DD0">
        <w:rPr>
          <w:rFonts w:cs="Arial"/>
          <w:color w:val="000000" w:themeColor="text1"/>
        </w:rPr>
        <w:t xml:space="preserve">will make </w:t>
      </w:r>
      <w:r w:rsidR="1B373E99" w:rsidRPr="00E63DD0">
        <w:rPr>
          <w:rFonts w:cs="Arial"/>
          <w:color w:val="000000" w:themeColor="text1"/>
        </w:rPr>
        <w:t xml:space="preserve">good-faith efforts to </w:t>
      </w:r>
      <w:r w:rsidR="7B8EF812" w:rsidRPr="00E63DD0">
        <w:rPr>
          <w:rFonts w:cs="Arial"/>
          <w:color w:val="000000" w:themeColor="text1"/>
        </w:rPr>
        <w:t>maintain trusted source code supply chains by employing automated tools or comparable processes to address the security of internal code and third-party components and manage related vulnerabilities</w:t>
      </w:r>
      <w:r w:rsidR="7776BCDD" w:rsidRPr="00E63DD0">
        <w:rPr>
          <w:rFonts w:cs="Arial"/>
          <w:color w:val="000000" w:themeColor="text1"/>
        </w:rPr>
        <w:t>.</w:t>
      </w:r>
    </w:p>
    <w:p w14:paraId="52533C1B" w14:textId="62A054C1" w:rsidR="004B6CDB"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003C66DD" w:rsidRPr="00E63DD0">
        <w:rPr>
          <w:rFonts w:cs="Arial"/>
          <w:color w:val="000000" w:themeColor="text1"/>
        </w:rPr>
        <w:t xml:space="preserve"> will maintain provenance for internal code and third-party components incorporated into the </w:t>
      </w:r>
      <w:r w:rsidR="002F7496" w:rsidRPr="00E63DD0">
        <w:rPr>
          <w:rFonts w:cs="Arial"/>
          <w:color w:val="000000" w:themeColor="text1"/>
        </w:rPr>
        <w:t>S</w:t>
      </w:r>
      <w:r w:rsidR="003C66DD" w:rsidRPr="00E63DD0">
        <w:rPr>
          <w:rFonts w:cs="Arial"/>
          <w:color w:val="000000" w:themeColor="text1"/>
        </w:rPr>
        <w:t>oftware to the greatest extent feasible</w:t>
      </w:r>
      <w:r w:rsidR="002F7496" w:rsidRPr="00E63DD0">
        <w:rPr>
          <w:rFonts w:cs="Arial"/>
          <w:color w:val="000000" w:themeColor="text1"/>
        </w:rPr>
        <w:t>.</w:t>
      </w:r>
    </w:p>
    <w:p w14:paraId="07398759" w14:textId="1F1C3B0D" w:rsidR="004B6CDB"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002F7496" w:rsidRPr="00E63DD0">
        <w:rPr>
          <w:rFonts w:cs="Arial"/>
          <w:color w:val="000000" w:themeColor="text1"/>
        </w:rPr>
        <w:t xml:space="preserve"> </w:t>
      </w:r>
      <w:r w:rsidR="00743FDD" w:rsidRPr="00E63DD0">
        <w:rPr>
          <w:rFonts w:cs="Arial"/>
          <w:color w:val="000000" w:themeColor="text1"/>
        </w:rPr>
        <w:t xml:space="preserve">will employ automated tools or comparable processes </w:t>
      </w:r>
      <w:r w:rsidR="001A770A" w:rsidRPr="00E63DD0">
        <w:rPr>
          <w:rFonts w:cs="Arial"/>
          <w:color w:val="000000" w:themeColor="text1"/>
        </w:rPr>
        <w:t xml:space="preserve">that check for </w:t>
      </w:r>
      <w:r w:rsidR="0008308C" w:rsidRPr="00E63DD0">
        <w:rPr>
          <w:rFonts w:cs="Arial"/>
          <w:color w:val="000000" w:themeColor="text1"/>
        </w:rPr>
        <w:t xml:space="preserve">security </w:t>
      </w:r>
      <w:r w:rsidR="00C932EB" w:rsidRPr="00E63DD0">
        <w:rPr>
          <w:rFonts w:cs="Arial"/>
          <w:color w:val="000000" w:themeColor="text1"/>
        </w:rPr>
        <w:t>vulnerabilities</w:t>
      </w:r>
      <w:r w:rsidR="006E29C7" w:rsidRPr="00E63DD0">
        <w:rPr>
          <w:rFonts w:cs="Arial"/>
          <w:color w:val="000000" w:themeColor="text1"/>
        </w:rPr>
        <w:t xml:space="preserve">; </w:t>
      </w:r>
      <w:r w:rsidRPr="00E63DD0">
        <w:rPr>
          <w:rFonts w:cs="Arial"/>
          <w:color w:val="000000" w:themeColor="text1"/>
        </w:rPr>
        <w:t>Contractor</w:t>
      </w:r>
      <w:r w:rsidR="00604197" w:rsidRPr="00E63DD0">
        <w:rPr>
          <w:rFonts w:cs="Arial"/>
          <w:color w:val="000000" w:themeColor="text1"/>
        </w:rPr>
        <w:t xml:space="preserve"> operates these processes on an ongoing basis and prior to product, version, or update releases; </w:t>
      </w:r>
      <w:r w:rsidRPr="00E63DD0">
        <w:rPr>
          <w:rFonts w:cs="Arial"/>
          <w:color w:val="000000" w:themeColor="text1"/>
        </w:rPr>
        <w:t>Contractor</w:t>
      </w:r>
      <w:r w:rsidR="00604197" w:rsidRPr="00E63DD0">
        <w:rPr>
          <w:rFonts w:cs="Arial"/>
          <w:color w:val="000000" w:themeColor="text1"/>
        </w:rPr>
        <w:t xml:space="preserve"> has a policy or process to address discovered security vulnerabilities prior to product release; </w:t>
      </w:r>
      <w:r w:rsidR="00C826CE" w:rsidRPr="00E63DD0">
        <w:rPr>
          <w:rFonts w:cs="Arial"/>
          <w:color w:val="000000" w:themeColor="text1"/>
        </w:rPr>
        <w:t xml:space="preserve">and </w:t>
      </w:r>
      <w:r w:rsidRPr="00E63DD0">
        <w:rPr>
          <w:rFonts w:cs="Arial"/>
          <w:color w:val="000000" w:themeColor="text1"/>
        </w:rPr>
        <w:t>Contractor</w:t>
      </w:r>
      <w:r w:rsidR="00604197" w:rsidRPr="00E63DD0">
        <w:rPr>
          <w:rFonts w:cs="Arial"/>
          <w:color w:val="000000" w:themeColor="text1"/>
        </w:rPr>
        <w:t xml:space="preserve"> operates a vulnerability disclosure program and accepts, reviews, and addresses disclosed </w:t>
      </w:r>
      <w:r w:rsidR="00114C61" w:rsidRPr="00E63DD0">
        <w:rPr>
          <w:rFonts w:cs="Arial"/>
          <w:color w:val="000000" w:themeColor="text1"/>
        </w:rPr>
        <w:t>S</w:t>
      </w:r>
      <w:r w:rsidR="00604197" w:rsidRPr="00E63DD0">
        <w:rPr>
          <w:rFonts w:cs="Arial"/>
          <w:color w:val="000000" w:themeColor="text1"/>
        </w:rPr>
        <w:t>oftware vulnerabilities in a timely fashion and according to any timelines specified in the vulnerability disclosure program or applicable policies.</w:t>
      </w:r>
    </w:p>
    <w:p w14:paraId="7AECE012" w14:textId="70FD5BAF" w:rsidR="6DBDE1F9" w:rsidRPr="00E63DD0" w:rsidRDefault="6E540B46" w:rsidP="00E94FAA">
      <w:pPr>
        <w:numPr>
          <w:ilvl w:val="0"/>
          <w:numId w:val="77"/>
        </w:numPr>
        <w:spacing w:line="259" w:lineRule="auto"/>
        <w:jc w:val="left"/>
        <w:rPr>
          <w:rFonts w:cs="Arial"/>
          <w:color w:val="000000" w:themeColor="text1"/>
        </w:rPr>
      </w:pPr>
      <w:r w:rsidRPr="00E63DD0">
        <w:rPr>
          <w:rFonts w:cs="Arial"/>
          <w:color w:val="000000" w:themeColor="text1"/>
        </w:rPr>
        <w:t>Contractor</w:t>
      </w:r>
      <w:r w:rsidR="1DC44BEA" w:rsidRPr="00E63DD0">
        <w:rPr>
          <w:rFonts w:cs="Arial"/>
          <w:color w:val="000000" w:themeColor="text1"/>
        </w:rPr>
        <w:t xml:space="preserve"> and the State recognize that security responsibilities are shared. </w:t>
      </w:r>
      <w:r w:rsidRPr="00E63DD0">
        <w:rPr>
          <w:rFonts w:cs="Arial"/>
          <w:color w:val="000000" w:themeColor="text1"/>
        </w:rPr>
        <w:t>Contractor</w:t>
      </w:r>
      <w:r w:rsidR="1DC44BEA" w:rsidRPr="00E63DD0">
        <w:rPr>
          <w:rFonts w:cs="Arial"/>
          <w:color w:val="000000" w:themeColor="text1"/>
        </w:rPr>
        <w:t xml:space="preserve"> is responsible for providing a secure infrastructure</w:t>
      </w:r>
      <w:r w:rsidR="3B4C2272" w:rsidRPr="00E63DD0">
        <w:rPr>
          <w:rFonts w:cs="Arial"/>
          <w:color w:val="000000" w:themeColor="text1"/>
        </w:rPr>
        <w:t>, as applicable</w:t>
      </w:r>
      <w:r w:rsidR="1DC44BEA" w:rsidRPr="00E63DD0">
        <w:rPr>
          <w:rFonts w:cs="Arial"/>
          <w:color w:val="000000" w:themeColor="text1"/>
        </w:rPr>
        <w:t xml:space="preserve">. </w:t>
      </w:r>
      <w:r w:rsidR="1DC44BEA" w:rsidRPr="00E63DD0">
        <w:rPr>
          <w:rFonts w:cs="Arial"/>
          <w:color w:val="000000" w:themeColor="text1"/>
        </w:rPr>
        <w:lastRenderedPageBreak/>
        <w:t xml:space="preserve">Specific shared responsibilities are identified within the </w:t>
      </w:r>
      <w:r w:rsidR="4C475798" w:rsidRPr="00E63DD0">
        <w:rPr>
          <w:rFonts w:cs="Arial"/>
          <w:color w:val="000000" w:themeColor="text1"/>
        </w:rPr>
        <w:t>Statement of Work</w:t>
      </w:r>
      <w:r w:rsidR="1DC44BEA" w:rsidRPr="00E63DD0">
        <w:rPr>
          <w:rFonts w:cs="Arial"/>
          <w:color w:val="000000" w:themeColor="text1"/>
        </w:rPr>
        <w:t xml:space="preserve"> or </w:t>
      </w:r>
      <w:r w:rsidR="0082784D" w:rsidRPr="00E63DD0">
        <w:rPr>
          <w:rFonts w:cs="Arial"/>
          <w:color w:val="000000" w:themeColor="text1"/>
        </w:rPr>
        <w:t>Service Level Agreement</w:t>
      </w:r>
      <w:r w:rsidR="1DC44BEA" w:rsidRPr="00E63DD0">
        <w:rPr>
          <w:rFonts w:cs="Arial"/>
          <w:color w:val="000000" w:themeColor="text1"/>
        </w:rPr>
        <w:t>.</w:t>
      </w:r>
    </w:p>
    <w:p w14:paraId="696DE069" w14:textId="52766497" w:rsidR="40C7E193" w:rsidRPr="00E63DD0" w:rsidRDefault="40C7E193" w:rsidP="00B5188D">
      <w:pPr>
        <w:pStyle w:val="Heading2"/>
        <w:jc w:val="left"/>
      </w:pPr>
      <w:r w:rsidRPr="00E63DD0">
        <w:t>21.17</w:t>
      </w:r>
      <w:r w:rsidRPr="00E63DD0">
        <w:tab/>
        <w:t>BACKGROUND CHECKS:</w:t>
      </w:r>
    </w:p>
    <w:p w14:paraId="352D576D" w14:textId="128AB9CD" w:rsidR="40C7E193" w:rsidRPr="00E63DD0" w:rsidRDefault="292E0AA8" w:rsidP="00E94FAA">
      <w:pPr>
        <w:spacing w:line="259" w:lineRule="auto"/>
        <w:jc w:val="left"/>
        <w:rPr>
          <w:rFonts w:cs="Arial"/>
        </w:rPr>
      </w:pPr>
      <w:r w:rsidRPr="00E63DD0">
        <w:rPr>
          <w:rFonts w:cs="Arial"/>
        </w:rPr>
        <w:t xml:space="preserve">Unless otherwise provided in the </w:t>
      </w:r>
      <w:r w:rsidR="18F34948" w:rsidRPr="00E63DD0">
        <w:rPr>
          <w:rFonts w:cs="Arial"/>
        </w:rPr>
        <w:t>Statement of Work</w:t>
      </w:r>
      <w:r w:rsidRPr="00E63DD0">
        <w:rPr>
          <w:rFonts w:cs="Arial"/>
        </w:rPr>
        <w:t xml:space="preserve">, and as permitted or required by law, </w:t>
      </w:r>
      <w:r w:rsidR="2EC83254" w:rsidRPr="00E63DD0">
        <w:rPr>
          <w:rFonts w:cs="Arial"/>
        </w:rPr>
        <w:t>Contractor</w:t>
      </w:r>
      <w:r w:rsidRPr="00E63DD0">
        <w:rPr>
          <w:rFonts w:cs="Arial"/>
        </w:rPr>
        <w:t xml:space="preserve"> shall conduct criminal background checks and not utilize any staff, including subcontractors, to fulfill the obligations of </w:t>
      </w:r>
      <w:r w:rsidR="710F0B19" w:rsidRPr="00E63DD0">
        <w:rPr>
          <w:rFonts w:cs="Arial"/>
        </w:rPr>
        <w:t xml:space="preserve">the </w:t>
      </w:r>
      <w:r w:rsidR="00587A4F" w:rsidRPr="00E63DD0">
        <w:rPr>
          <w:rFonts w:cs="Arial"/>
        </w:rPr>
        <w:t>Contract</w:t>
      </w:r>
      <w:r w:rsidRPr="00E63DD0">
        <w:rPr>
          <w:rFonts w:cs="Arial"/>
        </w:rPr>
        <w:t xml:space="preserve"> who have been convicted of any crime of dishonesty, including but not limited to criminal fraud, or otherwise convicted of any felony or any misdemeanor offense for which incarceration for up to 1 year is an authorized penalty. </w:t>
      </w:r>
      <w:r w:rsidR="2EC83254" w:rsidRPr="00E63DD0">
        <w:rPr>
          <w:rFonts w:cs="Arial"/>
        </w:rPr>
        <w:t>Contractor</w:t>
      </w:r>
      <w:r w:rsidRPr="00E63DD0">
        <w:rPr>
          <w:rFonts w:cs="Arial"/>
        </w:rPr>
        <w:t xml:space="preserve"> shall promote and maintain an awareness of the importance of securing the State’s </w:t>
      </w:r>
      <w:r w:rsidR="35AAB164" w:rsidRPr="00E63DD0">
        <w:rPr>
          <w:rFonts w:cs="Arial"/>
        </w:rPr>
        <w:t>Data</w:t>
      </w:r>
      <w:r w:rsidRPr="00E63DD0">
        <w:rPr>
          <w:rFonts w:cs="Arial"/>
        </w:rPr>
        <w:t xml:space="preserve"> among </w:t>
      </w:r>
      <w:r w:rsidR="2EC83254" w:rsidRPr="00E63DD0">
        <w:rPr>
          <w:rFonts w:cs="Arial"/>
        </w:rPr>
        <w:t>Contractor</w:t>
      </w:r>
      <w:r w:rsidR="4DFAC0D1" w:rsidRPr="00E63DD0">
        <w:rPr>
          <w:rFonts w:cs="Arial"/>
        </w:rPr>
        <w:t>’s</w:t>
      </w:r>
      <w:r w:rsidRPr="00E63DD0">
        <w:rPr>
          <w:rFonts w:cs="Arial"/>
        </w:rPr>
        <w:t xml:space="preserve"> employees and agents.</w:t>
      </w:r>
    </w:p>
    <w:p w14:paraId="3F1D01D0" w14:textId="38805EA9" w:rsidR="00570DDD" w:rsidRPr="00E63DD0" w:rsidRDefault="00BC7EE3" w:rsidP="00B5188D">
      <w:pPr>
        <w:pStyle w:val="Heading2"/>
        <w:jc w:val="left"/>
      </w:pPr>
      <w:r w:rsidRPr="00E63DD0">
        <w:t>21.</w:t>
      </w:r>
      <w:r w:rsidR="6DD9583D" w:rsidRPr="00E63DD0">
        <w:t>1</w:t>
      </w:r>
      <w:r w:rsidR="7520F202" w:rsidRPr="00E63DD0">
        <w:t>8</w:t>
      </w:r>
      <w:r w:rsidR="0022266A" w:rsidRPr="00E63DD0">
        <w:tab/>
        <w:t>SYSTEM SECURITY CONTROLS</w:t>
      </w:r>
      <w:r w:rsidR="4E4DA4FC" w:rsidRPr="00E63DD0">
        <w:t>:</w:t>
      </w:r>
    </w:p>
    <w:p w14:paraId="012F811D" w14:textId="6C8556E4" w:rsidR="00F45A8D" w:rsidRPr="00E63DD0" w:rsidRDefault="16E0457F" w:rsidP="00E94FAA">
      <w:pPr>
        <w:spacing w:line="259" w:lineRule="auto"/>
        <w:jc w:val="left"/>
        <w:rPr>
          <w:rFonts w:cs="Arial"/>
        </w:rPr>
      </w:pPr>
      <w:r w:rsidRPr="00E63DD0">
        <w:rPr>
          <w:rFonts w:cs="Arial"/>
          <w:b/>
          <w:bCs/>
        </w:rPr>
        <w:t>21.18.1</w:t>
      </w:r>
      <w:r w:rsidR="00F45A8D" w:rsidRPr="00E63DD0">
        <w:rPr>
          <w:rFonts w:cs="Arial"/>
        </w:rPr>
        <w:tab/>
      </w:r>
      <w:r w:rsidRPr="00E63DD0">
        <w:rPr>
          <w:rFonts w:cs="Arial"/>
          <w:b/>
          <w:bCs/>
        </w:rPr>
        <w:t>Patch Management.</w:t>
      </w:r>
      <w:r w:rsidR="007270C0" w:rsidRPr="00E63DD0">
        <w:rPr>
          <w:rFonts w:cs="Arial"/>
          <w:b/>
          <w:bCs/>
        </w:rPr>
        <w:t xml:space="preserve"> </w:t>
      </w:r>
      <w:r w:rsidR="27CE803F" w:rsidRPr="00E63DD0">
        <w:rPr>
          <w:rFonts w:cs="Arial"/>
        </w:rPr>
        <w:t>Unless otherwise provided in the Statement of Work, a</w:t>
      </w:r>
      <w:r w:rsidRPr="00E63DD0">
        <w:rPr>
          <w:rFonts w:cs="Arial"/>
        </w:rPr>
        <w:t xml:space="preserve">ll </w:t>
      </w:r>
      <w:r w:rsidR="0639499C" w:rsidRPr="00E63DD0">
        <w:rPr>
          <w:rFonts w:cs="Arial"/>
        </w:rPr>
        <w:t xml:space="preserve">of </w:t>
      </w:r>
      <w:r w:rsidRPr="00E63DD0">
        <w:rPr>
          <w:rFonts w:cs="Arial"/>
        </w:rPr>
        <w:t>Contracto</w:t>
      </w:r>
      <w:r w:rsidR="0A00A389" w:rsidRPr="00E63DD0">
        <w:rPr>
          <w:rFonts w:cs="Arial"/>
        </w:rPr>
        <w:t xml:space="preserve">r’s </w:t>
      </w:r>
      <w:r w:rsidRPr="00E63DD0">
        <w:rPr>
          <w:rFonts w:cs="Arial"/>
        </w:rPr>
        <w:t>workstations, laptops</w:t>
      </w:r>
      <w:r w:rsidR="4544D955" w:rsidRPr="00E63DD0">
        <w:rPr>
          <w:rFonts w:cs="Arial"/>
        </w:rPr>
        <w:t>,</w:t>
      </w:r>
      <w:r w:rsidR="20982405" w:rsidRPr="00E63DD0">
        <w:rPr>
          <w:rFonts w:cs="Arial"/>
        </w:rPr>
        <w:t xml:space="preserve"> </w:t>
      </w:r>
      <w:r w:rsidRPr="00E63DD0">
        <w:rPr>
          <w:rFonts w:cs="Arial"/>
        </w:rPr>
        <w:t xml:space="preserve">and other systems that process or store </w:t>
      </w:r>
      <w:r w:rsidR="0A00A389" w:rsidRPr="00E63DD0">
        <w:rPr>
          <w:rFonts w:cs="Arial"/>
        </w:rPr>
        <w:t xml:space="preserve">State Data </w:t>
      </w:r>
      <w:r w:rsidRPr="00E63DD0">
        <w:rPr>
          <w:rFonts w:cs="Arial"/>
        </w:rPr>
        <w:t xml:space="preserve">must have operating system and application security patches applied, with system reboot if necessary. </w:t>
      </w:r>
      <w:r w:rsidR="5661B82B" w:rsidRPr="00E63DD0">
        <w:rPr>
          <w:rFonts w:cs="Arial"/>
        </w:rPr>
        <w:t>Contractor shall maintain a</w:t>
      </w:r>
      <w:r w:rsidRPr="00E63DD0">
        <w:rPr>
          <w:rFonts w:cs="Arial"/>
        </w:rPr>
        <w:t xml:space="preserve"> documented patch management process which determines installation timeframe based on risk assessment. At a minimum, emergency (vulnerability and active exploit) patches must be applied immediately, while critical (vulnerability and no exploit known) patches must be applied within 30 </w:t>
      </w:r>
      <w:r w:rsidR="510EFC51" w:rsidRPr="00E63DD0">
        <w:rPr>
          <w:rFonts w:cs="Arial"/>
        </w:rPr>
        <w:t>Day</w:t>
      </w:r>
      <w:r w:rsidR="4DCF4016" w:rsidRPr="00E63DD0">
        <w:rPr>
          <w:rFonts w:cs="Arial"/>
        </w:rPr>
        <w:t>s</w:t>
      </w:r>
      <w:r w:rsidR="08EF7A18" w:rsidRPr="00E63DD0">
        <w:rPr>
          <w:rFonts w:cs="Arial"/>
        </w:rPr>
        <w:t xml:space="preserve"> of release</w:t>
      </w:r>
      <w:r w:rsidRPr="00E63DD0">
        <w:rPr>
          <w:rFonts w:cs="Arial"/>
        </w:rPr>
        <w:t xml:space="preserve">. </w:t>
      </w:r>
      <w:r w:rsidR="08EF7A18" w:rsidRPr="00E63DD0">
        <w:rPr>
          <w:rFonts w:cs="Arial"/>
        </w:rPr>
        <w:t>A</w:t>
      </w:r>
      <w:r w:rsidRPr="00E63DD0">
        <w:rPr>
          <w:rFonts w:cs="Arial"/>
        </w:rPr>
        <w:t xml:space="preserve">ll other applicable patches must be installed within 90 </w:t>
      </w:r>
      <w:r w:rsidR="510EFC51" w:rsidRPr="00E63DD0">
        <w:rPr>
          <w:rFonts w:cs="Arial"/>
        </w:rPr>
        <w:t>Day</w:t>
      </w:r>
      <w:r w:rsidR="4DCF4016" w:rsidRPr="00E63DD0">
        <w:rPr>
          <w:rFonts w:cs="Arial"/>
        </w:rPr>
        <w:t>s</w:t>
      </w:r>
      <w:r w:rsidR="7AC2D18F" w:rsidRPr="00E63DD0">
        <w:rPr>
          <w:rFonts w:cs="Arial"/>
        </w:rPr>
        <w:t xml:space="preserve"> of release</w:t>
      </w:r>
      <w:r w:rsidRPr="00E63DD0">
        <w:rPr>
          <w:rFonts w:cs="Arial"/>
        </w:rPr>
        <w:t>.</w:t>
      </w:r>
    </w:p>
    <w:p w14:paraId="7DBADCFD" w14:textId="385BE122" w:rsidR="000647AF" w:rsidRPr="00E63DD0" w:rsidRDefault="16E0457F" w:rsidP="00E94FAA">
      <w:pPr>
        <w:spacing w:line="259" w:lineRule="auto"/>
        <w:jc w:val="left"/>
        <w:rPr>
          <w:rFonts w:cs="Arial"/>
        </w:rPr>
      </w:pPr>
      <w:r w:rsidRPr="00E63DD0">
        <w:rPr>
          <w:rFonts w:cs="Arial"/>
          <w:b/>
          <w:bCs/>
        </w:rPr>
        <w:t>21.18.</w:t>
      </w:r>
      <w:r w:rsidR="7AC2D18F" w:rsidRPr="00E63DD0">
        <w:rPr>
          <w:rFonts w:cs="Arial"/>
          <w:b/>
          <w:bCs/>
        </w:rPr>
        <w:t>2</w:t>
      </w:r>
      <w:r w:rsidR="00F45A8D" w:rsidRPr="00E63DD0">
        <w:rPr>
          <w:rFonts w:cs="Arial"/>
        </w:rPr>
        <w:tab/>
      </w:r>
      <w:r w:rsidRPr="00E63DD0">
        <w:rPr>
          <w:rFonts w:cs="Arial"/>
          <w:b/>
          <w:bCs/>
        </w:rPr>
        <w:t>Endpoint Protection Standard.</w:t>
      </w:r>
      <w:r w:rsidR="007270C0" w:rsidRPr="00E63DD0">
        <w:rPr>
          <w:rFonts w:cs="Arial"/>
          <w:b/>
          <w:bCs/>
        </w:rPr>
        <w:t xml:space="preserve"> </w:t>
      </w:r>
      <w:r w:rsidRPr="00E63DD0">
        <w:rPr>
          <w:rFonts w:cs="Arial"/>
        </w:rPr>
        <w:t xml:space="preserve">All </w:t>
      </w:r>
      <w:r w:rsidR="7AC2D18F" w:rsidRPr="00E63DD0">
        <w:rPr>
          <w:rFonts w:cs="Arial"/>
        </w:rPr>
        <w:t xml:space="preserve">Contractor </w:t>
      </w:r>
      <w:r w:rsidRPr="00E63DD0">
        <w:rPr>
          <w:rFonts w:cs="Arial"/>
        </w:rPr>
        <w:t>workstations, laptops</w:t>
      </w:r>
      <w:r w:rsidR="7AC2D18F" w:rsidRPr="00E63DD0">
        <w:rPr>
          <w:rFonts w:cs="Arial"/>
        </w:rPr>
        <w:t>,</w:t>
      </w:r>
      <w:r w:rsidRPr="00E63DD0">
        <w:rPr>
          <w:rFonts w:cs="Arial"/>
        </w:rPr>
        <w:t xml:space="preserve"> and other systems </w:t>
      </w:r>
      <w:r w:rsidR="7AC2D18F" w:rsidRPr="00E63DD0">
        <w:rPr>
          <w:rFonts w:cs="Arial"/>
        </w:rPr>
        <w:t xml:space="preserve">used to </w:t>
      </w:r>
      <w:r w:rsidR="3A7491A8" w:rsidRPr="00E63DD0">
        <w:rPr>
          <w:rFonts w:cs="Arial"/>
        </w:rPr>
        <w:t xml:space="preserve">process or </w:t>
      </w:r>
      <w:r w:rsidR="7AC2D18F" w:rsidRPr="00E63DD0">
        <w:rPr>
          <w:rFonts w:cs="Arial"/>
        </w:rPr>
        <w:t xml:space="preserve">store State Data </w:t>
      </w:r>
      <w:r w:rsidRPr="00E63DD0">
        <w:rPr>
          <w:rFonts w:cs="Arial"/>
        </w:rPr>
        <w:t xml:space="preserve">must install and actively use a comprehensive </w:t>
      </w:r>
      <w:r w:rsidR="6DBBF4A2" w:rsidRPr="00E63DD0">
        <w:rPr>
          <w:rFonts w:cs="Arial"/>
        </w:rPr>
        <w:t>e</w:t>
      </w:r>
      <w:r w:rsidRPr="00E63DD0">
        <w:rPr>
          <w:rFonts w:cs="Arial"/>
        </w:rPr>
        <w:t xml:space="preserve">ndpoint </w:t>
      </w:r>
      <w:r w:rsidR="6DBBF4A2" w:rsidRPr="00E63DD0">
        <w:rPr>
          <w:rFonts w:cs="Arial"/>
        </w:rPr>
        <w:t>p</w:t>
      </w:r>
      <w:r w:rsidRPr="00E63DD0">
        <w:rPr>
          <w:rFonts w:cs="Arial"/>
        </w:rPr>
        <w:t>rotection solution that will at minimum comply with SIMM</w:t>
      </w:r>
      <w:r w:rsidR="36FD79C7" w:rsidRPr="00E63DD0">
        <w:rPr>
          <w:rFonts w:cs="Arial"/>
        </w:rPr>
        <w:t xml:space="preserve"> </w:t>
      </w:r>
      <w:r w:rsidRPr="00E63DD0">
        <w:rPr>
          <w:rFonts w:cs="Arial"/>
        </w:rPr>
        <w:t>5335-A.</w:t>
      </w:r>
    </w:p>
    <w:sectPr w:rsidR="000647AF" w:rsidRPr="00E63DD0" w:rsidSect="008A2C22">
      <w:headerReference w:type="default" r:id="rId11"/>
      <w:footerReference w:type="default" r:id="rId12"/>
      <w:pgSz w:w="12240" w:h="15840"/>
      <w:pgMar w:top="1080" w:right="1080" w:bottom="1080" w:left="108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88464" w14:textId="77777777" w:rsidR="00C44F40" w:rsidRDefault="00C44F40" w:rsidP="0010521C">
      <w:pPr>
        <w:spacing w:after="0"/>
      </w:pPr>
      <w:r>
        <w:separator/>
      </w:r>
    </w:p>
    <w:p w14:paraId="69FBCAD7" w14:textId="77777777" w:rsidR="00C44F40" w:rsidRDefault="00C44F40"/>
  </w:endnote>
  <w:endnote w:type="continuationSeparator" w:id="0">
    <w:p w14:paraId="7E56C0A6" w14:textId="77777777" w:rsidR="00C44F40" w:rsidRDefault="00C44F40" w:rsidP="0010521C">
      <w:pPr>
        <w:spacing w:after="0"/>
      </w:pPr>
      <w:r>
        <w:continuationSeparator/>
      </w:r>
    </w:p>
    <w:p w14:paraId="6129986A" w14:textId="77777777" w:rsidR="00C44F40" w:rsidRDefault="00C44F40"/>
  </w:endnote>
  <w:endnote w:type="continuationNotice" w:id="1">
    <w:p w14:paraId="204FC0A0" w14:textId="77777777" w:rsidR="00C44F40" w:rsidRDefault="00C44F40">
      <w:pPr>
        <w:spacing w:after="0"/>
      </w:pPr>
    </w:p>
    <w:p w14:paraId="2E9D8222" w14:textId="77777777" w:rsidR="00C44F40" w:rsidRDefault="00C44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CAAC" w14:textId="01480132" w:rsidR="0010521C" w:rsidRDefault="00000000">
    <w:pPr>
      <w:pStyle w:val="Footer"/>
      <w:jc w:val="center"/>
    </w:pPr>
    <w:sdt>
      <w:sdtPr>
        <w:id w:val="-2067484624"/>
        <w:docPartObj>
          <w:docPartGallery w:val="Page Numbers (Bottom of Page)"/>
          <w:docPartUnique/>
        </w:docPartObj>
      </w:sdtPr>
      <w:sdtContent>
        <w:sdt>
          <w:sdtPr>
            <w:id w:val="1728636285"/>
            <w:docPartObj>
              <w:docPartGallery w:val="Page Numbers (Top of Page)"/>
              <w:docPartUnique/>
            </w:docPartObj>
          </w:sdtPr>
          <w:sdtContent>
            <w:r w:rsidR="0010521C">
              <w:t xml:space="preserve">Page </w:t>
            </w:r>
            <w:r w:rsidR="0010521C">
              <w:rPr>
                <w:b/>
                <w:bCs/>
              </w:rPr>
              <w:fldChar w:fldCharType="begin"/>
            </w:r>
            <w:r w:rsidR="0010521C">
              <w:rPr>
                <w:b/>
                <w:bCs/>
              </w:rPr>
              <w:instrText xml:space="preserve"> PAGE </w:instrText>
            </w:r>
            <w:r w:rsidR="0010521C">
              <w:rPr>
                <w:b/>
                <w:bCs/>
              </w:rPr>
              <w:fldChar w:fldCharType="separate"/>
            </w:r>
            <w:r w:rsidR="0010521C">
              <w:rPr>
                <w:b/>
                <w:bCs/>
                <w:noProof/>
              </w:rPr>
              <w:t>2</w:t>
            </w:r>
            <w:r w:rsidR="0010521C">
              <w:rPr>
                <w:b/>
                <w:bCs/>
              </w:rPr>
              <w:fldChar w:fldCharType="end"/>
            </w:r>
            <w:r w:rsidR="0010521C">
              <w:t xml:space="preserve"> of </w:t>
            </w:r>
            <w:r w:rsidR="0010521C">
              <w:rPr>
                <w:b/>
                <w:bCs/>
              </w:rPr>
              <w:fldChar w:fldCharType="begin"/>
            </w:r>
            <w:r w:rsidR="0010521C">
              <w:rPr>
                <w:b/>
                <w:bCs/>
              </w:rPr>
              <w:instrText xml:space="preserve"> NUMPAGES  </w:instrText>
            </w:r>
            <w:r w:rsidR="0010521C">
              <w:rPr>
                <w:b/>
                <w:bCs/>
              </w:rPr>
              <w:fldChar w:fldCharType="separate"/>
            </w:r>
            <w:r w:rsidR="0010521C">
              <w:rPr>
                <w:b/>
                <w:bCs/>
                <w:noProof/>
              </w:rPr>
              <w:t>2</w:t>
            </w:r>
            <w:r w:rsidR="0010521C">
              <w:rPr>
                <w:b/>
                <w:bCs/>
              </w:rPr>
              <w:fldChar w:fldCharType="end"/>
            </w:r>
          </w:sdtContent>
        </w:sdt>
      </w:sdtContent>
    </w:sdt>
  </w:p>
  <w:p w14:paraId="2C197AED" w14:textId="77777777" w:rsidR="0010521C" w:rsidRDefault="0010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D02EA" w14:textId="77777777" w:rsidR="00C44F40" w:rsidRDefault="00C44F40" w:rsidP="0010521C">
      <w:pPr>
        <w:spacing w:after="0"/>
      </w:pPr>
      <w:r>
        <w:separator/>
      </w:r>
    </w:p>
    <w:p w14:paraId="5DF5932A" w14:textId="77777777" w:rsidR="00C44F40" w:rsidRDefault="00C44F40"/>
  </w:footnote>
  <w:footnote w:type="continuationSeparator" w:id="0">
    <w:p w14:paraId="0864920F" w14:textId="77777777" w:rsidR="00C44F40" w:rsidRDefault="00C44F40" w:rsidP="0010521C">
      <w:pPr>
        <w:spacing w:after="0"/>
      </w:pPr>
      <w:r>
        <w:continuationSeparator/>
      </w:r>
    </w:p>
    <w:p w14:paraId="15440BFD" w14:textId="77777777" w:rsidR="00C44F40" w:rsidRDefault="00C44F40"/>
  </w:footnote>
  <w:footnote w:type="continuationNotice" w:id="1">
    <w:p w14:paraId="250D3FFB" w14:textId="77777777" w:rsidR="00C44F40" w:rsidRDefault="00C44F40">
      <w:pPr>
        <w:spacing w:after="0"/>
      </w:pPr>
    </w:p>
    <w:p w14:paraId="085C4D24" w14:textId="77777777" w:rsidR="00C44F40" w:rsidRDefault="00C44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6F5E" w14:textId="261B7FC4" w:rsidR="00C126EA" w:rsidRPr="0096791F" w:rsidRDefault="37E91E6A" w:rsidP="005E285F">
    <w:pPr>
      <w:pStyle w:val="Header"/>
      <w:tabs>
        <w:tab w:val="clear" w:pos="9360"/>
        <w:tab w:val="right" w:pos="9900"/>
      </w:tabs>
      <w:rPr>
        <w:rFonts w:cs="Arial"/>
      </w:rPr>
    </w:pPr>
    <w:r w:rsidRPr="0096791F">
      <w:rPr>
        <w:rFonts w:cs="Arial"/>
      </w:rPr>
      <w:t>GSPD-ITGP</w:t>
    </w:r>
    <w:r>
      <w:rPr>
        <w:rFonts w:cs="Arial"/>
      </w:rPr>
      <w:t>(Cloud)</w:t>
    </w:r>
    <w:r w:rsidR="0082715D" w:rsidRPr="0096791F">
      <w:rPr>
        <w:rFonts w:cs="Arial"/>
      </w:rPr>
      <w:tab/>
    </w:r>
    <w:r w:rsidR="0082715D" w:rsidRPr="0096791F">
      <w:rPr>
        <w:rFonts w:cs="Arial"/>
      </w:rPr>
      <w:tab/>
    </w:r>
    <w:r w:rsidR="002F440E" w:rsidRPr="002F440E">
      <w:rPr>
        <w:rFonts w:cs="Arial"/>
      </w:rPr>
      <w:t>(Revised and Effective 11/12/24)</w:t>
    </w:r>
  </w:p>
</w:hdr>
</file>

<file path=word/intelligence2.xml><?xml version="1.0" encoding="utf-8"?>
<int2:intelligence xmlns:int2="http://schemas.microsoft.com/office/intelligence/2020/intelligence" xmlns:oel="http://schemas.microsoft.com/office/2019/extlst">
  <int2:observations>
    <int2:bookmark int2:bookmarkName="_Int_PkhtRolU" int2:invalidationBookmarkName="" int2:hashCode="3tvpV6sf6bHPMy" int2:id="MzGSabKg">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C5B"/>
    <w:multiLevelType w:val="hybridMultilevel"/>
    <w:tmpl w:val="F6AE1346"/>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C129D2"/>
    <w:multiLevelType w:val="hybridMultilevel"/>
    <w:tmpl w:val="41D27BE0"/>
    <w:lvl w:ilvl="0" w:tplc="E050112C">
      <w:start w:val="1"/>
      <w:numFmt w:val="decimal"/>
      <w:lvlText w:val="%1."/>
      <w:lvlJc w:val="left"/>
      <w:pPr>
        <w:ind w:left="1440" w:hanging="360"/>
      </w:pPr>
    </w:lvl>
    <w:lvl w:ilvl="1" w:tplc="23EC83B4">
      <w:start w:val="1"/>
      <w:numFmt w:val="decimal"/>
      <w:lvlText w:val="%2."/>
      <w:lvlJc w:val="left"/>
      <w:pPr>
        <w:ind w:left="1440" w:hanging="360"/>
      </w:pPr>
    </w:lvl>
    <w:lvl w:ilvl="2" w:tplc="17822AAA">
      <w:start w:val="1"/>
      <w:numFmt w:val="decimal"/>
      <w:lvlText w:val="%3."/>
      <w:lvlJc w:val="left"/>
      <w:pPr>
        <w:ind w:left="1440" w:hanging="360"/>
      </w:pPr>
    </w:lvl>
    <w:lvl w:ilvl="3" w:tplc="20942254">
      <w:start w:val="1"/>
      <w:numFmt w:val="decimal"/>
      <w:lvlText w:val="%4."/>
      <w:lvlJc w:val="left"/>
      <w:pPr>
        <w:ind w:left="1440" w:hanging="360"/>
      </w:pPr>
    </w:lvl>
    <w:lvl w:ilvl="4" w:tplc="4B1A94F4">
      <w:start w:val="1"/>
      <w:numFmt w:val="decimal"/>
      <w:lvlText w:val="%5."/>
      <w:lvlJc w:val="left"/>
      <w:pPr>
        <w:ind w:left="1440" w:hanging="360"/>
      </w:pPr>
    </w:lvl>
    <w:lvl w:ilvl="5" w:tplc="BCAA616A">
      <w:start w:val="1"/>
      <w:numFmt w:val="decimal"/>
      <w:lvlText w:val="%6."/>
      <w:lvlJc w:val="left"/>
      <w:pPr>
        <w:ind w:left="1440" w:hanging="360"/>
      </w:pPr>
    </w:lvl>
    <w:lvl w:ilvl="6" w:tplc="8CB46E18">
      <w:start w:val="1"/>
      <w:numFmt w:val="decimal"/>
      <w:lvlText w:val="%7."/>
      <w:lvlJc w:val="left"/>
      <w:pPr>
        <w:ind w:left="1440" w:hanging="360"/>
      </w:pPr>
    </w:lvl>
    <w:lvl w:ilvl="7" w:tplc="0BD89B7C">
      <w:start w:val="1"/>
      <w:numFmt w:val="decimal"/>
      <w:lvlText w:val="%8."/>
      <w:lvlJc w:val="left"/>
      <w:pPr>
        <w:ind w:left="1440" w:hanging="360"/>
      </w:pPr>
    </w:lvl>
    <w:lvl w:ilvl="8" w:tplc="866A2FA2">
      <w:start w:val="1"/>
      <w:numFmt w:val="decimal"/>
      <w:lvlText w:val="%9."/>
      <w:lvlJc w:val="left"/>
      <w:pPr>
        <w:ind w:left="1440" w:hanging="360"/>
      </w:pPr>
    </w:lvl>
  </w:abstractNum>
  <w:abstractNum w:abstractNumId="2" w15:restartNumberingAfterBreak="0">
    <w:nsid w:val="00CD58D2"/>
    <w:multiLevelType w:val="multilevel"/>
    <w:tmpl w:val="928814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39B048F"/>
    <w:multiLevelType w:val="multilevel"/>
    <w:tmpl w:val="0930DA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43054E6"/>
    <w:multiLevelType w:val="hybridMultilevel"/>
    <w:tmpl w:val="98F21F10"/>
    <w:lvl w:ilvl="0" w:tplc="419A2C9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E50A2"/>
    <w:multiLevelType w:val="hybridMultilevel"/>
    <w:tmpl w:val="6FB869C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2C6F40"/>
    <w:multiLevelType w:val="multilevel"/>
    <w:tmpl w:val="69CAE9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066D429E"/>
    <w:multiLevelType w:val="hybridMultilevel"/>
    <w:tmpl w:val="90D4B40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75861DB"/>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A2147C7"/>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BAA21B5"/>
    <w:multiLevelType w:val="hybridMultilevel"/>
    <w:tmpl w:val="9ECC7616"/>
    <w:lvl w:ilvl="0" w:tplc="F036DD90">
      <w:start w:val="1"/>
      <w:numFmt w:val="lowerLetter"/>
      <w:lvlText w:val="(%1)"/>
      <w:lvlJc w:val="left"/>
      <w:pPr>
        <w:ind w:left="1080" w:hanging="360"/>
      </w:pPr>
      <w:rPr>
        <w:rFonts w:hint="default"/>
        <w:b w:val="0"/>
        <w:bCs/>
        <w:i w:val="0"/>
        <w:iCs w:val="0"/>
        <w:spacing w:val="0"/>
        <w:w w:val="99"/>
        <w:sz w:val="24"/>
        <w:szCs w:val="24"/>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DAE7BB0"/>
    <w:multiLevelType w:val="hybridMultilevel"/>
    <w:tmpl w:val="032C09A8"/>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1082FD95"/>
    <w:multiLevelType w:val="hybridMultilevel"/>
    <w:tmpl w:val="FFFFFFFF"/>
    <w:lvl w:ilvl="0" w:tplc="B82C0B9C">
      <w:start w:val="1"/>
      <w:numFmt w:val="lowerRoman"/>
      <w:lvlText w:val="(%1)"/>
      <w:lvlJc w:val="right"/>
      <w:pPr>
        <w:ind w:left="720" w:hanging="360"/>
      </w:pPr>
    </w:lvl>
    <w:lvl w:ilvl="1" w:tplc="C2E8CDA0">
      <w:start w:val="1"/>
      <w:numFmt w:val="lowerLetter"/>
      <w:lvlText w:val="%2."/>
      <w:lvlJc w:val="left"/>
      <w:pPr>
        <w:ind w:left="1440" w:hanging="360"/>
      </w:pPr>
    </w:lvl>
    <w:lvl w:ilvl="2" w:tplc="1EA0409A">
      <w:start w:val="1"/>
      <w:numFmt w:val="lowerRoman"/>
      <w:lvlText w:val="%3."/>
      <w:lvlJc w:val="right"/>
      <w:pPr>
        <w:ind w:left="2160" w:hanging="180"/>
      </w:pPr>
    </w:lvl>
    <w:lvl w:ilvl="3" w:tplc="CD642BDE">
      <w:start w:val="1"/>
      <w:numFmt w:val="decimal"/>
      <w:lvlText w:val="%4."/>
      <w:lvlJc w:val="left"/>
      <w:pPr>
        <w:ind w:left="2880" w:hanging="360"/>
      </w:pPr>
    </w:lvl>
    <w:lvl w:ilvl="4" w:tplc="7180DD10">
      <w:start w:val="1"/>
      <w:numFmt w:val="lowerLetter"/>
      <w:lvlText w:val="%5."/>
      <w:lvlJc w:val="left"/>
      <w:pPr>
        <w:ind w:left="3600" w:hanging="360"/>
      </w:pPr>
    </w:lvl>
    <w:lvl w:ilvl="5" w:tplc="36B2AD74">
      <w:start w:val="1"/>
      <w:numFmt w:val="lowerRoman"/>
      <w:lvlText w:val="%6."/>
      <w:lvlJc w:val="right"/>
      <w:pPr>
        <w:ind w:left="4320" w:hanging="180"/>
      </w:pPr>
    </w:lvl>
    <w:lvl w:ilvl="6" w:tplc="B56EB702">
      <w:start w:val="1"/>
      <w:numFmt w:val="decimal"/>
      <w:lvlText w:val="%7."/>
      <w:lvlJc w:val="left"/>
      <w:pPr>
        <w:ind w:left="5040" w:hanging="360"/>
      </w:pPr>
    </w:lvl>
    <w:lvl w:ilvl="7" w:tplc="353CA59E">
      <w:start w:val="1"/>
      <w:numFmt w:val="lowerLetter"/>
      <w:lvlText w:val="%8."/>
      <w:lvlJc w:val="left"/>
      <w:pPr>
        <w:ind w:left="5760" w:hanging="360"/>
      </w:pPr>
    </w:lvl>
    <w:lvl w:ilvl="8" w:tplc="51C8C12C">
      <w:start w:val="1"/>
      <w:numFmt w:val="lowerRoman"/>
      <w:lvlText w:val="%9."/>
      <w:lvlJc w:val="right"/>
      <w:pPr>
        <w:ind w:left="6480" w:hanging="180"/>
      </w:pPr>
    </w:lvl>
  </w:abstractNum>
  <w:abstractNum w:abstractNumId="13" w15:restartNumberingAfterBreak="0">
    <w:nsid w:val="12160226"/>
    <w:multiLevelType w:val="hybridMultilevel"/>
    <w:tmpl w:val="257687DA"/>
    <w:lvl w:ilvl="0" w:tplc="E9FC3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835453"/>
    <w:multiLevelType w:val="hybridMultilevel"/>
    <w:tmpl w:val="83FCEA1A"/>
    <w:lvl w:ilvl="0" w:tplc="E9FC3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14134"/>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8896CAF"/>
    <w:multiLevelType w:val="hybridMultilevel"/>
    <w:tmpl w:val="651E8B2C"/>
    <w:lvl w:ilvl="0" w:tplc="77B4D376">
      <w:start w:val="1"/>
      <w:numFmt w:val="decimal"/>
      <w:lvlText w:val="%1."/>
      <w:lvlJc w:val="left"/>
      <w:pPr>
        <w:ind w:left="1440" w:hanging="360"/>
      </w:pPr>
    </w:lvl>
    <w:lvl w:ilvl="1" w:tplc="049298B2">
      <w:start w:val="1"/>
      <w:numFmt w:val="decimal"/>
      <w:lvlText w:val="%2."/>
      <w:lvlJc w:val="left"/>
      <w:pPr>
        <w:ind w:left="1440" w:hanging="360"/>
      </w:pPr>
    </w:lvl>
    <w:lvl w:ilvl="2" w:tplc="8D50B3D2">
      <w:start w:val="1"/>
      <w:numFmt w:val="decimal"/>
      <w:lvlText w:val="%3."/>
      <w:lvlJc w:val="left"/>
      <w:pPr>
        <w:ind w:left="1440" w:hanging="360"/>
      </w:pPr>
    </w:lvl>
    <w:lvl w:ilvl="3" w:tplc="35B01250">
      <w:start w:val="1"/>
      <w:numFmt w:val="decimal"/>
      <w:lvlText w:val="%4."/>
      <w:lvlJc w:val="left"/>
      <w:pPr>
        <w:ind w:left="1440" w:hanging="360"/>
      </w:pPr>
    </w:lvl>
    <w:lvl w:ilvl="4" w:tplc="08AE50F6">
      <w:start w:val="1"/>
      <w:numFmt w:val="decimal"/>
      <w:lvlText w:val="%5."/>
      <w:lvlJc w:val="left"/>
      <w:pPr>
        <w:ind w:left="1440" w:hanging="360"/>
      </w:pPr>
    </w:lvl>
    <w:lvl w:ilvl="5" w:tplc="7E00448A">
      <w:start w:val="1"/>
      <w:numFmt w:val="decimal"/>
      <w:lvlText w:val="%6."/>
      <w:lvlJc w:val="left"/>
      <w:pPr>
        <w:ind w:left="1440" w:hanging="360"/>
      </w:pPr>
    </w:lvl>
    <w:lvl w:ilvl="6" w:tplc="CA105914">
      <w:start w:val="1"/>
      <w:numFmt w:val="decimal"/>
      <w:lvlText w:val="%7."/>
      <w:lvlJc w:val="left"/>
      <w:pPr>
        <w:ind w:left="1440" w:hanging="360"/>
      </w:pPr>
    </w:lvl>
    <w:lvl w:ilvl="7" w:tplc="AA1ECE02">
      <w:start w:val="1"/>
      <w:numFmt w:val="decimal"/>
      <w:lvlText w:val="%8."/>
      <w:lvlJc w:val="left"/>
      <w:pPr>
        <w:ind w:left="1440" w:hanging="360"/>
      </w:pPr>
    </w:lvl>
    <w:lvl w:ilvl="8" w:tplc="B5B2DC72">
      <w:start w:val="1"/>
      <w:numFmt w:val="decimal"/>
      <w:lvlText w:val="%9."/>
      <w:lvlJc w:val="left"/>
      <w:pPr>
        <w:ind w:left="1440" w:hanging="360"/>
      </w:pPr>
    </w:lvl>
  </w:abstractNum>
  <w:abstractNum w:abstractNumId="17" w15:restartNumberingAfterBreak="0">
    <w:nsid w:val="1A1E3247"/>
    <w:multiLevelType w:val="hybridMultilevel"/>
    <w:tmpl w:val="2EC47598"/>
    <w:lvl w:ilvl="0" w:tplc="D334F086">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1AF3161F"/>
    <w:multiLevelType w:val="hybridMultilevel"/>
    <w:tmpl w:val="652CAC9C"/>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DDB1C61"/>
    <w:multiLevelType w:val="hybridMultilevel"/>
    <w:tmpl w:val="EC4CCF54"/>
    <w:lvl w:ilvl="0" w:tplc="680E6A3C">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EC0A24"/>
    <w:multiLevelType w:val="multilevel"/>
    <w:tmpl w:val="6270E73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220D7879"/>
    <w:multiLevelType w:val="hybridMultilevel"/>
    <w:tmpl w:val="8C424D9C"/>
    <w:lvl w:ilvl="0" w:tplc="383812F0">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25B3769"/>
    <w:multiLevelType w:val="hybridMultilevel"/>
    <w:tmpl w:val="032C09A8"/>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22C87E5B"/>
    <w:multiLevelType w:val="hybridMultilevel"/>
    <w:tmpl w:val="4754D8B8"/>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3388807"/>
    <w:multiLevelType w:val="hybridMultilevel"/>
    <w:tmpl w:val="FFFFFFFF"/>
    <w:lvl w:ilvl="0" w:tplc="CC06ADDA">
      <w:start w:val="2"/>
      <w:numFmt w:val="upperLetter"/>
      <w:lvlText w:val="%1."/>
      <w:lvlJc w:val="left"/>
      <w:pPr>
        <w:ind w:left="720" w:hanging="360"/>
      </w:pPr>
    </w:lvl>
    <w:lvl w:ilvl="1" w:tplc="389C4672">
      <w:start w:val="1"/>
      <w:numFmt w:val="lowerLetter"/>
      <w:lvlText w:val="%2."/>
      <w:lvlJc w:val="left"/>
      <w:pPr>
        <w:ind w:left="1440" w:hanging="360"/>
      </w:pPr>
    </w:lvl>
    <w:lvl w:ilvl="2" w:tplc="F2EABD46">
      <w:start w:val="1"/>
      <w:numFmt w:val="lowerRoman"/>
      <w:lvlText w:val="%3."/>
      <w:lvlJc w:val="right"/>
      <w:pPr>
        <w:ind w:left="2160" w:hanging="180"/>
      </w:pPr>
    </w:lvl>
    <w:lvl w:ilvl="3" w:tplc="C1F4605A">
      <w:start w:val="1"/>
      <w:numFmt w:val="decimal"/>
      <w:lvlText w:val="%4."/>
      <w:lvlJc w:val="left"/>
      <w:pPr>
        <w:ind w:left="2880" w:hanging="360"/>
      </w:pPr>
    </w:lvl>
    <w:lvl w:ilvl="4" w:tplc="B46E7E14">
      <w:start w:val="1"/>
      <w:numFmt w:val="lowerLetter"/>
      <w:lvlText w:val="%5."/>
      <w:lvlJc w:val="left"/>
      <w:pPr>
        <w:ind w:left="3600" w:hanging="360"/>
      </w:pPr>
    </w:lvl>
    <w:lvl w:ilvl="5" w:tplc="50C28B9C">
      <w:start w:val="1"/>
      <w:numFmt w:val="lowerRoman"/>
      <w:lvlText w:val="%6."/>
      <w:lvlJc w:val="right"/>
      <w:pPr>
        <w:ind w:left="4320" w:hanging="180"/>
      </w:pPr>
    </w:lvl>
    <w:lvl w:ilvl="6" w:tplc="7C44AADE">
      <w:start w:val="1"/>
      <w:numFmt w:val="decimal"/>
      <w:lvlText w:val="%7."/>
      <w:lvlJc w:val="left"/>
      <w:pPr>
        <w:ind w:left="5040" w:hanging="360"/>
      </w:pPr>
    </w:lvl>
    <w:lvl w:ilvl="7" w:tplc="77C07D4A">
      <w:start w:val="1"/>
      <w:numFmt w:val="lowerLetter"/>
      <w:lvlText w:val="%8."/>
      <w:lvlJc w:val="left"/>
      <w:pPr>
        <w:ind w:left="5760" w:hanging="360"/>
      </w:pPr>
    </w:lvl>
    <w:lvl w:ilvl="8" w:tplc="F43EABE8">
      <w:start w:val="1"/>
      <w:numFmt w:val="lowerRoman"/>
      <w:lvlText w:val="%9."/>
      <w:lvlJc w:val="right"/>
      <w:pPr>
        <w:ind w:left="6480" w:hanging="180"/>
      </w:pPr>
    </w:lvl>
  </w:abstractNum>
  <w:abstractNum w:abstractNumId="25" w15:restartNumberingAfterBreak="0">
    <w:nsid w:val="24FF7705"/>
    <w:multiLevelType w:val="hybridMultilevel"/>
    <w:tmpl w:val="67BC1E40"/>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6DB5D23"/>
    <w:multiLevelType w:val="hybridMultilevel"/>
    <w:tmpl w:val="986E2C22"/>
    <w:lvl w:ilvl="0" w:tplc="5F023850">
      <w:start w:val="1"/>
      <w:numFmt w:val="lowerLetter"/>
      <w:lvlText w:val="%1."/>
      <w:lvlJc w:val="left"/>
      <w:pPr>
        <w:ind w:left="720" w:hanging="360"/>
      </w:pPr>
      <w:rPr>
        <w:rFonts w:ascii="Arial" w:hAnsi="Arial"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71C0F14"/>
    <w:multiLevelType w:val="hybridMultilevel"/>
    <w:tmpl w:val="32ECEF0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88D56AA"/>
    <w:multiLevelType w:val="hybridMultilevel"/>
    <w:tmpl w:val="D9E4A53C"/>
    <w:lvl w:ilvl="0" w:tplc="E9FC31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FD3B73"/>
    <w:multiLevelType w:val="hybridMultilevel"/>
    <w:tmpl w:val="FBBAAFCC"/>
    <w:lvl w:ilvl="0" w:tplc="FFFFFFFF">
      <w:start w:val="1"/>
      <w:numFmt w:val="lowerRoman"/>
      <w:lvlText w:val="(%1)"/>
      <w:lvlJc w:val="righ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0" w15:restartNumberingAfterBreak="0">
    <w:nsid w:val="2EBBFB6E"/>
    <w:multiLevelType w:val="hybridMultilevel"/>
    <w:tmpl w:val="FFFFFFFF"/>
    <w:lvl w:ilvl="0" w:tplc="C2E6829A">
      <w:start w:val="1"/>
      <w:numFmt w:val="lowerRoman"/>
      <w:lvlText w:val="(%1)"/>
      <w:lvlJc w:val="right"/>
      <w:pPr>
        <w:ind w:left="720" w:hanging="360"/>
      </w:pPr>
    </w:lvl>
    <w:lvl w:ilvl="1" w:tplc="AC2C8570">
      <w:start w:val="1"/>
      <w:numFmt w:val="lowerLetter"/>
      <w:lvlText w:val="%2."/>
      <w:lvlJc w:val="left"/>
      <w:pPr>
        <w:ind w:left="1440" w:hanging="360"/>
      </w:pPr>
    </w:lvl>
    <w:lvl w:ilvl="2" w:tplc="A18AD540">
      <w:start w:val="1"/>
      <w:numFmt w:val="lowerRoman"/>
      <w:lvlText w:val="%3."/>
      <w:lvlJc w:val="right"/>
      <w:pPr>
        <w:ind w:left="2160" w:hanging="180"/>
      </w:pPr>
    </w:lvl>
    <w:lvl w:ilvl="3" w:tplc="9CAAA6B8">
      <w:start w:val="1"/>
      <w:numFmt w:val="decimal"/>
      <w:lvlText w:val="%4."/>
      <w:lvlJc w:val="left"/>
      <w:pPr>
        <w:ind w:left="2880" w:hanging="360"/>
      </w:pPr>
    </w:lvl>
    <w:lvl w:ilvl="4" w:tplc="5A10AD1A">
      <w:start w:val="1"/>
      <w:numFmt w:val="lowerLetter"/>
      <w:lvlText w:val="%5."/>
      <w:lvlJc w:val="left"/>
      <w:pPr>
        <w:ind w:left="3600" w:hanging="360"/>
      </w:pPr>
    </w:lvl>
    <w:lvl w:ilvl="5" w:tplc="50482EBC">
      <w:start w:val="1"/>
      <w:numFmt w:val="lowerRoman"/>
      <w:lvlText w:val="%6."/>
      <w:lvlJc w:val="right"/>
      <w:pPr>
        <w:ind w:left="4320" w:hanging="180"/>
      </w:pPr>
    </w:lvl>
    <w:lvl w:ilvl="6" w:tplc="550411B6">
      <w:start w:val="1"/>
      <w:numFmt w:val="decimal"/>
      <w:lvlText w:val="%7."/>
      <w:lvlJc w:val="left"/>
      <w:pPr>
        <w:ind w:left="5040" w:hanging="360"/>
      </w:pPr>
    </w:lvl>
    <w:lvl w:ilvl="7" w:tplc="DD583C08">
      <w:start w:val="1"/>
      <w:numFmt w:val="lowerLetter"/>
      <w:lvlText w:val="%8."/>
      <w:lvlJc w:val="left"/>
      <w:pPr>
        <w:ind w:left="5760" w:hanging="360"/>
      </w:pPr>
    </w:lvl>
    <w:lvl w:ilvl="8" w:tplc="631EFDE6">
      <w:start w:val="1"/>
      <w:numFmt w:val="lowerRoman"/>
      <w:lvlText w:val="%9."/>
      <w:lvlJc w:val="right"/>
      <w:pPr>
        <w:ind w:left="6480" w:hanging="180"/>
      </w:pPr>
    </w:lvl>
  </w:abstractNum>
  <w:abstractNum w:abstractNumId="31" w15:restartNumberingAfterBreak="0">
    <w:nsid w:val="3234314D"/>
    <w:multiLevelType w:val="hybridMultilevel"/>
    <w:tmpl w:val="6FB869CC"/>
    <w:lvl w:ilvl="0" w:tplc="5D92086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881D32"/>
    <w:multiLevelType w:val="hybridMultilevel"/>
    <w:tmpl w:val="4754D8B8"/>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73C3DAD"/>
    <w:multiLevelType w:val="hybridMultilevel"/>
    <w:tmpl w:val="50B2185C"/>
    <w:lvl w:ilvl="0" w:tplc="FFFFFFFF">
      <w:start w:val="1"/>
      <w:numFmt w:val="lowerRoman"/>
      <w:lvlText w:val="(%1)"/>
      <w:lvlJc w:val="left"/>
      <w:pPr>
        <w:ind w:left="1440" w:hanging="720"/>
      </w:pPr>
      <w:rPr>
        <w:rFonts w:hint="default"/>
      </w:rPr>
    </w:lvl>
    <w:lvl w:ilvl="1" w:tplc="CA047AFE">
      <w:start w:val="1"/>
      <w:numFmt w:val="decimal"/>
      <w:lvlText w:val="(%2)"/>
      <w:lvlJc w:val="left"/>
      <w:pPr>
        <w:ind w:left="1815" w:hanging="37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863BD25"/>
    <w:multiLevelType w:val="hybridMultilevel"/>
    <w:tmpl w:val="FFFFFFFF"/>
    <w:lvl w:ilvl="0" w:tplc="3F7271EC">
      <w:start w:val="1"/>
      <w:numFmt w:val="upperLetter"/>
      <w:lvlText w:val="%1."/>
      <w:lvlJc w:val="left"/>
      <w:pPr>
        <w:ind w:left="720" w:hanging="360"/>
      </w:pPr>
    </w:lvl>
    <w:lvl w:ilvl="1" w:tplc="DDFE13AA">
      <w:start w:val="1"/>
      <w:numFmt w:val="lowerLetter"/>
      <w:lvlText w:val="%2."/>
      <w:lvlJc w:val="left"/>
      <w:pPr>
        <w:ind w:left="1440" w:hanging="360"/>
      </w:pPr>
    </w:lvl>
    <w:lvl w:ilvl="2" w:tplc="E71005EA">
      <w:start w:val="1"/>
      <w:numFmt w:val="lowerRoman"/>
      <w:lvlText w:val="%3."/>
      <w:lvlJc w:val="right"/>
      <w:pPr>
        <w:ind w:left="2160" w:hanging="180"/>
      </w:pPr>
    </w:lvl>
    <w:lvl w:ilvl="3" w:tplc="4CE211BC">
      <w:start w:val="1"/>
      <w:numFmt w:val="decimal"/>
      <w:lvlText w:val="%4."/>
      <w:lvlJc w:val="left"/>
      <w:pPr>
        <w:ind w:left="2880" w:hanging="360"/>
      </w:pPr>
    </w:lvl>
    <w:lvl w:ilvl="4" w:tplc="CE5642AE">
      <w:start w:val="1"/>
      <w:numFmt w:val="lowerLetter"/>
      <w:lvlText w:val="%5."/>
      <w:lvlJc w:val="left"/>
      <w:pPr>
        <w:ind w:left="3600" w:hanging="360"/>
      </w:pPr>
    </w:lvl>
    <w:lvl w:ilvl="5" w:tplc="8FA2A5F4">
      <w:start w:val="1"/>
      <w:numFmt w:val="lowerRoman"/>
      <w:lvlText w:val="%6."/>
      <w:lvlJc w:val="right"/>
      <w:pPr>
        <w:ind w:left="4320" w:hanging="180"/>
      </w:pPr>
    </w:lvl>
    <w:lvl w:ilvl="6" w:tplc="F32CAA64">
      <w:start w:val="1"/>
      <w:numFmt w:val="decimal"/>
      <w:lvlText w:val="%7."/>
      <w:lvlJc w:val="left"/>
      <w:pPr>
        <w:ind w:left="5040" w:hanging="360"/>
      </w:pPr>
    </w:lvl>
    <w:lvl w:ilvl="7" w:tplc="3FD2D804">
      <w:start w:val="1"/>
      <w:numFmt w:val="lowerLetter"/>
      <w:lvlText w:val="%8."/>
      <w:lvlJc w:val="left"/>
      <w:pPr>
        <w:ind w:left="5760" w:hanging="360"/>
      </w:pPr>
    </w:lvl>
    <w:lvl w:ilvl="8" w:tplc="A140A820">
      <w:start w:val="1"/>
      <w:numFmt w:val="lowerRoman"/>
      <w:lvlText w:val="%9."/>
      <w:lvlJc w:val="right"/>
      <w:pPr>
        <w:ind w:left="6480" w:hanging="180"/>
      </w:pPr>
    </w:lvl>
  </w:abstractNum>
  <w:abstractNum w:abstractNumId="35" w15:restartNumberingAfterBreak="0">
    <w:nsid w:val="38695554"/>
    <w:multiLevelType w:val="hybridMultilevel"/>
    <w:tmpl w:val="2920F530"/>
    <w:lvl w:ilvl="0" w:tplc="536CBB30">
      <w:start w:val="1"/>
      <w:numFmt w:val="lowerLetter"/>
      <w:lvlText w:val="(%1)"/>
      <w:lvlJc w:val="left"/>
      <w:pPr>
        <w:ind w:left="1440" w:hanging="144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391D576C"/>
    <w:multiLevelType w:val="multilevel"/>
    <w:tmpl w:val="05828A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3A742CE3"/>
    <w:multiLevelType w:val="hybridMultilevel"/>
    <w:tmpl w:val="7FFC52C2"/>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BE569B"/>
    <w:multiLevelType w:val="hybridMultilevel"/>
    <w:tmpl w:val="4F9EC73C"/>
    <w:lvl w:ilvl="0" w:tplc="F2A07A2C">
      <w:start w:val="1"/>
      <w:numFmt w:val="lowerRoman"/>
      <w:lvlText w:val="(%1)"/>
      <w:lvlJc w:val="left"/>
      <w:pPr>
        <w:ind w:left="1080" w:hanging="360"/>
      </w:pPr>
      <w:rPr>
        <w:rFonts w:ascii="Arial" w:eastAsiaTheme="minorHAnsi" w:hAnsi="Arial" w:cs="Arial"/>
        <w:b w:val="0"/>
        <w:bCs w:val="0"/>
        <w:i w:val="0"/>
        <w:iCs w:val="0"/>
        <w:spacing w:val="-3"/>
        <w:w w:val="98"/>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ED82FB4"/>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40105750"/>
    <w:multiLevelType w:val="hybridMultilevel"/>
    <w:tmpl w:val="2EC47598"/>
    <w:lvl w:ilvl="0" w:tplc="FFFFFFFF">
      <w:start w:val="1"/>
      <w:numFmt w:val="lowerLetter"/>
      <w:lvlText w:val="(%1)"/>
      <w:lvlJc w:val="left"/>
      <w:pPr>
        <w:ind w:left="108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425C79BA"/>
    <w:multiLevelType w:val="hybridMultilevel"/>
    <w:tmpl w:val="4126D5D8"/>
    <w:lvl w:ilvl="0" w:tplc="EB689794">
      <w:start w:val="1"/>
      <w:numFmt w:val="lowerLetter"/>
      <w:lvlText w:val="(%1)"/>
      <w:lvlJc w:val="left"/>
      <w:pPr>
        <w:ind w:left="720" w:hanging="720"/>
      </w:pPr>
      <w:rPr>
        <w:rFonts w:hint="default"/>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42" w15:restartNumberingAfterBreak="0">
    <w:nsid w:val="42A56D7D"/>
    <w:multiLevelType w:val="hybridMultilevel"/>
    <w:tmpl w:val="90D4B408"/>
    <w:lvl w:ilvl="0" w:tplc="8F8C6A36">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42FC776F"/>
    <w:multiLevelType w:val="hybridMultilevel"/>
    <w:tmpl w:val="DBCE16A6"/>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5A93930"/>
    <w:multiLevelType w:val="hybridMultilevel"/>
    <w:tmpl w:val="3EB881D8"/>
    <w:lvl w:ilvl="0" w:tplc="43E8B1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E7553D"/>
    <w:multiLevelType w:val="hybridMultilevel"/>
    <w:tmpl w:val="B454809E"/>
    <w:lvl w:ilvl="0" w:tplc="8F8C6A36">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6" w15:restartNumberingAfterBreak="0">
    <w:nsid w:val="480530F6"/>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80661D6"/>
    <w:multiLevelType w:val="hybridMultilevel"/>
    <w:tmpl w:val="1562A248"/>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6007B9"/>
    <w:multiLevelType w:val="hybridMultilevel"/>
    <w:tmpl w:val="672A3F8E"/>
    <w:lvl w:ilvl="0" w:tplc="D59E8C2A">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49" w15:restartNumberingAfterBreak="0">
    <w:nsid w:val="4BDA3F25"/>
    <w:multiLevelType w:val="hybridMultilevel"/>
    <w:tmpl w:val="6FB869C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D057326"/>
    <w:multiLevelType w:val="hybridMultilevel"/>
    <w:tmpl w:val="43AED554"/>
    <w:lvl w:ilvl="0" w:tplc="461AAC60">
      <w:start w:val="1"/>
      <w:numFmt w:val="lowerLetter"/>
      <w:lvlText w:val="(%1)"/>
      <w:lvlJc w:val="left"/>
      <w:pPr>
        <w:ind w:left="720" w:hanging="720"/>
      </w:pPr>
      <w:rPr>
        <w:rFonts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51" w15:restartNumberingAfterBreak="0">
    <w:nsid w:val="510D1C8E"/>
    <w:multiLevelType w:val="hybridMultilevel"/>
    <w:tmpl w:val="52A4B27A"/>
    <w:lvl w:ilvl="0" w:tplc="168414F0">
      <w:start w:val="1"/>
      <w:numFmt w:val="lowerLetter"/>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547438A6"/>
    <w:multiLevelType w:val="multilevel"/>
    <w:tmpl w:val="A9F83D44"/>
    <w:lvl w:ilvl="0">
      <w:start w:val="1"/>
      <w:numFmt w:val="none"/>
      <w:lvlText w:val="SECTION 1."/>
      <w:lvlJc w:val="left"/>
      <w:pPr>
        <w:ind w:left="0" w:firstLine="0"/>
      </w:pPr>
      <w:rPr>
        <w:rFonts w:ascii="Arial" w:hAnsi="Arial" w:hint="default"/>
        <w:b/>
        <w:bCs/>
        <w:color w:val="auto"/>
        <w:sz w:val="24"/>
        <w:szCs w:val="24"/>
      </w:rPr>
    </w:lvl>
    <w:lvl w:ilvl="1">
      <w:start w:val="1"/>
      <w:numFmt w:val="none"/>
      <w:isLgl/>
      <w:lvlText w:val="a) "/>
      <w:lvlJc w:val="left"/>
      <w:pPr>
        <w:ind w:left="0" w:firstLine="0"/>
      </w:pPr>
      <w:rPr>
        <w:rFonts w:ascii="Arial" w:hAnsi="Arial" w:hint="default"/>
        <w:sz w:val="20"/>
      </w:rPr>
    </w:lvl>
    <w:lvl w:ilvl="2">
      <w:start w:val="1"/>
      <w:numFmt w:val="none"/>
      <w:pStyle w:val="Heading3"/>
      <w:lvlText w:val="i."/>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3" w15:restartNumberingAfterBreak="0">
    <w:nsid w:val="55183202"/>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5AAE0969"/>
    <w:multiLevelType w:val="hybridMultilevel"/>
    <w:tmpl w:val="68200E5A"/>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DC48B4"/>
    <w:multiLevelType w:val="hybridMultilevel"/>
    <w:tmpl w:val="8B3C165E"/>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C322EE3"/>
    <w:multiLevelType w:val="hybridMultilevel"/>
    <w:tmpl w:val="4754D8B8"/>
    <w:lvl w:ilvl="0" w:tplc="F7C83C14">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5CF01C82"/>
    <w:multiLevelType w:val="hybridMultilevel"/>
    <w:tmpl w:val="F1028252"/>
    <w:lvl w:ilvl="0" w:tplc="F7C83C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D583E80"/>
    <w:multiLevelType w:val="hybridMultilevel"/>
    <w:tmpl w:val="032C09A8"/>
    <w:lvl w:ilvl="0" w:tplc="83D6156C">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5E0C2E12"/>
    <w:multiLevelType w:val="hybridMultilevel"/>
    <w:tmpl w:val="3E6C44D4"/>
    <w:lvl w:ilvl="0" w:tplc="E9FC3178">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0" w15:restartNumberingAfterBreak="0">
    <w:nsid w:val="607F3A01"/>
    <w:multiLevelType w:val="hybridMultilevel"/>
    <w:tmpl w:val="D9E4A5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1E7CB3"/>
    <w:multiLevelType w:val="hybridMultilevel"/>
    <w:tmpl w:val="2C88E90E"/>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61D2B91C"/>
    <w:multiLevelType w:val="hybridMultilevel"/>
    <w:tmpl w:val="93584478"/>
    <w:lvl w:ilvl="0" w:tplc="13FC2862">
      <w:start w:val="1"/>
      <w:numFmt w:val="decimal"/>
      <w:lvlText w:val="%1."/>
      <w:lvlJc w:val="left"/>
      <w:pPr>
        <w:ind w:left="720" w:hanging="360"/>
      </w:pPr>
    </w:lvl>
    <w:lvl w:ilvl="1" w:tplc="AF0C0CAA">
      <w:start w:val="1"/>
      <w:numFmt w:val="lowerLetter"/>
      <w:lvlText w:val="%2."/>
      <w:lvlJc w:val="left"/>
      <w:pPr>
        <w:ind w:left="1440" w:hanging="360"/>
      </w:pPr>
    </w:lvl>
    <w:lvl w:ilvl="2" w:tplc="4BA46416">
      <w:start w:val="1"/>
      <w:numFmt w:val="lowerRoman"/>
      <w:lvlText w:val="%3."/>
      <w:lvlJc w:val="right"/>
      <w:pPr>
        <w:ind w:left="2160" w:hanging="180"/>
      </w:pPr>
    </w:lvl>
    <w:lvl w:ilvl="3" w:tplc="F5382308">
      <w:start w:val="1"/>
      <w:numFmt w:val="decimal"/>
      <w:lvlText w:val="%4."/>
      <w:lvlJc w:val="left"/>
      <w:pPr>
        <w:ind w:left="2880" w:hanging="360"/>
      </w:pPr>
    </w:lvl>
    <w:lvl w:ilvl="4" w:tplc="5F18B52E">
      <w:start w:val="1"/>
      <w:numFmt w:val="lowerLetter"/>
      <w:lvlText w:val="%5."/>
      <w:lvlJc w:val="left"/>
      <w:pPr>
        <w:ind w:left="3600" w:hanging="360"/>
      </w:pPr>
    </w:lvl>
    <w:lvl w:ilvl="5" w:tplc="390E5EDA">
      <w:start w:val="1"/>
      <w:numFmt w:val="lowerRoman"/>
      <w:lvlText w:val="%6."/>
      <w:lvlJc w:val="right"/>
      <w:pPr>
        <w:ind w:left="4320" w:hanging="180"/>
      </w:pPr>
    </w:lvl>
    <w:lvl w:ilvl="6" w:tplc="46243AEE">
      <w:start w:val="1"/>
      <w:numFmt w:val="decimal"/>
      <w:lvlText w:val="%7."/>
      <w:lvlJc w:val="left"/>
      <w:pPr>
        <w:ind w:left="5040" w:hanging="360"/>
      </w:pPr>
    </w:lvl>
    <w:lvl w:ilvl="7" w:tplc="0C72BC06">
      <w:start w:val="1"/>
      <w:numFmt w:val="lowerLetter"/>
      <w:lvlText w:val="%8."/>
      <w:lvlJc w:val="left"/>
      <w:pPr>
        <w:ind w:left="5760" w:hanging="360"/>
      </w:pPr>
    </w:lvl>
    <w:lvl w:ilvl="8" w:tplc="D5E6845A">
      <w:start w:val="1"/>
      <w:numFmt w:val="lowerRoman"/>
      <w:lvlText w:val="%9."/>
      <w:lvlJc w:val="right"/>
      <w:pPr>
        <w:ind w:left="6480" w:hanging="180"/>
      </w:pPr>
    </w:lvl>
  </w:abstractNum>
  <w:abstractNum w:abstractNumId="63" w15:restartNumberingAfterBreak="0">
    <w:nsid w:val="66C30C4B"/>
    <w:multiLevelType w:val="multilevel"/>
    <w:tmpl w:val="94A4FC5C"/>
    <w:lvl w:ilvl="0">
      <w:start w:val="16"/>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66F338AB"/>
    <w:multiLevelType w:val="multilevel"/>
    <w:tmpl w:val="4A7E343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5" w15:restartNumberingAfterBreak="0">
    <w:nsid w:val="68623DA3"/>
    <w:multiLevelType w:val="hybridMultilevel"/>
    <w:tmpl w:val="C7F8E7E8"/>
    <w:lvl w:ilvl="0" w:tplc="7A580D24">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8CF13F9"/>
    <w:multiLevelType w:val="hybridMultilevel"/>
    <w:tmpl w:val="032C09A8"/>
    <w:lvl w:ilvl="0" w:tplc="FFFFFFFF">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6A88384C"/>
    <w:multiLevelType w:val="hybridMultilevel"/>
    <w:tmpl w:val="137CEF4C"/>
    <w:lvl w:ilvl="0" w:tplc="450AEFBA">
      <w:start w:val="2"/>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2D483E"/>
    <w:multiLevelType w:val="hybridMultilevel"/>
    <w:tmpl w:val="6A4A3102"/>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CE7031"/>
    <w:multiLevelType w:val="hybridMultilevel"/>
    <w:tmpl w:val="8104EDD6"/>
    <w:lvl w:ilvl="0" w:tplc="37DE8F3C">
      <w:start w:val="1"/>
      <w:numFmt w:val="low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0A825AD"/>
    <w:multiLevelType w:val="hybridMultilevel"/>
    <w:tmpl w:val="343435B0"/>
    <w:lvl w:ilvl="0" w:tplc="4FFCCE96">
      <w:start w:val="1"/>
      <w:numFmt w:val="lowerLetter"/>
      <w:lvlText w:val="%1."/>
      <w:lvlJc w:val="left"/>
      <w:pPr>
        <w:ind w:left="1080" w:hanging="360"/>
      </w:pPr>
      <w:rPr>
        <w:rFonts w:ascii="Arial" w:hAnsi="Arial" w:cs="Arial" w:hint="default"/>
        <w:color w:val="163E6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370332"/>
    <w:multiLevelType w:val="hybridMultilevel"/>
    <w:tmpl w:val="8D824958"/>
    <w:lvl w:ilvl="0" w:tplc="5706F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2E47303"/>
    <w:multiLevelType w:val="hybridMultilevel"/>
    <w:tmpl w:val="D150A56C"/>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73792889"/>
    <w:multiLevelType w:val="hybridMultilevel"/>
    <w:tmpl w:val="AB567884"/>
    <w:lvl w:ilvl="0" w:tplc="43E8B1F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753C5A0D"/>
    <w:multiLevelType w:val="hybridMultilevel"/>
    <w:tmpl w:val="1E643CC2"/>
    <w:lvl w:ilvl="0" w:tplc="E9FC3178">
      <w:start w:val="1"/>
      <w:numFmt w:val="lowerLetter"/>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 w15:restartNumberingAfterBreak="0">
    <w:nsid w:val="76480CFC"/>
    <w:multiLevelType w:val="hybridMultilevel"/>
    <w:tmpl w:val="8C4CA250"/>
    <w:lvl w:ilvl="0" w:tplc="2140ED52">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76" w15:restartNumberingAfterBreak="0">
    <w:nsid w:val="76AC6C3C"/>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7EA16FD"/>
    <w:multiLevelType w:val="hybridMultilevel"/>
    <w:tmpl w:val="E6583B82"/>
    <w:lvl w:ilvl="0" w:tplc="79D6877E">
      <w:start w:val="1"/>
      <w:numFmt w:val="lowerLetter"/>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A165E34"/>
    <w:multiLevelType w:val="multilevel"/>
    <w:tmpl w:val="545245E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9" w15:restartNumberingAfterBreak="0">
    <w:nsid w:val="7B9C6314"/>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C8B39AB"/>
    <w:multiLevelType w:val="hybridMultilevel"/>
    <w:tmpl w:val="00A8707C"/>
    <w:lvl w:ilvl="0" w:tplc="DFAC4378">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319564"/>
    <w:multiLevelType w:val="hybridMultilevel"/>
    <w:tmpl w:val="FFFFFFFF"/>
    <w:lvl w:ilvl="0" w:tplc="05B8DEE8">
      <w:start w:val="3"/>
      <w:numFmt w:val="upperLetter"/>
      <w:lvlText w:val="%1."/>
      <w:lvlJc w:val="left"/>
      <w:pPr>
        <w:ind w:left="720" w:hanging="360"/>
      </w:pPr>
    </w:lvl>
    <w:lvl w:ilvl="1" w:tplc="FB88490E">
      <w:start w:val="1"/>
      <w:numFmt w:val="lowerLetter"/>
      <w:lvlText w:val="%2."/>
      <w:lvlJc w:val="left"/>
      <w:pPr>
        <w:ind w:left="1440" w:hanging="360"/>
      </w:pPr>
    </w:lvl>
    <w:lvl w:ilvl="2" w:tplc="0A30445A">
      <w:start w:val="1"/>
      <w:numFmt w:val="lowerRoman"/>
      <w:lvlText w:val="%3."/>
      <w:lvlJc w:val="right"/>
      <w:pPr>
        <w:ind w:left="2160" w:hanging="180"/>
      </w:pPr>
    </w:lvl>
    <w:lvl w:ilvl="3" w:tplc="8A185C4C">
      <w:start w:val="1"/>
      <w:numFmt w:val="decimal"/>
      <w:lvlText w:val="%4."/>
      <w:lvlJc w:val="left"/>
      <w:pPr>
        <w:ind w:left="2880" w:hanging="360"/>
      </w:pPr>
    </w:lvl>
    <w:lvl w:ilvl="4" w:tplc="5DCCC9E0">
      <w:start w:val="1"/>
      <w:numFmt w:val="lowerLetter"/>
      <w:lvlText w:val="%5."/>
      <w:lvlJc w:val="left"/>
      <w:pPr>
        <w:ind w:left="3600" w:hanging="360"/>
      </w:pPr>
    </w:lvl>
    <w:lvl w:ilvl="5" w:tplc="3EDAA26E">
      <w:start w:val="1"/>
      <w:numFmt w:val="lowerRoman"/>
      <w:lvlText w:val="%6."/>
      <w:lvlJc w:val="right"/>
      <w:pPr>
        <w:ind w:left="4320" w:hanging="180"/>
      </w:pPr>
    </w:lvl>
    <w:lvl w:ilvl="6" w:tplc="E8F8221E">
      <w:start w:val="1"/>
      <w:numFmt w:val="decimal"/>
      <w:lvlText w:val="%7."/>
      <w:lvlJc w:val="left"/>
      <w:pPr>
        <w:ind w:left="5040" w:hanging="360"/>
      </w:pPr>
    </w:lvl>
    <w:lvl w:ilvl="7" w:tplc="3BCA1850">
      <w:start w:val="1"/>
      <w:numFmt w:val="lowerLetter"/>
      <w:lvlText w:val="%8."/>
      <w:lvlJc w:val="left"/>
      <w:pPr>
        <w:ind w:left="5760" w:hanging="360"/>
      </w:pPr>
    </w:lvl>
    <w:lvl w:ilvl="8" w:tplc="0DBEA34E">
      <w:start w:val="1"/>
      <w:numFmt w:val="lowerRoman"/>
      <w:lvlText w:val="%9."/>
      <w:lvlJc w:val="right"/>
      <w:pPr>
        <w:ind w:left="6480" w:hanging="180"/>
      </w:pPr>
    </w:lvl>
  </w:abstractNum>
  <w:abstractNum w:abstractNumId="82" w15:restartNumberingAfterBreak="0">
    <w:nsid w:val="7EFD03F0"/>
    <w:multiLevelType w:val="hybridMultilevel"/>
    <w:tmpl w:val="FFC85162"/>
    <w:lvl w:ilvl="0" w:tplc="4058E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F59515B"/>
    <w:multiLevelType w:val="hybridMultilevel"/>
    <w:tmpl w:val="4BC8AD68"/>
    <w:lvl w:ilvl="0" w:tplc="6DEA3CC8">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9401718">
    <w:abstractNumId w:val="52"/>
  </w:num>
  <w:num w:numId="2" w16cid:durableId="100078059">
    <w:abstractNumId w:val="56"/>
  </w:num>
  <w:num w:numId="3" w16cid:durableId="308558434">
    <w:abstractNumId w:val="72"/>
  </w:num>
  <w:num w:numId="4" w16cid:durableId="1174997109">
    <w:abstractNumId w:val="18"/>
  </w:num>
  <w:num w:numId="5" w16cid:durableId="35468035">
    <w:abstractNumId w:val="0"/>
  </w:num>
  <w:num w:numId="6" w16cid:durableId="999580898">
    <w:abstractNumId w:val="25"/>
  </w:num>
  <w:num w:numId="7" w16cid:durableId="1093431268">
    <w:abstractNumId w:val="43"/>
  </w:num>
  <w:num w:numId="8" w16cid:durableId="1419473828">
    <w:abstractNumId w:val="83"/>
  </w:num>
  <w:num w:numId="9" w16cid:durableId="925385843">
    <w:abstractNumId w:val="31"/>
  </w:num>
  <w:num w:numId="10" w16cid:durableId="407727824">
    <w:abstractNumId w:val="46"/>
  </w:num>
  <w:num w:numId="11" w16cid:durableId="398134193">
    <w:abstractNumId w:val="47"/>
  </w:num>
  <w:num w:numId="12" w16cid:durableId="1164589586">
    <w:abstractNumId w:val="73"/>
  </w:num>
  <w:num w:numId="13" w16cid:durableId="1355570576">
    <w:abstractNumId w:val="33"/>
  </w:num>
  <w:num w:numId="14" w16cid:durableId="1656299563">
    <w:abstractNumId w:val="58"/>
  </w:num>
  <w:num w:numId="15" w16cid:durableId="1951273721">
    <w:abstractNumId w:val="22"/>
  </w:num>
  <w:num w:numId="16" w16cid:durableId="214394238">
    <w:abstractNumId w:val="51"/>
  </w:num>
  <w:num w:numId="17" w16cid:durableId="1407141881">
    <w:abstractNumId w:val="69"/>
  </w:num>
  <w:num w:numId="18" w16cid:durableId="68697268">
    <w:abstractNumId w:val="17"/>
  </w:num>
  <w:num w:numId="19" w16cid:durableId="1289239712">
    <w:abstractNumId w:val="65"/>
  </w:num>
  <w:num w:numId="20" w16cid:durableId="71203232">
    <w:abstractNumId w:val="37"/>
  </w:num>
  <w:num w:numId="21" w16cid:durableId="2108883309">
    <w:abstractNumId w:val="66"/>
  </w:num>
  <w:num w:numId="22" w16cid:durableId="1816294806">
    <w:abstractNumId w:val="11"/>
  </w:num>
  <w:num w:numId="23" w16cid:durableId="1421758186">
    <w:abstractNumId w:val="40"/>
  </w:num>
  <w:num w:numId="24" w16cid:durableId="1520848936">
    <w:abstractNumId w:val="50"/>
  </w:num>
  <w:num w:numId="25" w16cid:durableId="1098522430">
    <w:abstractNumId w:val="75"/>
  </w:num>
  <w:num w:numId="26" w16cid:durableId="1029722876">
    <w:abstractNumId w:val="12"/>
  </w:num>
  <w:num w:numId="27" w16cid:durableId="1919902070">
    <w:abstractNumId w:val="62"/>
  </w:num>
  <w:num w:numId="28" w16cid:durableId="1575313775">
    <w:abstractNumId w:val="30"/>
  </w:num>
  <w:num w:numId="29" w16cid:durableId="1502549925">
    <w:abstractNumId w:val="10"/>
  </w:num>
  <w:num w:numId="30" w16cid:durableId="430124140">
    <w:abstractNumId w:val="21"/>
  </w:num>
  <w:num w:numId="31" w16cid:durableId="1774743731">
    <w:abstractNumId w:val="8"/>
  </w:num>
  <w:num w:numId="32" w16cid:durableId="703092142">
    <w:abstractNumId w:val="53"/>
  </w:num>
  <w:num w:numId="33" w16cid:durableId="1312246400">
    <w:abstractNumId w:val="39"/>
  </w:num>
  <w:num w:numId="34" w16cid:durableId="537009702">
    <w:abstractNumId w:val="42"/>
  </w:num>
  <w:num w:numId="35" w16cid:durableId="1565682445">
    <w:abstractNumId w:val="9"/>
  </w:num>
  <w:num w:numId="36" w16cid:durableId="1452091897">
    <w:abstractNumId w:val="7"/>
  </w:num>
  <w:num w:numId="37" w16cid:durableId="492456144">
    <w:abstractNumId w:val="15"/>
  </w:num>
  <w:num w:numId="38" w16cid:durableId="770125257">
    <w:abstractNumId w:val="38"/>
  </w:num>
  <w:num w:numId="39" w16cid:durableId="1302878759">
    <w:abstractNumId w:val="45"/>
  </w:num>
  <w:num w:numId="40" w16cid:durableId="486483474">
    <w:abstractNumId w:val="44"/>
  </w:num>
  <w:num w:numId="41" w16cid:durableId="272826861">
    <w:abstractNumId w:val="4"/>
  </w:num>
  <w:num w:numId="42" w16cid:durableId="846557190">
    <w:abstractNumId w:val="80"/>
  </w:num>
  <w:num w:numId="43" w16cid:durableId="561479277">
    <w:abstractNumId w:val="61"/>
  </w:num>
  <w:num w:numId="44" w16cid:durableId="683828488">
    <w:abstractNumId w:val="54"/>
  </w:num>
  <w:num w:numId="45" w16cid:durableId="1869492104">
    <w:abstractNumId w:val="63"/>
  </w:num>
  <w:num w:numId="46" w16cid:durableId="1959488600">
    <w:abstractNumId w:val="55"/>
  </w:num>
  <w:num w:numId="47" w16cid:durableId="518737101">
    <w:abstractNumId w:val="19"/>
  </w:num>
  <w:num w:numId="48" w16cid:durableId="775253021">
    <w:abstractNumId w:val="67"/>
  </w:num>
  <w:num w:numId="49" w16cid:durableId="1568879046">
    <w:abstractNumId w:val="71"/>
  </w:num>
  <w:num w:numId="50" w16cid:durableId="334847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2783659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71575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196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4326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425636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26603450">
    <w:abstractNumId w:val="7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245726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3761120">
    <w:abstractNumId w:val="81"/>
  </w:num>
  <w:num w:numId="59" w16cid:durableId="1261529829">
    <w:abstractNumId w:val="24"/>
  </w:num>
  <w:num w:numId="60" w16cid:durableId="2124883567">
    <w:abstractNumId w:val="34"/>
  </w:num>
  <w:num w:numId="61" w16cid:durableId="361243968">
    <w:abstractNumId w:val="26"/>
  </w:num>
  <w:num w:numId="62" w16cid:durableId="1067991417">
    <w:abstractNumId w:val="70"/>
  </w:num>
  <w:num w:numId="63" w16cid:durableId="1162433755">
    <w:abstractNumId w:val="28"/>
  </w:num>
  <w:num w:numId="64" w16cid:durableId="1841651151">
    <w:abstractNumId w:val="13"/>
  </w:num>
  <w:num w:numId="65" w16cid:durableId="1194416020">
    <w:abstractNumId w:val="14"/>
  </w:num>
  <w:num w:numId="66" w16cid:durableId="185021060">
    <w:abstractNumId w:val="82"/>
  </w:num>
  <w:num w:numId="67" w16cid:durableId="1889949610">
    <w:abstractNumId w:val="60"/>
  </w:num>
  <w:num w:numId="68" w16cid:durableId="1684628723">
    <w:abstractNumId w:val="74"/>
  </w:num>
  <w:num w:numId="69" w16cid:durableId="854927051">
    <w:abstractNumId w:val="35"/>
  </w:num>
  <w:num w:numId="70" w16cid:durableId="1975257106">
    <w:abstractNumId w:val="48"/>
  </w:num>
  <w:num w:numId="71" w16cid:durableId="602610079">
    <w:abstractNumId w:val="27"/>
  </w:num>
  <w:num w:numId="72" w16cid:durableId="615213600">
    <w:abstractNumId w:val="59"/>
  </w:num>
  <w:num w:numId="73" w16cid:durableId="315569094">
    <w:abstractNumId w:val="77"/>
  </w:num>
  <w:num w:numId="74" w16cid:durableId="2040465625">
    <w:abstractNumId w:val="29"/>
  </w:num>
  <w:num w:numId="75" w16cid:durableId="851602580">
    <w:abstractNumId w:val="79"/>
  </w:num>
  <w:num w:numId="76" w16cid:durableId="1043023938">
    <w:abstractNumId w:val="32"/>
  </w:num>
  <w:num w:numId="77" w16cid:durableId="23677197">
    <w:abstractNumId w:val="76"/>
  </w:num>
  <w:num w:numId="78" w16cid:durableId="1315796162">
    <w:abstractNumId w:val="23"/>
  </w:num>
  <w:num w:numId="79" w16cid:durableId="756944350">
    <w:abstractNumId w:val="41"/>
  </w:num>
  <w:num w:numId="80" w16cid:durableId="256906156">
    <w:abstractNumId w:val="57"/>
  </w:num>
  <w:num w:numId="81" w16cid:durableId="1139224674">
    <w:abstractNumId w:val="68"/>
  </w:num>
  <w:num w:numId="82" w16cid:durableId="553932537">
    <w:abstractNumId w:val="49"/>
  </w:num>
  <w:num w:numId="83" w16cid:durableId="795371677">
    <w:abstractNumId w:val="5"/>
  </w:num>
  <w:num w:numId="84" w16cid:durableId="1952202637">
    <w:abstractNumId w:val="1"/>
  </w:num>
  <w:num w:numId="85" w16cid:durableId="1225988524">
    <w:abstractNumId w:val="1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2KhhwvQXAy1jqD1PoeNuFkO+Hkt2k5hlJ1DGr6QhMfqd46Ye0jqi+qEbWm1QzlEOeK0Mg45ybsDqswSWyU/fLA==" w:salt="cxl+uNq49YXmjDkTMjvj6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0MTc0MDG3NDA0NjFW0lEKTi0uzszPAykwqwUAEedD7ywAAAA="/>
  </w:docVars>
  <w:rsids>
    <w:rsidRoot w:val="004053D8"/>
    <w:rsid w:val="000001C8"/>
    <w:rsid w:val="00000549"/>
    <w:rsid w:val="000007F0"/>
    <w:rsid w:val="00001246"/>
    <w:rsid w:val="00001291"/>
    <w:rsid w:val="000017A5"/>
    <w:rsid w:val="00001828"/>
    <w:rsid w:val="000018E2"/>
    <w:rsid w:val="00001A4B"/>
    <w:rsid w:val="00001BF7"/>
    <w:rsid w:val="00001CF5"/>
    <w:rsid w:val="00001D6C"/>
    <w:rsid w:val="00002074"/>
    <w:rsid w:val="000020F4"/>
    <w:rsid w:val="0000215F"/>
    <w:rsid w:val="00002207"/>
    <w:rsid w:val="00002442"/>
    <w:rsid w:val="000027AB"/>
    <w:rsid w:val="000027E6"/>
    <w:rsid w:val="00002902"/>
    <w:rsid w:val="00002A3C"/>
    <w:rsid w:val="00002B08"/>
    <w:rsid w:val="00002F52"/>
    <w:rsid w:val="0000317F"/>
    <w:rsid w:val="000031DD"/>
    <w:rsid w:val="00003ABC"/>
    <w:rsid w:val="00003DAD"/>
    <w:rsid w:val="00003ECF"/>
    <w:rsid w:val="0000423B"/>
    <w:rsid w:val="000042D0"/>
    <w:rsid w:val="0000432B"/>
    <w:rsid w:val="000048BF"/>
    <w:rsid w:val="00004951"/>
    <w:rsid w:val="00004971"/>
    <w:rsid w:val="00004992"/>
    <w:rsid w:val="00004D87"/>
    <w:rsid w:val="00004E06"/>
    <w:rsid w:val="000056F3"/>
    <w:rsid w:val="00005ABB"/>
    <w:rsid w:val="00005F03"/>
    <w:rsid w:val="00006657"/>
    <w:rsid w:val="00006A4E"/>
    <w:rsid w:val="00006D06"/>
    <w:rsid w:val="00006FB4"/>
    <w:rsid w:val="0000738B"/>
    <w:rsid w:val="00007AF1"/>
    <w:rsid w:val="00007D07"/>
    <w:rsid w:val="00007EAE"/>
    <w:rsid w:val="0000BE33"/>
    <w:rsid w:val="0000CC67"/>
    <w:rsid w:val="000100CA"/>
    <w:rsid w:val="000104FD"/>
    <w:rsid w:val="000107E7"/>
    <w:rsid w:val="00010C18"/>
    <w:rsid w:val="00010C30"/>
    <w:rsid w:val="00010C74"/>
    <w:rsid w:val="00010D0D"/>
    <w:rsid w:val="0001154E"/>
    <w:rsid w:val="00011806"/>
    <w:rsid w:val="000119EE"/>
    <w:rsid w:val="00011A64"/>
    <w:rsid w:val="00011D77"/>
    <w:rsid w:val="0001206B"/>
    <w:rsid w:val="000120FA"/>
    <w:rsid w:val="000128DD"/>
    <w:rsid w:val="00012AD7"/>
    <w:rsid w:val="00012B9B"/>
    <w:rsid w:val="00012D57"/>
    <w:rsid w:val="00012E2B"/>
    <w:rsid w:val="000133A5"/>
    <w:rsid w:val="00013778"/>
    <w:rsid w:val="00013A9F"/>
    <w:rsid w:val="00013BB9"/>
    <w:rsid w:val="00013D47"/>
    <w:rsid w:val="00013FE9"/>
    <w:rsid w:val="00014088"/>
    <w:rsid w:val="000141D3"/>
    <w:rsid w:val="0001425A"/>
    <w:rsid w:val="00014AA7"/>
    <w:rsid w:val="00015586"/>
    <w:rsid w:val="000155E4"/>
    <w:rsid w:val="000158CC"/>
    <w:rsid w:val="00015D8E"/>
    <w:rsid w:val="00015EA9"/>
    <w:rsid w:val="00016121"/>
    <w:rsid w:val="00016214"/>
    <w:rsid w:val="00016219"/>
    <w:rsid w:val="0001646D"/>
    <w:rsid w:val="00016683"/>
    <w:rsid w:val="00016837"/>
    <w:rsid w:val="000170B8"/>
    <w:rsid w:val="000170FA"/>
    <w:rsid w:val="00017767"/>
    <w:rsid w:val="00017796"/>
    <w:rsid w:val="00017A14"/>
    <w:rsid w:val="00017A35"/>
    <w:rsid w:val="00017A5B"/>
    <w:rsid w:val="00017EE0"/>
    <w:rsid w:val="00017F77"/>
    <w:rsid w:val="000200D3"/>
    <w:rsid w:val="00020783"/>
    <w:rsid w:val="00020D40"/>
    <w:rsid w:val="00021104"/>
    <w:rsid w:val="000211D7"/>
    <w:rsid w:val="00021521"/>
    <w:rsid w:val="00021863"/>
    <w:rsid w:val="00021A6F"/>
    <w:rsid w:val="00021FFE"/>
    <w:rsid w:val="00022124"/>
    <w:rsid w:val="00022127"/>
    <w:rsid w:val="000224CD"/>
    <w:rsid w:val="000224D2"/>
    <w:rsid w:val="000224FA"/>
    <w:rsid w:val="00022524"/>
    <w:rsid w:val="00023137"/>
    <w:rsid w:val="000232AC"/>
    <w:rsid w:val="00023513"/>
    <w:rsid w:val="00023530"/>
    <w:rsid w:val="00023A62"/>
    <w:rsid w:val="00023A6E"/>
    <w:rsid w:val="00023BDD"/>
    <w:rsid w:val="00023DD1"/>
    <w:rsid w:val="0002412B"/>
    <w:rsid w:val="000243A6"/>
    <w:rsid w:val="000246CA"/>
    <w:rsid w:val="00024929"/>
    <w:rsid w:val="00024FE9"/>
    <w:rsid w:val="00025306"/>
    <w:rsid w:val="000253D6"/>
    <w:rsid w:val="00025402"/>
    <w:rsid w:val="00025671"/>
    <w:rsid w:val="0002572F"/>
    <w:rsid w:val="00025939"/>
    <w:rsid w:val="00025F89"/>
    <w:rsid w:val="00026DA2"/>
    <w:rsid w:val="00026DCB"/>
    <w:rsid w:val="00026E6B"/>
    <w:rsid w:val="00026EDD"/>
    <w:rsid w:val="00026F1E"/>
    <w:rsid w:val="0002700F"/>
    <w:rsid w:val="0002760D"/>
    <w:rsid w:val="00027ABD"/>
    <w:rsid w:val="00027BC7"/>
    <w:rsid w:val="0003002F"/>
    <w:rsid w:val="00030268"/>
    <w:rsid w:val="00030326"/>
    <w:rsid w:val="0003039D"/>
    <w:rsid w:val="0003042C"/>
    <w:rsid w:val="0003042D"/>
    <w:rsid w:val="000304D0"/>
    <w:rsid w:val="0003063E"/>
    <w:rsid w:val="0003092D"/>
    <w:rsid w:val="00030C42"/>
    <w:rsid w:val="00031369"/>
    <w:rsid w:val="0003189F"/>
    <w:rsid w:val="00031AB7"/>
    <w:rsid w:val="00031ABA"/>
    <w:rsid w:val="00031B19"/>
    <w:rsid w:val="00031B32"/>
    <w:rsid w:val="00031F61"/>
    <w:rsid w:val="0003260A"/>
    <w:rsid w:val="00032A72"/>
    <w:rsid w:val="00032BF5"/>
    <w:rsid w:val="00032FDC"/>
    <w:rsid w:val="00033081"/>
    <w:rsid w:val="000330C8"/>
    <w:rsid w:val="00033381"/>
    <w:rsid w:val="000339E9"/>
    <w:rsid w:val="00033A03"/>
    <w:rsid w:val="00033BE8"/>
    <w:rsid w:val="00033F23"/>
    <w:rsid w:val="0003420D"/>
    <w:rsid w:val="0003425D"/>
    <w:rsid w:val="00034A3A"/>
    <w:rsid w:val="00034A83"/>
    <w:rsid w:val="00034EE3"/>
    <w:rsid w:val="000350E1"/>
    <w:rsid w:val="000353B1"/>
    <w:rsid w:val="0003554A"/>
    <w:rsid w:val="000355AB"/>
    <w:rsid w:val="000359BC"/>
    <w:rsid w:val="000364D7"/>
    <w:rsid w:val="00036609"/>
    <w:rsid w:val="000368A4"/>
    <w:rsid w:val="00036CB4"/>
    <w:rsid w:val="00036CC7"/>
    <w:rsid w:val="0003706F"/>
    <w:rsid w:val="00037292"/>
    <w:rsid w:val="000374EE"/>
    <w:rsid w:val="00037791"/>
    <w:rsid w:val="00037895"/>
    <w:rsid w:val="0003789D"/>
    <w:rsid w:val="000379F8"/>
    <w:rsid w:val="00037D71"/>
    <w:rsid w:val="00040067"/>
    <w:rsid w:val="0004044F"/>
    <w:rsid w:val="00040891"/>
    <w:rsid w:val="000409AC"/>
    <w:rsid w:val="00040BFF"/>
    <w:rsid w:val="00040C9D"/>
    <w:rsid w:val="00040CB1"/>
    <w:rsid w:val="00041702"/>
    <w:rsid w:val="00041E9B"/>
    <w:rsid w:val="0004209C"/>
    <w:rsid w:val="00042648"/>
    <w:rsid w:val="00042858"/>
    <w:rsid w:val="00042986"/>
    <w:rsid w:val="00042DBB"/>
    <w:rsid w:val="00042F18"/>
    <w:rsid w:val="000431D2"/>
    <w:rsid w:val="000431F4"/>
    <w:rsid w:val="0004351F"/>
    <w:rsid w:val="00043C5A"/>
    <w:rsid w:val="00043F28"/>
    <w:rsid w:val="000440E5"/>
    <w:rsid w:val="00044999"/>
    <w:rsid w:val="00044C2C"/>
    <w:rsid w:val="00044C49"/>
    <w:rsid w:val="00045501"/>
    <w:rsid w:val="00045616"/>
    <w:rsid w:val="0004566F"/>
    <w:rsid w:val="00045DC7"/>
    <w:rsid w:val="000466C6"/>
    <w:rsid w:val="00047027"/>
    <w:rsid w:val="00047258"/>
    <w:rsid w:val="00047290"/>
    <w:rsid w:val="000472BA"/>
    <w:rsid w:val="000473D6"/>
    <w:rsid w:val="00047523"/>
    <w:rsid w:val="0004759D"/>
    <w:rsid w:val="0004778D"/>
    <w:rsid w:val="00047969"/>
    <w:rsid w:val="00047BAB"/>
    <w:rsid w:val="00047C2E"/>
    <w:rsid w:val="00047DF0"/>
    <w:rsid w:val="00047F15"/>
    <w:rsid w:val="0004E9BC"/>
    <w:rsid w:val="000500A5"/>
    <w:rsid w:val="00050394"/>
    <w:rsid w:val="000504FC"/>
    <w:rsid w:val="00050884"/>
    <w:rsid w:val="00050E71"/>
    <w:rsid w:val="000513A6"/>
    <w:rsid w:val="00051CAF"/>
    <w:rsid w:val="00051E84"/>
    <w:rsid w:val="00051F36"/>
    <w:rsid w:val="00051F70"/>
    <w:rsid w:val="000524A3"/>
    <w:rsid w:val="00052562"/>
    <w:rsid w:val="000525B3"/>
    <w:rsid w:val="000529BD"/>
    <w:rsid w:val="00052A25"/>
    <w:rsid w:val="00052BA4"/>
    <w:rsid w:val="00052BC7"/>
    <w:rsid w:val="00052E3B"/>
    <w:rsid w:val="00053041"/>
    <w:rsid w:val="000530C9"/>
    <w:rsid w:val="00053106"/>
    <w:rsid w:val="000531C7"/>
    <w:rsid w:val="000536F3"/>
    <w:rsid w:val="00053A0E"/>
    <w:rsid w:val="00053EA8"/>
    <w:rsid w:val="000541D6"/>
    <w:rsid w:val="00054517"/>
    <w:rsid w:val="000546C3"/>
    <w:rsid w:val="000548E0"/>
    <w:rsid w:val="00054F73"/>
    <w:rsid w:val="000553F1"/>
    <w:rsid w:val="00055873"/>
    <w:rsid w:val="0005597D"/>
    <w:rsid w:val="00055B3C"/>
    <w:rsid w:val="00055BB1"/>
    <w:rsid w:val="00055EF5"/>
    <w:rsid w:val="000565D6"/>
    <w:rsid w:val="000566A7"/>
    <w:rsid w:val="00056F55"/>
    <w:rsid w:val="00056FA6"/>
    <w:rsid w:val="00057257"/>
    <w:rsid w:val="00057795"/>
    <w:rsid w:val="00057856"/>
    <w:rsid w:val="00057A30"/>
    <w:rsid w:val="00057AC5"/>
    <w:rsid w:val="00057C2E"/>
    <w:rsid w:val="00057D3D"/>
    <w:rsid w:val="00060A43"/>
    <w:rsid w:val="00060C88"/>
    <w:rsid w:val="00061C62"/>
    <w:rsid w:val="00061F7D"/>
    <w:rsid w:val="000623DC"/>
    <w:rsid w:val="0006266F"/>
    <w:rsid w:val="00062767"/>
    <w:rsid w:val="00062799"/>
    <w:rsid w:val="00062876"/>
    <w:rsid w:val="00062D81"/>
    <w:rsid w:val="000630BE"/>
    <w:rsid w:val="00063204"/>
    <w:rsid w:val="00063457"/>
    <w:rsid w:val="0006346B"/>
    <w:rsid w:val="00063CE7"/>
    <w:rsid w:val="00063D20"/>
    <w:rsid w:val="00063E6B"/>
    <w:rsid w:val="00063F1E"/>
    <w:rsid w:val="000642FB"/>
    <w:rsid w:val="000645F7"/>
    <w:rsid w:val="0006469E"/>
    <w:rsid w:val="000647AF"/>
    <w:rsid w:val="00064A8C"/>
    <w:rsid w:val="00064EFA"/>
    <w:rsid w:val="000652BC"/>
    <w:rsid w:val="000652F7"/>
    <w:rsid w:val="00065731"/>
    <w:rsid w:val="0006584F"/>
    <w:rsid w:val="000659AA"/>
    <w:rsid w:val="00065A08"/>
    <w:rsid w:val="000664CB"/>
    <w:rsid w:val="0006683F"/>
    <w:rsid w:val="00066A38"/>
    <w:rsid w:val="00066AE3"/>
    <w:rsid w:val="00066C06"/>
    <w:rsid w:val="00066CC9"/>
    <w:rsid w:val="00067043"/>
    <w:rsid w:val="00067677"/>
    <w:rsid w:val="00067876"/>
    <w:rsid w:val="00067BA9"/>
    <w:rsid w:val="00067BEB"/>
    <w:rsid w:val="00067DD0"/>
    <w:rsid w:val="0006A282"/>
    <w:rsid w:val="0007080B"/>
    <w:rsid w:val="000709C9"/>
    <w:rsid w:val="00070B5C"/>
    <w:rsid w:val="00070F57"/>
    <w:rsid w:val="000710AA"/>
    <w:rsid w:val="000714CD"/>
    <w:rsid w:val="00071948"/>
    <w:rsid w:val="000719AB"/>
    <w:rsid w:val="00071EE4"/>
    <w:rsid w:val="00071F9B"/>
    <w:rsid w:val="00072060"/>
    <w:rsid w:val="00072FFB"/>
    <w:rsid w:val="0007341A"/>
    <w:rsid w:val="00073EE8"/>
    <w:rsid w:val="00074044"/>
    <w:rsid w:val="0007420F"/>
    <w:rsid w:val="000743B2"/>
    <w:rsid w:val="0007486D"/>
    <w:rsid w:val="00074B6D"/>
    <w:rsid w:val="00074EB2"/>
    <w:rsid w:val="00075740"/>
    <w:rsid w:val="00075747"/>
    <w:rsid w:val="00075ED6"/>
    <w:rsid w:val="00076379"/>
    <w:rsid w:val="0007643C"/>
    <w:rsid w:val="000766B2"/>
    <w:rsid w:val="00076ADA"/>
    <w:rsid w:val="00076C57"/>
    <w:rsid w:val="000771BF"/>
    <w:rsid w:val="00077392"/>
    <w:rsid w:val="0007758A"/>
    <w:rsid w:val="00077C97"/>
    <w:rsid w:val="00077D8C"/>
    <w:rsid w:val="00077E19"/>
    <w:rsid w:val="00077EE7"/>
    <w:rsid w:val="000805A6"/>
    <w:rsid w:val="000807F1"/>
    <w:rsid w:val="00080871"/>
    <w:rsid w:val="00080873"/>
    <w:rsid w:val="00080A01"/>
    <w:rsid w:val="00080B3E"/>
    <w:rsid w:val="00080EDB"/>
    <w:rsid w:val="00081125"/>
    <w:rsid w:val="000814CD"/>
    <w:rsid w:val="00081FF9"/>
    <w:rsid w:val="0008243F"/>
    <w:rsid w:val="000824A8"/>
    <w:rsid w:val="000827DB"/>
    <w:rsid w:val="0008292C"/>
    <w:rsid w:val="00082A22"/>
    <w:rsid w:val="00082CFD"/>
    <w:rsid w:val="00082F40"/>
    <w:rsid w:val="0008308C"/>
    <w:rsid w:val="000831C5"/>
    <w:rsid w:val="00083334"/>
    <w:rsid w:val="00083858"/>
    <w:rsid w:val="00083865"/>
    <w:rsid w:val="000838AE"/>
    <w:rsid w:val="00083A1D"/>
    <w:rsid w:val="00083AAC"/>
    <w:rsid w:val="00083CDD"/>
    <w:rsid w:val="00083E80"/>
    <w:rsid w:val="00083F62"/>
    <w:rsid w:val="00084498"/>
    <w:rsid w:val="00084622"/>
    <w:rsid w:val="00084A82"/>
    <w:rsid w:val="000851D5"/>
    <w:rsid w:val="000851E9"/>
    <w:rsid w:val="00085838"/>
    <w:rsid w:val="00085ED4"/>
    <w:rsid w:val="00086033"/>
    <w:rsid w:val="000860FF"/>
    <w:rsid w:val="000861C2"/>
    <w:rsid w:val="00086820"/>
    <w:rsid w:val="0008697F"/>
    <w:rsid w:val="00086D38"/>
    <w:rsid w:val="0008708B"/>
    <w:rsid w:val="00087275"/>
    <w:rsid w:val="0008760C"/>
    <w:rsid w:val="000876AF"/>
    <w:rsid w:val="000879C5"/>
    <w:rsid w:val="00087BAE"/>
    <w:rsid w:val="00087CB9"/>
    <w:rsid w:val="00087DF0"/>
    <w:rsid w:val="0009010E"/>
    <w:rsid w:val="000901D4"/>
    <w:rsid w:val="000909D3"/>
    <w:rsid w:val="00090AC8"/>
    <w:rsid w:val="00090B32"/>
    <w:rsid w:val="00090FA1"/>
    <w:rsid w:val="0009106E"/>
    <w:rsid w:val="00091331"/>
    <w:rsid w:val="00091D89"/>
    <w:rsid w:val="000921E4"/>
    <w:rsid w:val="00092241"/>
    <w:rsid w:val="0009266E"/>
    <w:rsid w:val="000926C5"/>
    <w:rsid w:val="0009290B"/>
    <w:rsid w:val="000929EF"/>
    <w:rsid w:val="00092CB7"/>
    <w:rsid w:val="00092E0C"/>
    <w:rsid w:val="00092EB6"/>
    <w:rsid w:val="00092FB8"/>
    <w:rsid w:val="00093213"/>
    <w:rsid w:val="00093834"/>
    <w:rsid w:val="00093868"/>
    <w:rsid w:val="00093942"/>
    <w:rsid w:val="00093C64"/>
    <w:rsid w:val="00093D47"/>
    <w:rsid w:val="00093F60"/>
    <w:rsid w:val="0009406C"/>
    <w:rsid w:val="00094258"/>
    <w:rsid w:val="000943D7"/>
    <w:rsid w:val="0009468B"/>
    <w:rsid w:val="000949CF"/>
    <w:rsid w:val="00094E4D"/>
    <w:rsid w:val="000959F6"/>
    <w:rsid w:val="00095CBD"/>
    <w:rsid w:val="000964CB"/>
    <w:rsid w:val="0009656E"/>
    <w:rsid w:val="000967C2"/>
    <w:rsid w:val="00096B46"/>
    <w:rsid w:val="00096C81"/>
    <w:rsid w:val="00097097"/>
    <w:rsid w:val="0009750B"/>
    <w:rsid w:val="00097895"/>
    <w:rsid w:val="000979C0"/>
    <w:rsid w:val="000A0444"/>
    <w:rsid w:val="000A0451"/>
    <w:rsid w:val="000A04EE"/>
    <w:rsid w:val="000A0651"/>
    <w:rsid w:val="000A07E2"/>
    <w:rsid w:val="000A08CE"/>
    <w:rsid w:val="000A0DA4"/>
    <w:rsid w:val="000A10B4"/>
    <w:rsid w:val="000A1151"/>
    <w:rsid w:val="000A12CB"/>
    <w:rsid w:val="000A1315"/>
    <w:rsid w:val="000A1340"/>
    <w:rsid w:val="000A14FA"/>
    <w:rsid w:val="000A158A"/>
    <w:rsid w:val="000A19C0"/>
    <w:rsid w:val="000A1B25"/>
    <w:rsid w:val="000A1C2A"/>
    <w:rsid w:val="000A1E31"/>
    <w:rsid w:val="000A2866"/>
    <w:rsid w:val="000A2960"/>
    <w:rsid w:val="000A2BD1"/>
    <w:rsid w:val="000A2E75"/>
    <w:rsid w:val="000A3059"/>
    <w:rsid w:val="000A3110"/>
    <w:rsid w:val="000A314B"/>
    <w:rsid w:val="000A31B4"/>
    <w:rsid w:val="000A31E3"/>
    <w:rsid w:val="000A3321"/>
    <w:rsid w:val="000A363B"/>
    <w:rsid w:val="000A3894"/>
    <w:rsid w:val="000A39B4"/>
    <w:rsid w:val="000A3C14"/>
    <w:rsid w:val="000A3ED5"/>
    <w:rsid w:val="000A3F0B"/>
    <w:rsid w:val="000A431A"/>
    <w:rsid w:val="000A45CE"/>
    <w:rsid w:val="000A4A4C"/>
    <w:rsid w:val="000A4EFA"/>
    <w:rsid w:val="000A5086"/>
    <w:rsid w:val="000A50A0"/>
    <w:rsid w:val="000A5207"/>
    <w:rsid w:val="000A53BE"/>
    <w:rsid w:val="000A574F"/>
    <w:rsid w:val="000A58CE"/>
    <w:rsid w:val="000A5C6C"/>
    <w:rsid w:val="000A5F81"/>
    <w:rsid w:val="000A6206"/>
    <w:rsid w:val="000A69EE"/>
    <w:rsid w:val="000A6BB1"/>
    <w:rsid w:val="000A6E5C"/>
    <w:rsid w:val="000A70DF"/>
    <w:rsid w:val="000A7361"/>
    <w:rsid w:val="000A7D3B"/>
    <w:rsid w:val="000A7F20"/>
    <w:rsid w:val="000B02AE"/>
    <w:rsid w:val="000B0448"/>
    <w:rsid w:val="000B05C9"/>
    <w:rsid w:val="000B09FB"/>
    <w:rsid w:val="000B0D04"/>
    <w:rsid w:val="000B0EA6"/>
    <w:rsid w:val="000B1489"/>
    <w:rsid w:val="000B1A4C"/>
    <w:rsid w:val="000B1B56"/>
    <w:rsid w:val="000B1F80"/>
    <w:rsid w:val="000B22A9"/>
    <w:rsid w:val="000B2493"/>
    <w:rsid w:val="000B262B"/>
    <w:rsid w:val="000B293C"/>
    <w:rsid w:val="000B2A44"/>
    <w:rsid w:val="000B2DEB"/>
    <w:rsid w:val="000B31E1"/>
    <w:rsid w:val="000B3F04"/>
    <w:rsid w:val="000B43D1"/>
    <w:rsid w:val="000B45CF"/>
    <w:rsid w:val="000B4A87"/>
    <w:rsid w:val="000B4A92"/>
    <w:rsid w:val="000B4F95"/>
    <w:rsid w:val="000B581B"/>
    <w:rsid w:val="000B58B7"/>
    <w:rsid w:val="000B62AB"/>
    <w:rsid w:val="000B6320"/>
    <w:rsid w:val="000B6482"/>
    <w:rsid w:val="000B65F9"/>
    <w:rsid w:val="000B6A0D"/>
    <w:rsid w:val="000B6ED4"/>
    <w:rsid w:val="000B6FB9"/>
    <w:rsid w:val="000B7403"/>
    <w:rsid w:val="000B749B"/>
    <w:rsid w:val="000B7595"/>
    <w:rsid w:val="000B768B"/>
    <w:rsid w:val="000B7CA4"/>
    <w:rsid w:val="000B7D63"/>
    <w:rsid w:val="000C00B7"/>
    <w:rsid w:val="000C02F3"/>
    <w:rsid w:val="000C0BEE"/>
    <w:rsid w:val="000C1418"/>
    <w:rsid w:val="000C1D39"/>
    <w:rsid w:val="000C2487"/>
    <w:rsid w:val="000C24B6"/>
    <w:rsid w:val="000C2593"/>
    <w:rsid w:val="000C29C7"/>
    <w:rsid w:val="000C2B33"/>
    <w:rsid w:val="000C2CB5"/>
    <w:rsid w:val="000C2D64"/>
    <w:rsid w:val="000C2DEB"/>
    <w:rsid w:val="000C2EDE"/>
    <w:rsid w:val="000C310A"/>
    <w:rsid w:val="000C3DFC"/>
    <w:rsid w:val="000C408E"/>
    <w:rsid w:val="000C410A"/>
    <w:rsid w:val="000C480F"/>
    <w:rsid w:val="000C49BB"/>
    <w:rsid w:val="000C4B45"/>
    <w:rsid w:val="000C4E6F"/>
    <w:rsid w:val="000C4FE8"/>
    <w:rsid w:val="000C502E"/>
    <w:rsid w:val="000C506D"/>
    <w:rsid w:val="000C5660"/>
    <w:rsid w:val="000C57E8"/>
    <w:rsid w:val="000C5A51"/>
    <w:rsid w:val="000C5EC7"/>
    <w:rsid w:val="000C633E"/>
    <w:rsid w:val="000C6E3C"/>
    <w:rsid w:val="000C73B9"/>
    <w:rsid w:val="000C7557"/>
    <w:rsid w:val="000C76BF"/>
    <w:rsid w:val="000C780A"/>
    <w:rsid w:val="000C7ABD"/>
    <w:rsid w:val="000C7B32"/>
    <w:rsid w:val="000C7F98"/>
    <w:rsid w:val="000D032A"/>
    <w:rsid w:val="000D03E1"/>
    <w:rsid w:val="000D0715"/>
    <w:rsid w:val="000D07E9"/>
    <w:rsid w:val="000D097D"/>
    <w:rsid w:val="000D0C46"/>
    <w:rsid w:val="000D14FA"/>
    <w:rsid w:val="000D15C1"/>
    <w:rsid w:val="000D1630"/>
    <w:rsid w:val="000D16A8"/>
    <w:rsid w:val="000D1D1F"/>
    <w:rsid w:val="000D1D8F"/>
    <w:rsid w:val="000D2082"/>
    <w:rsid w:val="000D2D30"/>
    <w:rsid w:val="000D2D91"/>
    <w:rsid w:val="000D300A"/>
    <w:rsid w:val="000D30BE"/>
    <w:rsid w:val="000D3225"/>
    <w:rsid w:val="000D324A"/>
    <w:rsid w:val="000D3315"/>
    <w:rsid w:val="000D3530"/>
    <w:rsid w:val="000D3A03"/>
    <w:rsid w:val="000D3A20"/>
    <w:rsid w:val="000D3BC6"/>
    <w:rsid w:val="000D3CD3"/>
    <w:rsid w:val="000D3EAC"/>
    <w:rsid w:val="000D41D2"/>
    <w:rsid w:val="000D4244"/>
    <w:rsid w:val="000D4657"/>
    <w:rsid w:val="000D4AB1"/>
    <w:rsid w:val="000D4D99"/>
    <w:rsid w:val="000D504D"/>
    <w:rsid w:val="000D5187"/>
    <w:rsid w:val="000D5206"/>
    <w:rsid w:val="000D58CE"/>
    <w:rsid w:val="000D58DA"/>
    <w:rsid w:val="000D5AB2"/>
    <w:rsid w:val="000D5C62"/>
    <w:rsid w:val="000D615E"/>
    <w:rsid w:val="000D69DE"/>
    <w:rsid w:val="000D6A4B"/>
    <w:rsid w:val="000D6B10"/>
    <w:rsid w:val="000D6CF9"/>
    <w:rsid w:val="000D741F"/>
    <w:rsid w:val="000D74DA"/>
    <w:rsid w:val="000D7A8F"/>
    <w:rsid w:val="000D7DAB"/>
    <w:rsid w:val="000D7DF3"/>
    <w:rsid w:val="000D7FB6"/>
    <w:rsid w:val="000E00A6"/>
    <w:rsid w:val="000E0481"/>
    <w:rsid w:val="000E0601"/>
    <w:rsid w:val="000E0A49"/>
    <w:rsid w:val="000E0D7A"/>
    <w:rsid w:val="000E137C"/>
    <w:rsid w:val="000E1575"/>
    <w:rsid w:val="000E1693"/>
    <w:rsid w:val="000E181D"/>
    <w:rsid w:val="000E183D"/>
    <w:rsid w:val="000E19D9"/>
    <w:rsid w:val="000E1FBA"/>
    <w:rsid w:val="000E2236"/>
    <w:rsid w:val="000E2854"/>
    <w:rsid w:val="000E2949"/>
    <w:rsid w:val="000E2A0C"/>
    <w:rsid w:val="000E2D4B"/>
    <w:rsid w:val="000E2D5F"/>
    <w:rsid w:val="000E2E0F"/>
    <w:rsid w:val="000E311E"/>
    <w:rsid w:val="000E35F8"/>
    <w:rsid w:val="000E3752"/>
    <w:rsid w:val="000E37E2"/>
    <w:rsid w:val="000E39D5"/>
    <w:rsid w:val="000E3B54"/>
    <w:rsid w:val="000E4192"/>
    <w:rsid w:val="000E42A0"/>
    <w:rsid w:val="000E4508"/>
    <w:rsid w:val="000E46ED"/>
    <w:rsid w:val="000E4792"/>
    <w:rsid w:val="000E4C77"/>
    <w:rsid w:val="000E4EA8"/>
    <w:rsid w:val="000E4FEA"/>
    <w:rsid w:val="000E53CD"/>
    <w:rsid w:val="000E57F9"/>
    <w:rsid w:val="000E58F0"/>
    <w:rsid w:val="000E5BD5"/>
    <w:rsid w:val="000E63CA"/>
    <w:rsid w:val="000E6A7D"/>
    <w:rsid w:val="000E72BE"/>
    <w:rsid w:val="000E73BA"/>
    <w:rsid w:val="000E7517"/>
    <w:rsid w:val="000E772F"/>
    <w:rsid w:val="000E7890"/>
    <w:rsid w:val="000E79AA"/>
    <w:rsid w:val="000E7A71"/>
    <w:rsid w:val="000E7B9B"/>
    <w:rsid w:val="000E7C30"/>
    <w:rsid w:val="000E7FCC"/>
    <w:rsid w:val="000EC79A"/>
    <w:rsid w:val="000F026F"/>
    <w:rsid w:val="000F0778"/>
    <w:rsid w:val="000F0AEB"/>
    <w:rsid w:val="000F1258"/>
    <w:rsid w:val="000F12CF"/>
    <w:rsid w:val="000F12F1"/>
    <w:rsid w:val="000F149F"/>
    <w:rsid w:val="000F15F2"/>
    <w:rsid w:val="000F16E1"/>
    <w:rsid w:val="000F18D2"/>
    <w:rsid w:val="000F1F83"/>
    <w:rsid w:val="000F21E4"/>
    <w:rsid w:val="000F289B"/>
    <w:rsid w:val="000F2983"/>
    <w:rsid w:val="000F2B95"/>
    <w:rsid w:val="000F2D35"/>
    <w:rsid w:val="000F2E18"/>
    <w:rsid w:val="000F2FC7"/>
    <w:rsid w:val="000F2FC8"/>
    <w:rsid w:val="000F32E4"/>
    <w:rsid w:val="000F34E5"/>
    <w:rsid w:val="000F3561"/>
    <w:rsid w:val="000F3592"/>
    <w:rsid w:val="000F36C9"/>
    <w:rsid w:val="000F3A94"/>
    <w:rsid w:val="000F3FA0"/>
    <w:rsid w:val="000F3FA1"/>
    <w:rsid w:val="000F46A4"/>
    <w:rsid w:val="000F4850"/>
    <w:rsid w:val="000F49D2"/>
    <w:rsid w:val="000F4A04"/>
    <w:rsid w:val="000F4B7E"/>
    <w:rsid w:val="000F4D11"/>
    <w:rsid w:val="000F4D9B"/>
    <w:rsid w:val="000F4DC5"/>
    <w:rsid w:val="000F4DCB"/>
    <w:rsid w:val="000F4E36"/>
    <w:rsid w:val="000F4F70"/>
    <w:rsid w:val="000F513B"/>
    <w:rsid w:val="000F5ACB"/>
    <w:rsid w:val="000F6020"/>
    <w:rsid w:val="000F62A9"/>
    <w:rsid w:val="000F6363"/>
    <w:rsid w:val="000F6531"/>
    <w:rsid w:val="000F6739"/>
    <w:rsid w:val="000F6B77"/>
    <w:rsid w:val="000F6F5E"/>
    <w:rsid w:val="000F7255"/>
    <w:rsid w:val="000F7666"/>
    <w:rsid w:val="000F7C1B"/>
    <w:rsid w:val="00100481"/>
    <w:rsid w:val="001005F6"/>
    <w:rsid w:val="00100A1E"/>
    <w:rsid w:val="00101377"/>
    <w:rsid w:val="001015C6"/>
    <w:rsid w:val="001016A4"/>
    <w:rsid w:val="0010180E"/>
    <w:rsid w:val="001018B9"/>
    <w:rsid w:val="00101A10"/>
    <w:rsid w:val="00101A2F"/>
    <w:rsid w:val="00101B78"/>
    <w:rsid w:val="00102349"/>
    <w:rsid w:val="0010234E"/>
    <w:rsid w:val="0010245C"/>
    <w:rsid w:val="00102572"/>
    <w:rsid w:val="001025ED"/>
    <w:rsid w:val="001026EF"/>
    <w:rsid w:val="00103796"/>
    <w:rsid w:val="0010392C"/>
    <w:rsid w:val="0010396F"/>
    <w:rsid w:val="00103E0B"/>
    <w:rsid w:val="00103E2B"/>
    <w:rsid w:val="00103ED9"/>
    <w:rsid w:val="001041CD"/>
    <w:rsid w:val="0010428A"/>
    <w:rsid w:val="001048B5"/>
    <w:rsid w:val="001048DA"/>
    <w:rsid w:val="00104AC8"/>
    <w:rsid w:val="00104DF5"/>
    <w:rsid w:val="0010521C"/>
    <w:rsid w:val="00105284"/>
    <w:rsid w:val="00105A2A"/>
    <w:rsid w:val="00105BBD"/>
    <w:rsid w:val="00105F22"/>
    <w:rsid w:val="00106202"/>
    <w:rsid w:val="001062F7"/>
    <w:rsid w:val="00106609"/>
    <w:rsid w:val="00106A48"/>
    <w:rsid w:val="00106DEB"/>
    <w:rsid w:val="00106EFE"/>
    <w:rsid w:val="0010704E"/>
    <w:rsid w:val="00107BB6"/>
    <w:rsid w:val="001102C0"/>
    <w:rsid w:val="00110536"/>
    <w:rsid w:val="00110A3B"/>
    <w:rsid w:val="00110CD8"/>
    <w:rsid w:val="00111045"/>
    <w:rsid w:val="001111DD"/>
    <w:rsid w:val="0011125D"/>
    <w:rsid w:val="00111442"/>
    <w:rsid w:val="0011165C"/>
    <w:rsid w:val="00111778"/>
    <w:rsid w:val="00111A54"/>
    <w:rsid w:val="00111BD6"/>
    <w:rsid w:val="00111F0A"/>
    <w:rsid w:val="00112195"/>
    <w:rsid w:val="001126CB"/>
    <w:rsid w:val="0011275A"/>
    <w:rsid w:val="001130DB"/>
    <w:rsid w:val="001131C0"/>
    <w:rsid w:val="001133DC"/>
    <w:rsid w:val="00113983"/>
    <w:rsid w:val="00113A7A"/>
    <w:rsid w:val="00113C80"/>
    <w:rsid w:val="00113FA0"/>
    <w:rsid w:val="001142CF"/>
    <w:rsid w:val="00114343"/>
    <w:rsid w:val="001143BA"/>
    <w:rsid w:val="0011444B"/>
    <w:rsid w:val="001144F1"/>
    <w:rsid w:val="00114AF3"/>
    <w:rsid w:val="00114C61"/>
    <w:rsid w:val="00114E33"/>
    <w:rsid w:val="00114E59"/>
    <w:rsid w:val="00114F67"/>
    <w:rsid w:val="00115354"/>
    <w:rsid w:val="001157A6"/>
    <w:rsid w:val="001158D4"/>
    <w:rsid w:val="00115902"/>
    <w:rsid w:val="00116008"/>
    <w:rsid w:val="00116288"/>
    <w:rsid w:val="0011664B"/>
    <w:rsid w:val="001179D1"/>
    <w:rsid w:val="00117D97"/>
    <w:rsid w:val="00117FB5"/>
    <w:rsid w:val="00120336"/>
    <w:rsid w:val="00120A50"/>
    <w:rsid w:val="00120A73"/>
    <w:rsid w:val="0012102F"/>
    <w:rsid w:val="001213C6"/>
    <w:rsid w:val="00121460"/>
    <w:rsid w:val="0012192D"/>
    <w:rsid w:val="00121F47"/>
    <w:rsid w:val="00122638"/>
    <w:rsid w:val="001228AC"/>
    <w:rsid w:val="001235C7"/>
    <w:rsid w:val="00123BCE"/>
    <w:rsid w:val="00123EAE"/>
    <w:rsid w:val="00123EB9"/>
    <w:rsid w:val="001242CE"/>
    <w:rsid w:val="00124423"/>
    <w:rsid w:val="00124822"/>
    <w:rsid w:val="00125215"/>
    <w:rsid w:val="0012529A"/>
    <w:rsid w:val="001252A1"/>
    <w:rsid w:val="00125528"/>
    <w:rsid w:val="00125BB3"/>
    <w:rsid w:val="00125EBA"/>
    <w:rsid w:val="00125ECF"/>
    <w:rsid w:val="00125EF4"/>
    <w:rsid w:val="00125F2D"/>
    <w:rsid w:val="0012605D"/>
    <w:rsid w:val="00126290"/>
    <w:rsid w:val="001266F6"/>
    <w:rsid w:val="00126E33"/>
    <w:rsid w:val="00127378"/>
    <w:rsid w:val="0012750A"/>
    <w:rsid w:val="0012759D"/>
    <w:rsid w:val="00127785"/>
    <w:rsid w:val="0012778F"/>
    <w:rsid w:val="00127948"/>
    <w:rsid w:val="00127C53"/>
    <w:rsid w:val="00127D6C"/>
    <w:rsid w:val="00127F7E"/>
    <w:rsid w:val="001303CF"/>
    <w:rsid w:val="001304AD"/>
    <w:rsid w:val="00130970"/>
    <w:rsid w:val="00130B3E"/>
    <w:rsid w:val="001311EE"/>
    <w:rsid w:val="00131485"/>
    <w:rsid w:val="0013148B"/>
    <w:rsid w:val="0013191E"/>
    <w:rsid w:val="00131A99"/>
    <w:rsid w:val="00131B96"/>
    <w:rsid w:val="00131E15"/>
    <w:rsid w:val="00132566"/>
    <w:rsid w:val="001325E8"/>
    <w:rsid w:val="00132670"/>
    <w:rsid w:val="00132C08"/>
    <w:rsid w:val="00132EE9"/>
    <w:rsid w:val="001331DD"/>
    <w:rsid w:val="00133242"/>
    <w:rsid w:val="00133291"/>
    <w:rsid w:val="00133624"/>
    <w:rsid w:val="00133969"/>
    <w:rsid w:val="00133D69"/>
    <w:rsid w:val="00134297"/>
    <w:rsid w:val="001347EB"/>
    <w:rsid w:val="00134866"/>
    <w:rsid w:val="0013488F"/>
    <w:rsid w:val="0013495D"/>
    <w:rsid w:val="00134B81"/>
    <w:rsid w:val="0013526C"/>
    <w:rsid w:val="001353D2"/>
    <w:rsid w:val="001353FA"/>
    <w:rsid w:val="0013593E"/>
    <w:rsid w:val="00135AD5"/>
    <w:rsid w:val="00135B7E"/>
    <w:rsid w:val="00135BE9"/>
    <w:rsid w:val="00135F30"/>
    <w:rsid w:val="00135FBC"/>
    <w:rsid w:val="00136162"/>
    <w:rsid w:val="001361D1"/>
    <w:rsid w:val="001364D0"/>
    <w:rsid w:val="00136E90"/>
    <w:rsid w:val="00136E98"/>
    <w:rsid w:val="00136EEA"/>
    <w:rsid w:val="0013721A"/>
    <w:rsid w:val="0013756D"/>
    <w:rsid w:val="001375BC"/>
    <w:rsid w:val="00137652"/>
    <w:rsid w:val="0013797C"/>
    <w:rsid w:val="001379E0"/>
    <w:rsid w:val="0014089E"/>
    <w:rsid w:val="001408CB"/>
    <w:rsid w:val="00140CE6"/>
    <w:rsid w:val="0014197C"/>
    <w:rsid w:val="00141C74"/>
    <w:rsid w:val="001423EE"/>
    <w:rsid w:val="00142610"/>
    <w:rsid w:val="0014285A"/>
    <w:rsid w:val="00142AAD"/>
    <w:rsid w:val="00142C55"/>
    <w:rsid w:val="00143072"/>
    <w:rsid w:val="00143520"/>
    <w:rsid w:val="00143687"/>
    <w:rsid w:val="0014374A"/>
    <w:rsid w:val="00143A5A"/>
    <w:rsid w:val="00143BCD"/>
    <w:rsid w:val="00144346"/>
    <w:rsid w:val="001443DA"/>
    <w:rsid w:val="00144491"/>
    <w:rsid w:val="001445A9"/>
    <w:rsid w:val="001445EE"/>
    <w:rsid w:val="0014463D"/>
    <w:rsid w:val="00144E7B"/>
    <w:rsid w:val="0014512B"/>
    <w:rsid w:val="00145157"/>
    <w:rsid w:val="00145185"/>
    <w:rsid w:val="001451D3"/>
    <w:rsid w:val="0014573D"/>
    <w:rsid w:val="001457AD"/>
    <w:rsid w:val="00145978"/>
    <w:rsid w:val="00145B3E"/>
    <w:rsid w:val="00145BBC"/>
    <w:rsid w:val="001461DF"/>
    <w:rsid w:val="0014623E"/>
    <w:rsid w:val="00146962"/>
    <w:rsid w:val="001469D9"/>
    <w:rsid w:val="00146AD6"/>
    <w:rsid w:val="00146C80"/>
    <w:rsid w:val="0014727C"/>
    <w:rsid w:val="00147350"/>
    <w:rsid w:val="0014744F"/>
    <w:rsid w:val="00147528"/>
    <w:rsid w:val="001475E6"/>
    <w:rsid w:val="001476A7"/>
    <w:rsid w:val="00147BFE"/>
    <w:rsid w:val="00147DAE"/>
    <w:rsid w:val="00150DB6"/>
    <w:rsid w:val="00151364"/>
    <w:rsid w:val="00151510"/>
    <w:rsid w:val="00151896"/>
    <w:rsid w:val="00151C78"/>
    <w:rsid w:val="00151E7A"/>
    <w:rsid w:val="00152294"/>
    <w:rsid w:val="00152A42"/>
    <w:rsid w:val="00152C32"/>
    <w:rsid w:val="00152DAB"/>
    <w:rsid w:val="00152ECE"/>
    <w:rsid w:val="00153120"/>
    <w:rsid w:val="001532E9"/>
    <w:rsid w:val="001533C7"/>
    <w:rsid w:val="001536D9"/>
    <w:rsid w:val="00153D96"/>
    <w:rsid w:val="00154120"/>
    <w:rsid w:val="00154276"/>
    <w:rsid w:val="001548BD"/>
    <w:rsid w:val="00154922"/>
    <w:rsid w:val="00155BC9"/>
    <w:rsid w:val="00156169"/>
    <w:rsid w:val="00156550"/>
    <w:rsid w:val="00156D08"/>
    <w:rsid w:val="00156F0D"/>
    <w:rsid w:val="0015729A"/>
    <w:rsid w:val="00157C36"/>
    <w:rsid w:val="00160133"/>
    <w:rsid w:val="00160635"/>
    <w:rsid w:val="00160646"/>
    <w:rsid w:val="00160663"/>
    <w:rsid w:val="00160ACF"/>
    <w:rsid w:val="00161239"/>
    <w:rsid w:val="00161461"/>
    <w:rsid w:val="0016152C"/>
    <w:rsid w:val="00161605"/>
    <w:rsid w:val="001618E8"/>
    <w:rsid w:val="00161F35"/>
    <w:rsid w:val="001623B0"/>
    <w:rsid w:val="001625FD"/>
    <w:rsid w:val="00162807"/>
    <w:rsid w:val="001629A4"/>
    <w:rsid w:val="00162B72"/>
    <w:rsid w:val="00162D4D"/>
    <w:rsid w:val="00162EC2"/>
    <w:rsid w:val="001634DB"/>
    <w:rsid w:val="0016368E"/>
    <w:rsid w:val="001637B9"/>
    <w:rsid w:val="00163987"/>
    <w:rsid w:val="00164318"/>
    <w:rsid w:val="00164529"/>
    <w:rsid w:val="001645EA"/>
    <w:rsid w:val="0016489F"/>
    <w:rsid w:val="00164933"/>
    <w:rsid w:val="00164CA8"/>
    <w:rsid w:val="00164D1F"/>
    <w:rsid w:val="0016571D"/>
    <w:rsid w:val="0016572D"/>
    <w:rsid w:val="00165A1D"/>
    <w:rsid w:val="00165B68"/>
    <w:rsid w:val="00165D21"/>
    <w:rsid w:val="00165E8C"/>
    <w:rsid w:val="00166188"/>
    <w:rsid w:val="001661D5"/>
    <w:rsid w:val="001665BC"/>
    <w:rsid w:val="00166831"/>
    <w:rsid w:val="00166CEC"/>
    <w:rsid w:val="00167045"/>
    <w:rsid w:val="001670F7"/>
    <w:rsid w:val="0016738B"/>
    <w:rsid w:val="001674C3"/>
    <w:rsid w:val="00167771"/>
    <w:rsid w:val="00167B99"/>
    <w:rsid w:val="00167C0C"/>
    <w:rsid w:val="00170236"/>
    <w:rsid w:val="00170F79"/>
    <w:rsid w:val="001712A4"/>
    <w:rsid w:val="00171661"/>
    <w:rsid w:val="001718ED"/>
    <w:rsid w:val="00171C58"/>
    <w:rsid w:val="001720A9"/>
    <w:rsid w:val="0017227E"/>
    <w:rsid w:val="00172652"/>
    <w:rsid w:val="001727A0"/>
    <w:rsid w:val="00172AA4"/>
    <w:rsid w:val="00172C63"/>
    <w:rsid w:val="00172CB2"/>
    <w:rsid w:val="0017303F"/>
    <w:rsid w:val="00173624"/>
    <w:rsid w:val="00173BB0"/>
    <w:rsid w:val="001744D6"/>
    <w:rsid w:val="00174573"/>
    <w:rsid w:val="001745C5"/>
    <w:rsid w:val="001746D4"/>
    <w:rsid w:val="001748C9"/>
    <w:rsid w:val="00174979"/>
    <w:rsid w:val="00174D54"/>
    <w:rsid w:val="00174DB4"/>
    <w:rsid w:val="0017528F"/>
    <w:rsid w:val="0017531D"/>
    <w:rsid w:val="00175635"/>
    <w:rsid w:val="0017595E"/>
    <w:rsid w:val="001765FA"/>
    <w:rsid w:val="00176A43"/>
    <w:rsid w:val="00176CEA"/>
    <w:rsid w:val="00176EBE"/>
    <w:rsid w:val="00176F19"/>
    <w:rsid w:val="00176F1D"/>
    <w:rsid w:val="00176F6E"/>
    <w:rsid w:val="00177155"/>
    <w:rsid w:val="0017728B"/>
    <w:rsid w:val="00180084"/>
    <w:rsid w:val="001800D9"/>
    <w:rsid w:val="001804DA"/>
    <w:rsid w:val="0018089D"/>
    <w:rsid w:val="0018096E"/>
    <w:rsid w:val="00180E46"/>
    <w:rsid w:val="001812B6"/>
    <w:rsid w:val="001815F0"/>
    <w:rsid w:val="00181A66"/>
    <w:rsid w:val="00181B04"/>
    <w:rsid w:val="00181E38"/>
    <w:rsid w:val="00181E72"/>
    <w:rsid w:val="00182299"/>
    <w:rsid w:val="00182805"/>
    <w:rsid w:val="0018287A"/>
    <w:rsid w:val="00182F58"/>
    <w:rsid w:val="00182FF5"/>
    <w:rsid w:val="00183053"/>
    <w:rsid w:val="001831A6"/>
    <w:rsid w:val="00183219"/>
    <w:rsid w:val="001833BF"/>
    <w:rsid w:val="001839D6"/>
    <w:rsid w:val="00183AFF"/>
    <w:rsid w:val="00183E26"/>
    <w:rsid w:val="00183EF3"/>
    <w:rsid w:val="00183F8E"/>
    <w:rsid w:val="00184258"/>
    <w:rsid w:val="0018431B"/>
    <w:rsid w:val="00184375"/>
    <w:rsid w:val="00184391"/>
    <w:rsid w:val="00184444"/>
    <w:rsid w:val="0018488C"/>
    <w:rsid w:val="0018497F"/>
    <w:rsid w:val="00184D62"/>
    <w:rsid w:val="00184F34"/>
    <w:rsid w:val="00185011"/>
    <w:rsid w:val="00185637"/>
    <w:rsid w:val="001856DA"/>
    <w:rsid w:val="00185775"/>
    <w:rsid w:val="00185915"/>
    <w:rsid w:val="00185E57"/>
    <w:rsid w:val="00185F1F"/>
    <w:rsid w:val="00185F9B"/>
    <w:rsid w:val="001868DF"/>
    <w:rsid w:val="00186E8B"/>
    <w:rsid w:val="00187032"/>
    <w:rsid w:val="001872AE"/>
    <w:rsid w:val="001873DB"/>
    <w:rsid w:val="00187BC6"/>
    <w:rsid w:val="00187FD1"/>
    <w:rsid w:val="0019018F"/>
    <w:rsid w:val="00190B66"/>
    <w:rsid w:val="00190B96"/>
    <w:rsid w:val="00190F47"/>
    <w:rsid w:val="0019120E"/>
    <w:rsid w:val="001912AE"/>
    <w:rsid w:val="00191618"/>
    <w:rsid w:val="001916CB"/>
    <w:rsid w:val="00191784"/>
    <w:rsid w:val="00191BB2"/>
    <w:rsid w:val="00191F12"/>
    <w:rsid w:val="00191F1C"/>
    <w:rsid w:val="00191FC5"/>
    <w:rsid w:val="0019257E"/>
    <w:rsid w:val="001925D0"/>
    <w:rsid w:val="001926FA"/>
    <w:rsid w:val="0019287A"/>
    <w:rsid w:val="001928AA"/>
    <w:rsid w:val="0019297D"/>
    <w:rsid w:val="00192A90"/>
    <w:rsid w:val="00192B3C"/>
    <w:rsid w:val="00192BA4"/>
    <w:rsid w:val="00193917"/>
    <w:rsid w:val="00193F73"/>
    <w:rsid w:val="001940A2"/>
    <w:rsid w:val="001941A3"/>
    <w:rsid w:val="00194304"/>
    <w:rsid w:val="001947F5"/>
    <w:rsid w:val="001949C1"/>
    <w:rsid w:val="001949C5"/>
    <w:rsid w:val="00194A61"/>
    <w:rsid w:val="00194AB1"/>
    <w:rsid w:val="001951C7"/>
    <w:rsid w:val="00195436"/>
    <w:rsid w:val="001955FD"/>
    <w:rsid w:val="00195737"/>
    <w:rsid w:val="00195865"/>
    <w:rsid w:val="001961DA"/>
    <w:rsid w:val="00196AC4"/>
    <w:rsid w:val="00197213"/>
    <w:rsid w:val="00197270"/>
    <w:rsid w:val="0019747F"/>
    <w:rsid w:val="001A02CC"/>
    <w:rsid w:val="001A04C6"/>
    <w:rsid w:val="001A0D05"/>
    <w:rsid w:val="001A0FAB"/>
    <w:rsid w:val="001A1045"/>
    <w:rsid w:val="001A10B2"/>
    <w:rsid w:val="001A13BF"/>
    <w:rsid w:val="001A169F"/>
    <w:rsid w:val="001A16A4"/>
    <w:rsid w:val="001A1729"/>
    <w:rsid w:val="001A1DD8"/>
    <w:rsid w:val="001A2493"/>
    <w:rsid w:val="001A251E"/>
    <w:rsid w:val="001A28EE"/>
    <w:rsid w:val="001A2C75"/>
    <w:rsid w:val="001A375A"/>
    <w:rsid w:val="001A37CB"/>
    <w:rsid w:val="001A39BD"/>
    <w:rsid w:val="001A3D7C"/>
    <w:rsid w:val="001A4F55"/>
    <w:rsid w:val="001A5001"/>
    <w:rsid w:val="001A509A"/>
    <w:rsid w:val="001A5107"/>
    <w:rsid w:val="001A574E"/>
    <w:rsid w:val="001A57B0"/>
    <w:rsid w:val="001A5D83"/>
    <w:rsid w:val="001A5F50"/>
    <w:rsid w:val="001A60FE"/>
    <w:rsid w:val="001A610D"/>
    <w:rsid w:val="001A636C"/>
    <w:rsid w:val="001A69C9"/>
    <w:rsid w:val="001A6AB2"/>
    <w:rsid w:val="001A6BE2"/>
    <w:rsid w:val="001A7112"/>
    <w:rsid w:val="001A754E"/>
    <w:rsid w:val="001A770A"/>
    <w:rsid w:val="001A7766"/>
    <w:rsid w:val="001A7CE5"/>
    <w:rsid w:val="001B02DC"/>
    <w:rsid w:val="001B052D"/>
    <w:rsid w:val="001B06E8"/>
    <w:rsid w:val="001B1242"/>
    <w:rsid w:val="001B15C4"/>
    <w:rsid w:val="001B1ABB"/>
    <w:rsid w:val="001B1D5A"/>
    <w:rsid w:val="001B1F37"/>
    <w:rsid w:val="001B2581"/>
    <w:rsid w:val="001B2891"/>
    <w:rsid w:val="001B28FF"/>
    <w:rsid w:val="001B2A73"/>
    <w:rsid w:val="001B3886"/>
    <w:rsid w:val="001B38A1"/>
    <w:rsid w:val="001B3C4D"/>
    <w:rsid w:val="001B428C"/>
    <w:rsid w:val="001B44EB"/>
    <w:rsid w:val="001B46B3"/>
    <w:rsid w:val="001B50F1"/>
    <w:rsid w:val="001B52D8"/>
    <w:rsid w:val="001B5577"/>
    <w:rsid w:val="001B55E4"/>
    <w:rsid w:val="001B569F"/>
    <w:rsid w:val="001B56DC"/>
    <w:rsid w:val="001B5775"/>
    <w:rsid w:val="001B58C6"/>
    <w:rsid w:val="001B5A99"/>
    <w:rsid w:val="001B5F93"/>
    <w:rsid w:val="001B6500"/>
    <w:rsid w:val="001B6AAA"/>
    <w:rsid w:val="001B6BD9"/>
    <w:rsid w:val="001B6CFC"/>
    <w:rsid w:val="001B6E96"/>
    <w:rsid w:val="001B6F67"/>
    <w:rsid w:val="001B702D"/>
    <w:rsid w:val="001B730E"/>
    <w:rsid w:val="001B7355"/>
    <w:rsid w:val="001B79C3"/>
    <w:rsid w:val="001B7A44"/>
    <w:rsid w:val="001B7D71"/>
    <w:rsid w:val="001B7E72"/>
    <w:rsid w:val="001BFBF1"/>
    <w:rsid w:val="001C0183"/>
    <w:rsid w:val="001C0220"/>
    <w:rsid w:val="001C026F"/>
    <w:rsid w:val="001C02B6"/>
    <w:rsid w:val="001C0DAC"/>
    <w:rsid w:val="001C0DF9"/>
    <w:rsid w:val="001C10C2"/>
    <w:rsid w:val="001C1536"/>
    <w:rsid w:val="001C1D73"/>
    <w:rsid w:val="001C22E5"/>
    <w:rsid w:val="001C241E"/>
    <w:rsid w:val="001C26B7"/>
    <w:rsid w:val="001C2925"/>
    <w:rsid w:val="001C2CDD"/>
    <w:rsid w:val="001C3293"/>
    <w:rsid w:val="001C363E"/>
    <w:rsid w:val="001C38D3"/>
    <w:rsid w:val="001C39E5"/>
    <w:rsid w:val="001C3C61"/>
    <w:rsid w:val="001C3DE7"/>
    <w:rsid w:val="001C3EAF"/>
    <w:rsid w:val="001C3F71"/>
    <w:rsid w:val="001C4143"/>
    <w:rsid w:val="001C4584"/>
    <w:rsid w:val="001C474B"/>
    <w:rsid w:val="001C47B7"/>
    <w:rsid w:val="001C48A3"/>
    <w:rsid w:val="001C4EC0"/>
    <w:rsid w:val="001C4F89"/>
    <w:rsid w:val="001C51B0"/>
    <w:rsid w:val="001C55C7"/>
    <w:rsid w:val="001C5A7B"/>
    <w:rsid w:val="001C5AFE"/>
    <w:rsid w:val="001C5BD0"/>
    <w:rsid w:val="001C5D26"/>
    <w:rsid w:val="001C5DAE"/>
    <w:rsid w:val="001C5EBD"/>
    <w:rsid w:val="001C6153"/>
    <w:rsid w:val="001C675D"/>
    <w:rsid w:val="001C6824"/>
    <w:rsid w:val="001C69F6"/>
    <w:rsid w:val="001C6E6C"/>
    <w:rsid w:val="001C72E2"/>
    <w:rsid w:val="001C7783"/>
    <w:rsid w:val="001C7B25"/>
    <w:rsid w:val="001C7BB3"/>
    <w:rsid w:val="001C7CB0"/>
    <w:rsid w:val="001C7D97"/>
    <w:rsid w:val="001C7F1A"/>
    <w:rsid w:val="001CD2FE"/>
    <w:rsid w:val="001D02D0"/>
    <w:rsid w:val="001D052F"/>
    <w:rsid w:val="001D0A76"/>
    <w:rsid w:val="001D0E46"/>
    <w:rsid w:val="001D0E62"/>
    <w:rsid w:val="001D1057"/>
    <w:rsid w:val="001D11B3"/>
    <w:rsid w:val="001D13C6"/>
    <w:rsid w:val="001D1515"/>
    <w:rsid w:val="001D1B64"/>
    <w:rsid w:val="001D1D9C"/>
    <w:rsid w:val="001D1FC2"/>
    <w:rsid w:val="001D20F4"/>
    <w:rsid w:val="001D244B"/>
    <w:rsid w:val="001D24BC"/>
    <w:rsid w:val="001D26BE"/>
    <w:rsid w:val="001D2C62"/>
    <w:rsid w:val="001D2EC9"/>
    <w:rsid w:val="001D31E1"/>
    <w:rsid w:val="001D3254"/>
    <w:rsid w:val="001D35CC"/>
    <w:rsid w:val="001D364E"/>
    <w:rsid w:val="001D3678"/>
    <w:rsid w:val="001D38B5"/>
    <w:rsid w:val="001D3F71"/>
    <w:rsid w:val="001D3FFB"/>
    <w:rsid w:val="001D4641"/>
    <w:rsid w:val="001D4918"/>
    <w:rsid w:val="001D4AEF"/>
    <w:rsid w:val="001D4C35"/>
    <w:rsid w:val="001D4D62"/>
    <w:rsid w:val="001D4F30"/>
    <w:rsid w:val="001D5597"/>
    <w:rsid w:val="001D582F"/>
    <w:rsid w:val="001D5D39"/>
    <w:rsid w:val="001D5E5D"/>
    <w:rsid w:val="001D60B6"/>
    <w:rsid w:val="001D64BA"/>
    <w:rsid w:val="001D64EF"/>
    <w:rsid w:val="001D6A57"/>
    <w:rsid w:val="001D6BEA"/>
    <w:rsid w:val="001D6FF6"/>
    <w:rsid w:val="001D73C4"/>
    <w:rsid w:val="001D7597"/>
    <w:rsid w:val="001D7813"/>
    <w:rsid w:val="001D7A38"/>
    <w:rsid w:val="001D7C32"/>
    <w:rsid w:val="001D7EF7"/>
    <w:rsid w:val="001E0021"/>
    <w:rsid w:val="001E093B"/>
    <w:rsid w:val="001E09E0"/>
    <w:rsid w:val="001E0B07"/>
    <w:rsid w:val="001E0C09"/>
    <w:rsid w:val="001E0D57"/>
    <w:rsid w:val="001E0E33"/>
    <w:rsid w:val="001E0FCB"/>
    <w:rsid w:val="001E10BC"/>
    <w:rsid w:val="001E10FB"/>
    <w:rsid w:val="001E119E"/>
    <w:rsid w:val="001E1AE6"/>
    <w:rsid w:val="001E1CAF"/>
    <w:rsid w:val="001E1E85"/>
    <w:rsid w:val="001E1FCA"/>
    <w:rsid w:val="001E22EA"/>
    <w:rsid w:val="001E23C4"/>
    <w:rsid w:val="001E25B6"/>
    <w:rsid w:val="001E2685"/>
    <w:rsid w:val="001E299C"/>
    <w:rsid w:val="001E29A9"/>
    <w:rsid w:val="001E2C62"/>
    <w:rsid w:val="001E2CA2"/>
    <w:rsid w:val="001E31B6"/>
    <w:rsid w:val="001E31C3"/>
    <w:rsid w:val="001E322E"/>
    <w:rsid w:val="001E333B"/>
    <w:rsid w:val="001E348B"/>
    <w:rsid w:val="001E3522"/>
    <w:rsid w:val="001E3614"/>
    <w:rsid w:val="001E3688"/>
    <w:rsid w:val="001E3794"/>
    <w:rsid w:val="001E3961"/>
    <w:rsid w:val="001E3E20"/>
    <w:rsid w:val="001E4272"/>
    <w:rsid w:val="001E42F8"/>
    <w:rsid w:val="001E49CD"/>
    <w:rsid w:val="001E4C5A"/>
    <w:rsid w:val="001E4F5A"/>
    <w:rsid w:val="001E50CE"/>
    <w:rsid w:val="001E51DA"/>
    <w:rsid w:val="001E5279"/>
    <w:rsid w:val="001E53C0"/>
    <w:rsid w:val="001E56E5"/>
    <w:rsid w:val="001E5839"/>
    <w:rsid w:val="001E5AB5"/>
    <w:rsid w:val="001E5B0D"/>
    <w:rsid w:val="001E5E7B"/>
    <w:rsid w:val="001E5F09"/>
    <w:rsid w:val="001E5F1E"/>
    <w:rsid w:val="001E64FC"/>
    <w:rsid w:val="001E6A51"/>
    <w:rsid w:val="001E7101"/>
    <w:rsid w:val="001E7318"/>
    <w:rsid w:val="001E7377"/>
    <w:rsid w:val="001E756F"/>
    <w:rsid w:val="001E760F"/>
    <w:rsid w:val="001E77D8"/>
    <w:rsid w:val="001E7806"/>
    <w:rsid w:val="001E7B9D"/>
    <w:rsid w:val="001E7C69"/>
    <w:rsid w:val="001F00AD"/>
    <w:rsid w:val="001F07E2"/>
    <w:rsid w:val="001F09F3"/>
    <w:rsid w:val="001F0F6F"/>
    <w:rsid w:val="001F18F5"/>
    <w:rsid w:val="001F1D14"/>
    <w:rsid w:val="001F201D"/>
    <w:rsid w:val="001F21AB"/>
    <w:rsid w:val="001F2351"/>
    <w:rsid w:val="001F2953"/>
    <w:rsid w:val="001F2B9C"/>
    <w:rsid w:val="001F3A0C"/>
    <w:rsid w:val="001F3E98"/>
    <w:rsid w:val="001F40A8"/>
    <w:rsid w:val="001F40C6"/>
    <w:rsid w:val="001F428B"/>
    <w:rsid w:val="001F490F"/>
    <w:rsid w:val="001F4BD5"/>
    <w:rsid w:val="001F4F0B"/>
    <w:rsid w:val="001F51DA"/>
    <w:rsid w:val="001F53CC"/>
    <w:rsid w:val="001F54FA"/>
    <w:rsid w:val="001F5724"/>
    <w:rsid w:val="001F5D07"/>
    <w:rsid w:val="001F717F"/>
    <w:rsid w:val="001F7616"/>
    <w:rsid w:val="001F7738"/>
    <w:rsid w:val="001F7961"/>
    <w:rsid w:val="001F7BAA"/>
    <w:rsid w:val="001F7C86"/>
    <w:rsid w:val="001F7CFF"/>
    <w:rsid w:val="00200122"/>
    <w:rsid w:val="002005B5"/>
    <w:rsid w:val="0020080F"/>
    <w:rsid w:val="00200C67"/>
    <w:rsid w:val="00200DEA"/>
    <w:rsid w:val="00200E91"/>
    <w:rsid w:val="0020104F"/>
    <w:rsid w:val="00201175"/>
    <w:rsid w:val="00201247"/>
    <w:rsid w:val="002012CF"/>
    <w:rsid w:val="0020164B"/>
    <w:rsid w:val="002019D6"/>
    <w:rsid w:val="00201E85"/>
    <w:rsid w:val="00202058"/>
    <w:rsid w:val="002028F5"/>
    <w:rsid w:val="00202C6C"/>
    <w:rsid w:val="00202DD5"/>
    <w:rsid w:val="002037C9"/>
    <w:rsid w:val="0020417E"/>
    <w:rsid w:val="002042D3"/>
    <w:rsid w:val="002042E9"/>
    <w:rsid w:val="002042F8"/>
    <w:rsid w:val="00204680"/>
    <w:rsid w:val="002046F5"/>
    <w:rsid w:val="0020484D"/>
    <w:rsid w:val="00204B52"/>
    <w:rsid w:val="00204BCA"/>
    <w:rsid w:val="00204BEC"/>
    <w:rsid w:val="00205770"/>
    <w:rsid w:val="00205FD4"/>
    <w:rsid w:val="0020619D"/>
    <w:rsid w:val="002066EF"/>
    <w:rsid w:val="00206813"/>
    <w:rsid w:val="00206837"/>
    <w:rsid w:val="00206A26"/>
    <w:rsid w:val="00207164"/>
    <w:rsid w:val="00207465"/>
    <w:rsid w:val="00207C58"/>
    <w:rsid w:val="00207F2C"/>
    <w:rsid w:val="00210808"/>
    <w:rsid w:val="002109C3"/>
    <w:rsid w:val="00210E46"/>
    <w:rsid w:val="00211028"/>
    <w:rsid w:val="002116CC"/>
    <w:rsid w:val="00211842"/>
    <w:rsid w:val="0021186F"/>
    <w:rsid w:val="0021193B"/>
    <w:rsid w:val="002119F5"/>
    <w:rsid w:val="00212087"/>
    <w:rsid w:val="0021258B"/>
    <w:rsid w:val="00213078"/>
    <w:rsid w:val="00213A27"/>
    <w:rsid w:val="00213E56"/>
    <w:rsid w:val="00214360"/>
    <w:rsid w:val="002143A8"/>
    <w:rsid w:val="00214A13"/>
    <w:rsid w:val="00214C50"/>
    <w:rsid w:val="00214CFF"/>
    <w:rsid w:val="00214E7C"/>
    <w:rsid w:val="00215545"/>
    <w:rsid w:val="002157AB"/>
    <w:rsid w:val="00215C87"/>
    <w:rsid w:val="00215E48"/>
    <w:rsid w:val="002160ED"/>
    <w:rsid w:val="002161EB"/>
    <w:rsid w:val="002166AC"/>
    <w:rsid w:val="00216A39"/>
    <w:rsid w:val="00216CCE"/>
    <w:rsid w:val="00217248"/>
    <w:rsid w:val="002179AE"/>
    <w:rsid w:val="00217AE4"/>
    <w:rsid w:val="00217C44"/>
    <w:rsid w:val="00217E3B"/>
    <w:rsid w:val="00220102"/>
    <w:rsid w:val="0022064B"/>
    <w:rsid w:val="00221050"/>
    <w:rsid w:val="00221085"/>
    <w:rsid w:val="002210A0"/>
    <w:rsid w:val="002211C3"/>
    <w:rsid w:val="002213B3"/>
    <w:rsid w:val="002213CA"/>
    <w:rsid w:val="00221682"/>
    <w:rsid w:val="002217E5"/>
    <w:rsid w:val="0022189A"/>
    <w:rsid w:val="002218A0"/>
    <w:rsid w:val="00221A09"/>
    <w:rsid w:val="00221BC0"/>
    <w:rsid w:val="00221D19"/>
    <w:rsid w:val="00221ED3"/>
    <w:rsid w:val="00221FE3"/>
    <w:rsid w:val="002220A8"/>
    <w:rsid w:val="002221D6"/>
    <w:rsid w:val="002222EB"/>
    <w:rsid w:val="0022266A"/>
    <w:rsid w:val="0022271B"/>
    <w:rsid w:val="00222849"/>
    <w:rsid w:val="00222D9E"/>
    <w:rsid w:val="00222E82"/>
    <w:rsid w:val="00222EAA"/>
    <w:rsid w:val="00222EBB"/>
    <w:rsid w:val="00222FF5"/>
    <w:rsid w:val="0022303B"/>
    <w:rsid w:val="0022325C"/>
    <w:rsid w:val="002232B8"/>
    <w:rsid w:val="002236A3"/>
    <w:rsid w:val="002237C6"/>
    <w:rsid w:val="00223990"/>
    <w:rsid w:val="00223CCD"/>
    <w:rsid w:val="002240EC"/>
    <w:rsid w:val="002247DF"/>
    <w:rsid w:val="00224AFA"/>
    <w:rsid w:val="00224B57"/>
    <w:rsid w:val="00224B6E"/>
    <w:rsid w:val="00224E0A"/>
    <w:rsid w:val="0022539A"/>
    <w:rsid w:val="00225CB6"/>
    <w:rsid w:val="00226562"/>
    <w:rsid w:val="0022663A"/>
    <w:rsid w:val="002269DD"/>
    <w:rsid w:val="00227018"/>
    <w:rsid w:val="00227167"/>
    <w:rsid w:val="00227170"/>
    <w:rsid w:val="0022732F"/>
    <w:rsid w:val="0022748F"/>
    <w:rsid w:val="0022755E"/>
    <w:rsid w:val="0022759C"/>
    <w:rsid w:val="0022766E"/>
    <w:rsid w:val="00227776"/>
    <w:rsid w:val="00227D7D"/>
    <w:rsid w:val="00230621"/>
    <w:rsid w:val="00230765"/>
    <w:rsid w:val="0023095F"/>
    <w:rsid w:val="00230A44"/>
    <w:rsid w:val="00230A55"/>
    <w:rsid w:val="00230B15"/>
    <w:rsid w:val="00230C56"/>
    <w:rsid w:val="00230C6A"/>
    <w:rsid w:val="002310D5"/>
    <w:rsid w:val="00231120"/>
    <w:rsid w:val="0023114B"/>
    <w:rsid w:val="002312DC"/>
    <w:rsid w:val="00231F8D"/>
    <w:rsid w:val="002320E0"/>
    <w:rsid w:val="0023217C"/>
    <w:rsid w:val="0023241C"/>
    <w:rsid w:val="00232771"/>
    <w:rsid w:val="0023295F"/>
    <w:rsid w:val="00232980"/>
    <w:rsid w:val="002329F4"/>
    <w:rsid w:val="00232A18"/>
    <w:rsid w:val="00232A8F"/>
    <w:rsid w:val="00233019"/>
    <w:rsid w:val="002330B3"/>
    <w:rsid w:val="0023338D"/>
    <w:rsid w:val="0023350E"/>
    <w:rsid w:val="002335B6"/>
    <w:rsid w:val="002336A4"/>
    <w:rsid w:val="00233DF2"/>
    <w:rsid w:val="00233DFA"/>
    <w:rsid w:val="00233FBB"/>
    <w:rsid w:val="002347E0"/>
    <w:rsid w:val="002349EF"/>
    <w:rsid w:val="00234F8C"/>
    <w:rsid w:val="0023505B"/>
    <w:rsid w:val="00235387"/>
    <w:rsid w:val="0023548E"/>
    <w:rsid w:val="00235723"/>
    <w:rsid w:val="00235AB3"/>
    <w:rsid w:val="002363AC"/>
    <w:rsid w:val="002366A3"/>
    <w:rsid w:val="00236844"/>
    <w:rsid w:val="00236A41"/>
    <w:rsid w:val="002373BE"/>
    <w:rsid w:val="00237856"/>
    <w:rsid w:val="0023795B"/>
    <w:rsid w:val="00237AD8"/>
    <w:rsid w:val="00237B9D"/>
    <w:rsid w:val="00237E9E"/>
    <w:rsid w:val="00237ED5"/>
    <w:rsid w:val="00240042"/>
    <w:rsid w:val="0024060E"/>
    <w:rsid w:val="00240A5C"/>
    <w:rsid w:val="00240C0B"/>
    <w:rsid w:val="00240D77"/>
    <w:rsid w:val="00241112"/>
    <w:rsid w:val="0024129A"/>
    <w:rsid w:val="002414AB"/>
    <w:rsid w:val="0024152E"/>
    <w:rsid w:val="0024158B"/>
    <w:rsid w:val="00241783"/>
    <w:rsid w:val="002417AE"/>
    <w:rsid w:val="00241D1A"/>
    <w:rsid w:val="00241EBE"/>
    <w:rsid w:val="002426B6"/>
    <w:rsid w:val="00242C3A"/>
    <w:rsid w:val="00242FEE"/>
    <w:rsid w:val="00243C33"/>
    <w:rsid w:val="00243D6A"/>
    <w:rsid w:val="00243DCB"/>
    <w:rsid w:val="00243E3C"/>
    <w:rsid w:val="002440DE"/>
    <w:rsid w:val="0024410F"/>
    <w:rsid w:val="002441CF"/>
    <w:rsid w:val="00244388"/>
    <w:rsid w:val="00244527"/>
    <w:rsid w:val="002446B6"/>
    <w:rsid w:val="00244D6C"/>
    <w:rsid w:val="00244EEC"/>
    <w:rsid w:val="00244F56"/>
    <w:rsid w:val="00245178"/>
    <w:rsid w:val="002452B2"/>
    <w:rsid w:val="00245774"/>
    <w:rsid w:val="0024583A"/>
    <w:rsid w:val="00245981"/>
    <w:rsid w:val="00245FED"/>
    <w:rsid w:val="00246560"/>
    <w:rsid w:val="00246CBF"/>
    <w:rsid w:val="0024785F"/>
    <w:rsid w:val="00247A73"/>
    <w:rsid w:val="00247AF7"/>
    <w:rsid w:val="00247C74"/>
    <w:rsid w:val="00247ED8"/>
    <w:rsid w:val="00247F0B"/>
    <w:rsid w:val="00247FBA"/>
    <w:rsid w:val="002500B6"/>
    <w:rsid w:val="00250597"/>
    <w:rsid w:val="00250A4B"/>
    <w:rsid w:val="00250C33"/>
    <w:rsid w:val="00250F8E"/>
    <w:rsid w:val="00250FC5"/>
    <w:rsid w:val="00251122"/>
    <w:rsid w:val="0025114C"/>
    <w:rsid w:val="00251867"/>
    <w:rsid w:val="00251971"/>
    <w:rsid w:val="00251DDD"/>
    <w:rsid w:val="00252014"/>
    <w:rsid w:val="002525A7"/>
    <w:rsid w:val="0025281A"/>
    <w:rsid w:val="00252CCB"/>
    <w:rsid w:val="00252D8F"/>
    <w:rsid w:val="002530C3"/>
    <w:rsid w:val="002531BE"/>
    <w:rsid w:val="002532FF"/>
    <w:rsid w:val="0025363D"/>
    <w:rsid w:val="002536AE"/>
    <w:rsid w:val="00253821"/>
    <w:rsid w:val="002539EA"/>
    <w:rsid w:val="00253B02"/>
    <w:rsid w:val="00253E2B"/>
    <w:rsid w:val="00254238"/>
    <w:rsid w:val="0025467B"/>
    <w:rsid w:val="002546C8"/>
    <w:rsid w:val="002547C6"/>
    <w:rsid w:val="00254B0F"/>
    <w:rsid w:val="0025506C"/>
    <w:rsid w:val="002552D3"/>
    <w:rsid w:val="00255502"/>
    <w:rsid w:val="002559A6"/>
    <w:rsid w:val="00255FFA"/>
    <w:rsid w:val="002562CE"/>
    <w:rsid w:val="0025650D"/>
    <w:rsid w:val="002567C8"/>
    <w:rsid w:val="00256A46"/>
    <w:rsid w:val="00256CE0"/>
    <w:rsid w:val="00257253"/>
    <w:rsid w:val="0025732F"/>
    <w:rsid w:val="00257593"/>
    <w:rsid w:val="00257707"/>
    <w:rsid w:val="0025778B"/>
    <w:rsid w:val="0025783E"/>
    <w:rsid w:val="0025786C"/>
    <w:rsid w:val="00257B3C"/>
    <w:rsid w:val="00257C12"/>
    <w:rsid w:val="00257DD8"/>
    <w:rsid w:val="00260283"/>
    <w:rsid w:val="0026092D"/>
    <w:rsid w:val="00260B38"/>
    <w:rsid w:val="00260F2F"/>
    <w:rsid w:val="002611E1"/>
    <w:rsid w:val="00261922"/>
    <w:rsid w:val="00261D0C"/>
    <w:rsid w:val="00261E68"/>
    <w:rsid w:val="0026234A"/>
    <w:rsid w:val="002625AA"/>
    <w:rsid w:val="002625C0"/>
    <w:rsid w:val="0026272E"/>
    <w:rsid w:val="00262FAB"/>
    <w:rsid w:val="002638F8"/>
    <w:rsid w:val="00263CBC"/>
    <w:rsid w:val="002642F8"/>
    <w:rsid w:val="0026434F"/>
    <w:rsid w:val="00264C5D"/>
    <w:rsid w:val="00264CFD"/>
    <w:rsid w:val="00264E83"/>
    <w:rsid w:val="00264FB6"/>
    <w:rsid w:val="00265370"/>
    <w:rsid w:val="0026540D"/>
    <w:rsid w:val="0026543A"/>
    <w:rsid w:val="00265517"/>
    <w:rsid w:val="0026577F"/>
    <w:rsid w:val="002657DA"/>
    <w:rsid w:val="00265A93"/>
    <w:rsid w:val="00265B7D"/>
    <w:rsid w:val="00266257"/>
    <w:rsid w:val="00266324"/>
    <w:rsid w:val="002666A7"/>
    <w:rsid w:val="00266717"/>
    <w:rsid w:val="00266A5A"/>
    <w:rsid w:val="00266EAF"/>
    <w:rsid w:val="0026715F"/>
    <w:rsid w:val="0026744A"/>
    <w:rsid w:val="00267575"/>
    <w:rsid w:val="0026780F"/>
    <w:rsid w:val="00267B16"/>
    <w:rsid w:val="002700E3"/>
    <w:rsid w:val="002700EE"/>
    <w:rsid w:val="0027028A"/>
    <w:rsid w:val="00270357"/>
    <w:rsid w:val="00270740"/>
    <w:rsid w:val="00270AEF"/>
    <w:rsid w:val="00270BB6"/>
    <w:rsid w:val="00270D64"/>
    <w:rsid w:val="0027114E"/>
    <w:rsid w:val="00271159"/>
    <w:rsid w:val="002716F9"/>
    <w:rsid w:val="00271FBE"/>
    <w:rsid w:val="00272138"/>
    <w:rsid w:val="002726A8"/>
    <w:rsid w:val="00272818"/>
    <w:rsid w:val="00272BCD"/>
    <w:rsid w:val="00272D2F"/>
    <w:rsid w:val="00272E9B"/>
    <w:rsid w:val="0027329F"/>
    <w:rsid w:val="002733A9"/>
    <w:rsid w:val="002737CB"/>
    <w:rsid w:val="00273855"/>
    <w:rsid w:val="002739C7"/>
    <w:rsid w:val="00273A0C"/>
    <w:rsid w:val="00273BEC"/>
    <w:rsid w:val="00273C68"/>
    <w:rsid w:val="00273FF5"/>
    <w:rsid w:val="002741AB"/>
    <w:rsid w:val="00274284"/>
    <w:rsid w:val="00274288"/>
    <w:rsid w:val="0027428A"/>
    <w:rsid w:val="00274371"/>
    <w:rsid w:val="00274ACF"/>
    <w:rsid w:val="00274B57"/>
    <w:rsid w:val="00274D3C"/>
    <w:rsid w:val="002750AA"/>
    <w:rsid w:val="0027511B"/>
    <w:rsid w:val="002751B4"/>
    <w:rsid w:val="00275AD0"/>
    <w:rsid w:val="00276173"/>
    <w:rsid w:val="002761C8"/>
    <w:rsid w:val="00276B08"/>
    <w:rsid w:val="00277D9E"/>
    <w:rsid w:val="00277DC0"/>
    <w:rsid w:val="00277F71"/>
    <w:rsid w:val="002800DA"/>
    <w:rsid w:val="0028046D"/>
    <w:rsid w:val="0028072E"/>
    <w:rsid w:val="00280B38"/>
    <w:rsid w:val="00280C26"/>
    <w:rsid w:val="00280E03"/>
    <w:rsid w:val="00281012"/>
    <w:rsid w:val="002812C0"/>
    <w:rsid w:val="00281520"/>
    <w:rsid w:val="002817B1"/>
    <w:rsid w:val="0028195C"/>
    <w:rsid w:val="00281C1C"/>
    <w:rsid w:val="00281F4E"/>
    <w:rsid w:val="002828D3"/>
    <w:rsid w:val="00282F9B"/>
    <w:rsid w:val="002831D3"/>
    <w:rsid w:val="00283205"/>
    <w:rsid w:val="00283482"/>
    <w:rsid w:val="0028349F"/>
    <w:rsid w:val="002834F8"/>
    <w:rsid w:val="0028351F"/>
    <w:rsid w:val="00283567"/>
    <w:rsid w:val="0028356B"/>
    <w:rsid w:val="00283586"/>
    <w:rsid w:val="00283738"/>
    <w:rsid w:val="00283778"/>
    <w:rsid w:val="002838CA"/>
    <w:rsid w:val="00283ACA"/>
    <w:rsid w:val="00283ACC"/>
    <w:rsid w:val="00283B4B"/>
    <w:rsid w:val="00283FBA"/>
    <w:rsid w:val="002841C2"/>
    <w:rsid w:val="002847BD"/>
    <w:rsid w:val="00285484"/>
    <w:rsid w:val="00285A3F"/>
    <w:rsid w:val="00285D82"/>
    <w:rsid w:val="002866FC"/>
    <w:rsid w:val="00286EC8"/>
    <w:rsid w:val="00286F9E"/>
    <w:rsid w:val="002870FA"/>
    <w:rsid w:val="002872A5"/>
    <w:rsid w:val="00287826"/>
    <w:rsid w:val="00287DB2"/>
    <w:rsid w:val="00290010"/>
    <w:rsid w:val="0029006C"/>
    <w:rsid w:val="00290258"/>
    <w:rsid w:val="00290269"/>
    <w:rsid w:val="002904D6"/>
    <w:rsid w:val="00290F5E"/>
    <w:rsid w:val="00290FDE"/>
    <w:rsid w:val="0029115C"/>
    <w:rsid w:val="0029161E"/>
    <w:rsid w:val="00291839"/>
    <w:rsid w:val="00291EC1"/>
    <w:rsid w:val="00291EF3"/>
    <w:rsid w:val="00292022"/>
    <w:rsid w:val="00292116"/>
    <w:rsid w:val="00292187"/>
    <w:rsid w:val="002921B5"/>
    <w:rsid w:val="00292891"/>
    <w:rsid w:val="00292896"/>
    <w:rsid w:val="0029294F"/>
    <w:rsid w:val="00292B7F"/>
    <w:rsid w:val="00292D66"/>
    <w:rsid w:val="00293069"/>
    <w:rsid w:val="00293521"/>
    <w:rsid w:val="002938F0"/>
    <w:rsid w:val="00293AAA"/>
    <w:rsid w:val="00293B9F"/>
    <w:rsid w:val="0029401C"/>
    <w:rsid w:val="0029425F"/>
    <w:rsid w:val="002942BA"/>
    <w:rsid w:val="0029460D"/>
    <w:rsid w:val="002947F4"/>
    <w:rsid w:val="00294FBE"/>
    <w:rsid w:val="00294FC4"/>
    <w:rsid w:val="0029501B"/>
    <w:rsid w:val="00295922"/>
    <w:rsid w:val="00295A2D"/>
    <w:rsid w:val="00295FE9"/>
    <w:rsid w:val="00296140"/>
    <w:rsid w:val="002961BC"/>
    <w:rsid w:val="00296389"/>
    <w:rsid w:val="0029650E"/>
    <w:rsid w:val="00296541"/>
    <w:rsid w:val="00296659"/>
    <w:rsid w:val="00296FF6"/>
    <w:rsid w:val="00297299"/>
    <w:rsid w:val="002972F8"/>
    <w:rsid w:val="0029737B"/>
    <w:rsid w:val="0029D111"/>
    <w:rsid w:val="002A051A"/>
    <w:rsid w:val="002A06E0"/>
    <w:rsid w:val="002A078F"/>
    <w:rsid w:val="002A08A9"/>
    <w:rsid w:val="002A1018"/>
    <w:rsid w:val="002A1219"/>
    <w:rsid w:val="002A12B5"/>
    <w:rsid w:val="002A1416"/>
    <w:rsid w:val="002A1856"/>
    <w:rsid w:val="002A1ACC"/>
    <w:rsid w:val="002A1E0D"/>
    <w:rsid w:val="002A1F1F"/>
    <w:rsid w:val="002A2345"/>
    <w:rsid w:val="002A239C"/>
    <w:rsid w:val="002A2546"/>
    <w:rsid w:val="002A2594"/>
    <w:rsid w:val="002A26EF"/>
    <w:rsid w:val="002A2A7D"/>
    <w:rsid w:val="002A2B5B"/>
    <w:rsid w:val="002A2BF5"/>
    <w:rsid w:val="002A2CAC"/>
    <w:rsid w:val="002A2DBA"/>
    <w:rsid w:val="002A34A1"/>
    <w:rsid w:val="002A3760"/>
    <w:rsid w:val="002A376D"/>
    <w:rsid w:val="002A3BB8"/>
    <w:rsid w:val="002A3C37"/>
    <w:rsid w:val="002A41E2"/>
    <w:rsid w:val="002A4288"/>
    <w:rsid w:val="002A42D9"/>
    <w:rsid w:val="002A4337"/>
    <w:rsid w:val="002A43D7"/>
    <w:rsid w:val="002A46E0"/>
    <w:rsid w:val="002A4E3C"/>
    <w:rsid w:val="002A529B"/>
    <w:rsid w:val="002A534A"/>
    <w:rsid w:val="002A5A35"/>
    <w:rsid w:val="002A607D"/>
    <w:rsid w:val="002A64C8"/>
    <w:rsid w:val="002A64F9"/>
    <w:rsid w:val="002A6692"/>
    <w:rsid w:val="002A6A9D"/>
    <w:rsid w:val="002A6AB8"/>
    <w:rsid w:val="002A6BC4"/>
    <w:rsid w:val="002A6D44"/>
    <w:rsid w:val="002A735B"/>
    <w:rsid w:val="002A75F7"/>
    <w:rsid w:val="002A7638"/>
    <w:rsid w:val="002A7889"/>
    <w:rsid w:val="002A79D4"/>
    <w:rsid w:val="002A7AC3"/>
    <w:rsid w:val="002A7BB2"/>
    <w:rsid w:val="002B0864"/>
    <w:rsid w:val="002B0A72"/>
    <w:rsid w:val="002B0BFE"/>
    <w:rsid w:val="002B0DB2"/>
    <w:rsid w:val="002B0DBD"/>
    <w:rsid w:val="002B1029"/>
    <w:rsid w:val="002B145F"/>
    <w:rsid w:val="002B1692"/>
    <w:rsid w:val="002B16CD"/>
    <w:rsid w:val="002B19FF"/>
    <w:rsid w:val="002B1A9C"/>
    <w:rsid w:val="002B1B23"/>
    <w:rsid w:val="002B1EEF"/>
    <w:rsid w:val="002B2009"/>
    <w:rsid w:val="002B20DF"/>
    <w:rsid w:val="002B2773"/>
    <w:rsid w:val="002B2DCC"/>
    <w:rsid w:val="002B2E2C"/>
    <w:rsid w:val="002B336F"/>
    <w:rsid w:val="002B339D"/>
    <w:rsid w:val="002B3466"/>
    <w:rsid w:val="002B39DA"/>
    <w:rsid w:val="002B3E41"/>
    <w:rsid w:val="002B44C8"/>
    <w:rsid w:val="002B4554"/>
    <w:rsid w:val="002B470B"/>
    <w:rsid w:val="002B4AE4"/>
    <w:rsid w:val="002B4BEC"/>
    <w:rsid w:val="002B4C5F"/>
    <w:rsid w:val="002B4D59"/>
    <w:rsid w:val="002B544C"/>
    <w:rsid w:val="002B5A0C"/>
    <w:rsid w:val="002B5C2E"/>
    <w:rsid w:val="002B5D99"/>
    <w:rsid w:val="002B5E8A"/>
    <w:rsid w:val="002B5EA3"/>
    <w:rsid w:val="002B6665"/>
    <w:rsid w:val="002B68BE"/>
    <w:rsid w:val="002B6A7E"/>
    <w:rsid w:val="002B6AC4"/>
    <w:rsid w:val="002B6DA6"/>
    <w:rsid w:val="002B6DFE"/>
    <w:rsid w:val="002B7CBC"/>
    <w:rsid w:val="002B7DB2"/>
    <w:rsid w:val="002C049C"/>
    <w:rsid w:val="002C05BC"/>
    <w:rsid w:val="002C06AF"/>
    <w:rsid w:val="002C0848"/>
    <w:rsid w:val="002C0D66"/>
    <w:rsid w:val="002C0EFF"/>
    <w:rsid w:val="002C1129"/>
    <w:rsid w:val="002C134A"/>
    <w:rsid w:val="002C1A40"/>
    <w:rsid w:val="002C1D0A"/>
    <w:rsid w:val="002C1D28"/>
    <w:rsid w:val="002C1E16"/>
    <w:rsid w:val="002C202C"/>
    <w:rsid w:val="002C2042"/>
    <w:rsid w:val="002C2299"/>
    <w:rsid w:val="002C27B9"/>
    <w:rsid w:val="002C29C8"/>
    <w:rsid w:val="002C2CF0"/>
    <w:rsid w:val="002C2D56"/>
    <w:rsid w:val="002C2DEF"/>
    <w:rsid w:val="002C2FCF"/>
    <w:rsid w:val="002C3111"/>
    <w:rsid w:val="002C3239"/>
    <w:rsid w:val="002C32A9"/>
    <w:rsid w:val="002C41C4"/>
    <w:rsid w:val="002C4233"/>
    <w:rsid w:val="002C473E"/>
    <w:rsid w:val="002C48E0"/>
    <w:rsid w:val="002C48EA"/>
    <w:rsid w:val="002C4E3B"/>
    <w:rsid w:val="002C4E60"/>
    <w:rsid w:val="002C4F32"/>
    <w:rsid w:val="002C50BB"/>
    <w:rsid w:val="002C50E7"/>
    <w:rsid w:val="002C511C"/>
    <w:rsid w:val="002C5552"/>
    <w:rsid w:val="002C5761"/>
    <w:rsid w:val="002C59B4"/>
    <w:rsid w:val="002C5A17"/>
    <w:rsid w:val="002C5A92"/>
    <w:rsid w:val="002C5A9D"/>
    <w:rsid w:val="002C5B7A"/>
    <w:rsid w:val="002C5C3D"/>
    <w:rsid w:val="002C655F"/>
    <w:rsid w:val="002C686F"/>
    <w:rsid w:val="002C6A10"/>
    <w:rsid w:val="002C70BB"/>
    <w:rsid w:val="002C7BBD"/>
    <w:rsid w:val="002C7CC8"/>
    <w:rsid w:val="002C7FEF"/>
    <w:rsid w:val="002D0692"/>
    <w:rsid w:val="002D0741"/>
    <w:rsid w:val="002D11A6"/>
    <w:rsid w:val="002D1231"/>
    <w:rsid w:val="002D123A"/>
    <w:rsid w:val="002D1277"/>
    <w:rsid w:val="002D1782"/>
    <w:rsid w:val="002D1A22"/>
    <w:rsid w:val="002D1ABB"/>
    <w:rsid w:val="002D1C34"/>
    <w:rsid w:val="002D1D18"/>
    <w:rsid w:val="002D1D77"/>
    <w:rsid w:val="002D2031"/>
    <w:rsid w:val="002D2479"/>
    <w:rsid w:val="002D2B7D"/>
    <w:rsid w:val="002D2C56"/>
    <w:rsid w:val="002D2D57"/>
    <w:rsid w:val="002D32D4"/>
    <w:rsid w:val="002D3414"/>
    <w:rsid w:val="002D37BA"/>
    <w:rsid w:val="002D3CE5"/>
    <w:rsid w:val="002D3EBA"/>
    <w:rsid w:val="002D3F6F"/>
    <w:rsid w:val="002D3FC5"/>
    <w:rsid w:val="002D403E"/>
    <w:rsid w:val="002D4319"/>
    <w:rsid w:val="002D43D9"/>
    <w:rsid w:val="002D4537"/>
    <w:rsid w:val="002D4675"/>
    <w:rsid w:val="002D4ABC"/>
    <w:rsid w:val="002D4D56"/>
    <w:rsid w:val="002D5156"/>
    <w:rsid w:val="002D5C76"/>
    <w:rsid w:val="002D5F4F"/>
    <w:rsid w:val="002D61FF"/>
    <w:rsid w:val="002D66AA"/>
    <w:rsid w:val="002D6A17"/>
    <w:rsid w:val="002D6BFA"/>
    <w:rsid w:val="002D6E14"/>
    <w:rsid w:val="002D749C"/>
    <w:rsid w:val="002D74C3"/>
    <w:rsid w:val="002D76CB"/>
    <w:rsid w:val="002D79A0"/>
    <w:rsid w:val="002D79A2"/>
    <w:rsid w:val="002D79B2"/>
    <w:rsid w:val="002D7A41"/>
    <w:rsid w:val="002D7B68"/>
    <w:rsid w:val="002D7E0C"/>
    <w:rsid w:val="002E01CA"/>
    <w:rsid w:val="002E09E8"/>
    <w:rsid w:val="002E0C07"/>
    <w:rsid w:val="002E0D41"/>
    <w:rsid w:val="002E12E9"/>
    <w:rsid w:val="002E13ED"/>
    <w:rsid w:val="002E1786"/>
    <w:rsid w:val="002E1E84"/>
    <w:rsid w:val="002E24C2"/>
    <w:rsid w:val="002E2CE0"/>
    <w:rsid w:val="002E2F8F"/>
    <w:rsid w:val="002E369C"/>
    <w:rsid w:val="002E37F5"/>
    <w:rsid w:val="002E382B"/>
    <w:rsid w:val="002E3841"/>
    <w:rsid w:val="002E3BD2"/>
    <w:rsid w:val="002E3DF4"/>
    <w:rsid w:val="002E3DFE"/>
    <w:rsid w:val="002E4065"/>
    <w:rsid w:val="002E41A4"/>
    <w:rsid w:val="002E44F1"/>
    <w:rsid w:val="002E4630"/>
    <w:rsid w:val="002E4975"/>
    <w:rsid w:val="002E49B6"/>
    <w:rsid w:val="002E51FD"/>
    <w:rsid w:val="002E5A3E"/>
    <w:rsid w:val="002E5BAF"/>
    <w:rsid w:val="002E5C4D"/>
    <w:rsid w:val="002E6258"/>
    <w:rsid w:val="002E6337"/>
    <w:rsid w:val="002E674C"/>
    <w:rsid w:val="002E697D"/>
    <w:rsid w:val="002E6BC4"/>
    <w:rsid w:val="002E70F3"/>
    <w:rsid w:val="002F00B8"/>
    <w:rsid w:val="002F0AFC"/>
    <w:rsid w:val="002F0B23"/>
    <w:rsid w:val="002F0E14"/>
    <w:rsid w:val="002F0E6A"/>
    <w:rsid w:val="002F14A7"/>
    <w:rsid w:val="002F169E"/>
    <w:rsid w:val="002F1782"/>
    <w:rsid w:val="002F1838"/>
    <w:rsid w:val="002F18C5"/>
    <w:rsid w:val="002F19A8"/>
    <w:rsid w:val="002F1B10"/>
    <w:rsid w:val="002F1C25"/>
    <w:rsid w:val="002F1D61"/>
    <w:rsid w:val="002F29F0"/>
    <w:rsid w:val="002F2E4E"/>
    <w:rsid w:val="002F2F21"/>
    <w:rsid w:val="002F2F86"/>
    <w:rsid w:val="002F3035"/>
    <w:rsid w:val="002F30E3"/>
    <w:rsid w:val="002F3338"/>
    <w:rsid w:val="002F342C"/>
    <w:rsid w:val="002F3932"/>
    <w:rsid w:val="002F3EF1"/>
    <w:rsid w:val="002F4019"/>
    <w:rsid w:val="002F440E"/>
    <w:rsid w:val="002F49BD"/>
    <w:rsid w:val="002F4A75"/>
    <w:rsid w:val="002F4BC2"/>
    <w:rsid w:val="002F4ECE"/>
    <w:rsid w:val="002F4F4E"/>
    <w:rsid w:val="002F554D"/>
    <w:rsid w:val="002F5AA2"/>
    <w:rsid w:val="002F5D9D"/>
    <w:rsid w:val="002F5EAF"/>
    <w:rsid w:val="002F5EB3"/>
    <w:rsid w:val="002F60A5"/>
    <w:rsid w:val="002F64B9"/>
    <w:rsid w:val="002F64F6"/>
    <w:rsid w:val="002F6938"/>
    <w:rsid w:val="002F6A1B"/>
    <w:rsid w:val="002F6B20"/>
    <w:rsid w:val="002F6C6C"/>
    <w:rsid w:val="002F6D72"/>
    <w:rsid w:val="002F7496"/>
    <w:rsid w:val="002F7611"/>
    <w:rsid w:val="002F771A"/>
    <w:rsid w:val="002F7914"/>
    <w:rsid w:val="002F7F49"/>
    <w:rsid w:val="002FC9CB"/>
    <w:rsid w:val="0030014C"/>
    <w:rsid w:val="003001F8"/>
    <w:rsid w:val="00300947"/>
    <w:rsid w:val="00300AF0"/>
    <w:rsid w:val="00300C2B"/>
    <w:rsid w:val="00300E16"/>
    <w:rsid w:val="00300FB9"/>
    <w:rsid w:val="0030135D"/>
    <w:rsid w:val="00301C09"/>
    <w:rsid w:val="003020E2"/>
    <w:rsid w:val="003022EC"/>
    <w:rsid w:val="0030259F"/>
    <w:rsid w:val="00302B24"/>
    <w:rsid w:val="00302C18"/>
    <w:rsid w:val="00302D0F"/>
    <w:rsid w:val="003032AE"/>
    <w:rsid w:val="003034FF"/>
    <w:rsid w:val="00303D72"/>
    <w:rsid w:val="00304359"/>
    <w:rsid w:val="00304545"/>
    <w:rsid w:val="0030458A"/>
    <w:rsid w:val="003048CE"/>
    <w:rsid w:val="00304924"/>
    <w:rsid w:val="00304E33"/>
    <w:rsid w:val="00305098"/>
    <w:rsid w:val="003052A5"/>
    <w:rsid w:val="00305ACD"/>
    <w:rsid w:val="0030645E"/>
    <w:rsid w:val="00306B31"/>
    <w:rsid w:val="00306D18"/>
    <w:rsid w:val="00306D49"/>
    <w:rsid w:val="00306E8C"/>
    <w:rsid w:val="00306F44"/>
    <w:rsid w:val="0030722E"/>
    <w:rsid w:val="003073EF"/>
    <w:rsid w:val="00307B14"/>
    <w:rsid w:val="00307E61"/>
    <w:rsid w:val="0030A551"/>
    <w:rsid w:val="003101DE"/>
    <w:rsid w:val="00310472"/>
    <w:rsid w:val="00310684"/>
    <w:rsid w:val="003106A6"/>
    <w:rsid w:val="003110C7"/>
    <w:rsid w:val="003112D1"/>
    <w:rsid w:val="00311349"/>
    <w:rsid w:val="003115E2"/>
    <w:rsid w:val="00311761"/>
    <w:rsid w:val="00311920"/>
    <w:rsid w:val="00311AF7"/>
    <w:rsid w:val="00311E9C"/>
    <w:rsid w:val="00311F27"/>
    <w:rsid w:val="0031215E"/>
    <w:rsid w:val="00312340"/>
    <w:rsid w:val="003124A8"/>
    <w:rsid w:val="003130E7"/>
    <w:rsid w:val="003131BF"/>
    <w:rsid w:val="0031340E"/>
    <w:rsid w:val="00313B38"/>
    <w:rsid w:val="00313B5F"/>
    <w:rsid w:val="00313B72"/>
    <w:rsid w:val="00313BED"/>
    <w:rsid w:val="00314027"/>
    <w:rsid w:val="00314087"/>
    <w:rsid w:val="003148CA"/>
    <w:rsid w:val="00314D8A"/>
    <w:rsid w:val="00314E5C"/>
    <w:rsid w:val="003158CB"/>
    <w:rsid w:val="00315C27"/>
    <w:rsid w:val="0031615B"/>
    <w:rsid w:val="003161CC"/>
    <w:rsid w:val="003163EF"/>
    <w:rsid w:val="003169D2"/>
    <w:rsid w:val="003169D5"/>
    <w:rsid w:val="00316B59"/>
    <w:rsid w:val="00316EFA"/>
    <w:rsid w:val="003170B2"/>
    <w:rsid w:val="0031716D"/>
    <w:rsid w:val="00317272"/>
    <w:rsid w:val="00317290"/>
    <w:rsid w:val="003173F9"/>
    <w:rsid w:val="00317AEE"/>
    <w:rsid w:val="003200E5"/>
    <w:rsid w:val="00320141"/>
    <w:rsid w:val="003201A4"/>
    <w:rsid w:val="003201C7"/>
    <w:rsid w:val="003202B2"/>
    <w:rsid w:val="003202D4"/>
    <w:rsid w:val="00320619"/>
    <w:rsid w:val="003207D8"/>
    <w:rsid w:val="003208D3"/>
    <w:rsid w:val="00320C8F"/>
    <w:rsid w:val="00320D19"/>
    <w:rsid w:val="00320DF4"/>
    <w:rsid w:val="00321074"/>
    <w:rsid w:val="0032127C"/>
    <w:rsid w:val="00321430"/>
    <w:rsid w:val="00321563"/>
    <w:rsid w:val="00321726"/>
    <w:rsid w:val="0032190B"/>
    <w:rsid w:val="00321D44"/>
    <w:rsid w:val="0032230A"/>
    <w:rsid w:val="0032242A"/>
    <w:rsid w:val="003227C5"/>
    <w:rsid w:val="00322C02"/>
    <w:rsid w:val="00322E62"/>
    <w:rsid w:val="00323084"/>
    <w:rsid w:val="00323285"/>
    <w:rsid w:val="003232E9"/>
    <w:rsid w:val="00323432"/>
    <w:rsid w:val="0032343D"/>
    <w:rsid w:val="0032393B"/>
    <w:rsid w:val="00323EA0"/>
    <w:rsid w:val="00323F1B"/>
    <w:rsid w:val="00324068"/>
    <w:rsid w:val="00324109"/>
    <w:rsid w:val="0032414C"/>
    <w:rsid w:val="00324337"/>
    <w:rsid w:val="0032460F"/>
    <w:rsid w:val="0032472B"/>
    <w:rsid w:val="00324798"/>
    <w:rsid w:val="00324A64"/>
    <w:rsid w:val="00324DA6"/>
    <w:rsid w:val="00324EAB"/>
    <w:rsid w:val="003251C5"/>
    <w:rsid w:val="00325333"/>
    <w:rsid w:val="00325482"/>
    <w:rsid w:val="003256D2"/>
    <w:rsid w:val="00325BA7"/>
    <w:rsid w:val="00326175"/>
    <w:rsid w:val="00326536"/>
    <w:rsid w:val="0032664A"/>
    <w:rsid w:val="00326E66"/>
    <w:rsid w:val="00326EA0"/>
    <w:rsid w:val="00327457"/>
    <w:rsid w:val="00327563"/>
    <w:rsid w:val="0032763F"/>
    <w:rsid w:val="00327722"/>
    <w:rsid w:val="00327A71"/>
    <w:rsid w:val="003301FC"/>
    <w:rsid w:val="003306D6"/>
    <w:rsid w:val="0033077F"/>
    <w:rsid w:val="00330E41"/>
    <w:rsid w:val="00331258"/>
    <w:rsid w:val="00331275"/>
    <w:rsid w:val="00331387"/>
    <w:rsid w:val="00331421"/>
    <w:rsid w:val="00331A3E"/>
    <w:rsid w:val="0033220D"/>
    <w:rsid w:val="003323FA"/>
    <w:rsid w:val="00332DAB"/>
    <w:rsid w:val="00332EDD"/>
    <w:rsid w:val="00332FB4"/>
    <w:rsid w:val="00333647"/>
    <w:rsid w:val="00333918"/>
    <w:rsid w:val="00333BE0"/>
    <w:rsid w:val="00333E0A"/>
    <w:rsid w:val="00333F4B"/>
    <w:rsid w:val="00334320"/>
    <w:rsid w:val="0033438E"/>
    <w:rsid w:val="0033458E"/>
    <w:rsid w:val="00334776"/>
    <w:rsid w:val="00334956"/>
    <w:rsid w:val="00334B09"/>
    <w:rsid w:val="00334DC4"/>
    <w:rsid w:val="00335154"/>
    <w:rsid w:val="00335615"/>
    <w:rsid w:val="00335A1C"/>
    <w:rsid w:val="00335FEA"/>
    <w:rsid w:val="0033693D"/>
    <w:rsid w:val="00336C7D"/>
    <w:rsid w:val="00336DA0"/>
    <w:rsid w:val="00336EDE"/>
    <w:rsid w:val="00336FFA"/>
    <w:rsid w:val="00337581"/>
    <w:rsid w:val="00337747"/>
    <w:rsid w:val="00337918"/>
    <w:rsid w:val="00337BEF"/>
    <w:rsid w:val="00337BF7"/>
    <w:rsid w:val="00340210"/>
    <w:rsid w:val="003406CF"/>
    <w:rsid w:val="00340797"/>
    <w:rsid w:val="00340B86"/>
    <w:rsid w:val="00340CFD"/>
    <w:rsid w:val="00340E93"/>
    <w:rsid w:val="00340F34"/>
    <w:rsid w:val="00341048"/>
    <w:rsid w:val="003410B2"/>
    <w:rsid w:val="003413BD"/>
    <w:rsid w:val="0034220B"/>
    <w:rsid w:val="00342370"/>
    <w:rsid w:val="00342406"/>
    <w:rsid w:val="0034248B"/>
    <w:rsid w:val="00342D7E"/>
    <w:rsid w:val="00342D86"/>
    <w:rsid w:val="00342E39"/>
    <w:rsid w:val="00343624"/>
    <w:rsid w:val="0034372E"/>
    <w:rsid w:val="0034377F"/>
    <w:rsid w:val="00344170"/>
    <w:rsid w:val="00344389"/>
    <w:rsid w:val="0034445C"/>
    <w:rsid w:val="00344482"/>
    <w:rsid w:val="00344DA0"/>
    <w:rsid w:val="0034526C"/>
    <w:rsid w:val="003454B2"/>
    <w:rsid w:val="00345DA0"/>
    <w:rsid w:val="00345E52"/>
    <w:rsid w:val="00345E73"/>
    <w:rsid w:val="003460D9"/>
    <w:rsid w:val="003461AA"/>
    <w:rsid w:val="00346459"/>
    <w:rsid w:val="0034657F"/>
    <w:rsid w:val="003465A4"/>
    <w:rsid w:val="00346616"/>
    <w:rsid w:val="003467BB"/>
    <w:rsid w:val="00346854"/>
    <w:rsid w:val="00346C1F"/>
    <w:rsid w:val="00346CFF"/>
    <w:rsid w:val="00346DEC"/>
    <w:rsid w:val="00346E70"/>
    <w:rsid w:val="0034756D"/>
    <w:rsid w:val="00347F79"/>
    <w:rsid w:val="003500A9"/>
    <w:rsid w:val="00350366"/>
    <w:rsid w:val="00350A33"/>
    <w:rsid w:val="00350BD2"/>
    <w:rsid w:val="0035121B"/>
    <w:rsid w:val="003514B9"/>
    <w:rsid w:val="00351A09"/>
    <w:rsid w:val="00351BA9"/>
    <w:rsid w:val="00351DC4"/>
    <w:rsid w:val="00351DC6"/>
    <w:rsid w:val="00351E83"/>
    <w:rsid w:val="003520A4"/>
    <w:rsid w:val="00352211"/>
    <w:rsid w:val="003526D6"/>
    <w:rsid w:val="00352AF6"/>
    <w:rsid w:val="00352C11"/>
    <w:rsid w:val="00352C5E"/>
    <w:rsid w:val="00352CBB"/>
    <w:rsid w:val="003531DB"/>
    <w:rsid w:val="003533D6"/>
    <w:rsid w:val="00353C95"/>
    <w:rsid w:val="00353E0D"/>
    <w:rsid w:val="00353EBB"/>
    <w:rsid w:val="00353F7C"/>
    <w:rsid w:val="0035407F"/>
    <w:rsid w:val="003541C2"/>
    <w:rsid w:val="003547CE"/>
    <w:rsid w:val="003548BF"/>
    <w:rsid w:val="00354BC1"/>
    <w:rsid w:val="00354C2F"/>
    <w:rsid w:val="00354CA1"/>
    <w:rsid w:val="00354D8D"/>
    <w:rsid w:val="00354E0D"/>
    <w:rsid w:val="003552F7"/>
    <w:rsid w:val="003556EC"/>
    <w:rsid w:val="00355735"/>
    <w:rsid w:val="00355C29"/>
    <w:rsid w:val="00355C72"/>
    <w:rsid w:val="0035618E"/>
    <w:rsid w:val="00356511"/>
    <w:rsid w:val="003566B9"/>
    <w:rsid w:val="00356B26"/>
    <w:rsid w:val="00356C4C"/>
    <w:rsid w:val="00356EA7"/>
    <w:rsid w:val="00356EB4"/>
    <w:rsid w:val="0035738D"/>
    <w:rsid w:val="003575AB"/>
    <w:rsid w:val="00357892"/>
    <w:rsid w:val="00357B0D"/>
    <w:rsid w:val="00357CAA"/>
    <w:rsid w:val="00357DD1"/>
    <w:rsid w:val="003600BB"/>
    <w:rsid w:val="003601F7"/>
    <w:rsid w:val="00360392"/>
    <w:rsid w:val="003603C0"/>
    <w:rsid w:val="003606A9"/>
    <w:rsid w:val="0036071A"/>
    <w:rsid w:val="003609BE"/>
    <w:rsid w:val="00360BE5"/>
    <w:rsid w:val="00360E78"/>
    <w:rsid w:val="00360F86"/>
    <w:rsid w:val="003612AA"/>
    <w:rsid w:val="003616BA"/>
    <w:rsid w:val="00361E2C"/>
    <w:rsid w:val="00361F4B"/>
    <w:rsid w:val="0036258E"/>
    <w:rsid w:val="003625AC"/>
    <w:rsid w:val="00362CBF"/>
    <w:rsid w:val="00362CE1"/>
    <w:rsid w:val="00362E87"/>
    <w:rsid w:val="00362FF4"/>
    <w:rsid w:val="00363152"/>
    <w:rsid w:val="003632ED"/>
    <w:rsid w:val="00363407"/>
    <w:rsid w:val="0036377D"/>
    <w:rsid w:val="00363840"/>
    <w:rsid w:val="00363AFB"/>
    <w:rsid w:val="00363E48"/>
    <w:rsid w:val="00363EF3"/>
    <w:rsid w:val="00363FCD"/>
    <w:rsid w:val="0036461D"/>
    <w:rsid w:val="00364906"/>
    <w:rsid w:val="00364FF4"/>
    <w:rsid w:val="003651B0"/>
    <w:rsid w:val="00365305"/>
    <w:rsid w:val="00365F0C"/>
    <w:rsid w:val="00366168"/>
    <w:rsid w:val="0036660F"/>
    <w:rsid w:val="00366855"/>
    <w:rsid w:val="003676A4"/>
    <w:rsid w:val="00367829"/>
    <w:rsid w:val="00367BDD"/>
    <w:rsid w:val="00367CAD"/>
    <w:rsid w:val="00367D67"/>
    <w:rsid w:val="00367DE5"/>
    <w:rsid w:val="0036C707"/>
    <w:rsid w:val="00370491"/>
    <w:rsid w:val="003705CE"/>
    <w:rsid w:val="00370861"/>
    <w:rsid w:val="00370871"/>
    <w:rsid w:val="00370A22"/>
    <w:rsid w:val="00370BEB"/>
    <w:rsid w:val="00370C69"/>
    <w:rsid w:val="00370E97"/>
    <w:rsid w:val="00370FB3"/>
    <w:rsid w:val="00370FE5"/>
    <w:rsid w:val="003713E5"/>
    <w:rsid w:val="003714E1"/>
    <w:rsid w:val="0037167D"/>
    <w:rsid w:val="003716B0"/>
    <w:rsid w:val="003718D9"/>
    <w:rsid w:val="00371963"/>
    <w:rsid w:val="00371A0B"/>
    <w:rsid w:val="00371DFD"/>
    <w:rsid w:val="00371FD8"/>
    <w:rsid w:val="0037252E"/>
    <w:rsid w:val="00372CA1"/>
    <w:rsid w:val="00372D91"/>
    <w:rsid w:val="00372E61"/>
    <w:rsid w:val="00372FD3"/>
    <w:rsid w:val="00373592"/>
    <w:rsid w:val="00373599"/>
    <w:rsid w:val="003736E7"/>
    <w:rsid w:val="003742E3"/>
    <w:rsid w:val="003745F2"/>
    <w:rsid w:val="00374779"/>
    <w:rsid w:val="003747DE"/>
    <w:rsid w:val="003748E6"/>
    <w:rsid w:val="00374A3C"/>
    <w:rsid w:val="00374B3E"/>
    <w:rsid w:val="003750C4"/>
    <w:rsid w:val="0037518E"/>
    <w:rsid w:val="003751C3"/>
    <w:rsid w:val="003754A8"/>
    <w:rsid w:val="0037551C"/>
    <w:rsid w:val="003756EA"/>
    <w:rsid w:val="003757CC"/>
    <w:rsid w:val="003757FF"/>
    <w:rsid w:val="00376005"/>
    <w:rsid w:val="0037613D"/>
    <w:rsid w:val="0037624F"/>
    <w:rsid w:val="00376300"/>
    <w:rsid w:val="003763DA"/>
    <w:rsid w:val="0037645B"/>
    <w:rsid w:val="003764CC"/>
    <w:rsid w:val="00376936"/>
    <w:rsid w:val="00376D59"/>
    <w:rsid w:val="00376E16"/>
    <w:rsid w:val="003772CD"/>
    <w:rsid w:val="00377526"/>
    <w:rsid w:val="003775C9"/>
    <w:rsid w:val="003776EE"/>
    <w:rsid w:val="003779BD"/>
    <w:rsid w:val="00377D38"/>
    <w:rsid w:val="00377D53"/>
    <w:rsid w:val="00377D7A"/>
    <w:rsid w:val="003807CE"/>
    <w:rsid w:val="003809CC"/>
    <w:rsid w:val="00380D03"/>
    <w:rsid w:val="00380E7A"/>
    <w:rsid w:val="00380F0B"/>
    <w:rsid w:val="0038194D"/>
    <w:rsid w:val="00381C65"/>
    <w:rsid w:val="00381F74"/>
    <w:rsid w:val="00382126"/>
    <w:rsid w:val="00382302"/>
    <w:rsid w:val="003823E1"/>
    <w:rsid w:val="00382BB0"/>
    <w:rsid w:val="00382EE2"/>
    <w:rsid w:val="003831CE"/>
    <w:rsid w:val="0038339A"/>
    <w:rsid w:val="003834F0"/>
    <w:rsid w:val="003838DE"/>
    <w:rsid w:val="0038435B"/>
    <w:rsid w:val="00384F3D"/>
    <w:rsid w:val="003853A8"/>
    <w:rsid w:val="00385823"/>
    <w:rsid w:val="00385884"/>
    <w:rsid w:val="003859AA"/>
    <w:rsid w:val="00385A65"/>
    <w:rsid w:val="00385C74"/>
    <w:rsid w:val="00385E58"/>
    <w:rsid w:val="0038600D"/>
    <w:rsid w:val="00386056"/>
    <w:rsid w:val="00386349"/>
    <w:rsid w:val="0038648C"/>
    <w:rsid w:val="003864B6"/>
    <w:rsid w:val="003865C8"/>
    <w:rsid w:val="00386E11"/>
    <w:rsid w:val="00387106"/>
    <w:rsid w:val="00387711"/>
    <w:rsid w:val="0038772B"/>
    <w:rsid w:val="00387A6B"/>
    <w:rsid w:val="00387B4C"/>
    <w:rsid w:val="00387DC7"/>
    <w:rsid w:val="00390369"/>
    <w:rsid w:val="00390432"/>
    <w:rsid w:val="003908FA"/>
    <w:rsid w:val="00390A85"/>
    <w:rsid w:val="00390A9D"/>
    <w:rsid w:val="003911BA"/>
    <w:rsid w:val="003913BB"/>
    <w:rsid w:val="0039171D"/>
    <w:rsid w:val="003918CF"/>
    <w:rsid w:val="00391DE2"/>
    <w:rsid w:val="003921D9"/>
    <w:rsid w:val="0039226E"/>
    <w:rsid w:val="00392C8A"/>
    <w:rsid w:val="00392C93"/>
    <w:rsid w:val="0039311E"/>
    <w:rsid w:val="00393161"/>
    <w:rsid w:val="003932FC"/>
    <w:rsid w:val="00393850"/>
    <w:rsid w:val="00393EF2"/>
    <w:rsid w:val="0039408F"/>
    <w:rsid w:val="003941B1"/>
    <w:rsid w:val="00394256"/>
    <w:rsid w:val="00394348"/>
    <w:rsid w:val="00394ED4"/>
    <w:rsid w:val="00394EDE"/>
    <w:rsid w:val="0039522A"/>
    <w:rsid w:val="00395326"/>
    <w:rsid w:val="0039561D"/>
    <w:rsid w:val="00395795"/>
    <w:rsid w:val="00395C36"/>
    <w:rsid w:val="00395D09"/>
    <w:rsid w:val="00396045"/>
    <w:rsid w:val="0039615F"/>
    <w:rsid w:val="003967DE"/>
    <w:rsid w:val="003968C1"/>
    <w:rsid w:val="00396C8E"/>
    <w:rsid w:val="00396FF7"/>
    <w:rsid w:val="003978FF"/>
    <w:rsid w:val="00397DD6"/>
    <w:rsid w:val="00397E21"/>
    <w:rsid w:val="003A01F5"/>
    <w:rsid w:val="003A033F"/>
    <w:rsid w:val="003A04A7"/>
    <w:rsid w:val="003A08AD"/>
    <w:rsid w:val="003A096D"/>
    <w:rsid w:val="003A163C"/>
    <w:rsid w:val="003A170E"/>
    <w:rsid w:val="003A17D4"/>
    <w:rsid w:val="003A1898"/>
    <w:rsid w:val="003A1C1C"/>
    <w:rsid w:val="003A242F"/>
    <w:rsid w:val="003A248D"/>
    <w:rsid w:val="003A2580"/>
    <w:rsid w:val="003A258B"/>
    <w:rsid w:val="003A2678"/>
    <w:rsid w:val="003A2785"/>
    <w:rsid w:val="003A2C99"/>
    <w:rsid w:val="003A358A"/>
    <w:rsid w:val="003A35B6"/>
    <w:rsid w:val="003A371C"/>
    <w:rsid w:val="003A3899"/>
    <w:rsid w:val="003A38EE"/>
    <w:rsid w:val="003A39E0"/>
    <w:rsid w:val="003A3C5E"/>
    <w:rsid w:val="003A4232"/>
    <w:rsid w:val="003A45E0"/>
    <w:rsid w:val="003A48C6"/>
    <w:rsid w:val="003A4B46"/>
    <w:rsid w:val="003A4C5F"/>
    <w:rsid w:val="003A4DA0"/>
    <w:rsid w:val="003A5349"/>
    <w:rsid w:val="003A5860"/>
    <w:rsid w:val="003A58FD"/>
    <w:rsid w:val="003A5A33"/>
    <w:rsid w:val="003A5C7C"/>
    <w:rsid w:val="003A5D44"/>
    <w:rsid w:val="003A66A9"/>
    <w:rsid w:val="003A6707"/>
    <w:rsid w:val="003A6C42"/>
    <w:rsid w:val="003A6E06"/>
    <w:rsid w:val="003A6F3C"/>
    <w:rsid w:val="003A75C1"/>
    <w:rsid w:val="003A7706"/>
    <w:rsid w:val="003A7737"/>
    <w:rsid w:val="003A7EA0"/>
    <w:rsid w:val="003A7EE8"/>
    <w:rsid w:val="003B02B3"/>
    <w:rsid w:val="003B0507"/>
    <w:rsid w:val="003B0538"/>
    <w:rsid w:val="003B06F6"/>
    <w:rsid w:val="003B0B90"/>
    <w:rsid w:val="003B0DFE"/>
    <w:rsid w:val="003B103A"/>
    <w:rsid w:val="003B1085"/>
    <w:rsid w:val="003B1386"/>
    <w:rsid w:val="003B146F"/>
    <w:rsid w:val="003B169C"/>
    <w:rsid w:val="003B1732"/>
    <w:rsid w:val="003B18AD"/>
    <w:rsid w:val="003B1DCA"/>
    <w:rsid w:val="003B211A"/>
    <w:rsid w:val="003B2166"/>
    <w:rsid w:val="003B2A0F"/>
    <w:rsid w:val="003B2B1E"/>
    <w:rsid w:val="003B2D62"/>
    <w:rsid w:val="003B2E85"/>
    <w:rsid w:val="003B2FAB"/>
    <w:rsid w:val="003B3377"/>
    <w:rsid w:val="003B347D"/>
    <w:rsid w:val="003B35CC"/>
    <w:rsid w:val="003B3F3B"/>
    <w:rsid w:val="003B414D"/>
    <w:rsid w:val="003B4BE5"/>
    <w:rsid w:val="003B52BB"/>
    <w:rsid w:val="003B5414"/>
    <w:rsid w:val="003B563C"/>
    <w:rsid w:val="003B58E0"/>
    <w:rsid w:val="003B5A2C"/>
    <w:rsid w:val="003B5B1C"/>
    <w:rsid w:val="003B6FB6"/>
    <w:rsid w:val="003B7161"/>
    <w:rsid w:val="003B7BB0"/>
    <w:rsid w:val="003B7C83"/>
    <w:rsid w:val="003B7D86"/>
    <w:rsid w:val="003C0244"/>
    <w:rsid w:val="003C073B"/>
    <w:rsid w:val="003C0995"/>
    <w:rsid w:val="003C0C61"/>
    <w:rsid w:val="003C12F2"/>
    <w:rsid w:val="003C144C"/>
    <w:rsid w:val="003C14C6"/>
    <w:rsid w:val="003C1A43"/>
    <w:rsid w:val="003C1C1C"/>
    <w:rsid w:val="003C2044"/>
    <w:rsid w:val="003C20BA"/>
    <w:rsid w:val="003C2496"/>
    <w:rsid w:val="003C24A2"/>
    <w:rsid w:val="003C25C6"/>
    <w:rsid w:val="003C2E65"/>
    <w:rsid w:val="003C3B4B"/>
    <w:rsid w:val="003C3C40"/>
    <w:rsid w:val="003C45C5"/>
    <w:rsid w:val="003C4A59"/>
    <w:rsid w:val="003C4A79"/>
    <w:rsid w:val="003C4C4B"/>
    <w:rsid w:val="003C5037"/>
    <w:rsid w:val="003C512F"/>
    <w:rsid w:val="003C54B6"/>
    <w:rsid w:val="003C54CB"/>
    <w:rsid w:val="003C5730"/>
    <w:rsid w:val="003C5B63"/>
    <w:rsid w:val="003C60F9"/>
    <w:rsid w:val="003C6391"/>
    <w:rsid w:val="003C6469"/>
    <w:rsid w:val="003C6641"/>
    <w:rsid w:val="003C66DD"/>
    <w:rsid w:val="003C68A0"/>
    <w:rsid w:val="003C691A"/>
    <w:rsid w:val="003C6A94"/>
    <w:rsid w:val="003C6C81"/>
    <w:rsid w:val="003C71DC"/>
    <w:rsid w:val="003C71E5"/>
    <w:rsid w:val="003C74C8"/>
    <w:rsid w:val="003D03C7"/>
    <w:rsid w:val="003D055A"/>
    <w:rsid w:val="003D0BF9"/>
    <w:rsid w:val="003D0CAE"/>
    <w:rsid w:val="003D0DA7"/>
    <w:rsid w:val="003D10F9"/>
    <w:rsid w:val="003D1AE2"/>
    <w:rsid w:val="003D1D1D"/>
    <w:rsid w:val="003D1E50"/>
    <w:rsid w:val="003D1F5F"/>
    <w:rsid w:val="003D1F83"/>
    <w:rsid w:val="003D22BF"/>
    <w:rsid w:val="003D27E1"/>
    <w:rsid w:val="003D2824"/>
    <w:rsid w:val="003D2A55"/>
    <w:rsid w:val="003D2C5B"/>
    <w:rsid w:val="003D2F68"/>
    <w:rsid w:val="003D3117"/>
    <w:rsid w:val="003D34A6"/>
    <w:rsid w:val="003D35AE"/>
    <w:rsid w:val="003D3977"/>
    <w:rsid w:val="003D3986"/>
    <w:rsid w:val="003D3D95"/>
    <w:rsid w:val="003D403F"/>
    <w:rsid w:val="003D4836"/>
    <w:rsid w:val="003D4B67"/>
    <w:rsid w:val="003D4D64"/>
    <w:rsid w:val="003D4D8F"/>
    <w:rsid w:val="003D53F2"/>
    <w:rsid w:val="003D5A7F"/>
    <w:rsid w:val="003D5A95"/>
    <w:rsid w:val="003D5C97"/>
    <w:rsid w:val="003D63C0"/>
    <w:rsid w:val="003D696C"/>
    <w:rsid w:val="003D6AD9"/>
    <w:rsid w:val="003D6F23"/>
    <w:rsid w:val="003D6FF2"/>
    <w:rsid w:val="003D7446"/>
    <w:rsid w:val="003D75B8"/>
    <w:rsid w:val="003D763B"/>
    <w:rsid w:val="003D77B0"/>
    <w:rsid w:val="003D7CE1"/>
    <w:rsid w:val="003E0112"/>
    <w:rsid w:val="003E0205"/>
    <w:rsid w:val="003E094A"/>
    <w:rsid w:val="003E15FD"/>
    <w:rsid w:val="003E1666"/>
    <w:rsid w:val="003E1DD9"/>
    <w:rsid w:val="003E2084"/>
    <w:rsid w:val="003E2472"/>
    <w:rsid w:val="003E2717"/>
    <w:rsid w:val="003E27DE"/>
    <w:rsid w:val="003E2862"/>
    <w:rsid w:val="003E2A11"/>
    <w:rsid w:val="003E2EAB"/>
    <w:rsid w:val="003E391B"/>
    <w:rsid w:val="003E3A75"/>
    <w:rsid w:val="003E3B68"/>
    <w:rsid w:val="003E3BE7"/>
    <w:rsid w:val="003E421B"/>
    <w:rsid w:val="003E4818"/>
    <w:rsid w:val="003E499C"/>
    <w:rsid w:val="003E49D3"/>
    <w:rsid w:val="003E49F6"/>
    <w:rsid w:val="003E50A2"/>
    <w:rsid w:val="003E52CE"/>
    <w:rsid w:val="003E5D93"/>
    <w:rsid w:val="003E5FD1"/>
    <w:rsid w:val="003E6030"/>
    <w:rsid w:val="003E6842"/>
    <w:rsid w:val="003E6CD6"/>
    <w:rsid w:val="003E6DA2"/>
    <w:rsid w:val="003E7153"/>
    <w:rsid w:val="003E71A3"/>
    <w:rsid w:val="003E76AB"/>
    <w:rsid w:val="003E7B20"/>
    <w:rsid w:val="003E7B70"/>
    <w:rsid w:val="003F0198"/>
    <w:rsid w:val="003F0252"/>
    <w:rsid w:val="003F02A5"/>
    <w:rsid w:val="003F09F0"/>
    <w:rsid w:val="003F0DC0"/>
    <w:rsid w:val="003F0E8F"/>
    <w:rsid w:val="003F0ED1"/>
    <w:rsid w:val="003F0F53"/>
    <w:rsid w:val="003F0F88"/>
    <w:rsid w:val="003F102B"/>
    <w:rsid w:val="003F10AD"/>
    <w:rsid w:val="003F11B3"/>
    <w:rsid w:val="003F13A2"/>
    <w:rsid w:val="003F141D"/>
    <w:rsid w:val="003F16D5"/>
    <w:rsid w:val="003F18E0"/>
    <w:rsid w:val="003F1900"/>
    <w:rsid w:val="003F1D1E"/>
    <w:rsid w:val="003F24E3"/>
    <w:rsid w:val="003F25D9"/>
    <w:rsid w:val="003F26B7"/>
    <w:rsid w:val="003F292E"/>
    <w:rsid w:val="003F2D2D"/>
    <w:rsid w:val="003F323B"/>
    <w:rsid w:val="003F32FE"/>
    <w:rsid w:val="003F3593"/>
    <w:rsid w:val="003F40B2"/>
    <w:rsid w:val="003F42AA"/>
    <w:rsid w:val="003F446E"/>
    <w:rsid w:val="003F4498"/>
    <w:rsid w:val="003F4C75"/>
    <w:rsid w:val="003F4E76"/>
    <w:rsid w:val="003F548F"/>
    <w:rsid w:val="003F57A4"/>
    <w:rsid w:val="003F5AA9"/>
    <w:rsid w:val="003F5B10"/>
    <w:rsid w:val="003F5BAB"/>
    <w:rsid w:val="003F5E7E"/>
    <w:rsid w:val="003F6038"/>
    <w:rsid w:val="003F6084"/>
    <w:rsid w:val="003F60AC"/>
    <w:rsid w:val="003F6314"/>
    <w:rsid w:val="003F68C5"/>
    <w:rsid w:val="003F697E"/>
    <w:rsid w:val="003F6A16"/>
    <w:rsid w:val="003F6BF4"/>
    <w:rsid w:val="003F6E72"/>
    <w:rsid w:val="003F72A8"/>
    <w:rsid w:val="003F742E"/>
    <w:rsid w:val="003F74A0"/>
    <w:rsid w:val="003F74BA"/>
    <w:rsid w:val="003F7ABF"/>
    <w:rsid w:val="004004CB"/>
    <w:rsid w:val="00400A87"/>
    <w:rsid w:val="00400F71"/>
    <w:rsid w:val="00400FBC"/>
    <w:rsid w:val="00401302"/>
    <w:rsid w:val="00401581"/>
    <w:rsid w:val="00401871"/>
    <w:rsid w:val="00401B17"/>
    <w:rsid w:val="00401BEE"/>
    <w:rsid w:val="00401C20"/>
    <w:rsid w:val="00401D9E"/>
    <w:rsid w:val="00402056"/>
    <w:rsid w:val="00402772"/>
    <w:rsid w:val="00402845"/>
    <w:rsid w:val="004029C6"/>
    <w:rsid w:val="00402BCC"/>
    <w:rsid w:val="00403188"/>
    <w:rsid w:val="004034D8"/>
    <w:rsid w:val="004035FF"/>
    <w:rsid w:val="004038C7"/>
    <w:rsid w:val="00403A7C"/>
    <w:rsid w:val="00403CF5"/>
    <w:rsid w:val="00403D16"/>
    <w:rsid w:val="00403E8E"/>
    <w:rsid w:val="00404070"/>
    <w:rsid w:val="0040412A"/>
    <w:rsid w:val="0040418E"/>
    <w:rsid w:val="004041B1"/>
    <w:rsid w:val="004047D5"/>
    <w:rsid w:val="00404DCF"/>
    <w:rsid w:val="00404F3F"/>
    <w:rsid w:val="0040537A"/>
    <w:rsid w:val="004053D8"/>
    <w:rsid w:val="004056C2"/>
    <w:rsid w:val="004057E4"/>
    <w:rsid w:val="00405802"/>
    <w:rsid w:val="00405BAE"/>
    <w:rsid w:val="00406800"/>
    <w:rsid w:val="00407085"/>
    <w:rsid w:val="00407367"/>
    <w:rsid w:val="0040736D"/>
    <w:rsid w:val="00407941"/>
    <w:rsid w:val="00407C63"/>
    <w:rsid w:val="00410125"/>
    <w:rsid w:val="00410259"/>
    <w:rsid w:val="00410842"/>
    <w:rsid w:val="0041088F"/>
    <w:rsid w:val="00410A4A"/>
    <w:rsid w:val="00410AAE"/>
    <w:rsid w:val="00411074"/>
    <w:rsid w:val="00411364"/>
    <w:rsid w:val="00411903"/>
    <w:rsid w:val="00411E58"/>
    <w:rsid w:val="00411FA4"/>
    <w:rsid w:val="00412700"/>
    <w:rsid w:val="00412A2E"/>
    <w:rsid w:val="00412A67"/>
    <w:rsid w:val="00413460"/>
    <w:rsid w:val="0041362F"/>
    <w:rsid w:val="00413837"/>
    <w:rsid w:val="0041386F"/>
    <w:rsid w:val="00413872"/>
    <w:rsid w:val="004138F5"/>
    <w:rsid w:val="00413A8C"/>
    <w:rsid w:val="004140C7"/>
    <w:rsid w:val="004140DD"/>
    <w:rsid w:val="004141D1"/>
    <w:rsid w:val="004142A4"/>
    <w:rsid w:val="004147B3"/>
    <w:rsid w:val="0041496D"/>
    <w:rsid w:val="00414AE2"/>
    <w:rsid w:val="00414B33"/>
    <w:rsid w:val="00414BE0"/>
    <w:rsid w:val="0041548B"/>
    <w:rsid w:val="004154C1"/>
    <w:rsid w:val="0041563B"/>
    <w:rsid w:val="004159D2"/>
    <w:rsid w:val="00415F84"/>
    <w:rsid w:val="00416052"/>
    <w:rsid w:val="00416520"/>
    <w:rsid w:val="00416723"/>
    <w:rsid w:val="004169A0"/>
    <w:rsid w:val="00416BF2"/>
    <w:rsid w:val="00416C54"/>
    <w:rsid w:val="00416F12"/>
    <w:rsid w:val="0041757F"/>
    <w:rsid w:val="00417636"/>
    <w:rsid w:val="004178AC"/>
    <w:rsid w:val="00417AA7"/>
    <w:rsid w:val="00417C2D"/>
    <w:rsid w:val="00420567"/>
    <w:rsid w:val="0042084F"/>
    <w:rsid w:val="00420C97"/>
    <w:rsid w:val="00420D28"/>
    <w:rsid w:val="0042152B"/>
    <w:rsid w:val="0042166C"/>
    <w:rsid w:val="0042182D"/>
    <w:rsid w:val="00421B2A"/>
    <w:rsid w:val="00421B44"/>
    <w:rsid w:val="00421C86"/>
    <w:rsid w:val="00421FF6"/>
    <w:rsid w:val="0042233C"/>
    <w:rsid w:val="0042256D"/>
    <w:rsid w:val="004228B2"/>
    <w:rsid w:val="00422939"/>
    <w:rsid w:val="00422AB1"/>
    <w:rsid w:val="00422CAD"/>
    <w:rsid w:val="00422DA5"/>
    <w:rsid w:val="0042351F"/>
    <w:rsid w:val="004235B2"/>
    <w:rsid w:val="004238BD"/>
    <w:rsid w:val="00423AC4"/>
    <w:rsid w:val="00423CF8"/>
    <w:rsid w:val="00424352"/>
    <w:rsid w:val="0042465B"/>
    <w:rsid w:val="00424BB6"/>
    <w:rsid w:val="004255DE"/>
    <w:rsid w:val="00425815"/>
    <w:rsid w:val="00425C02"/>
    <w:rsid w:val="00425DA7"/>
    <w:rsid w:val="00425F1C"/>
    <w:rsid w:val="004261EC"/>
    <w:rsid w:val="004262F7"/>
    <w:rsid w:val="004263A8"/>
    <w:rsid w:val="004264ED"/>
    <w:rsid w:val="00426716"/>
    <w:rsid w:val="00426DDD"/>
    <w:rsid w:val="00426E99"/>
    <w:rsid w:val="004270A0"/>
    <w:rsid w:val="004270F2"/>
    <w:rsid w:val="00427173"/>
    <w:rsid w:val="00427AAD"/>
    <w:rsid w:val="00427B6A"/>
    <w:rsid w:val="00427BE5"/>
    <w:rsid w:val="00427F34"/>
    <w:rsid w:val="0043009A"/>
    <w:rsid w:val="00430196"/>
    <w:rsid w:val="004302E9"/>
    <w:rsid w:val="0043066F"/>
    <w:rsid w:val="00430896"/>
    <w:rsid w:val="004309A2"/>
    <w:rsid w:val="0043115C"/>
    <w:rsid w:val="00431BE8"/>
    <w:rsid w:val="00431CB3"/>
    <w:rsid w:val="00431CFF"/>
    <w:rsid w:val="00431DE0"/>
    <w:rsid w:val="00432284"/>
    <w:rsid w:val="0043239B"/>
    <w:rsid w:val="00432749"/>
    <w:rsid w:val="0043286A"/>
    <w:rsid w:val="00432B3B"/>
    <w:rsid w:val="004339BC"/>
    <w:rsid w:val="00433BAD"/>
    <w:rsid w:val="00433D9D"/>
    <w:rsid w:val="00433F5D"/>
    <w:rsid w:val="00434092"/>
    <w:rsid w:val="00434179"/>
    <w:rsid w:val="004344D3"/>
    <w:rsid w:val="00434532"/>
    <w:rsid w:val="00434567"/>
    <w:rsid w:val="00434685"/>
    <w:rsid w:val="00434694"/>
    <w:rsid w:val="004346B9"/>
    <w:rsid w:val="00434714"/>
    <w:rsid w:val="00434718"/>
    <w:rsid w:val="004347AA"/>
    <w:rsid w:val="00435941"/>
    <w:rsid w:val="00435970"/>
    <w:rsid w:val="004359B8"/>
    <w:rsid w:val="00435C20"/>
    <w:rsid w:val="00435D37"/>
    <w:rsid w:val="00436257"/>
    <w:rsid w:val="00436678"/>
    <w:rsid w:val="0043678D"/>
    <w:rsid w:val="00436B0C"/>
    <w:rsid w:val="00436E41"/>
    <w:rsid w:val="004372EF"/>
    <w:rsid w:val="004376C7"/>
    <w:rsid w:val="00437830"/>
    <w:rsid w:val="00437B3B"/>
    <w:rsid w:val="00437EA4"/>
    <w:rsid w:val="00437FEE"/>
    <w:rsid w:val="00440080"/>
    <w:rsid w:val="004401B8"/>
    <w:rsid w:val="004402F7"/>
    <w:rsid w:val="00440632"/>
    <w:rsid w:val="004408CF"/>
    <w:rsid w:val="00440AFB"/>
    <w:rsid w:val="00441069"/>
    <w:rsid w:val="0044135F"/>
    <w:rsid w:val="00441793"/>
    <w:rsid w:val="00441878"/>
    <w:rsid w:val="00441FC7"/>
    <w:rsid w:val="0044223A"/>
    <w:rsid w:val="0044259C"/>
    <w:rsid w:val="004428B6"/>
    <w:rsid w:val="004429A7"/>
    <w:rsid w:val="00442BE3"/>
    <w:rsid w:val="00442C1B"/>
    <w:rsid w:val="00443062"/>
    <w:rsid w:val="004432AD"/>
    <w:rsid w:val="004436F2"/>
    <w:rsid w:val="00443FEA"/>
    <w:rsid w:val="00444125"/>
    <w:rsid w:val="00444682"/>
    <w:rsid w:val="00444747"/>
    <w:rsid w:val="00444AFC"/>
    <w:rsid w:val="00445530"/>
    <w:rsid w:val="00445925"/>
    <w:rsid w:val="00445FDB"/>
    <w:rsid w:val="00446057"/>
    <w:rsid w:val="004460B5"/>
    <w:rsid w:val="0044616A"/>
    <w:rsid w:val="004461CA"/>
    <w:rsid w:val="00446B00"/>
    <w:rsid w:val="00446E02"/>
    <w:rsid w:val="00447184"/>
    <w:rsid w:val="004475AF"/>
    <w:rsid w:val="00447875"/>
    <w:rsid w:val="00447A88"/>
    <w:rsid w:val="00447A8A"/>
    <w:rsid w:val="00447A90"/>
    <w:rsid w:val="00447B60"/>
    <w:rsid w:val="00447EB8"/>
    <w:rsid w:val="00447EFE"/>
    <w:rsid w:val="00447FA1"/>
    <w:rsid w:val="0044A970"/>
    <w:rsid w:val="0045000E"/>
    <w:rsid w:val="00450019"/>
    <w:rsid w:val="004502E8"/>
    <w:rsid w:val="004506EC"/>
    <w:rsid w:val="004507E1"/>
    <w:rsid w:val="00450946"/>
    <w:rsid w:val="00450AC8"/>
    <w:rsid w:val="00450C74"/>
    <w:rsid w:val="0045101C"/>
    <w:rsid w:val="00451479"/>
    <w:rsid w:val="0045154E"/>
    <w:rsid w:val="00451610"/>
    <w:rsid w:val="00451668"/>
    <w:rsid w:val="00451AF2"/>
    <w:rsid w:val="00451BEE"/>
    <w:rsid w:val="00451E5F"/>
    <w:rsid w:val="0045219F"/>
    <w:rsid w:val="00452395"/>
    <w:rsid w:val="00452A08"/>
    <w:rsid w:val="00452DD3"/>
    <w:rsid w:val="00453057"/>
    <w:rsid w:val="00453289"/>
    <w:rsid w:val="004535BA"/>
    <w:rsid w:val="004535D7"/>
    <w:rsid w:val="00453E07"/>
    <w:rsid w:val="00453E13"/>
    <w:rsid w:val="00453E9E"/>
    <w:rsid w:val="00454088"/>
    <w:rsid w:val="0045420D"/>
    <w:rsid w:val="0045424F"/>
    <w:rsid w:val="00454833"/>
    <w:rsid w:val="00454845"/>
    <w:rsid w:val="00454D60"/>
    <w:rsid w:val="00455899"/>
    <w:rsid w:val="004559D9"/>
    <w:rsid w:val="0045601A"/>
    <w:rsid w:val="0045640B"/>
    <w:rsid w:val="00456747"/>
    <w:rsid w:val="00456BE0"/>
    <w:rsid w:val="00456F4D"/>
    <w:rsid w:val="00457924"/>
    <w:rsid w:val="00457A34"/>
    <w:rsid w:val="00457D2F"/>
    <w:rsid w:val="00457E3F"/>
    <w:rsid w:val="0046017B"/>
    <w:rsid w:val="004601B5"/>
    <w:rsid w:val="004606E4"/>
    <w:rsid w:val="00460BB8"/>
    <w:rsid w:val="00460CEF"/>
    <w:rsid w:val="00460DEC"/>
    <w:rsid w:val="00460DF3"/>
    <w:rsid w:val="004615F9"/>
    <w:rsid w:val="00461A23"/>
    <w:rsid w:val="00461B87"/>
    <w:rsid w:val="00461C66"/>
    <w:rsid w:val="00461D8F"/>
    <w:rsid w:val="00461DAD"/>
    <w:rsid w:val="004620EF"/>
    <w:rsid w:val="00462252"/>
    <w:rsid w:val="0046233A"/>
    <w:rsid w:val="004624E9"/>
    <w:rsid w:val="00462A2F"/>
    <w:rsid w:val="00462B75"/>
    <w:rsid w:val="00462C04"/>
    <w:rsid w:val="00463386"/>
    <w:rsid w:val="00463549"/>
    <w:rsid w:val="00463706"/>
    <w:rsid w:val="0046390E"/>
    <w:rsid w:val="00463A73"/>
    <w:rsid w:val="004643EA"/>
    <w:rsid w:val="00464E58"/>
    <w:rsid w:val="00465ADF"/>
    <w:rsid w:val="00465BB4"/>
    <w:rsid w:val="004663E2"/>
    <w:rsid w:val="00466757"/>
    <w:rsid w:val="004667D4"/>
    <w:rsid w:val="004668F7"/>
    <w:rsid w:val="00466B4A"/>
    <w:rsid w:val="00466E2F"/>
    <w:rsid w:val="00466F70"/>
    <w:rsid w:val="00467181"/>
    <w:rsid w:val="00467200"/>
    <w:rsid w:val="00467854"/>
    <w:rsid w:val="004679BC"/>
    <w:rsid w:val="00467DFF"/>
    <w:rsid w:val="00467F6E"/>
    <w:rsid w:val="0046BA55"/>
    <w:rsid w:val="00470555"/>
    <w:rsid w:val="00470694"/>
    <w:rsid w:val="004708D7"/>
    <w:rsid w:val="00470B5B"/>
    <w:rsid w:val="00470F99"/>
    <w:rsid w:val="0047104F"/>
    <w:rsid w:val="00471233"/>
    <w:rsid w:val="00471284"/>
    <w:rsid w:val="00471714"/>
    <w:rsid w:val="004720AF"/>
    <w:rsid w:val="00472F4C"/>
    <w:rsid w:val="00473684"/>
    <w:rsid w:val="00473922"/>
    <w:rsid w:val="00473A06"/>
    <w:rsid w:val="00473EA4"/>
    <w:rsid w:val="00474254"/>
    <w:rsid w:val="0047484B"/>
    <w:rsid w:val="00474927"/>
    <w:rsid w:val="00474A0A"/>
    <w:rsid w:val="00474E7B"/>
    <w:rsid w:val="004753A1"/>
    <w:rsid w:val="004754A6"/>
    <w:rsid w:val="00475510"/>
    <w:rsid w:val="00475B69"/>
    <w:rsid w:val="00475E39"/>
    <w:rsid w:val="00476A83"/>
    <w:rsid w:val="00476B9F"/>
    <w:rsid w:val="00476DBC"/>
    <w:rsid w:val="0047700F"/>
    <w:rsid w:val="00477487"/>
    <w:rsid w:val="004775A7"/>
    <w:rsid w:val="0047781C"/>
    <w:rsid w:val="004778C4"/>
    <w:rsid w:val="004779D0"/>
    <w:rsid w:val="00477BD0"/>
    <w:rsid w:val="004801CC"/>
    <w:rsid w:val="00480409"/>
    <w:rsid w:val="00480B25"/>
    <w:rsid w:val="00481402"/>
    <w:rsid w:val="0048182C"/>
    <w:rsid w:val="00481C68"/>
    <w:rsid w:val="00481CBF"/>
    <w:rsid w:val="00481E6D"/>
    <w:rsid w:val="004822C7"/>
    <w:rsid w:val="004826D0"/>
    <w:rsid w:val="00482834"/>
    <w:rsid w:val="00482B2D"/>
    <w:rsid w:val="00482CB1"/>
    <w:rsid w:val="00482D8F"/>
    <w:rsid w:val="00483272"/>
    <w:rsid w:val="004836BC"/>
    <w:rsid w:val="00483854"/>
    <w:rsid w:val="00483B2F"/>
    <w:rsid w:val="00483BD5"/>
    <w:rsid w:val="00483C43"/>
    <w:rsid w:val="00483E2A"/>
    <w:rsid w:val="004842A5"/>
    <w:rsid w:val="00484567"/>
    <w:rsid w:val="00485005"/>
    <w:rsid w:val="004866E8"/>
    <w:rsid w:val="00486802"/>
    <w:rsid w:val="00486B06"/>
    <w:rsid w:val="00486C2A"/>
    <w:rsid w:val="00486D71"/>
    <w:rsid w:val="004873F9"/>
    <w:rsid w:val="004879C9"/>
    <w:rsid w:val="00487AD3"/>
    <w:rsid w:val="00487AE8"/>
    <w:rsid w:val="00487B38"/>
    <w:rsid w:val="0049014B"/>
    <w:rsid w:val="0049029A"/>
    <w:rsid w:val="00490639"/>
    <w:rsid w:val="004906FD"/>
    <w:rsid w:val="004909E3"/>
    <w:rsid w:val="00490E8F"/>
    <w:rsid w:val="00490EE7"/>
    <w:rsid w:val="0049118B"/>
    <w:rsid w:val="004915E6"/>
    <w:rsid w:val="00491B1F"/>
    <w:rsid w:val="00491BA2"/>
    <w:rsid w:val="00491C24"/>
    <w:rsid w:val="00492794"/>
    <w:rsid w:val="004927BA"/>
    <w:rsid w:val="00492983"/>
    <w:rsid w:val="0049302E"/>
    <w:rsid w:val="004931C9"/>
    <w:rsid w:val="00493328"/>
    <w:rsid w:val="00493447"/>
    <w:rsid w:val="0049345B"/>
    <w:rsid w:val="00493662"/>
    <w:rsid w:val="00493B22"/>
    <w:rsid w:val="00493DC6"/>
    <w:rsid w:val="00494209"/>
    <w:rsid w:val="0049453D"/>
    <w:rsid w:val="00495383"/>
    <w:rsid w:val="00495580"/>
    <w:rsid w:val="00495E4B"/>
    <w:rsid w:val="00495F2A"/>
    <w:rsid w:val="00496136"/>
    <w:rsid w:val="004968CC"/>
    <w:rsid w:val="00496C2E"/>
    <w:rsid w:val="00496C57"/>
    <w:rsid w:val="00496CA4"/>
    <w:rsid w:val="00496FB4"/>
    <w:rsid w:val="00497072"/>
    <w:rsid w:val="004970BE"/>
    <w:rsid w:val="00497589"/>
    <w:rsid w:val="004976AB"/>
    <w:rsid w:val="004977F7"/>
    <w:rsid w:val="00497834"/>
    <w:rsid w:val="004978D5"/>
    <w:rsid w:val="004997C7"/>
    <w:rsid w:val="004A05FF"/>
    <w:rsid w:val="004A0602"/>
    <w:rsid w:val="004A070D"/>
    <w:rsid w:val="004A0C61"/>
    <w:rsid w:val="004A0C77"/>
    <w:rsid w:val="004A0E0E"/>
    <w:rsid w:val="004A13FE"/>
    <w:rsid w:val="004A1558"/>
    <w:rsid w:val="004A1870"/>
    <w:rsid w:val="004A1E0B"/>
    <w:rsid w:val="004A2192"/>
    <w:rsid w:val="004A2FEF"/>
    <w:rsid w:val="004A371B"/>
    <w:rsid w:val="004A3B7E"/>
    <w:rsid w:val="004A4089"/>
    <w:rsid w:val="004A44A4"/>
    <w:rsid w:val="004A45F1"/>
    <w:rsid w:val="004A46F8"/>
    <w:rsid w:val="004A472E"/>
    <w:rsid w:val="004A4AD9"/>
    <w:rsid w:val="004A4B71"/>
    <w:rsid w:val="004A4BA1"/>
    <w:rsid w:val="004A561D"/>
    <w:rsid w:val="004A5B0A"/>
    <w:rsid w:val="004A66F9"/>
    <w:rsid w:val="004A6927"/>
    <w:rsid w:val="004A7023"/>
    <w:rsid w:val="004A738B"/>
    <w:rsid w:val="004A77DC"/>
    <w:rsid w:val="004A78BA"/>
    <w:rsid w:val="004A7E39"/>
    <w:rsid w:val="004AA1AB"/>
    <w:rsid w:val="004AA7DE"/>
    <w:rsid w:val="004B0086"/>
    <w:rsid w:val="004B00BD"/>
    <w:rsid w:val="004B0675"/>
    <w:rsid w:val="004B06B3"/>
    <w:rsid w:val="004B0948"/>
    <w:rsid w:val="004B1416"/>
    <w:rsid w:val="004B14DB"/>
    <w:rsid w:val="004B1723"/>
    <w:rsid w:val="004B2131"/>
    <w:rsid w:val="004B217E"/>
    <w:rsid w:val="004B252D"/>
    <w:rsid w:val="004B2689"/>
    <w:rsid w:val="004B284B"/>
    <w:rsid w:val="004B29BC"/>
    <w:rsid w:val="004B2BD2"/>
    <w:rsid w:val="004B2CC3"/>
    <w:rsid w:val="004B2E0F"/>
    <w:rsid w:val="004B2E27"/>
    <w:rsid w:val="004B3125"/>
    <w:rsid w:val="004B35F7"/>
    <w:rsid w:val="004B4B3A"/>
    <w:rsid w:val="004B4D2D"/>
    <w:rsid w:val="004B4EC8"/>
    <w:rsid w:val="004B50D1"/>
    <w:rsid w:val="004B53FB"/>
    <w:rsid w:val="004B5412"/>
    <w:rsid w:val="004B5590"/>
    <w:rsid w:val="004B57BF"/>
    <w:rsid w:val="004B5961"/>
    <w:rsid w:val="004B59D8"/>
    <w:rsid w:val="004B5B00"/>
    <w:rsid w:val="004B6188"/>
    <w:rsid w:val="004B62F7"/>
    <w:rsid w:val="004B64B1"/>
    <w:rsid w:val="004B64F6"/>
    <w:rsid w:val="004B6A23"/>
    <w:rsid w:val="004B6CDB"/>
    <w:rsid w:val="004B6EE7"/>
    <w:rsid w:val="004B6EF1"/>
    <w:rsid w:val="004B7570"/>
    <w:rsid w:val="004B75BF"/>
    <w:rsid w:val="004B76F1"/>
    <w:rsid w:val="004B7C8C"/>
    <w:rsid w:val="004B7CAB"/>
    <w:rsid w:val="004B7E81"/>
    <w:rsid w:val="004B7F9E"/>
    <w:rsid w:val="004C0077"/>
    <w:rsid w:val="004C0276"/>
    <w:rsid w:val="004C07E0"/>
    <w:rsid w:val="004C0E8D"/>
    <w:rsid w:val="004C0ECA"/>
    <w:rsid w:val="004C1246"/>
    <w:rsid w:val="004C1319"/>
    <w:rsid w:val="004C1323"/>
    <w:rsid w:val="004C1C37"/>
    <w:rsid w:val="004C21BA"/>
    <w:rsid w:val="004C2328"/>
    <w:rsid w:val="004C2349"/>
    <w:rsid w:val="004C234F"/>
    <w:rsid w:val="004C2BD0"/>
    <w:rsid w:val="004C3178"/>
    <w:rsid w:val="004C3486"/>
    <w:rsid w:val="004C34F2"/>
    <w:rsid w:val="004C352A"/>
    <w:rsid w:val="004C381D"/>
    <w:rsid w:val="004C3F68"/>
    <w:rsid w:val="004C3FD8"/>
    <w:rsid w:val="004C4087"/>
    <w:rsid w:val="004C4790"/>
    <w:rsid w:val="004C4BD9"/>
    <w:rsid w:val="004C4D32"/>
    <w:rsid w:val="004C4DB3"/>
    <w:rsid w:val="004C4F71"/>
    <w:rsid w:val="004C4F74"/>
    <w:rsid w:val="004C57FA"/>
    <w:rsid w:val="004C5C83"/>
    <w:rsid w:val="004C5F23"/>
    <w:rsid w:val="004C6499"/>
    <w:rsid w:val="004C6752"/>
    <w:rsid w:val="004C6BA7"/>
    <w:rsid w:val="004C6F4D"/>
    <w:rsid w:val="004C7080"/>
    <w:rsid w:val="004C749A"/>
    <w:rsid w:val="004D0469"/>
    <w:rsid w:val="004D05FD"/>
    <w:rsid w:val="004D0611"/>
    <w:rsid w:val="004D0C81"/>
    <w:rsid w:val="004D106A"/>
    <w:rsid w:val="004D11BD"/>
    <w:rsid w:val="004D127F"/>
    <w:rsid w:val="004D14D9"/>
    <w:rsid w:val="004D1715"/>
    <w:rsid w:val="004D2925"/>
    <w:rsid w:val="004D2AC4"/>
    <w:rsid w:val="004D353C"/>
    <w:rsid w:val="004D37D8"/>
    <w:rsid w:val="004D3924"/>
    <w:rsid w:val="004D3C03"/>
    <w:rsid w:val="004D470C"/>
    <w:rsid w:val="004D4794"/>
    <w:rsid w:val="004D4C0B"/>
    <w:rsid w:val="004D4F7E"/>
    <w:rsid w:val="004D57F3"/>
    <w:rsid w:val="004D5944"/>
    <w:rsid w:val="004D5D11"/>
    <w:rsid w:val="004D5FCF"/>
    <w:rsid w:val="004D640B"/>
    <w:rsid w:val="004D656F"/>
    <w:rsid w:val="004D66B7"/>
    <w:rsid w:val="004D6966"/>
    <w:rsid w:val="004D69CA"/>
    <w:rsid w:val="004D744E"/>
    <w:rsid w:val="004D7D65"/>
    <w:rsid w:val="004D7E44"/>
    <w:rsid w:val="004E067D"/>
    <w:rsid w:val="004E076C"/>
    <w:rsid w:val="004E0E93"/>
    <w:rsid w:val="004E0F8B"/>
    <w:rsid w:val="004E1113"/>
    <w:rsid w:val="004E1C91"/>
    <w:rsid w:val="004E1F4C"/>
    <w:rsid w:val="004E1FBB"/>
    <w:rsid w:val="004E2BFE"/>
    <w:rsid w:val="004E2DA2"/>
    <w:rsid w:val="004E3641"/>
    <w:rsid w:val="004E3A48"/>
    <w:rsid w:val="004E3A71"/>
    <w:rsid w:val="004E3D74"/>
    <w:rsid w:val="004E4328"/>
    <w:rsid w:val="004E462F"/>
    <w:rsid w:val="004E46B0"/>
    <w:rsid w:val="004E47AF"/>
    <w:rsid w:val="004E4D0B"/>
    <w:rsid w:val="004E4E71"/>
    <w:rsid w:val="004E50A5"/>
    <w:rsid w:val="004E51F0"/>
    <w:rsid w:val="004E581B"/>
    <w:rsid w:val="004E58E5"/>
    <w:rsid w:val="004E58F2"/>
    <w:rsid w:val="004E6372"/>
    <w:rsid w:val="004E668A"/>
    <w:rsid w:val="004E67EF"/>
    <w:rsid w:val="004E6C09"/>
    <w:rsid w:val="004E6D2B"/>
    <w:rsid w:val="004E6DC1"/>
    <w:rsid w:val="004E7128"/>
    <w:rsid w:val="004E7211"/>
    <w:rsid w:val="004E752C"/>
    <w:rsid w:val="004E75F7"/>
    <w:rsid w:val="004E76C6"/>
    <w:rsid w:val="004E7765"/>
    <w:rsid w:val="004E78E2"/>
    <w:rsid w:val="004EB03F"/>
    <w:rsid w:val="004F0143"/>
    <w:rsid w:val="004F027D"/>
    <w:rsid w:val="004F03D7"/>
    <w:rsid w:val="004F0A17"/>
    <w:rsid w:val="004F0B48"/>
    <w:rsid w:val="004F0C63"/>
    <w:rsid w:val="004F1124"/>
    <w:rsid w:val="004F1B52"/>
    <w:rsid w:val="004F1F62"/>
    <w:rsid w:val="004F206A"/>
    <w:rsid w:val="004F23D7"/>
    <w:rsid w:val="004F2D49"/>
    <w:rsid w:val="004F2EB3"/>
    <w:rsid w:val="004F3021"/>
    <w:rsid w:val="004F31BF"/>
    <w:rsid w:val="004F34E7"/>
    <w:rsid w:val="004F352F"/>
    <w:rsid w:val="004F3667"/>
    <w:rsid w:val="004F3680"/>
    <w:rsid w:val="004F3CC2"/>
    <w:rsid w:val="004F4309"/>
    <w:rsid w:val="004F4734"/>
    <w:rsid w:val="004F4DDF"/>
    <w:rsid w:val="004F4E08"/>
    <w:rsid w:val="004F5072"/>
    <w:rsid w:val="004F5232"/>
    <w:rsid w:val="004F5622"/>
    <w:rsid w:val="004F571B"/>
    <w:rsid w:val="004F577D"/>
    <w:rsid w:val="004F5C3D"/>
    <w:rsid w:val="004F5F1D"/>
    <w:rsid w:val="004F6A5D"/>
    <w:rsid w:val="004F6F23"/>
    <w:rsid w:val="004F70C5"/>
    <w:rsid w:val="004F74B2"/>
    <w:rsid w:val="004F7AD7"/>
    <w:rsid w:val="004F7BC6"/>
    <w:rsid w:val="00500018"/>
    <w:rsid w:val="00500635"/>
    <w:rsid w:val="00500662"/>
    <w:rsid w:val="005006DC"/>
    <w:rsid w:val="0050079C"/>
    <w:rsid w:val="00500EFA"/>
    <w:rsid w:val="00500FA0"/>
    <w:rsid w:val="005014CC"/>
    <w:rsid w:val="005015CA"/>
    <w:rsid w:val="00501626"/>
    <w:rsid w:val="00501708"/>
    <w:rsid w:val="005018E0"/>
    <w:rsid w:val="00501E35"/>
    <w:rsid w:val="00501FC7"/>
    <w:rsid w:val="005020DA"/>
    <w:rsid w:val="005025EB"/>
    <w:rsid w:val="00502602"/>
    <w:rsid w:val="00502C9D"/>
    <w:rsid w:val="00502E32"/>
    <w:rsid w:val="00503023"/>
    <w:rsid w:val="00503711"/>
    <w:rsid w:val="00503955"/>
    <w:rsid w:val="00503DF1"/>
    <w:rsid w:val="00503FFB"/>
    <w:rsid w:val="0050423A"/>
    <w:rsid w:val="005042B8"/>
    <w:rsid w:val="0050452C"/>
    <w:rsid w:val="005048E6"/>
    <w:rsid w:val="00504C06"/>
    <w:rsid w:val="00504C49"/>
    <w:rsid w:val="005051BA"/>
    <w:rsid w:val="00505297"/>
    <w:rsid w:val="005056F5"/>
    <w:rsid w:val="00505702"/>
    <w:rsid w:val="005058E8"/>
    <w:rsid w:val="005059DA"/>
    <w:rsid w:val="00505C7B"/>
    <w:rsid w:val="00505D26"/>
    <w:rsid w:val="00505E2E"/>
    <w:rsid w:val="005060AB"/>
    <w:rsid w:val="005060E4"/>
    <w:rsid w:val="00506133"/>
    <w:rsid w:val="005065C8"/>
    <w:rsid w:val="00506686"/>
    <w:rsid w:val="00506ACA"/>
    <w:rsid w:val="00506B83"/>
    <w:rsid w:val="00506BE3"/>
    <w:rsid w:val="00506E07"/>
    <w:rsid w:val="00506E96"/>
    <w:rsid w:val="00506EDA"/>
    <w:rsid w:val="00507000"/>
    <w:rsid w:val="00507034"/>
    <w:rsid w:val="005071F8"/>
    <w:rsid w:val="005074D1"/>
    <w:rsid w:val="00507607"/>
    <w:rsid w:val="00507872"/>
    <w:rsid w:val="0050787C"/>
    <w:rsid w:val="005079EB"/>
    <w:rsid w:val="00507B06"/>
    <w:rsid w:val="00507F63"/>
    <w:rsid w:val="00507FD7"/>
    <w:rsid w:val="00510643"/>
    <w:rsid w:val="005106A2"/>
    <w:rsid w:val="0051094F"/>
    <w:rsid w:val="00510A3C"/>
    <w:rsid w:val="00511162"/>
    <w:rsid w:val="0051122C"/>
    <w:rsid w:val="005115BA"/>
    <w:rsid w:val="00511953"/>
    <w:rsid w:val="00511F9D"/>
    <w:rsid w:val="00512146"/>
    <w:rsid w:val="00512230"/>
    <w:rsid w:val="00512417"/>
    <w:rsid w:val="00512717"/>
    <w:rsid w:val="0051275A"/>
    <w:rsid w:val="00512983"/>
    <w:rsid w:val="00512BFF"/>
    <w:rsid w:val="00512FDC"/>
    <w:rsid w:val="005131B3"/>
    <w:rsid w:val="00513439"/>
    <w:rsid w:val="00513602"/>
    <w:rsid w:val="00513821"/>
    <w:rsid w:val="0051398E"/>
    <w:rsid w:val="005139C8"/>
    <w:rsid w:val="00513A6B"/>
    <w:rsid w:val="00514124"/>
    <w:rsid w:val="00514541"/>
    <w:rsid w:val="00514821"/>
    <w:rsid w:val="00514F1F"/>
    <w:rsid w:val="00514F39"/>
    <w:rsid w:val="00514FCE"/>
    <w:rsid w:val="00515291"/>
    <w:rsid w:val="00515645"/>
    <w:rsid w:val="00515947"/>
    <w:rsid w:val="00515A55"/>
    <w:rsid w:val="00515BC7"/>
    <w:rsid w:val="00515EE5"/>
    <w:rsid w:val="00516083"/>
    <w:rsid w:val="00516402"/>
    <w:rsid w:val="0051675F"/>
    <w:rsid w:val="0051698B"/>
    <w:rsid w:val="00516E85"/>
    <w:rsid w:val="005174F1"/>
    <w:rsid w:val="00517D94"/>
    <w:rsid w:val="00517F1F"/>
    <w:rsid w:val="0052032C"/>
    <w:rsid w:val="00520F24"/>
    <w:rsid w:val="0052101F"/>
    <w:rsid w:val="00521341"/>
    <w:rsid w:val="00521501"/>
    <w:rsid w:val="00521780"/>
    <w:rsid w:val="005219BE"/>
    <w:rsid w:val="00521C55"/>
    <w:rsid w:val="00521F1F"/>
    <w:rsid w:val="0052236E"/>
    <w:rsid w:val="00522769"/>
    <w:rsid w:val="005228D1"/>
    <w:rsid w:val="00522909"/>
    <w:rsid w:val="00522DCF"/>
    <w:rsid w:val="00522EC7"/>
    <w:rsid w:val="005237BB"/>
    <w:rsid w:val="00523F69"/>
    <w:rsid w:val="0052413D"/>
    <w:rsid w:val="005241D2"/>
    <w:rsid w:val="005246A2"/>
    <w:rsid w:val="005246D1"/>
    <w:rsid w:val="00524843"/>
    <w:rsid w:val="00524854"/>
    <w:rsid w:val="00524886"/>
    <w:rsid w:val="00524C22"/>
    <w:rsid w:val="0052536F"/>
    <w:rsid w:val="0052559E"/>
    <w:rsid w:val="005255F1"/>
    <w:rsid w:val="00525CD6"/>
    <w:rsid w:val="0052612C"/>
    <w:rsid w:val="00526442"/>
    <w:rsid w:val="00526B25"/>
    <w:rsid w:val="00526DAE"/>
    <w:rsid w:val="00527C6F"/>
    <w:rsid w:val="00527D8D"/>
    <w:rsid w:val="00530274"/>
    <w:rsid w:val="00530A0E"/>
    <w:rsid w:val="00530A3E"/>
    <w:rsid w:val="00530A5A"/>
    <w:rsid w:val="0053120D"/>
    <w:rsid w:val="005313D1"/>
    <w:rsid w:val="00531463"/>
    <w:rsid w:val="0053158D"/>
    <w:rsid w:val="005317DD"/>
    <w:rsid w:val="00531C06"/>
    <w:rsid w:val="00531FAF"/>
    <w:rsid w:val="005320DF"/>
    <w:rsid w:val="005322D1"/>
    <w:rsid w:val="005325C0"/>
    <w:rsid w:val="00533655"/>
    <w:rsid w:val="00533A02"/>
    <w:rsid w:val="00533A2C"/>
    <w:rsid w:val="00533BCE"/>
    <w:rsid w:val="00533E2B"/>
    <w:rsid w:val="005344B7"/>
    <w:rsid w:val="005348A2"/>
    <w:rsid w:val="005349CC"/>
    <w:rsid w:val="00534BA4"/>
    <w:rsid w:val="00534BB4"/>
    <w:rsid w:val="00534E77"/>
    <w:rsid w:val="00534F40"/>
    <w:rsid w:val="0053512C"/>
    <w:rsid w:val="00535AA4"/>
    <w:rsid w:val="00535D72"/>
    <w:rsid w:val="00535DF1"/>
    <w:rsid w:val="00535F68"/>
    <w:rsid w:val="005361EA"/>
    <w:rsid w:val="0053657C"/>
    <w:rsid w:val="00536796"/>
    <w:rsid w:val="00536A93"/>
    <w:rsid w:val="005375AB"/>
    <w:rsid w:val="005378EA"/>
    <w:rsid w:val="005379CE"/>
    <w:rsid w:val="00537A8B"/>
    <w:rsid w:val="00537CE6"/>
    <w:rsid w:val="00537D56"/>
    <w:rsid w:val="00537F88"/>
    <w:rsid w:val="005404A2"/>
    <w:rsid w:val="00540879"/>
    <w:rsid w:val="005410A9"/>
    <w:rsid w:val="0054132A"/>
    <w:rsid w:val="005420E4"/>
    <w:rsid w:val="00542213"/>
    <w:rsid w:val="00542249"/>
    <w:rsid w:val="0054280A"/>
    <w:rsid w:val="00542891"/>
    <w:rsid w:val="00542F1B"/>
    <w:rsid w:val="00543035"/>
    <w:rsid w:val="005431E7"/>
    <w:rsid w:val="0054329E"/>
    <w:rsid w:val="005434BE"/>
    <w:rsid w:val="00543548"/>
    <w:rsid w:val="005438D4"/>
    <w:rsid w:val="00543DC1"/>
    <w:rsid w:val="00543E30"/>
    <w:rsid w:val="00543F49"/>
    <w:rsid w:val="0054401E"/>
    <w:rsid w:val="00544087"/>
    <w:rsid w:val="0054438B"/>
    <w:rsid w:val="00544480"/>
    <w:rsid w:val="005448F6"/>
    <w:rsid w:val="00544988"/>
    <w:rsid w:val="00544C20"/>
    <w:rsid w:val="00544F5F"/>
    <w:rsid w:val="00544F7C"/>
    <w:rsid w:val="005453F3"/>
    <w:rsid w:val="00545903"/>
    <w:rsid w:val="00545BE0"/>
    <w:rsid w:val="00545D84"/>
    <w:rsid w:val="00546A3B"/>
    <w:rsid w:val="00546E7E"/>
    <w:rsid w:val="00546FF4"/>
    <w:rsid w:val="0054727C"/>
    <w:rsid w:val="0054731E"/>
    <w:rsid w:val="005474C9"/>
    <w:rsid w:val="00547A10"/>
    <w:rsid w:val="0055020F"/>
    <w:rsid w:val="00550248"/>
    <w:rsid w:val="005502FD"/>
    <w:rsid w:val="0055041F"/>
    <w:rsid w:val="00550505"/>
    <w:rsid w:val="00550840"/>
    <w:rsid w:val="005509F9"/>
    <w:rsid w:val="00550BF8"/>
    <w:rsid w:val="00550F6F"/>
    <w:rsid w:val="00551003"/>
    <w:rsid w:val="0055100B"/>
    <w:rsid w:val="005510E9"/>
    <w:rsid w:val="00551812"/>
    <w:rsid w:val="00551860"/>
    <w:rsid w:val="0055196D"/>
    <w:rsid w:val="00551998"/>
    <w:rsid w:val="00551DEF"/>
    <w:rsid w:val="00551E8C"/>
    <w:rsid w:val="00551FB7"/>
    <w:rsid w:val="00552276"/>
    <w:rsid w:val="005522E6"/>
    <w:rsid w:val="005526F1"/>
    <w:rsid w:val="00552A16"/>
    <w:rsid w:val="00552CD7"/>
    <w:rsid w:val="005530F6"/>
    <w:rsid w:val="0055347E"/>
    <w:rsid w:val="00553644"/>
    <w:rsid w:val="005538C6"/>
    <w:rsid w:val="005538D9"/>
    <w:rsid w:val="00554252"/>
    <w:rsid w:val="005542DF"/>
    <w:rsid w:val="00554528"/>
    <w:rsid w:val="005545C4"/>
    <w:rsid w:val="00554A2D"/>
    <w:rsid w:val="00554C1E"/>
    <w:rsid w:val="00554F27"/>
    <w:rsid w:val="005550BF"/>
    <w:rsid w:val="00555B1C"/>
    <w:rsid w:val="00555D09"/>
    <w:rsid w:val="00555D8B"/>
    <w:rsid w:val="00555E11"/>
    <w:rsid w:val="00555E13"/>
    <w:rsid w:val="00555F32"/>
    <w:rsid w:val="0055675B"/>
    <w:rsid w:val="00556864"/>
    <w:rsid w:val="00556A6C"/>
    <w:rsid w:val="00556A78"/>
    <w:rsid w:val="00556BE4"/>
    <w:rsid w:val="00556C35"/>
    <w:rsid w:val="00556F23"/>
    <w:rsid w:val="005570A5"/>
    <w:rsid w:val="0055799F"/>
    <w:rsid w:val="005579C7"/>
    <w:rsid w:val="005579EF"/>
    <w:rsid w:val="00557F61"/>
    <w:rsid w:val="00560414"/>
    <w:rsid w:val="0056043E"/>
    <w:rsid w:val="005604D5"/>
    <w:rsid w:val="00560779"/>
    <w:rsid w:val="00561057"/>
    <w:rsid w:val="00561098"/>
    <w:rsid w:val="0056109D"/>
    <w:rsid w:val="005610B1"/>
    <w:rsid w:val="005610B6"/>
    <w:rsid w:val="0056122A"/>
    <w:rsid w:val="0056132D"/>
    <w:rsid w:val="00561944"/>
    <w:rsid w:val="005621CA"/>
    <w:rsid w:val="00562566"/>
    <w:rsid w:val="005625D4"/>
    <w:rsid w:val="0056293D"/>
    <w:rsid w:val="00562C6B"/>
    <w:rsid w:val="00562D99"/>
    <w:rsid w:val="00562DA5"/>
    <w:rsid w:val="00562F1C"/>
    <w:rsid w:val="00563513"/>
    <w:rsid w:val="00563873"/>
    <w:rsid w:val="00563C0D"/>
    <w:rsid w:val="00563F3E"/>
    <w:rsid w:val="00564073"/>
    <w:rsid w:val="005640ED"/>
    <w:rsid w:val="0056426D"/>
    <w:rsid w:val="005646A3"/>
    <w:rsid w:val="005649FF"/>
    <w:rsid w:val="00564D14"/>
    <w:rsid w:val="00564DBC"/>
    <w:rsid w:val="00564FA0"/>
    <w:rsid w:val="00564FA7"/>
    <w:rsid w:val="0056538B"/>
    <w:rsid w:val="005653B9"/>
    <w:rsid w:val="005654A7"/>
    <w:rsid w:val="00565B4F"/>
    <w:rsid w:val="005661BD"/>
    <w:rsid w:val="005663EA"/>
    <w:rsid w:val="0056641F"/>
    <w:rsid w:val="00566713"/>
    <w:rsid w:val="00566AB7"/>
    <w:rsid w:val="00566F21"/>
    <w:rsid w:val="00567680"/>
    <w:rsid w:val="00567DCE"/>
    <w:rsid w:val="0056DA47"/>
    <w:rsid w:val="00570360"/>
    <w:rsid w:val="0057039B"/>
    <w:rsid w:val="00570488"/>
    <w:rsid w:val="005704BB"/>
    <w:rsid w:val="00570545"/>
    <w:rsid w:val="00570553"/>
    <w:rsid w:val="00570866"/>
    <w:rsid w:val="005708E6"/>
    <w:rsid w:val="00570DD5"/>
    <w:rsid w:val="00570DDD"/>
    <w:rsid w:val="00570EB2"/>
    <w:rsid w:val="005710BE"/>
    <w:rsid w:val="0057124F"/>
    <w:rsid w:val="00571502"/>
    <w:rsid w:val="005719A7"/>
    <w:rsid w:val="00571C01"/>
    <w:rsid w:val="00572003"/>
    <w:rsid w:val="005725C5"/>
    <w:rsid w:val="005728C9"/>
    <w:rsid w:val="005729D5"/>
    <w:rsid w:val="00573435"/>
    <w:rsid w:val="005736CF"/>
    <w:rsid w:val="00573B41"/>
    <w:rsid w:val="00573C82"/>
    <w:rsid w:val="00573E44"/>
    <w:rsid w:val="00574058"/>
    <w:rsid w:val="00574451"/>
    <w:rsid w:val="00574A42"/>
    <w:rsid w:val="00574B7B"/>
    <w:rsid w:val="00574CF5"/>
    <w:rsid w:val="00574E97"/>
    <w:rsid w:val="00575E14"/>
    <w:rsid w:val="0057607F"/>
    <w:rsid w:val="0057680B"/>
    <w:rsid w:val="0057683B"/>
    <w:rsid w:val="00576CD4"/>
    <w:rsid w:val="00576E5A"/>
    <w:rsid w:val="00576EF6"/>
    <w:rsid w:val="00577376"/>
    <w:rsid w:val="00577691"/>
    <w:rsid w:val="005776A3"/>
    <w:rsid w:val="005776CC"/>
    <w:rsid w:val="005777A4"/>
    <w:rsid w:val="00577B2B"/>
    <w:rsid w:val="00577D00"/>
    <w:rsid w:val="00577F97"/>
    <w:rsid w:val="0058002A"/>
    <w:rsid w:val="005801A4"/>
    <w:rsid w:val="00580220"/>
    <w:rsid w:val="005804F8"/>
    <w:rsid w:val="005808DC"/>
    <w:rsid w:val="00580948"/>
    <w:rsid w:val="00580D43"/>
    <w:rsid w:val="00580E40"/>
    <w:rsid w:val="00580EB7"/>
    <w:rsid w:val="00580F5E"/>
    <w:rsid w:val="00580FC4"/>
    <w:rsid w:val="005810CA"/>
    <w:rsid w:val="0058114D"/>
    <w:rsid w:val="0058114F"/>
    <w:rsid w:val="005817DC"/>
    <w:rsid w:val="00581DAF"/>
    <w:rsid w:val="00582131"/>
    <w:rsid w:val="00582545"/>
    <w:rsid w:val="005829D3"/>
    <w:rsid w:val="00583176"/>
    <w:rsid w:val="00583346"/>
    <w:rsid w:val="00583720"/>
    <w:rsid w:val="0058380D"/>
    <w:rsid w:val="005839E8"/>
    <w:rsid w:val="00583EC2"/>
    <w:rsid w:val="005842DA"/>
    <w:rsid w:val="0058436D"/>
    <w:rsid w:val="005847DB"/>
    <w:rsid w:val="005848FE"/>
    <w:rsid w:val="00584A32"/>
    <w:rsid w:val="00584A74"/>
    <w:rsid w:val="00584F50"/>
    <w:rsid w:val="005850FF"/>
    <w:rsid w:val="005853E6"/>
    <w:rsid w:val="00585495"/>
    <w:rsid w:val="00585958"/>
    <w:rsid w:val="00585AA9"/>
    <w:rsid w:val="00585DE0"/>
    <w:rsid w:val="00585DF0"/>
    <w:rsid w:val="00586186"/>
    <w:rsid w:val="005862A8"/>
    <w:rsid w:val="00586D7F"/>
    <w:rsid w:val="005870A7"/>
    <w:rsid w:val="005870A9"/>
    <w:rsid w:val="005872D5"/>
    <w:rsid w:val="0058741F"/>
    <w:rsid w:val="0058755C"/>
    <w:rsid w:val="005877E0"/>
    <w:rsid w:val="005878C0"/>
    <w:rsid w:val="0058794D"/>
    <w:rsid w:val="00587A4F"/>
    <w:rsid w:val="0059006A"/>
    <w:rsid w:val="005901EE"/>
    <w:rsid w:val="005901FB"/>
    <w:rsid w:val="005903C8"/>
    <w:rsid w:val="00590495"/>
    <w:rsid w:val="00590700"/>
    <w:rsid w:val="005908F0"/>
    <w:rsid w:val="00590D65"/>
    <w:rsid w:val="00590E3D"/>
    <w:rsid w:val="00590EE2"/>
    <w:rsid w:val="00591035"/>
    <w:rsid w:val="00591266"/>
    <w:rsid w:val="00591539"/>
    <w:rsid w:val="0059185E"/>
    <w:rsid w:val="00591C05"/>
    <w:rsid w:val="00591C3C"/>
    <w:rsid w:val="00591F0B"/>
    <w:rsid w:val="00592199"/>
    <w:rsid w:val="00592281"/>
    <w:rsid w:val="0059265E"/>
    <w:rsid w:val="00592B01"/>
    <w:rsid w:val="00592D96"/>
    <w:rsid w:val="005936B2"/>
    <w:rsid w:val="00593739"/>
    <w:rsid w:val="0059379E"/>
    <w:rsid w:val="0059399B"/>
    <w:rsid w:val="00593BA5"/>
    <w:rsid w:val="00593EFD"/>
    <w:rsid w:val="00593FA8"/>
    <w:rsid w:val="00593FF8"/>
    <w:rsid w:val="0059402D"/>
    <w:rsid w:val="005944C8"/>
    <w:rsid w:val="00594694"/>
    <w:rsid w:val="00594D49"/>
    <w:rsid w:val="00594E79"/>
    <w:rsid w:val="00595B8C"/>
    <w:rsid w:val="00595D81"/>
    <w:rsid w:val="00596013"/>
    <w:rsid w:val="00596145"/>
    <w:rsid w:val="0059628E"/>
    <w:rsid w:val="005962D3"/>
    <w:rsid w:val="00596446"/>
    <w:rsid w:val="00596894"/>
    <w:rsid w:val="005968C3"/>
    <w:rsid w:val="00596906"/>
    <w:rsid w:val="00596FAA"/>
    <w:rsid w:val="0059726D"/>
    <w:rsid w:val="00597377"/>
    <w:rsid w:val="0059783A"/>
    <w:rsid w:val="00597872"/>
    <w:rsid w:val="005978F0"/>
    <w:rsid w:val="005979DC"/>
    <w:rsid w:val="00597C1F"/>
    <w:rsid w:val="00597C9C"/>
    <w:rsid w:val="00597CEA"/>
    <w:rsid w:val="005A0267"/>
    <w:rsid w:val="005A0374"/>
    <w:rsid w:val="005A06AB"/>
    <w:rsid w:val="005A0CA5"/>
    <w:rsid w:val="005A0CD4"/>
    <w:rsid w:val="005A0DC7"/>
    <w:rsid w:val="005A0DF0"/>
    <w:rsid w:val="005A139A"/>
    <w:rsid w:val="005A13BF"/>
    <w:rsid w:val="005A13DD"/>
    <w:rsid w:val="005A15EB"/>
    <w:rsid w:val="005A16F0"/>
    <w:rsid w:val="005A190C"/>
    <w:rsid w:val="005A1D49"/>
    <w:rsid w:val="005A1DC0"/>
    <w:rsid w:val="005A1E5D"/>
    <w:rsid w:val="005A230F"/>
    <w:rsid w:val="005A2311"/>
    <w:rsid w:val="005A2619"/>
    <w:rsid w:val="005A313D"/>
    <w:rsid w:val="005A3217"/>
    <w:rsid w:val="005A32B0"/>
    <w:rsid w:val="005A35DD"/>
    <w:rsid w:val="005A3BDA"/>
    <w:rsid w:val="005A3FB1"/>
    <w:rsid w:val="005A451C"/>
    <w:rsid w:val="005A45FC"/>
    <w:rsid w:val="005A54BD"/>
    <w:rsid w:val="005A561C"/>
    <w:rsid w:val="005A5A3B"/>
    <w:rsid w:val="005A5BFE"/>
    <w:rsid w:val="005A5C7F"/>
    <w:rsid w:val="005A5DA3"/>
    <w:rsid w:val="005A5EB8"/>
    <w:rsid w:val="005A6629"/>
    <w:rsid w:val="005A6EFE"/>
    <w:rsid w:val="005A71B3"/>
    <w:rsid w:val="005A7404"/>
    <w:rsid w:val="005A758E"/>
    <w:rsid w:val="005A7B50"/>
    <w:rsid w:val="005A7FCE"/>
    <w:rsid w:val="005B030D"/>
    <w:rsid w:val="005B0644"/>
    <w:rsid w:val="005B1079"/>
    <w:rsid w:val="005B11F7"/>
    <w:rsid w:val="005B1286"/>
    <w:rsid w:val="005B13DB"/>
    <w:rsid w:val="005B148E"/>
    <w:rsid w:val="005B151D"/>
    <w:rsid w:val="005B1833"/>
    <w:rsid w:val="005B18D2"/>
    <w:rsid w:val="005B18E7"/>
    <w:rsid w:val="005B1A5A"/>
    <w:rsid w:val="005B1A78"/>
    <w:rsid w:val="005B24E4"/>
    <w:rsid w:val="005B2E15"/>
    <w:rsid w:val="005B310A"/>
    <w:rsid w:val="005B318B"/>
    <w:rsid w:val="005B336F"/>
    <w:rsid w:val="005B3430"/>
    <w:rsid w:val="005B3522"/>
    <w:rsid w:val="005B352F"/>
    <w:rsid w:val="005B38D5"/>
    <w:rsid w:val="005B3BC5"/>
    <w:rsid w:val="005B3C0D"/>
    <w:rsid w:val="005B4527"/>
    <w:rsid w:val="005B4704"/>
    <w:rsid w:val="005B4841"/>
    <w:rsid w:val="005B5466"/>
    <w:rsid w:val="005B578F"/>
    <w:rsid w:val="005B59DB"/>
    <w:rsid w:val="005B5F85"/>
    <w:rsid w:val="005B64ED"/>
    <w:rsid w:val="005B6883"/>
    <w:rsid w:val="005B7272"/>
    <w:rsid w:val="005B72F6"/>
    <w:rsid w:val="005B7602"/>
    <w:rsid w:val="005B790B"/>
    <w:rsid w:val="005B7FAE"/>
    <w:rsid w:val="005C0040"/>
    <w:rsid w:val="005C00E6"/>
    <w:rsid w:val="005C01B3"/>
    <w:rsid w:val="005C0206"/>
    <w:rsid w:val="005C0540"/>
    <w:rsid w:val="005C0910"/>
    <w:rsid w:val="005C0F7F"/>
    <w:rsid w:val="005C0FAC"/>
    <w:rsid w:val="005C13A2"/>
    <w:rsid w:val="005C1619"/>
    <w:rsid w:val="005C17F6"/>
    <w:rsid w:val="005C1840"/>
    <w:rsid w:val="005C1946"/>
    <w:rsid w:val="005C195A"/>
    <w:rsid w:val="005C1A18"/>
    <w:rsid w:val="005C1BCA"/>
    <w:rsid w:val="005C1CC4"/>
    <w:rsid w:val="005C1FEC"/>
    <w:rsid w:val="005C2361"/>
    <w:rsid w:val="005C270B"/>
    <w:rsid w:val="005C29BF"/>
    <w:rsid w:val="005C2C66"/>
    <w:rsid w:val="005C30E0"/>
    <w:rsid w:val="005C35FC"/>
    <w:rsid w:val="005C3622"/>
    <w:rsid w:val="005C371C"/>
    <w:rsid w:val="005C386F"/>
    <w:rsid w:val="005C39B8"/>
    <w:rsid w:val="005C3A26"/>
    <w:rsid w:val="005C3B65"/>
    <w:rsid w:val="005C423A"/>
    <w:rsid w:val="005C4246"/>
    <w:rsid w:val="005C45D9"/>
    <w:rsid w:val="005C4947"/>
    <w:rsid w:val="005C4D9A"/>
    <w:rsid w:val="005C4DB0"/>
    <w:rsid w:val="005C4DE4"/>
    <w:rsid w:val="005C554B"/>
    <w:rsid w:val="005C564A"/>
    <w:rsid w:val="005C5ABC"/>
    <w:rsid w:val="005C5CA7"/>
    <w:rsid w:val="005C5CAF"/>
    <w:rsid w:val="005C60B9"/>
    <w:rsid w:val="005C6124"/>
    <w:rsid w:val="005C6326"/>
    <w:rsid w:val="005C6E45"/>
    <w:rsid w:val="005C7532"/>
    <w:rsid w:val="005C779B"/>
    <w:rsid w:val="005D00DE"/>
    <w:rsid w:val="005D01B1"/>
    <w:rsid w:val="005D0219"/>
    <w:rsid w:val="005D0900"/>
    <w:rsid w:val="005D09CF"/>
    <w:rsid w:val="005D0B4F"/>
    <w:rsid w:val="005D125C"/>
    <w:rsid w:val="005D1707"/>
    <w:rsid w:val="005D18E0"/>
    <w:rsid w:val="005D2088"/>
    <w:rsid w:val="005D29A4"/>
    <w:rsid w:val="005D2A58"/>
    <w:rsid w:val="005D2A9C"/>
    <w:rsid w:val="005D3866"/>
    <w:rsid w:val="005D39D0"/>
    <w:rsid w:val="005D3B84"/>
    <w:rsid w:val="005D4430"/>
    <w:rsid w:val="005D49F1"/>
    <w:rsid w:val="005D4C00"/>
    <w:rsid w:val="005D4F0D"/>
    <w:rsid w:val="005D4F39"/>
    <w:rsid w:val="005D5024"/>
    <w:rsid w:val="005D5043"/>
    <w:rsid w:val="005D51F3"/>
    <w:rsid w:val="005D520B"/>
    <w:rsid w:val="005D5221"/>
    <w:rsid w:val="005D5292"/>
    <w:rsid w:val="005D542A"/>
    <w:rsid w:val="005D5494"/>
    <w:rsid w:val="005D58A2"/>
    <w:rsid w:val="005D5969"/>
    <w:rsid w:val="005D5D0C"/>
    <w:rsid w:val="005D5EC9"/>
    <w:rsid w:val="005D61B9"/>
    <w:rsid w:val="005D636B"/>
    <w:rsid w:val="005D68D4"/>
    <w:rsid w:val="005D6EA1"/>
    <w:rsid w:val="005D7152"/>
    <w:rsid w:val="005D72A3"/>
    <w:rsid w:val="005D768A"/>
    <w:rsid w:val="005D788F"/>
    <w:rsid w:val="005D7C57"/>
    <w:rsid w:val="005E019A"/>
    <w:rsid w:val="005E066C"/>
    <w:rsid w:val="005E0705"/>
    <w:rsid w:val="005E071C"/>
    <w:rsid w:val="005E080E"/>
    <w:rsid w:val="005E0905"/>
    <w:rsid w:val="005E0B81"/>
    <w:rsid w:val="005E0C1E"/>
    <w:rsid w:val="005E10A3"/>
    <w:rsid w:val="005E11FF"/>
    <w:rsid w:val="005E1567"/>
    <w:rsid w:val="005E15D0"/>
    <w:rsid w:val="005E176C"/>
    <w:rsid w:val="005E1C96"/>
    <w:rsid w:val="005E1E7F"/>
    <w:rsid w:val="005E1F6A"/>
    <w:rsid w:val="005E1FD4"/>
    <w:rsid w:val="005E202D"/>
    <w:rsid w:val="005E217A"/>
    <w:rsid w:val="005E25AF"/>
    <w:rsid w:val="005E2636"/>
    <w:rsid w:val="005E2667"/>
    <w:rsid w:val="005E274A"/>
    <w:rsid w:val="005E285C"/>
    <w:rsid w:val="005E285F"/>
    <w:rsid w:val="005E2A75"/>
    <w:rsid w:val="005E2DCE"/>
    <w:rsid w:val="005E2E7B"/>
    <w:rsid w:val="005E3496"/>
    <w:rsid w:val="005E4211"/>
    <w:rsid w:val="005E43C3"/>
    <w:rsid w:val="005E449F"/>
    <w:rsid w:val="005E4674"/>
    <w:rsid w:val="005E479A"/>
    <w:rsid w:val="005E49E3"/>
    <w:rsid w:val="005E4DE8"/>
    <w:rsid w:val="005E4FE1"/>
    <w:rsid w:val="005E5018"/>
    <w:rsid w:val="005E502D"/>
    <w:rsid w:val="005E5B47"/>
    <w:rsid w:val="005E5B4C"/>
    <w:rsid w:val="005E5D76"/>
    <w:rsid w:val="005E5D92"/>
    <w:rsid w:val="005E6460"/>
    <w:rsid w:val="005E6665"/>
    <w:rsid w:val="005E6C12"/>
    <w:rsid w:val="005E7502"/>
    <w:rsid w:val="005E7559"/>
    <w:rsid w:val="005E75CA"/>
    <w:rsid w:val="005E7718"/>
    <w:rsid w:val="005E7DA5"/>
    <w:rsid w:val="005F0267"/>
    <w:rsid w:val="005F043A"/>
    <w:rsid w:val="005F0685"/>
    <w:rsid w:val="005F073D"/>
    <w:rsid w:val="005F0A74"/>
    <w:rsid w:val="005F0B09"/>
    <w:rsid w:val="005F0C2D"/>
    <w:rsid w:val="005F0D77"/>
    <w:rsid w:val="005F1539"/>
    <w:rsid w:val="005F1772"/>
    <w:rsid w:val="005F1CDE"/>
    <w:rsid w:val="005F1F45"/>
    <w:rsid w:val="005F201B"/>
    <w:rsid w:val="005F21AF"/>
    <w:rsid w:val="005F2214"/>
    <w:rsid w:val="005F2677"/>
    <w:rsid w:val="005F26D9"/>
    <w:rsid w:val="005F28DC"/>
    <w:rsid w:val="005F30E9"/>
    <w:rsid w:val="005F3183"/>
    <w:rsid w:val="005F325D"/>
    <w:rsid w:val="005F40AA"/>
    <w:rsid w:val="005F4148"/>
    <w:rsid w:val="005F4213"/>
    <w:rsid w:val="005F42AE"/>
    <w:rsid w:val="005F43D4"/>
    <w:rsid w:val="005F445A"/>
    <w:rsid w:val="005F4619"/>
    <w:rsid w:val="005F4A08"/>
    <w:rsid w:val="005F4E14"/>
    <w:rsid w:val="005F4E4E"/>
    <w:rsid w:val="005F4FA8"/>
    <w:rsid w:val="005F5074"/>
    <w:rsid w:val="005F50FF"/>
    <w:rsid w:val="005F5190"/>
    <w:rsid w:val="005F55BE"/>
    <w:rsid w:val="005F597D"/>
    <w:rsid w:val="005F5AD3"/>
    <w:rsid w:val="005F5ADF"/>
    <w:rsid w:val="005F5B71"/>
    <w:rsid w:val="005F5C9C"/>
    <w:rsid w:val="005F5F04"/>
    <w:rsid w:val="005F5F30"/>
    <w:rsid w:val="005F652D"/>
    <w:rsid w:val="005F67DB"/>
    <w:rsid w:val="005F6821"/>
    <w:rsid w:val="005F68AC"/>
    <w:rsid w:val="005F69E7"/>
    <w:rsid w:val="005F6CD7"/>
    <w:rsid w:val="005F7283"/>
    <w:rsid w:val="005F7479"/>
    <w:rsid w:val="005F773F"/>
    <w:rsid w:val="005F7A2A"/>
    <w:rsid w:val="005F7CFA"/>
    <w:rsid w:val="0060008C"/>
    <w:rsid w:val="006000F9"/>
    <w:rsid w:val="00600215"/>
    <w:rsid w:val="00600599"/>
    <w:rsid w:val="0060064C"/>
    <w:rsid w:val="00600CF1"/>
    <w:rsid w:val="00600FDE"/>
    <w:rsid w:val="00601281"/>
    <w:rsid w:val="00601505"/>
    <w:rsid w:val="00601506"/>
    <w:rsid w:val="00601581"/>
    <w:rsid w:val="006016A1"/>
    <w:rsid w:val="00601AAF"/>
    <w:rsid w:val="00601E6D"/>
    <w:rsid w:val="00602038"/>
    <w:rsid w:val="006024C5"/>
    <w:rsid w:val="00602639"/>
    <w:rsid w:val="006027D4"/>
    <w:rsid w:val="00602B7D"/>
    <w:rsid w:val="00602B9A"/>
    <w:rsid w:val="00602CE5"/>
    <w:rsid w:val="00602CF4"/>
    <w:rsid w:val="00602CF5"/>
    <w:rsid w:val="006035C8"/>
    <w:rsid w:val="00603E2F"/>
    <w:rsid w:val="00604197"/>
    <w:rsid w:val="006042E7"/>
    <w:rsid w:val="006045F2"/>
    <w:rsid w:val="00604738"/>
    <w:rsid w:val="006047CF"/>
    <w:rsid w:val="006049D5"/>
    <w:rsid w:val="00604EAD"/>
    <w:rsid w:val="00605468"/>
    <w:rsid w:val="00605746"/>
    <w:rsid w:val="00605B1D"/>
    <w:rsid w:val="00605B29"/>
    <w:rsid w:val="00605E0E"/>
    <w:rsid w:val="0060627A"/>
    <w:rsid w:val="00606463"/>
    <w:rsid w:val="0060677D"/>
    <w:rsid w:val="006069B9"/>
    <w:rsid w:val="00606AB5"/>
    <w:rsid w:val="0060715A"/>
    <w:rsid w:val="006071FA"/>
    <w:rsid w:val="00607259"/>
    <w:rsid w:val="00607454"/>
    <w:rsid w:val="00607617"/>
    <w:rsid w:val="00607641"/>
    <w:rsid w:val="00607D72"/>
    <w:rsid w:val="006110C5"/>
    <w:rsid w:val="00611266"/>
    <w:rsid w:val="006112B3"/>
    <w:rsid w:val="0061133A"/>
    <w:rsid w:val="006118FF"/>
    <w:rsid w:val="00611A9B"/>
    <w:rsid w:val="00612545"/>
    <w:rsid w:val="00612561"/>
    <w:rsid w:val="00612566"/>
    <w:rsid w:val="006126B8"/>
    <w:rsid w:val="006129AC"/>
    <w:rsid w:val="00612A75"/>
    <w:rsid w:val="0061312B"/>
    <w:rsid w:val="00613224"/>
    <w:rsid w:val="00613322"/>
    <w:rsid w:val="006139BC"/>
    <w:rsid w:val="006140CE"/>
    <w:rsid w:val="006143D3"/>
    <w:rsid w:val="00614488"/>
    <w:rsid w:val="0061455B"/>
    <w:rsid w:val="006149BD"/>
    <w:rsid w:val="00614DBA"/>
    <w:rsid w:val="0061513C"/>
    <w:rsid w:val="006154D8"/>
    <w:rsid w:val="00615819"/>
    <w:rsid w:val="00615CCA"/>
    <w:rsid w:val="0061604A"/>
    <w:rsid w:val="00616702"/>
    <w:rsid w:val="0061715F"/>
    <w:rsid w:val="00617E7E"/>
    <w:rsid w:val="006201A4"/>
    <w:rsid w:val="0062037A"/>
    <w:rsid w:val="006205CA"/>
    <w:rsid w:val="0062072E"/>
    <w:rsid w:val="00620737"/>
    <w:rsid w:val="006207DE"/>
    <w:rsid w:val="00620A69"/>
    <w:rsid w:val="00620C25"/>
    <w:rsid w:val="00620D0E"/>
    <w:rsid w:val="006212ED"/>
    <w:rsid w:val="0062140B"/>
    <w:rsid w:val="006217AA"/>
    <w:rsid w:val="00621E49"/>
    <w:rsid w:val="0062210B"/>
    <w:rsid w:val="00622344"/>
    <w:rsid w:val="006223E0"/>
    <w:rsid w:val="0062242C"/>
    <w:rsid w:val="006225F6"/>
    <w:rsid w:val="006226DD"/>
    <w:rsid w:val="006229F7"/>
    <w:rsid w:val="00622A31"/>
    <w:rsid w:val="00622B07"/>
    <w:rsid w:val="00622CC8"/>
    <w:rsid w:val="00622F46"/>
    <w:rsid w:val="006231A7"/>
    <w:rsid w:val="00623276"/>
    <w:rsid w:val="0062396C"/>
    <w:rsid w:val="00623CE8"/>
    <w:rsid w:val="00623D09"/>
    <w:rsid w:val="00623EA4"/>
    <w:rsid w:val="00623F15"/>
    <w:rsid w:val="00624196"/>
    <w:rsid w:val="00624356"/>
    <w:rsid w:val="00624597"/>
    <w:rsid w:val="00624693"/>
    <w:rsid w:val="00624E2E"/>
    <w:rsid w:val="00624E67"/>
    <w:rsid w:val="00625490"/>
    <w:rsid w:val="00625545"/>
    <w:rsid w:val="00625735"/>
    <w:rsid w:val="00625AE7"/>
    <w:rsid w:val="00625B3A"/>
    <w:rsid w:val="00626475"/>
    <w:rsid w:val="006267B9"/>
    <w:rsid w:val="00626858"/>
    <w:rsid w:val="0062709C"/>
    <w:rsid w:val="0062726A"/>
    <w:rsid w:val="0062774A"/>
    <w:rsid w:val="00627A50"/>
    <w:rsid w:val="006301B7"/>
    <w:rsid w:val="006304AE"/>
    <w:rsid w:val="006305DD"/>
    <w:rsid w:val="00630675"/>
    <w:rsid w:val="00630C41"/>
    <w:rsid w:val="00630E12"/>
    <w:rsid w:val="00631246"/>
    <w:rsid w:val="0063150E"/>
    <w:rsid w:val="0063181E"/>
    <w:rsid w:val="00631922"/>
    <w:rsid w:val="0063198C"/>
    <w:rsid w:val="00631B11"/>
    <w:rsid w:val="00631C22"/>
    <w:rsid w:val="00631E3A"/>
    <w:rsid w:val="0063218E"/>
    <w:rsid w:val="00632476"/>
    <w:rsid w:val="006325FC"/>
    <w:rsid w:val="006328DD"/>
    <w:rsid w:val="00632DC9"/>
    <w:rsid w:val="00632EA2"/>
    <w:rsid w:val="00632F05"/>
    <w:rsid w:val="00633095"/>
    <w:rsid w:val="00633642"/>
    <w:rsid w:val="00633747"/>
    <w:rsid w:val="00633B16"/>
    <w:rsid w:val="00633D67"/>
    <w:rsid w:val="00633F41"/>
    <w:rsid w:val="00633FAF"/>
    <w:rsid w:val="00633FBC"/>
    <w:rsid w:val="00634A9B"/>
    <w:rsid w:val="00634B39"/>
    <w:rsid w:val="00634B3A"/>
    <w:rsid w:val="00634CCF"/>
    <w:rsid w:val="006350D0"/>
    <w:rsid w:val="00635159"/>
    <w:rsid w:val="006352F9"/>
    <w:rsid w:val="0063579A"/>
    <w:rsid w:val="006358E9"/>
    <w:rsid w:val="006359A8"/>
    <w:rsid w:val="00635A2F"/>
    <w:rsid w:val="00635B96"/>
    <w:rsid w:val="006366A6"/>
    <w:rsid w:val="00636B9B"/>
    <w:rsid w:val="00636F1E"/>
    <w:rsid w:val="0063701A"/>
    <w:rsid w:val="0063776C"/>
    <w:rsid w:val="0063786B"/>
    <w:rsid w:val="006378EC"/>
    <w:rsid w:val="00637C19"/>
    <w:rsid w:val="00637C3F"/>
    <w:rsid w:val="00637F8C"/>
    <w:rsid w:val="006402CF"/>
    <w:rsid w:val="006404F6"/>
    <w:rsid w:val="0064070E"/>
    <w:rsid w:val="0064094A"/>
    <w:rsid w:val="006413DB"/>
    <w:rsid w:val="00641468"/>
    <w:rsid w:val="0064148C"/>
    <w:rsid w:val="00641D9B"/>
    <w:rsid w:val="0064256C"/>
    <w:rsid w:val="00642674"/>
    <w:rsid w:val="006427E1"/>
    <w:rsid w:val="00642BBA"/>
    <w:rsid w:val="00642C21"/>
    <w:rsid w:val="006434B3"/>
    <w:rsid w:val="00643880"/>
    <w:rsid w:val="006446D2"/>
    <w:rsid w:val="006448FA"/>
    <w:rsid w:val="006449CB"/>
    <w:rsid w:val="00644D05"/>
    <w:rsid w:val="00644ECA"/>
    <w:rsid w:val="00644F24"/>
    <w:rsid w:val="006450EA"/>
    <w:rsid w:val="006455F3"/>
    <w:rsid w:val="0064587F"/>
    <w:rsid w:val="00645CCB"/>
    <w:rsid w:val="0064625C"/>
    <w:rsid w:val="00646382"/>
    <w:rsid w:val="006465C8"/>
    <w:rsid w:val="0064669D"/>
    <w:rsid w:val="006467B7"/>
    <w:rsid w:val="00646FD1"/>
    <w:rsid w:val="0064762C"/>
    <w:rsid w:val="00647657"/>
    <w:rsid w:val="006478F5"/>
    <w:rsid w:val="006502F3"/>
    <w:rsid w:val="0065044E"/>
    <w:rsid w:val="006504BB"/>
    <w:rsid w:val="00650810"/>
    <w:rsid w:val="00650991"/>
    <w:rsid w:val="00650AB0"/>
    <w:rsid w:val="00650C7E"/>
    <w:rsid w:val="00650D40"/>
    <w:rsid w:val="0065137E"/>
    <w:rsid w:val="006519E4"/>
    <w:rsid w:val="00651FF8"/>
    <w:rsid w:val="006520FB"/>
    <w:rsid w:val="0065299A"/>
    <w:rsid w:val="00652B88"/>
    <w:rsid w:val="00652E04"/>
    <w:rsid w:val="00653557"/>
    <w:rsid w:val="00653689"/>
    <w:rsid w:val="00653794"/>
    <w:rsid w:val="006537E8"/>
    <w:rsid w:val="00653D59"/>
    <w:rsid w:val="00653F1C"/>
    <w:rsid w:val="00654124"/>
    <w:rsid w:val="00654145"/>
    <w:rsid w:val="0065423F"/>
    <w:rsid w:val="00654269"/>
    <w:rsid w:val="0065436A"/>
    <w:rsid w:val="00654476"/>
    <w:rsid w:val="0065487C"/>
    <w:rsid w:val="00654AB4"/>
    <w:rsid w:val="00654B77"/>
    <w:rsid w:val="00654FC4"/>
    <w:rsid w:val="00655159"/>
    <w:rsid w:val="006551DB"/>
    <w:rsid w:val="006555BB"/>
    <w:rsid w:val="00655C39"/>
    <w:rsid w:val="00655CE6"/>
    <w:rsid w:val="00655D75"/>
    <w:rsid w:val="0065629B"/>
    <w:rsid w:val="006564B0"/>
    <w:rsid w:val="0065685B"/>
    <w:rsid w:val="006572B8"/>
    <w:rsid w:val="0065732F"/>
    <w:rsid w:val="006574FA"/>
    <w:rsid w:val="0065765A"/>
    <w:rsid w:val="006577FB"/>
    <w:rsid w:val="00657EFA"/>
    <w:rsid w:val="00660491"/>
    <w:rsid w:val="0066089F"/>
    <w:rsid w:val="006614B2"/>
    <w:rsid w:val="0066157F"/>
    <w:rsid w:val="00661B61"/>
    <w:rsid w:val="00661DBB"/>
    <w:rsid w:val="00661DC2"/>
    <w:rsid w:val="00661EDC"/>
    <w:rsid w:val="00661F63"/>
    <w:rsid w:val="006620EA"/>
    <w:rsid w:val="00662178"/>
    <w:rsid w:val="00662D0F"/>
    <w:rsid w:val="00662F60"/>
    <w:rsid w:val="0066316E"/>
    <w:rsid w:val="0066320D"/>
    <w:rsid w:val="0066348C"/>
    <w:rsid w:val="0066357D"/>
    <w:rsid w:val="00663615"/>
    <w:rsid w:val="00663658"/>
    <w:rsid w:val="006636F5"/>
    <w:rsid w:val="00663739"/>
    <w:rsid w:val="00663757"/>
    <w:rsid w:val="0066379B"/>
    <w:rsid w:val="0066379D"/>
    <w:rsid w:val="00663A5E"/>
    <w:rsid w:val="00663E24"/>
    <w:rsid w:val="00663FF0"/>
    <w:rsid w:val="00664129"/>
    <w:rsid w:val="00664220"/>
    <w:rsid w:val="00664480"/>
    <w:rsid w:val="00664AF1"/>
    <w:rsid w:val="00664D84"/>
    <w:rsid w:val="006650DA"/>
    <w:rsid w:val="00665460"/>
    <w:rsid w:val="00665501"/>
    <w:rsid w:val="006655BB"/>
    <w:rsid w:val="0066584E"/>
    <w:rsid w:val="0066605D"/>
    <w:rsid w:val="00666818"/>
    <w:rsid w:val="00666CB7"/>
    <w:rsid w:val="00666D02"/>
    <w:rsid w:val="00667256"/>
    <w:rsid w:val="00667537"/>
    <w:rsid w:val="006676D3"/>
    <w:rsid w:val="0066773D"/>
    <w:rsid w:val="00667C7F"/>
    <w:rsid w:val="00667EE4"/>
    <w:rsid w:val="00670172"/>
    <w:rsid w:val="006708F0"/>
    <w:rsid w:val="0067105B"/>
    <w:rsid w:val="00671144"/>
    <w:rsid w:val="0067118E"/>
    <w:rsid w:val="006714ED"/>
    <w:rsid w:val="0067154B"/>
    <w:rsid w:val="00671827"/>
    <w:rsid w:val="0067192C"/>
    <w:rsid w:val="00671932"/>
    <w:rsid w:val="00671DE4"/>
    <w:rsid w:val="00671F3B"/>
    <w:rsid w:val="00672198"/>
    <w:rsid w:val="006726AE"/>
    <w:rsid w:val="00672777"/>
    <w:rsid w:val="00672C5E"/>
    <w:rsid w:val="00672E26"/>
    <w:rsid w:val="006730CC"/>
    <w:rsid w:val="0067383A"/>
    <w:rsid w:val="00673924"/>
    <w:rsid w:val="006739E7"/>
    <w:rsid w:val="00673A20"/>
    <w:rsid w:val="00673D5B"/>
    <w:rsid w:val="006742AC"/>
    <w:rsid w:val="006745C0"/>
    <w:rsid w:val="006746C8"/>
    <w:rsid w:val="0067474C"/>
    <w:rsid w:val="006747B5"/>
    <w:rsid w:val="006748A1"/>
    <w:rsid w:val="00674AD7"/>
    <w:rsid w:val="00674B1A"/>
    <w:rsid w:val="00674C31"/>
    <w:rsid w:val="00674FF5"/>
    <w:rsid w:val="006750D8"/>
    <w:rsid w:val="0067513D"/>
    <w:rsid w:val="00675766"/>
    <w:rsid w:val="006758BA"/>
    <w:rsid w:val="00675934"/>
    <w:rsid w:val="0067596A"/>
    <w:rsid w:val="00675E2B"/>
    <w:rsid w:val="00676108"/>
    <w:rsid w:val="0067646D"/>
    <w:rsid w:val="0067651E"/>
    <w:rsid w:val="00676690"/>
    <w:rsid w:val="006768CF"/>
    <w:rsid w:val="00676A87"/>
    <w:rsid w:val="00676AD0"/>
    <w:rsid w:val="00676ED8"/>
    <w:rsid w:val="00677281"/>
    <w:rsid w:val="00677613"/>
    <w:rsid w:val="006777FE"/>
    <w:rsid w:val="00677959"/>
    <w:rsid w:val="00677A55"/>
    <w:rsid w:val="00677D6D"/>
    <w:rsid w:val="00677D75"/>
    <w:rsid w:val="00677F11"/>
    <w:rsid w:val="00680021"/>
    <w:rsid w:val="006805F9"/>
    <w:rsid w:val="00680E87"/>
    <w:rsid w:val="00680F52"/>
    <w:rsid w:val="00680FDD"/>
    <w:rsid w:val="00681142"/>
    <w:rsid w:val="006813E1"/>
    <w:rsid w:val="00681854"/>
    <w:rsid w:val="00681913"/>
    <w:rsid w:val="0068195B"/>
    <w:rsid w:val="0068199F"/>
    <w:rsid w:val="00681AE9"/>
    <w:rsid w:val="00681B0B"/>
    <w:rsid w:val="0068215F"/>
    <w:rsid w:val="006829DF"/>
    <w:rsid w:val="00682F1E"/>
    <w:rsid w:val="00682FFB"/>
    <w:rsid w:val="006832B7"/>
    <w:rsid w:val="00683515"/>
    <w:rsid w:val="00683522"/>
    <w:rsid w:val="00683A5A"/>
    <w:rsid w:val="00683B6E"/>
    <w:rsid w:val="00683E87"/>
    <w:rsid w:val="00684217"/>
    <w:rsid w:val="00684750"/>
    <w:rsid w:val="00684F79"/>
    <w:rsid w:val="006851F9"/>
    <w:rsid w:val="0068581C"/>
    <w:rsid w:val="00685A7B"/>
    <w:rsid w:val="00685B69"/>
    <w:rsid w:val="006860E4"/>
    <w:rsid w:val="006861BE"/>
    <w:rsid w:val="00686334"/>
    <w:rsid w:val="00686737"/>
    <w:rsid w:val="006867A2"/>
    <w:rsid w:val="00686AC7"/>
    <w:rsid w:val="00686C50"/>
    <w:rsid w:val="00687132"/>
    <w:rsid w:val="0068765F"/>
    <w:rsid w:val="00687913"/>
    <w:rsid w:val="00687AC5"/>
    <w:rsid w:val="00687BB6"/>
    <w:rsid w:val="00690190"/>
    <w:rsid w:val="00690568"/>
    <w:rsid w:val="0069058F"/>
    <w:rsid w:val="00690797"/>
    <w:rsid w:val="0069091A"/>
    <w:rsid w:val="006910AB"/>
    <w:rsid w:val="006910AF"/>
    <w:rsid w:val="0069195F"/>
    <w:rsid w:val="00691C93"/>
    <w:rsid w:val="00691F34"/>
    <w:rsid w:val="00691FA2"/>
    <w:rsid w:val="006920B1"/>
    <w:rsid w:val="00692525"/>
    <w:rsid w:val="0069268A"/>
    <w:rsid w:val="00692DA5"/>
    <w:rsid w:val="0069400F"/>
    <w:rsid w:val="00694048"/>
    <w:rsid w:val="006942BC"/>
    <w:rsid w:val="0069450F"/>
    <w:rsid w:val="006946F0"/>
    <w:rsid w:val="0069487A"/>
    <w:rsid w:val="00694D34"/>
    <w:rsid w:val="00695154"/>
    <w:rsid w:val="0069521D"/>
    <w:rsid w:val="0069537D"/>
    <w:rsid w:val="00696130"/>
    <w:rsid w:val="00696484"/>
    <w:rsid w:val="0069673F"/>
    <w:rsid w:val="006967FE"/>
    <w:rsid w:val="006974A9"/>
    <w:rsid w:val="00697538"/>
    <w:rsid w:val="00697739"/>
    <w:rsid w:val="0069776E"/>
    <w:rsid w:val="00697798"/>
    <w:rsid w:val="00697D4E"/>
    <w:rsid w:val="00697D53"/>
    <w:rsid w:val="00697ED1"/>
    <w:rsid w:val="006A003F"/>
    <w:rsid w:val="006A005F"/>
    <w:rsid w:val="006A056F"/>
    <w:rsid w:val="006A059A"/>
    <w:rsid w:val="006A05AC"/>
    <w:rsid w:val="006A064E"/>
    <w:rsid w:val="006A0787"/>
    <w:rsid w:val="006A0AA4"/>
    <w:rsid w:val="006A13CB"/>
    <w:rsid w:val="006A16AA"/>
    <w:rsid w:val="006A17A0"/>
    <w:rsid w:val="006A1A4B"/>
    <w:rsid w:val="006A1AFE"/>
    <w:rsid w:val="006A1D41"/>
    <w:rsid w:val="006A21AA"/>
    <w:rsid w:val="006A2265"/>
    <w:rsid w:val="006A2F27"/>
    <w:rsid w:val="006A4051"/>
    <w:rsid w:val="006A42A4"/>
    <w:rsid w:val="006A437E"/>
    <w:rsid w:val="006A44B2"/>
    <w:rsid w:val="006A44D2"/>
    <w:rsid w:val="006A45BC"/>
    <w:rsid w:val="006A4878"/>
    <w:rsid w:val="006A4CF7"/>
    <w:rsid w:val="006A4F00"/>
    <w:rsid w:val="006A525E"/>
    <w:rsid w:val="006A529E"/>
    <w:rsid w:val="006A52F1"/>
    <w:rsid w:val="006A59A7"/>
    <w:rsid w:val="006A5B42"/>
    <w:rsid w:val="006A60AA"/>
    <w:rsid w:val="006A720C"/>
    <w:rsid w:val="006A7257"/>
    <w:rsid w:val="006A746A"/>
    <w:rsid w:val="006B0212"/>
    <w:rsid w:val="006B07EC"/>
    <w:rsid w:val="006B0B01"/>
    <w:rsid w:val="006B1213"/>
    <w:rsid w:val="006B15FA"/>
    <w:rsid w:val="006B176B"/>
    <w:rsid w:val="006B1FD6"/>
    <w:rsid w:val="006B243E"/>
    <w:rsid w:val="006B249B"/>
    <w:rsid w:val="006B2692"/>
    <w:rsid w:val="006B2D32"/>
    <w:rsid w:val="006B2EF0"/>
    <w:rsid w:val="006B3359"/>
    <w:rsid w:val="006B3706"/>
    <w:rsid w:val="006B3942"/>
    <w:rsid w:val="006B3EAF"/>
    <w:rsid w:val="006B4068"/>
    <w:rsid w:val="006B40E9"/>
    <w:rsid w:val="006B421B"/>
    <w:rsid w:val="006B44C8"/>
    <w:rsid w:val="006B4564"/>
    <w:rsid w:val="006B45ED"/>
    <w:rsid w:val="006B495E"/>
    <w:rsid w:val="006B4D9C"/>
    <w:rsid w:val="006B51E6"/>
    <w:rsid w:val="006B569D"/>
    <w:rsid w:val="006B57FD"/>
    <w:rsid w:val="006B5A19"/>
    <w:rsid w:val="006B5E17"/>
    <w:rsid w:val="006B5EA8"/>
    <w:rsid w:val="006B5F89"/>
    <w:rsid w:val="006B61C4"/>
    <w:rsid w:val="006B637D"/>
    <w:rsid w:val="006B64BB"/>
    <w:rsid w:val="006B66DB"/>
    <w:rsid w:val="006B685B"/>
    <w:rsid w:val="006B6893"/>
    <w:rsid w:val="006B6E54"/>
    <w:rsid w:val="006B6EE5"/>
    <w:rsid w:val="006B6F62"/>
    <w:rsid w:val="006B7836"/>
    <w:rsid w:val="006B79ED"/>
    <w:rsid w:val="006B7FCE"/>
    <w:rsid w:val="006C017D"/>
    <w:rsid w:val="006C032E"/>
    <w:rsid w:val="006C063A"/>
    <w:rsid w:val="006C0A54"/>
    <w:rsid w:val="006C0D71"/>
    <w:rsid w:val="006C0E62"/>
    <w:rsid w:val="006C1027"/>
    <w:rsid w:val="006C1080"/>
    <w:rsid w:val="006C13CB"/>
    <w:rsid w:val="006C1563"/>
    <w:rsid w:val="006C16CF"/>
    <w:rsid w:val="006C1F36"/>
    <w:rsid w:val="006C2225"/>
    <w:rsid w:val="006C2418"/>
    <w:rsid w:val="006C2E71"/>
    <w:rsid w:val="006C2F10"/>
    <w:rsid w:val="006C2FFB"/>
    <w:rsid w:val="006C307E"/>
    <w:rsid w:val="006C33D4"/>
    <w:rsid w:val="006C3816"/>
    <w:rsid w:val="006C3996"/>
    <w:rsid w:val="006C4151"/>
    <w:rsid w:val="006C419B"/>
    <w:rsid w:val="006C438F"/>
    <w:rsid w:val="006C4609"/>
    <w:rsid w:val="006C4730"/>
    <w:rsid w:val="006C4892"/>
    <w:rsid w:val="006C4AF0"/>
    <w:rsid w:val="006C4D72"/>
    <w:rsid w:val="006C4E4C"/>
    <w:rsid w:val="006C4E92"/>
    <w:rsid w:val="006C4EBA"/>
    <w:rsid w:val="006C50A4"/>
    <w:rsid w:val="006C5308"/>
    <w:rsid w:val="006C5810"/>
    <w:rsid w:val="006C58E7"/>
    <w:rsid w:val="006C5ABA"/>
    <w:rsid w:val="006C5B0E"/>
    <w:rsid w:val="006C5CA8"/>
    <w:rsid w:val="006C5D6C"/>
    <w:rsid w:val="006C5DDE"/>
    <w:rsid w:val="006C629B"/>
    <w:rsid w:val="006C6986"/>
    <w:rsid w:val="006C6B65"/>
    <w:rsid w:val="006C7162"/>
    <w:rsid w:val="006C7180"/>
    <w:rsid w:val="006C735C"/>
    <w:rsid w:val="006C73AE"/>
    <w:rsid w:val="006C7A9D"/>
    <w:rsid w:val="006C7C21"/>
    <w:rsid w:val="006C7D5E"/>
    <w:rsid w:val="006D0348"/>
    <w:rsid w:val="006D0415"/>
    <w:rsid w:val="006D04B6"/>
    <w:rsid w:val="006D0757"/>
    <w:rsid w:val="006D0B84"/>
    <w:rsid w:val="006D0BB2"/>
    <w:rsid w:val="006D0C52"/>
    <w:rsid w:val="006D17F5"/>
    <w:rsid w:val="006D1824"/>
    <w:rsid w:val="006D1A7C"/>
    <w:rsid w:val="006D1BE2"/>
    <w:rsid w:val="006D1DD3"/>
    <w:rsid w:val="006D2324"/>
    <w:rsid w:val="006D24CB"/>
    <w:rsid w:val="006D285D"/>
    <w:rsid w:val="006D2B6F"/>
    <w:rsid w:val="006D345A"/>
    <w:rsid w:val="006D34E3"/>
    <w:rsid w:val="006D3870"/>
    <w:rsid w:val="006D3B9E"/>
    <w:rsid w:val="006D3F36"/>
    <w:rsid w:val="006D4132"/>
    <w:rsid w:val="006D47D4"/>
    <w:rsid w:val="006D49CF"/>
    <w:rsid w:val="006D4C94"/>
    <w:rsid w:val="006D4D08"/>
    <w:rsid w:val="006D4E59"/>
    <w:rsid w:val="006D5539"/>
    <w:rsid w:val="006D560B"/>
    <w:rsid w:val="006D58BF"/>
    <w:rsid w:val="006D5BFB"/>
    <w:rsid w:val="006D610C"/>
    <w:rsid w:val="006D6282"/>
    <w:rsid w:val="006D671F"/>
    <w:rsid w:val="006D694B"/>
    <w:rsid w:val="006D6B82"/>
    <w:rsid w:val="006D727A"/>
    <w:rsid w:val="006D74BC"/>
    <w:rsid w:val="006D763A"/>
    <w:rsid w:val="006D7882"/>
    <w:rsid w:val="006D78DC"/>
    <w:rsid w:val="006D79CF"/>
    <w:rsid w:val="006D7D6A"/>
    <w:rsid w:val="006E01F5"/>
    <w:rsid w:val="006E0200"/>
    <w:rsid w:val="006E02E7"/>
    <w:rsid w:val="006E0450"/>
    <w:rsid w:val="006E0F1C"/>
    <w:rsid w:val="006E163A"/>
    <w:rsid w:val="006E1F97"/>
    <w:rsid w:val="006E2120"/>
    <w:rsid w:val="006E2298"/>
    <w:rsid w:val="006E26EA"/>
    <w:rsid w:val="006E279C"/>
    <w:rsid w:val="006E2810"/>
    <w:rsid w:val="006E29C7"/>
    <w:rsid w:val="006E2B69"/>
    <w:rsid w:val="006E2C7F"/>
    <w:rsid w:val="006E2D6E"/>
    <w:rsid w:val="006E2F5E"/>
    <w:rsid w:val="006E4C59"/>
    <w:rsid w:val="006E4FA3"/>
    <w:rsid w:val="006E4FAD"/>
    <w:rsid w:val="006E501B"/>
    <w:rsid w:val="006E50D1"/>
    <w:rsid w:val="006E52C0"/>
    <w:rsid w:val="006E538F"/>
    <w:rsid w:val="006E5807"/>
    <w:rsid w:val="006E5F95"/>
    <w:rsid w:val="006E6136"/>
    <w:rsid w:val="006E66A4"/>
    <w:rsid w:val="006E69EF"/>
    <w:rsid w:val="006E6A25"/>
    <w:rsid w:val="006E6D4C"/>
    <w:rsid w:val="006E70F2"/>
    <w:rsid w:val="006E71A6"/>
    <w:rsid w:val="006E741E"/>
    <w:rsid w:val="006E74AE"/>
    <w:rsid w:val="006E75A9"/>
    <w:rsid w:val="006E7B7C"/>
    <w:rsid w:val="006E7CF1"/>
    <w:rsid w:val="006E7DCC"/>
    <w:rsid w:val="006E7DD0"/>
    <w:rsid w:val="006F0030"/>
    <w:rsid w:val="006F019E"/>
    <w:rsid w:val="006F0465"/>
    <w:rsid w:val="006F07FA"/>
    <w:rsid w:val="006F0A35"/>
    <w:rsid w:val="006F0B61"/>
    <w:rsid w:val="006F0CD3"/>
    <w:rsid w:val="006F1133"/>
    <w:rsid w:val="006F11A0"/>
    <w:rsid w:val="006F12D1"/>
    <w:rsid w:val="006F12DD"/>
    <w:rsid w:val="006F1688"/>
    <w:rsid w:val="006F1757"/>
    <w:rsid w:val="006F18BD"/>
    <w:rsid w:val="006F18EE"/>
    <w:rsid w:val="006F1978"/>
    <w:rsid w:val="006F1CF2"/>
    <w:rsid w:val="006F1DE6"/>
    <w:rsid w:val="006F2162"/>
    <w:rsid w:val="006F22F4"/>
    <w:rsid w:val="006F2C02"/>
    <w:rsid w:val="006F2D38"/>
    <w:rsid w:val="006F2D52"/>
    <w:rsid w:val="006F308C"/>
    <w:rsid w:val="006F3271"/>
    <w:rsid w:val="006F35C3"/>
    <w:rsid w:val="006F38C9"/>
    <w:rsid w:val="006F38EA"/>
    <w:rsid w:val="006F3AB2"/>
    <w:rsid w:val="006F3C23"/>
    <w:rsid w:val="006F3C25"/>
    <w:rsid w:val="006F3DB0"/>
    <w:rsid w:val="006F3E7E"/>
    <w:rsid w:val="006F430E"/>
    <w:rsid w:val="006F478D"/>
    <w:rsid w:val="006F4B69"/>
    <w:rsid w:val="006F4C35"/>
    <w:rsid w:val="006F4E53"/>
    <w:rsid w:val="006F4F4F"/>
    <w:rsid w:val="006F513D"/>
    <w:rsid w:val="006F53F7"/>
    <w:rsid w:val="006F5706"/>
    <w:rsid w:val="006F57BE"/>
    <w:rsid w:val="006F5847"/>
    <w:rsid w:val="006F676A"/>
    <w:rsid w:val="006F67AF"/>
    <w:rsid w:val="006F6889"/>
    <w:rsid w:val="006F6955"/>
    <w:rsid w:val="006F6D8E"/>
    <w:rsid w:val="006F6E5D"/>
    <w:rsid w:val="006F71B1"/>
    <w:rsid w:val="006F74B1"/>
    <w:rsid w:val="006F74BC"/>
    <w:rsid w:val="006F7906"/>
    <w:rsid w:val="006F790E"/>
    <w:rsid w:val="006F7C23"/>
    <w:rsid w:val="006F7C58"/>
    <w:rsid w:val="00700C40"/>
    <w:rsid w:val="0070103C"/>
    <w:rsid w:val="00701130"/>
    <w:rsid w:val="007012A6"/>
    <w:rsid w:val="007012BB"/>
    <w:rsid w:val="0070145C"/>
    <w:rsid w:val="00701531"/>
    <w:rsid w:val="007016DB"/>
    <w:rsid w:val="0070199A"/>
    <w:rsid w:val="00701CE7"/>
    <w:rsid w:val="0070202E"/>
    <w:rsid w:val="007023B7"/>
    <w:rsid w:val="00702554"/>
    <w:rsid w:val="00702883"/>
    <w:rsid w:val="007029C3"/>
    <w:rsid w:val="00702F9A"/>
    <w:rsid w:val="00703191"/>
    <w:rsid w:val="007031C6"/>
    <w:rsid w:val="00703725"/>
    <w:rsid w:val="00703A21"/>
    <w:rsid w:val="00703C94"/>
    <w:rsid w:val="00704297"/>
    <w:rsid w:val="00704B3A"/>
    <w:rsid w:val="007056FD"/>
    <w:rsid w:val="0070592C"/>
    <w:rsid w:val="00705C69"/>
    <w:rsid w:val="00705FD3"/>
    <w:rsid w:val="0070611B"/>
    <w:rsid w:val="007063F6"/>
    <w:rsid w:val="00706586"/>
    <w:rsid w:val="00706628"/>
    <w:rsid w:val="00706B79"/>
    <w:rsid w:val="00706CC5"/>
    <w:rsid w:val="0070756A"/>
    <w:rsid w:val="0070773C"/>
    <w:rsid w:val="007077B3"/>
    <w:rsid w:val="00707BB6"/>
    <w:rsid w:val="00707E3C"/>
    <w:rsid w:val="00707E8B"/>
    <w:rsid w:val="00710835"/>
    <w:rsid w:val="00710F6F"/>
    <w:rsid w:val="0071173A"/>
    <w:rsid w:val="00712066"/>
    <w:rsid w:val="007121C5"/>
    <w:rsid w:val="007124EA"/>
    <w:rsid w:val="007125FE"/>
    <w:rsid w:val="00712701"/>
    <w:rsid w:val="00712C70"/>
    <w:rsid w:val="00712CE0"/>
    <w:rsid w:val="00713103"/>
    <w:rsid w:val="00713618"/>
    <w:rsid w:val="0071363A"/>
    <w:rsid w:val="00713F93"/>
    <w:rsid w:val="00714289"/>
    <w:rsid w:val="00714480"/>
    <w:rsid w:val="00714526"/>
    <w:rsid w:val="00714E88"/>
    <w:rsid w:val="007151A5"/>
    <w:rsid w:val="00715341"/>
    <w:rsid w:val="00715761"/>
    <w:rsid w:val="00715B20"/>
    <w:rsid w:val="007161C5"/>
    <w:rsid w:val="007165AC"/>
    <w:rsid w:val="0071699E"/>
    <w:rsid w:val="00716D55"/>
    <w:rsid w:val="00716D75"/>
    <w:rsid w:val="00716E22"/>
    <w:rsid w:val="0071709C"/>
    <w:rsid w:val="007171AB"/>
    <w:rsid w:val="007173EC"/>
    <w:rsid w:val="00717843"/>
    <w:rsid w:val="007178FD"/>
    <w:rsid w:val="007179CC"/>
    <w:rsid w:val="00717C45"/>
    <w:rsid w:val="00717DEA"/>
    <w:rsid w:val="00720237"/>
    <w:rsid w:val="0072045E"/>
    <w:rsid w:val="00720475"/>
    <w:rsid w:val="0072049C"/>
    <w:rsid w:val="007206A4"/>
    <w:rsid w:val="0072070C"/>
    <w:rsid w:val="007207B5"/>
    <w:rsid w:val="007207E5"/>
    <w:rsid w:val="007208E7"/>
    <w:rsid w:val="00720C64"/>
    <w:rsid w:val="00720E4A"/>
    <w:rsid w:val="00721513"/>
    <w:rsid w:val="00721537"/>
    <w:rsid w:val="00721680"/>
    <w:rsid w:val="007219B4"/>
    <w:rsid w:val="007219FE"/>
    <w:rsid w:val="0072226B"/>
    <w:rsid w:val="0072246F"/>
    <w:rsid w:val="00722764"/>
    <w:rsid w:val="007228C7"/>
    <w:rsid w:val="00722DC3"/>
    <w:rsid w:val="0072312F"/>
    <w:rsid w:val="0072320F"/>
    <w:rsid w:val="00723474"/>
    <w:rsid w:val="0072363E"/>
    <w:rsid w:val="00723735"/>
    <w:rsid w:val="0072399B"/>
    <w:rsid w:val="00723C17"/>
    <w:rsid w:val="00723C7F"/>
    <w:rsid w:val="00723F05"/>
    <w:rsid w:val="00723F4A"/>
    <w:rsid w:val="00723F4C"/>
    <w:rsid w:val="007244BE"/>
    <w:rsid w:val="00724566"/>
    <w:rsid w:val="007249FF"/>
    <w:rsid w:val="00724C70"/>
    <w:rsid w:val="0072501C"/>
    <w:rsid w:val="00725023"/>
    <w:rsid w:val="00725069"/>
    <w:rsid w:val="007251B9"/>
    <w:rsid w:val="007253A5"/>
    <w:rsid w:val="007253A7"/>
    <w:rsid w:val="007253AE"/>
    <w:rsid w:val="007254AF"/>
    <w:rsid w:val="0072573F"/>
    <w:rsid w:val="007258A5"/>
    <w:rsid w:val="007262C8"/>
    <w:rsid w:val="0072661A"/>
    <w:rsid w:val="00726709"/>
    <w:rsid w:val="00726871"/>
    <w:rsid w:val="00726A51"/>
    <w:rsid w:val="00726BA5"/>
    <w:rsid w:val="007270C0"/>
    <w:rsid w:val="0072727D"/>
    <w:rsid w:val="0072736F"/>
    <w:rsid w:val="0072748F"/>
    <w:rsid w:val="00727CF2"/>
    <w:rsid w:val="00727F32"/>
    <w:rsid w:val="007302D8"/>
    <w:rsid w:val="0073030A"/>
    <w:rsid w:val="007306AC"/>
    <w:rsid w:val="0073077E"/>
    <w:rsid w:val="007308AF"/>
    <w:rsid w:val="00730B3A"/>
    <w:rsid w:val="0073118D"/>
    <w:rsid w:val="007317FA"/>
    <w:rsid w:val="0073185D"/>
    <w:rsid w:val="0073195C"/>
    <w:rsid w:val="00731D67"/>
    <w:rsid w:val="007322AF"/>
    <w:rsid w:val="0073230C"/>
    <w:rsid w:val="007323D6"/>
    <w:rsid w:val="00732423"/>
    <w:rsid w:val="00732473"/>
    <w:rsid w:val="00732DAA"/>
    <w:rsid w:val="00732FDD"/>
    <w:rsid w:val="0073301E"/>
    <w:rsid w:val="0073302E"/>
    <w:rsid w:val="0073312D"/>
    <w:rsid w:val="007331A7"/>
    <w:rsid w:val="0073365B"/>
    <w:rsid w:val="00733683"/>
    <w:rsid w:val="007336DC"/>
    <w:rsid w:val="00733880"/>
    <w:rsid w:val="00734172"/>
    <w:rsid w:val="00734685"/>
    <w:rsid w:val="00734725"/>
    <w:rsid w:val="00734D72"/>
    <w:rsid w:val="00735527"/>
    <w:rsid w:val="007356E3"/>
    <w:rsid w:val="00735E9E"/>
    <w:rsid w:val="007363A0"/>
    <w:rsid w:val="0073651B"/>
    <w:rsid w:val="00736559"/>
    <w:rsid w:val="00736CFC"/>
    <w:rsid w:val="0073717A"/>
    <w:rsid w:val="00737C95"/>
    <w:rsid w:val="007400F3"/>
    <w:rsid w:val="00740360"/>
    <w:rsid w:val="007403E6"/>
    <w:rsid w:val="0074078B"/>
    <w:rsid w:val="00740B9B"/>
    <w:rsid w:val="00740D03"/>
    <w:rsid w:val="00740DD5"/>
    <w:rsid w:val="00740E26"/>
    <w:rsid w:val="00741192"/>
    <w:rsid w:val="00741304"/>
    <w:rsid w:val="00741886"/>
    <w:rsid w:val="00741A8F"/>
    <w:rsid w:val="00742012"/>
    <w:rsid w:val="007423C6"/>
    <w:rsid w:val="00742461"/>
    <w:rsid w:val="007429B4"/>
    <w:rsid w:val="0074341D"/>
    <w:rsid w:val="0074382F"/>
    <w:rsid w:val="00743B6C"/>
    <w:rsid w:val="00743E16"/>
    <w:rsid w:val="00743EE0"/>
    <w:rsid w:val="00743FDD"/>
    <w:rsid w:val="0074415E"/>
    <w:rsid w:val="007442A7"/>
    <w:rsid w:val="00744450"/>
    <w:rsid w:val="00744630"/>
    <w:rsid w:val="00744C71"/>
    <w:rsid w:val="007450FD"/>
    <w:rsid w:val="0074537B"/>
    <w:rsid w:val="00745442"/>
    <w:rsid w:val="007455D1"/>
    <w:rsid w:val="00745ADE"/>
    <w:rsid w:val="00745B41"/>
    <w:rsid w:val="00745B51"/>
    <w:rsid w:val="00745C9D"/>
    <w:rsid w:val="00745CC9"/>
    <w:rsid w:val="00745DCD"/>
    <w:rsid w:val="00745EEF"/>
    <w:rsid w:val="00745F2E"/>
    <w:rsid w:val="007460DE"/>
    <w:rsid w:val="00746113"/>
    <w:rsid w:val="007461A3"/>
    <w:rsid w:val="0074632E"/>
    <w:rsid w:val="0074664D"/>
    <w:rsid w:val="007466FD"/>
    <w:rsid w:val="007470EE"/>
    <w:rsid w:val="0074724B"/>
    <w:rsid w:val="00747337"/>
    <w:rsid w:val="00747425"/>
    <w:rsid w:val="0074771C"/>
    <w:rsid w:val="00747C42"/>
    <w:rsid w:val="00747EF7"/>
    <w:rsid w:val="00747F4A"/>
    <w:rsid w:val="0075012E"/>
    <w:rsid w:val="007501DD"/>
    <w:rsid w:val="00750788"/>
    <w:rsid w:val="00750B8C"/>
    <w:rsid w:val="00750CCE"/>
    <w:rsid w:val="00750FD9"/>
    <w:rsid w:val="0075131C"/>
    <w:rsid w:val="00751891"/>
    <w:rsid w:val="00751DFC"/>
    <w:rsid w:val="00751FB4"/>
    <w:rsid w:val="00752078"/>
    <w:rsid w:val="007521BA"/>
    <w:rsid w:val="007521F7"/>
    <w:rsid w:val="007521F9"/>
    <w:rsid w:val="0075235C"/>
    <w:rsid w:val="0075257D"/>
    <w:rsid w:val="00752B73"/>
    <w:rsid w:val="00752D09"/>
    <w:rsid w:val="00752DAE"/>
    <w:rsid w:val="00752EF2"/>
    <w:rsid w:val="007530D7"/>
    <w:rsid w:val="007536ED"/>
    <w:rsid w:val="00753A8D"/>
    <w:rsid w:val="00753AC4"/>
    <w:rsid w:val="00753D18"/>
    <w:rsid w:val="00753F58"/>
    <w:rsid w:val="00754867"/>
    <w:rsid w:val="00754AA9"/>
    <w:rsid w:val="00754D43"/>
    <w:rsid w:val="00754E9D"/>
    <w:rsid w:val="00754F4E"/>
    <w:rsid w:val="007552B9"/>
    <w:rsid w:val="00755574"/>
    <w:rsid w:val="00755B6F"/>
    <w:rsid w:val="00755CE7"/>
    <w:rsid w:val="00755E2E"/>
    <w:rsid w:val="00756028"/>
    <w:rsid w:val="007562CD"/>
    <w:rsid w:val="007569CE"/>
    <w:rsid w:val="00757135"/>
    <w:rsid w:val="00757197"/>
    <w:rsid w:val="007573B1"/>
    <w:rsid w:val="00757433"/>
    <w:rsid w:val="00757811"/>
    <w:rsid w:val="00757D6D"/>
    <w:rsid w:val="00757D85"/>
    <w:rsid w:val="00757EAC"/>
    <w:rsid w:val="00757EE2"/>
    <w:rsid w:val="00757F6D"/>
    <w:rsid w:val="00760205"/>
    <w:rsid w:val="00760396"/>
    <w:rsid w:val="007604CB"/>
    <w:rsid w:val="00760A48"/>
    <w:rsid w:val="00760BF3"/>
    <w:rsid w:val="00760E62"/>
    <w:rsid w:val="00761159"/>
    <w:rsid w:val="007611C9"/>
    <w:rsid w:val="00761C53"/>
    <w:rsid w:val="00761D48"/>
    <w:rsid w:val="00761E81"/>
    <w:rsid w:val="00761F26"/>
    <w:rsid w:val="00761F9C"/>
    <w:rsid w:val="00762063"/>
    <w:rsid w:val="00762193"/>
    <w:rsid w:val="007626A1"/>
    <w:rsid w:val="00762716"/>
    <w:rsid w:val="00762A11"/>
    <w:rsid w:val="007637F7"/>
    <w:rsid w:val="00763E15"/>
    <w:rsid w:val="00763EA9"/>
    <w:rsid w:val="0076406E"/>
    <w:rsid w:val="0076445D"/>
    <w:rsid w:val="00764771"/>
    <w:rsid w:val="00764781"/>
    <w:rsid w:val="00764981"/>
    <w:rsid w:val="00764AC9"/>
    <w:rsid w:val="00764CE7"/>
    <w:rsid w:val="00764FBE"/>
    <w:rsid w:val="00765082"/>
    <w:rsid w:val="007651FB"/>
    <w:rsid w:val="00765430"/>
    <w:rsid w:val="00765508"/>
    <w:rsid w:val="00765576"/>
    <w:rsid w:val="00765747"/>
    <w:rsid w:val="0076580E"/>
    <w:rsid w:val="007659F4"/>
    <w:rsid w:val="00765B25"/>
    <w:rsid w:val="00765B30"/>
    <w:rsid w:val="00765C09"/>
    <w:rsid w:val="0076618C"/>
    <w:rsid w:val="00766542"/>
    <w:rsid w:val="007665E9"/>
    <w:rsid w:val="00766AB3"/>
    <w:rsid w:val="00767002"/>
    <w:rsid w:val="0076718A"/>
    <w:rsid w:val="0076777C"/>
    <w:rsid w:val="007678DD"/>
    <w:rsid w:val="00767B52"/>
    <w:rsid w:val="0077024F"/>
    <w:rsid w:val="00770760"/>
    <w:rsid w:val="00770946"/>
    <w:rsid w:val="0077108F"/>
    <w:rsid w:val="007713A8"/>
    <w:rsid w:val="007714F1"/>
    <w:rsid w:val="00771606"/>
    <w:rsid w:val="00771A36"/>
    <w:rsid w:val="00771CE6"/>
    <w:rsid w:val="00771F44"/>
    <w:rsid w:val="0077224F"/>
    <w:rsid w:val="007725A9"/>
    <w:rsid w:val="00772ACC"/>
    <w:rsid w:val="00772B91"/>
    <w:rsid w:val="00772D33"/>
    <w:rsid w:val="00772FA2"/>
    <w:rsid w:val="00772FB5"/>
    <w:rsid w:val="007730AA"/>
    <w:rsid w:val="00773253"/>
    <w:rsid w:val="0077328E"/>
    <w:rsid w:val="007732A5"/>
    <w:rsid w:val="00773365"/>
    <w:rsid w:val="00773A2D"/>
    <w:rsid w:val="00773AC0"/>
    <w:rsid w:val="00773C20"/>
    <w:rsid w:val="00773D43"/>
    <w:rsid w:val="00773FEF"/>
    <w:rsid w:val="007741FD"/>
    <w:rsid w:val="00774299"/>
    <w:rsid w:val="00774667"/>
    <w:rsid w:val="0077475C"/>
    <w:rsid w:val="0077488F"/>
    <w:rsid w:val="00774CCC"/>
    <w:rsid w:val="00774D35"/>
    <w:rsid w:val="00774D82"/>
    <w:rsid w:val="00774E1F"/>
    <w:rsid w:val="0077532C"/>
    <w:rsid w:val="007757A9"/>
    <w:rsid w:val="00775819"/>
    <w:rsid w:val="00775990"/>
    <w:rsid w:val="007760AF"/>
    <w:rsid w:val="00776C74"/>
    <w:rsid w:val="00776FC5"/>
    <w:rsid w:val="0077736D"/>
    <w:rsid w:val="00777452"/>
    <w:rsid w:val="007776C5"/>
    <w:rsid w:val="00777AF8"/>
    <w:rsid w:val="00777C70"/>
    <w:rsid w:val="00780317"/>
    <w:rsid w:val="0078046D"/>
    <w:rsid w:val="00780489"/>
    <w:rsid w:val="0078084E"/>
    <w:rsid w:val="00780884"/>
    <w:rsid w:val="00780A1C"/>
    <w:rsid w:val="00780ADA"/>
    <w:rsid w:val="00780AED"/>
    <w:rsid w:val="00780E02"/>
    <w:rsid w:val="00780FFD"/>
    <w:rsid w:val="00781652"/>
    <w:rsid w:val="0078175F"/>
    <w:rsid w:val="0078195C"/>
    <w:rsid w:val="00781B50"/>
    <w:rsid w:val="00781CC2"/>
    <w:rsid w:val="007821A5"/>
    <w:rsid w:val="00782204"/>
    <w:rsid w:val="007822DD"/>
    <w:rsid w:val="0078244B"/>
    <w:rsid w:val="0078297D"/>
    <w:rsid w:val="00782AF0"/>
    <w:rsid w:val="00782BE8"/>
    <w:rsid w:val="00782C5D"/>
    <w:rsid w:val="00782FC6"/>
    <w:rsid w:val="00783018"/>
    <w:rsid w:val="0078304E"/>
    <w:rsid w:val="0078312D"/>
    <w:rsid w:val="007839DA"/>
    <w:rsid w:val="00783AE3"/>
    <w:rsid w:val="00783AE6"/>
    <w:rsid w:val="007840E2"/>
    <w:rsid w:val="00784A06"/>
    <w:rsid w:val="00784BCB"/>
    <w:rsid w:val="007850D0"/>
    <w:rsid w:val="00785314"/>
    <w:rsid w:val="007856DF"/>
    <w:rsid w:val="00785F30"/>
    <w:rsid w:val="0078640C"/>
    <w:rsid w:val="007864A9"/>
    <w:rsid w:val="007866AD"/>
    <w:rsid w:val="00786A7D"/>
    <w:rsid w:val="00786DBF"/>
    <w:rsid w:val="007870E4"/>
    <w:rsid w:val="00787139"/>
    <w:rsid w:val="00787AFE"/>
    <w:rsid w:val="007903CD"/>
    <w:rsid w:val="0079076A"/>
    <w:rsid w:val="0079090E"/>
    <w:rsid w:val="00790B22"/>
    <w:rsid w:val="00790BEF"/>
    <w:rsid w:val="0079102E"/>
    <w:rsid w:val="00791067"/>
    <w:rsid w:val="00791296"/>
    <w:rsid w:val="007912FA"/>
    <w:rsid w:val="007914E5"/>
    <w:rsid w:val="007914FE"/>
    <w:rsid w:val="0079172D"/>
    <w:rsid w:val="00791785"/>
    <w:rsid w:val="00792636"/>
    <w:rsid w:val="00792648"/>
    <w:rsid w:val="00792A9A"/>
    <w:rsid w:val="00792E34"/>
    <w:rsid w:val="00793091"/>
    <w:rsid w:val="00793781"/>
    <w:rsid w:val="007938D7"/>
    <w:rsid w:val="00793BBD"/>
    <w:rsid w:val="00793CF1"/>
    <w:rsid w:val="00793DFF"/>
    <w:rsid w:val="00793FF6"/>
    <w:rsid w:val="0079449B"/>
    <w:rsid w:val="0079450D"/>
    <w:rsid w:val="007950D4"/>
    <w:rsid w:val="00795176"/>
    <w:rsid w:val="00795647"/>
    <w:rsid w:val="00795A42"/>
    <w:rsid w:val="00795E14"/>
    <w:rsid w:val="00795EA0"/>
    <w:rsid w:val="00796173"/>
    <w:rsid w:val="007966D3"/>
    <w:rsid w:val="007967DD"/>
    <w:rsid w:val="00796882"/>
    <w:rsid w:val="007969DE"/>
    <w:rsid w:val="00796AE1"/>
    <w:rsid w:val="00796BCD"/>
    <w:rsid w:val="00796D9E"/>
    <w:rsid w:val="00797403"/>
    <w:rsid w:val="00797BE3"/>
    <w:rsid w:val="007A0229"/>
    <w:rsid w:val="007A0766"/>
    <w:rsid w:val="007A078F"/>
    <w:rsid w:val="007A0B2E"/>
    <w:rsid w:val="007A0CB8"/>
    <w:rsid w:val="007A140A"/>
    <w:rsid w:val="007A15DB"/>
    <w:rsid w:val="007A1620"/>
    <w:rsid w:val="007A19BC"/>
    <w:rsid w:val="007A1F39"/>
    <w:rsid w:val="007A22CD"/>
    <w:rsid w:val="007A2370"/>
    <w:rsid w:val="007A2A72"/>
    <w:rsid w:val="007A2B14"/>
    <w:rsid w:val="007A2B25"/>
    <w:rsid w:val="007A2D7D"/>
    <w:rsid w:val="007A3375"/>
    <w:rsid w:val="007A369B"/>
    <w:rsid w:val="007A39C9"/>
    <w:rsid w:val="007A41EF"/>
    <w:rsid w:val="007A4304"/>
    <w:rsid w:val="007A45E2"/>
    <w:rsid w:val="007A466E"/>
    <w:rsid w:val="007A48A1"/>
    <w:rsid w:val="007A4A14"/>
    <w:rsid w:val="007A4DCD"/>
    <w:rsid w:val="007A4F29"/>
    <w:rsid w:val="007A4F43"/>
    <w:rsid w:val="007A4FDB"/>
    <w:rsid w:val="007A5330"/>
    <w:rsid w:val="007A538E"/>
    <w:rsid w:val="007A54A1"/>
    <w:rsid w:val="007A59CE"/>
    <w:rsid w:val="007A5BD6"/>
    <w:rsid w:val="007A5E0A"/>
    <w:rsid w:val="007A6686"/>
    <w:rsid w:val="007A66F5"/>
    <w:rsid w:val="007A6B95"/>
    <w:rsid w:val="007A7315"/>
    <w:rsid w:val="007A73C9"/>
    <w:rsid w:val="007A7B87"/>
    <w:rsid w:val="007A7CCE"/>
    <w:rsid w:val="007A7ED6"/>
    <w:rsid w:val="007B00BA"/>
    <w:rsid w:val="007B0218"/>
    <w:rsid w:val="007B02C3"/>
    <w:rsid w:val="007B09E4"/>
    <w:rsid w:val="007B0C26"/>
    <w:rsid w:val="007B0F34"/>
    <w:rsid w:val="007B114E"/>
    <w:rsid w:val="007B1253"/>
    <w:rsid w:val="007B1681"/>
    <w:rsid w:val="007B16B3"/>
    <w:rsid w:val="007B1932"/>
    <w:rsid w:val="007B1A21"/>
    <w:rsid w:val="007B1B0B"/>
    <w:rsid w:val="007B1B67"/>
    <w:rsid w:val="007B1C32"/>
    <w:rsid w:val="007B1C88"/>
    <w:rsid w:val="007B2093"/>
    <w:rsid w:val="007B2381"/>
    <w:rsid w:val="007B280D"/>
    <w:rsid w:val="007B2879"/>
    <w:rsid w:val="007B2903"/>
    <w:rsid w:val="007B29EF"/>
    <w:rsid w:val="007B2A52"/>
    <w:rsid w:val="007B2E07"/>
    <w:rsid w:val="007B3276"/>
    <w:rsid w:val="007B3A6B"/>
    <w:rsid w:val="007B3C28"/>
    <w:rsid w:val="007B4309"/>
    <w:rsid w:val="007B4427"/>
    <w:rsid w:val="007B452D"/>
    <w:rsid w:val="007B4E1A"/>
    <w:rsid w:val="007B4EA7"/>
    <w:rsid w:val="007B4F37"/>
    <w:rsid w:val="007B5167"/>
    <w:rsid w:val="007B539C"/>
    <w:rsid w:val="007B562F"/>
    <w:rsid w:val="007B56BF"/>
    <w:rsid w:val="007B5BA9"/>
    <w:rsid w:val="007B5D5A"/>
    <w:rsid w:val="007B60D9"/>
    <w:rsid w:val="007B615D"/>
    <w:rsid w:val="007B6353"/>
    <w:rsid w:val="007B6722"/>
    <w:rsid w:val="007B674B"/>
    <w:rsid w:val="007B68A9"/>
    <w:rsid w:val="007B69D4"/>
    <w:rsid w:val="007B6A23"/>
    <w:rsid w:val="007B6CA3"/>
    <w:rsid w:val="007B6CBA"/>
    <w:rsid w:val="007B6FD3"/>
    <w:rsid w:val="007B7160"/>
    <w:rsid w:val="007B71B4"/>
    <w:rsid w:val="007B7E10"/>
    <w:rsid w:val="007C00DA"/>
    <w:rsid w:val="007C0564"/>
    <w:rsid w:val="007C0AC5"/>
    <w:rsid w:val="007C0CDD"/>
    <w:rsid w:val="007C0E66"/>
    <w:rsid w:val="007C12C9"/>
    <w:rsid w:val="007C13A9"/>
    <w:rsid w:val="007C1947"/>
    <w:rsid w:val="007C1DE3"/>
    <w:rsid w:val="007C1F11"/>
    <w:rsid w:val="007C23E1"/>
    <w:rsid w:val="007C2723"/>
    <w:rsid w:val="007C2953"/>
    <w:rsid w:val="007C2BA5"/>
    <w:rsid w:val="007C2E24"/>
    <w:rsid w:val="007C2E54"/>
    <w:rsid w:val="007C2E6B"/>
    <w:rsid w:val="007C34E3"/>
    <w:rsid w:val="007C37C8"/>
    <w:rsid w:val="007C3921"/>
    <w:rsid w:val="007C3A46"/>
    <w:rsid w:val="007C42B8"/>
    <w:rsid w:val="007C469D"/>
    <w:rsid w:val="007C4AC8"/>
    <w:rsid w:val="007C4C73"/>
    <w:rsid w:val="007C5167"/>
    <w:rsid w:val="007C5249"/>
    <w:rsid w:val="007C54E4"/>
    <w:rsid w:val="007C5FBD"/>
    <w:rsid w:val="007C6050"/>
    <w:rsid w:val="007C6190"/>
    <w:rsid w:val="007C6DD9"/>
    <w:rsid w:val="007C7058"/>
    <w:rsid w:val="007C7425"/>
    <w:rsid w:val="007C743A"/>
    <w:rsid w:val="007C7E90"/>
    <w:rsid w:val="007C7FC6"/>
    <w:rsid w:val="007CAA87"/>
    <w:rsid w:val="007D020F"/>
    <w:rsid w:val="007D04CA"/>
    <w:rsid w:val="007D06A3"/>
    <w:rsid w:val="007D077E"/>
    <w:rsid w:val="007D07E5"/>
    <w:rsid w:val="007D0972"/>
    <w:rsid w:val="007D11E8"/>
    <w:rsid w:val="007D1444"/>
    <w:rsid w:val="007D1900"/>
    <w:rsid w:val="007D1B8E"/>
    <w:rsid w:val="007D1CF1"/>
    <w:rsid w:val="007D1FD9"/>
    <w:rsid w:val="007D2080"/>
    <w:rsid w:val="007D2226"/>
    <w:rsid w:val="007D2471"/>
    <w:rsid w:val="007D2496"/>
    <w:rsid w:val="007D2894"/>
    <w:rsid w:val="007D28B2"/>
    <w:rsid w:val="007D2BB0"/>
    <w:rsid w:val="007D2C02"/>
    <w:rsid w:val="007D3399"/>
    <w:rsid w:val="007D3898"/>
    <w:rsid w:val="007D3ADF"/>
    <w:rsid w:val="007D3D28"/>
    <w:rsid w:val="007D3D4E"/>
    <w:rsid w:val="007D4433"/>
    <w:rsid w:val="007D4D2A"/>
    <w:rsid w:val="007D4FA7"/>
    <w:rsid w:val="007D54A3"/>
    <w:rsid w:val="007D54A5"/>
    <w:rsid w:val="007D5820"/>
    <w:rsid w:val="007D5C22"/>
    <w:rsid w:val="007D5D4F"/>
    <w:rsid w:val="007D5E06"/>
    <w:rsid w:val="007D6153"/>
    <w:rsid w:val="007D68DB"/>
    <w:rsid w:val="007D6A90"/>
    <w:rsid w:val="007D6B18"/>
    <w:rsid w:val="007D6E54"/>
    <w:rsid w:val="007D735F"/>
    <w:rsid w:val="007D7461"/>
    <w:rsid w:val="007D777B"/>
    <w:rsid w:val="007D77B9"/>
    <w:rsid w:val="007D7958"/>
    <w:rsid w:val="007D7B00"/>
    <w:rsid w:val="007D7B23"/>
    <w:rsid w:val="007D7D12"/>
    <w:rsid w:val="007E0113"/>
    <w:rsid w:val="007E015A"/>
    <w:rsid w:val="007E097C"/>
    <w:rsid w:val="007E0BAE"/>
    <w:rsid w:val="007E1062"/>
    <w:rsid w:val="007E115D"/>
    <w:rsid w:val="007E169E"/>
    <w:rsid w:val="007E1765"/>
    <w:rsid w:val="007E1934"/>
    <w:rsid w:val="007E1D18"/>
    <w:rsid w:val="007E1DB4"/>
    <w:rsid w:val="007E2087"/>
    <w:rsid w:val="007E2161"/>
    <w:rsid w:val="007E2392"/>
    <w:rsid w:val="007E2938"/>
    <w:rsid w:val="007E2BF5"/>
    <w:rsid w:val="007E2CCB"/>
    <w:rsid w:val="007E2E51"/>
    <w:rsid w:val="007E2EBC"/>
    <w:rsid w:val="007E321A"/>
    <w:rsid w:val="007E338A"/>
    <w:rsid w:val="007E3D0A"/>
    <w:rsid w:val="007E4030"/>
    <w:rsid w:val="007E44E4"/>
    <w:rsid w:val="007E4BE5"/>
    <w:rsid w:val="007E4DFA"/>
    <w:rsid w:val="007E4FFF"/>
    <w:rsid w:val="007E5115"/>
    <w:rsid w:val="007E562D"/>
    <w:rsid w:val="007E5872"/>
    <w:rsid w:val="007E5910"/>
    <w:rsid w:val="007E59E0"/>
    <w:rsid w:val="007E5B13"/>
    <w:rsid w:val="007E5BC4"/>
    <w:rsid w:val="007E5C82"/>
    <w:rsid w:val="007E5CAA"/>
    <w:rsid w:val="007E5DD6"/>
    <w:rsid w:val="007E5DE6"/>
    <w:rsid w:val="007E5E71"/>
    <w:rsid w:val="007E638F"/>
    <w:rsid w:val="007E6482"/>
    <w:rsid w:val="007E6904"/>
    <w:rsid w:val="007E6FC9"/>
    <w:rsid w:val="007E7049"/>
    <w:rsid w:val="007E75C8"/>
    <w:rsid w:val="007E787D"/>
    <w:rsid w:val="007E7938"/>
    <w:rsid w:val="007E79FE"/>
    <w:rsid w:val="007F005E"/>
    <w:rsid w:val="007F02A5"/>
    <w:rsid w:val="007F07D0"/>
    <w:rsid w:val="007F0883"/>
    <w:rsid w:val="007F0929"/>
    <w:rsid w:val="007F0CC2"/>
    <w:rsid w:val="007F0D54"/>
    <w:rsid w:val="007F15AE"/>
    <w:rsid w:val="007F1BA7"/>
    <w:rsid w:val="007F1F9D"/>
    <w:rsid w:val="007F20DD"/>
    <w:rsid w:val="007F2186"/>
    <w:rsid w:val="007F227C"/>
    <w:rsid w:val="007F23B0"/>
    <w:rsid w:val="007F24B7"/>
    <w:rsid w:val="007F296A"/>
    <w:rsid w:val="007F2D3A"/>
    <w:rsid w:val="007F324F"/>
    <w:rsid w:val="007F366C"/>
    <w:rsid w:val="007F3C15"/>
    <w:rsid w:val="007F3C32"/>
    <w:rsid w:val="007F3D0C"/>
    <w:rsid w:val="007F43C9"/>
    <w:rsid w:val="007F4900"/>
    <w:rsid w:val="007F490D"/>
    <w:rsid w:val="007F49B3"/>
    <w:rsid w:val="007F4DB8"/>
    <w:rsid w:val="007F5369"/>
    <w:rsid w:val="007F558D"/>
    <w:rsid w:val="007F569A"/>
    <w:rsid w:val="007F56B9"/>
    <w:rsid w:val="007F5A77"/>
    <w:rsid w:val="007F5E9E"/>
    <w:rsid w:val="007F6541"/>
    <w:rsid w:val="007F6A18"/>
    <w:rsid w:val="007F6D75"/>
    <w:rsid w:val="007F6D7D"/>
    <w:rsid w:val="007F6DBA"/>
    <w:rsid w:val="007F6EBF"/>
    <w:rsid w:val="007F74FB"/>
    <w:rsid w:val="007F784E"/>
    <w:rsid w:val="007F785F"/>
    <w:rsid w:val="007F7FE0"/>
    <w:rsid w:val="00800069"/>
    <w:rsid w:val="00800343"/>
    <w:rsid w:val="00800731"/>
    <w:rsid w:val="00800814"/>
    <w:rsid w:val="008008D9"/>
    <w:rsid w:val="008008E8"/>
    <w:rsid w:val="00800D2C"/>
    <w:rsid w:val="00800D80"/>
    <w:rsid w:val="00801034"/>
    <w:rsid w:val="00801660"/>
    <w:rsid w:val="00801BFE"/>
    <w:rsid w:val="00802079"/>
    <w:rsid w:val="00802559"/>
    <w:rsid w:val="008025A1"/>
    <w:rsid w:val="00803016"/>
    <w:rsid w:val="008031AB"/>
    <w:rsid w:val="00803237"/>
    <w:rsid w:val="0080332D"/>
    <w:rsid w:val="00803549"/>
    <w:rsid w:val="0080368E"/>
    <w:rsid w:val="00803AE0"/>
    <w:rsid w:val="00803DBC"/>
    <w:rsid w:val="0080419A"/>
    <w:rsid w:val="0080429A"/>
    <w:rsid w:val="0080469C"/>
    <w:rsid w:val="008048CA"/>
    <w:rsid w:val="00804954"/>
    <w:rsid w:val="00804B7A"/>
    <w:rsid w:val="00805412"/>
    <w:rsid w:val="00805681"/>
    <w:rsid w:val="00805695"/>
    <w:rsid w:val="008056E6"/>
    <w:rsid w:val="0080599A"/>
    <w:rsid w:val="00805B24"/>
    <w:rsid w:val="00805CF2"/>
    <w:rsid w:val="00805F48"/>
    <w:rsid w:val="00806009"/>
    <w:rsid w:val="0080636B"/>
    <w:rsid w:val="008066A5"/>
    <w:rsid w:val="00806A08"/>
    <w:rsid w:val="00806D8B"/>
    <w:rsid w:val="00806ED3"/>
    <w:rsid w:val="008070CE"/>
    <w:rsid w:val="0080751B"/>
    <w:rsid w:val="008078E5"/>
    <w:rsid w:val="00807A38"/>
    <w:rsid w:val="00807A62"/>
    <w:rsid w:val="00807A89"/>
    <w:rsid w:val="00807AA5"/>
    <w:rsid w:val="00808113"/>
    <w:rsid w:val="00810054"/>
    <w:rsid w:val="0081011C"/>
    <w:rsid w:val="00810129"/>
    <w:rsid w:val="00810323"/>
    <w:rsid w:val="008103D2"/>
    <w:rsid w:val="00810416"/>
    <w:rsid w:val="00810FB1"/>
    <w:rsid w:val="00811289"/>
    <w:rsid w:val="00811606"/>
    <w:rsid w:val="00811ADE"/>
    <w:rsid w:val="00811AE3"/>
    <w:rsid w:val="00811CD9"/>
    <w:rsid w:val="00812051"/>
    <w:rsid w:val="0081258C"/>
    <w:rsid w:val="00812608"/>
    <w:rsid w:val="0081265E"/>
    <w:rsid w:val="0081272A"/>
    <w:rsid w:val="00812897"/>
    <w:rsid w:val="00812B2B"/>
    <w:rsid w:val="00812F2E"/>
    <w:rsid w:val="008136BF"/>
    <w:rsid w:val="00813DB1"/>
    <w:rsid w:val="00813F91"/>
    <w:rsid w:val="0081510E"/>
    <w:rsid w:val="008151B3"/>
    <w:rsid w:val="008158AA"/>
    <w:rsid w:val="00815ABB"/>
    <w:rsid w:val="00815F7D"/>
    <w:rsid w:val="00817379"/>
    <w:rsid w:val="0081784C"/>
    <w:rsid w:val="00817916"/>
    <w:rsid w:val="008202B3"/>
    <w:rsid w:val="008202F4"/>
    <w:rsid w:val="00820582"/>
    <w:rsid w:val="008205C3"/>
    <w:rsid w:val="0082062E"/>
    <w:rsid w:val="00820C0F"/>
    <w:rsid w:val="00820D71"/>
    <w:rsid w:val="008215F1"/>
    <w:rsid w:val="008217F2"/>
    <w:rsid w:val="00821A6B"/>
    <w:rsid w:val="00821C19"/>
    <w:rsid w:val="00821DB6"/>
    <w:rsid w:val="008230D2"/>
    <w:rsid w:val="008237BA"/>
    <w:rsid w:val="00823E3E"/>
    <w:rsid w:val="008241CA"/>
    <w:rsid w:val="00824681"/>
    <w:rsid w:val="00824A32"/>
    <w:rsid w:val="00824C10"/>
    <w:rsid w:val="00824C9E"/>
    <w:rsid w:val="00824E7D"/>
    <w:rsid w:val="00825EB1"/>
    <w:rsid w:val="008264F5"/>
    <w:rsid w:val="00826CCC"/>
    <w:rsid w:val="00826E7A"/>
    <w:rsid w:val="00826EE4"/>
    <w:rsid w:val="0082715D"/>
    <w:rsid w:val="00827724"/>
    <w:rsid w:val="0082784D"/>
    <w:rsid w:val="008278A1"/>
    <w:rsid w:val="0082791B"/>
    <w:rsid w:val="008305F0"/>
    <w:rsid w:val="00830C03"/>
    <w:rsid w:val="00830DE1"/>
    <w:rsid w:val="00830DFE"/>
    <w:rsid w:val="0083116B"/>
    <w:rsid w:val="00831B63"/>
    <w:rsid w:val="00831C5C"/>
    <w:rsid w:val="00832152"/>
    <w:rsid w:val="00832618"/>
    <w:rsid w:val="00832CC2"/>
    <w:rsid w:val="00832CE1"/>
    <w:rsid w:val="00832DE6"/>
    <w:rsid w:val="00832F15"/>
    <w:rsid w:val="00833137"/>
    <w:rsid w:val="008332D6"/>
    <w:rsid w:val="0083368F"/>
    <w:rsid w:val="008339B3"/>
    <w:rsid w:val="00833D22"/>
    <w:rsid w:val="0083422B"/>
    <w:rsid w:val="008343BD"/>
    <w:rsid w:val="00834644"/>
    <w:rsid w:val="008352E2"/>
    <w:rsid w:val="008354AA"/>
    <w:rsid w:val="0083551B"/>
    <w:rsid w:val="0083559A"/>
    <w:rsid w:val="00835860"/>
    <w:rsid w:val="00835E6E"/>
    <w:rsid w:val="00836143"/>
    <w:rsid w:val="00836DFF"/>
    <w:rsid w:val="00836E2D"/>
    <w:rsid w:val="00836E48"/>
    <w:rsid w:val="00836E6D"/>
    <w:rsid w:val="00836E8C"/>
    <w:rsid w:val="008370AE"/>
    <w:rsid w:val="00837238"/>
    <w:rsid w:val="00837361"/>
    <w:rsid w:val="00837A06"/>
    <w:rsid w:val="00837CEE"/>
    <w:rsid w:val="00837E02"/>
    <w:rsid w:val="00840379"/>
    <w:rsid w:val="00840532"/>
    <w:rsid w:val="008405BA"/>
    <w:rsid w:val="00840607"/>
    <w:rsid w:val="00840831"/>
    <w:rsid w:val="008412C9"/>
    <w:rsid w:val="008413A8"/>
    <w:rsid w:val="008418A3"/>
    <w:rsid w:val="00841E5D"/>
    <w:rsid w:val="00841F9E"/>
    <w:rsid w:val="00841FDD"/>
    <w:rsid w:val="0084240E"/>
    <w:rsid w:val="00842423"/>
    <w:rsid w:val="00842644"/>
    <w:rsid w:val="0084298D"/>
    <w:rsid w:val="0084298E"/>
    <w:rsid w:val="008436DB"/>
    <w:rsid w:val="00843895"/>
    <w:rsid w:val="008438D7"/>
    <w:rsid w:val="008438D8"/>
    <w:rsid w:val="00843D7C"/>
    <w:rsid w:val="00843DF0"/>
    <w:rsid w:val="00843E41"/>
    <w:rsid w:val="00844861"/>
    <w:rsid w:val="00844A24"/>
    <w:rsid w:val="00844B9B"/>
    <w:rsid w:val="00844EB7"/>
    <w:rsid w:val="008452D7"/>
    <w:rsid w:val="008458D7"/>
    <w:rsid w:val="00845AB3"/>
    <w:rsid w:val="00845C23"/>
    <w:rsid w:val="00845E03"/>
    <w:rsid w:val="008463F2"/>
    <w:rsid w:val="008464FF"/>
    <w:rsid w:val="00846552"/>
    <w:rsid w:val="00846AF0"/>
    <w:rsid w:val="00846BFD"/>
    <w:rsid w:val="00846CEE"/>
    <w:rsid w:val="00847124"/>
    <w:rsid w:val="0084713F"/>
    <w:rsid w:val="0084730C"/>
    <w:rsid w:val="00847745"/>
    <w:rsid w:val="00847920"/>
    <w:rsid w:val="00847D9E"/>
    <w:rsid w:val="0084D929"/>
    <w:rsid w:val="008500FB"/>
    <w:rsid w:val="0085032B"/>
    <w:rsid w:val="00850343"/>
    <w:rsid w:val="00850611"/>
    <w:rsid w:val="00850B6D"/>
    <w:rsid w:val="00850D80"/>
    <w:rsid w:val="00851277"/>
    <w:rsid w:val="0085178E"/>
    <w:rsid w:val="008518D2"/>
    <w:rsid w:val="00851936"/>
    <w:rsid w:val="00851A43"/>
    <w:rsid w:val="00851AFB"/>
    <w:rsid w:val="0085205B"/>
    <w:rsid w:val="0085225F"/>
    <w:rsid w:val="008524DD"/>
    <w:rsid w:val="008526C4"/>
    <w:rsid w:val="00852800"/>
    <w:rsid w:val="00852DD6"/>
    <w:rsid w:val="008532DC"/>
    <w:rsid w:val="0085362C"/>
    <w:rsid w:val="0085368D"/>
    <w:rsid w:val="0085393D"/>
    <w:rsid w:val="00853BC7"/>
    <w:rsid w:val="008544CF"/>
    <w:rsid w:val="0085485D"/>
    <w:rsid w:val="00854F27"/>
    <w:rsid w:val="00854FAB"/>
    <w:rsid w:val="00854FC1"/>
    <w:rsid w:val="00855092"/>
    <w:rsid w:val="008552C2"/>
    <w:rsid w:val="008554B6"/>
    <w:rsid w:val="008557C1"/>
    <w:rsid w:val="00855C1F"/>
    <w:rsid w:val="00855CCB"/>
    <w:rsid w:val="00855E11"/>
    <w:rsid w:val="00855EF7"/>
    <w:rsid w:val="00856365"/>
    <w:rsid w:val="008563FF"/>
    <w:rsid w:val="0085667B"/>
    <w:rsid w:val="00856C83"/>
    <w:rsid w:val="0085744A"/>
    <w:rsid w:val="00857717"/>
    <w:rsid w:val="008578E5"/>
    <w:rsid w:val="00857A71"/>
    <w:rsid w:val="00857BE2"/>
    <w:rsid w:val="00857F99"/>
    <w:rsid w:val="008600A9"/>
    <w:rsid w:val="0086023C"/>
    <w:rsid w:val="0086024C"/>
    <w:rsid w:val="008605DB"/>
    <w:rsid w:val="008608F7"/>
    <w:rsid w:val="00860B78"/>
    <w:rsid w:val="00860EE6"/>
    <w:rsid w:val="008610C7"/>
    <w:rsid w:val="00861193"/>
    <w:rsid w:val="00861835"/>
    <w:rsid w:val="00861925"/>
    <w:rsid w:val="008619C3"/>
    <w:rsid w:val="0086225B"/>
    <w:rsid w:val="008623E8"/>
    <w:rsid w:val="0086251C"/>
    <w:rsid w:val="008630FF"/>
    <w:rsid w:val="00863213"/>
    <w:rsid w:val="0086329F"/>
    <w:rsid w:val="008632EE"/>
    <w:rsid w:val="00863350"/>
    <w:rsid w:val="00863481"/>
    <w:rsid w:val="0086376E"/>
    <w:rsid w:val="008637D8"/>
    <w:rsid w:val="008641A4"/>
    <w:rsid w:val="008641F0"/>
    <w:rsid w:val="0086466F"/>
    <w:rsid w:val="00864685"/>
    <w:rsid w:val="0086492F"/>
    <w:rsid w:val="00864B58"/>
    <w:rsid w:val="00864B9A"/>
    <w:rsid w:val="00864FAC"/>
    <w:rsid w:val="0086512D"/>
    <w:rsid w:val="00865877"/>
    <w:rsid w:val="00865A32"/>
    <w:rsid w:val="00865D13"/>
    <w:rsid w:val="008661F6"/>
    <w:rsid w:val="008663DE"/>
    <w:rsid w:val="008664B4"/>
    <w:rsid w:val="0086654F"/>
    <w:rsid w:val="008665A4"/>
    <w:rsid w:val="0086667B"/>
    <w:rsid w:val="008667BC"/>
    <w:rsid w:val="00866A98"/>
    <w:rsid w:val="00866A9E"/>
    <w:rsid w:val="00867061"/>
    <w:rsid w:val="008672F0"/>
    <w:rsid w:val="008676FB"/>
    <w:rsid w:val="008678C1"/>
    <w:rsid w:val="00867916"/>
    <w:rsid w:val="00867BE0"/>
    <w:rsid w:val="00867BFF"/>
    <w:rsid w:val="00867C7E"/>
    <w:rsid w:val="00867DF0"/>
    <w:rsid w:val="00870060"/>
    <w:rsid w:val="008700AB"/>
    <w:rsid w:val="0087020B"/>
    <w:rsid w:val="0087023A"/>
    <w:rsid w:val="00870303"/>
    <w:rsid w:val="00870CC8"/>
    <w:rsid w:val="0087113A"/>
    <w:rsid w:val="0087113D"/>
    <w:rsid w:val="008715EC"/>
    <w:rsid w:val="00871631"/>
    <w:rsid w:val="0087175D"/>
    <w:rsid w:val="00871856"/>
    <w:rsid w:val="00871E2D"/>
    <w:rsid w:val="008720C9"/>
    <w:rsid w:val="0087237A"/>
    <w:rsid w:val="008724A7"/>
    <w:rsid w:val="0087253D"/>
    <w:rsid w:val="00872AF2"/>
    <w:rsid w:val="00872EA4"/>
    <w:rsid w:val="008732AE"/>
    <w:rsid w:val="008732DD"/>
    <w:rsid w:val="00873455"/>
    <w:rsid w:val="00873748"/>
    <w:rsid w:val="00873C95"/>
    <w:rsid w:val="00874237"/>
    <w:rsid w:val="00874316"/>
    <w:rsid w:val="00874456"/>
    <w:rsid w:val="00874838"/>
    <w:rsid w:val="00874DE6"/>
    <w:rsid w:val="0087574A"/>
    <w:rsid w:val="00875A23"/>
    <w:rsid w:val="00875C07"/>
    <w:rsid w:val="0087640D"/>
    <w:rsid w:val="008764D9"/>
    <w:rsid w:val="008768C9"/>
    <w:rsid w:val="00876CDD"/>
    <w:rsid w:val="00876D98"/>
    <w:rsid w:val="00876DD4"/>
    <w:rsid w:val="008771CD"/>
    <w:rsid w:val="008772C5"/>
    <w:rsid w:val="008773A0"/>
    <w:rsid w:val="00877909"/>
    <w:rsid w:val="008779FC"/>
    <w:rsid w:val="00877A67"/>
    <w:rsid w:val="00877C5D"/>
    <w:rsid w:val="00880123"/>
    <w:rsid w:val="00880264"/>
    <w:rsid w:val="00880411"/>
    <w:rsid w:val="008804C5"/>
    <w:rsid w:val="00880542"/>
    <w:rsid w:val="00880737"/>
    <w:rsid w:val="008808E7"/>
    <w:rsid w:val="0088094A"/>
    <w:rsid w:val="00880ACE"/>
    <w:rsid w:val="00880CF2"/>
    <w:rsid w:val="00880FB2"/>
    <w:rsid w:val="00880FD5"/>
    <w:rsid w:val="008810C4"/>
    <w:rsid w:val="00881249"/>
    <w:rsid w:val="0088139A"/>
    <w:rsid w:val="008813B0"/>
    <w:rsid w:val="00881848"/>
    <w:rsid w:val="00881A3D"/>
    <w:rsid w:val="00881B36"/>
    <w:rsid w:val="00881C6A"/>
    <w:rsid w:val="0088203C"/>
    <w:rsid w:val="008821E0"/>
    <w:rsid w:val="00882235"/>
    <w:rsid w:val="008827BB"/>
    <w:rsid w:val="00882893"/>
    <w:rsid w:val="0088299A"/>
    <w:rsid w:val="008829AA"/>
    <w:rsid w:val="00882E84"/>
    <w:rsid w:val="00882F1B"/>
    <w:rsid w:val="0088321E"/>
    <w:rsid w:val="008834D0"/>
    <w:rsid w:val="00883A32"/>
    <w:rsid w:val="00883BB0"/>
    <w:rsid w:val="00883CCA"/>
    <w:rsid w:val="008846AA"/>
    <w:rsid w:val="00884940"/>
    <w:rsid w:val="00884B5B"/>
    <w:rsid w:val="00884C0C"/>
    <w:rsid w:val="00884D03"/>
    <w:rsid w:val="00885400"/>
    <w:rsid w:val="008856D9"/>
    <w:rsid w:val="00885725"/>
    <w:rsid w:val="00885FCD"/>
    <w:rsid w:val="0088635E"/>
    <w:rsid w:val="00886818"/>
    <w:rsid w:val="008868D5"/>
    <w:rsid w:val="00887433"/>
    <w:rsid w:val="0088787A"/>
    <w:rsid w:val="008878DA"/>
    <w:rsid w:val="00887AA5"/>
    <w:rsid w:val="00887C12"/>
    <w:rsid w:val="00890629"/>
    <w:rsid w:val="00890712"/>
    <w:rsid w:val="008907E5"/>
    <w:rsid w:val="00890963"/>
    <w:rsid w:val="00890FC7"/>
    <w:rsid w:val="0089145E"/>
    <w:rsid w:val="0089146B"/>
    <w:rsid w:val="008917AD"/>
    <w:rsid w:val="008920FD"/>
    <w:rsid w:val="0089218B"/>
    <w:rsid w:val="008924FE"/>
    <w:rsid w:val="00892935"/>
    <w:rsid w:val="00892A8C"/>
    <w:rsid w:val="00893485"/>
    <w:rsid w:val="00893864"/>
    <w:rsid w:val="00893B62"/>
    <w:rsid w:val="00893C5C"/>
    <w:rsid w:val="00893FCE"/>
    <w:rsid w:val="00894249"/>
    <w:rsid w:val="0089426F"/>
    <w:rsid w:val="008943AC"/>
    <w:rsid w:val="00894480"/>
    <w:rsid w:val="008945A3"/>
    <w:rsid w:val="008946FB"/>
    <w:rsid w:val="0089491B"/>
    <w:rsid w:val="00894B82"/>
    <w:rsid w:val="00894C65"/>
    <w:rsid w:val="00894EA3"/>
    <w:rsid w:val="008954A2"/>
    <w:rsid w:val="0089571D"/>
    <w:rsid w:val="008958D2"/>
    <w:rsid w:val="00895A1D"/>
    <w:rsid w:val="00895C59"/>
    <w:rsid w:val="00896233"/>
    <w:rsid w:val="008962EC"/>
    <w:rsid w:val="00896AD3"/>
    <w:rsid w:val="00896AD6"/>
    <w:rsid w:val="00896B5E"/>
    <w:rsid w:val="00896BBA"/>
    <w:rsid w:val="00896F31"/>
    <w:rsid w:val="0089707C"/>
    <w:rsid w:val="00897181"/>
    <w:rsid w:val="00897639"/>
    <w:rsid w:val="00897929"/>
    <w:rsid w:val="008A005D"/>
    <w:rsid w:val="008A0294"/>
    <w:rsid w:val="008A0443"/>
    <w:rsid w:val="008A0461"/>
    <w:rsid w:val="008A0640"/>
    <w:rsid w:val="008A06C9"/>
    <w:rsid w:val="008A07E8"/>
    <w:rsid w:val="008A0B62"/>
    <w:rsid w:val="008A11B8"/>
    <w:rsid w:val="008A13FE"/>
    <w:rsid w:val="008A177D"/>
    <w:rsid w:val="008A1C39"/>
    <w:rsid w:val="008A22B1"/>
    <w:rsid w:val="008A26F8"/>
    <w:rsid w:val="008A2725"/>
    <w:rsid w:val="008A28E2"/>
    <w:rsid w:val="008A2C22"/>
    <w:rsid w:val="008A2ED1"/>
    <w:rsid w:val="008A2FF7"/>
    <w:rsid w:val="008A3227"/>
    <w:rsid w:val="008A33E7"/>
    <w:rsid w:val="008A35E6"/>
    <w:rsid w:val="008A36F8"/>
    <w:rsid w:val="008A3E6B"/>
    <w:rsid w:val="008A4046"/>
    <w:rsid w:val="008A4205"/>
    <w:rsid w:val="008A4A7C"/>
    <w:rsid w:val="008A4B07"/>
    <w:rsid w:val="008A4B7B"/>
    <w:rsid w:val="008A53BE"/>
    <w:rsid w:val="008A53ED"/>
    <w:rsid w:val="008A53F4"/>
    <w:rsid w:val="008A5613"/>
    <w:rsid w:val="008A5690"/>
    <w:rsid w:val="008A5697"/>
    <w:rsid w:val="008A5742"/>
    <w:rsid w:val="008A5851"/>
    <w:rsid w:val="008A587E"/>
    <w:rsid w:val="008A58FC"/>
    <w:rsid w:val="008A5E07"/>
    <w:rsid w:val="008A6000"/>
    <w:rsid w:val="008A6192"/>
    <w:rsid w:val="008A64DC"/>
    <w:rsid w:val="008A6618"/>
    <w:rsid w:val="008A6A66"/>
    <w:rsid w:val="008A6AEE"/>
    <w:rsid w:val="008A704F"/>
    <w:rsid w:val="008A799C"/>
    <w:rsid w:val="008A79D7"/>
    <w:rsid w:val="008B0255"/>
    <w:rsid w:val="008B0329"/>
    <w:rsid w:val="008B07DC"/>
    <w:rsid w:val="008B1179"/>
    <w:rsid w:val="008B1403"/>
    <w:rsid w:val="008B157C"/>
    <w:rsid w:val="008B1636"/>
    <w:rsid w:val="008B16BF"/>
    <w:rsid w:val="008B2180"/>
    <w:rsid w:val="008B219B"/>
    <w:rsid w:val="008B2660"/>
    <w:rsid w:val="008B26C8"/>
    <w:rsid w:val="008B2C5C"/>
    <w:rsid w:val="008B2E1A"/>
    <w:rsid w:val="008B2ECE"/>
    <w:rsid w:val="008B3160"/>
    <w:rsid w:val="008B3291"/>
    <w:rsid w:val="008B35A1"/>
    <w:rsid w:val="008B3636"/>
    <w:rsid w:val="008B3E23"/>
    <w:rsid w:val="008B4060"/>
    <w:rsid w:val="008B467B"/>
    <w:rsid w:val="008B48E1"/>
    <w:rsid w:val="008B4949"/>
    <w:rsid w:val="008B495F"/>
    <w:rsid w:val="008B4980"/>
    <w:rsid w:val="008B4AF1"/>
    <w:rsid w:val="008B4C2E"/>
    <w:rsid w:val="008B519A"/>
    <w:rsid w:val="008B53F4"/>
    <w:rsid w:val="008B5422"/>
    <w:rsid w:val="008B544B"/>
    <w:rsid w:val="008B5489"/>
    <w:rsid w:val="008B5AA3"/>
    <w:rsid w:val="008B5F1F"/>
    <w:rsid w:val="008B5FD7"/>
    <w:rsid w:val="008B6138"/>
    <w:rsid w:val="008B6968"/>
    <w:rsid w:val="008B6AE0"/>
    <w:rsid w:val="008B6B99"/>
    <w:rsid w:val="008B73BF"/>
    <w:rsid w:val="008B79CA"/>
    <w:rsid w:val="008B79CF"/>
    <w:rsid w:val="008BA98A"/>
    <w:rsid w:val="008C0035"/>
    <w:rsid w:val="008C0319"/>
    <w:rsid w:val="008C0B63"/>
    <w:rsid w:val="008C0DA4"/>
    <w:rsid w:val="008C0FB3"/>
    <w:rsid w:val="008C11F4"/>
    <w:rsid w:val="008C1261"/>
    <w:rsid w:val="008C172E"/>
    <w:rsid w:val="008C1E2C"/>
    <w:rsid w:val="008C27FB"/>
    <w:rsid w:val="008C2A38"/>
    <w:rsid w:val="008C2D01"/>
    <w:rsid w:val="008C2E43"/>
    <w:rsid w:val="008C2F5B"/>
    <w:rsid w:val="008C2F8E"/>
    <w:rsid w:val="008C2FBD"/>
    <w:rsid w:val="008C3273"/>
    <w:rsid w:val="008C3293"/>
    <w:rsid w:val="008C331D"/>
    <w:rsid w:val="008C3375"/>
    <w:rsid w:val="008C47ED"/>
    <w:rsid w:val="008C4882"/>
    <w:rsid w:val="008C488A"/>
    <w:rsid w:val="008C4BE4"/>
    <w:rsid w:val="008C50C2"/>
    <w:rsid w:val="008C50DF"/>
    <w:rsid w:val="008C5215"/>
    <w:rsid w:val="008C5671"/>
    <w:rsid w:val="008C5949"/>
    <w:rsid w:val="008C5C15"/>
    <w:rsid w:val="008C5C7F"/>
    <w:rsid w:val="008C61B3"/>
    <w:rsid w:val="008C65CE"/>
    <w:rsid w:val="008C6CEF"/>
    <w:rsid w:val="008C6E27"/>
    <w:rsid w:val="008C6EDA"/>
    <w:rsid w:val="008C70DE"/>
    <w:rsid w:val="008C78AA"/>
    <w:rsid w:val="008C79B3"/>
    <w:rsid w:val="008C7C5A"/>
    <w:rsid w:val="008C7D6C"/>
    <w:rsid w:val="008C7FEC"/>
    <w:rsid w:val="008D005E"/>
    <w:rsid w:val="008D039D"/>
    <w:rsid w:val="008D08BF"/>
    <w:rsid w:val="008D0E82"/>
    <w:rsid w:val="008D11A6"/>
    <w:rsid w:val="008D18FC"/>
    <w:rsid w:val="008D1AFE"/>
    <w:rsid w:val="008D1DDF"/>
    <w:rsid w:val="008D1E94"/>
    <w:rsid w:val="008D2048"/>
    <w:rsid w:val="008D26CA"/>
    <w:rsid w:val="008D287D"/>
    <w:rsid w:val="008D2927"/>
    <w:rsid w:val="008D2ABA"/>
    <w:rsid w:val="008D3082"/>
    <w:rsid w:val="008D3286"/>
    <w:rsid w:val="008D3534"/>
    <w:rsid w:val="008D3DF1"/>
    <w:rsid w:val="008D4011"/>
    <w:rsid w:val="008D40C6"/>
    <w:rsid w:val="008D422E"/>
    <w:rsid w:val="008D4363"/>
    <w:rsid w:val="008D4D22"/>
    <w:rsid w:val="008D5004"/>
    <w:rsid w:val="008D5275"/>
    <w:rsid w:val="008D5279"/>
    <w:rsid w:val="008D5359"/>
    <w:rsid w:val="008D556B"/>
    <w:rsid w:val="008D577D"/>
    <w:rsid w:val="008D5820"/>
    <w:rsid w:val="008D5D03"/>
    <w:rsid w:val="008D5D8A"/>
    <w:rsid w:val="008D5D97"/>
    <w:rsid w:val="008D5E11"/>
    <w:rsid w:val="008D610B"/>
    <w:rsid w:val="008D6799"/>
    <w:rsid w:val="008D6821"/>
    <w:rsid w:val="008D68ED"/>
    <w:rsid w:val="008D6975"/>
    <w:rsid w:val="008D6B32"/>
    <w:rsid w:val="008D6DDC"/>
    <w:rsid w:val="008D6F78"/>
    <w:rsid w:val="008D753D"/>
    <w:rsid w:val="008D7A3A"/>
    <w:rsid w:val="008D7D71"/>
    <w:rsid w:val="008D7EA3"/>
    <w:rsid w:val="008D7FE5"/>
    <w:rsid w:val="008E005F"/>
    <w:rsid w:val="008E0C87"/>
    <w:rsid w:val="008E0C89"/>
    <w:rsid w:val="008E0E90"/>
    <w:rsid w:val="008E0F78"/>
    <w:rsid w:val="008E113B"/>
    <w:rsid w:val="008E121D"/>
    <w:rsid w:val="008E1D8A"/>
    <w:rsid w:val="008E247C"/>
    <w:rsid w:val="008E24FA"/>
    <w:rsid w:val="008E25C3"/>
    <w:rsid w:val="008E29BE"/>
    <w:rsid w:val="008E29D5"/>
    <w:rsid w:val="008E2A85"/>
    <w:rsid w:val="008E2B03"/>
    <w:rsid w:val="008E2B6F"/>
    <w:rsid w:val="008E2B86"/>
    <w:rsid w:val="008E2D6A"/>
    <w:rsid w:val="008E2EBA"/>
    <w:rsid w:val="008E2F54"/>
    <w:rsid w:val="008E3027"/>
    <w:rsid w:val="008E36A6"/>
    <w:rsid w:val="008E390C"/>
    <w:rsid w:val="008E398F"/>
    <w:rsid w:val="008E3994"/>
    <w:rsid w:val="008E3E06"/>
    <w:rsid w:val="008E3E7A"/>
    <w:rsid w:val="008E3F33"/>
    <w:rsid w:val="008E4183"/>
    <w:rsid w:val="008E43D2"/>
    <w:rsid w:val="008E5238"/>
    <w:rsid w:val="008E580B"/>
    <w:rsid w:val="008E584A"/>
    <w:rsid w:val="008E5897"/>
    <w:rsid w:val="008E5AAD"/>
    <w:rsid w:val="008E5ECA"/>
    <w:rsid w:val="008E6011"/>
    <w:rsid w:val="008E6092"/>
    <w:rsid w:val="008E6450"/>
    <w:rsid w:val="008E66B0"/>
    <w:rsid w:val="008E66EC"/>
    <w:rsid w:val="008E67CA"/>
    <w:rsid w:val="008E6DD0"/>
    <w:rsid w:val="008E7962"/>
    <w:rsid w:val="008E7AE4"/>
    <w:rsid w:val="008E7BD9"/>
    <w:rsid w:val="008E7CBA"/>
    <w:rsid w:val="008E7FE2"/>
    <w:rsid w:val="008F02B1"/>
    <w:rsid w:val="008F0324"/>
    <w:rsid w:val="008F034F"/>
    <w:rsid w:val="008F0723"/>
    <w:rsid w:val="008F08C4"/>
    <w:rsid w:val="008F0CAC"/>
    <w:rsid w:val="008F0E54"/>
    <w:rsid w:val="008F1096"/>
    <w:rsid w:val="008F1149"/>
    <w:rsid w:val="008F149F"/>
    <w:rsid w:val="008F14FF"/>
    <w:rsid w:val="008F19D5"/>
    <w:rsid w:val="008F1C06"/>
    <w:rsid w:val="008F1CC1"/>
    <w:rsid w:val="008F1F87"/>
    <w:rsid w:val="008F2369"/>
    <w:rsid w:val="008F267D"/>
    <w:rsid w:val="008F27C7"/>
    <w:rsid w:val="008F2B5B"/>
    <w:rsid w:val="008F2DC4"/>
    <w:rsid w:val="008F313C"/>
    <w:rsid w:val="008F31CB"/>
    <w:rsid w:val="008F33A1"/>
    <w:rsid w:val="008F3458"/>
    <w:rsid w:val="008F35A3"/>
    <w:rsid w:val="008F365A"/>
    <w:rsid w:val="008F3B00"/>
    <w:rsid w:val="008F3F23"/>
    <w:rsid w:val="008F4248"/>
    <w:rsid w:val="008F462D"/>
    <w:rsid w:val="008F463E"/>
    <w:rsid w:val="008F4A69"/>
    <w:rsid w:val="008F4E17"/>
    <w:rsid w:val="008F4F1A"/>
    <w:rsid w:val="008F4F29"/>
    <w:rsid w:val="008F541D"/>
    <w:rsid w:val="008F56A7"/>
    <w:rsid w:val="008F5788"/>
    <w:rsid w:val="008F5816"/>
    <w:rsid w:val="008F5872"/>
    <w:rsid w:val="008F5E7A"/>
    <w:rsid w:val="008F5F8C"/>
    <w:rsid w:val="008F5FCD"/>
    <w:rsid w:val="008F6629"/>
    <w:rsid w:val="008F6729"/>
    <w:rsid w:val="008F698E"/>
    <w:rsid w:val="008F6BA1"/>
    <w:rsid w:val="008F6D23"/>
    <w:rsid w:val="008F6E84"/>
    <w:rsid w:val="008F70BF"/>
    <w:rsid w:val="008F7271"/>
    <w:rsid w:val="008F7773"/>
    <w:rsid w:val="008F78A2"/>
    <w:rsid w:val="008F7D4A"/>
    <w:rsid w:val="00900252"/>
    <w:rsid w:val="009002D0"/>
    <w:rsid w:val="00900510"/>
    <w:rsid w:val="00900C44"/>
    <w:rsid w:val="00900E1A"/>
    <w:rsid w:val="009010A5"/>
    <w:rsid w:val="00901201"/>
    <w:rsid w:val="00901845"/>
    <w:rsid w:val="0090199D"/>
    <w:rsid w:val="00901A25"/>
    <w:rsid w:val="00902093"/>
    <w:rsid w:val="0090270C"/>
    <w:rsid w:val="009028E4"/>
    <w:rsid w:val="0090291B"/>
    <w:rsid w:val="009034FF"/>
    <w:rsid w:val="0090357B"/>
    <w:rsid w:val="00903B11"/>
    <w:rsid w:val="00903C00"/>
    <w:rsid w:val="009042F6"/>
    <w:rsid w:val="009046F8"/>
    <w:rsid w:val="00904720"/>
    <w:rsid w:val="00904B78"/>
    <w:rsid w:val="00904BFE"/>
    <w:rsid w:val="00904EE9"/>
    <w:rsid w:val="00904F70"/>
    <w:rsid w:val="00904FCA"/>
    <w:rsid w:val="00905299"/>
    <w:rsid w:val="009053A7"/>
    <w:rsid w:val="00905736"/>
    <w:rsid w:val="0090589B"/>
    <w:rsid w:val="00905F7C"/>
    <w:rsid w:val="00905FCC"/>
    <w:rsid w:val="00906016"/>
    <w:rsid w:val="00906087"/>
    <w:rsid w:val="009060A5"/>
    <w:rsid w:val="0090610C"/>
    <w:rsid w:val="00906143"/>
    <w:rsid w:val="00906832"/>
    <w:rsid w:val="00906883"/>
    <w:rsid w:val="00906B07"/>
    <w:rsid w:val="00906C12"/>
    <w:rsid w:val="00906E30"/>
    <w:rsid w:val="00906FD6"/>
    <w:rsid w:val="00906FE8"/>
    <w:rsid w:val="0090705D"/>
    <w:rsid w:val="0090755A"/>
    <w:rsid w:val="009076A0"/>
    <w:rsid w:val="00907916"/>
    <w:rsid w:val="00907B2A"/>
    <w:rsid w:val="00907C0C"/>
    <w:rsid w:val="00907E95"/>
    <w:rsid w:val="0091091D"/>
    <w:rsid w:val="00910D94"/>
    <w:rsid w:val="00911218"/>
    <w:rsid w:val="009117EE"/>
    <w:rsid w:val="00911AC8"/>
    <w:rsid w:val="00911D9B"/>
    <w:rsid w:val="00912A20"/>
    <w:rsid w:val="00912CAD"/>
    <w:rsid w:val="00912E21"/>
    <w:rsid w:val="00913171"/>
    <w:rsid w:val="00913280"/>
    <w:rsid w:val="0091338B"/>
    <w:rsid w:val="009134D3"/>
    <w:rsid w:val="00913936"/>
    <w:rsid w:val="00913A10"/>
    <w:rsid w:val="00913BCF"/>
    <w:rsid w:val="00913BD2"/>
    <w:rsid w:val="00913BD5"/>
    <w:rsid w:val="00914769"/>
    <w:rsid w:val="0091489D"/>
    <w:rsid w:val="009152D1"/>
    <w:rsid w:val="0091551C"/>
    <w:rsid w:val="00915525"/>
    <w:rsid w:val="0091556E"/>
    <w:rsid w:val="00915A0E"/>
    <w:rsid w:val="0091600E"/>
    <w:rsid w:val="0091631E"/>
    <w:rsid w:val="009168CC"/>
    <w:rsid w:val="00916DB1"/>
    <w:rsid w:val="00916E6E"/>
    <w:rsid w:val="00917404"/>
    <w:rsid w:val="009176D7"/>
    <w:rsid w:val="0091789A"/>
    <w:rsid w:val="00917957"/>
    <w:rsid w:val="00918271"/>
    <w:rsid w:val="00920362"/>
    <w:rsid w:val="009205F6"/>
    <w:rsid w:val="00920B55"/>
    <w:rsid w:val="00920BA6"/>
    <w:rsid w:val="00920E4F"/>
    <w:rsid w:val="00920FBE"/>
    <w:rsid w:val="0092106E"/>
    <w:rsid w:val="009214C8"/>
    <w:rsid w:val="009216D7"/>
    <w:rsid w:val="00921A46"/>
    <w:rsid w:val="00921ADC"/>
    <w:rsid w:val="00921CB7"/>
    <w:rsid w:val="00922022"/>
    <w:rsid w:val="00922298"/>
    <w:rsid w:val="00922833"/>
    <w:rsid w:val="00922862"/>
    <w:rsid w:val="00922F37"/>
    <w:rsid w:val="009234E6"/>
    <w:rsid w:val="00923684"/>
    <w:rsid w:val="00923945"/>
    <w:rsid w:val="0092394C"/>
    <w:rsid w:val="009239AE"/>
    <w:rsid w:val="00924105"/>
    <w:rsid w:val="00924BFA"/>
    <w:rsid w:val="00924C6A"/>
    <w:rsid w:val="009250C7"/>
    <w:rsid w:val="00925293"/>
    <w:rsid w:val="009259D0"/>
    <w:rsid w:val="00925DB3"/>
    <w:rsid w:val="00925E1E"/>
    <w:rsid w:val="00925FFD"/>
    <w:rsid w:val="00926463"/>
    <w:rsid w:val="0092676F"/>
    <w:rsid w:val="009267BD"/>
    <w:rsid w:val="00927199"/>
    <w:rsid w:val="009273CA"/>
    <w:rsid w:val="00927AA3"/>
    <w:rsid w:val="0092B35C"/>
    <w:rsid w:val="0093016A"/>
    <w:rsid w:val="00930276"/>
    <w:rsid w:val="00930572"/>
    <w:rsid w:val="009307B5"/>
    <w:rsid w:val="00930983"/>
    <w:rsid w:val="00930EE2"/>
    <w:rsid w:val="009315D6"/>
    <w:rsid w:val="009315FA"/>
    <w:rsid w:val="0093191A"/>
    <w:rsid w:val="00931B62"/>
    <w:rsid w:val="0093245B"/>
    <w:rsid w:val="00932523"/>
    <w:rsid w:val="0093263F"/>
    <w:rsid w:val="00932E37"/>
    <w:rsid w:val="00933085"/>
    <w:rsid w:val="00933148"/>
    <w:rsid w:val="0093330F"/>
    <w:rsid w:val="009336FA"/>
    <w:rsid w:val="00933A40"/>
    <w:rsid w:val="00933B9B"/>
    <w:rsid w:val="00933DCF"/>
    <w:rsid w:val="00933E2F"/>
    <w:rsid w:val="009347EF"/>
    <w:rsid w:val="00934E1A"/>
    <w:rsid w:val="00935354"/>
    <w:rsid w:val="009354A9"/>
    <w:rsid w:val="00935867"/>
    <w:rsid w:val="009359FF"/>
    <w:rsid w:val="00935ABD"/>
    <w:rsid w:val="00935AD6"/>
    <w:rsid w:val="00935B00"/>
    <w:rsid w:val="00935C30"/>
    <w:rsid w:val="00936D22"/>
    <w:rsid w:val="00936DFB"/>
    <w:rsid w:val="00936EBC"/>
    <w:rsid w:val="00937020"/>
    <w:rsid w:val="009377F6"/>
    <w:rsid w:val="00937B09"/>
    <w:rsid w:val="00937D2C"/>
    <w:rsid w:val="00940536"/>
    <w:rsid w:val="00941014"/>
    <w:rsid w:val="0094164A"/>
    <w:rsid w:val="009417B7"/>
    <w:rsid w:val="00941809"/>
    <w:rsid w:val="0094192F"/>
    <w:rsid w:val="00941C19"/>
    <w:rsid w:val="00941D70"/>
    <w:rsid w:val="009421C2"/>
    <w:rsid w:val="00942268"/>
    <w:rsid w:val="009427C9"/>
    <w:rsid w:val="0094291F"/>
    <w:rsid w:val="0094294F"/>
    <w:rsid w:val="00942B4B"/>
    <w:rsid w:val="00942B65"/>
    <w:rsid w:val="00942EAF"/>
    <w:rsid w:val="00942FC8"/>
    <w:rsid w:val="009432EC"/>
    <w:rsid w:val="00943BAA"/>
    <w:rsid w:val="00943C9A"/>
    <w:rsid w:val="00943E7F"/>
    <w:rsid w:val="00943F23"/>
    <w:rsid w:val="00943F25"/>
    <w:rsid w:val="0094485B"/>
    <w:rsid w:val="00944871"/>
    <w:rsid w:val="009449DB"/>
    <w:rsid w:val="00944C9D"/>
    <w:rsid w:val="00944EE2"/>
    <w:rsid w:val="009450DB"/>
    <w:rsid w:val="009451E7"/>
    <w:rsid w:val="009457D9"/>
    <w:rsid w:val="009458DA"/>
    <w:rsid w:val="00945A8F"/>
    <w:rsid w:val="0094620E"/>
    <w:rsid w:val="00946464"/>
    <w:rsid w:val="00946513"/>
    <w:rsid w:val="00946A0D"/>
    <w:rsid w:val="00946EE1"/>
    <w:rsid w:val="00946FAB"/>
    <w:rsid w:val="009475DA"/>
    <w:rsid w:val="0094765A"/>
    <w:rsid w:val="00947717"/>
    <w:rsid w:val="009477F5"/>
    <w:rsid w:val="00947827"/>
    <w:rsid w:val="0094794E"/>
    <w:rsid w:val="00947CD2"/>
    <w:rsid w:val="00947F6D"/>
    <w:rsid w:val="0095019F"/>
    <w:rsid w:val="00950DCD"/>
    <w:rsid w:val="00951062"/>
    <w:rsid w:val="009512A7"/>
    <w:rsid w:val="009515C2"/>
    <w:rsid w:val="0095188E"/>
    <w:rsid w:val="009520A9"/>
    <w:rsid w:val="009521B6"/>
    <w:rsid w:val="0095234D"/>
    <w:rsid w:val="009525F1"/>
    <w:rsid w:val="00952633"/>
    <w:rsid w:val="00952899"/>
    <w:rsid w:val="00952A35"/>
    <w:rsid w:val="00952AD3"/>
    <w:rsid w:val="00952C53"/>
    <w:rsid w:val="00952D43"/>
    <w:rsid w:val="00953316"/>
    <w:rsid w:val="00953CF4"/>
    <w:rsid w:val="00953D4C"/>
    <w:rsid w:val="00953EC1"/>
    <w:rsid w:val="00954B0D"/>
    <w:rsid w:val="009552C1"/>
    <w:rsid w:val="0095535A"/>
    <w:rsid w:val="00955411"/>
    <w:rsid w:val="0095574F"/>
    <w:rsid w:val="00955863"/>
    <w:rsid w:val="00955A40"/>
    <w:rsid w:val="00956B28"/>
    <w:rsid w:val="00957034"/>
    <w:rsid w:val="0095734A"/>
    <w:rsid w:val="009574B0"/>
    <w:rsid w:val="00957556"/>
    <w:rsid w:val="00957A0E"/>
    <w:rsid w:val="00957A56"/>
    <w:rsid w:val="00957B84"/>
    <w:rsid w:val="00957CC5"/>
    <w:rsid w:val="0096004E"/>
    <w:rsid w:val="00960159"/>
    <w:rsid w:val="009602C4"/>
    <w:rsid w:val="00960453"/>
    <w:rsid w:val="009606A4"/>
    <w:rsid w:val="00960769"/>
    <w:rsid w:val="0096081C"/>
    <w:rsid w:val="0096084A"/>
    <w:rsid w:val="0096085A"/>
    <w:rsid w:val="00960A2D"/>
    <w:rsid w:val="00960AF5"/>
    <w:rsid w:val="00960BE7"/>
    <w:rsid w:val="00960CC2"/>
    <w:rsid w:val="00960F0A"/>
    <w:rsid w:val="00960F12"/>
    <w:rsid w:val="00960F30"/>
    <w:rsid w:val="009613C2"/>
    <w:rsid w:val="00961AE1"/>
    <w:rsid w:val="00961DDB"/>
    <w:rsid w:val="00961F20"/>
    <w:rsid w:val="0096232B"/>
    <w:rsid w:val="00962A16"/>
    <w:rsid w:val="00962CD2"/>
    <w:rsid w:val="00962F1D"/>
    <w:rsid w:val="0096304E"/>
    <w:rsid w:val="0096345A"/>
    <w:rsid w:val="00963687"/>
    <w:rsid w:val="00963727"/>
    <w:rsid w:val="00963AE1"/>
    <w:rsid w:val="00963E71"/>
    <w:rsid w:val="0096400D"/>
    <w:rsid w:val="0096488E"/>
    <w:rsid w:val="00964934"/>
    <w:rsid w:val="00964D45"/>
    <w:rsid w:val="00964FE2"/>
    <w:rsid w:val="00965173"/>
    <w:rsid w:val="0096536A"/>
    <w:rsid w:val="0096573E"/>
    <w:rsid w:val="00965AA6"/>
    <w:rsid w:val="00965AB2"/>
    <w:rsid w:val="00965CAB"/>
    <w:rsid w:val="00965E68"/>
    <w:rsid w:val="00965F30"/>
    <w:rsid w:val="009663F2"/>
    <w:rsid w:val="009665C0"/>
    <w:rsid w:val="00966745"/>
    <w:rsid w:val="009667C2"/>
    <w:rsid w:val="009669B1"/>
    <w:rsid w:val="00966A49"/>
    <w:rsid w:val="00966DB2"/>
    <w:rsid w:val="00967056"/>
    <w:rsid w:val="0096752A"/>
    <w:rsid w:val="00967851"/>
    <w:rsid w:val="0096791F"/>
    <w:rsid w:val="00967BFA"/>
    <w:rsid w:val="00967CEB"/>
    <w:rsid w:val="00967DDE"/>
    <w:rsid w:val="009702DF"/>
    <w:rsid w:val="00971034"/>
    <w:rsid w:val="00971099"/>
    <w:rsid w:val="009710CF"/>
    <w:rsid w:val="00971241"/>
    <w:rsid w:val="009715BD"/>
    <w:rsid w:val="00971655"/>
    <w:rsid w:val="00971712"/>
    <w:rsid w:val="00971C98"/>
    <w:rsid w:val="00972B1E"/>
    <w:rsid w:val="00972CA2"/>
    <w:rsid w:val="00972CDD"/>
    <w:rsid w:val="009733A8"/>
    <w:rsid w:val="00973A46"/>
    <w:rsid w:val="00973B17"/>
    <w:rsid w:val="009740FD"/>
    <w:rsid w:val="009741FE"/>
    <w:rsid w:val="0097423E"/>
    <w:rsid w:val="00974640"/>
    <w:rsid w:val="00974847"/>
    <w:rsid w:val="00974E1C"/>
    <w:rsid w:val="00974FA0"/>
    <w:rsid w:val="009750B8"/>
    <w:rsid w:val="009751C2"/>
    <w:rsid w:val="0097523F"/>
    <w:rsid w:val="00975DA9"/>
    <w:rsid w:val="00975E57"/>
    <w:rsid w:val="0097611D"/>
    <w:rsid w:val="009762AA"/>
    <w:rsid w:val="00976465"/>
    <w:rsid w:val="00976675"/>
    <w:rsid w:val="00976B6A"/>
    <w:rsid w:val="0097729A"/>
    <w:rsid w:val="00977368"/>
    <w:rsid w:val="00977554"/>
    <w:rsid w:val="0097768A"/>
    <w:rsid w:val="00977A93"/>
    <w:rsid w:val="00977C7E"/>
    <w:rsid w:val="00980152"/>
    <w:rsid w:val="00980607"/>
    <w:rsid w:val="00980AA2"/>
    <w:rsid w:val="00980E96"/>
    <w:rsid w:val="00980ECC"/>
    <w:rsid w:val="009811A6"/>
    <w:rsid w:val="009816D8"/>
    <w:rsid w:val="00981F35"/>
    <w:rsid w:val="00982527"/>
    <w:rsid w:val="00982B64"/>
    <w:rsid w:val="00982CA6"/>
    <w:rsid w:val="0098310D"/>
    <w:rsid w:val="00983944"/>
    <w:rsid w:val="00983D1B"/>
    <w:rsid w:val="00983FA5"/>
    <w:rsid w:val="00984007"/>
    <w:rsid w:val="00984032"/>
    <w:rsid w:val="00984787"/>
    <w:rsid w:val="00984A4C"/>
    <w:rsid w:val="009854B8"/>
    <w:rsid w:val="0098582D"/>
    <w:rsid w:val="009859A1"/>
    <w:rsid w:val="00985ABE"/>
    <w:rsid w:val="00985B48"/>
    <w:rsid w:val="00985CEB"/>
    <w:rsid w:val="00986556"/>
    <w:rsid w:val="009865E4"/>
    <w:rsid w:val="00986600"/>
    <w:rsid w:val="00986A2A"/>
    <w:rsid w:val="00986ACB"/>
    <w:rsid w:val="00986D95"/>
    <w:rsid w:val="00986ED1"/>
    <w:rsid w:val="00986EF9"/>
    <w:rsid w:val="00987023"/>
    <w:rsid w:val="00987536"/>
    <w:rsid w:val="009875BC"/>
    <w:rsid w:val="009876A1"/>
    <w:rsid w:val="00987C07"/>
    <w:rsid w:val="00987CBD"/>
    <w:rsid w:val="00987F00"/>
    <w:rsid w:val="009900CB"/>
    <w:rsid w:val="00990272"/>
    <w:rsid w:val="0099038A"/>
    <w:rsid w:val="0099091E"/>
    <w:rsid w:val="0099092A"/>
    <w:rsid w:val="00990E54"/>
    <w:rsid w:val="0099116F"/>
    <w:rsid w:val="00991753"/>
    <w:rsid w:val="00991842"/>
    <w:rsid w:val="00991851"/>
    <w:rsid w:val="00991DD0"/>
    <w:rsid w:val="00992059"/>
    <w:rsid w:val="00992217"/>
    <w:rsid w:val="009922A1"/>
    <w:rsid w:val="00992366"/>
    <w:rsid w:val="00992743"/>
    <w:rsid w:val="00992BD6"/>
    <w:rsid w:val="00992E64"/>
    <w:rsid w:val="00992F3F"/>
    <w:rsid w:val="00993911"/>
    <w:rsid w:val="00993BE7"/>
    <w:rsid w:val="00993D13"/>
    <w:rsid w:val="00994348"/>
    <w:rsid w:val="009944E0"/>
    <w:rsid w:val="00994668"/>
    <w:rsid w:val="0099482F"/>
    <w:rsid w:val="009948C2"/>
    <w:rsid w:val="0099492C"/>
    <w:rsid w:val="00994E15"/>
    <w:rsid w:val="00995056"/>
    <w:rsid w:val="009955B4"/>
    <w:rsid w:val="009959A6"/>
    <w:rsid w:val="00995BC3"/>
    <w:rsid w:val="00995C3F"/>
    <w:rsid w:val="00996354"/>
    <w:rsid w:val="0099653D"/>
    <w:rsid w:val="00996B6F"/>
    <w:rsid w:val="00997006"/>
    <w:rsid w:val="00997140"/>
    <w:rsid w:val="0099714E"/>
    <w:rsid w:val="00997471"/>
    <w:rsid w:val="00997840"/>
    <w:rsid w:val="00997B6A"/>
    <w:rsid w:val="009A0048"/>
    <w:rsid w:val="009A031A"/>
    <w:rsid w:val="009A0359"/>
    <w:rsid w:val="009A0440"/>
    <w:rsid w:val="009A045B"/>
    <w:rsid w:val="009A04C2"/>
    <w:rsid w:val="009A07D9"/>
    <w:rsid w:val="009A115C"/>
    <w:rsid w:val="009A1280"/>
    <w:rsid w:val="009A12B7"/>
    <w:rsid w:val="009A146C"/>
    <w:rsid w:val="009A1C0F"/>
    <w:rsid w:val="009A1C19"/>
    <w:rsid w:val="009A1D6D"/>
    <w:rsid w:val="009A1DBB"/>
    <w:rsid w:val="009A1E07"/>
    <w:rsid w:val="009A2008"/>
    <w:rsid w:val="009A21BF"/>
    <w:rsid w:val="009A24BA"/>
    <w:rsid w:val="009A2865"/>
    <w:rsid w:val="009A2AFC"/>
    <w:rsid w:val="009A3181"/>
    <w:rsid w:val="009A3606"/>
    <w:rsid w:val="009A3747"/>
    <w:rsid w:val="009A3AB6"/>
    <w:rsid w:val="009A3C3F"/>
    <w:rsid w:val="009A3D7C"/>
    <w:rsid w:val="009A3FD0"/>
    <w:rsid w:val="009A4554"/>
    <w:rsid w:val="009A49F7"/>
    <w:rsid w:val="009A4E80"/>
    <w:rsid w:val="009A4FC7"/>
    <w:rsid w:val="009A51D8"/>
    <w:rsid w:val="009A58B5"/>
    <w:rsid w:val="009A594F"/>
    <w:rsid w:val="009A5DD9"/>
    <w:rsid w:val="009A63B6"/>
    <w:rsid w:val="009A66B0"/>
    <w:rsid w:val="009A6B60"/>
    <w:rsid w:val="009A6B88"/>
    <w:rsid w:val="009A6BDA"/>
    <w:rsid w:val="009A6D0C"/>
    <w:rsid w:val="009A6FB2"/>
    <w:rsid w:val="009A70BC"/>
    <w:rsid w:val="009A7750"/>
    <w:rsid w:val="009A79DC"/>
    <w:rsid w:val="009A7BC5"/>
    <w:rsid w:val="009A7BE8"/>
    <w:rsid w:val="009A7EA7"/>
    <w:rsid w:val="009A7F16"/>
    <w:rsid w:val="009A7F54"/>
    <w:rsid w:val="009B0694"/>
    <w:rsid w:val="009B0A45"/>
    <w:rsid w:val="009B10D9"/>
    <w:rsid w:val="009B1640"/>
    <w:rsid w:val="009B19E4"/>
    <w:rsid w:val="009B1A8F"/>
    <w:rsid w:val="009B1B1F"/>
    <w:rsid w:val="009B1CF8"/>
    <w:rsid w:val="009B1D7F"/>
    <w:rsid w:val="009B1EB8"/>
    <w:rsid w:val="009B20A9"/>
    <w:rsid w:val="009B2435"/>
    <w:rsid w:val="009B2585"/>
    <w:rsid w:val="009B27FD"/>
    <w:rsid w:val="009B2948"/>
    <w:rsid w:val="009B2C61"/>
    <w:rsid w:val="009B2D4A"/>
    <w:rsid w:val="009B3262"/>
    <w:rsid w:val="009B389A"/>
    <w:rsid w:val="009B3962"/>
    <w:rsid w:val="009B3DC3"/>
    <w:rsid w:val="009B3DC9"/>
    <w:rsid w:val="009B3E63"/>
    <w:rsid w:val="009B3E76"/>
    <w:rsid w:val="009B402B"/>
    <w:rsid w:val="009B43CB"/>
    <w:rsid w:val="009B4621"/>
    <w:rsid w:val="009B47B2"/>
    <w:rsid w:val="009B4B98"/>
    <w:rsid w:val="009B4DA1"/>
    <w:rsid w:val="009B4F68"/>
    <w:rsid w:val="009B57D1"/>
    <w:rsid w:val="009B5E2C"/>
    <w:rsid w:val="009B61FE"/>
    <w:rsid w:val="009B6492"/>
    <w:rsid w:val="009B6697"/>
    <w:rsid w:val="009B6788"/>
    <w:rsid w:val="009B69CE"/>
    <w:rsid w:val="009B6C02"/>
    <w:rsid w:val="009B6DE3"/>
    <w:rsid w:val="009B7210"/>
    <w:rsid w:val="009B7934"/>
    <w:rsid w:val="009B7BEF"/>
    <w:rsid w:val="009C057A"/>
    <w:rsid w:val="009C08AE"/>
    <w:rsid w:val="009C14F4"/>
    <w:rsid w:val="009C164A"/>
    <w:rsid w:val="009C16BA"/>
    <w:rsid w:val="009C18E9"/>
    <w:rsid w:val="009C1B85"/>
    <w:rsid w:val="009C1E77"/>
    <w:rsid w:val="009C2023"/>
    <w:rsid w:val="009C283F"/>
    <w:rsid w:val="009C2990"/>
    <w:rsid w:val="009C2D96"/>
    <w:rsid w:val="009C2E1E"/>
    <w:rsid w:val="009C2F37"/>
    <w:rsid w:val="009C316C"/>
    <w:rsid w:val="009C31AD"/>
    <w:rsid w:val="009C38AF"/>
    <w:rsid w:val="009C3A8D"/>
    <w:rsid w:val="009C4F95"/>
    <w:rsid w:val="009C5CC6"/>
    <w:rsid w:val="009C5D63"/>
    <w:rsid w:val="009C5E39"/>
    <w:rsid w:val="009C61DA"/>
    <w:rsid w:val="009C6257"/>
    <w:rsid w:val="009C6701"/>
    <w:rsid w:val="009C6711"/>
    <w:rsid w:val="009C6BFC"/>
    <w:rsid w:val="009C702A"/>
    <w:rsid w:val="009C70D3"/>
    <w:rsid w:val="009C7338"/>
    <w:rsid w:val="009C73A4"/>
    <w:rsid w:val="009C76BE"/>
    <w:rsid w:val="009C78FD"/>
    <w:rsid w:val="009C7A5A"/>
    <w:rsid w:val="009C7F5C"/>
    <w:rsid w:val="009D0015"/>
    <w:rsid w:val="009D0128"/>
    <w:rsid w:val="009D014A"/>
    <w:rsid w:val="009D027A"/>
    <w:rsid w:val="009D02ED"/>
    <w:rsid w:val="009D04E3"/>
    <w:rsid w:val="009D06C0"/>
    <w:rsid w:val="009D0769"/>
    <w:rsid w:val="009D171F"/>
    <w:rsid w:val="009D17E0"/>
    <w:rsid w:val="009D18AC"/>
    <w:rsid w:val="009D1B39"/>
    <w:rsid w:val="009D1B65"/>
    <w:rsid w:val="009D2313"/>
    <w:rsid w:val="009D252C"/>
    <w:rsid w:val="009D27E2"/>
    <w:rsid w:val="009D27E6"/>
    <w:rsid w:val="009D2ABD"/>
    <w:rsid w:val="009D2B96"/>
    <w:rsid w:val="009D2DFA"/>
    <w:rsid w:val="009D30F9"/>
    <w:rsid w:val="009D333D"/>
    <w:rsid w:val="009D35A7"/>
    <w:rsid w:val="009D3632"/>
    <w:rsid w:val="009D37F7"/>
    <w:rsid w:val="009D3875"/>
    <w:rsid w:val="009D3A58"/>
    <w:rsid w:val="009D3C05"/>
    <w:rsid w:val="009D437C"/>
    <w:rsid w:val="009D48B5"/>
    <w:rsid w:val="009D4BF8"/>
    <w:rsid w:val="009D5029"/>
    <w:rsid w:val="009D531D"/>
    <w:rsid w:val="009D53FF"/>
    <w:rsid w:val="009D5F38"/>
    <w:rsid w:val="009D641E"/>
    <w:rsid w:val="009D68AC"/>
    <w:rsid w:val="009D68B3"/>
    <w:rsid w:val="009D6B02"/>
    <w:rsid w:val="009D7EB1"/>
    <w:rsid w:val="009DD1F1"/>
    <w:rsid w:val="009E0298"/>
    <w:rsid w:val="009E0889"/>
    <w:rsid w:val="009E0D13"/>
    <w:rsid w:val="009E0FE5"/>
    <w:rsid w:val="009E1328"/>
    <w:rsid w:val="009E1405"/>
    <w:rsid w:val="009E1AE0"/>
    <w:rsid w:val="009E1B1F"/>
    <w:rsid w:val="009E1B6D"/>
    <w:rsid w:val="009E1C7B"/>
    <w:rsid w:val="009E1ED9"/>
    <w:rsid w:val="009E243A"/>
    <w:rsid w:val="009E27BD"/>
    <w:rsid w:val="009E2B21"/>
    <w:rsid w:val="009E2BE3"/>
    <w:rsid w:val="009E2D29"/>
    <w:rsid w:val="009E2E01"/>
    <w:rsid w:val="009E3119"/>
    <w:rsid w:val="009E31DC"/>
    <w:rsid w:val="009E3270"/>
    <w:rsid w:val="009E3487"/>
    <w:rsid w:val="009E351F"/>
    <w:rsid w:val="009E35EA"/>
    <w:rsid w:val="009E3D23"/>
    <w:rsid w:val="009E407F"/>
    <w:rsid w:val="009E40E5"/>
    <w:rsid w:val="009E434E"/>
    <w:rsid w:val="009E4434"/>
    <w:rsid w:val="009E4892"/>
    <w:rsid w:val="009E48EE"/>
    <w:rsid w:val="009E4B82"/>
    <w:rsid w:val="009E4D3B"/>
    <w:rsid w:val="009E5047"/>
    <w:rsid w:val="009E51E1"/>
    <w:rsid w:val="009E54E1"/>
    <w:rsid w:val="009E573B"/>
    <w:rsid w:val="009E57FB"/>
    <w:rsid w:val="009E59F8"/>
    <w:rsid w:val="009E5AE0"/>
    <w:rsid w:val="009E5CB6"/>
    <w:rsid w:val="009E5F41"/>
    <w:rsid w:val="009E62EE"/>
    <w:rsid w:val="009E69F5"/>
    <w:rsid w:val="009E6E77"/>
    <w:rsid w:val="009E716E"/>
    <w:rsid w:val="009E744D"/>
    <w:rsid w:val="009E768B"/>
    <w:rsid w:val="009E7D62"/>
    <w:rsid w:val="009E7EA0"/>
    <w:rsid w:val="009E7EE4"/>
    <w:rsid w:val="009F0443"/>
    <w:rsid w:val="009F0601"/>
    <w:rsid w:val="009F07A9"/>
    <w:rsid w:val="009F07DC"/>
    <w:rsid w:val="009F08E7"/>
    <w:rsid w:val="009F0C43"/>
    <w:rsid w:val="009F11F3"/>
    <w:rsid w:val="009F1356"/>
    <w:rsid w:val="009F1CBC"/>
    <w:rsid w:val="009F1DAA"/>
    <w:rsid w:val="009F1EDF"/>
    <w:rsid w:val="009F1F9D"/>
    <w:rsid w:val="009F256E"/>
    <w:rsid w:val="009F25E2"/>
    <w:rsid w:val="009F2CB4"/>
    <w:rsid w:val="009F2CFB"/>
    <w:rsid w:val="009F2FA9"/>
    <w:rsid w:val="009F3071"/>
    <w:rsid w:val="009F323D"/>
    <w:rsid w:val="009F33C2"/>
    <w:rsid w:val="009F34AB"/>
    <w:rsid w:val="009F3783"/>
    <w:rsid w:val="009F3AD9"/>
    <w:rsid w:val="009F3E05"/>
    <w:rsid w:val="009F3EBA"/>
    <w:rsid w:val="009F4189"/>
    <w:rsid w:val="009F4562"/>
    <w:rsid w:val="009F4849"/>
    <w:rsid w:val="009F54D9"/>
    <w:rsid w:val="009F5885"/>
    <w:rsid w:val="009F58B4"/>
    <w:rsid w:val="009F5A7F"/>
    <w:rsid w:val="009F5C2A"/>
    <w:rsid w:val="009F5C35"/>
    <w:rsid w:val="009F5DFB"/>
    <w:rsid w:val="009F5FA0"/>
    <w:rsid w:val="009F63F6"/>
    <w:rsid w:val="009F65D5"/>
    <w:rsid w:val="009F6793"/>
    <w:rsid w:val="009F6944"/>
    <w:rsid w:val="009F6B04"/>
    <w:rsid w:val="009F7129"/>
    <w:rsid w:val="009F7519"/>
    <w:rsid w:val="009F7FCA"/>
    <w:rsid w:val="00A0008B"/>
    <w:rsid w:val="00A002E2"/>
    <w:rsid w:val="00A003ED"/>
    <w:rsid w:val="00A0079E"/>
    <w:rsid w:val="00A00B69"/>
    <w:rsid w:val="00A00ED6"/>
    <w:rsid w:val="00A011C8"/>
    <w:rsid w:val="00A012E7"/>
    <w:rsid w:val="00A01472"/>
    <w:rsid w:val="00A0151F"/>
    <w:rsid w:val="00A01784"/>
    <w:rsid w:val="00A017B0"/>
    <w:rsid w:val="00A019EA"/>
    <w:rsid w:val="00A01AE9"/>
    <w:rsid w:val="00A020A1"/>
    <w:rsid w:val="00A025BA"/>
    <w:rsid w:val="00A0330A"/>
    <w:rsid w:val="00A03338"/>
    <w:rsid w:val="00A03540"/>
    <w:rsid w:val="00A037ED"/>
    <w:rsid w:val="00A03A89"/>
    <w:rsid w:val="00A03EF8"/>
    <w:rsid w:val="00A04223"/>
    <w:rsid w:val="00A04711"/>
    <w:rsid w:val="00A04B98"/>
    <w:rsid w:val="00A05015"/>
    <w:rsid w:val="00A0528F"/>
    <w:rsid w:val="00A056FC"/>
    <w:rsid w:val="00A06155"/>
    <w:rsid w:val="00A067D1"/>
    <w:rsid w:val="00A0682A"/>
    <w:rsid w:val="00A06A8E"/>
    <w:rsid w:val="00A06D3E"/>
    <w:rsid w:val="00A06F90"/>
    <w:rsid w:val="00A07234"/>
    <w:rsid w:val="00A07294"/>
    <w:rsid w:val="00A07602"/>
    <w:rsid w:val="00A07616"/>
    <w:rsid w:val="00A076FD"/>
    <w:rsid w:val="00A07961"/>
    <w:rsid w:val="00A079B4"/>
    <w:rsid w:val="00A07A1B"/>
    <w:rsid w:val="00A1016B"/>
    <w:rsid w:val="00A1030E"/>
    <w:rsid w:val="00A10402"/>
    <w:rsid w:val="00A1050D"/>
    <w:rsid w:val="00A10A29"/>
    <w:rsid w:val="00A10F8C"/>
    <w:rsid w:val="00A1105D"/>
    <w:rsid w:val="00A113C1"/>
    <w:rsid w:val="00A11522"/>
    <w:rsid w:val="00A11791"/>
    <w:rsid w:val="00A11BEC"/>
    <w:rsid w:val="00A11D6D"/>
    <w:rsid w:val="00A11E26"/>
    <w:rsid w:val="00A11E51"/>
    <w:rsid w:val="00A120C6"/>
    <w:rsid w:val="00A121E1"/>
    <w:rsid w:val="00A12254"/>
    <w:rsid w:val="00A122F8"/>
    <w:rsid w:val="00A1285B"/>
    <w:rsid w:val="00A129DF"/>
    <w:rsid w:val="00A12A17"/>
    <w:rsid w:val="00A13202"/>
    <w:rsid w:val="00A13C06"/>
    <w:rsid w:val="00A1473E"/>
    <w:rsid w:val="00A148D0"/>
    <w:rsid w:val="00A152AC"/>
    <w:rsid w:val="00A15310"/>
    <w:rsid w:val="00A154C4"/>
    <w:rsid w:val="00A15A0F"/>
    <w:rsid w:val="00A15A23"/>
    <w:rsid w:val="00A15B16"/>
    <w:rsid w:val="00A15D15"/>
    <w:rsid w:val="00A15DE0"/>
    <w:rsid w:val="00A15E3E"/>
    <w:rsid w:val="00A16023"/>
    <w:rsid w:val="00A164C0"/>
    <w:rsid w:val="00A16E79"/>
    <w:rsid w:val="00A1763E"/>
    <w:rsid w:val="00A1768B"/>
    <w:rsid w:val="00A17A7D"/>
    <w:rsid w:val="00A17A8C"/>
    <w:rsid w:val="00A20253"/>
    <w:rsid w:val="00A206B2"/>
    <w:rsid w:val="00A207EF"/>
    <w:rsid w:val="00A2084F"/>
    <w:rsid w:val="00A2096D"/>
    <w:rsid w:val="00A20A44"/>
    <w:rsid w:val="00A20B38"/>
    <w:rsid w:val="00A2104B"/>
    <w:rsid w:val="00A21220"/>
    <w:rsid w:val="00A21386"/>
    <w:rsid w:val="00A2144D"/>
    <w:rsid w:val="00A216E2"/>
    <w:rsid w:val="00A218F7"/>
    <w:rsid w:val="00A21D15"/>
    <w:rsid w:val="00A2251B"/>
    <w:rsid w:val="00A2274B"/>
    <w:rsid w:val="00A228B8"/>
    <w:rsid w:val="00A229C9"/>
    <w:rsid w:val="00A230DC"/>
    <w:rsid w:val="00A2312B"/>
    <w:rsid w:val="00A232D2"/>
    <w:rsid w:val="00A2365B"/>
    <w:rsid w:val="00A23798"/>
    <w:rsid w:val="00A23C38"/>
    <w:rsid w:val="00A23D60"/>
    <w:rsid w:val="00A241D6"/>
    <w:rsid w:val="00A24272"/>
    <w:rsid w:val="00A2489C"/>
    <w:rsid w:val="00A24A19"/>
    <w:rsid w:val="00A24FD2"/>
    <w:rsid w:val="00A25043"/>
    <w:rsid w:val="00A25B12"/>
    <w:rsid w:val="00A26196"/>
    <w:rsid w:val="00A26427"/>
    <w:rsid w:val="00A2653E"/>
    <w:rsid w:val="00A26664"/>
    <w:rsid w:val="00A26679"/>
    <w:rsid w:val="00A26827"/>
    <w:rsid w:val="00A26A62"/>
    <w:rsid w:val="00A26D5D"/>
    <w:rsid w:val="00A26EED"/>
    <w:rsid w:val="00A2737B"/>
    <w:rsid w:val="00A27592"/>
    <w:rsid w:val="00A27649"/>
    <w:rsid w:val="00A2782D"/>
    <w:rsid w:val="00A27ADF"/>
    <w:rsid w:val="00A27BEA"/>
    <w:rsid w:val="00A27F70"/>
    <w:rsid w:val="00A3014E"/>
    <w:rsid w:val="00A301A8"/>
    <w:rsid w:val="00A3050F"/>
    <w:rsid w:val="00A30852"/>
    <w:rsid w:val="00A30AF2"/>
    <w:rsid w:val="00A30BDC"/>
    <w:rsid w:val="00A30D9E"/>
    <w:rsid w:val="00A30DA6"/>
    <w:rsid w:val="00A31352"/>
    <w:rsid w:val="00A314E3"/>
    <w:rsid w:val="00A317C4"/>
    <w:rsid w:val="00A31F3A"/>
    <w:rsid w:val="00A32924"/>
    <w:rsid w:val="00A32E91"/>
    <w:rsid w:val="00A330A1"/>
    <w:rsid w:val="00A3357E"/>
    <w:rsid w:val="00A33988"/>
    <w:rsid w:val="00A340AA"/>
    <w:rsid w:val="00A3445F"/>
    <w:rsid w:val="00A3476B"/>
    <w:rsid w:val="00A34AA5"/>
    <w:rsid w:val="00A34C41"/>
    <w:rsid w:val="00A35186"/>
    <w:rsid w:val="00A355E2"/>
    <w:rsid w:val="00A3585B"/>
    <w:rsid w:val="00A35A02"/>
    <w:rsid w:val="00A35CB5"/>
    <w:rsid w:val="00A35CC6"/>
    <w:rsid w:val="00A35D37"/>
    <w:rsid w:val="00A35D7D"/>
    <w:rsid w:val="00A35E99"/>
    <w:rsid w:val="00A36309"/>
    <w:rsid w:val="00A3631B"/>
    <w:rsid w:val="00A36B5D"/>
    <w:rsid w:val="00A36BFF"/>
    <w:rsid w:val="00A36C1A"/>
    <w:rsid w:val="00A36E42"/>
    <w:rsid w:val="00A37171"/>
    <w:rsid w:val="00A375D3"/>
    <w:rsid w:val="00A37CFC"/>
    <w:rsid w:val="00A37D2D"/>
    <w:rsid w:val="00A37ECF"/>
    <w:rsid w:val="00A400FF"/>
    <w:rsid w:val="00A404D3"/>
    <w:rsid w:val="00A40C28"/>
    <w:rsid w:val="00A40F55"/>
    <w:rsid w:val="00A41040"/>
    <w:rsid w:val="00A411E7"/>
    <w:rsid w:val="00A413D4"/>
    <w:rsid w:val="00A418B6"/>
    <w:rsid w:val="00A4190B"/>
    <w:rsid w:val="00A41EA0"/>
    <w:rsid w:val="00A4297D"/>
    <w:rsid w:val="00A42B0F"/>
    <w:rsid w:val="00A42C85"/>
    <w:rsid w:val="00A42F40"/>
    <w:rsid w:val="00A43854"/>
    <w:rsid w:val="00A439DD"/>
    <w:rsid w:val="00A43C3A"/>
    <w:rsid w:val="00A43D82"/>
    <w:rsid w:val="00A43DBC"/>
    <w:rsid w:val="00A43E48"/>
    <w:rsid w:val="00A43FCA"/>
    <w:rsid w:val="00A43FFD"/>
    <w:rsid w:val="00A446D7"/>
    <w:rsid w:val="00A449D7"/>
    <w:rsid w:val="00A44D2E"/>
    <w:rsid w:val="00A44F3F"/>
    <w:rsid w:val="00A45308"/>
    <w:rsid w:val="00A45467"/>
    <w:rsid w:val="00A45506"/>
    <w:rsid w:val="00A458FF"/>
    <w:rsid w:val="00A45A40"/>
    <w:rsid w:val="00A45C80"/>
    <w:rsid w:val="00A46359"/>
    <w:rsid w:val="00A463F5"/>
    <w:rsid w:val="00A46E35"/>
    <w:rsid w:val="00A46EF8"/>
    <w:rsid w:val="00A4714D"/>
    <w:rsid w:val="00A477F7"/>
    <w:rsid w:val="00A478D1"/>
    <w:rsid w:val="00A47BB3"/>
    <w:rsid w:val="00A47C0F"/>
    <w:rsid w:val="00A47C51"/>
    <w:rsid w:val="00A47D05"/>
    <w:rsid w:val="00A501A3"/>
    <w:rsid w:val="00A512E3"/>
    <w:rsid w:val="00A513DA"/>
    <w:rsid w:val="00A5147C"/>
    <w:rsid w:val="00A51706"/>
    <w:rsid w:val="00A5180A"/>
    <w:rsid w:val="00A518A1"/>
    <w:rsid w:val="00A51CEF"/>
    <w:rsid w:val="00A51F7E"/>
    <w:rsid w:val="00A52123"/>
    <w:rsid w:val="00A52900"/>
    <w:rsid w:val="00A52B61"/>
    <w:rsid w:val="00A533A0"/>
    <w:rsid w:val="00A534A4"/>
    <w:rsid w:val="00A53503"/>
    <w:rsid w:val="00A5384B"/>
    <w:rsid w:val="00A5389E"/>
    <w:rsid w:val="00A53BEE"/>
    <w:rsid w:val="00A54050"/>
    <w:rsid w:val="00A54291"/>
    <w:rsid w:val="00A54310"/>
    <w:rsid w:val="00A546AA"/>
    <w:rsid w:val="00A546C3"/>
    <w:rsid w:val="00A54DA3"/>
    <w:rsid w:val="00A55276"/>
    <w:rsid w:val="00A55487"/>
    <w:rsid w:val="00A55DF7"/>
    <w:rsid w:val="00A564C4"/>
    <w:rsid w:val="00A565D8"/>
    <w:rsid w:val="00A567A6"/>
    <w:rsid w:val="00A569BB"/>
    <w:rsid w:val="00A56BBB"/>
    <w:rsid w:val="00A56C97"/>
    <w:rsid w:val="00A56E44"/>
    <w:rsid w:val="00A57266"/>
    <w:rsid w:val="00A57AC2"/>
    <w:rsid w:val="00A57B7B"/>
    <w:rsid w:val="00A57BA4"/>
    <w:rsid w:val="00A57BFF"/>
    <w:rsid w:val="00A57D3E"/>
    <w:rsid w:val="00A60291"/>
    <w:rsid w:val="00A60926"/>
    <w:rsid w:val="00A60D1F"/>
    <w:rsid w:val="00A60E43"/>
    <w:rsid w:val="00A613AD"/>
    <w:rsid w:val="00A613F8"/>
    <w:rsid w:val="00A617E6"/>
    <w:rsid w:val="00A6181E"/>
    <w:rsid w:val="00A621C5"/>
    <w:rsid w:val="00A62E65"/>
    <w:rsid w:val="00A633D8"/>
    <w:rsid w:val="00A63E77"/>
    <w:rsid w:val="00A6453F"/>
    <w:rsid w:val="00A64654"/>
    <w:rsid w:val="00A647AC"/>
    <w:rsid w:val="00A64BC9"/>
    <w:rsid w:val="00A64F48"/>
    <w:rsid w:val="00A65165"/>
    <w:rsid w:val="00A655DE"/>
    <w:rsid w:val="00A65B46"/>
    <w:rsid w:val="00A65F13"/>
    <w:rsid w:val="00A65FE9"/>
    <w:rsid w:val="00A66262"/>
    <w:rsid w:val="00A664B6"/>
    <w:rsid w:val="00A665DB"/>
    <w:rsid w:val="00A66E06"/>
    <w:rsid w:val="00A67055"/>
    <w:rsid w:val="00A670D7"/>
    <w:rsid w:val="00A670E2"/>
    <w:rsid w:val="00A67121"/>
    <w:rsid w:val="00A674B6"/>
    <w:rsid w:val="00A6761F"/>
    <w:rsid w:val="00A67B2F"/>
    <w:rsid w:val="00A67BE0"/>
    <w:rsid w:val="00A67EC1"/>
    <w:rsid w:val="00A67FC0"/>
    <w:rsid w:val="00A70071"/>
    <w:rsid w:val="00A70450"/>
    <w:rsid w:val="00A70498"/>
    <w:rsid w:val="00A70546"/>
    <w:rsid w:val="00A709F1"/>
    <w:rsid w:val="00A70C3D"/>
    <w:rsid w:val="00A70DC8"/>
    <w:rsid w:val="00A71427"/>
    <w:rsid w:val="00A71697"/>
    <w:rsid w:val="00A71865"/>
    <w:rsid w:val="00A71973"/>
    <w:rsid w:val="00A720D1"/>
    <w:rsid w:val="00A722AB"/>
    <w:rsid w:val="00A72A80"/>
    <w:rsid w:val="00A72C5D"/>
    <w:rsid w:val="00A73310"/>
    <w:rsid w:val="00A73420"/>
    <w:rsid w:val="00A73501"/>
    <w:rsid w:val="00A735A6"/>
    <w:rsid w:val="00A7370B"/>
    <w:rsid w:val="00A73DCB"/>
    <w:rsid w:val="00A74546"/>
    <w:rsid w:val="00A7457A"/>
    <w:rsid w:val="00A74D64"/>
    <w:rsid w:val="00A74EF5"/>
    <w:rsid w:val="00A750BB"/>
    <w:rsid w:val="00A752B9"/>
    <w:rsid w:val="00A752C8"/>
    <w:rsid w:val="00A753D5"/>
    <w:rsid w:val="00A75920"/>
    <w:rsid w:val="00A75FB1"/>
    <w:rsid w:val="00A76350"/>
    <w:rsid w:val="00A76709"/>
    <w:rsid w:val="00A76760"/>
    <w:rsid w:val="00A76AB2"/>
    <w:rsid w:val="00A76AB3"/>
    <w:rsid w:val="00A76BD0"/>
    <w:rsid w:val="00A76C5B"/>
    <w:rsid w:val="00A77084"/>
    <w:rsid w:val="00A7758F"/>
    <w:rsid w:val="00A7763B"/>
    <w:rsid w:val="00A77751"/>
    <w:rsid w:val="00A7782C"/>
    <w:rsid w:val="00A77958"/>
    <w:rsid w:val="00A779D2"/>
    <w:rsid w:val="00A779F5"/>
    <w:rsid w:val="00A77DED"/>
    <w:rsid w:val="00A77E7B"/>
    <w:rsid w:val="00A80043"/>
    <w:rsid w:val="00A80B78"/>
    <w:rsid w:val="00A80BE1"/>
    <w:rsid w:val="00A80F47"/>
    <w:rsid w:val="00A81151"/>
    <w:rsid w:val="00A81325"/>
    <w:rsid w:val="00A814A6"/>
    <w:rsid w:val="00A8152F"/>
    <w:rsid w:val="00A816A2"/>
    <w:rsid w:val="00A8173E"/>
    <w:rsid w:val="00A81E5D"/>
    <w:rsid w:val="00A82035"/>
    <w:rsid w:val="00A82216"/>
    <w:rsid w:val="00A822B8"/>
    <w:rsid w:val="00A8243A"/>
    <w:rsid w:val="00A8280C"/>
    <w:rsid w:val="00A828FF"/>
    <w:rsid w:val="00A82C01"/>
    <w:rsid w:val="00A82D34"/>
    <w:rsid w:val="00A831A6"/>
    <w:rsid w:val="00A83226"/>
    <w:rsid w:val="00A83472"/>
    <w:rsid w:val="00A836EA"/>
    <w:rsid w:val="00A837F5"/>
    <w:rsid w:val="00A838AD"/>
    <w:rsid w:val="00A839F1"/>
    <w:rsid w:val="00A83B13"/>
    <w:rsid w:val="00A83C49"/>
    <w:rsid w:val="00A83C78"/>
    <w:rsid w:val="00A83F6F"/>
    <w:rsid w:val="00A83F7B"/>
    <w:rsid w:val="00A841C3"/>
    <w:rsid w:val="00A844FF"/>
    <w:rsid w:val="00A845FC"/>
    <w:rsid w:val="00A84663"/>
    <w:rsid w:val="00A84699"/>
    <w:rsid w:val="00A8506A"/>
    <w:rsid w:val="00A852B5"/>
    <w:rsid w:val="00A8585A"/>
    <w:rsid w:val="00A85C34"/>
    <w:rsid w:val="00A85CCF"/>
    <w:rsid w:val="00A8627A"/>
    <w:rsid w:val="00A863D7"/>
    <w:rsid w:val="00A86562"/>
    <w:rsid w:val="00A86609"/>
    <w:rsid w:val="00A867C8"/>
    <w:rsid w:val="00A87521"/>
    <w:rsid w:val="00A87524"/>
    <w:rsid w:val="00A87C0F"/>
    <w:rsid w:val="00A87CA3"/>
    <w:rsid w:val="00A87D8B"/>
    <w:rsid w:val="00A87E02"/>
    <w:rsid w:val="00A9009E"/>
    <w:rsid w:val="00A90150"/>
    <w:rsid w:val="00A90311"/>
    <w:rsid w:val="00A9085B"/>
    <w:rsid w:val="00A90B6A"/>
    <w:rsid w:val="00A90C5B"/>
    <w:rsid w:val="00A90D39"/>
    <w:rsid w:val="00A913F3"/>
    <w:rsid w:val="00A91855"/>
    <w:rsid w:val="00A9185B"/>
    <w:rsid w:val="00A91C99"/>
    <w:rsid w:val="00A91D70"/>
    <w:rsid w:val="00A91E10"/>
    <w:rsid w:val="00A91E87"/>
    <w:rsid w:val="00A91F96"/>
    <w:rsid w:val="00A9204C"/>
    <w:rsid w:val="00A920F1"/>
    <w:rsid w:val="00A92B74"/>
    <w:rsid w:val="00A92C03"/>
    <w:rsid w:val="00A92E35"/>
    <w:rsid w:val="00A92F74"/>
    <w:rsid w:val="00A9306A"/>
    <w:rsid w:val="00A9330A"/>
    <w:rsid w:val="00A9334B"/>
    <w:rsid w:val="00A93641"/>
    <w:rsid w:val="00A936A6"/>
    <w:rsid w:val="00A93F4E"/>
    <w:rsid w:val="00A93F54"/>
    <w:rsid w:val="00A93FFB"/>
    <w:rsid w:val="00A94167"/>
    <w:rsid w:val="00A94241"/>
    <w:rsid w:val="00A9436F"/>
    <w:rsid w:val="00A948EE"/>
    <w:rsid w:val="00A94E10"/>
    <w:rsid w:val="00A95162"/>
    <w:rsid w:val="00A9552A"/>
    <w:rsid w:val="00A95612"/>
    <w:rsid w:val="00A958D7"/>
    <w:rsid w:val="00A95F5B"/>
    <w:rsid w:val="00A96002"/>
    <w:rsid w:val="00A96033"/>
    <w:rsid w:val="00A9682A"/>
    <w:rsid w:val="00A96B8C"/>
    <w:rsid w:val="00A96D2D"/>
    <w:rsid w:val="00A97103"/>
    <w:rsid w:val="00A975C0"/>
    <w:rsid w:val="00A976F3"/>
    <w:rsid w:val="00A97AE5"/>
    <w:rsid w:val="00A97C3D"/>
    <w:rsid w:val="00AA0376"/>
    <w:rsid w:val="00AA03BC"/>
    <w:rsid w:val="00AA04FE"/>
    <w:rsid w:val="00AA05F4"/>
    <w:rsid w:val="00AA07C7"/>
    <w:rsid w:val="00AA0E8F"/>
    <w:rsid w:val="00AA0EA8"/>
    <w:rsid w:val="00AA0EAA"/>
    <w:rsid w:val="00AA103E"/>
    <w:rsid w:val="00AA13A2"/>
    <w:rsid w:val="00AA15E8"/>
    <w:rsid w:val="00AA1E4C"/>
    <w:rsid w:val="00AA22DD"/>
    <w:rsid w:val="00AA23F7"/>
    <w:rsid w:val="00AA27C0"/>
    <w:rsid w:val="00AA288C"/>
    <w:rsid w:val="00AA2BC2"/>
    <w:rsid w:val="00AA2CFB"/>
    <w:rsid w:val="00AA2D4C"/>
    <w:rsid w:val="00AA37C1"/>
    <w:rsid w:val="00AA3939"/>
    <w:rsid w:val="00AA3DE4"/>
    <w:rsid w:val="00AA3E3F"/>
    <w:rsid w:val="00AA3FCD"/>
    <w:rsid w:val="00AA421F"/>
    <w:rsid w:val="00AA4291"/>
    <w:rsid w:val="00AA4997"/>
    <w:rsid w:val="00AA4A21"/>
    <w:rsid w:val="00AA4CBC"/>
    <w:rsid w:val="00AA4FD9"/>
    <w:rsid w:val="00AA526D"/>
    <w:rsid w:val="00AA535F"/>
    <w:rsid w:val="00AA5446"/>
    <w:rsid w:val="00AA57A2"/>
    <w:rsid w:val="00AA5EF0"/>
    <w:rsid w:val="00AA61C2"/>
    <w:rsid w:val="00AA63BE"/>
    <w:rsid w:val="00AA661D"/>
    <w:rsid w:val="00AA6738"/>
    <w:rsid w:val="00AA68BC"/>
    <w:rsid w:val="00AA68DE"/>
    <w:rsid w:val="00AA6A6E"/>
    <w:rsid w:val="00AA6BA7"/>
    <w:rsid w:val="00AA6F87"/>
    <w:rsid w:val="00AA701D"/>
    <w:rsid w:val="00AA7944"/>
    <w:rsid w:val="00AA7C99"/>
    <w:rsid w:val="00AB0003"/>
    <w:rsid w:val="00AB0074"/>
    <w:rsid w:val="00AB018F"/>
    <w:rsid w:val="00AB0330"/>
    <w:rsid w:val="00AB04C6"/>
    <w:rsid w:val="00AB0570"/>
    <w:rsid w:val="00AB0824"/>
    <w:rsid w:val="00AB0CF8"/>
    <w:rsid w:val="00AB0D39"/>
    <w:rsid w:val="00AB130F"/>
    <w:rsid w:val="00AB1801"/>
    <w:rsid w:val="00AB19CF"/>
    <w:rsid w:val="00AB19DF"/>
    <w:rsid w:val="00AB1F58"/>
    <w:rsid w:val="00AB2174"/>
    <w:rsid w:val="00AB25D8"/>
    <w:rsid w:val="00AB25DF"/>
    <w:rsid w:val="00AB2696"/>
    <w:rsid w:val="00AB2AA3"/>
    <w:rsid w:val="00AB2CC6"/>
    <w:rsid w:val="00AB3049"/>
    <w:rsid w:val="00AB324F"/>
    <w:rsid w:val="00AB379A"/>
    <w:rsid w:val="00AB3A56"/>
    <w:rsid w:val="00AB3EE3"/>
    <w:rsid w:val="00AB3F44"/>
    <w:rsid w:val="00AB4108"/>
    <w:rsid w:val="00AB413A"/>
    <w:rsid w:val="00AB4A7E"/>
    <w:rsid w:val="00AB4C71"/>
    <w:rsid w:val="00AB5153"/>
    <w:rsid w:val="00AB5AD9"/>
    <w:rsid w:val="00AB5BFD"/>
    <w:rsid w:val="00AB5C2A"/>
    <w:rsid w:val="00AB5F36"/>
    <w:rsid w:val="00AB5FC8"/>
    <w:rsid w:val="00AB6549"/>
    <w:rsid w:val="00AB672B"/>
    <w:rsid w:val="00AB6E38"/>
    <w:rsid w:val="00AB75C9"/>
    <w:rsid w:val="00AB76F6"/>
    <w:rsid w:val="00AB7E04"/>
    <w:rsid w:val="00ABDB20"/>
    <w:rsid w:val="00AC000E"/>
    <w:rsid w:val="00AC0101"/>
    <w:rsid w:val="00AC03E7"/>
    <w:rsid w:val="00AC0622"/>
    <w:rsid w:val="00AC0921"/>
    <w:rsid w:val="00AC09E2"/>
    <w:rsid w:val="00AC101B"/>
    <w:rsid w:val="00AC107D"/>
    <w:rsid w:val="00AC2046"/>
    <w:rsid w:val="00AC214B"/>
    <w:rsid w:val="00AC21A8"/>
    <w:rsid w:val="00AC2228"/>
    <w:rsid w:val="00AC23E4"/>
    <w:rsid w:val="00AC29BD"/>
    <w:rsid w:val="00AC2C7F"/>
    <w:rsid w:val="00AC2DA8"/>
    <w:rsid w:val="00AC303B"/>
    <w:rsid w:val="00AC30F0"/>
    <w:rsid w:val="00AC34D1"/>
    <w:rsid w:val="00AC3638"/>
    <w:rsid w:val="00AC3845"/>
    <w:rsid w:val="00AC39C8"/>
    <w:rsid w:val="00AC3A83"/>
    <w:rsid w:val="00AC3E7F"/>
    <w:rsid w:val="00AC4200"/>
    <w:rsid w:val="00AC4436"/>
    <w:rsid w:val="00AC46A4"/>
    <w:rsid w:val="00AC47AD"/>
    <w:rsid w:val="00AC4CCE"/>
    <w:rsid w:val="00AC4EE5"/>
    <w:rsid w:val="00AC513D"/>
    <w:rsid w:val="00AC52EF"/>
    <w:rsid w:val="00AC5452"/>
    <w:rsid w:val="00AC58B8"/>
    <w:rsid w:val="00AC5917"/>
    <w:rsid w:val="00AC597A"/>
    <w:rsid w:val="00AC5AFF"/>
    <w:rsid w:val="00AC5B06"/>
    <w:rsid w:val="00AC5D27"/>
    <w:rsid w:val="00AC6266"/>
    <w:rsid w:val="00AC62F2"/>
    <w:rsid w:val="00AC6728"/>
    <w:rsid w:val="00AC69CD"/>
    <w:rsid w:val="00AC6B0A"/>
    <w:rsid w:val="00AC6BDC"/>
    <w:rsid w:val="00AC6DC9"/>
    <w:rsid w:val="00AC71F8"/>
    <w:rsid w:val="00AC73AE"/>
    <w:rsid w:val="00AC7AD5"/>
    <w:rsid w:val="00AC7ED2"/>
    <w:rsid w:val="00AC7FC0"/>
    <w:rsid w:val="00ACE77B"/>
    <w:rsid w:val="00AD0720"/>
    <w:rsid w:val="00AD0CE1"/>
    <w:rsid w:val="00AD0D1E"/>
    <w:rsid w:val="00AD10C9"/>
    <w:rsid w:val="00AD117E"/>
    <w:rsid w:val="00AD157F"/>
    <w:rsid w:val="00AD1ADA"/>
    <w:rsid w:val="00AD1CB2"/>
    <w:rsid w:val="00AD217B"/>
    <w:rsid w:val="00AD2A4B"/>
    <w:rsid w:val="00AD33C0"/>
    <w:rsid w:val="00AD35DE"/>
    <w:rsid w:val="00AD4651"/>
    <w:rsid w:val="00AD4E86"/>
    <w:rsid w:val="00AD4E90"/>
    <w:rsid w:val="00AD500E"/>
    <w:rsid w:val="00AD519E"/>
    <w:rsid w:val="00AD5259"/>
    <w:rsid w:val="00AD5C09"/>
    <w:rsid w:val="00AD5C11"/>
    <w:rsid w:val="00AD5E85"/>
    <w:rsid w:val="00AD695E"/>
    <w:rsid w:val="00AD69DB"/>
    <w:rsid w:val="00AD6B4F"/>
    <w:rsid w:val="00AD6CFA"/>
    <w:rsid w:val="00AD70D7"/>
    <w:rsid w:val="00AD74D1"/>
    <w:rsid w:val="00AD7779"/>
    <w:rsid w:val="00AD78A6"/>
    <w:rsid w:val="00AD7ABE"/>
    <w:rsid w:val="00AD7EAF"/>
    <w:rsid w:val="00AE003D"/>
    <w:rsid w:val="00AE0049"/>
    <w:rsid w:val="00AE0943"/>
    <w:rsid w:val="00AE0976"/>
    <w:rsid w:val="00AE0EE4"/>
    <w:rsid w:val="00AE1029"/>
    <w:rsid w:val="00AE108C"/>
    <w:rsid w:val="00AE15EA"/>
    <w:rsid w:val="00AE167B"/>
    <w:rsid w:val="00AE174B"/>
    <w:rsid w:val="00AE1CD1"/>
    <w:rsid w:val="00AE1FAA"/>
    <w:rsid w:val="00AE1FBE"/>
    <w:rsid w:val="00AE205C"/>
    <w:rsid w:val="00AE2881"/>
    <w:rsid w:val="00AE2C70"/>
    <w:rsid w:val="00AE2CBB"/>
    <w:rsid w:val="00AE31F9"/>
    <w:rsid w:val="00AE3835"/>
    <w:rsid w:val="00AE39C6"/>
    <w:rsid w:val="00AE3B0F"/>
    <w:rsid w:val="00AE3B99"/>
    <w:rsid w:val="00AE40F7"/>
    <w:rsid w:val="00AE475F"/>
    <w:rsid w:val="00AE4CA8"/>
    <w:rsid w:val="00AE4EDB"/>
    <w:rsid w:val="00AE5001"/>
    <w:rsid w:val="00AE5398"/>
    <w:rsid w:val="00AE548B"/>
    <w:rsid w:val="00AE5532"/>
    <w:rsid w:val="00AE5942"/>
    <w:rsid w:val="00AE5C6E"/>
    <w:rsid w:val="00AE62C1"/>
    <w:rsid w:val="00AE64B3"/>
    <w:rsid w:val="00AE7351"/>
    <w:rsid w:val="00AE76CA"/>
    <w:rsid w:val="00AE77AA"/>
    <w:rsid w:val="00AE77C7"/>
    <w:rsid w:val="00AE77F5"/>
    <w:rsid w:val="00AE78AA"/>
    <w:rsid w:val="00AE8343"/>
    <w:rsid w:val="00AF004F"/>
    <w:rsid w:val="00AF04B8"/>
    <w:rsid w:val="00AF0B27"/>
    <w:rsid w:val="00AF11C4"/>
    <w:rsid w:val="00AF12B5"/>
    <w:rsid w:val="00AF167E"/>
    <w:rsid w:val="00AF1C1E"/>
    <w:rsid w:val="00AF2574"/>
    <w:rsid w:val="00AF26EE"/>
    <w:rsid w:val="00AF27F3"/>
    <w:rsid w:val="00AF2A6D"/>
    <w:rsid w:val="00AF2E49"/>
    <w:rsid w:val="00AF3061"/>
    <w:rsid w:val="00AF32BE"/>
    <w:rsid w:val="00AF3A55"/>
    <w:rsid w:val="00AF4021"/>
    <w:rsid w:val="00AF42DE"/>
    <w:rsid w:val="00AF4512"/>
    <w:rsid w:val="00AF46FE"/>
    <w:rsid w:val="00AF47CB"/>
    <w:rsid w:val="00AF482F"/>
    <w:rsid w:val="00AF4A59"/>
    <w:rsid w:val="00AF4AFB"/>
    <w:rsid w:val="00AF556C"/>
    <w:rsid w:val="00AF56C0"/>
    <w:rsid w:val="00AF5B5A"/>
    <w:rsid w:val="00AF5CC1"/>
    <w:rsid w:val="00AF5E0D"/>
    <w:rsid w:val="00AF6510"/>
    <w:rsid w:val="00AF6C6E"/>
    <w:rsid w:val="00AF6DA4"/>
    <w:rsid w:val="00AF6EB1"/>
    <w:rsid w:val="00AF70ED"/>
    <w:rsid w:val="00AF786C"/>
    <w:rsid w:val="00AF7927"/>
    <w:rsid w:val="00AF7BAC"/>
    <w:rsid w:val="00AF7CD3"/>
    <w:rsid w:val="00AF7D64"/>
    <w:rsid w:val="00AF7DA4"/>
    <w:rsid w:val="00AF7EAE"/>
    <w:rsid w:val="00AF7F01"/>
    <w:rsid w:val="00B00056"/>
    <w:rsid w:val="00B001A0"/>
    <w:rsid w:val="00B0060C"/>
    <w:rsid w:val="00B0063F"/>
    <w:rsid w:val="00B009FE"/>
    <w:rsid w:val="00B00AF9"/>
    <w:rsid w:val="00B00FE9"/>
    <w:rsid w:val="00B01251"/>
    <w:rsid w:val="00B01257"/>
    <w:rsid w:val="00B01297"/>
    <w:rsid w:val="00B01418"/>
    <w:rsid w:val="00B01500"/>
    <w:rsid w:val="00B016BE"/>
    <w:rsid w:val="00B01A69"/>
    <w:rsid w:val="00B01C7A"/>
    <w:rsid w:val="00B01E4C"/>
    <w:rsid w:val="00B01FAC"/>
    <w:rsid w:val="00B020C6"/>
    <w:rsid w:val="00B02146"/>
    <w:rsid w:val="00B02374"/>
    <w:rsid w:val="00B02B39"/>
    <w:rsid w:val="00B02D74"/>
    <w:rsid w:val="00B02DAA"/>
    <w:rsid w:val="00B02F56"/>
    <w:rsid w:val="00B02F6E"/>
    <w:rsid w:val="00B0300E"/>
    <w:rsid w:val="00B03499"/>
    <w:rsid w:val="00B0393C"/>
    <w:rsid w:val="00B03A4A"/>
    <w:rsid w:val="00B03A99"/>
    <w:rsid w:val="00B03BD7"/>
    <w:rsid w:val="00B03ECF"/>
    <w:rsid w:val="00B046C3"/>
    <w:rsid w:val="00B0470D"/>
    <w:rsid w:val="00B04AF3"/>
    <w:rsid w:val="00B0500F"/>
    <w:rsid w:val="00B05194"/>
    <w:rsid w:val="00B0526C"/>
    <w:rsid w:val="00B0527D"/>
    <w:rsid w:val="00B05629"/>
    <w:rsid w:val="00B057DA"/>
    <w:rsid w:val="00B05961"/>
    <w:rsid w:val="00B05CE9"/>
    <w:rsid w:val="00B05DAF"/>
    <w:rsid w:val="00B05E76"/>
    <w:rsid w:val="00B0632A"/>
    <w:rsid w:val="00B06469"/>
    <w:rsid w:val="00B066A0"/>
    <w:rsid w:val="00B0675C"/>
    <w:rsid w:val="00B0691B"/>
    <w:rsid w:val="00B06AC9"/>
    <w:rsid w:val="00B06B3D"/>
    <w:rsid w:val="00B06F11"/>
    <w:rsid w:val="00B07189"/>
    <w:rsid w:val="00B07DF5"/>
    <w:rsid w:val="00B07FA0"/>
    <w:rsid w:val="00B10075"/>
    <w:rsid w:val="00B10783"/>
    <w:rsid w:val="00B10F25"/>
    <w:rsid w:val="00B11119"/>
    <w:rsid w:val="00B11588"/>
    <w:rsid w:val="00B11D87"/>
    <w:rsid w:val="00B11E75"/>
    <w:rsid w:val="00B127A2"/>
    <w:rsid w:val="00B12981"/>
    <w:rsid w:val="00B12B23"/>
    <w:rsid w:val="00B12BDD"/>
    <w:rsid w:val="00B12D98"/>
    <w:rsid w:val="00B1317D"/>
    <w:rsid w:val="00B131D9"/>
    <w:rsid w:val="00B132AC"/>
    <w:rsid w:val="00B133E1"/>
    <w:rsid w:val="00B13590"/>
    <w:rsid w:val="00B1365A"/>
    <w:rsid w:val="00B136D8"/>
    <w:rsid w:val="00B13DA1"/>
    <w:rsid w:val="00B1400A"/>
    <w:rsid w:val="00B14141"/>
    <w:rsid w:val="00B14416"/>
    <w:rsid w:val="00B1460E"/>
    <w:rsid w:val="00B14745"/>
    <w:rsid w:val="00B14C5B"/>
    <w:rsid w:val="00B14D06"/>
    <w:rsid w:val="00B14F35"/>
    <w:rsid w:val="00B151E5"/>
    <w:rsid w:val="00B154CA"/>
    <w:rsid w:val="00B1579D"/>
    <w:rsid w:val="00B15913"/>
    <w:rsid w:val="00B15B02"/>
    <w:rsid w:val="00B15BA2"/>
    <w:rsid w:val="00B15CC6"/>
    <w:rsid w:val="00B15D2C"/>
    <w:rsid w:val="00B15E30"/>
    <w:rsid w:val="00B1694E"/>
    <w:rsid w:val="00B16981"/>
    <w:rsid w:val="00B16A54"/>
    <w:rsid w:val="00B17112"/>
    <w:rsid w:val="00B17CD9"/>
    <w:rsid w:val="00B17F1B"/>
    <w:rsid w:val="00B2022F"/>
    <w:rsid w:val="00B20F3D"/>
    <w:rsid w:val="00B21152"/>
    <w:rsid w:val="00B211E0"/>
    <w:rsid w:val="00B213A9"/>
    <w:rsid w:val="00B216BD"/>
    <w:rsid w:val="00B217B1"/>
    <w:rsid w:val="00B2186B"/>
    <w:rsid w:val="00B21979"/>
    <w:rsid w:val="00B21A50"/>
    <w:rsid w:val="00B224F0"/>
    <w:rsid w:val="00B227F0"/>
    <w:rsid w:val="00B2310D"/>
    <w:rsid w:val="00B2362A"/>
    <w:rsid w:val="00B24188"/>
    <w:rsid w:val="00B2446D"/>
    <w:rsid w:val="00B24AB6"/>
    <w:rsid w:val="00B24B4D"/>
    <w:rsid w:val="00B24CAE"/>
    <w:rsid w:val="00B25269"/>
    <w:rsid w:val="00B26FEE"/>
    <w:rsid w:val="00B271A7"/>
    <w:rsid w:val="00B27213"/>
    <w:rsid w:val="00B27434"/>
    <w:rsid w:val="00B2792D"/>
    <w:rsid w:val="00B279BF"/>
    <w:rsid w:val="00B27B8E"/>
    <w:rsid w:val="00B30364"/>
    <w:rsid w:val="00B307E6"/>
    <w:rsid w:val="00B3092B"/>
    <w:rsid w:val="00B30D83"/>
    <w:rsid w:val="00B30FDB"/>
    <w:rsid w:val="00B3145D"/>
    <w:rsid w:val="00B3169E"/>
    <w:rsid w:val="00B31739"/>
    <w:rsid w:val="00B31795"/>
    <w:rsid w:val="00B32279"/>
    <w:rsid w:val="00B32599"/>
    <w:rsid w:val="00B325BA"/>
    <w:rsid w:val="00B325E4"/>
    <w:rsid w:val="00B32796"/>
    <w:rsid w:val="00B32D25"/>
    <w:rsid w:val="00B33106"/>
    <w:rsid w:val="00B3310F"/>
    <w:rsid w:val="00B33526"/>
    <w:rsid w:val="00B3360C"/>
    <w:rsid w:val="00B33D85"/>
    <w:rsid w:val="00B34030"/>
    <w:rsid w:val="00B34058"/>
    <w:rsid w:val="00B346F2"/>
    <w:rsid w:val="00B34BBE"/>
    <w:rsid w:val="00B34F00"/>
    <w:rsid w:val="00B35796"/>
    <w:rsid w:val="00B35B8D"/>
    <w:rsid w:val="00B35DB8"/>
    <w:rsid w:val="00B35E42"/>
    <w:rsid w:val="00B35E56"/>
    <w:rsid w:val="00B35F6C"/>
    <w:rsid w:val="00B3605E"/>
    <w:rsid w:val="00B364B0"/>
    <w:rsid w:val="00B36C9D"/>
    <w:rsid w:val="00B36D1B"/>
    <w:rsid w:val="00B36E24"/>
    <w:rsid w:val="00B37078"/>
    <w:rsid w:val="00B3757F"/>
    <w:rsid w:val="00B375BB"/>
    <w:rsid w:val="00B37718"/>
    <w:rsid w:val="00B377D1"/>
    <w:rsid w:val="00B37803"/>
    <w:rsid w:val="00B378A1"/>
    <w:rsid w:val="00B4013F"/>
    <w:rsid w:val="00B40297"/>
    <w:rsid w:val="00B40827"/>
    <w:rsid w:val="00B40A42"/>
    <w:rsid w:val="00B40CC7"/>
    <w:rsid w:val="00B40E0B"/>
    <w:rsid w:val="00B40E1F"/>
    <w:rsid w:val="00B40E8E"/>
    <w:rsid w:val="00B40F74"/>
    <w:rsid w:val="00B41140"/>
    <w:rsid w:val="00B41242"/>
    <w:rsid w:val="00B4179E"/>
    <w:rsid w:val="00B41B9F"/>
    <w:rsid w:val="00B41BC1"/>
    <w:rsid w:val="00B41D1D"/>
    <w:rsid w:val="00B420CA"/>
    <w:rsid w:val="00B4229F"/>
    <w:rsid w:val="00B42889"/>
    <w:rsid w:val="00B42BA9"/>
    <w:rsid w:val="00B42DF9"/>
    <w:rsid w:val="00B4307E"/>
    <w:rsid w:val="00B43488"/>
    <w:rsid w:val="00B43642"/>
    <w:rsid w:val="00B43716"/>
    <w:rsid w:val="00B43AA0"/>
    <w:rsid w:val="00B44227"/>
    <w:rsid w:val="00B44554"/>
    <w:rsid w:val="00B4458E"/>
    <w:rsid w:val="00B445E3"/>
    <w:rsid w:val="00B44C6E"/>
    <w:rsid w:val="00B451E5"/>
    <w:rsid w:val="00B4552C"/>
    <w:rsid w:val="00B45555"/>
    <w:rsid w:val="00B4555F"/>
    <w:rsid w:val="00B4567F"/>
    <w:rsid w:val="00B45689"/>
    <w:rsid w:val="00B45845"/>
    <w:rsid w:val="00B45B3C"/>
    <w:rsid w:val="00B45BB1"/>
    <w:rsid w:val="00B460AA"/>
    <w:rsid w:val="00B46AC9"/>
    <w:rsid w:val="00B46D8C"/>
    <w:rsid w:val="00B46E5C"/>
    <w:rsid w:val="00B47161"/>
    <w:rsid w:val="00B471A6"/>
    <w:rsid w:val="00B471D7"/>
    <w:rsid w:val="00B477AF"/>
    <w:rsid w:val="00B478B9"/>
    <w:rsid w:val="00B500D2"/>
    <w:rsid w:val="00B500D9"/>
    <w:rsid w:val="00B502BC"/>
    <w:rsid w:val="00B5041D"/>
    <w:rsid w:val="00B50429"/>
    <w:rsid w:val="00B5051A"/>
    <w:rsid w:val="00B50634"/>
    <w:rsid w:val="00B5073F"/>
    <w:rsid w:val="00B507F8"/>
    <w:rsid w:val="00B507FA"/>
    <w:rsid w:val="00B50847"/>
    <w:rsid w:val="00B509BD"/>
    <w:rsid w:val="00B50CF6"/>
    <w:rsid w:val="00B50D9A"/>
    <w:rsid w:val="00B51070"/>
    <w:rsid w:val="00B5152D"/>
    <w:rsid w:val="00B5153B"/>
    <w:rsid w:val="00B517DB"/>
    <w:rsid w:val="00B5188D"/>
    <w:rsid w:val="00B5194A"/>
    <w:rsid w:val="00B51AAC"/>
    <w:rsid w:val="00B51B3E"/>
    <w:rsid w:val="00B51DED"/>
    <w:rsid w:val="00B52259"/>
    <w:rsid w:val="00B524AE"/>
    <w:rsid w:val="00B5269A"/>
    <w:rsid w:val="00B526B6"/>
    <w:rsid w:val="00B52A86"/>
    <w:rsid w:val="00B5364E"/>
    <w:rsid w:val="00B53743"/>
    <w:rsid w:val="00B5394C"/>
    <w:rsid w:val="00B53CBD"/>
    <w:rsid w:val="00B53EB0"/>
    <w:rsid w:val="00B543BF"/>
    <w:rsid w:val="00B54807"/>
    <w:rsid w:val="00B54A8C"/>
    <w:rsid w:val="00B55012"/>
    <w:rsid w:val="00B5533F"/>
    <w:rsid w:val="00B5588F"/>
    <w:rsid w:val="00B558CE"/>
    <w:rsid w:val="00B55B52"/>
    <w:rsid w:val="00B55EE3"/>
    <w:rsid w:val="00B56927"/>
    <w:rsid w:val="00B56BB2"/>
    <w:rsid w:val="00B5736A"/>
    <w:rsid w:val="00B57558"/>
    <w:rsid w:val="00B57C8F"/>
    <w:rsid w:val="00B57F05"/>
    <w:rsid w:val="00B57F0A"/>
    <w:rsid w:val="00B600C7"/>
    <w:rsid w:val="00B60DD9"/>
    <w:rsid w:val="00B60E90"/>
    <w:rsid w:val="00B61359"/>
    <w:rsid w:val="00B6147D"/>
    <w:rsid w:val="00B61497"/>
    <w:rsid w:val="00B614FE"/>
    <w:rsid w:val="00B615E5"/>
    <w:rsid w:val="00B61A78"/>
    <w:rsid w:val="00B61BC2"/>
    <w:rsid w:val="00B62378"/>
    <w:rsid w:val="00B625C0"/>
    <w:rsid w:val="00B625C3"/>
    <w:rsid w:val="00B62794"/>
    <w:rsid w:val="00B629A4"/>
    <w:rsid w:val="00B62D14"/>
    <w:rsid w:val="00B630E7"/>
    <w:rsid w:val="00B635AC"/>
    <w:rsid w:val="00B63D80"/>
    <w:rsid w:val="00B645EC"/>
    <w:rsid w:val="00B64881"/>
    <w:rsid w:val="00B64A0C"/>
    <w:rsid w:val="00B64C49"/>
    <w:rsid w:val="00B656C6"/>
    <w:rsid w:val="00B65849"/>
    <w:rsid w:val="00B65C21"/>
    <w:rsid w:val="00B65FC0"/>
    <w:rsid w:val="00B66279"/>
    <w:rsid w:val="00B662AC"/>
    <w:rsid w:val="00B6644B"/>
    <w:rsid w:val="00B66579"/>
    <w:rsid w:val="00B66769"/>
    <w:rsid w:val="00B6688A"/>
    <w:rsid w:val="00B669AA"/>
    <w:rsid w:val="00B66C2D"/>
    <w:rsid w:val="00B66DE2"/>
    <w:rsid w:val="00B66E2B"/>
    <w:rsid w:val="00B66EDC"/>
    <w:rsid w:val="00B679FD"/>
    <w:rsid w:val="00B67D51"/>
    <w:rsid w:val="00B67E1D"/>
    <w:rsid w:val="00B70B3E"/>
    <w:rsid w:val="00B70F26"/>
    <w:rsid w:val="00B70F6B"/>
    <w:rsid w:val="00B7174F"/>
    <w:rsid w:val="00B71EBC"/>
    <w:rsid w:val="00B724F8"/>
    <w:rsid w:val="00B72565"/>
    <w:rsid w:val="00B7273D"/>
    <w:rsid w:val="00B7275A"/>
    <w:rsid w:val="00B72997"/>
    <w:rsid w:val="00B729EC"/>
    <w:rsid w:val="00B72A91"/>
    <w:rsid w:val="00B72DEF"/>
    <w:rsid w:val="00B72DF0"/>
    <w:rsid w:val="00B72F5C"/>
    <w:rsid w:val="00B72F7D"/>
    <w:rsid w:val="00B72FF4"/>
    <w:rsid w:val="00B7312C"/>
    <w:rsid w:val="00B73245"/>
    <w:rsid w:val="00B736D2"/>
    <w:rsid w:val="00B73720"/>
    <w:rsid w:val="00B7399C"/>
    <w:rsid w:val="00B739BC"/>
    <w:rsid w:val="00B739E1"/>
    <w:rsid w:val="00B73B11"/>
    <w:rsid w:val="00B745C5"/>
    <w:rsid w:val="00B7460E"/>
    <w:rsid w:val="00B74930"/>
    <w:rsid w:val="00B74E42"/>
    <w:rsid w:val="00B750A6"/>
    <w:rsid w:val="00B75494"/>
    <w:rsid w:val="00B7554C"/>
    <w:rsid w:val="00B759F3"/>
    <w:rsid w:val="00B75E48"/>
    <w:rsid w:val="00B75F4A"/>
    <w:rsid w:val="00B76709"/>
    <w:rsid w:val="00B76C04"/>
    <w:rsid w:val="00B76FDF"/>
    <w:rsid w:val="00B7701D"/>
    <w:rsid w:val="00B772E6"/>
    <w:rsid w:val="00B775C2"/>
    <w:rsid w:val="00B803A7"/>
    <w:rsid w:val="00B804C4"/>
    <w:rsid w:val="00B805B0"/>
    <w:rsid w:val="00B80715"/>
    <w:rsid w:val="00B80985"/>
    <w:rsid w:val="00B80B00"/>
    <w:rsid w:val="00B80B08"/>
    <w:rsid w:val="00B80DE2"/>
    <w:rsid w:val="00B80FEA"/>
    <w:rsid w:val="00B812DC"/>
    <w:rsid w:val="00B81399"/>
    <w:rsid w:val="00B81969"/>
    <w:rsid w:val="00B82020"/>
    <w:rsid w:val="00B820AD"/>
    <w:rsid w:val="00B82819"/>
    <w:rsid w:val="00B828CC"/>
    <w:rsid w:val="00B82986"/>
    <w:rsid w:val="00B829E4"/>
    <w:rsid w:val="00B82AF7"/>
    <w:rsid w:val="00B82E2A"/>
    <w:rsid w:val="00B83199"/>
    <w:rsid w:val="00B831DA"/>
    <w:rsid w:val="00B838F1"/>
    <w:rsid w:val="00B839F4"/>
    <w:rsid w:val="00B84605"/>
    <w:rsid w:val="00B84934"/>
    <w:rsid w:val="00B84B32"/>
    <w:rsid w:val="00B84CE0"/>
    <w:rsid w:val="00B856CA"/>
    <w:rsid w:val="00B857A1"/>
    <w:rsid w:val="00B85A3E"/>
    <w:rsid w:val="00B85DD1"/>
    <w:rsid w:val="00B85EA6"/>
    <w:rsid w:val="00B8651C"/>
    <w:rsid w:val="00B86711"/>
    <w:rsid w:val="00B869E5"/>
    <w:rsid w:val="00B870C9"/>
    <w:rsid w:val="00B87373"/>
    <w:rsid w:val="00B873A4"/>
    <w:rsid w:val="00B8774C"/>
    <w:rsid w:val="00B87BD1"/>
    <w:rsid w:val="00B87C4D"/>
    <w:rsid w:val="00B87C55"/>
    <w:rsid w:val="00B87EA0"/>
    <w:rsid w:val="00B90074"/>
    <w:rsid w:val="00B903FC"/>
    <w:rsid w:val="00B90592"/>
    <w:rsid w:val="00B90F38"/>
    <w:rsid w:val="00B910FA"/>
    <w:rsid w:val="00B9158B"/>
    <w:rsid w:val="00B9176E"/>
    <w:rsid w:val="00B91780"/>
    <w:rsid w:val="00B91919"/>
    <w:rsid w:val="00B91AB3"/>
    <w:rsid w:val="00B92231"/>
    <w:rsid w:val="00B92243"/>
    <w:rsid w:val="00B923B5"/>
    <w:rsid w:val="00B92475"/>
    <w:rsid w:val="00B92476"/>
    <w:rsid w:val="00B9251B"/>
    <w:rsid w:val="00B92866"/>
    <w:rsid w:val="00B929B4"/>
    <w:rsid w:val="00B929D2"/>
    <w:rsid w:val="00B92E4B"/>
    <w:rsid w:val="00B932AA"/>
    <w:rsid w:val="00B93569"/>
    <w:rsid w:val="00B93654"/>
    <w:rsid w:val="00B93675"/>
    <w:rsid w:val="00B9406D"/>
    <w:rsid w:val="00B946BA"/>
    <w:rsid w:val="00B94E87"/>
    <w:rsid w:val="00B94F2E"/>
    <w:rsid w:val="00B951FE"/>
    <w:rsid w:val="00B95277"/>
    <w:rsid w:val="00B96529"/>
    <w:rsid w:val="00B96589"/>
    <w:rsid w:val="00B965E0"/>
    <w:rsid w:val="00B96B6D"/>
    <w:rsid w:val="00B97284"/>
    <w:rsid w:val="00B979FB"/>
    <w:rsid w:val="00B97E2E"/>
    <w:rsid w:val="00BA0092"/>
    <w:rsid w:val="00BA0375"/>
    <w:rsid w:val="00BA03D5"/>
    <w:rsid w:val="00BA0933"/>
    <w:rsid w:val="00BA0CAB"/>
    <w:rsid w:val="00BA1285"/>
    <w:rsid w:val="00BA18C6"/>
    <w:rsid w:val="00BA1A60"/>
    <w:rsid w:val="00BA1EA3"/>
    <w:rsid w:val="00BA1FB7"/>
    <w:rsid w:val="00BA274B"/>
    <w:rsid w:val="00BA2A23"/>
    <w:rsid w:val="00BA2B24"/>
    <w:rsid w:val="00BA312D"/>
    <w:rsid w:val="00BA377F"/>
    <w:rsid w:val="00BA3803"/>
    <w:rsid w:val="00BA393C"/>
    <w:rsid w:val="00BA3A3A"/>
    <w:rsid w:val="00BA40F8"/>
    <w:rsid w:val="00BA44FF"/>
    <w:rsid w:val="00BA4A88"/>
    <w:rsid w:val="00BA4F6D"/>
    <w:rsid w:val="00BA5081"/>
    <w:rsid w:val="00BA51C4"/>
    <w:rsid w:val="00BA5580"/>
    <w:rsid w:val="00BA61E0"/>
    <w:rsid w:val="00BA63E0"/>
    <w:rsid w:val="00BA6525"/>
    <w:rsid w:val="00BA677F"/>
    <w:rsid w:val="00BA6AEE"/>
    <w:rsid w:val="00BA6B5F"/>
    <w:rsid w:val="00BA6BD0"/>
    <w:rsid w:val="00BA6D8D"/>
    <w:rsid w:val="00BA6EDF"/>
    <w:rsid w:val="00BA6FD3"/>
    <w:rsid w:val="00BA70B4"/>
    <w:rsid w:val="00BA7102"/>
    <w:rsid w:val="00BA71A3"/>
    <w:rsid w:val="00BA72B2"/>
    <w:rsid w:val="00BA763A"/>
    <w:rsid w:val="00BA76C4"/>
    <w:rsid w:val="00BA7A8A"/>
    <w:rsid w:val="00BA7B77"/>
    <w:rsid w:val="00BB02F6"/>
    <w:rsid w:val="00BB0309"/>
    <w:rsid w:val="00BB03CC"/>
    <w:rsid w:val="00BB0804"/>
    <w:rsid w:val="00BB0BDC"/>
    <w:rsid w:val="00BB0D3B"/>
    <w:rsid w:val="00BB0F89"/>
    <w:rsid w:val="00BB1275"/>
    <w:rsid w:val="00BB152A"/>
    <w:rsid w:val="00BB15E3"/>
    <w:rsid w:val="00BB1630"/>
    <w:rsid w:val="00BB18A2"/>
    <w:rsid w:val="00BB1AE8"/>
    <w:rsid w:val="00BB1E84"/>
    <w:rsid w:val="00BB2134"/>
    <w:rsid w:val="00BB2156"/>
    <w:rsid w:val="00BB2296"/>
    <w:rsid w:val="00BB3400"/>
    <w:rsid w:val="00BB37AF"/>
    <w:rsid w:val="00BB3867"/>
    <w:rsid w:val="00BB398E"/>
    <w:rsid w:val="00BB3B12"/>
    <w:rsid w:val="00BB3CDA"/>
    <w:rsid w:val="00BB4107"/>
    <w:rsid w:val="00BB42EE"/>
    <w:rsid w:val="00BB43D6"/>
    <w:rsid w:val="00BB4893"/>
    <w:rsid w:val="00BB48E8"/>
    <w:rsid w:val="00BB4988"/>
    <w:rsid w:val="00BB525A"/>
    <w:rsid w:val="00BB52FA"/>
    <w:rsid w:val="00BB5731"/>
    <w:rsid w:val="00BB5839"/>
    <w:rsid w:val="00BB5930"/>
    <w:rsid w:val="00BB5BBF"/>
    <w:rsid w:val="00BB5E9B"/>
    <w:rsid w:val="00BB6124"/>
    <w:rsid w:val="00BB645F"/>
    <w:rsid w:val="00BB6D9A"/>
    <w:rsid w:val="00BB764F"/>
    <w:rsid w:val="00BB76F3"/>
    <w:rsid w:val="00BB7856"/>
    <w:rsid w:val="00BBD2E0"/>
    <w:rsid w:val="00BC0146"/>
    <w:rsid w:val="00BC01CF"/>
    <w:rsid w:val="00BC06F6"/>
    <w:rsid w:val="00BC07C2"/>
    <w:rsid w:val="00BC0A50"/>
    <w:rsid w:val="00BC0D5F"/>
    <w:rsid w:val="00BC0F06"/>
    <w:rsid w:val="00BC134C"/>
    <w:rsid w:val="00BC1504"/>
    <w:rsid w:val="00BC1521"/>
    <w:rsid w:val="00BC1D5B"/>
    <w:rsid w:val="00BC1E3F"/>
    <w:rsid w:val="00BC1E8F"/>
    <w:rsid w:val="00BC209D"/>
    <w:rsid w:val="00BC20CF"/>
    <w:rsid w:val="00BC25B6"/>
    <w:rsid w:val="00BC2946"/>
    <w:rsid w:val="00BC2A86"/>
    <w:rsid w:val="00BC2C2A"/>
    <w:rsid w:val="00BC2D33"/>
    <w:rsid w:val="00BC2D7F"/>
    <w:rsid w:val="00BC30CB"/>
    <w:rsid w:val="00BC346A"/>
    <w:rsid w:val="00BC393B"/>
    <w:rsid w:val="00BC39CA"/>
    <w:rsid w:val="00BC39D9"/>
    <w:rsid w:val="00BC3EB0"/>
    <w:rsid w:val="00BC3F5A"/>
    <w:rsid w:val="00BC4411"/>
    <w:rsid w:val="00BC4458"/>
    <w:rsid w:val="00BC4E14"/>
    <w:rsid w:val="00BC4F69"/>
    <w:rsid w:val="00BC566E"/>
    <w:rsid w:val="00BC588B"/>
    <w:rsid w:val="00BC5A22"/>
    <w:rsid w:val="00BC5A90"/>
    <w:rsid w:val="00BC5C5F"/>
    <w:rsid w:val="00BC5E90"/>
    <w:rsid w:val="00BC5F73"/>
    <w:rsid w:val="00BC6062"/>
    <w:rsid w:val="00BC64AB"/>
    <w:rsid w:val="00BC6786"/>
    <w:rsid w:val="00BC67AD"/>
    <w:rsid w:val="00BC6859"/>
    <w:rsid w:val="00BC6B05"/>
    <w:rsid w:val="00BC6EAF"/>
    <w:rsid w:val="00BC6FD8"/>
    <w:rsid w:val="00BC7020"/>
    <w:rsid w:val="00BC703B"/>
    <w:rsid w:val="00BC70C8"/>
    <w:rsid w:val="00BC7A5F"/>
    <w:rsid w:val="00BC7A74"/>
    <w:rsid w:val="00BC7DF5"/>
    <w:rsid w:val="00BC7E51"/>
    <w:rsid w:val="00BC7EE3"/>
    <w:rsid w:val="00BC7FD0"/>
    <w:rsid w:val="00BD0577"/>
    <w:rsid w:val="00BD078B"/>
    <w:rsid w:val="00BD0BDE"/>
    <w:rsid w:val="00BD0FB0"/>
    <w:rsid w:val="00BD13B2"/>
    <w:rsid w:val="00BD19A1"/>
    <w:rsid w:val="00BD1A42"/>
    <w:rsid w:val="00BD1BE5"/>
    <w:rsid w:val="00BD1D08"/>
    <w:rsid w:val="00BD1FDD"/>
    <w:rsid w:val="00BD20D6"/>
    <w:rsid w:val="00BD220B"/>
    <w:rsid w:val="00BD221B"/>
    <w:rsid w:val="00BD2501"/>
    <w:rsid w:val="00BD2571"/>
    <w:rsid w:val="00BD277C"/>
    <w:rsid w:val="00BD2988"/>
    <w:rsid w:val="00BD2D0E"/>
    <w:rsid w:val="00BD2E70"/>
    <w:rsid w:val="00BD2EBB"/>
    <w:rsid w:val="00BD3185"/>
    <w:rsid w:val="00BD3349"/>
    <w:rsid w:val="00BD3797"/>
    <w:rsid w:val="00BD37D6"/>
    <w:rsid w:val="00BD3B10"/>
    <w:rsid w:val="00BD3C33"/>
    <w:rsid w:val="00BD3CEB"/>
    <w:rsid w:val="00BD3FF1"/>
    <w:rsid w:val="00BD407B"/>
    <w:rsid w:val="00BD41B5"/>
    <w:rsid w:val="00BD4A39"/>
    <w:rsid w:val="00BD4D5B"/>
    <w:rsid w:val="00BD4E68"/>
    <w:rsid w:val="00BD4F9B"/>
    <w:rsid w:val="00BD508C"/>
    <w:rsid w:val="00BD617D"/>
    <w:rsid w:val="00BD6549"/>
    <w:rsid w:val="00BD6C51"/>
    <w:rsid w:val="00BD6F84"/>
    <w:rsid w:val="00BD7144"/>
    <w:rsid w:val="00BD72A5"/>
    <w:rsid w:val="00BD757B"/>
    <w:rsid w:val="00BD7879"/>
    <w:rsid w:val="00BD7893"/>
    <w:rsid w:val="00BD7B88"/>
    <w:rsid w:val="00BD7FE7"/>
    <w:rsid w:val="00BDFB6D"/>
    <w:rsid w:val="00BE0061"/>
    <w:rsid w:val="00BE033B"/>
    <w:rsid w:val="00BE0497"/>
    <w:rsid w:val="00BE04EF"/>
    <w:rsid w:val="00BE07C4"/>
    <w:rsid w:val="00BE0848"/>
    <w:rsid w:val="00BE0896"/>
    <w:rsid w:val="00BE0E08"/>
    <w:rsid w:val="00BE11DD"/>
    <w:rsid w:val="00BE14D5"/>
    <w:rsid w:val="00BE17E1"/>
    <w:rsid w:val="00BE1A6C"/>
    <w:rsid w:val="00BE1F6E"/>
    <w:rsid w:val="00BE24C4"/>
    <w:rsid w:val="00BE272B"/>
    <w:rsid w:val="00BE2A5B"/>
    <w:rsid w:val="00BE3014"/>
    <w:rsid w:val="00BE32B6"/>
    <w:rsid w:val="00BE34E0"/>
    <w:rsid w:val="00BE3943"/>
    <w:rsid w:val="00BE396F"/>
    <w:rsid w:val="00BE3D1F"/>
    <w:rsid w:val="00BE3F02"/>
    <w:rsid w:val="00BE404A"/>
    <w:rsid w:val="00BE410E"/>
    <w:rsid w:val="00BE4299"/>
    <w:rsid w:val="00BE4303"/>
    <w:rsid w:val="00BE4346"/>
    <w:rsid w:val="00BE44EA"/>
    <w:rsid w:val="00BE45B4"/>
    <w:rsid w:val="00BE45DC"/>
    <w:rsid w:val="00BE5810"/>
    <w:rsid w:val="00BE5A29"/>
    <w:rsid w:val="00BE5E35"/>
    <w:rsid w:val="00BE5FC7"/>
    <w:rsid w:val="00BE600D"/>
    <w:rsid w:val="00BE682B"/>
    <w:rsid w:val="00BE7017"/>
    <w:rsid w:val="00BE72B3"/>
    <w:rsid w:val="00BE73C7"/>
    <w:rsid w:val="00BE7615"/>
    <w:rsid w:val="00BE7631"/>
    <w:rsid w:val="00BE7720"/>
    <w:rsid w:val="00BE780E"/>
    <w:rsid w:val="00BE7828"/>
    <w:rsid w:val="00BE795D"/>
    <w:rsid w:val="00BF00F5"/>
    <w:rsid w:val="00BF0309"/>
    <w:rsid w:val="00BF046B"/>
    <w:rsid w:val="00BF1008"/>
    <w:rsid w:val="00BF1297"/>
    <w:rsid w:val="00BF1329"/>
    <w:rsid w:val="00BF164C"/>
    <w:rsid w:val="00BF19B7"/>
    <w:rsid w:val="00BF1CEE"/>
    <w:rsid w:val="00BF2958"/>
    <w:rsid w:val="00BF2BB3"/>
    <w:rsid w:val="00BF2DD2"/>
    <w:rsid w:val="00BF2EFB"/>
    <w:rsid w:val="00BF2FFB"/>
    <w:rsid w:val="00BF3499"/>
    <w:rsid w:val="00BF3A1C"/>
    <w:rsid w:val="00BF3A64"/>
    <w:rsid w:val="00BF3C27"/>
    <w:rsid w:val="00BF4073"/>
    <w:rsid w:val="00BF40A1"/>
    <w:rsid w:val="00BF40A4"/>
    <w:rsid w:val="00BF41C2"/>
    <w:rsid w:val="00BF43D3"/>
    <w:rsid w:val="00BF48FC"/>
    <w:rsid w:val="00BF4992"/>
    <w:rsid w:val="00BF4C68"/>
    <w:rsid w:val="00BF4D14"/>
    <w:rsid w:val="00BF4ECC"/>
    <w:rsid w:val="00BF52BE"/>
    <w:rsid w:val="00BF5570"/>
    <w:rsid w:val="00BF5762"/>
    <w:rsid w:val="00BF5A44"/>
    <w:rsid w:val="00BF606B"/>
    <w:rsid w:val="00BF61A6"/>
    <w:rsid w:val="00BF6E4F"/>
    <w:rsid w:val="00BF6E9D"/>
    <w:rsid w:val="00BF6F09"/>
    <w:rsid w:val="00BF6FAA"/>
    <w:rsid w:val="00BF7487"/>
    <w:rsid w:val="00BF7701"/>
    <w:rsid w:val="00BF7C29"/>
    <w:rsid w:val="00BF7F3C"/>
    <w:rsid w:val="00BF7FF2"/>
    <w:rsid w:val="00C0005E"/>
    <w:rsid w:val="00C00F55"/>
    <w:rsid w:val="00C010F6"/>
    <w:rsid w:val="00C0129A"/>
    <w:rsid w:val="00C01695"/>
    <w:rsid w:val="00C01934"/>
    <w:rsid w:val="00C022FC"/>
    <w:rsid w:val="00C0233D"/>
    <w:rsid w:val="00C02536"/>
    <w:rsid w:val="00C02B6C"/>
    <w:rsid w:val="00C02F04"/>
    <w:rsid w:val="00C03174"/>
    <w:rsid w:val="00C03F3E"/>
    <w:rsid w:val="00C0454E"/>
    <w:rsid w:val="00C0460A"/>
    <w:rsid w:val="00C04CB2"/>
    <w:rsid w:val="00C04FF8"/>
    <w:rsid w:val="00C05B89"/>
    <w:rsid w:val="00C05D8B"/>
    <w:rsid w:val="00C063F6"/>
    <w:rsid w:val="00C06D50"/>
    <w:rsid w:val="00C06FA2"/>
    <w:rsid w:val="00C07101"/>
    <w:rsid w:val="00C07A07"/>
    <w:rsid w:val="00C07DE5"/>
    <w:rsid w:val="00C102B5"/>
    <w:rsid w:val="00C105F7"/>
    <w:rsid w:val="00C10B7F"/>
    <w:rsid w:val="00C10BE7"/>
    <w:rsid w:val="00C10C5E"/>
    <w:rsid w:val="00C1132E"/>
    <w:rsid w:val="00C118D2"/>
    <w:rsid w:val="00C11A72"/>
    <w:rsid w:val="00C12040"/>
    <w:rsid w:val="00C126EA"/>
    <w:rsid w:val="00C129E1"/>
    <w:rsid w:val="00C131A6"/>
    <w:rsid w:val="00C1326C"/>
    <w:rsid w:val="00C13694"/>
    <w:rsid w:val="00C136CB"/>
    <w:rsid w:val="00C139B6"/>
    <w:rsid w:val="00C13D72"/>
    <w:rsid w:val="00C13F09"/>
    <w:rsid w:val="00C14227"/>
    <w:rsid w:val="00C147A4"/>
    <w:rsid w:val="00C147E5"/>
    <w:rsid w:val="00C149FC"/>
    <w:rsid w:val="00C14A01"/>
    <w:rsid w:val="00C14D7C"/>
    <w:rsid w:val="00C1502D"/>
    <w:rsid w:val="00C1505D"/>
    <w:rsid w:val="00C15379"/>
    <w:rsid w:val="00C153AE"/>
    <w:rsid w:val="00C15466"/>
    <w:rsid w:val="00C15774"/>
    <w:rsid w:val="00C15E10"/>
    <w:rsid w:val="00C15E28"/>
    <w:rsid w:val="00C15EF8"/>
    <w:rsid w:val="00C16A04"/>
    <w:rsid w:val="00C16D9A"/>
    <w:rsid w:val="00C16DA9"/>
    <w:rsid w:val="00C16EFE"/>
    <w:rsid w:val="00C17050"/>
    <w:rsid w:val="00C17398"/>
    <w:rsid w:val="00C173E1"/>
    <w:rsid w:val="00C17CE9"/>
    <w:rsid w:val="00C17DAE"/>
    <w:rsid w:val="00C1C02B"/>
    <w:rsid w:val="00C201A8"/>
    <w:rsid w:val="00C201C6"/>
    <w:rsid w:val="00C203DF"/>
    <w:rsid w:val="00C20A26"/>
    <w:rsid w:val="00C20F68"/>
    <w:rsid w:val="00C21B02"/>
    <w:rsid w:val="00C221A1"/>
    <w:rsid w:val="00C22A1D"/>
    <w:rsid w:val="00C22D84"/>
    <w:rsid w:val="00C2319E"/>
    <w:rsid w:val="00C233AD"/>
    <w:rsid w:val="00C2362B"/>
    <w:rsid w:val="00C23BAE"/>
    <w:rsid w:val="00C23C8A"/>
    <w:rsid w:val="00C23E2D"/>
    <w:rsid w:val="00C23E3C"/>
    <w:rsid w:val="00C23FA5"/>
    <w:rsid w:val="00C242E3"/>
    <w:rsid w:val="00C2436E"/>
    <w:rsid w:val="00C2442F"/>
    <w:rsid w:val="00C247BD"/>
    <w:rsid w:val="00C24C90"/>
    <w:rsid w:val="00C24F1C"/>
    <w:rsid w:val="00C2560E"/>
    <w:rsid w:val="00C25896"/>
    <w:rsid w:val="00C2594D"/>
    <w:rsid w:val="00C25D04"/>
    <w:rsid w:val="00C25DA9"/>
    <w:rsid w:val="00C2638E"/>
    <w:rsid w:val="00C2660D"/>
    <w:rsid w:val="00C2698D"/>
    <w:rsid w:val="00C26F1E"/>
    <w:rsid w:val="00C270B6"/>
    <w:rsid w:val="00C2717F"/>
    <w:rsid w:val="00C2738C"/>
    <w:rsid w:val="00C274C7"/>
    <w:rsid w:val="00C274E0"/>
    <w:rsid w:val="00C275D6"/>
    <w:rsid w:val="00C27784"/>
    <w:rsid w:val="00C27947"/>
    <w:rsid w:val="00C27990"/>
    <w:rsid w:val="00C27C34"/>
    <w:rsid w:val="00C27C4E"/>
    <w:rsid w:val="00C27CB5"/>
    <w:rsid w:val="00C30204"/>
    <w:rsid w:val="00C3035B"/>
    <w:rsid w:val="00C30576"/>
    <w:rsid w:val="00C30A6F"/>
    <w:rsid w:val="00C30AD6"/>
    <w:rsid w:val="00C30AF7"/>
    <w:rsid w:val="00C30BB9"/>
    <w:rsid w:val="00C31B0C"/>
    <w:rsid w:val="00C31C46"/>
    <w:rsid w:val="00C31D77"/>
    <w:rsid w:val="00C3209E"/>
    <w:rsid w:val="00C32336"/>
    <w:rsid w:val="00C32508"/>
    <w:rsid w:val="00C325E8"/>
    <w:rsid w:val="00C32612"/>
    <w:rsid w:val="00C329B0"/>
    <w:rsid w:val="00C32B52"/>
    <w:rsid w:val="00C32F17"/>
    <w:rsid w:val="00C33051"/>
    <w:rsid w:val="00C33BCB"/>
    <w:rsid w:val="00C33E94"/>
    <w:rsid w:val="00C33FB0"/>
    <w:rsid w:val="00C34678"/>
    <w:rsid w:val="00C3473A"/>
    <w:rsid w:val="00C34A20"/>
    <w:rsid w:val="00C34B9B"/>
    <w:rsid w:val="00C34ED9"/>
    <w:rsid w:val="00C35188"/>
    <w:rsid w:val="00C35247"/>
    <w:rsid w:val="00C358F7"/>
    <w:rsid w:val="00C35A67"/>
    <w:rsid w:val="00C35B68"/>
    <w:rsid w:val="00C35F3C"/>
    <w:rsid w:val="00C36137"/>
    <w:rsid w:val="00C366C3"/>
    <w:rsid w:val="00C367C7"/>
    <w:rsid w:val="00C368E0"/>
    <w:rsid w:val="00C368F2"/>
    <w:rsid w:val="00C36FE1"/>
    <w:rsid w:val="00C371B3"/>
    <w:rsid w:val="00C375BC"/>
    <w:rsid w:val="00C37A8D"/>
    <w:rsid w:val="00C37B68"/>
    <w:rsid w:val="00C37C83"/>
    <w:rsid w:val="00C37EB2"/>
    <w:rsid w:val="00C404C6"/>
    <w:rsid w:val="00C4062C"/>
    <w:rsid w:val="00C4063A"/>
    <w:rsid w:val="00C408F0"/>
    <w:rsid w:val="00C40A58"/>
    <w:rsid w:val="00C40C06"/>
    <w:rsid w:val="00C41153"/>
    <w:rsid w:val="00C41554"/>
    <w:rsid w:val="00C41E24"/>
    <w:rsid w:val="00C41E8A"/>
    <w:rsid w:val="00C41F57"/>
    <w:rsid w:val="00C4209F"/>
    <w:rsid w:val="00C4244D"/>
    <w:rsid w:val="00C424F1"/>
    <w:rsid w:val="00C4270A"/>
    <w:rsid w:val="00C42A69"/>
    <w:rsid w:val="00C42C2A"/>
    <w:rsid w:val="00C42D32"/>
    <w:rsid w:val="00C42F66"/>
    <w:rsid w:val="00C430AC"/>
    <w:rsid w:val="00C43281"/>
    <w:rsid w:val="00C432A8"/>
    <w:rsid w:val="00C433BB"/>
    <w:rsid w:val="00C43DFD"/>
    <w:rsid w:val="00C44282"/>
    <w:rsid w:val="00C44532"/>
    <w:rsid w:val="00C448D3"/>
    <w:rsid w:val="00C44AEE"/>
    <w:rsid w:val="00C44E4D"/>
    <w:rsid w:val="00C44F16"/>
    <w:rsid w:val="00C44F40"/>
    <w:rsid w:val="00C450ED"/>
    <w:rsid w:val="00C45499"/>
    <w:rsid w:val="00C458B7"/>
    <w:rsid w:val="00C45939"/>
    <w:rsid w:val="00C45BBF"/>
    <w:rsid w:val="00C45BC6"/>
    <w:rsid w:val="00C45C8F"/>
    <w:rsid w:val="00C46409"/>
    <w:rsid w:val="00C4658C"/>
    <w:rsid w:val="00C466BB"/>
    <w:rsid w:val="00C4695E"/>
    <w:rsid w:val="00C46C02"/>
    <w:rsid w:val="00C474D1"/>
    <w:rsid w:val="00C47805"/>
    <w:rsid w:val="00C5002F"/>
    <w:rsid w:val="00C501CF"/>
    <w:rsid w:val="00C5048E"/>
    <w:rsid w:val="00C50B93"/>
    <w:rsid w:val="00C50E5D"/>
    <w:rsid w:val="00C50F00"/>
    <w:rsid w:val="00C510A7"/>
    <w:rsid w:val="00C51388"/>
    <w:rsid w:val="00C51A38"/>
    <w:rsid w:val="00C51D98"/>
    <w:rsid w:val="00C52627"/>
    <w:rsid w:val="00C52B11"/>
    <w:rsid w:val="00C52B22"/>
    <w:rsid w:val="00C53058"/>
    <w:rsid w:val="00C53CC3"/>
    <w:rsid w:val="00C53ED7"/>
    <w:rsid w:val="00C53F85"/>
    <w:rsid w:val="00C54054"/>
    <w:rsid w:val="00C5469E"/>
    <w:rsid w:val="00C54B5A"/>
    <w:rsid w:val="00C54F31"/>
    <w:rsid w:val="00C54F9D"/>
    <w:rsid w:val="00C54FE6"/>
    <w:rsid w:val="00C5504D"/>
    <w:rsid w:val="00C552FD"/>
    <w:rsid w:val="00C55525"/>
    <w:rsid w:val="00C55A0F"/>
    <w:rsid w:val="00C55A3E"/>
    <w:rsid w:val="00C55B76"/>
    <w:rsid w:val="00C56245"/>
    <w:rsid w:val="00C562EB"/>
    <w:rsid w:val="00C56310"/>
    <w:rsid w:val="00C563FD"/>
    <w:rsid w:val="00C56599"/>
    <w:rsid w:val="00C5687E"/>
    <w:rsid w:val="00C56961"/>
    <w:rsid w:val="00C56BC4"/>
    <w:rsid w:val="00C56E0A"/>
    <w:rsid w:val="00C57131"/>
    <w:rsid w:val="00C57344"/>
    <w:rsid w:val="00C5738F"/>
    <w:rsid w:val="00C574BE"/>
    <w:rsid w:val="00C574EA"/>
    <w:rsid w:val="00C576C7"/>
    <w:rsid w:val="00C606DB"/>
    <w:rsid w:val="00C6072D"/>
    <w:rsid w:val="00C61033"/>
    <w:rsid w:val="00C61272"/>
    <w:rsid w:val="00C616D3"/>
    <w:rsid w:val="00C61B19"/>
    <w:rsid w:val="00C61D00"/>
    <w:rsid w:val="00C61D5D"/>
    <w:rsid w:val="00C61DAF"/>
    <w:rsid w:val="00C6269C"/>
    <w:rsid w:val="00C628C6"/>
    <w:rsid w:val="00C629AF"/>
    <w:rsid w:val="00C62A91"/>
    <w:rsid w:val="00C62CCC"/>
    <w:rsid w:val="00C62DCA"/>
    <w:rsid w:val="00C63015"/>
    <w:rsid w:val="00C63248"/>
    <w:rsid w:val="00C632D7"/>
    <w:rsid w:val="00C63353"/>
    <w:rsid w:val="00C633E1"/>
    <w:rsid w:val="00C63C79"/>
    <w:rsid w:val="00C64020"/>
    <w:rsid w:val="00C64122"/>
    <w:rsid w:val="00C64256"/>
    <w:rsid w:val="00C64434"/>
    <w:rsid w:val="00C6453B"/>
    <w:rsid w:val="00C645AE"/>
    <w:rsid w:val="00C64825"/>
    <w:rsid w:val="00C6485E"/>
    <w:rsid w:val="00C64AAD"/>
    <w:rsid w:val="00C64BDE"/>
    <w:rsid w:val="00C64C39"/>
    <w:rsid w:val="00C64C49"/>
    <w:rsid w:val="00C6528E"/>
    <w:rsid w:val="00C65E71"/>
    <w:rsid w:val="00C660EA"/>
    <w:rsid w:val="00C66231"/>
    <w:rsid w:val="00C6667F"/>
    <w:rsid w:val="00C66769"/>
    <w:rsid w:val="00C66C13"/>
    <w:rsid w:val="00C66C5F"/>
    <w:rsid w:val="00C66D10"/>
    <w:rsid w:val="00C66D7B"/>
    <w:rsid w:val="00C66FB3"/>
    <w:rsid w:val="00C677CC"/>
    <w:rsid w:val="00C67A51"/>
    <w:rsid w:val="00C67A90"/>
    <w:rsid w:val="00C67CEB"/>
    <w:rsid w:val="00C67E4F"/>
    <w:rsid w:val="00C705E0"/>
    <w:rsid w:val="00C707D2"/>
    <w:rsid w:val="00C70B20"/>
    <w:rsid w:val="00C70C5C"/>
    <w:rsid w:val="00C70DEA"/>
    <w:rsid w:val="00C70EC5"/>
    <w:rsid w:val="00C7124A"/>
    <w:rsid w:val="00C714F7"/>
    <w:rsid w:val="00C71692"/>
    <w:rsid w:val="00C7180E"/>
    <w:rsid w:val="00C71997"/>
    <w:rsid w:val="00C7199D"/>
    <w:rsid w:val="00C719B2"/>
    <w:rsid w:val="00C71C19"/>
    <w:rsid w:val="00C71D81"/>
    <w:rsid w:val="00C72158"/>
    <w:rsid w:val="00C72768"/>
    <w:rsid w:val="00C7277C"/>
    <w:rsid w:val="00C72897"/>
    <w:rsid w:val="00C72A08"/>
    <w:rsid w:val="00C72C53"/>
    <w:rsid w:val="00C72EB5"/>
    <w:rsid w:val="00C73194"/>
    <w:rsid w:val="00C73414"/>
    <w:rsid w:val="00C73546"/>
    <w:rsid w:val="00C73778"/>
    <w:rsid w:val="00C7382F"/>
    <w:rsid w:val="00C73935"/>
    <w:rsid w:val="00C73956"/>
    <w:rsid w:val="00C73CF7"/>
    <w:rsid w:val="00C73F9F"/>
    <w:rsid w:val="00C74392"/>
    <w:rsid w:val="00C74517"/>
    <w:rsid w:val="00C7466E"/>
    <w:rsid w:val="00C748B0"/>
    <w:rsid w:val="00C74AE5"/>
    <w:rsid w:val="00C74E87"/>
    <w:rsid w:val="00C7510A"/>
    <w:rsid w:val="00C75510"/>
    <w:rsid w:val="00C757BA"/>
    <w:rsid w:val="00C75870"/>
    <w:rsid w:val="00C75979"/>
    <w:rsid w:val="00C75ED5"/>
    <w:rsid w:val="00C761D6"/>
    <w:rsid w:val="00C7639D"/>
    <w:rsid w:val="00C764F3"/>
    <w:rsid w:val="00C768E5"/>
    <w:rsid w:val="00C768F6"/>
    <w:rsid w:val="00C76C49"/>
    <w:rsid w:val="00C77C53"/>
    <w:rsid w:val="00C8015E"/>
    <w:rsid w:val="00C8028C"/>
    <w:rsid w:val="00C804AE"/>
    <w:rsid w:val="00C80960"/>
    <w:rsid w:val="00C809CA"/>
    <w:rsid w:val="00C80AC1"/>
    <w:rsid w:val="00C80B7F"/>
    <w:rsid w:val="00C80C48"/>
    <w:rsid w:val="00C80DFC"/>
    <w:rsid w:val="00C80FE9"/>
    <w:rsid w:val="00C8117F"/>
    <w:rsid w:val="00C8129A"/>
    <w:rsid w:val="00C81558"/>
    <w:rsid w:val="00C815E9"/>
    <w:rsid w:val="00C820C0"/>
    <w:rsid w:val="00C82385"/>
    <w:rsid w:val="00C826CE"/>
    <w:rsid w:val="00C8270B"/>
    <w:rsid w:val="00C82723"/>
    <w:rsid w:val="00C8272E"/>
    <w:rsid w:val="00C831B7"/>
    <w:rsid w:val="00C8385B"/>
    <w:rsid w:val="00C83B0A"/>
    <w:rsid w:val="00C83BC4"/>
    <w:rsid w:val="00C844EF"/>
    <w:rsid w:val="00C84512"/>
    <w:rsid w:val="00C8461B"/>
    <w:rsid w:val="00C84B09"/>
    <w:rsid w:val="00C852AA"/>
    <w:rsid w:val="00C85555"/>
    <w:rsid w:val="00C856E6"/>
    <w:rsid w:val="00C857BC"/>
    <w:rsid w:val="00C85A30"/>
    <w:rsid w:val="00C86152"/>
    <w:rsid w:val="00C86527"/>
    <w:rsid w:val="00C86543"/>
    <w:rsid w:val="00C86894"/>
    <w:rsid w:val="00C86955"/>
    <w:rsid w:val="00C86C62"/>
    <w:rsid w:val="00C8750B"/>
    <w:rsid w:val="00C87635"/>
    <w:rsid w:val="00C87994"/>
    <w:rsid w:val="00C87A75"/>
    <w:rsid w:val="00C87D1E"/>
    <w:rsid w:val="00C87E8C"/>
    <w:rsid w:val="00C87F62"/>
    <w:rsid w:val="00C901D7"/>
    <w:rsid w:val="00C903BD"/>
    <w:rsid w:val="00C9045C"/>
    <w:rsid w:val="00C90C8E"/>
    <w:rsid w:val="00C90F39"/>
    <w:rsid w:val="00C91671"/>
    <w:rsid w:val="00C9196A"/>
    <w:rsid w:val="00C91BF9"/>
    <w:rsid w:val="00C91E5F"/>
    <w:rsid w:val="00C91FDA"/>
    <w:rsid w:val="00C923D5"/>
    <w:rsid w:val="00C92414"/>
    <w:rsid w:val="00C9250F"/>
    <w:rsid w:val="00C926C1"/>
    <w:rsid w:val="00C92F75"/>
    <w:rsid w:val="00C932EB"/>
    <w:rsid w:val="00C936FC"/>
    <w:rsid w:val="00C93AB9"/>
    <w:rsid w:val="00C93DBC"/>
    <w:rsid w:val="00C94071"/>
    <w:rsid w:val="00C94225"/>
    <w:rsid w:val="00C94514"/>
    <w:rsid w:val="00C947A4"/>
    <w:rsid w:val="00C947D1"/>
    <w:rsid w:val="00C9569A"/>
    <w:rsid w:val="00C956A9"/>
    <w:rsid w:val="00C95811"/>
    <w:rsid w:val="00C95881"/>
    <w:rsid w:val="00C95F64"/>
    <w:rsid w:val="00C96763"/>
    <w:rsid w:val="00C9692C"/>
    <w:rsid w:val="00C96A77"/>
    <w:rsid w:val="00C9721A"/>
    <w:rsid w:val="00C973A6"/>
    <w:rsid w:val="00C97794"/>
    <w:rsid w:val="00C9783F"/>
    <w:rsid w:val="00C97A8D"/>
    <w:rsid w:val="00C97B7F"/>
    <w:rsid w:val="00C97BDA"/>
    <w:rsid w:val="00C97BDC"/>
    <w:rsid w:val="00C97E0A"/>
    <w:rsid w:val="00C97E18"/>
    <w:rsid w:val="00CA050E"/>
    <w:rsid w:val="00CA0540"/>
    <w:rsid w:val="00CA061B"/>
    <w:rsid w:val="00CA0DE6"/>
    <w:rsid w:val="00CA0E95"/>
    <w:rsid w:val="00CA0F65"/>
    <w:rsid w:val="00CA12D0"/>
    <w:rsid w:val="00CA13D7"/>
    <w:rsid w:val="00CA14EB"/>
    <w:rsid w:val="00CA1EC1"/>
    <w:rsid w:val="00CA24F6"/>
    <w:rsid w:val="00CA2517"/>
    <w:rsid w:val="00CA299F"/>
    <w:rsid w:val="00CA29DC"/>
    <w:rsid w:val="00CA329E"/>
    <w:rsid w:val="00CA3666"/>
    <w:rsid w:val="00CA418E"/>
    <w:rsid w:val="00CA4947"/>
    <w:rsid w:val="00CA49C0"/>
    <w:rsid w:val="00CA4D1A"/>
    <w:rsid w:val="00CA4F08"/>
    <w:rsid w:val="00CA50C5"/>
    <w:rsid w:val="00CA5217"/>
    <w:rsid w:val="00CA53A9"/>
    <w:rsid w:val="00CA551F"/>
    <w:rsid w:val="00CA5772"/>
    <w:rsid w:val="00CA6A37"/>
    <w:rsid w:val="00CA7296"/>
    <w:rsid w:val="00CA7423"/>
    <w:rsid w:val="00CA75FA"/>
    <w:rsid w:val="00CA768D"/>
    <w:rsid w:val="00CA78CC"/>
    <w:rsid w:val="00CA7A46"/>
    <w:rsid w:val="00CA7EB7"/>
    <w:rsid w:val="00CB03B9"/>
    <w:rsid w:val="00CB0423"/>
    <w:rsid w:val="00CB05C6"/>
    <w:rsid w:val="00CB0776"/>
    <w:rsid w:val="00CB07F2"/>
    <w:rsid w:val="00CB0913"/>
    <w:rsid w:val="00CB09F9"/>
    <w:rsid w:val="00CB1435"/>
    <w:rsid w:val="00CB148C"/>
    <w:rsid w:val="00CB1696"/>
    <w:rsid w:val="00CB194A"/>
    <w:rsid w:val="00CB1DFF"/>
    <w:rsid w:val="00CB1F32"/>
    <w:rsid w:val="00CB1F9D"/>
    <w:rsid w:val="00CB20D7"/>
    <w:rsid w:val="00CB2176"/>
    <w:rsid w:val="00CB2490"/>
    <w:rsid w:val="00CB260E"/>
    <w:rsid w:val="00CB2DA9"/>
    <w:rsid w:val="00CB2E8D"/>
    <w:rsid w:val="00CB2F42"/>
    <w:rsid w:val="00CB2F78"/>
    <w:rsid w:val="00CB30BF"/>
    <w:rsid w:val="00CB3387"/>
    <w:rsid w:val="00CB3659"/>
    <w:rsid w:val="00CB3AE7"/>
    <w:rsid w:val="00CB3B97"/>
    <w:rsid w:val="00CB3C0C"/>
    <w:rsid w:val="00CB3C8D"/>
    <w:rsid w:val="00CB3FE4"/>
    <w:rsid w:val="00CB42C4"/>
    <w:rsid w:val="00CB4732"/>
    <w:rsid w:val="00CB4836"/>
    <w:rsid w:val="00CB48BC"/>
    <w:rsid w:val="00CB4F1B"/>
    <w:rsid w:val="00CB5042"/>
    <w:rsid w:val="00CB5480"/>
    <w:rsid w:val="00CB5526"/>
    <w:rsid w:val="00CB59D8"/>
    <w:rsid w:val="00CB5A61"/>
    <w:rsid w:val="00CB5DD7"/>
    <w:rsid w:val="00CB6013"/>
    <w:rsid w:val="00CB6293"/>
    <w:rsid w:val="00CB67E7"/>
    <w:rsid w:val="00CB69DE"/>
    <w:rsid w:val="00CB6A7D"/>
    <w:rsid w:val="00CB6AE8"/>
    <w:rsid w:val="00CB6FC8"/>
    <w:rsid w:val="00CB74C2"/>
    <w:rsid w:val="00CB7563"/>
    <w:rsid w:val="00CB76F2"/>
    <w:rsid w:val="00CB7708"/>
    <w:rsid w:val="00CB787B"/>
    <w:rsid w:val="00CB792B"/>
    <w:rsid w:val="00CB7BE0"/>
    <w:rsid w:val="00CC08E0"/>
    <w:rsid w:val="00CC0AB3"/>
    <w:rsid w:val="00CC1036"/>
    <w:rsid w:val="00CC1103"/>
    <w:rsid w:val="00CC13CE"/>
    <w:rsid w:val="00CC1481"/>
    <w:rsid w:val="00CC1684"/>
    <w:rsid w:val="00CC1B9A"/>
    <w:rsid w:val="00CC202B"/>
    <w:rsid w:val="00CC2055"/>
    <w:rsid w:val="00CC214F"/>
    <w:rsid w:val="00CC21F5"/>
    <w:rsid w:val="00CC2A2E"/>
    <w:rsid w:val="00CC2A4A"/>
    <w:rsid w:val="00CC2A72"/>
    <w:rsid w:val="00CC2F5D"/>
    <w:rsid w:val="00CC34B3"/>
    <w:rsid w:val="00CC350A"/>
    <w:rsid w:val="00CC40B1"/>
    <w:rsid w:val="00CC45AD"/>
    <w:rsid w:val="00CC48E2"/>
    <w:rsid w:val="00CC539C"/>
    <w:rsid w:val="00CC5740"/>
    <w:rsid w:val="00CC5D52"/>
    <w:rsid w:val="00CC5DB5"/>
    <w:rsid w:val="00CC5DD5"/>
    <w:rsid w:val="00CC6106"/>
    <w:rsid w:val="00CC61F9"/>
    <w:rsid w:val="00CC6745"/>
    <w:rsid w:val="00CC67E0"/>
    <w:rsid w:val="00CC6D75"/>
    <w:rsid w:val="00CC6DEE"/>
    <w:rsid w:val="00CC6EA0"/>
    <w:rsid w:val="00CC6EEF"/>
    <w:rsid w:val="00CC7E87"/>
    <w:rsid w:val="00CC7F51"/>
    <w:rsid w:val="00CC7F52"/>
    <w:rsid w:val="00CD01E9"/>
    <w:rsid w:val="00CD040C"/>
    <w:rsid w:val="00CD0453"/>
    <w:rsid w:val="00CD0810"/>
    <w:rsid w:val="00CD0AA5"/>
    <w:rsid w:val="00CD0BC5"/>
    <w:rsid w:val="00CD0D40"/>
    <w:rsid w:val="00CD0EA4"/>
    <w:rsid w:val="00CD1227"/>
    <w:rsid w:val="00CD13D7"/>
    <w:rsid w:val="00CD1632"/>
    <w:rsid w:val="00CD17F4"/>
    <w:rsid w:val="00CD1F07"/>
    <w:rsid w:val="00CD2311"/>
    <w:rsid w:val="00CD259D"/>
    <w:rsid w:val="00CD26C5"/>
    <w:rsid w:val="00CD289E"/>
    <w:rsid w:val="00CD2C1D"/>
    <w:rsid w:val="00CD31CC"/>
    <w:rsid w:val="00CD3A3A"/>
    <w:rsid w:val="00CD40EA"/>
    <w:rsid w:val="00CD4624"/>
    <w:rsid w:val="00CD4A09"/>
    <w:rsid w:val="00CD4CFE"/>
    <w:rsid w:val="00CD526F"/>
    <w:rsid w:val="00CD5292"/>
    <w:rsid w:val="00CD54D8"/>
    <w:rsid w:val="00CD55B1"/>
    <w:rsid w:val="00CD5A11"/>
    <w:rsid w:val="00CD5ADA"/>
    <w:rsid w:val="00CD6064"/>
    <w:rsid w:val="00CD62AB"/>
    <w:rsid w:val="00CD63C0"/>
    <w:rsid w:val="00CD64D6"/>
    <w:rsid w:val="00CD688F"/>
    <w:rsid w:val="00CD6968"/>
    <w:rsid w:val="00CD6D53"/>
    <w:rsid w:val="00CD742D"/>
    <w:rsid w:val="00CD75B3"/>
    <w:rsid w:val="00CD7932"/>
    <w:rsid w:val="00CD796A"/>
    <w:rsid w:val="00CD7D69"/>
    <w:rsid w:val="00CD7E93"/>
    <w:rsid w:val="00CD7FFB"/>
    <w:rsid w:val="00CD9A90"/>
    <w:rsid w:val="00CE0385"/>
    <w:rsid w:val="00CE0453"/>
    <w:rsid w:val="00CE076E"/>
    <w:rsid w:val="00CE09A5"/>
    <w:rsid w:val="00CE0C6E"/>
    <w:rsid w:val="00CE0E3C"/>
    <w:rsid w:val="00CE1366"/>
    <w:rsid w:val="00CE13D5"/>
    <w:rsid w:val="00CE13D9"/>
    <w:rsid w:val="00CE14DF"/>
    <w:rsid w:val="00CE17DD"/>
    <w:rsid w:val="00CE1D77"/>
    <w:rsid w:val="00CE2122"/>
    <w:rsid w:val="00CE230D"/>
    <w:rsid w:val="00CE23CB"/>
    <w:rsid w:val="00CE248B"/>
    <w:rsid w:val="00CE252A"/>
    <w:rsid w:val="00CE30A7"/>
    <w:rsid w:val="00CE3197"/>
    <w:rsid w:val="00CE3FFC"/>
    <w:rsid w:val="00CE4050"/>
    <w:rsid w:val="00CE41EA"/>
    <w:rsid w:val="00CE42DD"/>
    <w:rsid w:val="00CE48D7"/>
    <w:rsid w:val="00CE4BBF"/>
    <w:rsid w:val="00CE4CD6"/>
    <w:rsid w:val="00CE4D72"/>
    <w:rsid w:val="00CE4F12"/>
    <w:rsid w:val="00CE5121"/>
    <w:rsid w:val="00CE56E9"/>
    <w:rsid w:val="00CE576E"/>
    <w:rsid w:val="00CE5D42"/>
    <w:rsid w:val="00CE6534"/>
    <w:rsid w:val="00CE6FDE"/>
    <w:rsid w:val="00CE705F"/>
    <w:rsid w:val="00CE7110"/>
    <w:rsid w:val="00CE73ED"/>
    <w:rsid w:val="00CE7B9B"/>
    <w:rsid w:val="00CE7BB0"/>
    <w:rsid w:val="00CF027B"/>
    <w:rsid w:val="00CF030B"/>
    <w:rsid w:val="00CF0954"/>
    <w:rsid w:val="00CF0966"/>
    <w:rsid w:val="00CF0B6D"/>
    <w:rsid w:val="00CF0E8A"/>
    <w:rsid w:val="00CF103A"/>
    <w:rsid w:val="00CF112A"/>
    <w:rsid w:val="00CF11C7"/>
    <w:rsid w:val="00CF147F"/>
    <w:rsid w:val="00CF1728"/>
    <w:rsid w:val="00CF17DC"/>
    <w:rsid w:val="00CF184F"/>
    <w:rsid w:val="00CF1B59"/>
    <w:rsid w:val="00CF1C86"/>
    <w:rsid w:val="00CF21BC"/>
    <w:rsid w:val="00CF23A3"/>
    <w:rsid w:val="00CF26DB"/>
    <w:rsid w:val="00CF2EC9"/>
    <w:rsid w:val="00CF2FDB"/>
    <w:rsid w:val="00CF3750"/>
    <w:rsid w:val="00CF3821"/>
    <w:rsid w:val="00CF3C3C"/>
    <w:rsid w:val="00CF3C50"/>
    <w:rsid w:val="00CF3D10"/>
    <w:rsid w:val="00CF411F"/>
    <w:rsid w:val="00CF427A"/>
    <w:rsid w:val="00CF43DD"/>
    <w:rsid w:val="00CF4453"/>
    <w:rsid w:val="00CF4674"/>
    <w:rsid w:val="00CF4923"/>
    <w:rsid w:val="00CF4C9C"/>
    <w:rsid w:val="00CF4EF4"/>
    <w:rsid w:val="00CF5140"/>
    <w:rsid w:val="00CF5572"/>
    <w:rsid w:val="00CF58F8"/>
    <w:rsid w:val="00CF5D52"/>
    <w:rsid w:val="00CF5FCD"/>
    <w:rsid w:val="00CF62DD"/>
    <w:rsid w:val="00CF635B"/>
    <w:rsid w:val="00CF6529"/>
    <w:rsid w:val="00CF6741"/>
    <w:rsid w:val="00CF68B4"/>
    <w:rsid w:val="00CF6C64"/>
    <w:rsid w:val="00CF73CB"/>
    <w:rsid w:val="00CF7AAA"/>
    <w:rsid w:val="00CF7FD9"/>
    <w:rsid w:val="00D0020D"/>
    <w:rsid w:val="00D00304"/>
    <w:rsid w:val="00D00406"/>
    <w:rsid w:val="00D0063C"/>
    <w:rsid w:val="00D00CA5"/>
    <w:rsid w:val="00D00CC7"/>
    <w:rsid w:val="00D00D31"/>
    <w:rsid w:val="00D00F7A"/>
    <w:rsid w:val="00D019AE"/>
    <w:rsid w:val="00D01DCC"/>
    <w:rsid w:val="00D0214C"/>
    <w:rsid w:val="00D022A9"/>
    <w:rsid w:val="00D024DB"/>
    <w:rsid w:val="00D033F2"/>
    <w:rsid w:val="00D03479"/>
    <w:rsid w:val="00D034C4"/>
    <w:rsid w:val="00D03939"/>
    <w:rsid w:val="00D03B4A"/>
    <w:rsid w:val="00D03F81"/>
    <w:rsid w:val="00D04157"/>
    <w:rsid w:val="00D04265"/>
    <w:rsid w:val="00D044C7"/>
    <w:rsid w:val="00D0454D"/>
    <w:rsid w:val="00D04878"/>
    <w:rsid w:val="00D04A36"/>
    <w:rsid w:val="00D04AA3"/>
    <w:rsid w:val="00D04B62"/>
    <w:rsid w:val="00D04C15"/>
    <w:rsid w:val="00D04D35"/>
    <w:rsid w:val="00D04D75"/>
    <w:rsid w:val="00D050E0"/>
    <w:rsid w:val="00D05115"/>
    <w:rsid w:val="00D05349"/>
    <w:rsid w:val="00D055D7"/>
    <w:rsid w:val="00D055EE"/>
    <w:rsid w:val="00D057F4"/>
    <w:rsid w:val="00D0597E"/>
    <w:rsid w:val="00D059E9"/>
    <w:rsid w:val="00D05B43"/>
    <w:rsid w:val="00D05B95"/>
    <w:rsid w:val="00D05EDB"/>
    <w:rsid w:val="00D05F00"/>
    <w:rsid w:val="00D05FF7"/>
    <w:rsid w:val="00D06061"/>
    <w:rsid w:val="00D062B9"/>
    <w:rsid w:val="00D065F2"/>
    <w:rsid w:val="00D06AE1"/>
    <w:rsid w:val="00D06B5B"/>
    <w:rsid w:val="00D0721D"/>
    <w:rsid w:val="00D074A2"/>
    <w:rsid w:val="00D074F1"/>
    <w:rsid w:val="00D07567"/>
    <w:rsid w:val="00D07591"/>
    <w:rsid w:val="00D07679"/>
    <w:rsid w:val="00D078E8"/>
    <w:rsid w:val="00D07BD8"/>
    <w:rsid w:val="00D07DD7"/>
    <w:rsid w:val="00D1072D"/>
    <w:rsid w:val="00D1080A"/>
    <w:rsid w:val="00D10C5C"/>
    <w:rsid w:val="00D10CDF"/>
    <w:rsid w:val="00D10FA1"/>
    <w:rsid w:val="00D111A2"/>
    <w:rsid w:val="00D11273"/>
    <w:rsid w:val="00D11635"/>
    <w:rsid w:val="00D11B20"/>
    <w:rsid w:val="00D11E43"/>
    <w:rsid w:val="00D11E5D"/>
    <w:rsid w:val="00D11FC2"/>
    <w:rsid w:val="00D124E8"/>
    <w:rsid w:val="00D12528"/>
    <w:rsid w:val="00D12CAD"/>
    <w:rsid w:val="00D12D69"/>
    <w:rsid w:val="00D12DC6"/>
    <w:rsid w:val="00D12F00"/>
    <w:rsid w:val="00D13255"/>
    <w:rsid w:val="00D1334B"/>
    <w:rsid w:val="00D13F56"/>
    <w:rsid w:val="00D13FBC"/>
    <w:rsid w:val="00D13FE0"/>
    <w:rsid w:val="00D14724"/>
    <w:rsid w:val="00D1485E"/>
    <w:rsid w:val="00D14AC3"/>
    <w:rsid w:val="00D14B5F"/>
    <w:rsid w:val="00D151F6"/>
    <w:rsid w:val="00D15387"/>
    <w:rsid w:val="00D15770"/>
    <w:rsid w:val="00D15B1D"/>
    <w:rsid w:val="00D163D0"/>
    <w:rsid w:val="00D1657F"/>
    <w:rsid w:val="00D16626"/>
    <w:rsid w:val="00D167D9"/>
    <w:rsid w:val="00D167DD"/>
    <w:rsid w:val="00D169F3"/>
    <w:rsid w:val="00D16A5F"/>
    <w:rsid w:val="00D16B2C"/>
    <w:rsid w:val="00D16BBD"/>
    <w:rsid w:val="00D16CE4"/>
    <w:rsid w:val="00D16DBD"/>
    <w:rsid w:val="00D16E0D"/>
    <w:rsid w:val="00D16F56"/>
    <w:rsid w:val="00D1710C"/>
    <w:rsid w:val="00D1721E"/>
    <w:rsid w:val="00D174A3"/>
    <w:rsid w:val="00D17585"/>
    <w:rsid w:val="00D17B98"/>
    <w:rsid w:val="00D17C04"/>
    <w:rsid w:val="00D17C97"/>
    <w:rsid w:val="00D17E95"/>
    <w:rsid w:val="00D200C0"/>
    <w:rsid w:val="00D2029B"/>
    <w:rsid w:val="00D204F3"/>
    <w:rsid w:val="00D2060D"/>
    <w:rsid w:val="00D2096F"/>
    <w:rsid w:val="00D20A29"/>
    <w:rsid w:val="00D20BFD"/>
    <w:rsid w:val="00D20F43"/>
    <w:rsid w:val="00D21452"/>
    <w:rsid w:val="00D214E5"/>
    <w:rsid w:val="00D21A18"/>
    <w:rsid w:val="00D21CA2"/>
    <w:rsid w:val="00D21FCC"/>
    <w:rsid w:val="00D226F2"/>
    <w:rsid w:val="00D22E40"/>
    <w:rsid w:val="00D23306"/>
    <w:rsid w:val="00D23AD6"/>
    <w:rsid w:val="00D23CA8"/>
    <w:rsid w:val="00D23DEF"/>
    <w:rsid w:val="00D23DF9"/>
    <w:rsid w:val="00D245CE"/>
    <w:rsid w:val="00D24649"/>
    <w:rsid w:val="00D246D0"/>
    <w:rsid w:val="00D247D2"/>
    <w:rsid w:val="00D24BC7"/>
    <w:rsid w:val="00D2511F"/>
    <w:rsid w:val="00D254C5"/>
    <w:rsid w:val="00D2566A"/>
    <w:rsid w:val="00D2575A"/>
    <w:rsid w:val="00D25D72"/>
    <w:rsid w:val="00D2605F"/>
    <w:rsid w:val="00D26071"/>
    <w:rsid w:val="00D262A7"/>
    <w:rsid w:val="00D26C01"/>
    <w:rsid w:val="00D26C92"/>
    <w:rsid w:val="00D26E92"/>
    <w:rsid w:val="00D270B1"/>
    <w:rsid w:val="00D27373"/>
    <w:rsid w:val="00D27A80"/>
    <w:rsid w:val="00D27D16"/>
    <w:rsid w:val="00D30643"/>
    <w:rsid w:val="00D3068B"/>
    <w:rsid w:val="00D30948"/>
    <w:rsid w:val="00D30B89"/>
    <w:rsid w:val="00D30DA5"/>
    <w:rsid w:val="00D30E09"/>
    <w:rsid w:val="00D30EA6"/>
    <w:rsid w:val="00D30EB6"/>
    <w:rsid w:val="00D30F09"/>
    <w:rsid w:val="00D31661"/>
    <w:rsid w:val="00D318A5"/>
    <w:rsid w:val="00D31B6A"/>
    <w:rsid w:val="00D31C69"/>
    <w:rsid w:val="00D31F6A"/>
    <w:rsid w:val="00D3214E"/>
    <w:rsid w:val="00D32410"/>
    <w:rsid w:val="00D325D9"/>
    <w:rsid w:val="00D3283F"/>
    <w:rsid w:val="00D32A27"/>
    <w:rsid w:val="00D32AC9"/>
    <w:rsid w:val="00D32F45"/>
    <w:rsid w:val="00D32F60"/>
    <w:rsid w:val="00D330C0"/>
    <w:rsid w:val="00D332F9"/>
    <w:rsid w:val="00D334AC"/>
    <w:rsid w:val="00D33C4C"/>
    <w:rsid w:val="00D33D7B"/>
    <w:rsid w:val="00D33D7E"/>
    <w:rsid w:val="00D33EAC"/>
    <w:rsid w:val="00D341EA"/>
    <w:rsid w:val="00D3423A"/>
    <w:rsid w:val="00D34801"/>
    <w:rsid w:val="00D34817"/>
    <w:rsid w:val="00D34851"/>
    <w:rsid w:val="00D3487F"/>
    <w:rsid w:val="00D34AEF"/>
    <w:rsid w:val="00D34D3C"/>
    <w:rsid w:val="00D34D73"/>
    <w:rsid w:val="00D350B0"/>
    <w:rsid w:val="00D3513C"/>
    <w:rsid w:val="00D351D3"/>
    <w:rsid w:val="00D3530D"/>
    <w:rsid w:val="00D35420"/>
    <w:rsid w:val="00D35678"/>
    <w:rsid w:val="00D35817"/>
    <w:rsid w:val="00D35D53"/>
    <w:rsid w:val="00D35D60"/>
    <w:rsid w:val="00D35F32"/>
    <w:rsid w:val="00D36123"/>
    <w:rsid w:val="00D361F7"/>
    <w:rsid w:val="00D362A7"/>
    <w:rsid w:val="00D36DDD"/>
    <w:rsid w:val="00D37273"/>
    <w:rsid w:val="00D37562"/>
    <w:rsid w:val="00D37698"/>
    <w:rsid w:val="00D37A10"/>
    <w:rsid w:val="00D37AEF"/>
    <w:rsid w:val="00D37BCE"/>
    <w:rsid w:val="00D37D48"/>
    <w:rsid w:val="00D37DF1"/>
    <w:rsid w:val="00D40019"/>
    <w:rsid w:val="00D401BE"/>
    <w:rsid w:val="00D404F3"/>
    <w:rsid w:val="00D40542"/>
    <w:rsid w:val="00D40A53"/>
    <w:rsid w:val="00D418A5"/>
    <w:rsid w:val="00D41934"/>
    <w:rsid w:val="00D41A21"/>
    <w:rsid w:val="00D421B6"/>
    <w:rsid w:val="00D42883"/>
    <w:rsid w:val="00D429E5"/>
    <w:rsid w:val="00D4322A"/>
    <w:rsid w:val="00D436B5"/>
    <w:rsid w:val="00D43756"/>
    <w:rsid w:val="00D4487B"/>
    <w:rsid w:val="00D44ACB"/>
    <w:rsid w:val="00D44DE5"/>
    <w:rsid w:val="00D44E99"/>
    <w:rsid w:val="00D45065"/>
    <w:rsid w:val="00D4517B"/>
    <w:rsid w:val="00D4520C"/>
    <w:rsid w:val="00D45859"/>
    <w:rsid w:val="00D4594C"/>
    <w:rsid w:val="00D45C6F"/>
    <w:rsid w:val="00D45E71"/>
    <w:rsid w:val="00D45FD2"/>
    <w:rsid w:val="00D462DB"/>
    <w:rsid w:val="00D464A6"/>
    <w:rsid w:val="00D46AFD"/>
    <w:rsid w:val="00D46C95"/>
    <w:rsid w:val="00D46D77"/>
    <w:rsid w:val="00D4708D"/>
    <w:rsid w:val="00D4710E"/>
    <w:rsid w:val="00D4757B"/>
    <w:rsid w:val="00D47592"/>
    <w:rsid w:val="00D477CE"/>
    <w:rsid w:val="00D47937"/>
    <w:rsid w:val="00D4798F"/>
    <w:rsid w:val="00D47994"/>
    <w:rsid w:val="00D479A9"/>
    <w:rsid w:val="00D47B71"/>
    <w:rsid w:val="00D47D58"/>
    <w:rsid w:val="00D47EA8"/>
    <w:rsid w:val="00D47EB2"/>
    <w:rsid w:val="00D50136"/>
    <w:rsid w:val="00D501C1"/>
    <w:rsid w:val="00D50234"/>
    <w:rsid w:val="00D506D5"/>
    <w:rsid w:val="00D50847"/>
    <w:rsid w:val="00D50A5C"/>
    <w:rsid w:val="00D5164A"/>
    <w:rsid w:val="00D51904"/>
    <w:rsid w:val="00D51A58"/>
    <w:rsid w:val="00D51ADD"/>
    <w:rsid w:val="00D51F38"/>
    <w:rsid w:val="00D5218F"/>
    <w:rsid w:val="00D52228"/>
    <w:rsid w:val="00D5232D"/>
    <w:rsid w:val="00D5259F"/>
    <w:rsid w:val="00D52791"/>
    <w:rsid w:val="00D52C2D"/>
    <w:rsid w:val="00D536A7"/>
    <w:rsid w:val="00D53986"/>
    <w:rsid w:val="00D53C0F"/>
    <w:rsid w:val="00D53EE6"/>
    <w:rsid w:val="00D53F8B"/>
    <w:rsid w:val="00D54204"/>
    <w:rsid w:val="00D54252"/>
    <w:rsid w:val="00D5430E"/>
    <w:rsid w:val="00D5432F"/>
    <w:rsid w:val="00D54622"/>
    <w:rsid w:val="00D54717"/>
    <w:rsid w:val="00D54B35"/>
    <w:rsid w:val="00D55010"/>
    <w:rsid w:val="00D5523B"/>
    <w:rsid w:val="00D556DC"/>
    <w:rsid w:val="00D557E9"/>
    <w:rsid w:val="00D557ED"/>
    <w:rsid w:val="00D55ABB"/>
    <w:rsid w:val="00D55BE5"/>
    <w:rsid w:val="00D55D96"/>
    <w:rsid w:val="00D55EBD"/>
    <w:rsid w:val="00D55FBD"/>
    <w:rsid w:val="00D56629"/>
    <w:rsid w:val="00D566E5"/>
    <w:rsid w:val="00D5672E"/>
    <w:rsid w:val="00D56A9D"/>
    <w:rsid w:val="00D56FAE"/>
    <w:rsid w:val="00D57155"/>
    <w:rsid w:val="00D57318"/>
    <w:rsid w:val="00D5751B"/>
    <w:rsid w:val="00D5757C"/>
    <w:rsid w:val="00D57FD2"/>
    <w:rsid w:val="00D60023"/>
    <w:rsid w:val="00D60601"/>
    <w:rsid w:val="00D606C7"/>
    <w:rsid w:val="00D60AAC"/>
    <w:rsid w:val="00D6151E"/>
    <w:rsid w:val="00D617A0"/>
    <w:rsid w:val="00D62060"/>
    <w:rsid w:val="00D620ED"/>
    <w:rsid w:val="00D62541"/>
    <w:rsid w:val="00D6266D"/>
    <w:rsid w:val="00D62934"/>
    <w:rsid w:val="00D62A2A"/>
    <w:rsid w:val="00D62A3B"/>
    <w:rsid w:val="00D62A62"/>
    <w:rsid w:val="00D62B17"/>
    <w:rsid w:val="00D631DD"/>
    <w:rsid w:val="00D632C6"/>
    <w:rsid w:val="00D63589"/>
    <w:rsid w:val="00D6364E"/>
    <w:rsid w:val="00D6442F"/>
    <w:rsid w:val="00D64567"/>
    <w:rsid w:val="00D6485D"/>
    <w:rsid w:val="00D648B2"/>
    <w:rsid w:val="00D648F2"/>
    <w:rsid w:val="00D6522F"/>
    <w:rsid w:val="00D6531F"/>
    <w:rsid w:val="00D6552D"/>
    <w:rsid w:val="00D65DBA"/>
    <w:rsid w:val="00D65DDB"/>
    <w:rsid w:val="00D663CF"/>
    <w:rsid w:val="00D663F9"/>
    <w:rsid w:val="00D66424"/>
    <w:rsid w:val="00D66724"/>
    <w:rsid w:val="00D6681E"/>
    <w:rsid w:val="00D66971"/>
    <w:rsid w:val="00D67015"/>
    <w:rsid w:val="00D672D6"/>
    <w:rsid w:val="00D674C8"/>
    <w:rsid w:val="00D67772"/>
    <w:rsid w:val="00D67997"/>
    <w:rsid w:val="00D70063"/>
    <w:rsid w:val="00D7024A"/>
    <w:rsid w:val="00D70530"/>
    <w:rsid w:val="00D7065B"/>
    <w:rsid w:val="00D706E0"/>
    <w:rsid w:val="00D708B3"/>
    <w:rsid w:val="00D709C0"/>
    <w:rsid w:val="00D70A5B"/>
    <w:rsid w:val="00D70D0A"/>
    <w:rsid w:val="00D71062"/>
    <w:rsid w:val="00D71270"/>
    <w:rsid w:val="00D7153F"/>
    <w:rsid w:val="00D7179D"/>
    <w:rsid w:val="00D71869"/>
    <w:rsid w:val="00D7197D"/>
    <w:rsid w:val="00D719B9"/>
    <w:rsid w:val="00D71A1D"/>
    <w:rsid w:val="00D71AFC"/>
    <w:rsid w:val="00D71B23"/>
    <w:rsid w:val="00D72204"/>
    <w:rsid w:val="00D72898"/>
    <w:rsid w:val="00D72A05"/>
    <w:rsid w:val="00D72A50"/>
    <w:rsid w:val="00D72C2B"/>
    <w:rsid w:val="00D72F80"/>
    <w:rsid w:val="00D72FCA"/>
    <w:rsid w:val="00D7337F"/>
    <w:rsid w:val="00D73939"/>
    <w:rsid w:val="00D73943"/>
    <w:rsid w:val="00D742EE"/>
    <w:rsid w:val="00D74458"/>
    <w:rsid w:val="00D74547"/>
    <w:rsid w:val="00D751EB"/>
    <w:rsid w:val="00D753D4"/>
    <w:rsid w:val="00D754AC"/>
    <w:rsid w:val="00D754E2"/>
    <w:rsid w:val="00D7564F"/>
    <w:rsid w:val="00D756F4"/>
    <w:rsid w:val="00D7588E"/>
    <w:rsid w:val="00D75D86"/>
    <w:rsid w:val="00D75FEC"/>
    <w:rsid w:val="00D764BE"/>
    <w:rsid w:val="00D76603"/>
    <w:rsid w:val="00D76656"/>
    <w:rsid w:val="00D7688B"/>
    <w:rsid w:val="00D76940"/>
    <w:rsid w:val="00D773D0"/>
    <w:rsid w:val="00D7748C"/>
    <w:rsid w:val="00D77B0B"/>
    <w:rsid w:val="00D77F3F"/>
    <w:rsid w:val="00D77F54"/>
    <w:rsid w:val="00D80160"/>
    <w:rsid w:val="00D80208"/>
    <w:rsid w:val="00D80504"/>
    <w:rsid w:val="00D80511"/>
    <w:rsid w:val="00D809E3"/>
    <w:rsid w:val="00D80BDE"/>
    <w:rsid w:val="00D810AC"/>
    <w:rsid w:val="00D81807"/>
    <w:rsid w:val="00D8192A"/>
    <w:rsid w:val="00D81C4B"/>
    <w:rsid w:val="00D822AE"/>
    <w:rsid w:val="00D823E9"/>
    <w:rsid w:val="00D82615"/>
    <w:rsid w:val="00D82707"/>
    <w:rsid w:val="00D827DF"/>
    <w:rsid w:val="00D82A49"/>
    <w:rsid w:val="00D82AA4"/>
    <w:rsid w:val="00D82B12"/>
    <w:rsid w:val="00D82BF1"/>
    <w:rsid w:val="00D8343B"/>
    <w:rsid w:val="00D83600"/>
    <w:rsid w:val="00D83720"/>
    <w:rsid w:val="00D838F8"/>
    <w:rsid w:val="00D83D61"/>
    <w:rsid w:val="00D83ECD"/>
    <w:rsid w:val="00D84A63"/>
    <w:rsid w:val="00D84B92"/>
    <w:rsid w:val="00D84F1C"/>
    <w:rsid w:val="00D85044"/>
    <w:rsid w:val="00D8511C"/>
    <w:rsid w:val="00D855CB"/>
    <w:rsid w:val="00D855EB"/>
    <w:rsid w:val="00D85794"/>
    <w:rsid w:val="00D85BD4"/>
    <w:rsid w:val="00D85D6A"/>
    <w:rsid w:val="00D85E8A"/>
    <w:rsid w:val="00D85F7F"/>
    <w:rsid w:val="00D863E0"/>
    <w:rsid w:val="00D86641"/>
    <w:rsid w:val="00D86C0E"/>
    <w:rsid w:val="00D87098"/>
    <w:rsid w:val="00D874C8"/>
    <w:rsid w:val="00D877D5"/>
    <w:rsid w:val="00D87BB7"/>
    <w:rsid w:val="00D87BBD"/>
    <w:rsid w:val="00D87CAB"/>
    <w:rsid w:val="00D87E5A"/>
    <w:rsid w:val="00D9015E"/>
    <w:rsid w:val="00D90BD4"/>
    <w:rsid w:val="00D90C83"/>
    <w:rsid w:val="00D90CE8"/>
    <w:rsid w:val="00D90DB5"/>
    <w:rsid w:val="00D91595"/>
    <w:rsid w:val="00D916E9"/>
    <w:rsid w:val="00D917B8"/>
    <w:rsid w:val="00D9182F"/>
    <w:rsid w:val="00D91925"/>
    <w:rsid w:val="00D91EEB"/>
    <w:rsid w:val="00D91FFD"/>
    <w:rsid w:val="00D92014"/>
    <w:rsid w:val="00D92027"/>
    <w:rsid w:val="00D92105"/>
    <w:rsid w:val="00D9247C"/>
    <w:rsid w:val="00D924B0"/>
    <w:rsid w:val="00D92878"/>
    <w:rsid w:val="00D92910"/>
    <w:rsid w:val="00D92A35"/>
    <w:rsid w:val="00D92DE4"/>
    <w:rsid w:val="00D92DFB"/>
    <w:rsid w:val="00D931E5"/>
    <w:rsid w:val="00D9393A"/>
    <w:rsid w:val="00D94374"/>
    <w:rsid w:val="00D94CA1"/>
    <w:rsid w:val="00D95121"/>
    <w:rsid w:val="00D95326"/>
    <w:rsid w:val="00D9548F"/>
    <w:rsid w:val="00D95841"/>
    <w:rsid w:val="00D95A09"/>
    <w:rsid w:val="00D960D6"/>
    <w:rsid w:val="00D96251"/>
    <w:rsid w:val="00D9660E"/>
    <w:rsid w:val="00D967FE"/>
    <w:rsid w:val="00D96920"/>
    <w:rsid w:val="00D96B3D"/>
    <w:rsid w:val="00D96B92"/>
    <w:rsid w:val="00D96E7A"/>
    <w:rsid w:val="00D96ED9"/>
    <w:rsid w:val="00D97353"/>
    <w:rsid w:val="00D974A9"/>
    <w:rsid w:val="00D974F4"/>
    <w:rsid w:val="00D9795F"/>
    <w:rsid w:val="00D979B8"/>
    <w:rsid w:val="00D97F37"/>
    <w:rsid w:val="00DA021F"/>
    <w:rsid w:val="00DA0242"/>
    <w:rsid w:val="00DA0318"/>
    <w:rsid w:val="00DA03B5"/>
    <w:rsid w:val="00DA09FA"/>
    <w:rsid w:val="00DA0A54"/>
    <w:rsid w:val="00DA0C0C"/>
    <w:rsid w:val="00DA0F2A"/>
    <w:rsid w:val="00DA0FF0"/>
    <w:rsid w:val="00DA14D1"/>
    <w:rsid w:val="00DA1B8C"/>
    <w:rsid w:val="00DA1FF7"/>
    <w:rsid w:val="00DA20D4"/>
    <w:rsid w:val="00DA24D1"/>
    <w:rsid w:val="00DA24D5"/>
    <w:rsid w:val="00DA2D23"/>
    <w:rsid w:val="00DA2F1F"/>
    <w:rsid w:val="00DA2FCB"/>
    <w:rsid w:val="00DA30F1"/>
    <w:rsid w:val="00DA31CD"/>
    <w:rsid w:val="00DA32D1"/>
    <w:rsid w:val="00DA3473"/>
    <w:rsid w:val="00DA35EC"/>
    <w:rsid w:val="00DA3688"/>
    <w:rsid w:val="00DA3E86"/>
    <w:rsid w:val="00DA427D"/>
    <w:rsid w:val="00DA466C"/>
    <w:rsid w:val="00DA47E0"/>
    <w:rsid w:val="00DA4DF5"/>
    <w:rsid w:val="00DA4FBD"/>
    <w:rsid w:val="00DA54EE"/>
    <w:rsid w:val="00DA558C"/>
    <w:rsid w:val="00DA5610"/>
    <w:rsid w:val="00DA5E92"/>
    <w:rsid w:val="00DA6122"/>
    <w:rsid w:val="00DA6186"/>
    <w:rsid w:val="00DA6432"/>
    <w:rsid w:val="00DA64AE"/>
    <w:rsid w:val="00DA6933"/>
    <w:rsid w:val="00DA6D5B"/>
    <w:rsid w:val="00DA7086"/>
    <w:rsid w:val="00DA7614"/>
    <w:rsid w:val="00DA7A11"/>
    <w:rsid w:val="00DA7C1D"/>
    <w:rsid w:val="00DB0197"/>
    <w:rsid w:val="00DB08D7"/>
    <w:rsid w:val="00DB1175"/>
    <w:rsid w:val="00DB1429"/>
    <w:rsid w:val="00DB15A4"/>
    <w:rsid w:val="00DB19F7"/>
    <w:rsid w:val="00DB1B20"/>
    <w:rsid w:val="00DB1C64"/>
    <w:rsid w:val="00DB1EF1"/>
    <w:rsid w:val="00DB1F12"/>
    <w:rsid w:val="00DB25DB"/>
    <w:rsid w:val="00DB285B"/>
    <w:rsid w:val="00DB2AB5"/>
    <w:rsid w:val="00DB2B5A"/>
    <w:rsid w:val="00DB2CDC"/>
    <w:rsid w:val="00DB2CDF"/>
    <w:rsid w:val="00DB2EFB"/>
    <w:rsid w:val="00DB3008"/>
    <w:rsid w:val="00DB32A4"/>
    <w:rsid w:val="00DB332E"/>
    <w:rsid w:val="00DB3477"/>
    <w:rsid w:val="00DB36FE"/>
    <w:rsid w:val="00DB3E89"/>
    <w:rsid w:val="00DB4004"/>
    <w:rsid w:val="00DB430B"/>
    <w:rsid w:val="00DB44E5"/>
    <w:rsid w:val="00DB45E1"/>
    <w:rsid w:val="00DB485C"/>
    <w:rsid w:val="00DB4C30"/>
    <w:rsid w:val="00DB5002"/>
    <w:rsid w:val="00DB5176"/>
    <w:rsid w:val="00DB57E7"/>
    <w:rsid w:val="00DB5A2B"/>
    <w:rsid w:val="00DB6116"/>
    <w:rsid w:val="00DB62BE"/>
    <w:rsid w:val="00DB64C6"/>
    <w:rsid w:val="00DB658F"/>
    <w:rsid w:val="00DB6803"/>
    <w:rsid w:val="00DB6A87"/>
    <w:rsid w:val="00DB7203"/>
    <w:rsid w:val="00DB7586"/>
    <w:rsid w:val="00DB788F"/>
    <w:rsid w:val="00DB78EC"/>
    <w:rsid w:val="00DB792E"/>
    <w:rsid w:val="00DB79F2"/>
    <w:rsid w:val="00DBB51C"/>
    <w:rsid w:val="00DC01FD"/>
    <w:rsid w:val="00DC042B"/>
    <w:rsid w:val="00DC0510"/>
    <w:rsid w:val="00DC07D2"/>
    <w:rsid w:val="00DC0A01"/>
    <w:rsid w:val="00DC0CF2"/>
    <w:rsid w:val="00DC1407"/>
    <w:rsid w:val="00DC1470"/>
    <w:rsid w:val="00DC14E7"/>
    <w:rsid w:val="00DC1722"/>
    <w:rsid w:val="00DC186E"/>
    <w:rsid w:val="00DC1DB1"/>
    <w:rsid w:val="00DC1EAD"/>
    <w:rsid w:val="00DC21F7"/>
    <w:rsid w:val="00DC2355"/>
    <w:rsid w:val="00DC2550"/>
    <w:rsid w:val="00DC2821"/>
    <w:rsid w:val="00DC29C0"/>
    <w:rsid w:val="00DC2AB7"/>
    <w:rsid w:val="00DC2B1F"/>
    <w:rsid w:val="00DC2C94"/>
    <w:rsid w:val="00DC2CA2"/>
    <w:rsid w:val="00DC2D6A"/>
    <w:rsid w:val="00DC2FFE"/>
    <w:rsid w:val="00DC31F4"/>
    <w:rsid w:val="00DC335D"/>
    <w:rsid w:val="00DC33CA"/>
    <w:rsid w:val="00DC39B3"/>
    <w:rsid w:val="00DC3A1C"/>
    <w:rsid w:val="00DC4232"/>
    <w:rsid w:val="00DC4A58"/>
    <w:rsid w:val="00DC4BD8"/>
    <w:rsid w:val="00DC567E"/>
    <w:rsid w:val="00DC58FD"/>
    <w:rsid w:val="00DC59D8"/>
    <w:rsid w:val="00DC5ABF"/>
    <w:rsid w:val="00DC5B3E"/>
    <w:rsid w:val="00DC5E8D"/>
    <w:rsid w:val="00DC5F0E"/>
    <w:rsid w:val="00DC651E"/>
    <w:rsid w:val="00DC6743"/>
    <w:rsid w:val="00DC683A"/>
    <w:rsid w:val="00DC6AEE"/>
    <w:rsid w:val="00DC6BDF"/>
    <w:rsid w:val="00DC6D15"/>
    <w:rsid w:val="00DC6FEF"/>
    <w:rsid w:val="00DC721D"/>
    <w:rsid w:val="00DC72AC"/>
    <w:rsid w:val="00DC73D7"/>
    <w:rsid w:val="00DC7607"/>
    <w:rsid w:val="00DC7846"/>
    <w:rsid w:val="00DC7AD4"/>
    <w:rsid w:val="00DC7B3C"/>
    <w:rsid w:val="00DC7E7F"/>
    <w:rsid w:val="00DC7F5F"/>
    <w:rsid w:val="00DD0636"/>
    <w:rsid w:val="00DD09CE"/>
    <w:rsid w:val="00DD0A45"/>
    <w:rsid w:val="00DD0E98"/>
    <w:rsid w:val="00DD1001"/>
    <w:rsid w:val="00DD10C1"/>
    <w:rsid w:val="00DD148B"/>
    <w:rsid w:val="00DD172A"/>
    <w:rsid w:val="00DD1A1D"/>
    <w:rsid w:val="00DD1AAB"/>
    <w:rsid w:val="00DD1C70"/>
    <w:rsid w:val="00DD1F4F"/>
    <w:rsid w:val="00DD2179"/>
    <w:rsid w:val="00DD2D0F"/>
    <w:rsid w:val="00DD3012"/>
    <w:rsid w:val="00DD30D2"/>
    <w:rsid w:val="00DD3527"/>
    <w:rsid w:val="00DD39B6"/>
    <w:rsid w:val="00DD39E7"/>
    <w:rsid w:val="00DD3A7B"/>
    <w:rsid w:val="00DD3C1E"/>
    <w:rsid w:val="00DD4077"/>
    <w:rsid w:val="00DD4100"/>
    <w:rsid w:val="00DD4153"/>
    <w:rsid w:val="00DD46E4"/>
    <w:rsid w:val="00DD4828"/>
    <w:rsid w:val="00DD4CCD"/>
    <w:rsid w:val="00DD4F4D"/>
    <w:rsid w:val="00DD5002"/>
    <w:rsid w:val="00DD527B"/>
    <w:rsid w:val="00DD58CD"/>
    <w:rsid w:val="00DD642B"/>
    <w:rsid w:val="00DD667B"/>
    <w:rsid w:val="00DD6685"/>
    <w:rsid w:val="00DD67AF"/>
    <w:rsid w:val="00DD6CDA"/>
    <w:rsid w:val="00DD6D72"/>
    <w:rsid w:val="00DD71DE"/>
    <w:rsid w:val="00DD73F9"/>
    <w:rsid w:val="00DD7B19"/>
    <w:rsid w:val="00DD7DCF"/>
    <w:rsid w:val="00DD7FDB"/>
    <w:rsid w:val="00DE05F0"/>
    <w:rsid w:val="00DE14A2"/>
    <w:rsid w:val="00DE151F"/>
    <w:rsid w:val="00DE1581"/>
    <w:rsid w:val="00DE15E1"/>
    <w:rsid w:val="00DE1824"/>
    <w:rsid w:val="00DE2642"/>
    <w:rsid w:val="00DE272F"/>
    <w:rsid w:val="00DE2952"/>
    <w:rsid w:val="00DE2C87"/>
    <w:rsid w:val="00DE2D07"/>
    <w:rsid w:val="00DE2EEE"/>
    <w:rsid w:val="00DE2FB0"/>
    <w:rsid w:val="00DE31E2"/>
    <w:rsid w:val="00DE331E"/>
    <w:rsid w:val="00DE353C"/>
    <w:rsid w:val="00DE39B4"/>
    <w:rsid w:val="00DE4481"/>
    <w:rsid w:val="00DE4643"/>
    <w:rsid w:val="00DE46B9"/>
    <w:rsid w:val="00DE4756"/>
    <w:rsid w:val="00DE536B"/>
    <w:rsid w:val="00DE53EF"/>
    <w:rsid w:val="00DE546A"/>
    <w:rsid w:val="00DE57A2"/>
    <w:rsid w:val="00DE5CCE"/>
    <w:rsid w:val="00DE61E2"/>
    <w:rsid w:val="00DE627E"/>
    <w:rsid w:val="00DE6402"/>
    <w:rsid w:val="00DE6651"/>
    <w:rsid w:val="00DE6793"/>
    <w:rsid w:val="00DE6A59"/>
    <w:rsid w:val="00DE6AE0"/>
    <w:rsid w:val="00DE6B55"/>
    <w:rsid w:val="00DE6F81"/>
    <w:rsid w:val="00DE720B"/>
    <w:rsid w:val="00DE7363"/>
    <w:rsid w:val="00DE769A"/>
    <w:rsid w:val="00DE7840"/>
    <w:rsid w:val="00DF0305"/>
    <w:rsid w:val="00DF0423"/>
    <w:rsid w:val="00DF0579"/>
    <w:rsid w:val="00DF088C"/>
    <w:rsid w:val="00DF092E"/>
    <w:rsid w:val="00DF1449"/>
    <w:rsid w:val="00DF18E3"/>
    <w:rsid w:val="00DF192A"/>
    <w:rsid w:val="00DF192D"/>
    <w:rsid w:val="00DF1B08"/>
    <w:rsid w:val="00DF2119"/>
    <w:rsid w:val="00DF2313"/>
    <w:rsid w:val="00DF2382"/>
    <w:rsid w:val="00DF28A4"/>
    <w:rsid w:val="00DF2997"/>
    <w:rsid w:val="00DF3A12"/>
    <w:rsid w:val="00DF3FAA"/>
    <w:rsid w:val="00DF3FCE"/>
    <w:rsid w:val="00DF420D"/>
    <w:rsid w:val="00DF4241"/>
    <w:rsid w:val="00DF4331"/>
    <w:rsid w:val="00DF4721"/>
    <w:rsid w:val="00DF4840"/>
    <w:rsid w:val="00DF4890"/>
    <w:rsid w:val="00DF4969"/>
    <w:rsid w:val="00DF4F6B"/>
    <w:rsid w:val="00DF4F99"/>
    <w:rsid w:val="00DF552A"/>
    <w:rsid w:val="00DF5747"/>
    <w:rsid w:val="00DF5836"/>
    <w:rsid w:val="00DF5BC3"/>
    <w:rsid w:val="00DF60A5"/>
    <w:rsid w:val="00DF62A5"/>
    <w:rsid w:val="00DF63B1"/>
    <w:rsid w:val="00DF6CA4"/>
    <w:rsid w:val="00DF6F8D"/>
    <w:rsid w:val="00DF700B"/>
    <w:rsid w:val="00DF7609"/>
    <w:rsid w:val="00DF7711"/>
    <w:rsid w:val="00DF772B"/>
    <w:rsid w:val="00DF7B94"/>
    <w:rsid w:val="00DF7C8F"/>
    <w:rsid w:val="00E001C8"/>
    <w:rsid w:val="00E00221"/>
    <w:rsid w:val="00E00373"/>
    <w:rsid w:val="00E003FD"/>
    <w:rsid w:val="00E00571"/>
    <w:rsid w:val="00E00646"/>
    <w:rsid w:val="00E00695"/>
    <w:rsid w:val="00E006AB"/>
    <w:rsid w:val="00E007E8"/>
    <w:rsid w:val="00E008FD"/>
    <w:rsid w:val="00E00A2B"/>
    <w:rsid w:val="00E00DAA"/>
    <w:rsid w:val="00E010E2"/>
    <w:rsid w:val="00E0110B"/>
    <w:rsid w:val="00E011D3"/>
    <w:rsid w:val="00E017A3"/>
    <w:rsid w:val="00E01985"/>
    <w:rsid w:val="00E01C96"/>
    <w:rsid w:val="00E02274"/>
    <w:rsid w:val="00E02317"/>
    <w:rsid w:val="00E024AF"/>
    <w:rsid w:val="00E0262B"/>
    <w:rsid w:val="00E026E3"/>
    <w:rsid w:val="00E028E7"/>
    <w:rsid w:val="00E029CB"/>
    <w:rsid w:val="00E02A9A"/>
    <w:rsid w:val="00E03576"/>
    <w:rsid w:val="00E035D6"/>
    <w:rsid w:val="00E03700"/>
    <w:rsid w:val="00E037F6"/>
    <w:rsid w:val="00E04478"/>
    <w:rsid w:val="00E046EA"/>
    <w:rsid w:val="00E04966"/>
    <w:rsid w:val="00E04ECD"/>
    <w:rsid w:val="00E04FC1"/>
    <w:rsid w:val="00E05307"/>
    <w:rsid w:val="00E0530D"/>
    <w:rsid w:val="00E05357"/>
    <w:rsid w:val="00E0535D"/>
    <w:rsid w:val="00E05577"/>
    <w:rsid w:val="00E06007"/>
    <w:rsid w:val="00E06930"/>
    <w:rsid w:val="00E06C20"/>
    <w:rsid w:val="00E07167"/>
    <w:rsid w:val="00E0745C"/>
    <w:rsid w:val="00E07799"/>
    <w:rsid w:val="00E079E5"/>
    <w:rsid w:val="00E07BDF"/>
    <w:rsid w:val="00E07F01"/>
    <w:rsid w:val="00E07F65"/>
    <w:rsid w:val="00E0D457"/>
    <w:rsid w:val="00E10606"/>
    <w:rsid w:val="00E10D9D"/>
    <w:rsid w:val="00E11146"/>
    <w:rsid w:val="00E112E9"/>
    <w:rsid w:val="00E11660"/>
    <w:rsid w:val="00E11FB0"/>
    <w:rsid w:val="00E11FCD"/>
    <w:rsid w:val="00E126BF"/>
    <w:rsid w:val="00E12920"/>
    <w:rsid w:val="00E12DF3"/>
    <w:rsid w:val="00E12ED0"/>
    <w:rsid w:val="00E12FAF"/>
    <w:rsid w:val="00E13357"/>
    <w:rsid w:val="00E134B7"/>
    <w:rsid w:val="00E13E7A"/>
    <w:rsid w:val="00E13EE6"/>
    <w:rsid w:val="00E13F6E"/>
    <w:rsid w:val="00E14345"/>
    <w:rsid w:val="00E1442C"/>
    <w:rsid w:val="00E14A00"/>
    <w:rsid w:val="00E14AEB"/>
    <w:rsid w:val="00E15131"/>
    <w:rsid w:val="00E153B7"/>
    <w:rsid w:val="00E15983"/>
    <w:rsid w:val="00E15B87"/>
    <w:rsid w:val="00E15F5E"/>
    <w:rsid w:val="00E15F95"/>
    <w:rsid w:val="00E15FC0"/>
    <w:rsid w:val="00E161BC"/>
    <w:rsid w:val="00E1625D"/>
    <w:rsid w:val="00E1643B"/>
    <w:rsid w:val="00E169ED"/>
    <w:rsid w:val="00E16A0F"/>
    <w:rsid w:val="00E16CFF"/>
    <w:rsid w:val="00E16FDE"/>
    <w:rsid w:val="00E17142"/>
    <w:rsid w:val="00E17421"/>
    <w:rsid w:val="00E17A16"/>
    <w:rsid w:val="00E17B7F"/>
    <w:rsid w:val="00E19E3E"/>
    <w:rsid w:val="00E1E50C"/>
    <w:rsid w:val="00E204F9"/>
    <w:rsid w:val="00E20AEA"/>
    <w:rsid w:val="00E20C8E"/>
    <w:rsid w:val="00E20DE8"/>
    <w:rsid w:val="00E20E9A"/>
    <w:rsid w:val="00E20F54"/>
    <w:rsid w:val="00E2107F"/>
    <w:rsid w:val="00E2144C"/>
    <w:rsid w:val="00E217C3"/>
    <w:rsid w:val="00E21A41"/>
    <w:rsid w:val="00E22FCE"/>
    <w:rsid w:val="00E2345D"/>
    <w:rsid w:val="00E235D0"/>
    <w:rsid w:val="00E236AB"/>
    <w:rsid w:val="00E2379A"/>
    <w:rsid w:val="00E237AD"/>
    <w:rsid w:val="00E23AAF"/>
    <w:rsid w:val="00E23BA8"/>
    <w:rsid w:val="00E23BC1"/>
    <w:rsid w:val="00E2439C"/>
    <w:rsid w:val="00E2481A"/>
    <w:rsid w:val="00E248A8"/>
    <w:rsid w:val="00E248F5"/>
    <w:rsid w:val="00E24B55"/>
    <w:rsid w:val="00E24CE3"/>
    <w:rsid w:val="00E24E3F"/>
    <w:rsid w:val="00E251AD"/>
    <w:rsid w:val="00E25894"/>
    <w:rsid w:val="00E25C71"/>
    <w:rsid w:val="00E25CE9"/>
    <w:rsid w:val="00E25D4F"/>
    <w:rsid w:val="00E26008"/>
    <w:rsid w:val="00E26099"/>
    <w:rsid w:val="00E266D9"/>
    <w:rsid w:val="00E267F6"/>
    <w:rsid w:val="00E2682B"/>
    <w:rsid w:val="00E26909"/>
    <w:rsid w:val="00E26967"/>
    <w:rsid w:val="00E26B09"/>
    <w:rsid w:val="00E26C73"/>
    <w:rsid w:val="00E27A5F"/>
    <w:rsid w:val="00E27C4E"/>
    <w:rsid w:val="00E27E1C"/>
    <w:rsid w:val="00E27EB7"/>
    <w:rsid w:val="00E27F71"/>
    <w:rsid w:val="00E27FC0"/>
    <w:rsid w:val="00E3021C"/>
    <w:rsid w:val="00E315CA"/>
    <w:rsid w:val="00E318D2"/>
    <w:rsid w:val="00E3224B"/>
    <w:rsid w:val="00E3255A"/>
    <w:rsid w:val="00E32745"/>
    <w:rsid w:val="00E32775"/>
    <w:rsid w:val="00E3290B"/>
    <w:rsid w:val="00E32A25"/>
    <w:rsid w:val="00E32EB5"/>
    <w:rsid w:val="00E32FD5"/>
    <w:rsid w:val="00E33143"/>
    <w:rsid w:val="00E3327E"/>
    <w:rsid w:val="00E3348A"/>
    <w:rsid w:val="00E33598"/>
    <w:rsid w:val="00E339AF"/>
    <w:rsid w:val="00E342CA"/>
    <w:rsid w:val="00E34714"/>
    <w:rsid w:val="00E348B2"/>
    <w:rsid w:val="00E34981"/>
    <w:rsid w:val="00E34A4B"/>
    <w:rsid w:val="00E355C5"/>
    <w:rsid w:val="00E35CEA"/>
    <w:rsid w:val="00E35D9B"/>
    <w:rsid w:val="00E35E22"/>
    <w:rsid w:val="00E363A4"/>
    <w:rsid w:val="00E36635"/>
    <w:rsid w:val="00E369AA"/>
    <w:rsid w:val="00E36ABD"/>
    <w:rsid w:val="00E36BC4"/>
    <w:rsid w:val="00E36BEC"/>
    <w:rsid w:val="00E36DA0"/>
    <w:rsid w:val="00E36FBC"/>
    <w:rsid w:val="00E36FFD"/>
    <w:rsid w:val="00E37298"/>
    <w:rsid w:val="00E37DB6"/>
    <w:rsid w:val="00E40197"/>
    <w:rsid w:val="00E40261"/>
    <w:rsid w:val="00E403FE"/>
    <w:rsid w:val="00E4052A"/>
    <w:rsid w:val="00E4082C"/>
    <w:rsid w:val="00E40C3D"/>
    <w:rsid w:val="00E40CD2"/>
    <w:rsid w:val="00E40CDC"/>
    <w:rsid w:val="00E40DAF"/>
    <w:rsid w:val="00E40DDC"/>
    <w:rsid w:val="00E40E7F"/>
    <w:rsid w:val="00E40EE0"/>
    <w:rsid w:val="00E414CF"/>
    <w:rsid w:val="00E415F2"/>
    <w:rsid w:val="00E4189C"/>
    <w:rsid w:val="00E41C88"/>
    <w:rsid w:val="00E423EE"/>
    <w:rsid w:val="00E4249A"/>
    <w:rsid w:val="00E42531"/>
    <w:rsid w:val="00E4256E"/>
    <w:rsid w:val="00E4273A"/>
    <w:rsid w:val="00E42CC6"/>
    <w:rsid w:val="00E42E9A"/>
    <w:rsid w:val="00E42ED3"/>
    <w:rsid w:val="00E42FC1"/>
    <w:rsid w:val="00E43059"/>
    <w:rsid w:val="00E4318E"/>
    <w:rsid w:val="00E43285"/>
    <w:rsid w:val="00E439FD"/>
    <w:rsid w:val="00E43CF6"/>
    <w:rsid w:val="00E43EDF"/>
    <w:rsid w:val="00E44062"/>
    <w:rsid w:val="00E4420E"/>
    <w:rsid w:val="00E444A7"/>
    <w:rsid w:val="00E44D94"/>
    <w:rsid w:val="00E44FB5"/>
    <w:rsid w:val="00E45305"/>
    <w:rsid w:val="00E45660"/>
    <w:rsid w:val="00E457FD"/>
    <w:rsid w:val="00E45B0C"/>
    <w:rsid w:val="00E45B3D"/>
    <w:rsid w:val="00E45CAE"/>
    <w:rsid w:val="00E461D3"/>
    <w:rsid w:val="00E46386"/>
    <w:rsid w:val="00E46435"/>
    <w:rsid w:val="00E47085"/>
    <w:rsid w:val="00E4729F"/>
    <w:rsid w:val="00E47833"/>
    <w:rsid w:val="00E478AE"/>
    <w:rsid w:val="00E47E46"/>
    <w:rsid w:val="00E50369"/>
    <w:rsid w:val="00E50575"/>
    <w:rsid w:val="00E505BB"/>
    <w:rsid w:val="00E50C14"/>
    <w:rsid w:val="00E50C44"/>
    <w:rsid w:val="00E50FF9"/>
    <w:rsid w:val="00E51002"/>
    <w:rsid w:val="00E51125"/>
    <w:rsid w:val="00E511F2"/>
    <w:rsid w:val="00E51465"/>
    <w:rsid w:val="00E5148C"/>
    <w:rsid w:val="00E515B5"/>
    <w:rsid w:val="00E5167C"/>
    <w:rsid w:val="00E517D3"/>
    <w:rsid w:val="00E519A4"/>
    <w:rsid w:val="00E51C3E"/>
    <w:rsid w:val="00E51D65"/>
    <w:rsid w:val="00E52880"/>
    <w:rsid w:val="00E529EC"/>
    <w:rsid w:val="00E52C69"/>
    <w:rsid w:val="00E52D3C"/>
    <w:rsid w:val="00E533C7"/>
    <w:rsid w:val="00E539FD"/>
    <w:rsid w:val="00E53CF0"/>
    <w:rsid w:val="00E53DCB"/>
    <w:rsid w:val="00E5419C"/>
    <w:rsid w:val="00E54963"/>
    <w:rsid w:val="00E54AF6"/>
    <w:rsid w:val="00E54E58"/>
    <w:rsid w:val="00E552FC"/>
    <w:rsid w:val="00E55B45"/>
    <w:rsid w:val="00E55F2B"/>
    <w:rsid w:val="00E563A4"/>
    <w:rsid w:val="00E5685E"/>
    <w:rsid w:val="00E5695D"/>
    <w:rsid w:val="00E56AA4"/>
    <w:rsid w:val="00E56DAF"/>
    <w:rsid w:val="00E56E4F"/>
    <w:rsid w:val="00E57365"/>
    <w:rsid w:val="00E573C8"/>
    <w:rsid w:val="00E575C6"/>
    <w:rsid w:val="00E5799E"/>
    <w:rsid w:val="00E57C1A"/>
    <w:rsid w:val="00E57E21"/>
    <w:rsid w:val="00E57F2E"/>
    <w:rsid w:val="00E57F65"/>
    <w:rsid w:val="00E600BD"/>
    <w:rsid w:val="00E6059D"/>
    <w:rsid w:val="00E608A0"/>
    <w:rsid w:val="00E617AE"/>
    <w:rsid w:val="00E617C9"/>
    <w:rsid w:val="00E61B1B"/>
    <w:rsid w:val="00E61D53"/>
    <w:rsid w:val="00E61FE7"/>
    <w:rsid w:val="00E620BD"/>
    <w:rsid w:val="00E62930"/>
    <w:rsid w:val="00E62D24"/>
    <w:rsid w:val="00E63124"/>
    <w:rsid w:val="00E63274"/>
    <w:rsid w:val="00E632D8"/>
    <w:rsid w:val="00E636A9"/>
    <w:rsid w:val="00E636C7"/>
    <w:rsid w:val="00E63C0B"/>
    <w:rsid w:val="00E63DD0"/>
    <w:rsid w:val="00E6463E"/>
    <w:rsid w:val="00E64A51"/>
    <w:rsid w:val="00E64ADF"/>
    <w:rsid w:val="00E64BB6"/>
    <w:rsid w:val="00E64CCA"/>
    <w:rsid w:val="00E64DE4"/>
    <w:rsid w:val="00E650E0"/>
    <w:rsid w:val="00E65220"/>
    <w:rsid w:val="00E65359"/>
    <w:rsid w:val="00E657BD"/>
    <w:rsid w:val="00E65BE2"/>
    <w:rsid w:val="00E65E36"/>
    <w:rsid w:val="00E66104"/>
    <w:rsid w:val="00E66B9A"/>
    <w:rsid w:val="00E671C3"/>
    <w:rsid w:val="00E67319"/>
    <w:rsid w:val="00E6745E"/>
    <w:rsid w:val="00E67974"/>
    <w:rsid w:val="00E67C45"/>
    <w:rsid w:val="00E7029D"/>
    <w:rsid w:val="00E702B5"/>
    <w:rsid w:val="00E7090A"/>
    <w:rsid w:val="00E709CD"/>
    <w:rsid w:val="00E70F4A"/>
    <w:rsid w:val="00E70FAC"/>
    <w:rsid w:val="00E7129E"/>
    <w:rsid w:val="00E7146A"/>
    <w:rsid w:val="00E71582"/>
    <w:rsid w:val="00E71706"/>
    <w:rsid w:val="00E7187F"/>
    <w:rsid w:val="00E718EE"/>
    <w:rsid w:val="00E719BA"/>
    <w:rsid w:val="00E71AF6"/>
    <w:rsid w:val="00E71E1F"/>
    <w:rsid w:val="00E72043"/>
    <w:rsid w:val="00E72444"/>
    <w:rsid w:val="00E72688"/>
    <w:rsid w:val="00E72ACB"/>
    <w:rsid w:val="00E72B32"/>
    <w:rsid w:val="00E72C7E"/>
    <w:rsid w:val="00E72DC4"/>
    <w:rsid w:val="00E7322F"/>
    <w:rsid w:val="00E738E4"/>
    <w:rsid w:val="00E73C58"/>
    <w:rsid w:val="00E74122"/>
    <w:rsid w:val="00E74196"/>
    <w:rsid w:val="00E7446D"/>
    <w:rsid w:val="00E748B4"/>
    <w:rsid w:val="00E74FD5"/>
    <w:rsid w:val="00E75462"/>
    <w:rsid w:val="00E75598"/>
    <w:rsid w:val="00E758FD"/>
    <w:rsid w:val="00E7596E"/>
    <w:rsid w:val="00E75985"/>
    <w:rsid w:val="00E75994"/>
    <w:rsid w:val="00E75C14"/>
    <w:rsid w:val="00E76392"/>
    <w:rsid w:val="00E7664D"/>
    <w:rsid w:val="00E76A2F"/>
    <w:rsid w:val="00E77018"/>
    <w:rsid w:val="00E770D7"/>
    <w:rsid w:val="00E776B6"/>
    <w:rsid w:val="00E77847"/>
    <w:rsid w:val="00E779F0"/>
    <w:rsid w:val="00E77DCA"/>
    <w:rsid w:val="00E806F7"/>
    <w:rsid w:val="00E80733"/>
    <w:rsid w:val="00E80946"/>
    <w:rsid w:val="00E80BCE"/>
    <w:rsid w:val="00E80BF0"/>
    <w:rsid w:val="00E80C1A"/>
    <w:rsid w:val="00E80F94"/>
    <w:rsid w:val="00E8165A"/>
    <w:rsid w:val="00E819D1"/>
    <w:rsid w:val="00E81BB3"/>
    <w:rsid w:val="00E820CD"/>
    <w:rsid w:val="00E82260"/>
    <w:rsid w:val="00E8261F"/>
    <w:rsid w:val="00E82B4B"/>
    <w:rsid w:val="00E83224"/>
    <w:rsid w:val="00E834B1"/>
    <w:rsid w:val="00E83CD8"/>
    <w:rsid w:val="00E83EBD"/>
    <w:rsid w:val="00E83F4D"/>
    <w:rsid w:val="00E84071"/>
    <w:rsid w:val="00E84138"/>
    <w:rsid w:val="00E84376"/>
    <w:rsid w:val="00E843CD"/>
    <w:rsid w:val="00E84753"/>
    <w:rsid w:val="00E84993"/>
    <w:rsid w:val="00E84ABE"/>
    <w:rsid w:val="00E8523C"/>
    <w:rsid w:val="00E8545C"/>
    <w:rsid w:val="00E85960"/>
    <w:rsid w:val="00E859D9"/>
    <w:rsid w:val="00E85CCF"/>
    <w:rsid w:val="00E85E24"/>
    <w:rsid w:val="00E8618F"/>
    <w:rsid w:val="00E86292"/>
    <w:rsid w:val="00E86409"/>
    <w:rsid w:val="00E866D3"/>
    <w:rsid w:val="00E8682B"/>
    <w:rsid w:val="00E86955"/>
    <w:rsid w:val="00E86AEF"/>
    <w:rsid w:val="00E86BED"/>
    <w:rsid w:val="00E86C72"/>
    <w:rsid w:val="00E86DC3"/>
    <w:rsid w:val="00E86DD5"/>
    <w:rsid w:val="00E86EC1"/>
    <w:rsid w:val="00E8706C"/>
    <w:rsid w:val="00E87660"/>
    <w:rsid w:val="00E87712"/>
    <w:rsid w:val="00E877FD"/>
    <w:rsid w:val="00E87B0B"/>
    <w:rsid w:val="00E907BD"/>
    <w:rsid w:val="00E907C2"/>
    <w:rsid w:val="00E90CB3"/>
    <w:rsid w:val="00E90CBD"/>
    <w:rsid w:val="00E91080"/>
    <w:rsid w:val="00E91979"/>
    <w:rsid w:val="00E91C2A"/>
    <w:rsid w:val="00E91C5D"/>
    <w:rsid w:val="00E91C72"/>
    <w:rsid w:val="00E92065"/>
    <w:rsid w:val="00E9211D"/>
    <w:rsid w:val="00E923E9"/>
    <w:rsid w:val="00E92501"/>
    <w:rsid w:val="00E9254D"/>
    <w:rsid w:val="00E926D2"/>
    <w:rsid w:val="00E929DF"/>
    <w:rsid w:val="00E93207"/>
    <w:rsid w:val="00E93896"/>
    <w:rsid w:val="00E9399D"/>
    <w:rsid w:val="00E939FF"/>
    <w:rsid w:val="00E93A84"/>
    <w:rsid w:val="00E941DD"/>
    <w:rsid w:val="00E941E6"/>
    <w:rsid w:val="00E94751"/>
    <w:rsid w:val="00E94816"/>
    <w:rsid w:val="00E94ACA"/>
    <w:rsid w:val="00E94FAA"/>
    <w:rsid w:val="00E95110"/>
    <w:rsid w:val="00E95666"/>
    <w:rsid w:val="00E9588A"/>
    <w:rsid w:val="00E9595A"/>
    <w:rsid w:val="00E959F4"/>
    <w:rsid w:val="00E95B8E"/>
    <w:rsid w:val="00E964D9"/>
    <w:rsid w:val="00E96571"/>
    <w:rsid w:val="00E96B53"/>
    <w:rsid w:val="00E96D28"/>
    <w:rsid w:val="00E9727C"/>
    <w:rsid w:val="00E976E9"/>
    <w:rsid w:val="00E97A40"/>
    <w:rsid w:val="00E97CF2"/>
    <w:rsid w:val="00EA0093"/>
    <w:rsid w:val="00EA01C8"/>
    <w:rsid w:val="00EA0218"/>
    <w:rsid w:val="00EA0498"/>
    <w:rsid w:val="00EA0628"/>
    <w:rsid w:val="00EA06CE"/>
    <w:rsid w:val="00EA0949"/>
    <w:rsid w:val="00EA09DB"/>
    <w:rsid w:val="00EA0DFA"/>
    <w:rsid w:val="00EA0F39"/>
    <w:rsid w:val="00EA1342"/>
    <w:rsid w:val="00EA13B5"/>
    <w:rsid w:val="00EA13FB"/>
    <w:rsid w:val="00EA1A65"/>
    <w:rsid w:val="00EA1D0E"/>
    <w:rsid w:val="00EA24D2"/>
    <w:rsid w:val="00EA25CB"/>
    <w:rsid w:val="00EA25E3"/>
    <w:rsid w:val="00EA260C"/>
    <w:rsid w:val="00EA26B6"/>
    <w:rsid w:val="00EA29CD"/>
    <w:rsid w:val="00EA2A6D"/>
    <w:rsid w:val="00EA2A73"/>
    <w:rsid w:val="00EA2B84"/>
    <w:rsid w:val="00EA2C49"/>
    <w:rsid w:val="00EA2EAB"/>
    <w:rsid w:val="00EA2FFC"/>
    <w:rsid w:val="00EA3138"/>
    <w:rsid w:val="00EA3500"/>
    <w:rsid w:val="00EA364A"/>
    <w:rsid w:val="00EA39C6"/>
    <w:rsid w:val="00EA3C31"/>
    <w:rsid w:val="00EA41C8"/>
    <w:rsid w:val="00EA44D6"/>
    <w:rsid w:val="00EA4981"/>
    <w:rsid w:val="00EA4A1D"/>
    <w:rsid w:val="00EA4A2A"/>
    <w:rsid w:val="00EA4A7E"/>
    <w:rsid w:val="00EA4D14"/>
    <w:rsid w:val="00EA4D15"/>
    <w:rsid w:val="00EA4E52"/>
    <w:rsid w:val="00EA50FD"/>
    <w:rsid w:val="00EA52A7"/>
    <w:rsid w:val="00EA5369"/>
    <w:rsid w:val="00EA53B2"/>
    <w:rsid w:val="00EA5CA7"/>
    <w:rsid w:val="00EA63D2"/>
    <w:rsid w:val="00EA67DF"/>
    <w:rsid w:val="00EA6ABA"/>
    <w:rsid w:val="00EA6D64"/>
    <w:rsid w:val="00EA70B7"/>
    <w:rsid w:val="00EA712C"/>
    <w:rsid w:val="00EA7235"/>
    <w:rsid w:val="00EA74FB"/>
    <w:rsid w:val="00EA78BA"/>
    <w:rsid w:val="00EA7A1D"/>
    <w:rsid w:val="00EB006A"/>
    <w:rsid w:val="00EB0449"/>
    <w:rsid w:val="00EB05F3"/>
    <w:rsid w:val="00EB098B"/>
    <w:rsid w:val="00EB0F78"/>
    <w:rsid w:val="00EB1169"/>
    <w:rsid w:val="00EB13A1"/>
    <w:rsid w:val="00EB148E"/>
    <w:rsid w:val="00EB178B"/>
    <w:rsid w:val="00EB1BCB"/>
    <w:rsid w:val="00EB1D8B"/>
    <w:rsid w:val="00EB1DA4"/>
    <w:rsid w:val="00EB1E87"/>
    <w:rsid w:val="00EB1EA7"/>
    <w:rsid w:val="00EB2316"/>
    <w:rsid w:val="00EB2675"/>
    <w:rsid w:val="00EB2716"/>
    <w:rsid w:val="00EB2EE9"/>
    <w:rsid w:val="00EB399F"/>
    <w:rsid w:val="00EB39C9"/>
    <w:rsid w:val="00EB42DF"/>
    <w:rsid w:val="00EB4763"/>
    <w:rsid w:val="00EB4A7C"/>
    <w:rsid w:val="00EB4C53"/>
    <w:rsid w:val="00EB4F76"/>
    <w:rsid w:val="00EB4F83"/>
    <w:rsid w:val="00EB5115"/>
    <w:rsid w:val="00EB5443"/>
    <w:rsid w:val="00EB5472"/>
    <w:rsid w:val="00EB580E"/>
    <w:rsid w:val="00EB5CE8"/>
    <w:rsid w:val="00EB642F"/>
    <w:rsid w:val="00EB66D7"/>
    <w:rsid w:val="00EB6ACB"/>
    <w:rsid w:val="00EB759E"/>
    <w:rsid w:val="00EB78D2"/>
    <w:rsid w:val="00EB7D26"/>
    <w:rsid w:val="00EC037F"/>
    <w:rsid w:val="00EC06AA"/>
    <w:rsid w:val="00EC0788"/>
    <w:rsid w:val="00EC086B"/>
    <w:rsid w:val="00EC0936"/>
    <w:rsid w:val="00EC0B90"/>
    <w:rsid w:val="00EC1325"/>
    <w:rsid w:val="00EC1668"/>
    <w:rsid w:val="00EC1A33"/>
    <w:rsid w:val="00EC1DAC"/>
    <w:rsid w:val="00EC278C"/>
    <w:rsid w:val="00EC2CE3"/>
    <w:rsid w:val="00EC3021"/>
    <w:rsid w:val="00EC30E5"/>
    <w:rsid w:val="00EC3C9D"/>
    <w:rsid w:val="00EC445D"/>
    <w:rsid w:val="00EC4A72"/>
    <w:rsid w:val="00EC4FB1"/>
    <w:rsid w:val="00EC5135"/>
    <w:rsid w:val="00EC5392"/>
    <w:rsid w:val="00EC5491"/>
    <w:rsid w:val="00EC5568"/>
    <w:rsid w:val="00EC5633"/>
    <w:rsid w:val="00EC582E"/>
    <w:rsid w:val="00EC5903"/>
    <w:rsid w:val="00EC5AA1"/>
    <w:rsid w:val="00EC5B8B"/>
    <w:rsid w:val="00EC5C62"/>
    <w:rsid w:val="00EC5FD5"/>
    <w:rsid w:val="00EC60C6"/>
    <w:rsid w:val="00EC62F3"/>
    <w:rsid w:val="00EC6314"/>
    <w:rsid w:val="00EC63F9"/>
    <w:rsid w:val="00EC6781"/>
    <w:rsid w:val="00EC6DA7"/>
    <w:rsid w:val="00EC6E4B"/>
    <w:rsid w:val="00EC720B"/>
    <w:rsid w:val="00EC7233"/>
    <w:rsid w:val="00EC7633"/>
    <w:rsid w:val="00EC777D"/>
    <w:rsid w:val="00EC790C"/>
    <w:rsid w:val="00EC7AFB"/>
    <w:rsid w:val="00EC7C40"/>
    <w:rsid w:val="00ED0416"/>
    <w:rsid w:val="00ED0559"/>
    <w:rsid w:val="00ED05D3"/>
    <w:rsid w:val="00ED06C2"/>
    <w:rsid w:val="00ED08B6"/>
    <w:rsid w:val="00ED0C2D"/>
    <w:rsid w:val="00ED0DF5"/>
    <w:rsid w:val="00ED0FB3"/>
    <w:rsid w:val="00ED1DB3"/>
    <w:rsid w:val="00ED1DC6"/>
    <w:rsid w:val="00ED1FBF"/>
    <w:rsid w:val="00ED20FE"/>
    <w:rsid w:val="00ED253C"/>
    <w:rsid w:val="00ED2545"/>
    <w:rsid w:val="00ED26AB"/>
    <w:rsid w:val="00ED2EE9"/>
    <w:rsid w:val="00ED311B"/>
    <w:rsid w:val="00ED36BE"/>
    <w:rsid w:val="00ED37AB"/>
    <w:rsid w:val="00ED3AF2"/>
    <w:rsid w:val="00ED3F7D"/>
    <w:rsid w:val="00ED3F82"/>
    <w:rsid w:val="00ED4301"/>
    <w:rsid w:val="00ED44DA"/>
    <w:rsid w:val="00ED4D72"/>
    <w:rsid w:val="00ED4E03"/>
    <w:rsid w:val="00ED511C"/>
    <w:rsid w:val="00ED52C0"/>
    <w:rsid w:val="00ED5939"/>
    <w:rsid w:val="00ED5AB9"/>
    <w:rsid w:val="00ED5BC6"/>
    <w:rsid w:val="00ED5E80"/>
    <w:rsid w:val="00ED605C"/>
    <w:rsid w:val="00ED6212"/>
    <w:rsid w:val="00ED658F"/>
    <w:rsid w:val="00ED6F18"/>
    <w:rsid w:val="00ED7107"/>
    <w:rsid w:val="00ED73C2"/>
    <w:rsid w:val="00ED73F0"/>
    <w:rsid w:val="00ED7886"/>
    <w:rsid w:val="00ED7CEB"/>
    <w:rsid w:val="00ED7D5B"/>
    <w:rsid w:val="00ED7DBE"/>
    <w:rsid w:val="00EDEFBB"/>
    <w:rsid w:val="00EE0571"/>
    <w:rsid w:val="00EE0E15"/>
    <w:rsid w:val="00EE11DF"/>
    <w:rsid w:val="00EE151C"/>
    <w:rsid w:val="00EE170D"/>
    <w:rsid w:val="00EE196D"/>
    <w:rsid w:val="00EE2A13"/>
    <w:rsid w:val="00EE2C84"/>
    <w:rsid w:val="00EE2E75"/>
    <w:rsid w:val="00EE33C5"/>
    <w:rsid w:val="00EE34FF"/>
    <w:rsid w:val="00EE3708"/>
    <w:rsid w:val="00EE37EE"/>
    <w:rsid w:val="00EE3A31"/>
    <w:rsid w:val="00EE3AE9"/>
    <w:rsid w:val="00EE3CC6"/>
    <w:rsid w:val="00EE3D50"/>
    <w:rsid w:val="00EE3E78"/>
    <w:rsid w:val="00EE452F"/>
    <w:rsid w:val="00EE458D"/>
    <w:rsid w:val="00EE4F0D"/>
    <w:rsid w:val="00EE50BF"/>
    <w:rsid w:val="00EE52FA"/>
    <w:rsid w:val="00EE558A"/>
    <w:rsid w:val="00EE55CC"/>
    <w:rsid w:val="00EE5DDC"/>
    <w:rsid w:val="00EE5FBD"/>
    <w:rsid w:val="00EE60B6"/>
    <w:rsid w:val="00EE62ED"/>
    <w:rsid w:val="00EE63AC"/>
    <w:rsid w:val="00EE6790"/>
    <w:rsid w:val="00EE6865"/>
    <w:rsid w:val="00EE72FC"/>
    <w:rsid w:val="00EE7A2C"/>
    <w:rsid w:val="00EE7B2E"/>
    <w:rsid w:val="00EE7EEE"/>
    <w:rsid w:val="00EE7FEA"/>
    <w:rsid w:val="00EF00A7"/>
    <w:rsid w:val="00EF01C5"/>
    <w:rsid w:val="00EF01CA"/>
    <w:rsid w:val="00EF0368"/>
    <w:rsid w:val="00EF048F"/>
    <w:rsid w:val="00EF051B"/>
    <w:rsid w:val="00EF0748"/>
    <w:rsid w:val="00EF09D0"/>
    <w:rsid w:val="00EF0BBB"/>
    <w:rsid w:val="00EF0CE7"/>
    <w:rsid w:val="00EF12DB"/>
    <w:rsid w:val="00EF1433"/>
    <w:rsid w:val="00EF164D"/>
    <w:rsid w:val="00EF1769"/>
    <w:rsid w:val="00EF1C56"/>
    <w:rsid w:val="00EF1F98"/>
    <w:rsid w:val="00EF2A2E"/>
    <w:rsid w:val="00EF2B59"/>
    <w:rsid w:val="00EF2D8D"/>
    <w:rsid w:val="00EF2E81"/>
    <w:rsid w:val="00EF2EF6"/>
    <w:rsid w:val="00EF3093"/>
    <w:rsid w:val="00EF3404"/>
    <w:rsid w:val="00EF3407"/>
    <w:rsid w:val="00EF3582"/>
    <w:rsid w:val="00EF3A0E"/>
    <w:rsid w:val="00EF3FAA"/>
    <w:rsid w:val="00EF420E"/>
    <w:rsid w:val="00EF4331"/>
    <w:rsid w:val="00EF46C2"/>
    <w:rsid w:val="00EF473F"/>
    <w:rsid w:val="00EF4AAF"/>
    <w:rsid w:val="00EF4B2D"/>
    <w:rsid w:val="00EF4F9C"/>
    <w:rsid w:val="00EF528A"/>
    <w:rsid w:val="00EF5335"/>
    <w:rsid w:val="00EF5780"/>
    <w:rsid w:val="00EF5A98"/>
    <w:rsid w:val="00EF5E09"/>
    <w:rsid w:val="00EF61E1"/>
    <w:rsid w:val="00EF6281"/>
    <w:rsid w:val="00EF66B0"/>
    <w:rsid w:val="00EF673E"/>
    <w:rsid w:val="00EF6A20"/>
    <w:rsid w:val="00EF7242"/>
    <w:rsid w:val="00EF72E6"/>
    <w:rsid w:val="00EF7329"/>
    <w:rsid w:val="00EF75E1"/>
    <w:rsid w:val="00EF75FA"/>
    <w:rsid w:val="00EF794B"/>
    <w:rsid w:val="00EF79D7"/>
    <w:rsid w:val="00EF7C39"/>
    <w:rsid w:val="00EF7F4A"/>
    <w:rsid w:val="00F000D7"/>
    <w:rsid w:val="00F002FB"/>
    <w:rsid w:val="00F00363"/>
    <w:rsid w:val="00F0062F"/>
    <w:rsid w:val="00F00724"/>
    <w:rsid w:val="00F00B6A"/>
    <w:rsid w:val="00F00D3D"/>
    <w:rsid w:val="00F00E09"/>
    <w:rsid w:val="00F011AE"/>
    <w:rsid w:val="00F01488"/>
    <w:rsid w:val="00F014C4"/>
    <w:rsid w:val="00F01529"/>
    <w:rsid w:val="00F017D9"/>
    <w:rsid w:val="00F01917"/>
    <w:rsid w:val="00F01B3F"/>
    <w:rsid w:val="00F01DC5"/>
    <w:rsid w:val="00F01E3E"/>
    <w:rsid w:val="00F01E79"/>
    <w:rsid w:val="00F01ECB"/>
    <w:rsid w:val="00F01F0B"/>
    <w:rsid w:val="00F02563"/>
    <w:rsid w:val="00F02A45"/>
    <w:rsid w:val="00F02A97"/>
    <w:rsid w:val="00F02AC2"/>
    <w:rsid w:val="00F02C62"/>
    <w:rsid w:val="00F02C9A"/>
    <w:rsid w:val="00F02F60"/>
    <w:rsid w:val="00F033F9"/>
    <w:rsid w:val="00F03458"/>
    <w:rsid w:val="00F037C8"/>
    <w:rsid w:val="00F038A1"/>
    <w:rsid w:val="00F03A00"/>
    <w:rsid w:val="00F03B94"/>
    <w:rsid w:val="00F03C53"/>
    <w:rsid w:val="00F03F0D"/>
    <w:rsid w:val="00F04292"/>
    <w:rsid w:val="00F043E5"/>
    <w:rsid w:val="00F045FC"/>
    <w:rsid w:val="00F04743"/>
    <w:rsid w:val="00F04B08"/>
    <w:rsid w:val="00F04E03"/>
    <w:rsid w:val="00F04E32"/>
    <w:rsid w:val="00F04F5E"/>
    <w:rsid w:val="00F05454"/>
    <w:rsid w:val="00F05480"/>
    <w:rsid w:val="00F05554"/>
    <w:rsid w:val="00F05880"/>
    <w:rsid w:val="00F05EAE"/>
    <w:rsid w:val="00F05EFB"/>
    <w:rsid w:val="00F05F4D"/>
    <w:rsid w:val="00F05FCC"/>
    <w:rsid w:val="00F0608E"/>
    <w:rsid w:val="00F065AA"/>
    <w:rsid w:val="00F069EE"/>
    <w:rsid w:val="00F06AFC"/>
    <w:rsid w:val="00F06F98"/>
    <w:rsid w:val="00F073B8"/>
    <w:rsid w:val="00F07419"/>
    <w:rsid w:val="00F078A4"/>
    <w:rsid w:val="00F07B8A"/>
    <w:rsid w:val="00F100DF"/>
    <w:rsid w:val="00F101A3"/>
    <w:rsid w:val="00F102A2"/>
    <w:rsid w:val="00F102C9"/>
    <w:rsid w:val="00F102CF"/>
    <w:rsid w:val="00F10394"/>
    <w:rsid w:val="00F10780"/>
    <w:rsid w:val="00F10F0D"/>
    <w:rsid w:val="00F110A5"/>
    <w:rsid w:val="00F1133D"/>
    <w:rsid w:val="00F1147B"/>
    <w:rsid w:val="00F11554"/>
    <w:rsid w:val="00F1166A"/>
    <w:rsid w:val="00F1193C"/>
    <w:rsid w:val="00F11AFA"/>
    <w:rsid w:val="00F11BD8"/>
    <w:rsid w:val="00F12022"/>
    <w:rsid w:val="00F12638"/>
    <w:rsid w:val="00F12797"/>
    <w:rsid w:val="00F1280D"/>
    <w:rsid w:val="00F12883"/>
    <w:rsid w:val="00F1297D"/>
    <w:rsid w:val="00F12A12"/>
    <w:rsid w:val="00F12E4C"/>
    <w:rsid w:val="00F12EBE"/>
    <w:rsid w:val="00F12F97"/>
    <w:rsid w:val="00F1300D"/>
    <w:rsid w:val="00F131C7"/>
    <w:rsid w:val="00F134F7"/>
    <w:rsid w:val="00F13524"/>
    <w:rsid w:val="00F1378B"/>
    <w:rsid w:val="00F13C6A"/>
    <w:rsid w:val="00F13E4A"/>
    <w:rsid w:val="00F13F9B"/>
    <w:rsid w:val="00F143B1"/>
    <w:rsid w:val="00F1469F"/>
    <w:rsid w:val="00F146AF"/>
    <w:rsid w:val="00F14A4F"/>
    <w:rsid w:val="00F1530F"/>
    <w:rsid w:val="00F153DA"/>
    <w:rsid w:val="00F15460"/>
    <w:rsid w:val="00F154EB"/>
    <w:rsid w:val="00F154F3"/>
    <w:rsid w:val="00F1552E"/>
    <w:rsid w:val="00F15BF8"/>
    <w:rsid w:val="00F16211"/>
    <w:rsid w:val="00F16563"/>
    <w:rsid w:val="00F1669A"/>
    <w:rsid w:val="00F167C0"/>
    <w:rsid w:val="00F16C01"/>
    <w:rsid w:val="00F171C2"/>
    <w:rsid w:val="00F17620"/>
    <w:rsid w:val="00F17D38"/>
    <w:rsid w:val="00F17F88"/>
    <w:rsid w:val="00F20140"/>
    <w:rsid w:val="00F201C8"/>
    <w:rsid w:val="00F20631"/>
    <w:rsid w:val="00F20637"/>
    <w:rsid w:val="00F2092C"/>
    <w:rsid w:val="00F20D23"/>
    <w:rsid w:val="00F21440"/>
    <w:rsid w:val="00F2145F"/>
    <w:rsid w:val="00F21B43"/>
    <w:rsid w:val="00F21CC8"/>
    <w:rsid w:val="00F21F0C"/>
    <w:rsid w:val="00F223DB"/>
    <w:rsid w:val="00F22486"/>
    <w:rsid w:val="00F2252F"/>
    <w:rsid w:val="00F2269C"/>
    <w:rsid w:val="00F22B29"/>
    <w:rsid w:val="00F22B85"/>
    <w:rsid w:val="00F22CDE"/>
    <w:rsid w:val="00F22D20"/>
    <w:rsid w:val="00F22DE5"/>
    <w:rsid w:val="00F22F73"/>
    <w:rsid w:val="00F234B1"/>
    <w:rsid w:val="00F23812"/>
    <w:rsid w:val="00F23CAA"/>
    <w:rsid w:val="00F23FC2"/>
    <w:rsid w:val="00F24010"/>
    <w:rsid w:val="00F244A8"/>
    <w:rsid w:val="00F2460B"/>
    <w:rsid w:val="00F248B7"/>
    <w:rsid w:val="00F256D3"/>
    <w:rsid w:val="00F258D2"/>
    <w:rsid w:val="00F25975"/>
    <w:rsid w:val="00F25B88"/>
    <w:rsid w:val="00F25C21"/>
    <w:rsid w:val="00F25DE9"/>
    <w:rsid w:val="00F26043"/>
    <w:rsid w:val="00F260C7"/>
    <w:rsid w:val="00F263BD"/>
    <w:rsid w:val="00F26BBF"/>
    <w:rsid w:val="00F26FA8"/>
    <w:rsid w:val="00F26FF9"/>
    <w:rsid w:val="00F27BF7"/>
    <w:rsid w:val="00F27DC0"/>
    <w:rsid w:val="00F30C41"/>
    <w:rsid w:val="00F30E21"/>
    <w:rsid w:val="00F30EAD"/>
    <w:rsid w:val="00F30FA5"/>
    <w:rsid w:val="00F31208"/>
    <w:rsid w:val="00F314A3"/>
    <w:rsid w:val="00F31698"/>
    <w:rsid w:val="00F31D66"/>
    <w:rsid w:val="00F3200B"/>
    <w:rsid w:val="00F320E1"/>
    <w:rsid w:val="00F32203"/>
    <w:rsid w:val="00F3247A"/>
    <w:rsid w:val="00F3258C"/>
    <w:rsid w:val="00F328AD"/>
    <w:rsid w:val="00F329D1"/>
    <w:rsid w:val="00F32BDE"/>
    <w:rsid w:val="00F32D51"/>
    <w:rsid w:val="00F32EA3"/>
    <w:rsid w:val="00F334C0"/>
    <w:rsid w:val="00F33560"/>
    <w:rsid w:val="00F3357D"/>
    <w:rsid w:val="00F3377E"/>
    <w:rsid w:val="00F33DAE"/>
    <w:rsid w:val="00F33F52"/>
    <w:rsid w:val="00F33FD9"/>
    <w:rsid w:val="00F34040"/>
    <w:rsid w:val="00F3406C"/>
    <w:rsid w:val="00F34094"/>
    <w:rsid w:val="00F341A7"/>
    <w:rsid w:val="00F34282"/>
    <w:rsid w:val="00F34530"/>
    <w:rsid w:val="00F345DB"/>
    <w:rsid w:val="00F3467C"/>
    <w:rsid w:val="00F349FE"/>
    <w:rsid w:val="00F34D6C"/>
    <w:rsid w:val="00F355E9"/>
    <w:rsid w:val="00F356AE"/>
    <w:rsid w:val="00F35799"/>
    <w:rsid w:val="00F35EFA"/>
    <w:rsid w:val="00F365DC"/>
    <w:rsid w:val="00F36A47"/>
    <w:rsid w:val="00F36CDF"/>
    <w:rsid w:val="00F37241"/>
    <w:rsid w:val="00F3728B"/>
    <w:rsid w:val="00F37294"/>
    <w:rsid w:val="00F37A64"/>
    <w:rsid w:val="00F37F58"/>
    <w:rsid w:val="00F3AF46"/>
    <w:rsid w:val="00F3BDAC"/>
    <w:rsid w:val="00F409AD"/>
    <w:rsid w:val="00F409D6"/>
    <w:rsid w:val="00F40C68"/>
    <w:rsid w:val="00F40CA5"/>
    <w:rsid w:val="00F40D99"/>
    <w:rsid w:val="00F41C68"/>
    <w:rsid w:val="00F41E90"/>
    <w:rsid w:val="00F41F87"/>
    <w:rsid w:val="00F42279"/>
    <w:rsid w:val="00F42471"/>
    <w:rsid w:val="00F426FD"/>
    <w:rsid w:val="00F42756"/>
    <w:rsid w:val="00F42817"/>
    <w:rsid w:val="00F428FB"/>
    <w:rsid w:val="00F42B62"/>
    <w:rsid w:val="00F43084"/>
    <w:rsid w:val="00F43149"/>
    <w:rsid w:val="00F43223"/>
    <w:rsid w:val="00F432D9"/>
    <w:rsid w:val="00F4343C"/>
    <w:rsid w:val="00F43692"/>
    <w:rsid w:val="00F4392F"/>
    <w:rsid w:val="00F43AAE"/>
    <w:rsid w:val="00F43BCD"/>
    <w:rsid w:val="00F43C17"/>
    <w:rsid w:val="00F44486"/>
    <w:rsid w:val="00F444AA"/>
    <w:rsid w:val="00F44566"/>
    <w:rsid w:val="00F44D8C"/>
    <w:rsid w:val="00F450CB"/>
    <w:rsid w:val="00F454B7"/>
    <w:rsid w:val="00F4591E"/>
    <w:rsid w:val="00F45932"/>
    <w:rsid w:val="00F45989"/>
    <w:rsid w:val="00F45A8D"/>
    <w:rsid w:val="00F45BB9"/>
    <w:rsid w:val="00F45CEA"/>
    <w:rsid w:val="00F4635F"/>
    <w:rsid w:val="00F46434"/>
    <w:rsid w:val="00F46449"/>
    <w:rsid w:val="00F4693F"/>
    <w:rsid w:val="00F46AED"/>
    <w:rsid w:val="00F46BB4"/>
    <w:rsid w:val="00F46DF6"/>
    <w:rsid w:val="00F46E53"/>
    <w:rsid w:val="00F47025"/>
    <w:rsid w:val="00F470E0"/>
    <w:rsid w:val="00F478E7"/>
    <w:rsid w:val="00F47D5D"/>
    <w:rsid w:val="00F47F0B"/>
    <w:rsid w:val="00F501C8"/>
    <w:rsid w:val="00F50779"/>
    <w:rsid w:val="00F50931"/>
    <w:rsid w:val="00F50B49"/>
    <w:rsid w:val="00F51503"/>
    <w:rsid w:val="00F51EA2"/>
    <w:rsid w:val="00F51FC9"/>
    <w:rsid w:val="00F52078"/>
    <w:rsid w:val="00F52236"/>
    <w:rsid w:val="00F52542"/>
    <w:rsid w:val="00F52822"/>
    <w:rsid w:val="00F52AEA"/>
    <w:rsid w:val="00F52C29"/>
    <w:rsid w:val="00F52F4B"/>
    <w:rsid w:val="00F53167"/>
    <w:rsid w:val="00F531E5"/>
    <w:rsid w:val="00F53680"/>
    <w:rsid w:val="00F53D54"/>
    <w:rsid w:val="00F53F1F"/>
    <w:rsid w:val="00F54793"/>
    <w:rsid w:val="00F549A8"/>
    <w:rsid w:val="00F54B88"/>
    <w:rsid w:val="00F54BB5"/>
    <w:rsid w:val="00F54BE4"/>
    <w:rsid w:val="00F54E3C"/>
    <w:rsid w:val="00F55077"/>
    <w:rsid w:val="00F556BC"/>
    <w:rsid w:val="00F557E0"/>
    <w:rsid w:val="00F559BB"/>
    <w:rsid w:val="00F55CA5"/>
    <w:rsid w:val="00F55DC7"/>
    <w:rsid w:val="00F55F1F"/>
    <w:rsid w:val="00F56302"/>
    <w:rsid w:val="00F567F8"/>
    <w:rsid w:val="00F56F1F"/>
    <w:rsid w:val="00F5748C"/>
    <w:rsid w:val="00F578B8"/>
    <w:rsid w:val="00F57DAF"/>
    <w:rsid w:val="00F6013F"/>
    <w:rsid w:val="00F60507"/>
    <w:rsid w:val="00F60588"/>
    <w:rsid w:val="00F60A3E"/>
    <w:rsid w:val="00F6151A"/>
    <w:rsid w:val="00F615F1"/>
    <w:rsid w:val="00F61602"/>
    <w:rsid w:val="00F61990"/>
    <w:rsid w:val="00F61EA7"/>
    <w:rsid w:val="00F61FE6"/>
    <w:rsid w:val="00F625CB"/>
    <w:rsid w:val="00F62B08"/>
    <w:rsid w:val="00F62CF2"/>
    <w:rsid w:val="00F62D0A"/>
    <w:rsid w:val="00F62FDA"/>
    <w:rsid w:val="00F63034"/>
    <w:rsid w:val="00F633FD"/>
    <w:rsid w:val="00F6377B"/>
    <w:rsid w:val="00F63A06"/>
    <w:rsid w:val="00F63BD5"/>
    <w:rsid w:val="00F63DFD"/>
    <w:rsid w:val="00F63EA4"/>
    <w:rsid w:val="00F63FB2"/>
    <w:rsid w:val="00F64448"/>
    <w:rsid w:val="00F64500"/>
    <w:rsid w:val="00F64E22"/>
    <w:rsid w:val="00F64EF8"/>
    <w:rsid w:val="00F64F98"/>
    <w:rsid w:val="00F655AD"/>
    <w:rsid w:val="00F658BF"/>
    <w:rsid w:val="00F658E6"/>
    <w:rsid w:val="00F65A5C"/>
    <w:rsid w:val="00F65EF0"/>
    <w:rsid w:val="00F66E5C"/>
    <w:rsid w:val="00F66E9F"/>
    <w:rsid w:val="00F66FA1"/>
    <w:rsid w:val="00F6781F"/>
    <w:rsid w:val="00F67AFD"/>
    <w:rsid w:val="00F67DDA"/>
    <w:rsid w:val="00F67E28"/>
    <w:rsid w:val="00F67EE2"/>
    <w:rsid w:val="00F69F1E"/>
    <w:rsid w:val="00F70006"/>
    <w:rsid w:val="00F7082C"/>
    <w:rsid w:val="00F7095B"/>
    <w:rsid w:val="00F709F5"/>
    <w:rsid w:val="00F70A83"/>
    <w:rsid w:val="00F70BB6"/>
    <w:rsid w:val="00F70C2F"/>
    <w:rsid w:val="00F710CF"/>
    <w:rsid w:val="00F719E1"/>
    <w:rsid w:val="00F71C44"/>
    <w:rsid w:val="00F71CA9"/>
    <w:rsid w:val="00F71D3F"/>
    <w:rsid w:val="00F71EA5"/>
    <w:rsid w:val="00F721E5"/>
    <w:rsid w:val="00F7240C"/>
    <w:rsid w:val="00F73760"/>
    <w:rsid w:val="00F743AC"/>
    <w:rsid w:val="00F74465"/>
    <w:rsid w:val="00F74912"/>
    <w:rsid w:val="00F74A1D"/>
    <w:rsid w:val="00F74CF5"/>
    <w:rsid w:val="00F74D89"/>
    <w:rsid w:val="00F74DC2"/>
    <w:rsid w:val="00F74E23"/>
    <w:rsid w:val="00F74EAD"/>
    <w:rsid w:val="00F74F0B"/>
    <w:rsid w:val="00F74F10"/>
    <w:rsid w:val="00F75173"/>
    <w:rsid w:val="00F758BD"/>
    <w:rsid w:val="00F75AC2"/>
    <w:rsid w:val="00F75D96"/>
    <w:rsid w:val="00F75E54"/>
    <w:rsid w:val="00F75F57"/>
    <w:rsid w:val="00F762A6"/>
    <w:rsid w:val="00F76776"/>
    <w:rsid w:val="00F76789"/>
    <w:rsid w:val="00F77107"/>
    <w:rsid w:val="00F774E9"/>
    <w:rsid w:val="00F779AA"/>
    <w:rsid w:val="00F77B39"/>
    <w:rsid w:val="00F77DE2"/>
    <w:rsid w:val="00F8005C"/>
    <w:rsid w:val="00F80341"/>
    <w:rsid w:val="00F80377"/>
    <w:rsid w:val="00F805BF"/>
    <w:rsid w:val="00F8078B"/>
    <w:rsid w:val="00F80CB5"/>
    <w:rsid w:val="00F80D2A"/>
    <w:rsid w:val="00F812ED"/>
    <w:rsid w:val="00F8178D"/>
    <w:rsid w:val="00F818E8"/>
    <w:rsid w:val="00F81A56"/>
    <w:rsid w:val="00F81D78"/>
    <w:rsid w:val="00F8208B"/>
    <w:rsid w:val="00F82D32"/>
    <w:rsid w:val="00F82E61"/>
    <w:rsid w:val="00F82F99"/>
    <w:rsid w:val="00F832BE"/>
    <w:rsid w:val="00F83306"/>
    <w:rsid w:val="00F83343"/>
    <w:rsid w:val="00F83389"/>
    <w:rsid w:val="00F83942"/>
    <w:rsid w:val="00F83991"/>
    <w:rsid w:val="00F83DCD"/>
    <w:rsid w:val="00F83E11"/>
    <w:rsid w:val="00F83E8E"/>
    <w:rsid w:val="00F83FEE"/>
    <w:rsid w:val="00F847DA"/>
    <w:rsid w:val="00F84F99"/>
    <w:rsid w:val="00F851C6"/>
    <w:rsid w:val="00F85700"/>
    <w:rsid w:val="00F860DD"/>
    <w:rsid w:val="00F8644A"/>
    <w:rsid w:val="00F866F7"/>
    <w:rsid w:val="00F8673D"/>
    <w:rsid w:val="00F86823"/>
    <w:rsid w:val="00F86A1E"/>
    <w:rsid w:val="00F86BD8"/>
    <w:rsid w:val="00F86C0A"/>
    <w:rsid w:val="00F86CD5"/>
    <w:rsid w:val="00F87220"/>
    <w:rsid w:val="00F8725E"/>
    <w:rsid w:val="00F8727B"/>
    <w:rsid w:val="00F87863"/>
    <w:rsid w:val="00F879C6"/>
    <w:rsid w:val="00F87DC1"/>
    <w:rsid w:val="00F90960"/>
    <w:rsid w:val="00F912DC"/>
    <w:rsid w:val="00F91370"/>
    <w:rsid w:val="00F913BC"/>
    <w:rsid w:val="00F91903"/>
    <w:rsid w:val="00F91BB9"/>
    <w:rsid w:val="00F91D43"/>
    <w:rsid w:val="00F91D69"/>
    <w:rsid w:val="00F91DFE"/>
    <w:rsid w:val="00F9244E"/>
    <w:rsid w:val="00F9351D"/>
    <w:rsid w:val="00F93DD7"/>
    <w:rsid w:val="00F94495"/>
    <w:rsid w:val="00F944C3"/>
    <w:rsid w:val="00F9483A"/>
    <w:rsid w:val="00F9484C"/>
    <w:rsid w:val="00F94D63"/>
    <w:rsid w:val="00F94DC8"/>
    <w:rsid w:val="00F95254"/>
    <w:rsid w:val="00F95372"/>
    <w:rsid w:val="00F953D7"/>
    <w:rsid w:val="00F95424"/>
    <w:rsid w:val="00F95FC4"/>
    <w:rsid w:val="00F9605C"/>
    <w:rsid w:val="00F962D7"/>
    <w:rsid w:val="00F96346"/>
    <w:rsid w:val="00F964BE"/>
    <w:rsid w:val="00F9657C"/>
    <w:rsid w:val="00F96727"/>
    <w:rsid w:val="00F96CB1"/>
    <w:rsid w:val="00F96CF6"/>
    <w:rsid w:val="00F96E63"/>
    <w:rsid w:val="00F97455"/>
    <w:rsid w:val="00F977A8"/>
    <w:rsid w:val="00F97AE2"/>
    <w:rsid w:val="00F97E37"/>
    <w:rsid w:val="00F97EB1"/>
    <w:rsid w:val="00FA0238"/>
    <w:rsid w:val="00FA0377"/>
    <w:rsid w:val="00FA04E9"/>
    <w:rsid w:val="00FA056F"/>
    <w:rsid w:val="00FA082A"/>
    <w:rsid w:val="00FA096A"/>
    <w:rsid w:val="00FA0E0C"/>
    <w:rsid w:val="00FA116F"/>
    <w:rsid w:val="00FA17C7"/>
    <w:rsid w:val="00FA189D"/>
    <w:rsid w:val="00FA1A6B"/>
    <w:rsid w:val="00FA1F8C"/>
    <w:rsid w:val="00FA250B"/>
    <w:rsid w:val="00FA2785"/>
    <w:rsid w:val="00FA2B21"/>
    <w:rsid w:val="00FA2CDC"/>
    <w:rsid w:val="00FA3160"/>
    <w:rsid w:val="00FA31CB"/>
    <w:rsid w:val="00FA34D8"/>
    <w:rsid w:val="00FA3873"/>
    <w:rsid w:val="00FA3880"/>
    <w:rsid w:val="00FA3D71"/>
    <w:rsid w:val="00FA3FE6"/>
    <w:rsid w:val="00FA4806"/>
    <w:rsid w:val="00FA50BA"/>
    <w:rsid w:val="00FA53C3"/>
    <w:rsid w:val="00FA547D"/>
    <w:rsid w:val="00FA5614"/>
    <w:rsid w:val="00FA5668"/>
    <w:rsid w:val="00FA570F"/>
    <w:rsid w:val="00FA641E"/>
    <w:rsid w:val="00FA65B3"/>
    <w:rsid w:val="00FA66FB"/>
    <w:rsid w:val="00FA6874"/>
    <w:rsid w:val="00FA68C3"/>
    <w:rsid w:val="00FA6A9B"/>
    <w:rsid w:val="00FA6B3B"/>
    <w:rsid w:val="00FA7073"/>
    <w:rsid w:val="00FA7410"/>
    <w:rsid w:val="00FA771A"/>
    <w:rsid w:val="00FA7798"/>
    <w:rsid w:val="00FA77F0"/>
    <w:rsid w:val="00FA7CBF"/>
    <w:rsid w:val="00FA7CF0"/>
    <w:rsid w:val="00FA7D2F"/>
    <w:rsid w:val="00FB00DF"/>
    <w:rsid w:val="00FB039B"/>
    <w:rsid w:val="00FB0B6B"/>
    <w:rsid w:val="00FB0B7D"/>
    <w:rsid w:val="00FB0CF7"/>
    <w:rsid w:val="00FB10F9"/>
    <w:rsid w:val="00FB117A"/>
    <w:rsid w:val="00FB11A6"/>
    <w:rsid w:val="00FB12A7"/>
    <w:rsid w:val="00FB1633"/>
    <w:rsid w:val="00FB1AA4"/>
    <w:rsid w:val="00FB1B71"/>
    <w:rsid w:val="00FB1B91"/>
    <w:rsid w:val="00FB1B94"/>
    <w:rsid w:val="00FB1D32"/>
    <w:rsid w:val="00FB202D"/>
    <w:rsid w:val="00FB21B9"/>
    <w:rsid w:val="00FB2288"/>
    <w:rsid w:val="00FB236F"/>
    <w:rsid w:val="00FB23CA"/>
    <w:rsid w:val="00FB23D9"/>
    <w:rsid w:val="00FB2AF3"/>
    <w:rsid w:val="00FB2E99"/>
    <w:rsid w:val="00FB2F4C"/>
    <w:rsid w:val="00FB30DC"/>
    <w:rsid w:val="00FB32F4"/>
    <w:rsid w:val="00FB39CF"/>
    <w:rsid w:val="00FB39E2"/>
    <w:rsid w:val="00FB3C62"/>
    <w:rsid w:val="00FB44F1"/>
    <w:rsid w:val="00FB460E"/>
    <w:rsid w:val="00FB4B59"/>
    <w:rsid w:val="00FB4C1B"/>
    <w:rsid w:val="00FB4F4E"/>
    <w:rsid w:val="00FB4F8E"/>
    <w:rsid w:val="00FB4FFC"/>
    <w:rsid w:val="00FB51DE"/>
    <w:rsid w:val="00FB5262"/>
    <w:rsid w:val="00FB5561"/>
    <w:rsid w:val="00FB580D"/>
    <w:rsid w:val="00FB5C87"/>
    <w:rsid w:val="00FB5F2B"/>
    <w:rsid w:val="00FB6498"/>
    <w:rsid w:val="00FB7238"/>
    <w:rsid w:val="00FB74AE"/>
    <w:rsid w:val="00FB772A"/>
    <w:rsid w:val="00FB7A46"/>
    <w:rsid w:val="00FB7BBF"/>
    <w:rsid w:val="00FC0273"/>
    <w:rsid w:val="00FC0914"/>
    <w:rsid w:val="00FC0F34"/>
    <w:rsid w:val="00FC1293"/>
    <w:rsid w:val="00FC1382"/>
    <w:rsid w:val="00FC14A3"/>
    <w:rsid w:val="00FC17DE"/>
    <w:rsid w:val="00FC1845"/>
    <w:rsid w:val="00FC1979"/>
    <w:rsid w:val="00FC1CFA"/>
    <w:rsid w:val="00FC1DEE"/>
    <w:rsid w:val="00FC1EFC"/>
    <w:rsid w:val="00FC1FC3"/>
    <w:rsid w:val="00FC2489"/>
    <w:rsid w:val="00FC24C9"/>
    <w:rsid w:val="00FC29A5"/>
    <w:rsid w:val="00FC2D12"/>
    <w:rsid w:val="00FC2E99"/>
    <w:rsid w:val="00FC3459"/>
    <w:rsid w:val="00FC35B2"/>
    <w:rsid w:val="00FC3760"/>
    <w:rsid w:val="00FC37DC"/>
    <w:rsid w:val="00FC3BAB"/>
    <w:rsid w:val="00FC3BEC"/>
    <w:rsid w:val="00FC3D7E"/>
    <w:rsid w:val="00FC3D96"/>
    <w:rsid w:val="00FC4009"/>
    <w:rsid w:val="00FC4568"/>
    <w:rsid w:val="00FC4597"/>
    <w:rsid w:val="00FC49BE"/>
    <w:rsid w:val="00FC4CED"/>
    <w:rsid w:val="00FC5314"/>
    <w:rsid w:val="00FC559F"/>
    <w:rsid w:val="00FC5750"/>
    <w:rsid w:val="00FC587E"/>
    <w:rsid w:val="00FC63A1"/>
    <w:rsid w:val="00FC68EB"/>
    <w:rsid w:val="00FC6978"/>
    <w:rsid w:val="00FC6C9C"/>
    <w:rsid w:val="00FC6CD1"/>
    <w:rsid w:val="00FC6F2D"/>
    <w:rsid w:val="00FC73D3"/>
    <w:rsid w:val="00FC76FE"/>
    <w:rsid w:val="00FC7796"/>
    <w:rsid w:val="00FC7EB1"/>
    <w:rsid w:val="00FC9A10"/>
    <w:rsid w:val="00FD03B6"/>
    <w:rsid w:val="00FD06EF"/>
    <w:rsid w:val="00FD0BD5"/>
    <w:rsid w:val="00FD0EC3"/>
    <w:rsid w:val="00FD1383"/>
    <w:rsid w:val="00FD22B0"/>
    <w:rsid w:val="00FD281C"/>
    <w:rsid w:val="00FD2C36"/>
    <w:rsid w:val="00FD3811"/>
    <w:rsid w:val="00FD3A32"/>
    <w:rsid w:val="00FD3A80"/>
    <w:rsid w:val="00FD3D01"/>
    <w:rsid w:val="00FD4A1F"/>
    <w:rsid w:val="00FD4CD9"/>
    <w:rsid w:val="00FD4E10"/>
    <w:rsid w:val="00FD4FAC"/>
    <w:rsid w:val="00FD4FB6"/>
    <w:rsid w:val="00FD5295"/>
    <w:rsid w:val="00FD5A68"/>
    <w:rsid w:val="00FD5C0E"/>
    <w:rsid w:val="00FD5EBC"/>
    <w:rsid w:val="00FD5F1F"/>
    <w:rsid w:val="00FD600E"/>
    <w:rsid w:val="00FD61BF"/>
    <w:rsid w:val="00FD6252"/>
    <w:rsid w:val="00FD63C1"/>
    <w:rsid w:val="00FD66B3"/>
    <w:rsid w:val="00FD6738"/>
    <w:rsid w:val="00FD696F"/>
    <w:rsid w:val="00FD6A89"/>
    <w:rsid w:val="00FD6CF2"/>
    <w:rsid w:val="00FD77E3"/>
    <w:rsid w:val="00FD788B"/>
    <w:rsid w:val="00FD7E5B"/>
    <w:rsid w:val="00FD7F9E"/>
    <w:rsid w:val="00FE1791"/>
    <w:rsid w:val="00FE1968"/>
    <w:rsid w:val="00FE19AC"/>
    <w:rsid w:val="00FE1B9A"/>
    <w:rsid w:val="00FE1C60"/>
    <w:rsid w:val="00FE1D8D"/>
    <w:rsid w:val="00FE22A6"/>
    <w:rsid w:val="00FE22EF"/>
    <w:rsid w:val="00FE2358"/>
    <w:rsid w:val="00FE28F3"/>
    <w:rsid w:val="00FE2AC4"/>
    <w:rsid w:val="00FE2BBA"/>
    <w:rsid w:val="00FE2C64"/>
    <w:rsid w:val="00FE30E0"/>
    <w:rsid w:val="00FE325A"/>
    <w:rsid w:val="00FE3956"/>
    <w:rsid w:val="00FE3A3F"/>
    <w:rsid w:val="00FE3D61"/>
    <w:rsid w:val="00FE4164"/>
    <w:rsid w:val="00FE44CE"/>
    <w:rsid w:val="00FE4807"/>
    <w:rsid w:val="00FE4A52"/>
    <w:rsid w:val="00FE4C9B"/>
    <w:rsid w:val="00FE5397"/>
    <w:rsid w:val="00FE5410"/>
    <w:rsid w:val="00FE5B45"/>
    <w:rsid w:val="00FE5DE7"/>
    <w:rsid w:val="00FE5ED9"/>
    <w:rsid w:val="00FE605D"/>
    <w:rsid w:val="00FE61A9"/>
    <w:rsid w:val="00FE6839"/>
    <w:rsid w:val="00FE6A7A"/>
    <w:rsid w:val="00FE6E0A"/>
    <w:rsid w:val="00FE6E7F"/>
    <w:rsid w:val="00FE6F8D"/>
    <w:rsid w:val="00FE72C4"/>
    <w:rsid w:val="00FE74C1"/>
    <w:rsid w:val="00FE7BB6"/>
    <w:rsid w:val="00FE7D6C"/>
    <w:rsid w:val="00FE7EB6"/>
    <w:rsid w:val="00FF0064"/>
    <w:rsid w:val="00FF01F9"/>
    <w:rsid w:val="00FF0BBF"/>
    <w:rsid w:val="00FF16C5"/>
    <w:rsid w:val="00FF16F9"/>
    <w:rsid w:val="00FF1BFD"/>
    <w:rsid w:val="00FF1C7F"/>
    <w:rsid w:val="00FF1C9B"/>
    <w:rsid w:val="00FF251C"/>
    <w:rsid w:val="00FF260F"/>
    <w:rsid w:val="00FF274E"/>
    <w:rsid w:val="00FF2812"/>
    <w:rsid w:val="00FF2C28"/>
    <w:rsid w:val="00FF2CF0"/>
    <w:rsid w:val="00FF2D5C"/>
    <w:rsid w:val="00FF30BF"/>
    <w:rsid w:val="00FF36F2"/>
    <w:rsid w:val="00FF3753"/>
    <w:rsid w:val="00FF3858"/>
    <w:rsid w:val="00FF38A7"/>
    <w:rsid w:val="00FF3A42"/>
    <w:rsid w:val="00FF404F"/>
    <w:rsid w:val="00FF47AB"/>
    <w:rsid w:val="00FF5026"/>
    <w:rsid w:val="00FF54BB"/>
    <w:rsid w:val="00FF5510"/>
    <w:rsid w:val="00FF5713"/>
    <w:rsid w:val="00FF5D33"/>
    <w:rsid w:val="00FF5DCF"/>
    <w:rsid w:val="00FF638C"/>
    <w:rsid w:val="00FF64A9"/>
    <w:rsid w:val="00FF66ED"/>
    <w:rsid w:val="00FF6C82"/>
    <w:rsid w:val="00FF6CAE"/>
    <w:rsid w:val="00FF6D06"/>
    <w:rsid w:val="00FF71C6"/>
    <w:rsid w:val="00FF7359"/>
    <w:rsid w:val="00FF7C01"/>
    <w:rsid w:val="00FF7C17"/>
    <w:rsid w:val="00FF7E5F"/>
    <w:rsid w:val="00FF7EE3"/>
    <w:rsid w:val="0100586B"/>
    <w:rsid w:val="01019203"/>
    <w:rsid w:val="01031B20"/>
    <w:rsid w:val="0109BA65"/>
    <w:rsid w:val="010A37A5"/>
    <w:rsid w:val="010A7999"/>
    <w:rsid w:val="010FD4E1"/>
    <w:rsid w:val="01106ADB"/>
    <w:rsid w:val="0111899B"/>
    <w:rsid w:val="0111F233"/>
    <w:rsid w:val="01127524"/>
    <w:rsid w:val="0117B040"/>
    <w:rsid w:val="011894BA"/>
    <w:rsid w:val="0118CD78"/>
    <w:rsid w:val="01229DD8"/>
    <w:rsid w:val="012C6E78"/>
    <w:rsid w:val="01311250"/>
    <w:rsid w:val="01331534"/>
    <w:rsid w:val="0135811D"/>
    <w:rsid w:val="0135FAD4"/>
    <w:rsid w:val="013D9B03"/>
    <w:rsid w:val="013DBA09"/>
    <w:rsid w:val="013EB7F5"/>
    <w:rsid w:val="01401BB7"/>
    <w:rsid w:val="0141C744"/>
    <w:rsid w:val="01422FE7"/>
    <w:rsid w:val="01449A41"/>
    <w:rsid w:val="014B5AD0"/>
    <w:rsid w:val="0155D443"/>
    <w:rsid w:val="01580AD2"/>
    <w:rsid w:val="0159D300"/>
    <w:rsid w:val="015C6B1B"/>
    <w:rsid w:val="015CF404"/>
    <w:rsid w:val="015DFE22"/>
    <w:rsid w:val="015F363D"/>
    <w:rsid w:val="016229AE"/>
    <w:rsid w:val="01622A1C"/>
    <w:rsid w:val="01660197"/>
    <w:rsid w:val="0166A999"/>
    <w:rsid w:val="016B7BEB"/>
    <w:rsid w:val="016B83E4"/>
    <w:rsid w:val="0174D599"/>
    <w:rsid w:val="01774863"/>
    <w:rsid w:val="017A09BD"/>
    <w:rsid w:val="017EAA52"/>
    <w:rsid w:val="0180EA8D"/>
    <w:rsid w:val="01849CC1"/>
    <w:rsid w:val="0188F702"/>
    <w:rsid w:val="018BD06A"/>
    <w:rsid w:val="018E0BE7"/>
    <w:rsid w:val="0198AD2D"/>
    <w:rsid w:val="0198D6BD"/>
    <w:rsid w:val="0198F067"/>
    <w:rsid w:val="019DC606"/>
    <w:rsid w:val="01A3A5A1"/>
    <w:rsid w:val="01A666FB"/>
    <w:rsid w:val="01B10AC5"/>
    <w:rsid w:val="01B13C53"/>
    <w:rsid w:val="01B1E45C"/>
    <w:rsid w:val="01B653F5"/>
    <w:rsid w:val="01B661D4"/>
    <w:rsid w:val="01B6BD10"/>
    <w:rsid w:val="01B7856F"/>
    <w:rsid w:val="01BA92D7"/>
    <w:rsid w:val="01C0537C"/>
    <w:rsid w:val="01C5834C"/>
    <w:rsid w:val="01D1F39B"/>
    <w:rsid w:val="01D29B1C"/>
    <w:rsid w:val="01D6335A"/>
    <w:rsid w:val="01DA876F"/>
    <w:rsid w:val="01DF91EA"/>
    <w:rsid w:val="01E36DDF"/>
    <w:rsid w:val="01E4472C"/>
    <w:rsid w:val="01EE9E84"/>
    <w:rsid w:val="01F3A011"/>
    <w:rsid w:val="01F6503F"/>
    <w:rsid w:val="01FA2355"/>
    <w:rsid w:val="01FED51D"/>
    <w:rsid w:val="01FFCA3C"/>
    <w:rsid w:val="02029DEB"/>
    <w:rsid w:val="0203C368"/>
    <w:rsid w:val="0204A966"/>
    <w:rsid w:val="020F64E9"/>
    <w:rsid w:val="021249AA"/>
    <w:rsid w:val="0216BBD5"/>
    <w:rsid w:val="0219C7B1"/>
    <w:rsid w:val="021DA104"/>
    <w:rsid w:val="021F7235"/>
    <w:rsid w:val="022079C0"/>
    <w:rsid w:val="0227419B"/>
    <w:rsid w:val="0228DB0E"/>
    <w:rsid w:val="022C7CFB"/>
    <w:rsid w:val="022D8AE5"/>
    <w:rsid w:val="02316147"/>
    <w:rsid w:val="0234FF1B"/>
    <w:rsid w:val="02415406"/>
    <w:rsid w:val="024394DD"/>
    <w:rsid w:val="0246CB87"/>
    <w:rsid w:val="024C11D5"/>
    <w:rsid w:val="025670BE"/>
    <w:rsid w:val="025C905F"/>
    <w:rsid w:val="0269B46C"/>
    <w:rsid w:val="026DB7E6"/>
    <w:rsid w:val="027544B7"/>
    <w:rsid w:val="0275FAC0"/>
    <w:rsid w:val="02775DC2"/>
    <w:rsid w:val="02790F92"/>
    <w:rsid w:val="028430C3"/>
    <w:rsid w:val="02872688"/>
    <w:rsid w:val="028B4726"/>
    <w:rsid w:val="0297F963"/>
    <w:rsid w:val="029D4DC1"/>
    <w:rsid w:val="02A2DC2E"/>
    <w:rsid w:val="02A585C1"/>
    <w:rsid w:val="02AA689F"/>
    <w:rsid w:val="02AF7A6D"/>
    <w:rsid w:val="02B08986"/>
    <w:rsid w:val="02B0BF1B"/>
    <w:rsid w:val="02BB4F2F"/>
    <w:rsid w:val="02BBE30E"/>
    <w:rsid w:val="02C01819"/>
    <w:rsid w:val="02C3FC84"/>
    <w:rsid w:val="02C40A60"/>
    <w:rsid w:val="02C83492"/>
    <w:rsid w:val="02C8DCB2"/>
    <w:rsid w:val="02CDC517"/>
    <w:rsid w:val="02D0A5CD"/>
    <w:rsid w:val="02D31FD7"/>
    <w:rsid w:val="02D522D1"/>
    <w:rsid w:val="02D7264E"/>
    <w:rsid w:val="02D895C6"/>
    <w:rsid w:val="02E65ED6"/>
    <w:rsid w:val="02E82BC1"/>
    <w:rsid w:val="02F068FF"/>
    <w:rsid w:val="02F1D626"/>
    <w:rsid w:val="02F36646"/>
    <w:rsid w:val="02FBD633"/>
    <w:rsid w:val="02FD5850"/>
    <w:rsid w:val="02FE2716"/>
    <w:rsid w:val="03021855"/>
    <w:rsid w:val="030296B0"/>
    <w:rsid w:val="0309A189"/>
    <w:rsid w:val="030A0714"/>
    <w:rsid w:val="030D425A"/>
    <w:rsid w:val="030E61B2"/>
    <w:rsid w:val="031062F5"/>
    <w:rsid w:val="03123ED6"/>
    <w:rsid w:val="031D2732"/>
    <w:rsid w:val="032B47A7"/>
    <w:rsid w:val="03334101"/>
    <w:rsid w:val="0333B655"/>
    <w:rsid w:val="0334E078"/>
    <w:rsid w:val="033C530A"/>
    <w:rsid w:val="034001C4"/>
    <w:rsid w:val="034A7BEE"/>
    <w:rsid w:val="034ABF39"/>
    <w:rsid w:val="034F2C96"/>
    <w:rsid w:val="035539FF"/>
    <w:rsid w:val="03563FE2"/>
    <w:rsid w:val="0359F6EF"/>
    <w:rsid w:val="03611374"/>
    <w:rsid w:val="0362B08F"/>
    <w:rsid w:val="0363430B"/>
    <w:rsid w:val="03641882"/>
    <w:rsid w:val="0364C4CC"/>
    <w:rsid w:val="0368B39C"/>
    <w:rsid w:val="0374B28A"/>
    <w:rsid w:val="03769BEE"/>
    <w:rsid w:val="0377003C"/>
    <w:rsid w:val="0379F4B2"/>
    <w:rsid w:val="0381322E"/>
    <w:rsid w:val="03819D44"/>
    <w:rsid w:val="0382BE2E"/>
    <w:rsid w:val="0384B618"/>
    <w:rsid w:val="03891A43"/>
    <w:rsid w:val="0389D3BA"/>
    <w:rsid w:val="038A6E3B"/>
    <w:rsid w:val="0397B23C"/>
    <w:rsid w:val="039AC3FE"/>
    <w:rsid w:val="039CB9EC"/>
    <w:rsid w:val="039CF9B0"/>
    <w:rsid w:val="039E3D7F"/>
    <w:rsid w:val="03A364B1"/>
    <w:rsid w:val="03A53C59"/>
    <w:rsid w:val="03A53E92"/>
    <w:rsid w:val="03A569A7"/>
    <w:rsid w:val="03A7C7AC"/>
    <w:rsid w:val="03A9CDF4"/>
    <w:rsid w:val="03B1838D"/>
    <w:rsid w:val="03B8235C"/>
    <w:rsid w:val="03B8BA7F"/>
    <w:rsid w:val="03B8E9E8"/>
    <w:rsid w:val="03BC0CBF"/>
    <w:rsid w:val="03BCD299"/>
    <w:rsid w:val="03C0AD86"/>
    <w:rsid w:val="03C9F2FB"/>
    <w:rsid w:val="03CA1B78"/>
    <w:rsid w:val="03CB29F7"/>
    <w:rsid w:val="03CFEFDA"/>
    <w:rsid w:val="03D3FBF1"/>
    <w:rsid w:val="03D4F020"/>
    <w:rsid w:val="03D62A2C"/>
    <w:rsid w:val="03D657A3"/>
    <w:rsid w:val="03DD4C62"/>
    <w:rsid w:val="03E26174"/>
    <w:rsid w:val="03E88199"/>
    <w:rsid w:val="03F18852"/>
    <w:rsid w:val="03F3A1FA"/>
    <w:rsid w:val="03F478ED"/>
    <w:rsid w:val="03F4BA93"/>
    <w:rsid w:val="03FA2C00"/>
    <w:rsid w:val="03FCC403"/>
    <w:rsid w:val="0401C583"/>
    <w:rsid w:val="0406F871"/>
    <w:rsid w:val="040B40AC"/>
    <w:rsid w:val="04105A53"/>
    <w:rsid w:val="04148D61"/>
    <w:rsid w:val="0418A83C"/>
    <w:rsid w:val="0421B8AE"/>
    <w:rsid w:val="042487BD"/>
    <w:rsid w:val="042C647C"/>
    <w:rsid w:val="042C9ABB"/>
    <w:rsid w:val="043200B9"/>
    <w:rsid w:val="04342811"/>
    <w:rsid w:val="04342ABC"/>
    <w:rsid w:val="043609F4"/>
    <w:rsid w:val="043ACBEA"/>
    <w:rsid w:val="043B0B2C"/>
    <w:rsid w:val="043DA0BA"/>
    <w:rsid w:val="043DCF61"/>
    <w:rsid w:val="044166D4"/>
    <w:rsid w:val="044168C5"/>
    <w:rsid w:val="0447E8E0"/>
    <w:rsid w:val="0449F411"/>
    <w:rsid w:val="044F5134"/>
    <w:rsid w:val="045442FA"/>
    <w:rsid w:val="045548B3"/>
    <w:rsid w:val="045A90B0"/>
    <w:rsid w:val="045BDB26"/>
    <w:rsid w:val="04683D1D"/>
    <w:rsid w:val="0469F3D5"/>
    <w:rsid w:val="046E1129"/>
    <w:rsid w:val="0477A7D2"/>
    <w:rsid w:val="047A1DCF"/>
    <w:rsid w:val="0486C107"/>
    <w:rsid w:val="048E49F7"/>
    <w:rsid w:val="0490525C"/>
    <w:rsid w:val="04905BA6"/>
    <w:rsid w:val="04962EC9"/>
    <w:rsid w:val="0496F5F2"/>
    <w:rsid w:val="0499D380"/>
    <w:rsid w:val="049CBFFF"/>
    <w:rsid w:val="049D0350"/>
    <w:rsid w:val="04A8FF5C"/>
    <w:rsid w:val="04B80037"/>
    <w:rsid w:val="04B95419"/>
    <w:rsid w:val="04C4D3BF"/>
    <w:rsid w:val="04C83F02"/>
    <w:rsid w:val="04CE002D"/>
    <w:rsid w:val="04D03F17"/>
    <w:rsid w:val="04D2DEF7"/>
    <w:rsid w:val="04D6C04B"/>
    <w:rsid w:val="04D6E673"/>
    <w:rsid w:val="04E0E744"/>
    <w:rsid w:val="04E16F70"/>
    <w:rsid w:val="04E2AE93"/>
    <w:rsid w:val="04E54C68"/>
    <w:rsid w:val="04EB15EA"/>
    <w:rsid w:val="04EB2F54"/>
    <w:rsid w:val="04F3BC04"/>
    <w:rsid w:val="04F7AA2C"/>
    <w:rsid w:val="04F7B30E"/>
    <w:rsid w:val="04FA1E44"/>
    <w:rsid w:val="04FC3CFE"/>
    <w:rsid w:val="050A0172"/>
    <w:rsid w:val="050EA31E"/>
    <w:rsid w:val="05130E3C"/>
    <w:rsid w:val="05131E87"/>
    <w:rsid w:val="05151EF5"/>
    <w:rsid w:val="0515D608"/>
    <w:rsid w:val="05172F3C"/>
    <w:rsid w:val="051B8256"/>
    <w:rsid w:val="051C02D1"/>
    <w:rsid w:val="0521A847"/>
    <w:rsid w:val="05236B6D"/>
    <w:rsid w:val="052A1B18"/>
    <w:rsid w:val="0533F897"/>
    <w:rsid w:val="0536528F"/>
    <w:rsid w:val="0538FF3F"/>
    <w:rsid w:val="053C29E0"/>
    <w:rsid w:val="053C54B0"/>
    <w:rsid w:val="054430D2"/>
    <w:rsid w:val="05486819"/>
    <w:rsid w:val="0548E005"/>
    <w:rsid w:val="054928CE"/>
    <w:rsid w:val="054D8EC1"/>
    <w:rsid w:val="054DA6D4"/>
    <w:rsid w:val="054EB584"/>
    <w:rsid w:val="0552216A"/>
    <w:rsid w:val="0552DF3E"/>
    <w:rsid w:val="055566A1"/>
    <w:rsid w:val="055D0BF5"/>
    <w:rsid w:val="0565124A"/>
    <w:rsid w:val="056800F5"/>
    <w:rsid w:val="056E0CFD"/>
    <w:rsid w:val="056F02E0"/>
    <w:rsid w:val="0571881C"/>
    <w:rsid w:val="0573B162"/>
    <w:rsid w:val="0575A1DB"/>
    <w:rsid w:val="057636A3"/>
    <w:rsid w:val="057B4F3B"/>
    <w:rsid w:val="05807DD8"/>
    <w:rsid w:val="05816BD7"/>
    <w:rsid w:val="058590EA"/>
    <w:rsid w:val="0588C89E"/>
    <w:rsid w:val="05893B50"/>
    <w:rsid w:val="058CA816"/>
    <w:rsid w:val="0590DE03"/>
    <w:rsid w:val="05930ADC"/>
    <w:rsid w:val="0593F4CF"/>
    <w:rsid w:val="0594D593"/>
    <w:rsid w:val="05968030"/>
    <w:rsid w:val="05993E17"/>
    <w:rsid w:val="059C9588"/>
    <w:rsid w:val="05A1CE46"/>
    <w:rsid w:val="05A35651"/>
    <w:rsid w:val="05A62528"/>
    <w:rsid w:val="05A99D69"/>
    <w:rsid w:val="05AA8FC1"/>
    <w:rsid w:val="05B48654"/>
    <w:rsid w:val="05B9200E"/>
    <w:rsid w:val="05BEE04C"/>
    <w:rsid w:val="05BF02D5"/>
    <w:rsid w:val="05C47772"/>
    <w:rsid w:val="05C645AA"/>
    <w:rsid w:val="05CDBF2D"/>
    <w:rsid w:val="05D01DCD"/>
    <w:rsid w:val="05D14A9A"/>
    <w:rsid w:val="05D29F3D"/>
    <w:rsid w:val="05DAE193"/>
    <w:rsid w:val="05DB27EF"/>
    <w:rsid w:val="05DBA007"/>
    <w:rsid w:val="05DDF373"/>
    <w:rsid w:val="05E03B9F"/>
    <w:rsid w:val="05E2B0D7"/>
    <w:rsid w:val="05E2CFF2"/>
    <w:rsid w:val="05E6825D"/>
    <w:rsid w:val="05E96766"/>
    <w:rsid w:val="05EBAE7A"/>
    <w:rsid w:val="05EDA155"/>
    <w:rsid w:val="05F01AE4"/>
    <w:rsid w:val="05F2301F"/>
    <w:rsid w:val="05F2B99C"/>
    <w:rsid w:val="05F6DC18"/>
    <w:rsid w:val="05F9A73B"/>
    <w:rsid w:val="05FAF6FF"/>
    <w:rsid w:val="05FDE4F7"/>
    <w:rsid w:val="06049DB2"/>
    <w:rsid w:val="060CBB5E"/>
    <w:rsid w:val="060E28D2"/>
    <w:rsid w:val="061429AF"/>
    <w:rsid w:val="06186BD0"/>
    <w:rsid w:val="06222C5A"/>
    <w:rsid w:val="06270EEE"/>
    <w:rsid w:val="062AD430"/>
    <w:rsid w:val="062D80CF"/>
    <w:rsid w:val="0630B4B9"/>
    <w:rsid w:val="0639499C"/>
    <w:rsid w:val="063D2C5B"/>
    <w:rsid w:val="063EF9C9"/>
    <w:rsid w:val="0645B86D"/>
    <w:rsid w:val="064DCC64"/>
    <w:rsid w:val="064E5723"/>
    <w:rsid w:val="06508B5F"/>
    <w:rsid w:val="065100D6"/>
    <w:rsid w:val="0651555A"/>
    <w:rsid w:val="0658102D"/>
    <w:rsid w:val="06586DDA"/>
    <w:rsid w:val="065B1BDF"/>
    <w:rsid w:val="065B7EEE"/>
    <w:rsid w:val="065C8A09"/>
    <w:rsid w:val="065CC6B9"/>
    <w:rsid w:val="065E3B8A"/>
    <w:rsid w:val="065EEA5B"/>
    <w:rsid w:val="06645EE4"/>
    <w:rsid w:val="0666E5F3"/>
    <w:rsid w:val="0667775B"/>
    <w:rsid w:val="0669528A"/>
    <w:rsid w:val="066DA4E7"/>
    <w:rsid w:val="06797C10"/>
    <w:rsid w:val="0679CB31"/>
    <w:rsid w:val="067D8629"/>
    <w:rsid w:val="067E3643"/>
    <w:rsid w:val="068E2F20"/>
    <w:rsid w:val="069E44DB"/>
    <w:rsid w:val="06A4D93C"/>
    <w:rsid w:val="06A805F6"/>
    <w:rsid w:val="06A89553"/>
    <w:rsid w:val="06AE16A1"/>
    <w:rsid w:val="06AF2976"/>
    <w:rsid w:val="06B5BFA1"/>
    <w:rsid w:val="06B966EB"/>
    <w:rsid w:val="06BE4809"/>
    <w:rsid w:val="06C709B0"/>
    <w:rsid w:val="06D53247"/>
    <w:rsid w:val="06DF29E4"/>
    <w:rsid w:val="06DF4B38"/>
    <w:rsid w:val="06E084CD"/>
    <w:rsid w:val="06E38764"/>
    <w:rsid w:val="06E70733"/>
    <w:rsid w:val="06E9C4C6"/>
    <w:rsid w:val="06E9E0F0"/>
    <w:rsid w:val="06EBEA58"/>
    <w:rsid w:val="06EFBC45"/>
    <w:rsid w:val="06FE87A2"/>
    <w:rsid w:val="07048C5B"/>
    <w:rsid w:val="0705478C"/>
    <w:rsid w:val="07065403"/>
    <w:rsid w:val="0708B229"/>
    <w:rsid w:val="070C7CFA"/>
    <w:rsid w:val="071063CF"/>
    <w:rsid w:val="07145123"/>
    <w:rsid w:val="0714BBD3"/>
    <w:rsid w:val="07182CC4"/>
    <w:rsid w:val="071E74AF"/>
    <w:rsid w:val="071FB331"/>
    <w:rsid w:val="07252F28"/>
    <w:rsid w:val="0732804C"/>
    <w:rsid w:val="07358C0E"/>
    <w:rsid w:val="073723E6"/>
    <w:rsid w:val="073C2663"/>
    <w:rsid w:val="0747E98F"/>
    <w:rsid w:val="0747F151"/>
    <w:rsid w:val="074C22A2"/>
    <w:rsid w:val="074EC1B2"/>
    <w:rsid w:val="0753BD12"/>
    <w:rsid w:val="0759A1B7"/>
    <w:rsid w:val="0759BC06"/>
    <w:rsid w:val="07628737"/>
    <w:rsid w:val="07640CEF"/>
    <w:rsid w:val="076A1ECD"/>
    <w:rsid w:val="076D6DE3"/>
    <w:rsid w:val="07717DA0"/>
    <w:rsid w:val="0780D7BF"/>
    <w:rsid w:val="0782CBB5"/>
    <w:rsid w:val="078C0B22"/>
    <w:rsid w:val="07947DF6"/>
    <w:rsid w:val="0796BBC0"/>
    <w:rsid w:val="0796F04E"/>
    <w:rsid w:val="07989768"/>
    <w:rsid w:val="0798A791"/>
    <w:rsid w:val="079E2988"/>
    <w:rsid w:val="079E6B76"/>
    <w:rsid w:val="079F82C8"/>
    <w:rsid w:val="07A0880B"/>
    <w:rsid w:val="07A46125"/>
    <w:rsid w:val="07A5612F"/>
    <w:rsid w:val="07AA8908"/>
    <w:rsid w:val="07ACB1F3"/>
    <w:rsid w:val="07B2BD67"/>
    <w:rsid w:val="07BA7ED1"/>
    <w:rsid w:val="07C35DC3"/>
    <w:rsid w:val="07C752DC"/>
    <w:rsid w:val="07C8108B"/>
    <w:rsid w:val="07CB8A50"/>
    <w:rsid w:val="07D0DEAA"/>
    <w:rsid w:val="07D35F92"/>
    <w:rsid w:val="07D669D8"/>
    <w:rsid w:val="07DB2A43"/>
    <w:rsid w:val="07DB77BC"/>
    <w:rsid w:val="07DFC920"/>
    <w:rsid w:val="07E10B66"/>
    <w:rsid w:val="07F230B6"/>
    <w:rsid w:val="07F38D38"/>
    <w:rsid w:val="07F51236"/>
    <w:rsid w:val="07FA22E4"/>
    <w:rsid w:val="07FBACD7"/>
    <w:rsid w:val="07FC0DBF"/>
    <w:rsid w:val="07FEB785"/>
    <w:rsid w:val="0806423F"/>
    <w:rsid w:val="08075B68"/>
    <w:rsid w:val="0808D66C"/>
    <w:rsid w:val="0812F801"/>
    <w:rsid w:val="08131BF6"/>
    <w:rsid w:val="08152121"/>
    <w:rsid w:val="08159472"/>
    <w:rsid w:val="081D4563"/>
    <w:rsid w:val="08228A15"/>
    <w:rsid w:val="0827093E"/>
    <w:rsid w:val="08270F9B"/>
    <w:rsid w:val="08289B61"/>
    <w:rsid w:val="08301F89"/>
    <w:rsid w:val="083709E4"/>
    <w:rsid w:val="08393C89"/>
    <w:rsid w:val="0842C63F"/>
    <w:rsid w:val="084437E3"/>
    <w:rsid w:val="084889C5"/>
    <w:rsid w:val="084A2CB5"/>
    <w:rsid w:val="084BA96D"/>
    <w:rsid w:val="084BF9EB"/>
    <w:rsid w:val="084DB7FF"/>
    <w:rsid w:val="084E2E44"/>
    <w:rsid w:val="084E8106"/>
    <w:rsid w:val="085B67F9"/>
    <w:rsid w:val="085B9A82"/>
    <w:rsid w:val="085BE408"/>
    <w:rsid w:val="086148DE"/>
    <w:rsid w:val="0862ADA2"/>
    <w:rsid w:val="08651838"/>
    <w:rsid w:val="086AA6AC"/>
    <w:rsid w:val="086CE0B0"/>
    <w:rsid w:val="08710FCF"/>
    <w:rsid w:val="08736340"/>
    <w:rsid w:val="08745C19"/>
    <w:rsid w:val="087530A1"/>
    <w:rsid w:val="08756EFB"/>
    <w:rsid w:val="087B38CF"/>
    <w:rsid w:val="087C9F59"/>
    <w:rsid w:val="087F7E70"/>
    <w:rsid w:val="088E1D27"/>
    <w:rsid w:val="08900ECD"/>
    <w:rsid w:val="089881EC"/>
    <w:rsid w:val="089BBAB0"/>
    <w:rsid w:val="089D2B6C"/>
    <w:rsid w:val="08A27077"/>
    <w:rsid w:val="08A60F41"/>
    <w:rsid w:val="08AD073B"/>
    <w:rsid w:val="08AE780C"/>
    <w:rsid w:val="08AEDF35"/>
    <w:rsid w:val="08B1CDDF"/>
    <w:rsid w:val="08B56ED6"/>
    <w:rsid w:val="08B66C31"/>
    <w:rsid w:val="08B98DD5"/>
    <w:rsid w:val="08BD4F85"/>
    <w:rsid w:val="08C37AD6"/>
    <w:rsid w:val="08C4F33C"/>
    <w:rsid w:val="08CD290D"/>
    <w:rsid w:val="08D5B134"/>
    <w:rsid w:val="08D6191F"/>
    <w:rsid w:val="08D79FED"/>
    <w:rsid w:val="08DC7579"/>
    <w:rsid w:val="08E123ED"/>
    <w:rsid w:val="08EAC12D"/>
    <w:rsid w:val="08EC830F"/>
    <w:rsid w:val="08EF7A18"/>
    <w:rsid w:val="08F11CBD"/>
    <w:rsid w:val="08F1DC1A"/>
    <w:rsid w:val="08F3600F"/>
    <w:rsid w:val="08F66DBE"/>
    <w:rsid w:val="08FA43B3"/>
    <w:rsid w:val="08FADD50"/>
    <w:rsid w:val="08FD82D5"/>
    <w:rsid w:val="0914FD7D"/>
    <w:rsid w:val="09160642"/>
    <w:rsid w:val="0917AFC7"/>
    <w:rsid w:val="091A122F"/>
    <w:rsid w:val="0923A016"/>
    <w:rsid w:val="0932EA8C"/>
    <w:rsid w:val="0933EB7C"/>
    <w:rsid w:val="09368EA5"/>
    <w:rsid w:val="09409553"/>
    <w:rsid w:val="0947C179"/>
    <w:rsid w:val="0950A191"/>
    <w:rsid w:val="0950AA72"/>
    <w:rsid w:val="09579092"/>
    <w:rsid w:val="095828E6"/>
    <w:rsid w:val="095977A7"/>
    <w:rsid w:val="095A65EE"/>
    <w:rsid w:val="095AFB5F"/>
    <w:rsid w:val="095DABE5"/>
    <w:rsid w:val="09613F47"/>
    <w:rsid w:val="0961AF22"/>
    <w:rsid w:val="0962BEC2"/>
    <w:rsid w:val="09659951"/>
    <w:rsid w:val="096A7347"/>
    <w:rsid w:val="096BE7DD"/>
    <w:rsid w:val="096E8F0E"/>
    <w:rsid w:val="096EDB41"/>
    <w:rsid w:val="0976E747"/>
    <w:rsid w:val="09809574"/>
    <w:rsid w:val="09821022"/>
    <w:rsid w:val="09828886"/>
    <w:rsid w:val="098C9E80"/>
    <w:rsid w:val="099268C1"/>
    <w:rsid w:val="09953462"/>
    <w:rsid w:val="09980A6F"/>
    <w:rsid w:val="099E807B"/>
    <w:rsid w:val="09A314B8"/>
    <w:rsid w:val="09A94D16"/>
    <w:rsid w:val="09AEF12E"/>
    <w:rsid w:val="09B1D077"/>
    <w:rsid w:val="09B30826"/>
    <w:rsid w:val="09B913B3"/>
    <w:rsid w:val="09BC10F7"/>
    <w:rsid w:val="09BC4C66"/>
    <w:rsid w:val="09BEC7BE"/>
    <w:rsid w:val="09C1247D"/>
    <w:rsid w:val="09C50F93"/>
    <w:rsid w:val="09C795DB"/>
    <w:rsid w:val="09C8D790"/>
    <w:rsid w:val="09C97382"/>
    <w:rsid w:val="09C994F2"/>
    <w:rsid w:val="09CE46E3"/>
    <w:rsid w:val="09D20DDB"/>
    <w:rsid w:val="09D7F78A"/>
    <w:rsid w:val="09DFECDF"/>
    <w:rsid w:val="09E2DF58"/>
    <w:rsid w:val="09E302C1"/>
    <w:rsid w:val="09E30976"/>
    <w:rsid w:val="09E52C41"/>
    <w:rsid w:val="09ED17B3"/>
    <w:rsid w:val="09EE7009"/>
    <w:rsid w:val="09EF8D2C"/>
    <w:rsid w:val="09F19AD9"/>
    <w:rsid w:val="09F1A1B4"/>
    <w:rsid w:val="09FE2CC2"/>
    <w:rsid w:val="09FF67E7"/>
    <w:rsid w:val="0A00A389"/>
    <w:rsid w:val="0A02FB45"/>
    <w:rsid w:val="0A075D36"/>
    <w:rsid w:val="0A09063F"/>
    <w:rsid w:val="0A0A07D1"/>
    <w:rsid w:val="0A11827F"/>
    <w:rsid w:val="0A11FD51"/>
    <w:rsid w:val="0A124742"/>
    <w:rsid w:val="0A14EB5D"/>
    <w:rsid w:val="0A18C4B8"/>
    <w:rsid w:val="0A194C42"/>
    <w:rsid w:val="0A19E3E6"/>
    <w:rsid w:val="0A1B8E08"/>
    <w:rsid w:val="0A1F794C"/>
    <w:rsid w:val="0A212B15"/>
    <w:rsid w:val="0A217E6E"/>
    <w:rsid w:val="0A22AA75"/>
    <w:rsid w:val="0A252415"/>
    <w:rsid w:val="0A271FBA"/>
    <w:rsid w:val="0A2EF7AF"/>
    <w:rsid w:val="0A499E68"/>
    <w:rsid w:val="0A4B7D35"/>
    <w:rsid w:val="0A4B80B9"/>
    <w:rsid w:val="0A52D355"/>
    <w:rsid w:val="0A534913"/>
    <w:rsid w:val="0A5707EF"/>
    <w:rsid w:val="0A5B8D46"/>
    <w:rsid w:val="0A604337"/>
    <w:rsid w:val="0A61FF60"/>
    <w:rsid w:val="0A625AAC"/>
    <w:rsid w:val="0A6960A5"/>
    <w:rsid w:val="0A745FEA"/>
    <w:rsid w:val="0A7DC50D"/>
    <w:rsid w:val="0A8760F1"/>
    <w:rsid w:val="0A8BF552"/>
    <w:rsid w:val="0A8C520B"/>
    <w:rsid w:val="0A8EFC11"/>
    <w:rsid w:val="0A8FC8FB"/>
    <w:rsid w:val="0A9030D7"/>
    <w:rsid w:val="0A980B34"/>
    <w:rsid w:val="0A99AF44"/>
    <w:rsid w:val="0A9B7B9B"/>
    <w:rsid w:val="0A9B959D"/>
    <w:rsid w:val="0A9F4A90"/>
    <w:rsid w:val="0AA04B19"/>
    <w:rsid w:val="0AA1A362"/>
    <w:rsid w:val="0AA2EF92"/>
    <w:rsid w:val="0AA3CE55"/>
    <w:rsid w:val="0AAD1D46"/>
    <w:rsid w:val="0AAF6833"/>
    <w:rsid w:val="0AB19BBE"/>
    <w:rsid w:val="0ABA5EAC"/>
    <w:rsid w:val="0ACA8A07"/>
    <w:rsid w:val="0ACC39D7"/>
    <w:rsid w:val="0ACE1C20"/>
    <w:rsid w:val="0ACFE14B"/>
    <w:rsid w:val="0AD12C3F"/>
    <w:rsid w:val="0AD227AB"/>
    <w:rsid w:val="0AD298EB"/>
    <w:rsid w:val="0AE06E83"/>
    <w:rsid w:val="0AE650B5"/>
    <w:rsid w:val="0AF08560"/>
    <w:rsid w:val="0AF2B576"/>
    <w:rsid w:val="0AFD55FC"/>
    <w:rsid w:val="0AFD7B94"/>
    <w:rsid w:val="0AFF5F49"/>
    <w:rsid w:val="0AFFDD3D"/>
    <w:rsid w:val="0B0032D4"/>
    <w:rsid w:val="0B03F930"/>
    <w:rsid w:val="0B0C6608"/>
    <w:rsid w:val="0B104C32"/>
    <w:rsid w:val="0B11E4BA"/>
    <w:rsid w:val="0B15CA3B"/>
    <w:rsid w:val="0B160A6A"/>
    <w:rsid w:val="0B167879"/>
    <w:rsid w:val="0B17F782"/>
    <w:rsid w:val="0B1AB241"/>
    <w:rsid w:val="0B1AB66F"/>
    <w:rsid w:val="0B1B14E1"/>
    <w:rsid w:val="0B1B3664"/>
    <w:rsid w:val="0B281B1F"/>
    <w:rsid w:val="0B2BB906"/>
    <w:rsid w:val="0B2E2408"/>
    <w:rsid w:val="0B2E4612"/>
    <w:rsid w:val="0B315CE9"/>
    <w:rsid w:val="0B36DFAE"/>
    <w:rsid w:val="0B3CF0E1"/>
    <w:rsid w:val="0B43412F"/>
    <w:rsid w:val="0B4697BF"/>
    <w:rsid w:val="0B4B0206"/>
    <w:rsid w:val="0B4BE0CF"/>
    <w:rsid w:val="0B4E7118"/>
    <w:rsid w:val="0B51D695"/>
    <w:rsid w:val="0B525515"/>
    <w:rsid w:val="0B56E246"/>
    <w:rsid w:val="0B59E51F"/>
    <w:rsid w:val="0B5BB7EC"/>
    <w:rsid w:val="0B60C970"/>
    <w:rsid w:val="0B6BB374"/>
    <w:rsid w:val="0B7081F9"/>
    <w:rsid w:val="0B779B36"/>
    <w:rsid w:val="0B7A7881"/>
    <w:rsid w:val="0B7E2377"/>
    <w:rsid w:val="0B81208F"/>
    <w:rsid w:val="0B82CE37"/>
    <w:rsid w:val="0B885246"/>
    <w:rsid w:val="0B8F1C80"/>
    <w:rsid w:val="0B955AA3"/>
    <w:rsid w:val="0B96194D"/>
    <w:rsid w:val="0B998972"/>
    <w:rsid w:val="0B9A8ED1"/>
    <w:rsid w:val="0B9BDDC7"/>
    <w:rsid w:val="0BA02B5E"/>
    <w:rsid w:val="0BA496BE"/>
    <w:rsid w:val="0BA8E3EA"/>
    <w:rsid w:val="0BAC28B2"/>
    <w:rsid w:val="0BAEF07B"/>
    <w:rsid w:val="0BB3081A"/>
    <w:rsid w:val="0BBBBCBA"/>
    <w:rsid w:val="0BBF4761"/>
    <w:rsid w:val="0BBFAE3B"/>
    <w:rsid w:val="0BC095CB"/>
    <w:rsid w:val="0BC1EAB4"/>
    <w:rsid w:val="0BC357C0"/>
    <w:rsid w:val="0BC8474A"/>
    <w:rsid w:val="0BCE6562"/>
    <w:rsid w:val="0BCE96B0"/>
    <w:rsid w:val="0BCEB35D"/>
    <w:rsid w:val="0BD18E96"/>
    <w:rsid w:val="0BD1B30C"/>
    <w:rsid w:val="0BD2088D"/>
    <w:rsid w:val="0BD3E6D0"/>
    <w:rsid w:val="0BD8429C"/>
    <w:rsid w:val="0BD85536"/>
    <w:rsid w:val="0BDACA78"/>
    <w:rsid w:val="0BE1AFB8"/>
    <w:rsid w:val="0BE452CA"/>
    <w:rsid w:val="0BEFFF92"/>
    <w:rsid w:val="0BF1C75E"/>
    <w:rsid w:val="0BF5F8E1"/>
    <w:rsid w:val="0BF6D68C"/>
    <w:rsid w:val="0C01778B"/>
    <w:rsid w:val="0C03F04D"/>
    <w:rsid w:val="0C0810D9"/>
    <w:rsid w:val="0C0A1FB1"/>
    <w:rsid w:val="0C0BAEF4"/>
    <w:rsid w:val="0C0D36CD"/>
    <w:rsid w:val="0C11F119"/>
    <w:rsid w:val="0C13EC4F"/>
    <w:rsid w:val="0C185FCF"/>
    <w:rsid w:val="0C215AA5"/>
    <w:rsid w:val="0C2569EA"/>
    <w:rsid w:val="0C2BB4FB"/>
    <w:rsid w:val="0C2C8A20"/>
    <w:rsid w:val="0C2E0EE4"/>
    <w:rsid w:val="0C3764E4"/>
    <w:rsid w:val="0C41742E"/>
    <w:rsid w:val="0C42E69C"/>
    <w:rsid w:val="0C4929CB"/>
    <w:rsid w:val="0C4936A4"/>
    <w:rsid w:val="0C5074D9"/>
    <w:rsid w:val="0C542371"/>
    <w:rsid w:val="0C5570F8"/>
    <w:rsid w:val="0C56E206"/>
    <w:rsid w:val="0C570B7A"/>
    <w:rsid w:val="0C5710C7"/>
    <w:rsid w:val="0C5B1FE8"/>
    <w:rsid w:val="0C5D45FB"/>
    <w:rsid w:val="0C610A7D"/>
    <w:rsid w:val="0C68E8C4"/>
    <w:rsid w:val="0C742CD1"/>
    <w:rsid w:val="0C750D75"/>
    <w:rsid w:val="0C7565C2"/>
    <w:rsid w:val="0C78C526"/>
    <w:rsid w:val="0C79741E"/>
    <w:rsid w:val="0C7C028A"/>
    <w:rsid w:val="0C7C2C99"/>
    <w:rsid w:val="0C7EEF4D"/>
    <w:rsid w:val="0C7FFB11"/>
    <w:rsid w:val="0C8072C8"/>
    <w:rsid w:val="0C883D16"/>
    <w:rsid w:val="0C8CFFC1"/>
    <w:rsid w:val="0C8D5FAA"/>
    <w:rsid w:val="0C968520"/>
    <w:rsid w:val="0C97932C"/>
    <w:rsid w:val="0C98BC97"/>
    <w:rsid w:val="0C99930A"/>
    <w:rsid w:val="0C9FB4B2"/>
    <w:rsid w:val="0CA291EB"/>
    <w:rsid w:val="0CAA260D"/>
    <w:rsid w:val="0CADEBCD"/>
    <w:rsid w:val="0CAEDA88"/>
    <w:rsid w:val="0CAFD78C"/>
    <w:rsid w:val="0CB59B39"/>
    <w:rsid w:val="0CBA611E"/>
    <w:rsid w:val="0CBBC490"/>
    <w:rsid w:val="0CC00386"/>
    <w:rsid w:val="0CC0E35C"/>
    <w:rsid w:val="0CC537DD"/>
    <w:rsid w:val="0CCDF32F"/>
    <w:rsid w:val="0CD0245C"/>
    <w:rsid w:val="0CD6AE05"/>
    <w:rsid w:val="0CDF6ED4"/>
    <w:rsid w:val="0CE13A6C"/>
    <w:rsid w:val="0CE4AFF0"/>
    <w:rsid w:val="0CE5A099"/>
    <w:rsid w:val="0CE6BB94"/>
    <w:rsid w:val="0CE85116"/>
    <w:rsid w:val="0CF0C277"/>
    <w:rsid w:val="0CF98C58"/>
    <w:rsid w:val="0CFA67F8"/>
    <w:rsid w:val="0CFBD907"/>
    <w:rsid w:val="0D033552"/>
    <w:rsid w:val="0D03E716"/>
    <w:rsid w:val="0D0A1C61"/>
    <w:rsid w:val="0D0B1098"/>
    <w:rsid w:val="0D0BBAC7"/>
    <w:rsid w:val="0D0CD6E4"/>
    <w:rsid w:val="0D0EF032"/>
    <w:rsid w:val="0D0FAD9B"/>
    <w:rsid w:val="0D14B06D"/>
    <w:rsid w:val="0D152B94"/>
    <w:rsid w:val="0D1B1848"/>
    <w:rsid w:val="0D1C9B62"/>
    <w:rsid w:val="0D227AF8"/>
    <w:rsid w:val="0D242438"/>
    <w:rsid w:val="0D35EFF6"/>
    <w:rsid w:val="0D384290"/>
    <w:rsid w:val="0D3AA740"/>
    <w:rsid w:val="0D3AEC21"/>
    <w:rsid w:val="0D3CC97D"/>
    <w:rsid w:val="0D4757EF"/>
    <w:rsid w:val="0D4D88E6"/>
    <w:rsid w:val="0D4EB2A7"/>
    <w:rsid w:val="0D50BDC2"/>
    <w:rsid w:val="0D50F613"/>
    <w:rsid w:val="0D557091"/>
    <w:rsid w:val="0D55D235"/>
    <w:rsid w:val="0D5AF3C9"/>
    <w:rsid w:val="0D5CDB76"/>
    <w:rsid w:val="0D600687"/>
    <w:rsid w:val="0D613812"/>
    <w:rsid w:val="0D61F1D0"/>
    <w:rsid w:val="0D628733"/>
    <w:rsid w:val="0D6379AA"/>
    <w:rsid w:val="0D67A818"/>
    <w:rsid w:val="0D7561AD"/>
    <w:rsid w:val="0D7BAF9D"/>
    <w:rsid w:val="0D7DA285"/>
    <w:rsid w:val="0D7E8BBE"/>
    <w:rsid w:val="0D829871"/>
    <w:rsid w:val="0D870984"/>
    <w:rsid w:val="0D8A719D"/>
    <w:rsid w:val="0D8D6763"/>
    <w:rsid w:val="0D8EE725"/>
    <w:rsid w:val="0D9B88B3"/>
    <w:rsid w:val="0D9D4751"/>
    <w:rsid w:val="0DA8A20B"/>
    <w:rsid w:val="0DABD9FB"/>
    <w:rsid w:val="0DAEBB81"/>
    <w:rsid w:val="0DB86E54"/>
    <w:rsid w:val="0DC9E4CF"/>
    <w:rsid w:val="0DD38D40"/>
    <w:rsid w:val="0DD42342"/>
    <w:rsid w:val="0DD44324"/>
    <w:rsid w:val="0DD4E4C4"/>
    <w:rsid w:val="0DD81041"/>
    <w:rsid w:val="0DDB12BE"/>
    <w:rsid w:val="0DE7BBD5"/>
    <w:rsid w:val="0DEC6517"/>
    <w:rsid w:val="0DEC6CB5"/>
    <w:rsid w:val="0DF24568"/>
    <w:rsid w:val="0DF41553"/>
    <w:rsid w:val="0DF4AE36"/>
    <w:rsid w:val="0DF5E528"/>
    <w:rsid w:val="0DFAD61D"/>
    <w:rsid w:val="0DFB657B"/>
    <w:rsid w:val="0E0030A6"/>
    <w:rsid w:val="0E03FF5E"/>
    <w:rsid w:val="0E05C4CD"/>
    <w:rsid w:val="0E08A18B"/>
    <w:rsid w:val="0E0ACF02"/>
    <w:rsid w:val="0E15785E"/>
    <w:rsid w:val="0E1746C8"/>
    <w:rsid w:val="0E1BD135"/>
    <w:rsid w:val="0E1C72A8"/>
    <w:rsid w:val="0E1D3326"/>
    <w:rsid w:val="0E1E1E79"/>
    <w:rsid w:val="0E1EA227"/>
    <w:rsid w:val="0E1F4ED2"/>
    <w:rsid w:val="0E2241BB"/>
    <w:rsid w:val="0E28465E"/>
    <w:rsid w:val="0E2A0A54"/>
    <w:rsid w:val="0E2CFA41"/>
    <w:rsid w:val="0E2E2DA5"/>
    <w:rsid w:val="0E31491D"/>
    <w:rsid w:val="0E339518"/>
    <w:rsid w:val="0E34040D"/>
    <w:rsid w:val="0E39A279"/>
    <w:rsid w:val="0E3A1143"/>
    <w:rsid w:val="0E3A26EE"/>
    <w:rsid w:val="0E3ACE02"/>
    <w:rsid w:val="0E490ED5"/>
    <w:rsid w:val="0E4BB4FC"/>
    <w:rsid w:val="0E4E1F81"/>
    <w:rsid w:val="0E508937"/>
    <w:rsid w:val="0E5243AB"/>
    <w:rsid w:val="0E55A9E1"/>
    <w:rsid w:val="0E5A1AE2"/>
    <w:rsid w:val="0E5B2D28"/>
    <w:rsid w:val="0E5B4627"/>
    <w:rsid w:val="0E5DDBF0"/>
    <w:rsid w:val="0E5DEB76"/>
    <w:rsid w:val="0E5ECE4A"/>
    <w:rsid w:val="0E6151E1"/>
    <w:rsid w:val="0E6681A7"/>
    <w:rsid w:val="0E67648C"/>
    <w:rsid w:val="0E6AB0B1"/>
    <w:rsid w:val="0E74A634"/>
    <w:rsid w:val="0E7A8B8B"/>
    <w:rsid w:val="0E7CBBCB"/>
    <w:rsid w:val="0E7E714B"/>
    <w:rsid w:val="0E82D5F4"/>
    <w:rsid w:val="0E889914"/>
    <w:rsid w:val="0E8C862F"/>
    <w:rsid w:val="0E9ECB98"/>
    <w:rsid w:val="0EA21767"/>
    <w:rsid w:val="0EA25E0E"/>
    <w:rsid w:val="0EAB2803"/>
    <w:rsid w:val="0EAB6366"/>
    <w:rsid w:val="0EAB87E3"/>
    <w:rsid w:val="0EACC180"/>
    <w:rsid w:val="0EAFBCBC"/>
    <w:rsid w:val="0EB33021"/>
    <w:rsid w:val="0EB6194A"/>
    <w:rsid w:val="0EB80EE9"/>
    <w:rsid w:val="0EB8C7BB"/>
    <w:rsid w:val="0EB919D6"/>
    <w:rsid w:val="0EBEB865"/>
    <w:rsid w:val="0EC1976F"/>
    <w:rsid w:val="0EC9B410"/>
    <w:rsid w:val="0ECACA9B"/>
    <w:rsid w:val="0ECF304D"/>
    <w:rsid w:val="0ED32D9A"/>
    <w:rsid w:val="0EDDD4C2"/>
    <w:rsid w:val="0EE1F876"/>
    <w:rsid w:val="0EEADFDF"/>
    <w:rsid w:val="0EECDB29"/>
    <w:rsid w:val="0EEE271D"/>
    <w:rsid w:val="0EF41358"/>
    <w:rsid w:val="0F00957D"/>
    <w:rsid w:val="0F0544AD"/>
    <w:rsid w:val="0F076BEE"/>
    <w:rsid w:val="0F0F962A"/>
    <w:rsid w:val="0F0FF41B"/>
    <w:rsid w:val="0F17D55A"/>
    <w:rsid w:val="0F18BF2A"/>
    <w:rsid w:val="0F2809C8"/>
    <w:rsid w:val="0F312722"/>
    <w:rsid w:val="0F34037B"/>
    <w:rsid w:val="0F3CD1C8"/>
    <w:rsid w:val="0F40168E"/>
    <w:rsid w:val="0F473F16"/>
    <w:rsid w:val="0F593F11"/>
    <w:rsid w:val="0F5DBDA6"/>
    <w:rsid w:val="0F5DD17C"/>
    <w:rsid w:val="0F629BDF"/>
    <w:rsid w:val="0F69930C"/>
    <w:rsid w:val="0F6C4B5B"/>
    <w:rsid w:val="0F726072"/>
    <w:rsid w:val="0F805C2E"/>
    <w:rsid w:val="0F8951F6"/>
    <w:rsid w:val="0F8A6F27"/>
    <w:rsid w:val="0F8F06E0"/>
    <w:rsid w:val="0F976310"/>
    <w:rsid w:val="0F9E7E88"/>
    <w:rsid w:val="0FA0897F"/>
    <w:rsid w:val="0FA1CC87"/>
    <w:rsid w:val="0FAFE7A7"/>
    <w:rsid w:val="0FB1FFF9"/>
    <w:rsid w:val="0FB58DCC"/>
    <w:rsid w:val="0FB6424B"/>
    <w:rsid w:val="0FB884F3"/>
    <w:rsid w:val="0FBA83DA"/>
    <w:rsid w:val="0FBD3D25"/>
    <w:rsid w:val="0FBE9D23"/>
    <w:rsid w:val="0FCD2094"/>
    <w:rsid w:val="0FCE227F"/>
    <w:rsid w:val="0FDA5776"/>
    <w:rsid w:val="0FDE9FA2"/>
    <w:rsid w:val="0FE2B6ED"/>
    <w:rsid w:val="0FEB2D90"/>
    <w:rsid w:val="0FED58A9"/>
    <w:rsid w:val="0FF62AA0"/>
    <w:rsid w:val="0FFA58E4"/>
    <w:rsid w:val="0FFE5A29"/>
    <w:rsid w:val="100A8F3B"/>
    <w:rsid w:val="100F8D6A"/>
    <w:rsid w:val="10177FA4"/>
    <w:rsid w:val="1017B06D"/>
    <w:rsid w:val="1017CB0A"/>
    <w:rsid w:val="101A37F1"/>
    <w:rsid w:val="101F6F3E"/>
    <w:rsid w:val="1020987A"/>
    <w:rsid w:val="1020D4B3"/>
    <w:rsid w:val="10265871"/>
    <w:rsid w:val="102CB049"/>
    <w:rsid w:val="1030C33E"/>
    <w:rsid w:val="10312C04"/>
    <w:rsid w:val="1033A27E"/>
    <w:rsid w:val="1034482E"/>
    <w:rsid w:val="103A345D"/>
    <w:rsid w:val="10466D54"/>
    <w:rsid w:val="10471919"/>
    <w:rsid w:val="1047348C"/>
    <w:rsid w:val="1047727C"/>
    <w:rsid w:val="104E8CC9"/>
    <w:rsid w:val="10542637"/>
    <w:rsid w:val="105789F7"/>
    <w:rsid w:val="10651830"/>
    <w:rsid w:val="106739E9"/>
    <w:rsid w:val="106BE9EF"/>
    <w:rsid w:val="106C1AEE"/>
    <w:rsid w:val="10746E50"/>
    <w:rsid w:val="1076F0DC"/>
    <w:rsid w:val="107E762C"/>
    <w:rsid w:val="10850EE7"/>
    <w:rsid w:val="108513A6"/>
    <w:rsid w:val="1088EE15"/>
    <w:rsid w:val="108B55A7"/>
    <w:rsid w:val="108C2168"/>
    <w:rsid w:val="109061E0"/>
    <w:rsid w:val="109508ED"/>
    <w:rsid w:val="109583BD"/>
    <w:rsid w:val="109629B4"/>
    <w:rsid w:val="109E9736"/>
    <w:rsid w:val="109F89E6"/>
    <w:rsid w:val="10A02C3E"/>
    <w:rsid w:val="10A413C7"/>
    <w:rsid w:val="10A88851"/>
    <w:rsid w:val="10AD33B4"/>
    <w:rsid w:val="10AE28F0"/>
    <w:rsid w:val="10B33CC3"/>
    <w:rsid w:val="10B8DDB2"/>
    <w:rsid w:val="10BBF808"/>
    <w:rsid w:val="10DD8604"/>
    <w:rsid w:val="10E0A511"/>
    <w:rsid w:val="10E244E8"/>
    <w:rsid w:val="10E86D49"/>
    <w:rsid w:val="10ED9CEC"/>
    <w:rsid w:val="10EE979B"/>
    <w:rsid w:val="10EEF346"/>
    <w:rsid w:val="10F234A9"/>
    <w:rsid w:val="10F29569"/>
    <w:rsid w:val="10F3817D"/>
    <w:rsid w:val="10F50DDC"/>
    <w:rsid w:val="10FDAADA"/>
    <w:rsid w:val="10FFB94E"/>
    <w:rsid w:val="11130424"/>
    <w:rsid w:val="11152A43"/>
    <w:rsid w:val="1121E4E1"/>
    <w:rsid w:val="1122998B"/>
    <w:rsid w:val="1129DF55"/>
    <w:rsid w:val="112B261D"/>
    <w:rsid w:val="11350586"/>
    <w:rsid w:val="1138D286"/>
    <w:rsid w:val="113B777E"/>
    <w:rsid w:val="1142A8B5"/>
    <w:rsid w:val="1145BE71"/>
    <w:rsid w:val="1148DAFB"/>
    <w:rsid w:val="114A39BB"/>
    <w:rsid w:val="114A8A54"/>
    <w:rsid w:val="114CD575"/>
    <w:rsid w:val="114CEB48"/>
    <w:rsid w:val="114EF4B2"/>
    <w:rsid w:val="115731A6"/>
    <w:rsid w:val="115CE28F"/>
    <w:rsid w:val="115D0DBE"/>
    <w:rsid w:val="115D3622"/>
    <w:rsid w:val="115F15E4"/>
    <w:rsid w:val="115F84C4"/>
    <w:rsid w:val="1161610C"/>
    <w:rsid w:val="1165B1E2"/>
    <w:rsid w:val="1167653C"/>
    <w:rsid w:val="11692730"/>
    <w:rsid w:val="116938C8"/>
    <w:rsid w:val="1170BB87"/>
    <w:rsid w:val="117381E2"/>
    <w:rsid w:val="117FCCCB"/>
    <w:rsid w:val="11821D50"/>
    <w:rsid w:val="11830BEC"/>
    <w:rsid w:val="11899D11"/>
    <w:rsid w:val="118EF981"/>
    <w:rsid w:val="1192328A"/>
    <w:rsid w:val="11989DD8"/>
    <w:rsid w:val="1198A253"/>
    <w:rsid w:val="11AE5B34"/>
    <w:rsid w:val="11AEC7D2"/>
    <w:rsid w:val="11AF6E65"/>
    <w:rsid w:val="11B09A77"/>
    <w:rsid w:val="11B7259D"/>
    <w:rsid w:val="11B7C421"/>
    <w:rsid w:val="11BCC661"/>
    <w:rsid w:val="11BEE287"/>
    <w:rsid w:val="11BF3128"/>
    <w:rsid w:val="11BF6B29"/>
    <w:rsid w:val="11C35E69"/>
    <w:rsid w:val="11C5ADB4"/>
    <w:rsid w:val="11C8E2F0"/>
    <w:rsid w:val="11C96860"/>
    <w:rsid w:val="11CE8C12"/>
    <w:rsid w:val="11D1F3C9"/>
    <w:rsid w:val="11D5D897"/>
    <w:rsid w:val="11D8C422"/>
    <w:rsid w:val="11DA4242"/>
    <w:rsid w:val="11DB2290"/>
    <w:rsid w:val="11E213C1"/>
    <w:rsid w:val="11ECEB7D"/>
    <w:rsid w:val="11ED0E17"/>
    <w:rsid w:val="11EF0563"/>
    <w:rsid w:val="11F2318C"/>
    <w:rsid w:val="12013663"/>
    <w:rsid w:val="1203A87B"/>
    <w:rsid w:val="12086F07"/>
    <w:rsid w:val="120B8FF3"/>
    <w:rsid w:val="120CD9CD"/>
    <w:rsid w:val="120D4587"/>
    <w:rsid w:val="1211CC3C"/>
    <w:rsid w:val="121C7E4C"/>
    <w:rsid w:val="121CBC04"/>
    <w:rsid w:val="12203DF7"/>
    <w:rsid w:val="12225DD2"/>
    <w:rsid w:val="122C1A6D"/>
    <w:rsid w:val="122CE710"/>
    <w:rsid w:val="12334473"/>
    <w:rsid w:val="12344F23"/>
    <w:rsid w:val="12371F36"/>
    <w:rsid w:val="1237AB9A"/>
    <w:rsid w:val="12385719"/>
    <w:rsid w:val="123ACB6E"/>
    <w:rsid w:val="12447C7E"/>
    <w:rsid w:val="1244C053"/>
    <w:rsid w:val="124AC8DF"/>
    <w:rsid w:val="1255F132"/>
    <w:rsid w:val="1256888F"/>
    <w:rsid w:val="125B4225"/>
    <w:rsid w:val="125CC310"/>
    <w:rsid w:val="1260E43A"/>
    <w:rsid w:val="1262B2F8"/>
    <w:rsid w:val="1270BD5F"/>
    <w:rsid w:val="1274570B"/>
    <w:rsid w:val="127D6CA3"/>
    <w:rsid w:val="12804349"/>
    <w:rsid w:val="128464A2"/>
    <w:rsid w:val="128AE9A8"/>
    <w:rsid w:val="1294DA1E"/>
    <w:rsid w:val="12992033"/>
    <w:rsid w:val="129A1666"/>
    <w:rsid w:val="12A5E4F4"/>
    <w:rsid w:val="12A6E4F2"/>
    <w:rsid w:val="12A99647"/>
    <w:rsid w:val="12AF92C2"/>
    <w:rsid w:val="12B1A305"/>
    <w:rsid w:val="12B3DD27"/>
    <w:rsid w:val="12B572D3"/>
    <w:rsid w:val="12C23DD0"/>
    <w:rsid w:val="12C9B445"/>
    <w:rsid w:val="12C9C388"/>
    <w:rsid w:val="12D3EF69"/>
    <w:rsid w:val="12D3F3A6"/>
    <w:rsid w:val="12D48882"/>
    <w:rsid w:val="12D98299"/>
    <w:rsid w:val="12DB1E12"/>
    <w:rsid w:val="12DBB5E2"/>
    <w:rsid w:val="12DD2315"/>
    <w:rsid w:val="12DE5351"/>
    <w:rsid w:val="12E58D21"/>
    <w:rsid w:val="12E59E0E"/>
    <w:rsid w:val="12E6DB66"/>
    <w:rsid w:val="12E8DDC5"/>
    <w:rsid w:val="12E9C191"/>
    <w:rsid w:val="12FB433E"/>
    <w:rsid w:val="1305588B"/>
    <w:rsid w:val="1308DCA9"/>
    <w:rsid w:val="130A71DA"/>
    <w:rsid w:val="130A8FBE"/>
    <w:rsid w:val="130A99E2"/>
    <w:rsid w:val="131051D9"/>
    <w:rsid w:val="1311BF56"/>
    <w:rsid w:val="13127FAC"/>
    <w:rsid w:val="13187911"/>
    <w:rsid w:val="131899B7"/>
    <w:rsid w:val="131B8DBA"/>
    <w:rsid w:val="13232657"/>
    <w:rsid w:val="1323BE1E"/>
    <w:rsid w:val="132BCA0F"/>
    <w:rsid w:val="1334696F"/>
    <w:rsid w:val="1337FE88"/>
    <w:rsid w:val="133F0A01"/>
    <w:rsid w:val="1340DA19"/>
    <w:rsid w:val="1352A2F8"/>
    <w:rsid w:val="1352F658"/>
    <w:rsid w:val="1354A7D8"/>
    <w:rsid w:val="135A629E"/>
    <w:rsid w:val="135C9E16"/>
    <w:rsid w:val="135FEDD8"/>
    <w:rsid w:val="13613A8C"/>
    <w:rsid w:val="13628243"/>
    <w:rsid w:val="136B3018"/>
    <w:rsid w:val="1370FD00"/>
    <w:rsid w:val="1371D98A"/>
    <w:rsid w:val="137225BD"/>
    <w:rsid w:val="13743B03"/>
    <w:rsid w:val="137CE26E"/>
    <w:rsid w:val="1382A17B"/>
    <w:rsid w:val="13908A13"/>
    <w:rsid w:val="13920B6F"/>
    <w:rsid w:val="13929207"/>
    <w:rsid w:val="1393E9B0"/>
    <w:rsid w:val="1396F0F2"/>
    <w:rsid w:val="13983FDC"/>
    <w:rsid w:val="139C1DC8"/>
    <w:rsid w:val="139D2786"/>
    <w:rsid w:val="13A15F8A"/>
    <w:rsid w:val="13A32969"/>
    <w:rsid w:val="13A87709"/>
    <w:rsid w:val="13B11B46"/>
    <w:rsid w:val="13B48BB0"/>
    <w:rsid w:val="13C34780"/>
    <w:rsid w:val="13C537A0"/>
    <w:rsid w:val="13C844D5"/>
    <w:rsid w:val="13D25FB9"/>
    <w:rsid w:val="13D6DA36"/>
    <w:rsid w:val="13D7FF6E"/>
    <w:rsid w:val="13DB5666"/>
    <w:rsid w:val="13DC0EA9"/>
    <w:rsid w:val="13DCA286"/>
    <w:rsid w:val="13E05720"/>
    <w:rsid w:val="13E13E7D"/>
    <w:rsid w:val="13E18177"/>
    <w:rsid w:val="13ED32E8"/>
    <w:rsid w:val="13F41246"/>
    <w:rsid w:val="14033816"/>
    <w:rsid w:val="1403F7C2"/>
    <w:rsid w:val="14090998"/>
    <w:rsid w:val="140A7097"/>
    <w:rsid w:val="140DEE81"/>
    <w:rsid w:val="1410E853"/>
    <w:rsid w:val="14130A83"/>
    <w:rsid w:val="141863C5"/>
    <w:rsid w:val="141D23D6"/>
    <w:rsid w:val="141D2B76"/>
    <w:rsid w:val="14234C24"/>
    <w:rsid w:val="1423CA51"/>
    <w:rsid w:val="1424735C"/>
    <w:rsid w:val="1424882F"/>
    <w:rsid w:val="14258108"/>
    <w:rsid w:val="14282004"/>
    <w:rsid w:val="142DCBAE"/>
    <w:rsid w:val="142E173A"/>
    <w:rsid w:val="1431953C"/>
    <w:rsid w:val="14326E5D"/>
    <w:rsid w:val="14342469"/>
    <w:rsid w:val="143A1A31"/>
    <w:rsid w:val="143B393F"/>
    <w:rsid w:val="1442DEEF"/>
    <w:rsid w:val="1448F512"/>
    <w:rsid w:val="144E8529"/>
    <w:rsid w:val="14586458"/>
    <w:rsid w:val="145A5123"/>
    <w:rsid w:val="145C8D88"/>
    <w:rsid w:val="145D06B4"/>
    <w:rsid w:val="145E46EB"/>
    <w:rsid w:val="1469636B"/>
    <w:rsid w:val="146A652D"/>
    <w:rsid w:val="147DF4B8"/>
    <w:rsid w:val="14842CB1"/>
    <w:rsid w:val="14858A26"/>
    <w:rsid w:val="148EE4E0"/>
    <w:rsid w:val="148EFF93"/>
    <w:rsid w:val="1492056F"/>
    <w:rsid w:val="149A3AF2"/>
    <w:rsid w:val="14A0620A"/>
    <w:rsid w:val="14A0A84A"/>
    <w:rsid w:val="14A15999"/>
    <w:rsid w:val="14A6E935"/>
    <w:rsid w:val="14BBAB90"/>
    <w:rsid w:val="14BCF0E9"/>
    <w:rsid w:val="14C2591D"/>
    <w:rsid w:val="14CB88E6"/>
    <w:rsid w:val="14D0CA46"/>
    <w:rsid w:val="14D7B099"/>
    <w:rsid w:val="14D9E473"/>
    <w:rsid w:val="14E11C12"/>
    <w:rsid w:val="14ED3F64"/>
    <w:rsid w:val="14EE539C"/>
    <w:rsid w:val="14F1371F"/>
    <w:rsid w:val="14F402D3"/>
    <w:rsid w:val="14FA5247"/>
    <w:rsid w:val="14FB7E8C"/>
    <w:rsid w:val="14FC7D05"/>
    <w:rsid w:val="14FCEB5F"/>
    <w:rsid w:val="14FDA686"/>
    <w:rsid w:val="14FF1D5A"/>
    <w:rsid w:val="150358A8"/>
    <w:rsid w:val="1506D114"/>
    <w:rsid w:val="150B51BF"/>
    <w:rsid w:val="150D51E0"/>
    <w:rsid w:val="1516B4C9"/>
    <w:rsid w:val="151798EF"/>
    <w:rsid w:val="1517AF21"/>
    <w:rsid w:val="151A8935"/>
    <w:rsid w:val="1525814C"/>
    <w:rsid w:val="1525860A"/>
    <w:rsid w:val="15349CFA"/>
    <w:rsid w:val="1535BE8E"/>
    <w:rsid w:val="1538686B"/>
    <w:rsid w:val="153B41C7"/>
    <w:rsid w:val="153B4266"/>
    <w:rsid w:val="153BE1EE"/>
    <w:rsid w:val="1542A1A2"/>
    <w:rsid w:val="1546395C"/>
    <w:rsid w:val="1549FB01"/>
    <w:rsid w:val="154D0785"/>
    <w:rsid w:val="154DAE3E"/>
    <w:rsid w:val="154DEE82"/>
    <w:rsid w:val="154F0E9D"/>
    <w:rsid w:val="15576C20"/>
    <w:rsid w:val="155841B4"/>
    <w:rsid w:val="1559F422"/>
    <w:rsid w:val="15645568"/>
    <w:rsid w:val="1565A22C"/>
    <w:rsid w:val="15674105"/>
    <w:rsid w:val="156C64DF"/>
    <w:rsid w:val="157099A6"/>
    <w:rsid w:val="1571C1B4"/>
    <w:rsid w:val="1577ECCB"/>
    <w:rsid w:val="15786B26"/>
    <w:rsid w:val="1579ADB0"/>
    <w:rsid w:val="157BE89D"/>
    <w:rsid w:val="1581047D"/>
    <w:rsid w:val="1585D217"/>
    <w:rsid w:val="1587DD13"/>
    <w:rsid w:val="158EB739"/>
    <w:rsid w:val="158FD7A7"/>
    <w:rsid w:val="1593A609"/>
    <w:rsid w:val="15A3490C"/>
    <w:rsid w:val="15A54F2D"/>
    <w:rsid w:val="15AB8AF0"/>
    <w:rsid w:val="15AC134C"/>
    <w:rsid w:val="15B10605"/>
    <w:rsid w:val="15BE2C8C"/>
    <w:rsid w:val="15C1922D"/>
    <w:rsid w:val="15D09237"/>
    <w:rsid w:val="15D6B469"/>
    <w:rsid w:val="15D9558E"/>
    <w:rsid w:val="15DEF572"/>
    <w:rsid w:val="15E01775"/>
    <w:rsid w:val="15F2FB17"/>
    <w:rsid w:val="15FD5A9C"/>
    <w:rsid w:val="16009890"/>
    <w:rsid w:val="1601E84B"/>
    <w:rsid w:val="16030254"/>
    <w:rsid w:val="160C9FA1"/>
    <w:rsid w:val="160EDED9"/>
    <w:rsid w:val="1611FDEC"/>
    <w:rsid w:val="161244B5"/>
    <w:rsid w:val="1612766E"/>
    <w:rsid w:val="161478D2"/>
    <w:rsid w:val="161543F3"/>
    <w:rsid w:val="16161A5B"/>
    <w:rsid w:val="16189B07"/>
    <w:rsid w:val="16190E9D"/>
    <w:rsid w:val="161CA51E"/>
    <w:rsid w:val="161F118F"/>
    <w:rsid w:val="16209C98"/>
    <w:rsid w:val="1622EACD"/>
    <w:rsid w:val="16314A51"/>
    <w:rsid w:val="16341272"/>
    <w:rsid w:val="1636EEC9"/>
    <w:rsid w:val="16373D4B"/>
    <w:rsid w:val="16399CEE"/>
    <w:rsid w:val="1644B18A"/>
    <w:rsid w:val="164B2CD9"/>
    <w:rsid w:val="164C3EB3"/>
    <w:rsid w:val="164CBE22"/>
    <w:rsid w:val="164E9762"/>
    <w:rsid w:val="1656C3FD"/>
    <w:rsid w:val="165CE94B"/>
    <w:rsid w:val="165F278C"/>
    <w:rsid w:val="166011BE"/>
    <w:rsid w:val="1662DD4B"/>
    <w:rsid w:val="1667AFF6"/>
    <w:rsid w:val="1669AE26"/>
    <w:rsid w:val="166F9E76"/>
    <w:rsid w:val="16716D20"/>
    <w:rsid w:val="16718A89"/>
    <w:rsid w:val="16778156"/>
    <w:rsid w:val="167A27C6"/>
    <w:rsid w:val="167A3A52"/>
    <w:rsid w:val="167CC539"/>
    <w:rsid w:val="168078A8"/>
    <w:rsid w:val="1683F3E2"/>
    <w:rsid w:val="168C27ED"/>
    <w:rsid w:val="16918131"/>
    <w:rsid w:val="1692B928"/>
    <w:rsid w:val="16941B7C"/>
    <w:rsid w:val="16951756"/>
    <w:rsid w:val="1695F46D"/>
    <w:rsid w:val="16986FC4"/>
    <w:rsid w:val="1698CC68"/>
    <w:rsid w:val="16A147B4"/>
    <w:rsid w:val="16A605F4"/>
    <w:rsid w:val="16A79555"/>
    <w:rsid w:val="16A825E7"/>
    <w:rsid w:val="16ABF3BF"/>
    <w:rsid w:val="16AFAE4B"/>
    <w:rsid w:val="16BAE44A"/>
    <w:rsid w:val="16BF5522"/>
    <w:rsid w:val="16C0A768"/>
    <w:rsid w:val="16C8FBE9"/>
    <w:rsid w:val="16D1DABD"/>
    <w:rsid w:val="16D585B9"/>
    <w:rsid w:val="16E0457F"/>
    <w:rsid w:val="16E1DEDE"/>
    <w:rsid w:val="16E1E397"/>
    <w:rsid w:val="16E502EB"/>
    <w:rsid w:val="16ED590A"/>
    <w:rsid w:val="16ED6D1D"/>
    <w:rsid w:val="16EE854A"/>
    <w:rsid w:val="16F2BB96"/>
    <w:rsid w:val="16F6F2AF"/>
    <w:rsid w:val="16F7A523"/>
    <w:rsid w:val="16F7C07B"/>
    <w:rsid w:val="16F87877"/>
    <w:rsid w:val="16FC27A6"/>
    <w:rsid w:val="16FC8005"/>
    <w:rsid w:val="16FD5520"/>
    <w:rsid w:val="16FFF14A"/>
    <w:rsid w:val="17013EA2"/>
    <w:rsid w:val="17021FA2"/>
    <w:rsid w:val="1702D132"/>
    <w:rsid w:val="1709192F"/>
    <w:rsid w:val="170CB555"/>
    <w:rsid w:val="170CB79E"/>
    <w:rsid w:val="17104296"/>
    <w:rsid w:val="171307F1"/>
    <w:rsid w:val="1715ABC0"/>
    <w:rsid w:val="1716FDCC"/>
    <w:rsid w:val="1718EF34"/>
    <w:rsid w:val="171C63DA"/>
    <w:rsid w:val="172127B7"/>
    <w:rsid w:val="17275EB6"/>
    <w:rsid w:val="172BFC35"/>
    <w:rsid w:val="172CA367"/>
    <w:rsid w:val="172E0E39"/>
    <w:rsid w:val="17309E90"/>
    <w:rsid w:val="1730D1F8"/>
    <w:rsid w:val="173366C4"/>
    <w:rsid w:val="17370811"/>
    <w:rsid w:val="17392E87"/>
    <w:rsid w:val="1739929B"/>
    <w:rsid w:val="173B8245"/>
    <w:rsid w:val="173D211B"/>
    <w:rsid w:val="174673EA"/>
    <w:rsid w:val="174929FE"/>
    <w:rsid w:val="174DF7A8"/>
    <w:rsid w:val="174FAC0F"/>
    <w:rsid w:val="17511800"/>
    <w:rsid w:val="17546AB0"/>
    <w:rsid w:val="175C7368"/>
    <w:rsid w:val="176032D5"/>
    <w:rsid w:val="1763A195"/>
    <w:rsid w:val="176AB846"/>
    <w:rsid w:val="176C1B67"/>
    <w:rsid w:val="176CA75E"/>
    <w:rsid w:val="176F6C56"/>
    <w:rsid w:val="17703758"/>
    <w:rsid w:val="17723EA1"/>
    <w:rsid w:val="17771CB5"/>
    <w:rsid w:val="17799D8E"/>
    <w:rsid w:val="1784AA67"/>
    <w:rsid w:val="17850787"/>
    <w:rsid w:val="17874136"/>
    <w:rsid w:val="17883654"/>
    <w:rsid w:val="178CCDDC"/>
    <w:rsid w:val="179020CA"/>
    <w:rsid w:val="17915D9F"/>
    <w:rsid w:val="1795267D"/>
    <w:rsid w:val="17967405"/>
    <w:rsid w:val="1799DF44"/>
    <w:rsid w:val="179BCF37"/>
    <w:rsid w:val="179F50D8"/>
    <w:rsid w:val="17A3BD1E"/>
    <w:rsid w:val="17A52641"/>
    <w:rsid w:val="17A88768"/>
    <w:rsid w:val="17AA582A"/>
    <w:rsid w:val="17AEC82C"/>
    <w:rsid w:val="17BE56C4"/>
    <w:rsid w:val="17C045C5"/>
    <w:rsid w:val="17C3256F"/>
    <w:rsid w:val="17C71241"/>
    <w:rsid w:val="17CB9E73"/>
    <w:rsid w:val="17D1CC52"/>
    <w:rsid w:val="17D5E6A1"/>
    <w:rsid w:val="17D99D82"/>
    <w:rsid w:val="17DE2077"/>
    <w:rsid w:val="17DFC32A"/>
    <w:rsid w:val="17E1184D"/>
    <w:rsid w:val="17E4F63F"/>
    <w:rsid w:val="17E56F93"/>
    <w:rsid w:val="17E7093C"/>
    <w:rsid w:val="17E90010"/>
    <w:rsid w:val="17EF3328"/>
    <w:rsid w:val="17F121BF"/>
    <w:rsid w:val="17F6DB83"/>
    <w:rsid w:val="17F7AA84"/>
    <w:rsid w:val="17F8ABE8"/>
    <w:rsid w:val="17FBE6C5"/>
    <w:rsid w:val="17FC0DC0"/>
    <w:rsid w:val="1800FD9E"/>
    <w:rsid w:val="1803013E"/>
    <w:rsid w:val="18036F30"/>
    <w:rsid w:val="18040251"/>
    <w:rsid w:val="18105CBC"/>
    <w:rsid w:val="18121890"/>
    <w:rsid w:val="1814B442"/>
    <w:rsid w:val="1817FE03"/>
    <w:rsid w:val="181CD792"/>
    <w:rsid w:val="1822E1DB"/>
    <w:rsid w:val="1831D5D4"/>
    <w:rsid w:val="183287BA"/>
    <w:rsid w:val="1842BCB2"/>
    <w:rsid w:val="1845F873"/>
    <w:rsid w:val="184C686A"/>
    <w:rsid w:val="18518DE3"/>
    <w:rsid w:val="1856F38C"/>
    <w:rsid w:val="185C54C7"/>
    <w:rsid w:val="185C9BE3"/>
    <w:rsid w:val="185F68F2"/>
    <w:rsid w:val="1861B91C"/>
    <w:rsid w:val="1864437E"/>
    <w:rsid w:val="18685683"/>
    <w:rsid w:val="186A506E"/>
    <w:rsid w:val="186B577F"/>
    <w:rsid w:val="186F2FA1"/>
    <w:rsid w:val="1883F0EC"/>
    <w:rsid w:val="18879548"/>
    <w:rsid w:val="1891754A"/>
    <w:rsid w:val="1891C08C"/>
    <w:rsid w:val="1892F6CA"/>
    <w:rsid w:val="189358B2"/>
    <w:rsid w:val="18959703"/>
    <w:rsid w:val="1898CB25"/>
    <w:rsid w:val="189A3702"/>
    <w:rsid w:val="189C7620"/>
    <w:rsid w:val="189C906D"/>
    <w:rsid w:val="189EB483"/>
    <w:rsid w:val="189FE7DB"/>
    <w:rsid w:val="18A038C9"/>
    <w:rsid w:val="18A070C1"/>
    <w:rsid w:val="18A75F3C"/>
    <w:rsid w:val="18A91E5C"/>
    <w:rsid w:val="18AAA6B5"/>
    <w:rsid w:val="18B02BD4"/>
    <w:rsid w:val="18B14AE9"/>
    <w:rsid w:val="18B73D1A"/>
    <w:rsid w:val="18BEA14C"/>
    <w:rsid w:val="18C23CCC"/>
    <w:rsid w:val="18CCC87E"/>
    <w:rsid w:val="18D337ED"/>
    <w:rsid w:val="18D43265"/>
    <w:rsid w:val="18D8A578"/>
    <w:rsid w:val="18D90C9A"/>
    <w:rsid w:val="18DA45A7"/>
    <w:rsid w:val="18E20E4B"/>
    <w:rsid w:val="18E245E6"/>
    <w:rsid w:val="18E3B40E"/>
    <w:rsid w:val="18E44DF7"/>
    <w:rsid w:val="18E7BBB5"/>
    <w:rsid w:val="18EA5C63"/>
    <w:rsid w:val="18F1A886"/>
    <w:rsid w:val="18F3402F"/>
    <w:rsid w:val="18F34948"/>
    <w:rsid w:val="18FD9F06"/>
    <w:rsid w:val="19004D99"/>
    <w:rsid w:val="19087D35"/>
    <w:rsid w:val="190DC707"/>
    <w:rsid w:val="190E4B7B"/>
    <w:rsid w:val="19112A92"/>
    <w:rsid w:val="1911F1C8"/>
    <w:rsid w:val="19151EB3"/>
    <w:rsid w:val="1917C5CA"/>
    <w:rsid w:val="19183C0B"/>
    <w:rsid w:val="191A92CF"/>
    <w:rsid w:val="191D1FF5"/>
    <w:rsid w:val="191DE34C"/>
    <w:rsid w:val="1925C271"/>
    <w:rsid w:val="19261959"/>
    <w:rsid w:val="192B5678"/>
    <w:rsid w:val="192F8710"/>
    <w:rsid w:val="19301C12"/>
    <w:rsid w:val="19325152"/>
    <w:rsid w:val="19327BC2"/>
    <w:rsid w:val="193831D8"/>
    <w:rsid w:val="193A2725"/>
    <w:rsid w:val="193B977A"/>
    <w:rsid w:val="193F797C"/>
    <w:rsid w:val="19405181"/>
    <w:rsid w:val="19441B2E"/>
    <w:rsid w:val="194B8698"/>
    <w:rsid w:val="194BDC65"/>
    <w:rsid w:val="19502F86"/>
    <w:rsid w:val="19507FE7"/>
    <w:rsid w:val="19521A01"/>
    <w:rsid w:val="19557312"/>
    <w:rsid w:val="1956ABCC"/>
    <w:rsid w:val="195A7C9A"/>
    <w:rsid w:val="1966E2A1"/>
    <w:rsid w:val="1966FE97"/>
    <w:rsid w:val="19683D41"/>
    <w:rsid w:val="196B202C"/>
    <w:rsid w:val="196C868E"/>
    <w:rsid w:val="1970CF76"/>
    <w:rsid w:val="1971CE46"/>
    <w:rsid w:val="1971F5F9"/>
    <w:rsid w:val="19734A95"/>
    <w:rsid w:val="198DE157"/>
    <w:rsid w:val="198E9C9B"/>
    <w:rsid w:val="19919080"/>
    <w:rsid w:val="199A542D"/>
    <w:rsid w:val="199B7D94"/>
    <w:rsid w:val="19A064C0"/>
    <w:rsid w:val="19B22537"/>
    <w:rsid w:val="19C4DE23"/>
    <w:rsid w:val="19CF0E3D"/>
    <w:rsid w:val="19CFE48E"/>
    <w:rsid w:val="19D5E81E"/>
    <w:rsid w:val="19D702D6"/>
    <w:rsid w:val="19D95058"/>
    <w:rsid w:val="19DCB62F"/>
    <w:rsid w:val="19DE2216"/>
    <w:rsid w:val="19E39751"/>
    <w:rsid w:val="19F50900"/>
    <w:rsid w:val="19FADF13"/>
    <w:rsid w:val="19FAF6A3"/>
    <w:rsid w:val="19FDDC61"/>
    <w:rsid w:val="19FDEF21"/>
    <w:rsid w:val="1A009373"/>
    <w:rsid w:val="1A0AE6C3"/>
    <w:rsid w:val="1A0B3AF0"/>
    <w:rsid w:val="1A0D400D"/>
    <w:rsid w:val="1A127B05"/>
    <w:rsid w:val="1A130E63"/>
    <w:rsid w:val="1A141372"/>
    <w:rsid w:val="1A1A0D92"/>
    <w:rsid w:val="1A200F01"/>
    <w:rsid w:val="1A23D1E7"/>
    <w:rsid w:val="1A2BC409"/>
    <w:rsid w:val="1A39333E"/>
    <w:rsid w:val="1A3DEE67"/>
    <w:rsid w:val="1A3E0B1D"/>
    <w:rsid w:val="1A3FB97D"/>
    <w:rsid w:val="1A3FEEE4"/>
    <w:rsid w:val="1A41D2F3"/>
    <w:rsid w:val="1A435582"/>
    <w:rsid w:val="1A4A2481"/>
    <w:rsid w:val="1A4D8C5A"/>
    <w:rsid w:val="1A4F862E"/>
    <w:rsid w:val="1A5EFCF8"/>
    <w:rsid w:val="1A699C23"/>
    <w:rsid w:val="1A6ACE82"/>
    <w:rsid w:val="1A751D84"/>
    <w:rsid w:val="1A759E5F"/>
    <w:rsid w:val="1A778BB5"/>
    <w:rsid w:val="1A79716C"/>
    <w:rsid w:val="1A84D2E6"/>
    <w:rsid w:val="1A8DAF76"/>
    <w:rsid w:val="1A94425B"/>
    <w:rsid w:val="1A951FE3"/>
    <w:rsid w:val="1A9DC96D"/>
    <w:rsid w:val="1A9FDA02"/>
    <w:rsid w:val="1AA0D3BE"/>
    <w:rsid w:val="1AA48D74"/>
    <w:rsid w:val="1AA8CF08"/>
    <w:rsid w:val="1AAB3A99"/>
    <w:rsid w:val="1AC0A394"/>
    <w:rsid w:val="1AC12275"/>
    <w:rsid w:val="1AC15DD9"/>
    <w:rsid w:val="1AC5BF83"/>
    <w:rsid w:val="1AC85E0E"/>
    <w:rsid w:val="1ACAD4B9"/>
    <w:rsid w:val="1ACB2DC5"/>
    <w:rsid w:val="1ACBCE4A"/>
    <w:rsid w:val="1ADB0389"/>
    <w:rsid w:val="1ADECE0D"/>
    <w:rsid w:val="1AE4BF62"/>
    <w:rsid w:val="1AE64488"/>
    <w:rsid w:val="1AE8AB27"/>
    <w:rsid w:val="1AEF1DE9"/>
    <w:rsid w:val="1AF069F8"/>
    <w:rsid w:val="1AFDCCCA"/>
    <w:rsid w:val="1AFE74DB"/>
    <w:rsid w:val="1B00D2EB"/>
    <w:rsid w:val="1B03E2FA"/>
    <w:rsid w:val="1B0B0FFF"/>
    <w:rsid w:val="1B0BAB4C"/>
    <w:rsid w:val="1B0DC88D"/>
    <w:rsid w:val="1B0ED611"/>
    <w:rsid w:val="1B11C586"/>
    <w:rsid w:val="1B17F0C6"/>
    <w:rsid w:val="1B19A068"/>
    <w:rsid w:val="1B1B6E1E"/>
    <w:rsid w:val="1B1CA018"/>
    <w:rsid w:val="1B241FCA"/>
    <w:rsid w:val="1B2AE83C"/>
    <w:rsid w:val="1B2BE73C"/>
    <w:rsid w:val="1B2CB45F"/>
    <w:rsid w:val="1B2EAF34"/>
    <w:rsid w:val="1B2F1DFC"/>
    <w:rsid w:val="1B373E99"/>
    <w:rsid w:val="1B375B28"/>
    <w:rsid w:val="1B3E00E5"/>
    <w:rsid w:val="1B41C439"/>
    <w:rsid w:val="1B43E8D4"/>
    <w:rsid w:val="1B455AC7"/>
    <w:rsid w:val="1B462187"/>
    <w:rsid w:val="1B493E95"/>
    <w:rsid w:val="1B49BCA6"/>
    <w:rsid w:val="1B527906"/>
    <w:rsid w:val="1B553084"/>
    <w:rsid w:val="1B59EDFC"/>
    <w:rsid w:val="1B5A4273"/>
    <w:rsid w:val="1B5EA503"/>
    <w:rsid w:val="1B636E08"/>
    <w:rsid w:val="1B65D58F"/>
    <w:rsid w:val="1B6EC518"/>
    <w:rsid w:val="1B75E244"/>
    <w:rsid w:val="1B8085EB"/>
    <w:rsid w:val="1B809B28"/>
    <w:rsid w:val="1B833F43"/>
    <w:rsid w:val="1B835C89"/>
    <w:rsid w:val="1B8B5F50"/>
    <w:rsid w:val="1B8DCFC2"/>
    <w:rsid w:val="1B8E3FC4"/>
    <w:rsid w:val="1B918E9E"/>
    <w:rsid w:val="1B92BC91"/>
    <w:rsid w:val="1B972038"/>
    <w:rsid w:val="1B99E908"/>
    <w:rsid w:val="1B9D5A9D"/>
    <w:rsid w:val="1B9D6DC5"/>
    <w:rsid w:val="1BA36648"/>
    <w:rsid w:val="1BA7AF01"/>
    <w:rsid w:val="1BA7F981"/>
    <w:rsid w:val="1BA87D9C"/>
    <w:rsid w:val="1BB035DB"/>
    <w:rsid w:val="1BB13D82"/>
    <w:rsid w:val="1BB41C06"/>
    <w:rsid w:val="1BBD5F65"/>
    <w:rsid w:val="1BC282D3"/>
    <w:rsid w:val="1BC28CEC"/>
    <w:rsid w:val="1BC31168"/>
    <w:rsid w:val="1BC34AFE"/>
    <w:rsid w:val="1BC379C1"/>
    <w:rsid w:val="1BC7717B"/>
    <w:rsid w:val="1BC98616"/>
    <w:rsid w:val="1BCF5339"/>
    <w:rsid w:val="1BD21163"/>
    <w:rsid w:val="1BD4E8C8"/>
    <w:rsid w:val="1BDC348F"/>
    <w:rsid w:val="1BE31C5C"/>
    <w:rsid w:val="1BE5056A"/>
    <w:rsid w:val="1BE8F1D4"/>
    <w:rsid w:val="1BEE418E"/>
    <w:rsid w:val="1BEE8924"/>
    <w:rsid w:val="1BF1A49F"/>
    <w:rsid w:val="1BF60262"/>
    <w:rsid w:val="1BFB295F"/>
    <w:rsid w:val="1C03613D"/>
    <w:rsid w:val="1C0CEF12"/>
    <w:rsid w:val="1C10A33C"/>
    <w:rsid w:val="1C12ACE8"/>
    <w:rsid w:val="1C14F41F"/>
    <w:rsid w:val="1C1AFB99"/>
    <w:rsid w:val="1C1B15F8"/>
    <w:rsid w:val="1C1CE265"/>
    <w:rsid w:val="1C1CE6CC"/>
    <w:rsid w:val="1C238679"/>
    <w:rsid w:val="1C24E0C2"/>
    <w:rsid w:val="1C27F76C"/>
    <w:rsid w:val="1C2E597D"/>
    <w:rsid w:val="1C30B461"/>
    <w:rsid w:val="1C32CE96"/>
    <w:rsid w:val="1C34DD73"/>
    <w:rsid w:val="1C3626B8"/>
    <w:rsid w:val="1C375F91"/>
    <w:rsid w:val="1C3BBB84"/>
    <w:rsid w:val="1C3C2DB7"/>
    <w:rsid w:val="1C3E0174"/>
    <w:rsid w:val="1C48C7B0"/>
    <w:rsid w:val="1C4C3800"/>
    <w:rsid w:val="1C4DE965"/>
    <w:rsid w:val="1C4DF83D"/>
    <w:rsid w:val="1C512F23"/>
    <w:rsid w:val="1C51943F"/>
    <w:rsid w:val="1C53D23A"/>
    <w:rsid w:val="1C5CEED1"/>
    <w:rsid w:val="1C627B7A"/>
    <w:rsid w:val="1C62E613"/>
    <w:rsid w:val="1C638AF7"/>
    <w:rsid w:val="1C643DE9"/>
    <w:rsid w:val="1C687698"/>
    <w:rsid w:val="1C6D75EF"/>
    <w:rsid w:val="1C6E920A"/>
    <w:rsid w:val="1C73B811"/>
    <w:rsid w:val="1C760D0C"/>
    <w:rsid w:val="1C7742BA"/>
    <w:rsid w:val="1C7B33D8"/>
    <w:rsid w:val="1C7F2921"/>
    <w:rsid w:val="1C81A254"/>
    <w:rsid w:val="1C823FBD"/>
    <w:rsid w:val="1C8805C2"/>
    <w:rsid w:val="1C8AA538"/>
    <w:rsid w:val="1C8BA5F0"/>
    <w:rsid w:val="1C925E6A"/>
    <w:rsid w:val="1C9395BF"/>
    <w:rsid w:val="1C93C8CE"/>
    <w:rsid w:val="1C959ACF"/>
    <w:rsid w:val="1C9636BD"/>
    <w:rsid w:val="1C96C981"/>
    <w:rsid w:val="1C9A0AF2"/>
    <w:rsid w:val="1C9AD683"/>
    <w:rsid w:val="1C9BC401"/>
    <w:rsid w:val="1C9C0DC8"/>
    <w:rsid w:val="1C9FA94D"/>
    <w:rsid w:val="1C9FACE2"/>
    <w:rsid w:val="1CA260C5"/>
    <w:rsid w:val="1CA45EF9"/>
    <w:rsid w:val="1CA6D26C"/>
    <w:rsid w:val="1CAA390A"/>
    <w:rsid w:val="1CAE8C8D"/>
    <w:rsid w:val="1CAFF6B3"/>
    <w:rsid w:val="1CB7FA0A"/>
    <w:rsid w:val="1CBA6E5D"/>
    <w:rsid w:val="1CBCA884"/>
    <w:rsid w:val="1CBE1160"/>
    <w:rsid w:val="1CBFF02B"/>
    <w:rsid w:val="1CC8424E"/>
    <w:rsid w:val="1CCD5C59"/>
    <w:rsid w:val="1CCEC37B"/>
    <w:rsid w:val="1CCFF103"/>
    <w:rsid w:val="1CD1472B"/>
    <w:rsid w:val="1CD2E835"/>
    <w:rsid w:val="1CD384C0"/>
    <w:rsid w:val="1CD4947B"/>
    <w:rsid w:val="1CD88888"/>
    <w:rsid w:val="1CDEFDAB"/>
    <w:rsid w:val="1CDF4E94"/>
    <w:rsid w:val="1CF0151A"/>
    <w:rsid w:val="1CF1E86C"/>
    <w:rsid w:val="1CF60A81"/>
    <w:rsid w:val="1CFD7905"/>
    <w:rsid w:val="1D042348"/>
    <w:rsid w:val="1D054767"/>
    <w:rsid w:val="1D0CF4F2"/>
    <w:rsid w:val="1D0F7D8C"/>
    <w:rsid w:val="1D11CDDF"/>
    <w:rsid w:val="1D1507D8"/>
    <w:rsid w:val="1D1E95F0"/>
    <w:rsid w:val="1D22AF5D"/>
    <w:rsid w:val="1D3469D2"/>
    <w:rsid w:val="1D43A143"/>
    <w:rsid w:val="1D48850B"/>
    <w:rsid w:val="1D4924FB"/>
    <w:rsid w:val="1D4A8CB4"/>
    <w:rsid w:val="1D4B0F68"/>
    <w:rsid w:val="1D4C4AA0"/>
    <w:rsid w:val="1D504B4D"/>
    <w:rsid w:val="1D5CF361"/>
    <w:rsid w:val="1D5D01F4"/>
    <w:rsid w:val="1D63CFC0"/>
    <w:rsid w:val="1D6865A1"/>
    <w:rsid w:val="1D6A2ACC"/>
    <w:rsid w:val="1D6C035D"/>
    <w:rsid w:val="1D6EE311"/>
    <w:rsid w:val="1D71C15F"/>
    <w:rsid w:val="1D7A2D7E"/>
    <w:rsid w:val="1D7C4BBB"/>
    <w:rsid w:val="1D7E7144"/>
    <w:rsid w:val="1D7E887A"/>
    <w:rsid w:val="1D7F85FB"/>
    <w:rsid w:val="1D883A11"/>
    <w:rsid w:val="1D912AC5"/>
    <w:rsid w:val="1D93D738"/>
    <w:rsid w:val="1D945574"/>
    <w:rsid w:val="1D96425B"/>
    <w:rsid w:val="1D9DFCD4"/>
    <w:rsid w:val="1DA0FB6C"/>
    <w:rsid w:val="1DA37CF7"/>
    <w:rsid w:val="1DA3D750"/>
    <w:rsid w:val="1DA896AF"/>
    <w:rsid w:val="1DACA484"/>
    <w:rsid w:val="1DAD8BA4"/>
    <w:rsid w:val="1DAF5B2B"/>
    <w:rsid w:val="1DB0FBC4"/>
    <w:rsid w:val="1DB20DF7"/>
    <w:rsid w:val="1DB5B4C1"/>
    <w:rsid w:val="1DBD3D97"/>
    <w:rsid w:val="1DBF4F25"/>
    <w:rsid w:val="1DC44BEA"/>
    <w:rsid w:val="1DC7A622"/>
    <w:rsid w:val="1DC9CEFC"/>
    <w:rsid w:val="1DCF86B1"/>
    <w:rsid w:val="1DD1C6CF"/>
    <w:rsid w:val="1DDE287A"/>
    <w:rsid w:val="1DDFC15E"/>
    <w:rsid w:val="1DDFDC92"/>
    <w:rsid w:val="1DE35A86"/>
    <w:rsid w:val="1DE50482"/>
    <w:rsid w:val="1DEEF43C"/>
    <w:rsid w:val="1DF08310"/>
    <w:rsid w:val="1DF26555"/>
    <w:rsid w:val="1DF4299D"/>
    <w:rsid w:val="1DFA9C66"/>
    <w:rsid w:val="1DFAFF44"/>
    <w:rsid w:val="1DFF46E7"/>
    <w:rsid w:val="1E02838B"/>
    <w:rsid w:val="1E07318A"/>
    <w:rsid w:val="1E11432C"/>
    <w:rsid w:val="1E1347CC"/>
    <w:rsid w:val="1E1AD677"/>
    <w:rsid w:val="1E1EF232"/>
    <w:rsid w:val="1E246CA8"/>
    <w:rsid w:val="1E2602D4"/>
    <w:rsid w:val="1E2AA3F1"/>
    <w:rsid w:val="1E2CBFF4"/>
    <w:rsid w:val="1E2E73F8"/>
    <w:rsid w:val="1E371494"/>
    <w:rsid w:val="1E3A0799"/>
    <w:rsid w:val="1E44E329"/>
    <w:rsid w:val="1E4A00C8"/>
    <w:rsid w:val="1E4AEE32"/>
    <w:rsid w:val="1E4E25BD"/>
    <w:rsid w:val="1E52A0A9"/>
    <w:rsid w:val="1E5DA733"/>
    <w:rsid w:val="1E600536"/>
    <w:rsid w:val="1E6187C1"/>
    <w:rsid w:val="1E639734"/>
    <w:rsid w:val="1E69E55C"/>
    <w:rsid w:val="1E6E065E"/>
    <w:rsid w:val="1E708972"/>
    <w:rsid w:val="1E7244BE"/>
    <w:rsid w:val="1E7ACE0C"/>
    <w:rsid w:val="1E7D6B98"/>
    <w:rsid w:val="1E83C161"/>
    <w:rsid w:val="1E86610A"/>
    <w:rsid w:val="1E8A0FA7"/>
    <w:rsid w:val="1E8BCEF1"/>
    <w:rsid w:val="1E8C0E58"/>
    <w:rsid w:val="1E8FD736"/>
    <w:rsid w:val="1E917DA5"/>
    <w:rsid w:val="1E94DA74"/>
    <w:rsid w:val="1E95F220"/>
    <w:rsid w:val="1E96B251"/>
    <w:rsid w:val="1E9AF12E"/>
    <w:rsid w:val="1E9BBADA"/>
    <w:rsid w:val="1E9E7344"/>
    <w:rsid w:val="1EA088DE"/>
    <w:rsid w:val="1EA12118"/>
    <w:rsid w:val="1EA183B6"/>
    <w:rsid w:val="1EA3C4EE"/>
    <w:rsid w:val="1EA50322"/>
    <w:rsid w:val="1EA6A14B"/>
    <w:rsid w:val="1EA85DBC"/>
    <w:rsid w:val="1EB08854"/>
    <w:rsid w:val="1EB115A6"/>
    <w:rsid w:val="1EB22FEB"/>
    <w:rsid w:val="1EB3B879"/>
    <w:rsid w:val="1EB50E95"/>
    <w:rsid w:val="1EB6B923"/>
    <w:rsid w:val="1EB7030C"/>
    <w:rsid w:val="1EB74E23"/>
    <w:rsid w:val="1EB89D3C"/>
    <w:rsid w:val="1EBCA751"/>
    <w:rsid w:val="1EC07AF7"/>
    <w:rsid w:val="1EC3421D"/>
    <w:rsid w:val="1EC6F2BF"/>
    <w:rsid w:val="1EC7E5A6"/>
    <w:rsid w:val="1ECB520C"/>
    <w:rsid w:val="1ED7885F"/>
    <w:rsid w:val="1ED888AB"/>
    <w:rsid w:val="1ED8CDF6"/>
    <w:rsid w:val="1EE528AC"/>
    <w:rsid w:val="1EE620BE"/>
    <w:rsid w:val="1EE9AF89"/>
    <w:rsid w:val="1EEEA193"/>
    <w:rsid w:val="1EF82D09"/>
    <w:rsid w:val="1EF8D255"/>
    <w:rsid w:val="1EFB1FB9"/>
    <w:rsid w:val="1EFC9E7E"/>
    <w:rsid w:val="1F054AA7"/>
    <w:rsid w:val="1F07CCC1"/>
    <w:rsid w:val="1F0E7311"/>
    <w:rsid w:val="1F0FA8FE"/>
    <w:rsid w:val="1F246FEC"/>
    <w:rsid w:val="1F248A68"/>
    <w:rsid w:val="1F263F21"/>
    <w:rsid w:val="1F292F20"/>
    <w:rsid w:val="1F297130"/>
    <w:rsid w:val="1F31C179"/>
    <w:rsid w:val="1F35BD35"/>
    <w:rsid w:val="1F366BD4"/>
    <w:rsid w:val="1F38FB88"/>
    <w:rsid w:val="1F3BF151"/>
    <w:rsid w:val="1F3DDDE1"/>
    <w:rsid w:val="1F3FA075"/>
    <w:rsid w:val="1F4827FB"/>
    <w:rsid w:val="1F48A95A"/>
    <w:rsid w:val="1F499E60"/>
    <w:rsid w:val="1F49C859"/>
    <w:rsid w:val="1F4A5824"/>
    <w:rsid w:val="1F4C9FB5"/>
    <w:rsid w:val="1F50E383"/>
    <w:rsid w:val="1F6B764D"/>
    <w:rsid w:val="1F6C63E5"/>
    <w:rsid w:val="1F709F37"/>
    <w:rsid w:val="1F75A1B1"/>
    <w:rsid w:val="1F7CB793"/>
    <w:rsid w:val="1F805E5A"/>
    <w:rsid w:val="1F86B8E3"/>
    <w:rsid w:val="1F8BEC52"/>
    <w:rsid w:val="1F8C711D"/>
    <w:rsid w:val="1F906E7D"/>
    <w:rsid w:val="1F964663"/>
    <w:rsid w:val="1F98DB0B"/>
    <w:rsid w:val="1F9BF3A6"/>
    <w:rsid w:val="1F9D3464"/>
    <w:rsid w:val="1F9D89ED"/>
    <w:rsid w:val="1F9F15B9"/>
    <w:rsid w:val="1FA07934"/>
    <w:rsid w:val="1FAB7235"/>
    <w:rsid w:val="1FAC68D8"/>
    <w:rsid w:val="1FAF50B2"/>
    <w:rsid w:val="1FAFC33C"/>
    <w:rsid w:val="1FB7B04F"/>
    <w:rsid w:val="1FBD78D2"/>
    <w:rsid w:val="1FBF3666"/>
    <w:rsid w:val="1FC1F422"/>
    <w:rsid w:val="1FCCA81B"/>
    <w:rsid w:val="1FD17A58"/>
    <w:rsid w:val="1FD24FC4"/>
    <w:rsid w:val="1FD33149"/>
    <w:rsid w:val="1FD40732"/>
    <w:rsid w:val="1FD69C16"/>
    <w:rsid w:val="1FD7AEB6"/>
    <w:rsid w:val="1FD88C5D"/>
    <w:rsid w:val="1FD900C7"/>
    <w:rsid w:val="1FD90103"/>
    <w:rsid w:val="1FDBB17D"/>
    <w:rsid w:val="1FDBE6B4"/>
    <w:rsid w:val="1FDE5A61"/>
    <w:rsid w:val="1FE7635D"/>
    <w:rsid w:val="1FF47F35"/>
    <w:rsid w:val="1FF7FE85"/>
    <w:rsid w:val="1FF8772B"/>
    <w:rsid w:val="1FF922BF"/>
    <w:rsid w:val="1FFBC498"/>
    <w:rsid w:val="1FFCF4A4"/>
    <w:rsid w:val="2003C2E3"/>
    <w:rsid w:val="20058508"/>
    <w:rsid w:val="20070E80"/>
    <w:rsid w:val="200973C1"/>
    <w:rsid w:val="200BCEDD"/>
    <w:rsid w:val="200D49A1"/>
    <w:rsid w:val="200DCB38"/>
    <w:rsid w:val="201747CB"/>
    <w:rsid w:val="2019C59B"/>
    <w:rsid w:val="201FA0E8"/>
    <w:rsid w:val="20249881"/>
    <w:rsid w:val="2028BCDC"/>
    <w:rsid w:val="202CA585"/>
    <w:rsid w:val="203123B0"/>
    <w:rsid w:val="20374C4F"/>
    <w:rsid w:val="203B80F0"/>
    <w:rsid w:val="2041919A"/>
    <w:rsid w:val="2042A381"/>
    <w:rsid w:val="20451A71"/>
    <w:rsid w:val="2048E9A4"/>
    <w:rsid w:val="204FFB82"/>
    <w:rsid w:val="20532551"/>
    <w:rsid w:val="2057CE35"/>
    <w:rsid w:val="205C180F"/>
    <w:rsid w:val="205F15CD"/>
    <w:rsid w:val="20624000"/>
    <w:rsid w:val="20640837"/>
    <w:rsid w:val="2065BAA5"/>
    <w:rsid w:val="20686A7F"/>
    <w:rsid w:val="206B2388"/>
    <w:rsid w:val="206DE97D"/>
    <w:rsid w:val="206FB791"/>
    <w:rsid w:val="20766C22"/>
    <w:rsid w:val="20772D32"/>
    <w:rsid w:val="207944B1"/>
    <w:rsid w:val="2079E811"/>
    <w:rsid w:val="207D884D"/>
    <w:rsid w:val="207E02EC"/>
    <w:rsid w:val="20830D65"/>
    <w:rsid w:val="208BBF1A"/>
    <w:rsid w:val="208D60AF"/>
    <w:rsid w:val="208E0BB7"/>
    <w:rsid w:val="20982405"/>
    <w:rsid w:val="20A1A9C1"/>
    <w:rsid w:val="20A8748B"/>
    <w:rsid w:val="20BB31FE"/>
    <w:rsid w:val="20BC8E0E"/>
    <w:rsid w:val="20BFE9A5"/>
    <w:rsid w:val="20C0DF38"/>
    <w:rsid w:val="20C1FA47"/>
    <w:rsid w:val="20C55723"/>
    <w:rsid w:val="20D80B17"/>
    <w:rsid w:val="20DA0DAB"/>
    <w:rsid w:val="20DB2693"/>
    <w:rsid w:val="20E4FD2D"/>
    <w:rsid w:val="20EE8A55"/>
    <w:rsid w:val="20F32AED"/>
    <w:rsid w:val="20F56006"/>
    <w:rsid w:val="20F56540"/>
    <w:rsid w:val="20F986B9"/>
    <w:rsid w:val="20FED524"/>
    <w:rsid w:val="21017BFE"/>
    <w:rsid w:val="2101D0B7"/>
    <w:rsid w:val="210328D5"/>
    <w:rsid w:val="2105A624"/>
    <w:rsid w:val="210774A8"/>
    <w:rsid w:val="21089E0F"/>
    <w:rsid w:val="210A00C5"/>
    <w:rsid w:val="210F2F87"/>
    <w:rsid w:val="21127229"/>
    <w:rsid w:val="211C4ADB"/>
    <w:rsid w:val="211CCEF4"/>
    <w:rsid w:val="21208347"/>
    <w:rsid w:val="2120D18A"/>
    <w:rsid w:val="212954D7"/>
    <w:rsid w:val="212F3910"/>
    <w:rsid w:val="213523A5"/>
    <w:rsid w:val="213C69D6"/>
    <w:rsid w:val="213E38CB"/>
    <w:rsid w:val="21404E42"/>
    <w:rsid w:val="21449DAA"/>
    <w:rsid w:val="214722C8"/>
    <w:rsid w:val="21473444"/>
    <w:rsid w:val="2147C0D3"/>
    <w:rsid w:val="214E33FB"/>
    <w:rsid w:val="21581918"/>
    <w:rsid w:val="215AE740"/>
    <w:rsid w:val="215D21C2"/>
    <w:rsid w:val="2162A6E9"/>
    <w:rsid w:val="21658DEB"/>
    <w:rsid w:val="216744DA"/>
    <w:rsid w:val="2169384A"/>
    <w:rsid w:val="216BEEE0"/>
    <w:rsid w:val="216FCC80"/>
    <w:rsid w:val="217B5F3F"/>
    <w:rsid w:val="21812490"/>
    <w:rsid w:val="2188DA76"/>
    <w:rsid w:val="218C0E0E"/>
    <w:rsid w:val="218D5430"/>
    <w:rsid w:val="218EA673"/>
    <w:rsid w:val="2192E4D4"/>
    <w:rsid w:val="21960448"/>
    <w:rsid w:val="219646F0"/>
    <w:rsid w:val="21A6B1EA"/>
    <w:rsid w:val="21A7DD8C"/>
    <w:rsid w:val="21A7DE64"/>
    <w:rsid w:val="21AF5953"/>
    <w:rsid w:val="21B2C47E"/>
    <w:rsid w:val="21B829EC"/>
    <w:rsid w:val="21B8397F"/>
    <w:rsid w:val="21B87382"/>
    <w:rsid w:val="21BB08F7"/>
    <w:rsid w:val="21DC2207"/>
    <w:rsid w:val="21DECB55"/>
    <w:rsid w:val="21E01666"/>
    <w:rsid w:val="21E40714"/>
    <w:rsid w:val="21E7113C"/>
    <w:rsid w:val="21ECE168"/>
    <w:rsid w:val="21F1C3A8"/>
    <w:rsid w:val="21FABFE7"/>
    <w:rsid w:val="21FF97EE"/>
    <w:rsid w:val="220B06F9"/>
    <w:rsid w:val="220C5C36"/>
    <w:rsid w:val="221649D3"/>
    <w:rsid w:val="221657FF"/>
    <w:rsid w:val="22183AFF"/>
    <w:rsid w:val="221C9FE7"/>
    <w:rsid w:val="2228A6C6"/>
    <w:rsid w:val="222D0827"/>
    <w:rsid w:val="222D51F0"/>
    <w:rsid w:val="2231E14B"/>
    <w:rsid w:val="2238163D"/>
    <w:rsid w:val="223AD608"/>
    <w:rsid w:val="223C263F"/>
    <w:rsid w:val="223EE7F2"/>
    <w:rsid w:val="22402C65"/>
    <w:rsid w:val="2249B19E"/>
    <w:rsid w:val="224A27AE"/>
    <w:rsid w:val="2257C183"/>
    <w:rsid w:val="2264893E"/>
    <w:rsid w:val="22686206"/>
    <w:rsid w:val="2275826B"/>
    <w:rsid w:val="22765910"/>
    <w:rsid w:val="227AB430"/>
    <w:rsid w:val="228223AC"/>
    <w:rsid w:val="2284A0D9"/>
    <w:rsid w:val="228B2295"/>
    <w:rsid w:val="228F14C0"/>
    <w:rsid w:val="2292A0D8"/>
    <w:rsid w:val="2293B8AF"/>
    <w:rsid w:val="2295C964"/>
    <w:rsid w:val="22984C73"/>
    <w:rsid w:val="22A36FF5"/>
    <w:rsid w:val="22A78274"/>
    <w:rsid w:val="22AB83F0"/>
    <w:rsid w:val="22AC4A96"/>
    <w:rsid w:val="22B35C07"/>
    <w:rsid w:val="22B6DD1A"/>
    <w:rsid w:val="22BCEC79"/>
    <w:rsid w:val="22BD062A"/>
    <w:rsid w:val="22BFD728"/>
    <w:rsid w:val="22C3530D"/>
    <w:rsid w:val="22C50CC7"/>
    <w:rsid w:val="22C75EDD"/>
    <w:rsid w:val="22D09920"/>
    <w:rsid w:val="22D1160D"/>
    <w:rsid w:val="22DA764B"/>
    <w:rsid w:val="22E28F2A"/>
    <w:rsid w:val="22E67425"/>
    <w:rsid w:val="22EA0C2F"/>
    <w:rsid w:val="22EC9428"/>
    <w:rsid w:val="22F412E4"/>
    <w:rsid w:val="23027C71"/>
    <w:rsid w:val="23049E9F"/>
    <w:rsid w:val="2306DDE3"/>
    <w:rsid w:val="2308B22E"/>
    <w:rsid w:val="230C3F59"/>
    <w:rsid w:val="231C155D"/>
    <w:rsid w:val="231DEB24"/>
    <w:rsid w:val="2321580B"/>
    <w:rsid w:val="2326196D"/>
    <w:rsid w:val="232BE2C3"/>
    <w:rsid w:val="232E4391"/>
    <w:rsid w:val="232F22EB"/>
    <w:rsid w:val="23348BD9"/>
    <w:rsid w:val="23371B61"/>
    <w:rsid w:val="233CDFBF"/>
    <w:rsid w:val="23453DEB"/>
    <w:rsid w:val="234A7382"/>
    <w:rsid w:val="2351665D"/>
    <w:rsid w:val="235AFFD4"/>
    <w:rsid w:val="235EE4A4"/>
    <w:rsid w:val="235FD6CB"/>
    <w:rsid w:val="23634C8D"/>
    <w:rsid w:val="2365B8E6"/>
    <w:rsid w:val="236845EF"/>
    <w:rsid w:val="2369EEC5"/>
    <w:rsid w:val="236D1E12"/>
    <w:rsid w:val="236F934D"/>
    <w:rsid w:val="2370F0AE"/>
    <w:rsid w:val="2376561F"/>
    <w:rsid w:val="237879A9"/>
    <w:rsid w:val="237B0C61"/>
    <w:rsid w:val="237C712E"/>
    <w:rsid w:val="2382769A"/>
    <w:rsid w:val="23843429"/>
    <w:rsid w:val="238615DE"/>
    <w:rsid w:val="238CDF00"/>
    <w:rsid w:val="238EDFAD"/>
    <w:rsid w:val="238F73A8"/>
    <w:rsid w:val="23951B03"/>
    <w:rsid w:val="23987F8F"/>
    <w:rsid w:val="239C43AC"/>
    <w:rsid w:val="23A34AC2"/>
    <w:rsid w:val="23A53A4A"/>
    <w:rsid w:val="23ABC505"/>
    <w:rsid w:val="23ADB937"/>
    <w:rsid w:val="23AF8168"/>
    <w:rsid w:val="23B6BE7F"/>
    <w:rsid w:val="23C165B3"/>
    <w:rsid w:val="23CA9EC7"/>
    <w:rsid w:val="23D08EE3"/>
    <w:rsid w:val="23D701F0"/>
    <w:rsid w:val="23D72BEC"/>
    <w:rsid w:val="23DBBFB4"/>
    <w:rsid w:val="23DDC030"/>
    <w:rsid w:val="23E65F95"/>
    <w:rsid w:val="23E88939"/>
    <w:rsid w:val="23EB788E"/>
    <w:rsid w:val="23EC4C42"/>
    <w:rsid w:val="23ECF886"/>
    <w:rsid w:val="23EDF6F9"/>
    <w:rsid w:val="23EE42EE"/>
    <w:rsid w:val="23F64A2D"/>
    <w:rsid w:val="23FAC81D"/>
    <w:rsid w:val="23FBD898"/>
    <w:rsid w:val="23FC5CF1"/>
    <w:rsid w:val="23FE114F"/>
    <w:rsid w:val="2402297A"/>
    <w:rsid w:val="2402CA50"/>
    <w:rsid w:val="2403F7A6"/>
    <w:rsid w:val="240A9C56"/>
    <w:rsid w:val="240E320C"/>
    <w:rsid w:val="2411C6A2"/>
    <w:rsid w:val="241DD021"/>
    <w:rsid w:val="241F75AA"/>
    <w:rsid w:val="24205A97"/>
    <w:rsid w:val="2421C69A"/>
    <w:rsid w:val="2426D7FC"/>
    <w:rsid w:val="24270114"/>
    <w:rsid w:val="2433BA5B"/>
    <w:rsid w:val="2433BEFE"/>
    <w:rsid w:val="2437B044"/>
    <w:rsid w:val="243EBFC9"/>
    <w:rsid w:val="2445BA57"/>
    <w:rsid w:val="244E4695"/>
    <w:rsid w:val="244F0017"/>
    <w:rsid w:val="244FC5AE"/>
    <w:rsid w:val="245236F1"/>
    <w:rsid w:val="2452DA6B"/>
    <w:rsid w:val="24578270"/>
    <w:rsid w:val="245A99DC"/>
    <w:rsid w:val="245E6D9A"/>
    <w:rsid w:val="246254EA"/>
    <w:rsid w:val="2463F25A"/>
    <w:rsid w:val="24690A90"/>
    <w:rsid w:val="246A61F8"/>
    <w:rsid w:val="24710C03"/>
    <w:rsid w:val="2471FF6C"/>
    <w:rsid w:val="247542C9"/>
    <w:rsid w:val="24781542"/>
    <w:rsid w:val="24797AD3"/>
    <w:rsid w:val="247B683C"/>
    <w:rsid w:val="2483F961"/>
    <w:rsid w:val="24851F4C"/>
    <w:rsid w:val="24890031"/>
    <w:rsid w:val="248BC4FE"/>
    <w:rsid w:val="24913285"/>
    <w:rsid w:val="24951128"/>
    <w:rsid w:val="24964B4F"/>
    <w:rsid w:val="249BBBF4"/>
    <w:rsid w:val="249EA335"/>
    <w:rsid w:val="24A48C4A"/>
    <w:rsid w:val="24A6018D"/>
    <w:rsid w:val="24A87E5F"/>
    <w:rsid w:val="24AAD97C"/>
    <w:rsid w:val="24AE03E3"/>
    <w:rsid w:val="24B5A73E"/>
    <w:rsid w:val="24BDDFCB"/>
    <w:rsid w:val="24C0612D"/>
    <w:rsid w:val="24C2C642"/>
    <w:rsid w:val="24C9C0B3"/>
    <w:rsid w:val="24CB9B71"/>
    <w:rsid w:val="24CF363A"/>
    <w:rsid w:val="24D14DE7"/>
    <w:rsid w:val="24D2E8B6"/>
    <w:rsid w:val="24D51326"/>
    <w:rsid w:val="24D5FFB9"/>
    <w:rsid w:val="24D9CAA4"/>
    <w:rsid w:val="24DE9E88"/>
    <w:rsid w:val="24E5D3D3"/>
    <w:rsid w:val="24E6B082"/>
    <w:rsid w:val="24EADB00"/>
    <w:rsid w:val="24EBFC5F"/>
    <w:rsid w:val="24EDB8B6"/>
    <w:rsid w:val="24F673AB"/>
    <w:rsid w:val="24FDC13D"/>
    <w:rsid w:val="24FE9D07"/>
    <w:rsid w:val="2501B1FF"/>
    <w:rsid w:val="2502371C"/>
    <w:rsid w:val="25084C22"/>
    <w:rsid w:val="2509E94A"/>
    <w:rsid w:val="250A0B5E"/>
    <w:rsid w:val="250A1B65"/>
    <w:rsid w:val="250F014D"/>
    <w:rsid w:val="2518A273"/>
    <w:rsid w:val="251AB2E8"/>
    <w:rsid w:val="2521B3B4"/>
    <w:rsid w:val="2524A90A"/>
    <w:rsid w:val="25326E51"/>
    <w:rsid w:val="2534619F"/>
    <w:rsid w:val="2539BBF6"/>
    <w:rsid w:val="253B9403"/>
    <w:rsid w:val="253E8856"/>
    <w:rsid w:val="253EF987"/>
    <w:rsid w:val="2547C798"/>
    <w:rsid w:val="25482D9D"/>
    <w:rsid w:val="254C053D"/>
    <w:rsid w:val="254D3A02"/>
    <w:rsid w:val="254D74A9"/>
    <w:rsid w:val="25526A5F"/>
    <w:rsid w:val="25549407"/>
    <w:rsid w:val="2557FCCB"/>
    <w:rsid w:val="255BC1D1"/>
    <w:rsid w:val="2565B851"/>
    <w:rsid w:val="256E35F1"/>
    <w:rsid w:val="256F9776"/>
    <w:rsid w:val="25747F9F"/>
    <w:rsid w:val="2578486A"/>
    <w:rsid w:val="25785CD6"/>
    <w:rsid w:val="25796981"/>
    <w:rsid w:val="257A3FDE"/>
    <w:rsid w:val="257DC976"/>
    <w:rsid w:val="25855D2A"/>
    <w:rsid w:val="25879CD4"/>
    <w:rsid w:val="258F0318"/>
    <w:rsid w:val="25912FB9"/>
    <w:rsid w:val="2591FAE0"/>
    <w:rsid w:val="25932117"/>
    <w:rsid w:val="2598D787"/>
    <w:rsid w:val="259C2C93"/>
    <w:rsid w:val="25A36DE7"/>
    <w:rsid w:val="25A6D459"/>
    <w:rsid w:val="25A6E329"/>
    <w:rsid w:val="25B80848"/>
    <w:rsid w:val="25BB718C"/>
    <w:rsid w:val="25BD2105"/>
    <w:rsid w:val="25BE065D"/>
    <w:rsid w:val="25BFB958"/>
    <w:rsid w:val="25CA899A"/>
    <w:rsid w:val="25CDF942"/>
    <w:rsid w:val="25D08D66"/>
    <w:rsid w:val="25D1C0DB"/>
    <w:rsid w:val="25D9A5BC"/>
    <w:rsid w:val="25DE7527"/>
    <w:rsid w:val="25E37E91"/>
    <w:rsid w:val="25E61666"/>
    <w:rsid w:val="25E95749"/>
    <w:rsid w:val="25EB6912"/>
    <w:rsid w:val="25EF5BB6"/>
    <w:rsid w:val="25F2C51E"/>
    <w:rsid w:val="25F48199"/>
    <w:rsid w:val="25F60816"/>
    <w:rsid w:val="25FACF56"/>
    <w:rsid w:val="26093B9C"/>
    <w:rsid w:val="260ED68C"/>
    <w:rsid w:val="26113585"/>
    <w:rsid w:val="26121520"/>
    <w:rsid w:val="2613C310"/>
    <w:rsid w:val="261443B3"/>
    <w:rsid w:val="261A346B"/>
    <w:rsid w:val="261CFCF8"/>
    <w:rsid w:val="26219A82"/>
    <w:rsid w:val="2623A273"/>
    <w:rsid w:val="26264DD0"/>
    <w:rsid w:val="2628828A"/>
    <w:rsid w:val="262A093C"/>
    <w:rsid w:val="262A56C6"/>
    <w:rsid w:val="263601A0"/>
    <w:rsid w:val="2636F648"/>
    <w:rsid w:val="263B8BF5"/>
    <w:rsid w:val="263FE7E4"/>
    <w:rsid w:val="2644E746"/>
    <w:rsid w:val="26460475"/>
    <w:rsid w:val="26509D1A"/>
    <w:rsid w:val="265267BD"/>
    <w:rsid w:val="2654022E"/>
    <w:rsid w:val="265599AD"/>
    <w:rsid w:val="2657C0C4"/>
    <w:rsid w:val="2658903D"/>
    <w:rsid w:val="2659C863"/>
    <w:rsid w:val="265AD2A3"/>
    <w:rsid w:val="265B9A40"/>
    <w:rsid w:val="266072A5"/>
    <w:rsid w:val="266215D7"/>
    <w:rsid w:val="26635379"/>
    <w:rsid w:val="266CB794"/>
    <w:rsid w:val="266D6738"/>
    <w:rsid w:val="2678AA1B"/>
    <w:rsid w:val="268453CF"/>
    <w:rsid w:val="268887B3"/>
    <w:rsid w:val="2688DFA2"/>
    <w:rsid w:val="26899F98"/>
    <w:rsid w:val="268B0D55"/>
    <w:rsid w:val="2691C6C8"/>
    <w:rsid w:val="26922D2D"/>
    <w:rsid w:val="269A25FE"/>
    <w:rsid w:val="269CBCB4"/>
    <w:rsid w:val="26A583FE"/>
    <w:rsid w:val="26B11712"/>
    <w:rsid w:val="26B5537C"/>
    <w:rsid w:val="26BDE77C"/>
    <w:rsid w:val="26C311ED"/>
    <w:rsid w:val="26C4401B"/>
    <w:rsid w:val="26CC3E4C"/>
    <w:rsid w:val="26E1D217"/>
    <w:rsid w:val="26E1EC68"/>
    <w:rsid w:val="26E7827D"/>
    <w:rsid w:val="26EA384B"/>
    <w:rsid w:val="26EBEA19"/>
    <w:rsid w:val="26EE82AC"/>
    <w:rsid w:val="26F2FE60"/>
    <w:rsid w:val="26F31B60"/>
    <w:rsid w:val="26F58B0C"/>
    <w:rsid w:val="26FDA6A9"/>
    <w:rsid w:val="26FFA7ED"/>
    <w:rsid w:val="26FFE6BE"/>
    <w:rsid w:val="27062F97"/>
    <w:rsid w:val="270713BC"/>
    <w:rsid w:val="2708525E"/>
    <w:rsid w:val="270A8D0E"/>
    <w:rsid w:val="27118FDD"/>
    <w:rsid w:val="27123254"/>
    <w:rsid w:val="27160C29"/>
    <w:rsid w:val="2719D62D"/>
    <w:rsid w:val="271EB6F2"/>
    <w:rsid w:val="2724B298"/>
    <w:rsid w:val="27265735"/>
    <w:rsid w:val="27279AA8"/>
    <w:rsid w:val="272E06EE"/>
    <w:rsid w:val="272E8972"/>
    <w:rsid w:val="273A7C0D"/>
    <w:rsid w:val="273CE087"/>
    <w:rsid w:val="274194E3"/>
    <w:rsid w:val="274A9EE5"/>
    <w:rsid w:val="274CFCD3"/>
    <w:rsid w:val="2751DB53"/>
    <w:rsid w:val="27559097"/>
    <w:rsid w:val="2758F61A"/>
    <w:rsid w:val="275BACD2"/>
    <w:rsid w:val="27630A46"/>
    <w:rsid w:val="27633C50"/>
    <w:rsid w:val="276534AD"/>
    <w:rsid w:val="276674A1"/>
    <w:rsid w:val="2767522D"/>
    <w:rsid w:val="276D1FE2"/>
    <w:rsid w:val="276EE55E"/>
    <w:rsid w:val="276F6AA0"/>
    <w:rsid w:val="27715CE7"/>
    <w:rsid w:val="27739E87"/>
    <w:rsid w:val="2776DDBF"/>
    <w:rsid w:val="2779002E"/>
    <w:rsid w:val="277C3C14"/>
    <w:rsid w:val="277F0F27"/>
    <w:rsid w:val="277FAE7A"/>
    <w:rsid w:val="2783848E"/>
    <w:rsid w:val="27861EC6"/>
    <w:rsid w:val="278AA255"/>
    <w:rsid w:val="278B5C5A"/>
    <w:rsid w:val="278B74D7"/>
    <w:rsid w:val="278CF4D8"/>
    <w:rsid w:val="278E1103"/>
    <w:rsid w:val="2796974B"/>
    <w:rsid w:val="279871D0"/>
    <w:rsid w:val="279FE2E3"/>
    <w:rsid w:val="27A1FD05"/>
    <w:rsid w:val="27AA50C1"/>
    <w:rsid w:val="27AC303A"/>
    <w:rsid w:val="27AEFDA0"/>
    <w:rsid w:val="27AFA4F2"/>
    <w:rsid w:val="27B694FC"/>
    <w:rsid w:val="27B8E768"/>
    <w:rsid w:val="27BBA4C2"/>
    <w:rsid w:val="27C09310"/>
    <w:rsid w:val="27C3D620"/>
    <w:rsid w:val="27C62894"/>
    <w:rsid w:val="27C9E410"/>
    <w:rsid w:val="27CAC2A5"/>
    <w:rsid w:val="27CE803F"/>
    <w:rsid w:val="27CFA0E8"/>
    <w:rsid w:val="27D2FC78"/>
    <w:rsid w:val="27D323F4"/>
    <w:rsid w:val="27DEAF87"/>
    <w:rsid w:val="27DF77E1"/>
    <w:rsid w:val="27E75EED"/>
    <w:rsid w:val="27ED2EA6"/>
    <w:rsid w:val="27F1D5ED"/>
    <w:rsid w:val="27F21DC5"/>
    <w:rsid w:val="27F2CF66"/>
    <w:rsid w:val="27FB18DD"/>
    <w:rsid w:val="27FDF1D4"/>
    <w:rsid w:val="27FEAEF2"/>
    <w:rsid w:val="280F82F1"/>
    <w:rsid w:val="281057E5"/>
    <w:rsid w:val="28145D2B"/>
    <w:rsid w:val="2824E521"/>
    <w:rsid w:val="282A9349"/>
    <w:rsid w:val="282C874F"/>
    <w:rsid w:val="282E534D"/>
    <w:rsid w:val="282F5386"/>
    <w:rsid w:val="28326632"/>
    <w:rsid w:val="2834094D"/>
    <w:rsid w:val="283A2085"/>
    <w:rsid w:val="283C35BF"/>
    <w:rsid w:val="2840E758"/>
    <w:rsid w:val="28436775"/>
    <w:rsid w:val="28478B85"/>
    <w:rsid w:val="284B552D"/>
    <w:rsid w:val="284DE579"/>
    <w:rsid w:val="284E1685"/>
    <w:rsid w:val="2852854B"/>
    <w:rsid w:val="28561D6E"/>
    <w:rsid w:val="2858B76E"/>
    <w:rsid w:val="285C5C33"/>
    <w:rsid w:val="2862A514"/>
    <w:rsid w:val="2867495B"/>
    <w:rsid w:val="28716ACD"/>
    <w:rsid w:val="2874167A"/>
    <w:rsid w:val="2878FF9F"/>
    <w:rsid w:val="287C04B9"/>
    <w:rsid w:val="28811380"/>
    <w:rsid w:val="28825EB5"/>
    <w:rsid w:val="2884599D"/>
    <w:rsid w:val="2887712A"/>
    <w:rsid w:val="28880320"/>
    <w:rsid w:val="288AC9B5"/>
    <w:rsid w:val="288BFE22"/>
    <w:rsid w:val="288E82F3"/>
    <w:rsid w:val="2892F11F"/>
    <w:rsid w:val="2893F4BE"/>
    <w:rsid w:val="28983A13"/>
    <w:rsid w:val="28A67587"/>
    <w:rsid w:val="28A6EDEF"/>
    <w:rsid w:val="28ACB502"/>
    <w:rsid w:val="28B188E1"/>
    <w:rsid w:val="28B45DAD"/>
    <w:rsid w:val="28B98573"/>
    <w:rsid w:val="28BAED2E"/>
    <w:rsid w:val="28BC074A"/>
    <w:rsid w:val="28C7432A"/>
    <w:rsid w:val="28C80990"/>
    <w:rsid w:val="28CD3956"/>
    <w:rsid w:val="28D1B6E4"/>
    <w:rsid w:val="28D23219"/>
    <w:rsid w:val="28D66A55"/>
    <w:rsid w:val="28DC7280"/>
    <w:rsid w:val="28E10EBB"/>
    <w:rsid w:val="28E4F01C"/>
    <w:rsid w:val="28E71257"/>
    <w:rsid w:val="28ECCBA4"/>
    <w:rsid w:val="28EEAC57"/>
    <w:rsid w:val="28F1EEB5"/>
    <w:rsid w:val="28F2DE1B"/>
    <w:rsid w:val="28FC5DEA"/>
    <w:rsid w:val="28FE9A16"/>
    <w:rsid w:val="29029361"/>
    <w:rsid w:val="2903901F"/>
    <w:rsid w:val="29120146"/>
    <w:rsid w:val="291327AA"/>
    <w:rsid w:val="29181BED"/>
    <w:rsid w:val="291D1788"/>
    <w:rsid w:val="291ED6B0"/>
    <w:rsid w:val="2921BF47"/>
    <w:rsid w:val="29229A54"/>
    <w:rsid w:val="29236D59"/>
    <w:rsid w:val="2925EFB5"/>
    <w:rsid w:val="2927FAD6"/>
    <w:rsid w:val="29296243"/>
    <w:rsid w:val="292E0AA8"/>
    <w:rsid w:val="29343A0E"/>
    <w:rsid w:val="29362D88"/>
    <w:rsid w:val="2939CCDE"/>
    <w:rsid w:val="2940D424"/>
    <w:rsid w:val="2945D235"/>
    <w:rsid w:val="294CA881"/>
    <w:rsid w:val="294DFB1F"/>
    <w:rsid w:val="294E7198"/>
    <w:rsid w:val="295270A2"/>
    <w:rsid w:val="2955C71F"/>
    <w:rsid w:val="29583E01"/>
    <w:rsid w:val="295A2EBB"/>
    <w:rsid w:val="296A1459"/>
    <w:rsid w:val="296D2E98"/>
    <w:rsid w:val="296D49DB"/>
    <w:rsid w:val="2977CCB7"/>
    <w:rsid w:val="297CE0E7"/>
    <w:rsid w:val="297D41E9"/>
    <w:rsid w:val="29838A26"/>
    <w:rsid w:val="29886948"/>
    <w:rsid w:val="298A0457"/>
    <w:rsid w:val="298A087F"/>
    <w:rsid w:val="2992F777"/>
    <w:rsid w:val="29935421"/>
    <w:rsid w:val="29951156"/>
    <w:rsid w:val="299AD391"/>
    <w:rsid w:val="29A6843E"/>
    <w:rsid w:val="29A82DFF"/>
    <w:rsid w:val="29A82F87"/>
    <w:rsid w:val="29AA004C"/>
    <w:rsid w:val="29AB5CE9"/>
    <w:rsid w:val="29B9668D"/>
    <w:rsid w:val="29BED906"/>
    <w:rsid w:val="29BF9E16"/>
    <w:rsid w:val="29BFFE94"/>
    <w:rsid w:val="29C33309"/>
    <w:rsid w:val="29C90599"/>
    <w:rsid w:val="29C95005"/>
    <w:rsid w:val="29C9F62E"/>
    <w:rsid w:val="29CCD07C"/>
    <w:rsid w:val="29CD970A"/>
    <w:rsid w:val="29D20A9F"/>
    <w:rsid w:val="29D2A8B4"/>
    <w:rsid w:val="29D528A1"/>
    <w:rsid w:val="29D794E7"/>
    <w:rsid w:val="29D8EC3C"/>
    <w:rsid w:val="29DAE505"/>
    <w:rsid w:val="29DCB7B9"/>
    <w:rsid w:val="29EC0A3C"/>
    <w:rsid w:val="29EFF56F"/>
    <w:rsid w:val="29F61A3E"/>
    <w:rsid w:val="29FA443B"/>
    <w:rsid w:val="29FA83E7"/>
    <w:rsid w:val="29FCA96B"/>
    <w:rsid w:val="2A00ECC4"/>
    <w:rsid w:val="2A0487AB"/>
    <w:rsid w:val="2A0681ED"/>
    <w:rsid w:val="2A09D44E"/>
    <w:rsid w:val="2A0F42C6"/>
    <w:rsid w:val="2A0FC27E"/>
    <w:rsid w:val="2A11C098"/>
    <w:rsid w:val="2A124BAF"/>
    <w:rsid w:val="2A238153"/>
    <w:rsid w:val="2A24E1BD"/>
    <w:rsid w:val="2A29EE0E"/>
    <w:rsid w:val="2A2A29A2"/>
    <w:rsid w:val="2A2ADE69"/>
    <w:rsid w:val="2A2CFAFD"/>
    <w:rsid w:val="2A339A09"/>
    <w:rsid w:val="2A33F109"/>
    <w:rsid w:val="2A35F009"/>
    <w:rsid w:val="2A381EC9"/>
    <w:rsid w:val="2A385DA3"/>
    <w:rsid w:val="2A4934F6"/>
    <w:rsid w:val="2A4F0788"/>
    <w:rsid w:val="2A5410C7"/>
    <w:rsid w:val="2A562601"/>
    <w:rsid w:val="2A563769"/>
    <w:rsid w:val="2A569E9A"/>
    <w:rsid w:val="2A5A8A5C"/>
    <w:rsid w:val="2A5B1B97"/>
    <w:rsid w:val="2A5D3131"/>
    <w:rsid w:val="2A5DD1BD"/>
    <w:rsid w:val="2A5EEC7E"/>
    <w:rsid w:val="2A6522CE"/>
    <w:rsid w:val="2A659ACB"/>
    <w:rsid w:val="2A66A24F"/>
    <w:rsid w:val="2A67E894"/>
    <w:rsid w:val="2A69E526"/>
    <w:rsid w:val="2A6E260A"/>
    <w:rsid w:val="2A71344C"/>
    <w:rsid w:val="2A79DFC3"/>
    <w:rsid w:val="2A7FA40D"/>
    <w:rsid w:val="2A84A8AF"/>
    <w:rsid w:val="2A8C8255"/>
    <w:rsid w:val="2A8E91BB"/>
    <w:rsid w:val="2A9EB5C3"/>
    <w:rsid w:val="2AA161A5"/>
    <w:rsid w:val="2AA1B654"/>
    <w:rsid w:val="2AA6AE15"/>
    <w:rsid w:val="2AABCA21"/>
    <w:rsid w:val="2AAFAAB5"/>
    <w:rsid w:val="2AB04C2E"/>
    <w:rsid w:val="2AB131BA"/>
    <w:rsid w:val="2AB5E38D"/>
    <w:rsid w:val="2AB86E55"/>
    <w:rsid w:val="2ABD8A1C"/>
    <w:rsid w:val="2AC0AFF3"/>
    <w:rsid w:val="2AC57296"/>
    <w:rsid w:val="2AC8188A"/>
    <w:rsid w:val="2ACE0BEC"/>
    <w:rsid w:val="2AD26451"/>
    <w:rsid w:val="2AD28C29"/>
    <w:rsid w:val="2AD2A96B"/>
    <w:rsid w:val="2AD2DE03"/>
    <w:rsid w:val="2AD5A45F"/>
    <w:rsid w:val="2AD68636"/>
    <w:rsid w:val="2ADAA1AC"/>
    <w:rsid w:val="2ADACBB8"/>
    <w:rsid w:val="2ADBFA24"/>
    <w:rsid w:val="2ADC12DB"/>
    <w:rsid w:val="2AEA980F"/>
    <w:rsid w:val="2AF28297"/>
    <w:rsid w:val="2AF6149A"/>
    <w:rsid w:val="2AF6611D"/>
    <w:rsid w:val="2AF76300"/>
    <w:rsid w:val="2AF78930"/>
    <w:rsid w:val="2AFB1CEB"/>
    <w:rsid w:val="2B010BA7"/>
    <w:rsid w:val="2B17778C"/>
    <w:rsid w:val="2B237119"/>
    <w:rsid w:val="2B24226A"/>
    <w:rsid w:val="2B249949"/>
    <w:rsid w:val="2B25D8E0"/>
    <w:rsid w:val="2B2605E8"/>
    <w:rsid w:val="2B2787BE"/>
    <w:rsid w:val="2B2B65FF"/>
    <w:rsid w:val="2B2D1FF8"/>
    <w:rsid w:val="2B383DB8"/>
    <w:rsid w:val="2B3A1CF2"/>
    <w:rsid w:val="2B3ADD0B"/>
    <w:rsid w:val="2B3CCDF2"/>
    <w:rsid w:val="2B41491C"/>
    <w:rsid w:val="2B44A6DA"/>
    <w:rsid w:val="2B48F330"/>
    <w:rsid w:val="2B49EAD5"/>
    <w:rsid w:val="2B4C1F2E"/>
    <w:rsid w:val="2B4E92E7"/>
    <w:rsid w:val="2B5140A9"/>
    <w:rsid w:val="2B5BBCE9"/>
    <w:rsid w:val="2B5E116C"/>
    <w:rsid w:val="2B61C8E8"/>
    <w:rsid w:val="2B627505"/>
    <w:rsid w:val="2B64B665"/>
    <w:rsid w:val="2B6736F9"/>
    <w:rsid w:val="2B694E02"/>
    <w:rsid w:val="2B6ACC2B"/>
    <w:rsid w:val="2B6D92EA"/>
    <w:rsid w:val="2B71E6D5"/>
    <w:rsid w:val="2B79FA08"/>
    <w:rsid w:val="2B812C02"/>
    <w:rsid w:val="2B83F0B6"/>
    <w:rsid w:val="2B866BE9"/>
    <w:rsid w:val="2B880885"/>
    <w:rsid w:val="2B8C4E14"/>
    <w:rsid w:val="2B8C8ED9"/>
    <w:rsid w:val="2B8E48E2"/>
    <w:rsid w:val="2B919CDA"/>
    <w:rsid w:val="2B95A319"/>
    <w:rsid w:val="2B987D83"/>
    <w:rsid w:val="2B9CE20C"/>
    <w:rsid w:val="2B9F624A"/>
    <w:rsid w:val="2BA33009"/>
    <w:rsid w:val="2BA37FE1"/>
    <w:rsid w:val="2BAA5597"/>
    <w:rsid w:val="2BAAA44B"/>
    <w:rsid w:val="2BAC97F1"/>
    <w:rsid w:val="2BB3B2A6"/>
    <w:rsid w:val="2BB83221"/>
    <w:rsid w:val="2BB9A642"/>
    <w:rsid w:val="2BBABA26"/>
    <w:rsid w:val="2BBB74C4"/>
    <w:rsid w:val="2BC33DFA"/>
    <w:rsid w:val="2BC78963"/>
    <w:rsid w:val="2BCB6030"/>
    <w:rsid w:val="2BCC6D24"/>
    <w:rsid w:val="2BCD6991"/>
    <w:rsid w:val="2BCEDEBF"/>
    <w:rsid w:val="2BD1395A"/>
    <w:rsid w:val="2BD44292"/>
    <w:rsid w:val="2BD83015"/>
    <w:rsid w:val="2BDA5CAD"/>
    <w:rsid w:val="2BDBD9EF"/>
    <w:rsid w:val="2BE2CBD4"/>
    <w:rsid w:val="2BE45F9E"/>
    <w:rsid w:val="2BE495A4"/>
    <w:rsid w:val="2BE5DE92"/>
    <w:rsid w:val="2BEBC49F"/>
    <w:rsid w:val="2BEDD5C0"/>
    <w:rsid w:val="2BEEC5FD"/>
    <w:rsid w:val="2BF0D3EE"/>
    <w:rsid w:val="2BF451B1"/>
    <w:rsid w:val="2BF64F3A"/>
    <w:rsid w:val="2BF7884D"/>
    <w:rsid w:val="2BF8A14D"/>
    <w:rsid w:val="2BFCB2A4"/>
    <w:rsid w:val="2C032B06"/>
    <w:rsid w:val="2C07C224"/>
    <w:rsid w:val="2C08CFB8"/>
    <w:rsid w:val="2C0C9A74"/>
    <w:rsid w:val="2C0FD448"/>
    <w:rsid w:val="2C122D25"/>
    <w:rsid w:val="2C12B095"/>
    <w:rsid w:val="2C139E6D"/>
    <w:rsid w:val="2C14F184"/>
    <w:rsid w:val="2C152931"/>
    <w:rsid w:val="2C191DE5"/>
    <w:rsid w:val="2C203DC3"/>
    <w:rsid w:val="2C25874E"/>
    <w:rsid w:val="2C266EDE"/>
    <w:rsid w:val="2C2F01F5"/>
    <w:rsid w:val="2C398CB4"/>
    <w:rsid w:val="2C3EA708"/>
    <w:rsid w:val="2C43FDCD"/>
    <w:rsid w:val="2C4A005E"/>
    <w:rsid w:val="2C4BD253"/>
    <w:rsid w:val="2C5136AD"/>
    <w:rsid w:val="2C55128F"/>
    <w:rsid w:val="2C558254"/>
    <w:rsid w:val="2C5B0E1B"/>
    <w:rsid w:val="2C5B7558"/>
    <w:rsid w:val="2C5DCEA6"/>
    <w:rsid w:val="2C6011AD"/>
    <w:rsid w:val="2C6390E9"/>
    <w:rsid w:val="2C65909E"/>
    <w:rsid w:val="2C669F86"/>
    <w:rsid w:val="2C672ABD"/>
    <w:rsid w:val="2C6908A4"/>
    <w:rsid w:val="2C6D7A2C"/>
    <w:rsid w:val="2C6EC2B6"/>
    <w:rsid w:val="2C75E8EC"/>
    <w:rsid w:val="2C765C8E"/>
    <w:rsid w:val="2C77B3B3"/>
    <w:rsid w:val="2C789238"/>
    <w:rsid w:val="2C7E6436"/>
    <w:rsid w:val="2C8287E2"/>
    <w:rsid w:val="2C851165"/>
    <w:rsid w:val="2C87E5C5"/>
    <w:rsid w:val="2C883C40"/>
    <w:rsid w:val="2C9B0300"/>
    <w:rsid w:val="2CA3E3B3"/>
    <w:rsid w:val="2CA59B9B"/>
    <w:rsid w:val="2CAA8CDB"/>
    <w:rsid w:val="2CACAF2A"/>
    <w:rsid w:val="2CB61288"/>
    <w:rsid w:val="2CB6D45F"/>
    <w:rsid w:val="2CB9890D"/>
    <w:rsid w:val="2CB99C9F"/>
    <w:rsid w:val="2CC26FE5"/>
    <w:rsid w:val="2CC29B46"/>
    <w:rsid w:val="2CC33D6E"/>
    <w:rsid w:val="2CC4888C"/>
    <w:rsid w:val="2CCDBA7D"/>
    <w:rsid w:val="2CD020ED"/>
    <w:rsid w:val="2CD07FBF"/>
    <w:rsid w:val="2CD7E60E"/>
    <w:rsid w:val="2CDFFD79"/>
    <w:rsid w:val="2CE26008"/>
    <w:rsid w:val="2CE35714"/>
    <w:rsid w:val="2CE3E023"/>
    <w:rsid w:val="2CE6389D"/>
    <w:rsid w:val="2CE7FB6F"/>
    <w:rsid w:val="2CEC4BB6"/>
    <w:rsid w:val="2CEF48E9"/>
    <w:rsid w:val="2CF206E3"/>
    <w:rsid w:val="2CF93A80"/>
    <w:rsid w:val="2CFB38C4"/>
    <w:rsid w:val="2D03E489"/>
    <w:rsid w:val="2D054835"/>
    <w:rsid w:val="2D0672E3"/>
    <w:rsid w:val="2D06BF93"/>
    <w:rsid w:val="2D08A401"/>
    <w:rsid w:val="2D0E32E7"/>
    <w:rsid w:val="2D1006E1"/>
    <w:rsid w:val="2D1C53E4"/>
    <w:rsid w:val="2D1E538C"/>
    <w:rsid w:val="2D1F53A2"/>
    <w:rsid w:val="2D203247"/>
    <w:rsid w:val="2D2087AD"/>
    <w:rsid w:val="2D20E25F"/>
    <w:rsid w:val="2D29A763"/>
    <w:rsid w:val="2D2AB1E7"/>
    <w:rsid w:val="2D3E45FD"/>
    <w:rsid w:val="2D47F3E0"/>
    <w:rsid w:val="2D485E3C"/>
    <w:rsid w:val="2D48643B"/>
    <w:rsid w:val="2D4B9A8C"/>
    <w:rsid w:val="2D527CBA"/>
    <w:rsid w:val="2D567D2D"/>
    <w:rsid w:val="2D5705EF"/>
    <w:rsid w:val="2D57C90E"/>
    <w:rsid w:val="2D57DE77"/>
    <w:rsid w:val="2D590016"/>
    <w:rsid w:val="2D5CFAE2"/>
    <w:rsid w:val="2D5E4F9C"/>
    <w:rsid w:val="2D5E635D"/>
    <w:rsid w:val="2D69A0E9"/>
    <w:rsid w:val="2D6BA00C"/>
    <w:rsid w:val="2D6F05F8"/>
    <w:rsid w:val="2D6F81C2"/>
    <w:rsid w:val="2D7459D6"/>
    <w:rsid w:val="2D765970"/>
    <w:rsid w:val="2D7B98FE"/>
    <w:rsid w:val="2D7C0C1C"/>
    <w:rsid w:val="2D7E5043"/>
    <w:rsid w:val="2D810D97"/>
    <w:rsid w:val="2D82734C"/>
    <w:rsid w:val="2D836862"/>
    <w:rsid w:val="2D8F0CFF"/>
    <w:rsid w:val="2D912996"/>
    <w:rsid w:val="2D91FB2C"/>
    <w:rsid w:val="2D93D326"/>
    <w:rsid w:val="2D9626B8"/>
    <w:rsid w:val="2D98FA81"/>
    <w:rsid w:val="2D9E7299"/>
    <w:rsid w:val="2D9EF941"/>
    <w:rsid w:val="2D9FA453"/>
    <w:rsid w:val="2DA2D0E4"/>
    <w:rsid w:val="2DA2EDC7"/>
    <w:rsid w:val="2DA58D02"/>
    <w:rsid w:val="2DA6C1D6"/>
    <w:rsid w:val="2DA9D419"/>
    <w:rsid w:val="2DAC14E2"/>
    <w:rsid w:val="2DADE25F"/>
    <w:rsid w:val="2DAF098F"/>
    <w:rsid w:val="2DB1B6FB"/>
    <w:rsid w:val="2DB1FFB7"/>
    <w:rsid w:val="2DB803D0"/>
    <w:rsid w:val="2DB955B6"/>
    <w:rsid w:val="2DB9A43D"/>
    <w:rsid w:val="2DBFE717"/>
    <w:rsid w:val="2DC157CA"/>
    <w:rsid w:val="2DC39A47"/>
    <w:rsid w:val="2DCB3D37"/>
    <w:rsid w:val="2DCFBC0B"/>
    <w:rsid w:val="2DD7D508"/>
    <w:rsid w:val="2DE8045C"/>
    <w:rsid w:val="2DF63600"/>
    <w:rsid w:val="2DF97D20"/>
    <w:rsid w:val="2DFD18D3"/>
    <w:rsid w:val="2DFE701E"/>
    <w:rsid w:val="2DFF9DE7"/>
    <w:rsid w:val="2E0072E2"/>
    <w:rsid w:val="2E0296C4"/>
    <w:rsid w:val="2E0EE167"/>
    <w:rsid w:val="2E166C27"/>
    <w:rsid w:val="2E1AF52A"/>
    <w:rsid w:val="2E2289B0"/>
    <w:rsid w:val="2E28589C"/>
    <w:rsid w:val="2E2A798C"/>
    <w:rsid w:val="2E2D81B7"/>
    <w:rsid w:val="2E2FC54D"/>
    <w:rsid w:val="2E30962B"/>
    <w:rsid w:val="2E327626"/>
    <w:rsid w:val="2E335804"/>
    <w:rsid w:val="2E37C078"/>
    <w:rsid w:val="2E3D8595"/>
    <w:rsid w:val="2E417BF3"/>
    <w:rsid w:val="2E458662"/>
    <w:rsid w:val="2E4640D2"/>
    <w:rsid w:val="2E47E8DC"/>
    <w:rsid w:val="2E48AF79"/>
    <w:rsid w:val="2E4A128A"/>
    <w:rsid w:val="2E4A6BCA"/>
    <w:rsid w:val="2E4BAD63"/>
    <w:rsid w:val="2E507843"/>
    <w:rsid w:val="2E515641"/>
    <w:rsid w:val="2E5703E2"/>
    <w:rsid w:val="2E5D0701"/>
    <w:rsid w:val="2E5D0C9C"/>
    <w:rsid w:val="2E62C872"/>
    <w:rsid w:val="2E62D7CF"/>
    <w:rsid w:val="2E68400C"/>
    <w:rsid w:val="2E6A342D"/>
    <w:rsid w:val="2E6BD724"/>
    <w:rsid w:val="2E6F3926"/>
    <w:rsid w:val="2E77C199"/>
    <w:rsid w:val="2E77CF63"/>
    <w:rsid w:val="2E78A454"/>
    <w:rsid w:val="2E83E561"/>
    <w:rsid w:val="2E84EFC8"/>
    <w:rsid w:val="2E890230"/>
    <w:rsid w:val="2E8A114E"/>
    <w:rsid w:val="2E8C27DF"/>
    <w:rsid w:val="2E8F2D27"/>
    <w:rsid w:val="2E8FA3FB"/>
    <w:rsid w:val="2E910750"/>
    <w:rsid w:val="2E91FA9F"/>
    <w:rsid w:val="2E9517E1"/>
    <w:rsid w:val="2E99927F"/>
    <w:rsid w:val="2EA37DF9"/>
    <w:rsid w:val="2EA464AA"/>
    <w:rsid w:val="2EA50C62"/>
    <w:rsid w:val="2EB01ECA"/>
    <w:rsid w:val="2EB6CEB1"/>
    <w:rsid w:val="2EB80D60"/>
    <w:rsid w:val="2EB9481C"/>
    <w:rsid w:val="2EBF94E7"/>
    <w:rsid w:val="2EC83254"/>
    <w:rsid w:val="2ECB7742"/>
    <w:rsid w:val="2EE2856A"/>
    <w:rsid w:val="2EE75704"/>
    <w:rsid w:val="2EEB137D"/>
    <w:rsid w:val="2EED80EA"/>
    <w:rsid w:val="2EEDBC34"/>
    <w:rsid w:val="2EEE78E7"/>
    <w:rsid w:val="2EF2BA7A"/>
    <w:rsid w:val="2EF80B9E"/>
    <w:rsid w:val="2EF85B96"/>
    <w:rsid w:val="2F002A19"/>
    <w:rsid w:val="2F024EF7"/>
    <w:rsid w:val="2F04C408"/>
    <w:rsid w:val="2F052660"/>
    <w:rsid w:val="2F06401B"/>
    <w:rsid w:val="2F103213"/>
    <w:rsid w:val="2F134106"/>
    <w:rsid w:val="2F1617CC"/>
    <w:rsid w:val="2F17AD41"/>
    <w:rsid w:val="2F197CB9"/>
    <w:rsid w:val="2F1BDC45"/>
    <w:rsid w:val="2F1FF77D"/>
    <w:rsid w:val="2F225063"/>
    <w:rsid w:val="2F23CB83"/>
    <w:rsid w:val="2F246BFB"/>
    <w:rsid w:val="2F285C95"/>
    <w:rsid w:val="2F2C7771"/>
    <w:rsid w:val="2F2EB004"/>
    <w:rsid w:val="2F2F45C0"/>
    <w:rsid w:val="2F333CA4"/>
    <w:rsid w:val="2F3637C2"/>
    <w:rsid w:val="2F43CE5A"/>
    <w:rsid w:val="2F43FD98"/>
    <w:rsid w:val="2F46415C"/>
    <w:rsid w:val="2F4B7AF0"/>
    <w:rsid w:val="2F4CB6A3"/>
    <w:rsid w:val="2F506933"/>
    <w:rsid w:val="2F5AB32A"/>
    <w:rsid w:val="2F5DE97B"/>
    <w:rsid w:val="2F5ED384"/>
    <w:rsid w:val="2F6234D8"/>
    <w:rsid w:val="2F631B54"/>
    <w:rsid w:val="2F636A54"/>
    <w:rsid w:val="2F65D614"/>
    <w:rsid w:val="2F6674C7"/>
    <w:rsid w:val="2F6D9373"/>
    <w:rsid w:val="2F6E7A65"/>
    <w:rsid w:val="2F702552"/>
    <w:rsid w:val="2F786DBB"/>
    <w:rsid w:val="2F7A09A8"/>
    <w:rsid w:val="2F817428"/>
    <w:rsid w:val="2F830515"/>
    <w:rsid w:val="2F9AC72E"/>
    <w:rsid w:val="2F9DCB5C"/>
    <w:rsid w:val="2FA005A2"/>
    <w:rsid w:val="2FA1BE5D"/>
    <w:rsid w:val="2FAE84D8"/>
    <w:rsid w:val="2FB055E2"/>
    <w:rsid w:val="2FB073BC"/>
    <w:rsid w:val="2FB43F0D"/>
    <w:rsid w:val="2FB78A15"/>
    <w:rsid w:val="2FB8F930"/>
    <w:rsid w:val="2FB9FB28"/>
    <w:rsid w:val="2FBD8D8D"/>
    <w:rsid w:val="2FBF2B4D"/>
    <w:rsid w:val="2FC74C7A"/>
    <w:rsid w:val="2FCA7104"/>
    <w:rsid w:val="2FCF1377"/>
    <w:rsid w:val="2FD075CA"/>
    <w:rsid w:val="2FE24324"/>
    <w:rsid w:val="2FE6D8C8"/>
    <w:rsid w:val="2FE9152E"/>
    <w:rsid w:val="2FEDDEDB"/>
    <w:rsid w:val="2FEEF82D"/>
    <w:rsid w:val="2FF33085"/>
    <w:rsid w:val="2FF94A03"/>
    <w:rsid w:val="3001B011"/>
    <w:rsid w:val="3002E3AC"/>
    <w:rsid w:val="300A0659"/>
    <w:rsid w:val="300D5158"/>
    <w:rsid w:val="3014AD48"/>
    <w:rsid w:val="30163B9E"/>
    <w:rsid w:val="3018D7C4"/>
    <w:rsid w:val="3019CE49"/>
    <w:rsid w:val="301EBE24"/>
    <w:rsid w:val="302C60CC"/>
    <w:rsid w:val="302F4E63"/>
    <w:rsid w:val="3033B4BE"/>
    <w:rsid w:val="3036F062"/>
    <w:rsid w:val="303737E7"/>
    <w:rsid w:val="303745BD"/>
    <w:rsid w:val="3037709D"/>
    <w:rsid w:val="3038DE3C"/>
    <w:rsid w:val="303A1775"/>
    <w:rsid w:val="30428000"/>
    <w:rsid w:val="3044D0C8"/>
    <w:rsid w:val="304E4A94"/>
    <w:rsid w:val="304E5BCC"/>
    <w:rsid w:val="304F727F"/>
    <w:rsid w:val="305A3402"/>
    <w:rsid w:val="305A34FA"/>
    <w:rsid w:val="305E7196"/>
    <w:rsid w:val="30617B40"/>
    <w:rsid w:val="3067695B"/>
    <w:rsid w:val="3067DD3F"/>
    <w:rsid w:val="3069140C"/>
    <w:rsid w:val="306C9D08"/>
    <w:rsid w:val="307066CD"/>
    <w:rsid w:val="3072A532"/>
    <w:rsid w:val="307DF508"/>
    <w:rsid w:val="30807CE2"/>
    <w:rsid w:val="30833B4E"/>
    <w:rsid w:val="308CEEEC"/>
    <w:rsid w:val="3091284E"/>
    <w:rsid w:val="3096890D"/>
    <w:rsid w:val="30969F9F"/>
    <w:rsid w:val="309790D1"/>
    <w:rsid w:val="30992DA7"/>
    <w:rsid w:val="309F2ED0"/>
    <w:rsid w:val="30B08D4A"/>
    <w:rsid w:val="30B57722"/>
    <w:rsid w:val="30B9B364"/>
    <w:rsid w:val="30C1FE3C"/>
    <w:rsid w:val="30C6E33A"/>
    <w:rsid w:val="30C8AAD5"/>
    <w:rsid w:val="30D8CD40"/>
    <w:rsid w:val="30E36EDF"/>
    <w:rsid w:val="30E74B64"/>
    <w:rsid w:val="30E9BA87"/>
    <w:rsid w:val="30ECC316"/>
    <w:rsid w:val="30EE6B84"/>
    <w:rsid w:val="30EECF9C"/>
    <w:rsid w:val="30EF9C50"/>
    <w:rsid w:val="30F563A7"/>
    <w:rsid w:val="30F8728B"/>
    <w:rsid w:val="30FDEDBE"/>
    <w:rsid w:val="30FF5A9B"/>
    <w:rsid w:val="310757E3"/>
    <w:rsid w:val="310F3EC0"/>
    <w:rsid w:val="3111F9E6"/>
    <w:rsid w:val="3117B6BC"/>
    <w:rsid w:val="3122CC33"/>
    <w:rsid w:val="3122FBED"/>
    <w:rsid w:val="312C6808"/>
    <w:rsid w:val="312D5585"/>
    <w:rsid w:val="31378F12"/>
    <w:rsid w:val="313CD8A3"/>
    <w:rsid w:val="3140515A"/>
    <w:rsid w:val="31458A5B"/>
    <w:rsid w:val="3149FF56"/>
    <w:rsid w:val="314DCDC7"/>
    <w:rsid w:val="314F0BCA"/>
    <w:rsid w:val="314FF27C"/>
    <w:rsid w:val="3152FB0F"/>
    <w:rsid w:val="31557C78"/>
    <w:rsid w:val="315ABD77"/>
    <w:rsid w:val="315F4B8C"/>
    <w:rsid w:val="31677970"/>
    <w:rsid w:val="316BAC44"/>
    <w:rsid w:val="316D346E"/>
    <w:rsid w:val="3173A19D"/>
    <w:rsid w:val="3173C043"/>
    <w:rsid w:val="3174D6ED"/>
    <w:rsid w:val="31778E47"/>
    <w:rsid w:val="31790211"/>
    <w:rsid w:val="3180A644"/>
    <w:rsid w:val="3185AF8E"/>
    <w:rsid w:val="318DC216"/>
    <w:rsid w:val="318F1CC9"/>
    <w:rsid w:val="319580DD"/>
    <w:rsid w:val="31A3D5E4"/>
    <w:rsid w:val="31A4173D"/>
    <w:rsid w:val="31AC1AED"/>
    <w:rsid w:val="31B04C1F"/>
    <w:rsid w:val="31B1DC30"/>
    <w:rsid w:val="31B29169"/>
    <w:rsid w:val="31B3335F"/>
    <w:rsid w:val="31B5F550"/>
    <w:rsid w:val="31C2639E"/>
    <w:rsid w:val="31C3F40F"/>
    <w:rsid w:val="31CC1E15"/>
    <w:rsid w:val="31CE543A"/>
    <w:rsid w:val="31D03808"/>
    <w:rsid w:val="31D5FE09"/>
    <w:rsid w:val="31DA4200"/>
    <w:rsid w:val="31DB239D"/>
    <w:rsid w:val="31DE1490"/>
    <w:rsid w:val="31E2C2DC"/>
    <w:rsid w:val="31E3CFEE"/>
    <w:rsid w:val="31E5B12D"/>
    <w:rsid w:val="31E6288E"/>
    <w:rsid w:val="31E6E16D"/>
    <w:rsid w:val="31E88F51"/>
    <w:rsid w:val="31EB7C82"/>
    <w:rsid w:val="31EDAEEB"/>
    <w:rsid w:val="31EE7CD9"/>
    <w:rsid w:val="31F87C5D"/>
    <w:rsid w:val="31FC233D"/>
    <w:rsid w:val="31FD4B7D"/>
    <w:rsid w:val="32038BB1"/>
    <w:rsid w:val="32093205"/>
    <w:rsid w:val="320ABD3D"/>
    <w:rsid w:val="320F0843"/>
    <w:rsid w:val="3210B69A"/>
    <w:rsid w:val="32142183"/>
    <w:rsid w:val="3214D4B5"/>
    <w:rsid w:val="321A1C7F"/>
    <w:rsid w:val="321B0958"/>
    <w:rsid w:val="321D44BA"/>
    <w:rsid w:val="32221102"/>
    <w:rsid w:val="32315E08"/>
    <w:rsid w:val="3232DF3F"/>
    <w:rsid w:val="323638D6"/>
    <w:rsid w:val="32371422"/>
    <w:rsid w:val="323BC313"/>
    <w:rsid w:val="324247DE"/>
    <w:rsid w:val="32468BAC"/>
    <w:rsid w:val="3246E2E6"/>
    <w:rsid w:val="324C2A01"/>
    <w:rsid w:val="324C5BE3"/>
    <w:rsid w:val="324C6262"/>
    <w:rsid w:val="3251E7AE"/>
    <w:rsid w:val="325A08E7"/>
    <w:rsid w:val="325B2B95"/>
    <w:rsid w:val="325D1642"/>
    <w:rsid w:val="32665DA8"/>
    <w:rsid w:val="3268FBA1"/>
    <w:rsid w:val="327017A8"/>
    <w:rsid w:val="32763537"/>
    <w:rsid w:val="327A8AA9"/>
    <w:rsid w:val="327B985F"/>
    <w:rsid w:val="327DB579"/>
    <w:rsid w:val="3282D05C"/>
    <w:rsid w:val="328388F2"/>
    <w:rsid w:val="32861619"/>
    <w:rsid w:val="3288575E"/>
    <w:rsid w:val="3289AEBB"/>
    <w:rsid w:val="3289DF41"/>
    <w:rsid w:val="328A1B2B"/>
    <w:rsid w:val="328C0256"/>
    <w:rsid w:val="3299BE1F"/>
    <w:rsid w:val="32A3B3CC"/>
    <w:rsid w:val="32A634C6"/>
    <w:rsid w:val="32AE1E63"/>
    <w:rsid w:val="32AEDA9A"/>
    <w:rsid w:val="32B156D6"/>
    <w:rsid w:val="32B3FD52"/>
    <w:rsid w:val="32B6E11F"/>
    <w:rsid w:val="32B9527D"/>
    <w:rsid w:val="32BB9C94"/>
    <w:rsid w:val="32BDD7AD"/>
    <w:rsid w:val="32BF9458"/>
    <w:rsid w:val="32C02DA0"/>
    <w:rsid w:val="32C105F3"/>
    <w:rsid w:val="32C264CC"/>
    <w:rsid w:val="32C4BC17"/>
    <w:rsid w:val="32C942CD"/>
    <w:rsid w:val="32CFCCC7"/>
    <w:rsid w:val="32D4B6A9"/>
    <w:rsid w:val="32D6E422"/>
    <w:rsid w:val="32D75F12"/>
    <w:rsid w:val="32DF9C05"/>
    <w:rsid w:val="32E5285E"/>
    <w:rsid w:val="32EE1648"/>
    <w:rsid w:val="32EE2787"/>
    <w:rsid w:val="32F23919"/>
    <w:rsid w:val="32FE1198"/>
    <w:rsid w:val="33051937"/>
    <w:rsid w:val="3313DF9A"/>
    <w:rsid w:val="33201570"/>
    <w:rsid w:val="3321169E"/>
    <w:rsid w:val="332198E9"/>
    <w:rsid w:val="3327A4A2"/>
    <w:rsid w:val="33377F4B"/>
    <w:rsid w:val="3338180D"/>
    <w:rsid w:val="333F0B14"/>
    <w:rsid w:val="3342234C"/>
    <w:rsid w:val="334E20FA"/>
    <w:rsid w:val="3352E0B3"/>
    <w:rsid w:val="33561347"/>
    <w:rsid w:val="335A0F56"/>
    <w:rsid w:val="3361D85D"/>
    <w:rsid w:val="33667053"/>
    <w:rsid w:val="336809E2"/>
    <w:rsid w:val="336DCABB"/>
    <w:rsid w:val="336E6B62"/>
    <w:rsid w:val="33703825"/>
    <w:rsid w:val="33737D92"/>
    <w:rsid w:val="3373D0E9"/>
    <w:rsid w:val="337BC83A"/>
    <w:rsid w:val="337FA024"/>
    <w:rsid w:val="338E301B"/>
    <w:rsid w:val="3391E882"/>
    <w:rsid w:val="3397D750"/>
    <w:rsid w:val="33994201"/>
    <w:rsid w:val="339952EF"/>
    <w:rsid w:val="33A09200"/>
    <w:rsid w:val="33A11AA6"/>
    <w:rsid w:val="33A33A3C"/>
    <w:rsid w:val="33A9BA6B"/>
    <w:rsid w:val="33AF8A87"/>
    <w:rsid w:val="33B029F2"/>
    <w:rsid w:val="33B2E3A8"/>
    <w:rsid w:val="33B6960F"/>
    <w:rsid w:val="33BDE7BC"/>
    <w:rsid w:val="33C2FC14"/>
    <w:rsid w:val="33CCFDA6"/>
    <w:rsid w:val="33D207B0"/>
    <w:rsid w:val="33D33CE8"/>
    <w:rsid w:val="33D3E366"/>
    <w:rsid w:val="33D65340"/>
    <w:rsid w:val="33D6E8A1"/>
    <w:rsid w:val="33D86242"/>
    <w:rsid w:val="33DD8237"/>
    <w:rsid w:val="33EA1F4D"/>
    <w:rsid w:val="33F288DB"/>
    <w:rsid w:val="33F2A3EA"/>
    <w:rsid w:val="33F44567"/>
    <w:rsid w:val="33F7B10C"/>
    <w:rsid w:val="340A8623"/>
    <w:rsid w:val="340CD716"/>
    <w:rsid w:val="340D4982"/>
    <w:rsid w:val="34162631"/>
    <w:rsid w:val="341B87AE"/>
    <w:rsid w:val="341C90D7"/>
    <w:rsid w:val="341DCAA8"/>
    <w:rsid w:val="3420B963"/>
    <w:rsid w:val="34237A96"/>
    <w:rsid w:val="3427959A"/>
    <w:rsid w:val="342A6182"/>
    <w:rsid w:val="342B3013"/>
    <w:rsid w:val="342B4FA8"/>
    <w:rsid w:val="342CEF81"/>
    <w:rsid w:val="342F5A28"/>
    <w:rsid w:val="3433AC6D"/>
    <w:rsid w:val="34355631"/>
    <w:rsid w:val="343B1533"/>
    <w:rsid w:val="343ED9B5"/>
    <w:rsid w:val="344D8529"/>
    <w:rsid w:val="34506106"/>
    <w:rsid w:val="345269C9"/>
    <w:rsid w:val="3453405A"/>
    <w:rsid w:val="3455119C"/>
    <w:rsid w:val="3455C65F"/>
    <w:rsid w:val="34569B15"/>
    <w:rsid w:val="3469473B"/>
    <w:rsid w:val="346AC453"/>
    <w:rsid w:val="346C3398"/>
    <w:rsid w:val="346D1432"/>
    <w:rsid w:val="346FDC73"/>
    <w:rsid w:val="34749370"/>
    <w:rsid w:val="34750C1C"/>
    <w:rsid w:val="347B8DFE"/>
    <w:rsid w:val="347DD8CB"/>
    <w:rsid w:val="347E11DF"/>
    <w:rsid w:val="347E2191"/>
    <w:rsid w:val="34822C1B"/>
    <w:rsid w:val="348503E4"/>
    <w:rsid w:val="3485D5C3"/>
    <w:rsid w:val="3488AF48"/>
    <w:rsid w:val="34893043"/>
    <w:rsid w:val="3489C8C0"/>
    <w:rsid w:val="3493A393"/>
    <w:rsid w:val="3495E38D"/>
    <w:rsid w:val="349FCC78"/>
    <w:rsid w:val="34A1F057"/>
    <w:rsid w:val="34A1F335"/>
    <w:rsid w:val="34AA8F72"/>
    <w:rsid w:val="34AB592D"/>
    <w:rsid w:val="34AB61FA"/>
    <w:rsid w:val="34B09747"/>
    <w:rsid w:val="34B3D71B"/>
    <w:rsid w:val="34B40082"/>
    <w:rsid w:val="34B4168E"/>
    <w:rsid w:val="34B92756"/>
    <w:rsid w:val="34C3DE55"/>
    <w:rsid w:val="34C5D26D"/>
    <w:rsid w:val="34C9008D"/>
    <w:rsid w:val="34CA9304"/>
    <w:rsid w:val="34D2283E"/>
    <w:rsid w:val="34D38C0F"/>
    <w:rsid w:val="34D3A010"/>
    <w:rsid w:val="34DB4F84"/>
    <w:rsid w:val="34DE61D6"/>
    <w:rsid w:val="34E2D258"/>
    <w:rsid w:val="34E32700"/>
    <w:rsid w:val="34E75DDF"/>
    <w:rsid w:val="34F46068"/>
    <w:rsid w:val="35066CFC"/>
    <w:rsid w:val="350D3CD1"/>
    <w:rsid w:val="35109FF5"/>
    <w:rsid w:val="35132B37"/>
    <w:rsid w:val="3519571B"/>
    <w:rsid w:val="3519AA75"/>
    <w:rsid w:val="351CD0FC"/>
    <w:rsid w:val="3520D728"/>
    <w:rsid w:val="352122D0"/>
    <w:rsid w:val="35239B9E"/>
    <w:rsid w:val="3526264B"/>
    <w:rsid w:val="352A4F6A"/>
    <w:rsid w:val="35369E98"/>
    <w:rsid w:val="3537065F"/>
    <w:rsid w:val="3538895E"/>
    <w:rsid w:val="35395A33"/>
    <w:rsid w:val="353FC142"/>
    <w:rsid w:val="35451D14"/>
    <w:rsid w:val="3547CEB7"/>
    <w:rsid w:val="35490F8E"/>
    <w:rsid w:val="354AC4E8"/>
    <w:rsid w:val="354AF61A"/>
    <w:rsid w:val="35520F97"/>
    <w:rsid w:val="3552228F"/>
    <w:rsid w:val="3558AC9D"/>
    <w:rsid w:val="356186ED"/>
    <w:rsid w:val="35621D48"/>
    <w:rsid w:val="356DD149"/>
    <w:rsid w:val="357DB7B3"/>
    <w:rsid w:val="357E43FF"/>
    <w:rsid w:val="357EAFE9"/>
    <w:rsid w:val="358090A9"/>
    <w:rsid w:val="3582DA0F"/>
    <w:rsid w:val="3583C071"/>
    <w:rsid w:val="35864A62"/>
    <w:rsid w:val="3589BE17"/>
    <w:rsid w:val="35965AB9"/>
    <w:rsid w:val="359CD19E"/>
    <w:rsid w:val="359E41FA"/>
    <w:rsid w:val="359EE445"/>
    <w:rsid w:val="35A1D5D5"/>
    <w:rsid w:val="35A289E4"/>
    <w:rsid w:val="35A59712"/>
    <w:rsid w:val="35A86E35"/>
    <w:rsid w:val="35AAB164"/>
    <w:rsid w:val="35B12819"/>
    <w:rsid w:val="35B299EA"/>
    <w:rsid w:val="35B2BC30"/>
    <w:rsid w:val="35B2DA11"/>
    <w:rsid w:val="35B55101"/>
    <w:rsid w:val="35B6865C"/>
    <w:rsid w:val="35BAC9E7"/>
    <w:rsid w:val="35C0F6E6"/>
    <w:rsid w:val="35C80733"/>
    <w:rsid w:val="35C86BF8"/>
    <w:rsid w:val="35CFF19A"/>
    <w:rsid w:val="35DCBB7D"/>
    <w:rsid w:val="35DF9C87"/>
    <w:rsid w:val="35EA1CA7"/>
    <w:rsid w:val="35EA5270"/>
    <w:rsid w:val="35ED1D34"/>
    <w:rsid w:val="35F4EC90"/>
    <w:rsid w:val="35F84160"/>
    <w:rsid w:val="35FA425F"/>
    <w:rsid w:val="35FD0B0D"/>
    <w:rsid w:val="35FE8C2E"/>
    <w:rsid w:val="360B66F4"/>
    <w:rsid w:val="360E1146"/>
    <w:rsid w:val="361597FB"/>
    <w:rsid w:val="3618DC80"/>
    <w:rsid w:val="361C47C8"/>
    <w:rsid w:val="361F901E"/>
    <w:rsid w:val="362182D7"/>
    <w:rsid w:val="3625A7E5"/>
    <w:rsid w:val="362F9D21"/>
    <w:rsid w:val="3632955F"/>
    <w:rsid w:val="363C19C1"/>
    <w:rsid w:val="363FA7CE"/>
    <w:rsid w:val="364AF8C0"/>
    <w:rsid w:val="364BEF02"/>
    <w:rsid w:val="364F69DC"/>
    <w:rsid w:val="36526E20"/>
    <w:rsid w:val="36534614"/>
    <w:rsid w:val="365CC49E"/>
    <w:rsid w:val="365FD24A"/>
    <w:rsid w:val="36665FDC"/>
    <w:rsid w:val="3669087B"/>
    <w:rsid w:val="366A054C"/>
    <w:rsid w:val="366AA139"/>
    <w:rsid w:val="366D1F4F"/>
    <w:rsid w:val="36785983"/>
    <w:rsid w:val="36848A4C"/>
    <w:rsid w:val="3685B0AF"/>
    <w:rsid w:val="368C5B56"/>
    <w:rsid w:val="369A16C9"/>
    <w:rsid w:val="369B25BF"/>
    <w:rsid w:val="369D848B"/>
    <w:rsid w:val="36A4EF93"/>
    <w:rsid w:val="36A6C4D5"/>
    <w:rsid w:val="36B7A6BA"/>
    <w:rsid w:val="36C0AC12"/>
    <w:rsid w:val="36C0DCE2"/>
    <w:rsid w:val="36C16BA4"/>
    <w:rsid w:val="36C178D1"/>
    <w:rsid w:val="36D45B03"/>
    <w:rsid w:val="36D50ACD"/>
    <w:rsid w:val="36D88420"/>
    <w:rsid w:val="36D97B6E"/>
    <w:rsid w:val="36DB42DD"/>
    <w:rsid w:val="36E0A35F"/>
    <w:rsid w:val="36E461EF"/>
    <w:rsid w:val="36EB9120"/>
    <w:rsid w:val="36EBA82A"/>
    <w:rsid w:val="36F0B226"/>
    <w:rsid w:val="36F1AC3D"/>
    <w:rsid w:val="36F463FB"/>
    <w:rsid w:val="36F58D88"/>
    <w:rsid w:val="36FD79C7"/>
    <w:rsid w:val="37035352"/>
    <w:rsid w:val="3706B20E"/>
    <w:rsid w:val="37241997"/>
    <w:rsid w:val="372719B4"/>
    <w:rsid w:val="3727EE47"/>
    <w:rsid w:val="372F8771"/>
    <w:rsid w:val="37364F03"/>
    <w:rsid w:val="37376B86"/>
    <w:rsid w:val="373856A0"/>
    <w:rsid w:val="373FCD18"/>
    <w:rsid w:val="37443275"/>
    <w:rsid w:val="3749FB15"/>
    <w:rsid w:val="374C329D"/>
    <w:rsid w:val="374F4D1B"/>
    <w:rsid w:val="3754146A"/>
    <w:rsid w:val="37542B6E"/>
    <w:rsid w:val="3754AE09"/>
    <w:rsid w:val="376251ED"/>
    <w:rsid w:val="376883FF"/>
    <w:rsid w:val="376E0EBF"/>
    <w:rsid w:val="3770D547"/>
    <w:rsid w:val="37753834"/>
    <w:rsid w:val="3775948E"/>
    <w:rsid w:val="377BC95D"/>
    <w:rsid w:val="377D2DAD"/>
    <w:rsid w:val="377F16B0"/>
    <w:rsid w:val="377F315D"/>
    <w:rsid w:val="3780B281"/>
    <w:rsid w:val="37812806"/>
    <w:rsid w:val="378506AF"/>
    <w:rsid w:val="378AAD62"/>
    <w:rsid w:val="378C163F"/>
    <w:rsid w:val="37920CC7"/>
    <w:rsid w:val="37935BBC"/>
    <w:rsid w:val="379365FA"/>
    <w:rsid w:val="37960842"/>
    <w:rsid w:val="379941BA"/>
    <w:rsid w:val="379DEF17"/>
    <w:rsid w:val="37A06D20"/>
    <w:rsid w:val="37A58433"/>
    <w:rsid w:val="37A7E988"/>
    <w:rsid w:val="37B010B4"/>
    <w:rsid w:val="37B259C9"/>
    <w:rsid w:val="37B39FCC"/>
    <w:rsid w:val="37B82938"/>
    <w:rsid w:val="37B8AA04"/>
    <w:rsid w:val="37BB6B08"/>
    <w:rsid w:val="37C6F84F"/>
    <w:rsid w:val="37CDDF62"/>
    <w:rsid w:val="37CE9D28"/>
    <w:rsid w:val="37D237C1"/>
    <w:rsid w:val="37D26330"/>
    <w:rsid w:val="37D28154"/>
    <w:rsid w:val="37D2B816"/>
    <w:rsid w:val="37D39D55"/>
    <w:rsid w:val="37DCCEDE"/>
    <w:rsid w:val="37DCD27C"/>
    <w:rsid w:val="37E17256"/>
    <w:rsid w:val="37E1E698"/>
    <w:rsid w:val="37E31BA7"/>
    <w:rsid w:val="37E3F536"/>
    <w:rsid w:val="37E52962"/>
    <w:rsid w:val="37E58790"/>
    <w:rsid w:val="37E6142B"/>
    <w:rsid w:val="37E8E744"/>
    <w:rsid w:val="37E91E6A"/>
    <w:rsid w:val="37F1D138"/>
    <w:rsid w:val="37F5D62D"/>
    <w:rsid w:val="37FFAFEE"/>
    <w:rsid w:val="380007A2"/>
    <w:rsid w:val="3801B5D0"/>
    <w:rsid w:val="3802D7F2"/>
    <w:rsid w:val="3816BBBE"/>
    <w:rsid w:val="38211780"/>
    <w:rsid w:val="38272D5A"/>
    <w:rsid w:val="382A9652"/>
    <w:rsid w:val="382DD33A"/>
    <w:rsid w:val="3831B218"/>
    <w:rsid w:val="3835292E"/>
    <w:rsid w:val="3847191C"/>
    <w:rsid w:val="385C0946"/>
    <w:rsid w:val="385C9B87"/>
    <w:rsid w:val="385CAC4C"/>
    <w:rsid w:val="3867E053"/>
    <w:rsid w:val="3872CE06"/>
    <w:rsid w:val="387724FB"/>
    <w:rsid w:val="3877D53D"/>
    <w:rsid w:val="387E5134"/>
    <w:rsid w:val="387E7875"/>
    <w:rsid w:val="38811FD9"/>
    <w:rsid w:val="388138FA"/>
    <w:rsid w:val="38860EEA"/>
    <w:rsid w:val="3886E5B7"/>
    <w:rsid w:val="3889E0F2"/>
    <w:rsid w:val="388C8396"/>
    <w:rsid w:val="388E6B2E"/>
    <w:rsid w:val="3890E3E5"/>
    <w:rsid w:val="38987DAF"/>
    <w:rsid w:val="38A2463C"/>
    <w:rsid w:val="38A902DD"/>
    <w:rsid w:val="38B315CD"/>
    <w:rsid w:val="38C3948C"/>
    <w:rsid w:val="38C4656F"/>
    <w:rsid w:val="38C7754A"/>
    <w:rsid w:val="38C80FB7"/>
    <w:rsid w:val="38C83901"/>
    <w:rsid w:val="38C9B094"/>
    <w:rsid w:val="38C9D259"/>
    <w:rsid w:val="38D1FBD5"/>
    <w:rsid w:val="38D5CC62"/>
    <w:rsid w:val="38D5F3E6"/>
    <w:rsid w:val="38DAC3B8"/>
    <w:rsid w:val="38DB184C"/>
    <w:rsid w:val="38DFE64F"/>
    <w:rsid w:val="38EB1D7C"/>
    <w:rsid w:val="38EB9E18"/>
    <w:rsid w:val="38F0B949"/>
    <w:rsid w:val="38F7AF89"/>
    <w:rsid w:val="3910C0AA"/>
    <w:rsid w:val="39116E73"/>
    <w:rsid w:val="3919C910"/>
    <w:rsid w:val="391A47CC"/>
    <w:rsid w:val="391ABE85"/>
    <w:rsid w:val="391B050B"/>
    <w:rsid w:val="391E9DBA"/>
    <w:rsid w:val="391FED2A"/>
    <w:rsid w:val="3925D5E8"/>
    <w:rsid w:val="3933C698"/>
    <w:rsid w:val="3936D9A0"/>
    <w:rsid w:val="393ACE0F"/>
    <w:rsid w:val="393B5D45"/>
    <w:rsid w:val="3945EAA5"/>
    <w:rsid w:val="3948AFB4"/>
    <w:rsid w:val="394A616D"/>
    <w:rsid w:val="394D0E7E"/>
    <w:rsid w:val="394EE64A"/>
    <w:rsid w:val="39550A75"/>
    <w:rsid w:val="39583B12"/>
    <w:rsid w:val="395D80EF"/>
    <w:rsid w:val="39640896"/>
    <w:rsid w:val="396E7C6B"/>
    <w:rsid w:val="39767683"/>
    <w:rsid w:val="3976926B"/>
    <w:rsid w:val="3976F540"/>
    <w:rsid w:val="39774F0B"/>
    <w:rsid w:val="397DE36A"/>
    <w:rsid w:val="39802F98"/>
    <w:rsid w:val="39818CB0"/>
    <w:rsid w:val="3986C96A"/>
    <w:rsid w:val="398A2CBB"/>
    <w:rsid w:val="3990AAC2"/>
    <w:rsid w:val="3994E29E"/>
    <w:rsid w:val="3997A53E"/>
    <w:rsid w:val="399D4234"/>
    <w:rsid w:val="39A0879C"/>
    <w:rsid w:val="39A6A8A8"/>
    <w:rsid w:val="39A7DE6B"/>
    <w:rsid w:val="39AA6321"/>
    <w:rsid w:val="39BD17D3"/>
    <w:rsid w:val="39C0330E"/>
    <w:rsid w:val="39C26665"/>
    <w:rsid w:val="39CDE21A"/>
    <w:rsid w:val="39CFFB47"/>
    <w:rsid w:val="39D898DD"/>
    <w:rsid w:val="39D9CAA0"/>
    <w:rsid w:val="39DA17F9"/>
    <w:rsid w:val="39DA9C6E"/>
    <w:rsid w:val="39DB60A1"/>
    <w:rsid w:val="39DC0D25"/>
    <w:rsid w:val="39E16FF4"/>
    <w:rsid w:val="39E9209E"/>
    <w:rsid w:val="39EA7D9A"/>
    <w:rsid w:val="39ECA6AA"/>
    <w:rsid w:val="39EDC8BD"/>
    <w:rsid w:val="39F2CD5C"/>
    <w:rsid w:val="39FC3C9C"/>
    <w:rsid w:val="3A005310"/>
    <w:rsid w:val="3A00DAC3"/>
    <w:rsid w:val="3A01800C"/>
    <w:rsid w:val="3A0292A0"/>
    <w:rsid w:val="3A042097"/>
    <w:rsid w:val="3A064D91"/>
    <w:rsid w:val="3A06619B"/>
    <w:rsid w:val="3A099D26"/>
    <w:rsid w:val="3A0E76A6"/>
    <w:rsid w:val="3A112E23"/>
    <w:rsid w:val="3A14591C"/>
    <w:rsid w:val="3A161A2C"/>
    <w:rsid w:val="3A1A8244"/>
    <w:rsid w:val="3A1AB5FD"/>
    <w:rsid w:val="3A1C1865"/>
    <w:rsid w:val="3A1DB1B1"/>
    <w:rsid w:val="3A1E7AC6"/>
    <w:rsid w:val="3A27E108"/>
    <w:rsid w:val="3A2C1982"/>
    <w:rsid w:val="3A30F100"/>
    <w:rsid w:val="3A35CA88"/>
    <w:rsid w:val="3A3E9AD0"/>
    <w:rsid w:val="3A407D41"/>
    <w:rsid w:val="3A458F05"/>
    <w:rsid w:val="3A4E7CC7"/>
    <w:rsid w:val="3A50829E"/>
    <w:rsid w:val="3A5165AF"/>
    <w:rsid w:val="3A522166"/>
    <w:rsid w:val="3A53C275"/>
    <w:rsid w:val="3A54E010"/>
    <w:rsid w:val="3A5A88DC"/>
    <w:rsid w:val="3A5F5674"/>
    <w:rsid w:val="3A5FF5FA"/>
    <w:rsid w:val="3A6344D4"/>
    <w:rsid w:val="3A6E2FE1"/>
    <w:rsid w:val="3A7491A8"/>
    <w:rsid w:val="3A7988E2"/>
    <w:rsid w:val="3A7C726A"/>
    <w:rsid w:val="3A80C9F3"/>
    <w:rsid w:val="3A89AFC5"/>
    <w:rsid w:val="3A8A012B"/>
    <w:rsid w:val="3A98588F"/>
    <w:rsid w:val="3A98A77E"/>
    <w:rsid w:val="3A9A3AEF"/>
    <w:rsid w:val="3A9BC3DE"/>
    <w:rsid w:val="3AA59266"/>
    <w:rsid w:val="3AA7D559"/>
    <w:rsid w:val="3AA91ACC"/>
    <w:rsid w:val="3AA9AD0F"/>
    <w:rsid w:val="3AACE188"/>
    <w:rsid w:val="3AAD535C"/>
    <w:rsid w:val="3AAD86D3"/>
    <w:rsid w:val="3AAE97C1"/>
    <w:rsid w:val="3AB1797A"/>
    <w:rsid w:val="3AB1C0A5"/>
    <w:rsid w:val="3AB32499"/>
    <w:rsid w:val="3AB43339"/>
    <w:rsid w:val="3AB752FA"/>
    <w:rsid w:val="3ABC3927"/>
    <w:rsid w:val="3ABFC02C"/>
    <w:rsid w:val="3AC94EF0"/>
    <w:rsid w:val="3ACC42CE"/>
    <w:rsid w:val="3ACDA3E7"/>
    <w:rsid w:val="3AD2BC7B"/>
    <w:rsid w:val="3AD4138B"/>
    <w:rsid w:val="3AD93FFF"/>
    <w:rsid w:val="3ADE7281"/>
    <w:rsid w:val="3ADF8F63"/>
    <w:rsid w:val="3AE56658"/>
    <w:rsid w:val="3AF63839"/>
    <w:rsid w:val="3AF953AB"/>
    <w:rsid w:val="3B006884"/>
    <w:rsid w:val="3B026DB1"/>
    <w:rsid w:val="3B035A1C"/>
    <w:rsid w:val="3B042DD8"/>
    <w:rsid w:val="3B05A51E"/>
    <w:rsid w:val="3B0F887F"/>
    <w:rsid w:val="3B112910"/>
    <w:rsid w:val="3B126010"/>
    <w:rsid w:val="3B16012C"/>
    <w:rsid w:val="3B1B668D"/>
    <w:rsid w:val="3B1F6921"/>
    <w:rsid w:val="3B27F02A"/>
    <w:rsid w:val="3B2C503A"/>
    <w:rsid w:val="3B2C63A9"/>
    <w:rsid w:val="3B318336"/>
    <w:rsid w:val="3B36D4F1"/>
    <w:rsid w:val="3B3C329D"/>
    <w:rsid w:val="3B45CEE4"/>
    <w:rsid w:val="3B4C2272"/>
    <w:rsid w:val="3B500A84"/>
    <w:rsid w:val="3B52727E"/>
    <w:rsid w:val="3B5E17F2"/>
    <w:rsid w:val="3B63C9FD"/>
    <w:rsid w:val="3B67C8B1"/>
    <w:rsid w:val="3B70C029"/>
    <w:rsid w:val="3B768AD8"/>
    <w:rsid w:val="3B77AC5E"/>
    <w:rsid w:val="3B78BEFB"/>
    <w:rsid w:val="3B7AC0C7"/>
    <w:rsid w:val="3B888D23"/>
    <w:rsid w:val="3B935C39"/>
    <w:rsid w:val="3B93C061"/>
    <w:rsid w:val="3B966775"/>
    <w:rsid w:val="3B972C94"/>
    <w:rsid w:val="3B9D7C14"/>
    <w:rsid w:val="3BA01573"/>
    <w:rsid w:val="3BAD68FE"/>
    <w:rsid w:val="3BB5911E"/>
    <w:rsid w:val="3BB8439D"/>
    <w:rsid w:val="3BBEAC76"/>
    <w:rsid w:val="3BBEB46E"/>
    <w:rsid w:val="3BC243B9"/>
    <w:rsid w:val="3BC26492"/>
    <w:rsid w:val="3BC5E54C"/>
    <w:rsid w:val="3BD85EDA"/>
    <w:rsid w:val="3BDC161F"/>
    <w:rsid w:val="3BE7A10D"/>
    <w:rsid w:val="3BE991FA"/>
    <w:rsid w:val="3BEA4B7F"/>
    <w:rsid w:val="3BEE6A72"/>
    <w:rsid w:val="3BEFC4B2"/>
    <w:rsid w:val="3BF339F8"/>
    <w:rsid w:val="3BF5B4B2"/>
    <w:rsid w:val="3BF6942E"/>
    <w:rsid w:val="3BF747CB"/>
    <w:rsid w:val="3BF81EAE"/>
    <w:rsid w:val="3BFAFF5E"/>
    <w:rsid w:val="3C001DFE"/>
    <w:rsid w:val="3C01C3FC"/>
    <w:rsid w:val="3C02A319"/>
    <w:rsid w:val="3C09DFE4"/>
    <w:rsid w:val="3C0EFD93"/>
    <w:rsid w:val="3C1E0110"/>
    <w:rsid w:val="3C1F1208"/>
    <w:rsid w:val="3C2782FC"/>
    <w:rsid w:val="3C2A1609"/>
    <w:rsid w:val="3C2C928E"/>
    <w:rsid w:val="3C30E717"/>
    <w:rsid w:val="3C315E95"/>
    <w:rsid w:val="3C31DC2B"/>
    <w:rsid w:val="3C326D5B"/>
    <w:rsid w:val="3C38FAAE"/>
    <w:rsid w:val="3C39318C"/>
    <w:rsid w:val="3C3C736D"/>
    <w:rsid w:val="3C45F147"/>
    <w:rsid w:val="3C45F491"/>
    <w:rsid w:val="3C474780"/>
    <w:rsid w:val="3C4C0BD5"/>
    <w:rsid w:val="3C4C5EDD"/>
    <w:rsid w:val="3C4E4E0F"/>
    <w:rsid w:val="3C521B74"/>
    <w:rsid w:val="3C5273D1"/>
    <w:rsid w:val="3C5867F5"/>
    <w:rsid w:val="3C5E4744"/>
    <w:rsid w:val="3C604FA5"/>
    <w:rsid w:val="3C67A6EE"/>
    <w:rsid w:val="3C6B2746"/>
    <w:rsid w:val="3C6B4F2E"/>
    <w:rsid w:val="3C6D61FA"/>
    <w:rsid w:val="3C6D8300"/>
    <w:rsid w:val="3C6D84FC"/>
    <w:rsid w:val="3C6F2A83"/>
    <w:rsid w:val="3C7091DA"/>
    <w:rsid w:val="3C7D16A6"/>
    <w:rsid w:val="3C829BA9"/>
    <w:rsid w:val="3C852DA4"/>
    <w:rsid w:val="3C86C215"/>
    <w:rsid w:val="3C86C723"/>
    <w:rsid w:val="3C89EA80"/>
    <w:rsid w:val="3C8D4E73"/>
    <w:rsid w:val="3C8E1244"/>
    <w:rsid w:val="3C9A83AF"/>
    <w:rsid w:val="3C9AA26E"/>
    <w:rsid w:val="3C9B53A7"/>
    <w:rsid w:val="3C9FEE3D"/>
    <w:rsid w:val="3CA1CD8C"/>
    <w:rsid w:val="3CA26490"/>
    <w:rsid w:val="3CA63CBB"/>
    <w:rsid w:val="3CA6DA28"/>
    <w:rsid w:val="3CAABDD7"/>
    <w:rsid w:val="3CB5A8AC"/>
    <w:rsid w:val="3CB5B95D"/>
    <w:rsid w:val="3CB82B12"/>
    <w:rsid w:val="3CB8A69A"/>
    <w:rsid w:val="3CBA1F74"/>
    <w:rsid w:val="3CBA6E9C"/>
    <w:rsid w:val="3CC116F6"/>
    <w:rsid w:val="3CC2A6C3"/>
    <w:rsid w:val="3CC58965"/>
    <w:rsid w:val="3CC8AEA7"/>
    <w:rsid w:val="3CD039ED"/>
    <w:rsid w:val="3CDB9649"/>
    <w:rsid w:val="3CDCE43B"/>
    <w:rsid w:val="3CDF595D"/>
    <w:rsid w:val="3CE01D2A"/>
    <w:rsid w:val="3CE1243F"/>
    <w:rsid w:val="3CE4AFC1"/>
    <w:rsid w:val="3CE67E20"/>
    <w:rsid w:val="3CF2EA72"/>
    <w:rsid w:val="3CF5613C"/>
    <w:rsid w:val="3CFC29E4"/>
    <w:rsid w:val="3CFC2AE7"/>
    <w:rsid w:val="3D09B9BE"/>
    <w:rsid w:val="3D0C4CCB"/>
    <w:rsid w:val="3D0CFEE3"/>
    <w:rsid w:val="3D12671E"/>
    <w:rsid w:val="3D150745"/>
    <w:rsid w:val="3D1DDB5A"/>
    <w:rsid w:val="3D1E0C06"/>
    <w:rsid w:val="3D203911"/>
    <w:rsid w:val="3D2648CE"/>
    <w:rsid w:val="3D29AF41"/>
    <w:rsid w:val="3D2E75FA"/>
    <w:rsid w:val="3D37AB96"/>
    <w:rsid w:val="3D3D581C"/>
    <w:rsid w:val="3D3F9030"/>
    <w:rsid w:val="3D46DF44"/>
    <w:rsid w:val="3D4B650E"/>
    <w:rsid w:val="3D4FC0D2"/>
    <w:rsid w:val="3D5346BF"/>
    <w:rsid w:val="3D5523A3"/>
    <w:rsid w:val="3D592FA0"/>
    <w:rsid w:val="3D5A8BEE"/>
    <w:rsid w:val="3D5C3351"/>
    <w:rsid w:val="3D5C73DC"/>
    <w:rsid w:val="3D5D9974"/>
    <w:rsid w:val="3D600905"/>
    <w:rsid w:val="3D60D876"/>
    <w:rsid w:val="3D666249"/>
    <w:rsid w:val="3D67CD3B"/>
    <w:rsid w:val="3D6B8497"/>
    <w:rsid w:val="3D7271E8"/>
    <w:rsid w:val="3D7419EE"/>
    <w:rsid w:val="3D785DE0"/>
    <w:rsid w:val="3D7A657A"/>
    <w:rsid w:val="3D7C290C"/>
    <w:rsid w:val="3D7C711C"/>
    <w:rsid w:val="3D7E7825"/>
    <w:rsid w:val="3D7FFA8C"/>
    <w:rsid w:val="3D9165D8"/>
    <w:rsid w:val="3D9224D8"/>
    <w:rsid w:val="3D92EAF5"/>
    <w:rsid w:val="3D989B0E"/>
    <w:rsid w:val="3D9D77CC"/>
    <w:rsid w:val="3D9E2DBF"/>
    <w:rsid w:val="3D9EA311"/>
    <w:rsid w:val="3D9F12CF"/>
    <w:rsid w:val="3DA133E7"/>
    <w:rsid w:val="3DA9992D"/>
    <w:rsid w:val="3DAC9614"/>
    <w:rsid w:val="3DB35124"/>
    <w:rsid w:val="3DB38413"/>
    <w:rsid w:val="3DB88F13"/>
    <w:rsid w:val="3DC6D685"/>
    <w:rsid w:val="3DD1CA88"/>
    <w:rsid w:val="3DD231EE"/>
    <w:rsid w:val="3DD30EC9"/>
    <w:rsid w:val="3DD879F3"/>
    <w:rsid w:val="3DD9DDCF"/>
    <w:rsid w:val="3DDC5EC9"/>
    <w:rsid w:val="3DDCE2D8"/>
    <w:rsid w:val="3DDF8CA5"/>
    <w:rsid w:val="3E05FDD1"/>
    <w:rsid w:val="3E0DCCF6"/>
    <w:rsid w:val="3E14769A"/>
    <w:rsid w:val="3E154363"/>
    <w:rsid w:val="3E175E37"/>
    <w:rsid w:val="3E176695"/>
    <w:rsid w:val="3E224EF8"/>
    <w:rsid w:val="3E2B2DB1"/>
    <w:rsid w:val="3E2E58BC"/>
    <w:rsid w:val="3E3239BF"/>
    <w:rsid w:val="3E352BBD"/>
    <w:rsid w:val="3E36EEC5"/>
    <w:rsid w:val="3E39D90A"/>
    <w:rsid w:val="3E3AACA2"/>
    <w:rsid w:val="3E3CFC47"/>
    <w:rsid w:val="3E3D79F0"/>
    <w:rsid w:val="3E3EB525"/>
    <w:rsid w:val="3E3F1B39"/>
    <w:rsid w:val="3E3FB01E"/>
    <w:rsid w:val="3E428575"/>
    <w:rsid w:val="3E468E38"/>
    <w:rsid w:val="3E4B1828"/>
    <w:rsid w:val="3E4D8ABB"/>
    <w:rsid w:val="3E4E7FDD"/>
    <w:rsid w:val="3E55DE5B"/>
    <w:rsid w:val="3E5E01DF"/>
    <w:rsid w:val="3E682F05"/>
    <w:rsid w:val="3E6C4991"/>
    <w:rsid w:val="3E70D83F"/>
    <w:rsid w:val="3E70FAC6"/>
    <w:rsid w:val="3E715DE0"/>
    <w:rsid w:val="3E71EA6E"/>
    <w:rsid w:val="3E7573EE"/>
    <w:rsid w:val="3E7766AA"/>
    <w:rsid w:val="3E7A2AC8"/>
    <w:rsid w:val="3E7A9E8F"/>
    <w:rsid w:val="3E7C1B17"/>
    <w:rsid w:val="3E839905"/>
    <w:rsid w:val="3E859175"/>
    <w:rsid w:val="3E867731"/>
    <w:rsid w:val="3E8B0DBB"/>
    <w:rsid w:val="3E8BE795"/>
    <w:rsid w:val="3E8FF245"/>
    <w:rsid w:val="3E97C856"/>
    <w:rsid w:val="3E986C7C"/>
    <w:rsid w:val="3EAA3DB7"/>
    <w:rsid w:val="3EB18A88"/>
    <w:rsid w:val="3EB727AF"/>
    <w:rsid w:val="3EBBD678"/>
    <w:rsid w:val="3EBD11D1"/>
    <w:rsid w:val="3EC19038"/>
    <w:rsid w:val="3EC4A423"/>
    <w:rsid w:val="3EC657E8"/>
    <w:rsid w:val="3ECD15C8"/>
    <w:rsid w:val="3ECFDEAC"/>
    <w:rsid w:val="3ED1A108"/>
    <w:rsid w:val="3EDA1382"/>
    <w:rsid w:val="3EE311FF"/>
    <w:rsid w:val="3EE598CD"/>
    <w:rsid w:val="3EEB0241"/>
    <w:rsid w:val="3EEE1D74"/>
    <w:rsid w:val="3EEF192D"/>
    <w:rsid w:val="3EF0ADB5"/>
    <w:rsid w:val="3EF47AA0"/>
    <w:rsid w:val="3EFE04CD"/>
    <w:rsid w:val="3EFEA06D"/>
    <w:rsid w:val="3F01BCE8"/>
    <w:rsid w:val="3F044AE5"/>
    <w:rsid w:val="3F09853B"/>
    <w:rsid w:val="3F0A9294"/>
    <w:rsid w:val="3F101CFB"/>
    <w:rsid w:val="3F1608A5"/>
    <w:rsid w:val="3F1764AB"/>
    <w:rsid w:val="3F1C8AAB"/>
    <w:rsid w:val="3F20C1AF"/>
    <w:rsid w:val="3F2587AF"/>
    <w:rsid w:val="3F2AAC87"/>
    <w:rsid w:val="3F2FC47F"/>
    <w:rsid w:val="3F3148D8"/>
    <w:rsid w:val="3F33241C"/>
    <w:rsid w:val="3F33C546"/>
    <w:rsid w:val="3F34101E"/>
    <w:rsid w:val="3F355961"/>
    <w:rsid w:val="3F37DC80"/>
    <w:rsid w:val="3F3AE05B"/>
    <w:rsid w:val="3F4297BC"/>
    <w:rsid w:val="3F4487C5"/>
    <w:rsid w:val="3F4DEEAC"/>
    <w:rsid w:val="3F513EC7"/>
    <w:rsid w:val="3F5A6255"/>
    <w:rsid w:val="3F5E1098"/>
    <w:rsid w:val="3F5E13EB"/>
    <w:rsid w:val="3F645CA2"/>
    <w:rsid w:val="3F65A1EA"/>
    <w:rsid w:val="3F65EC4F"/>
    <w:rsid w:val="3F6F70B5"/>
    <w:rsid w:val="3F70213B"/>
    <w:rsid w:val="3F72DBF9"/>
    <w:rsid w:val="3F7F4C80"/>
    <w:rsid w:val="3F81B609"/>
    <w:rsid w:val="3F85CC81"/>
    <w:rsid w:val="3F8BD08D"/>
    <w:rsid w:val="3F9608DE"/>
    <w:rsid w:val="3F9AFA37"/>
    <w:rsid w:val="3FA40DB7"/>
    <w:rsid w:val="3FA6EE22"/>
    <w:rsid w:val="3FABD726"/>
    <w:rsid w:val="3FBA12E4"/>
    <w:rsid w:val="3FBA4B62"/>
    <w:rsid w:val="3FC40740"/>
    <w:rsid w:val="3FCC4533"/>
    <w:rsid w:val="3FD22454"/>
    <w:rsid w:val="3FD63F34"/>
    <w:rsid w:val="3FD669C6"/>
    <w:rsid w:val="3FDADE43"/>
    <w:rsid w:val="3FDBA9E5"/>
    <w:rsid w:val="3FDC23C7"/>
    <w:rsid w:val="3FDC6A4C"/>
    <w:rsid w:val="3FDEB37D"/>
    <w:rsid w:val="3FDEBB87"/>
    <w:rsid w:val="3FDEF21E"/>
    <w:rsid w:val="3FDF94B7"/>
    <w:rsid w:val="3FE2189B"/>
    <w:rsid w:val="3FE51886"/>
    <w:rsid w:val="3FEF0CFE"/>
    <w:rsid w:val="3FF1B3B8"/>
    <w:rsid w:val="3FF2F52A"/>
    <w:rsid w:val="4000F755"/>
    <w:rsid w:val="40014C44"/>
    <w:rsid w:val="4001B04B"/>
    <w:rsid w:val="4011290D"/>
    <w:rsid w:val="4016781E"/>
    <w:rsid w:val="40198DDE"/>
    <w:rsid w:val="401A21B5"/>
    <w:rsid w:val="401ACAC3"/>
    <w:rsid w:val="401D1D5B"/>
    <w:rsid w:val="4028666D"/>
    <w:rsid w:val="402C5F68"/>
    <w:rsid w:val="40369E51"/>
    <w:rsid w:val="403BE1EE"/>
    <w:rsid w:val="403DC9D0"/>
    <w:rsid w:val="4040AB6A"/>
    <w:rsid w:val="40413B97"/>
    <w:rsid w:val="4041AB80"/>
    <w:rsid w:val="4041BEC7"/>
    <w:rsid w:val="40435738"/>
    <w:rsid w:val="4045C34C"/>
    <w:rsid w:val="4046CBF2"/>
    <w:rsid w:val="404F212B"/>
    <w:rsid w:val="4051A524"/>
    <w:rsid w:val="4055B525"/>
    <w:rsid w:val="4055BEF2"/>
    <w:rsid w:val="4059790D"/>
    <w:rsid w:val="405D6DB1"/>
    <w:rsid w:val="405FBD34"/>
    <w:rsid w:val="40637128"/>
    <w:rsid w:val="4065C8D2"/>
    <w:rsid w:val="406B8B57"/>
    <w:rsid w:val="406F062B"/>
    <w:rsid w:val="4071249D"/>
    <w:rsid w:val="40754877"/>
    <w:rsid w:val="4075994E"/>
    <w:rsid w:val="4078ADF9"/>
    <w:rsid w:val="40790734"/>
    <w:rsid w:val="40796565"/>
    <w:rsid w:val="4079D1A4"/>
    <w:rsid w:val="40886C10"/>
    <w:rsid w:val="4088A58A"/>
    <w:rsid w:val="408D7611"/>
    <w:rsid w:val="4091F22E"/>
    <w:rsid w:val="409497CA"/>
    <w:rsid w:val="4097227B"/>
    <w:rsid w:val="4099E94F"/>
    <w:rsid w:val="409BE2BC"/>
    <w:rsid w:val="40A5E6FD"/>
    <w:rsid w:val="40A78AC8"/>
    <w:rsid w:val="40AE68D3"/>
    <w:rsid w:val="40B02241"/>
    <w:rsid w:val="40B3CEC5"/>
    <w:rsid w:val="40B56ECE"/>
    <w:rsid w:val="40BEA681"/>
    <w:rsid w:val="40C06171"/>
    <w:rsid w:val="40C7E193"/>
    <w:rsid w:val="40CA8125"/>
    <w:rsid w:val="40D0E284"/>
    <w:rsid w:val="40D257A7"/>
    <w:rsid w:val="40D5C511"/>
    <w:rsid w:val="40D7AB17"/>
    <w:rsid w:val="40D80616"/>
    <w:rsid w:val="40DE82E1"/>
    <w:rsid w:val="40E0D4EE"/>
    <w:rsid w:val="40E53C8B"/>
    <w:rsid w:val="40E63B77"/>
    <w:rsid w:val="40E8D0F1"/>
    <w:rsid w:val="40EC3001"/>
    <w:rsid w:val="40EFC60C"/>
    <w:rsid w:val="40F18E42"/>
    <w:rsid w:val="40F20CC7"/>
    <w:rsid w:val="40F352BB"/>
    <w:rsid w:val="40F47D6F"/>
    <w:rsid w:val="40F4AA3B"/>
    <w:rsid w:val="40F787BE"/>
    <w:rsid w:val="40FBB9AC"/>
    <w:rsid w:val="40FC9758"/>
    <w:rsid w:val="40FDE843"/>
    <w:rsid w:val="41030C34"/>
    <w:rsid w:val="4107CA11"/>
    <w:rsid w:val="410C3A2D"/>
    <w:rsid w:val="410D487C"/>
    <w:rsid w:val="4116D0CF"/>
    <w:rsid w:val="411821C1"/>
    <w:rsid w:val="41194E79"/>
    <w:rsid w:val="411C853C"/>
    <w:rsid w:val="411EA471"/>
    <w:rsid w:val="41222B94"/>
    <w:rsid w:val="4122E678"/>
    <w:rsid w:val="41281091"/>
    <w:rsid w:val="4129A524"/>
    <w:rsid w:val="412EB5B0"/>
    <w:rsid w:val="41313689"/>
    <w:rsid w:val="4134954B"/>
    <w:rsid w:val="4136328B"/>
    <w:rsid w:val="414B4D5A"/>
    <w:rsid w:val="41507D1B"/>
    <w:rsid w:val="41522271"/>
    <w:rsid w:val="415B233D"/>
    <w:rsid w:val="415B43AB"/>
    <w:rsid w:val="415ED902"/>
    <w:rsid w:val="4166DCED"/>
    <w:rsid w:val="41724A3C"/>
    <w:rsid w:val="417BAB2F"/>
    <w:rsid w:val="41822208"/>
    <w:rsid w:val="4184576D"/>
    <w:rsid w:val="41850AD0"/>
    <w:rsid w:val="418A6646"/>
    <w:rsid w:val="418E815E"/>
    <w:rsid w:val="418F8DF3"/>
    <w:rsid w:val="4197079E"/>
    <w:rsid w:val="419CB39D"/>
    <w:rsid w:val="419E6C68"/>
    <w:rsid w:val="419EF91F"/>
    <w:rsid w:val="419FE458"/>
    <w:rsid w:val="41A1D224"/>
    <w:rsid w:val="41A3F8CF"/>
    <w:rsid w:val="41A57454"/>
    <w:rsid w:val="41A808BF"/>
    <w:rsid w:val="41AA65C8"/>
    <w:rsid w:val="41B731C1"/>
    <w:rsid w:val="41B9594D"/>
    <w:rsid w:val="41C7CF02"/>
    <w:rsid w:val="41CC0ED6"/>
    <w:rsid w:val="41D08DF2"/>
    <w:rsid w:val="41D45DC7"/>
    <w:rsid w:val="41DB0033"/>
    <w:rsid w:val="41DB2F36"/>
    <w:rsid w:val="41DEC88B"/>
    <w:rsid w:val="41EAE12A"/>
    <w:rsid w:val="41F135ED"/>
    <w:rsid w:val="41F56E30"/>
    <w:rsid w:val="41FDBE1E"/>
    <w:rsid w:val="41FFE546"/>
    <w:rsid w:val="420CBBFF"/>
    <w:rsid w:val="4216F4A3"/>
    <w:rsid w:val="42197BC3"/>
    <w:rsid w:val="421BEB85"/>
    <w:rsid w:val="421D6FE4"/>
    <w:rsid w:val="421DDCCA"/>
    <w:rsid w:val="421DEB36"/>
    <w:rsid w:val="421FD3C7"/>
    <w:rsid w:val="4222BF59"/>
    <w:rsid w:val="422343BB"/>
    <w:rsid w:val="4223E8BA"/>
    <w:rsid w:val="422CA805"/>
    <w:rsid w:val="422ED915"/>
    <w:rsid w:val="423168A0"/>
    <w:rsid w:val="423549C6"/>
    <w:rsid w:val="423793EA"/>
    <w:rsid w:val="423B21B9"/>
    <w:rsid w:val="423CDEC8"/>
    <w:rsid w:val="423E192A"/>
    <w:rsid w:val="42555D0B"/>
    <w:rsid w:val="42556FFE"/>
    <w:rsid w:val="4255C9A0"/>
    <w:rsid w:val="4259C028"/>
    <w:rsid w:val="425A0B64"/>
    <w:rsid w:val="425A7DB1"/>
    <w:rsid w:val="425FE737"/>
    <w:rsid w:val="42613F85"/>
    <w:rsid w:val="4263AE46"/>
    <w:rsid w:val="4267E48F"/>
    <w:rsid w:val="426A7250"/>
    <w:rsid w:val="426CE0D8"/>
    <w:rsid w:val="4271753C"/>
    <w:rsid w:val="4272BA94"/>
    <w:rsid w:val="4275E3BB"/>
    <w:rsid w:val="427ABFC6"/>
    <w:rsid w:val="427C32F0"/>
    <w:rsid w:val="427CB7A8"/>
    <w:rsid w:val="427D1F60"/>
    <w:rsid w:val="428092A6"/>
    <w:rsid w:val="42947A5F"/>
    <w:rsid w:val="42969833"/>
    <w:rsid w:val="429810F4"/>
    <w:rsid w:val="429D9D04"/>
    <w:rsid w:val="42A2E96B"/>
    <w:rsid w:val="42A6D516"/>
    <w:rsid w:val="42AA9AE0"/>
    <w:rsid w:val="42AB1019"/>
    <w:rsid w:val="42B019C8"/>
    <w:rsid w:val="42B2A648"/>
    <w:rsid w:val="42B6A478"/>
    <w:rsid w:val="42B95B21"/>
    <w:rsid w:val="42BBD012"/>
    <w:rsid w:val="42BE316B"/>
    <w:rsid w:val="42C1165E"/>
    <w:rsid w:val="42C76D55"/>
    <w:rsid w:val="42C8710D"/>
    <w:rsid w:val="42C9EE56"/>
    <w:rsid w:val="42CA09F8"/>
    <w:rsid w:val="42CAA891"/>
    <w:rsid w:val="42CE11FA"/>
    <w:rsid w:val="42D132E9"/>
    <w:rsid w:val="42E0A6BE"/>
    <w:rsid w:val="42EB6ED1"/>
    <w:rsid w:val="42EDE02C"/>
    <w:rsid w:val="42F3F109"/>
    <w:rsid w:val="42F923A2"/>
    <w:rsid w:val="42FC7F01"/>
    <w:rsid w:val="42FDDF4D"/>
    <w:rsid w:val="43028849"/>
    <w:rsid w:val="43044A53"/>
    <w:rsid w:val="430D60E5"/>
    <w:rsid w:val="430F1AE0"/>
    <w:rsid w:val="43116357"/>
    <w:rsid w:val="431E95D4"/>
    <w:rsid w:val="43273D70"/>
    <w:rsid w:val="4327AA5E"/>
    <w:rsid w:val="432BE4B2"/>
    <w:rsid w:val="432EDB2B"/>
    <w:rsid w:val="433A8CA3"/>
    <w:rsid w:val="433B2787"/>
    <w:rsid w:val="433EFC5C"/>
    <w:rsid w:val="43418F7C"/>
    <w:rsid w:val="434C4050"/>
    <w:rsid w:val="434C4687"/>
    <w:rsid w:val="434F816D"/>
    <w:rsid w:val="434F8AEC"/>
    <w:rsid w:val="434FE059"/>
    <w:rsid w:val="43500245"/>
    <w:rsid w:val="43511AB3"/>
    <w:rsid w:val="43525F13"/>
    <w:rsid w:val="4354D87F"/>
    <w:rsid w:val="435ECF63"/>
    <w:rsid w:val="4361309F"/>
    <w:rsid w:val="4361EFA2"/>
    <w:rsid w:val="43695088"/>
    <w:rsid w:val="436C9A58"/>
    <w:rsid w:val="436DA720"/>
    <w:rsid w:val="437A6652"/>
    <w:rsid w:val="43815F11"/>
    <w:rsid w:val="43825021"/>
    <w:rsid w:val="439057D8"/>
    <w:rsid w:val="43913EBE"/>
    <w:rsid w:val="439397E5"/>
    <w:rsid w:val="4396BC39"/>
    <w:rsid w:val="43972E48"/>
    <w:rsid w:val="43991CF2"/>
    <w:rsid w:val="439967A5"/>
    <w:rsid w:val="439C00E7"/>
    <w:rsid w:val="439D5AD1"/>
    <w:rsid w:val="439EC895"/>
    <w:rsid w:val="439FBA1C"/>
    <w:rsid w:val="43A0DB83"/>
    <w:rsid w:val="43A2D327"/>
    <w:rsid w:val="43A643CA"/>
    <w:rsid w:val="43AD0410"/>
    <w:rsid w:val="43B494B6"/>
    <w:rsid w:val="43BA5F4A"/>
    <w:rsid w:val="43BBB45E"/>
    <w:rsid w:val="43C09C22"/>
    <w:rsid w:val="43C61793"/>
    <w:rsid w:val="43C7D61A"/>
    <w:rsid w:val="43CA50A7"/>
    <w:rsid w:val="43D03417"/>
    <w:rsid w:val="43D2AA05"/>
    <w:rsid w:val="43D98F36"/>
    <w:rsid w:val="43DEFE08"/>
    <w:rsid w:val="43DF3A0B"/>
    <w:rsid w:val="43E3896E"/>
    <w:rsid w:val="43E437D5"/>
    <w:rsid w:val="43E8F6EB"/>
    <w:rsid w:val="43EB07C7"/>
    <w:rsid w:val="43EB4402"/>
    <w:rsid w:val="43EC80C4"/>
    <w:rsid w:val="43F21B03"/>
    <w:rsid w:val="43F8317B"/>
    <w:rsid w:val="440289F1"/>
    <w:rsid w:val="440852DE"/>
    <w:rsid w:val="440E8159"/>
    <w:rsid w:val="441040AB"/>
    <w:rsid w:val="44166B69"/>
    <w:rsid w:val="441AF6FC"/>
    <w:rsid w:val="441E412D"/>
    <w:rsid w:val="4423372A"/>
    <w:rsid w:val="4424D8C0"/>
    <w:rsid w:val="442738D7"/>
    <w:rsid w:val="44299883"/>
    <w:rsid w:val="442DD023"/>
    <w:rsid w:val="443695C1"/>
    <w:rsid w:val="4436EEC3"/>
    <w:rsid w:val="4438E8F5"/>
    <w:rsid w:val="443A4CBC"/>
    <w:rsid w:val="443DB05E"/>
    <w:rsid w:val="4443E682"/>
    <w:rsid w:val="444A9FB3"/>
    <w:rsid w:val="444C0C83"/>
    <w:rsid w:val="4451E284"/>
    <w:rsid w:val="445424DC"/>
    <w:rsid w:val="44599FCA"/>
    <w:rsid w:val="445B31AD"/>
    <w:rsid w:val="445C2D60"/>
    <w:rsid w:val="445F4D77"/>
    <w:rsid w:val="446D4CF5"/>
    <w:rsid w:val="4470D3A1"/>
    <w:rsid w:val="44719B96"/>
    <w:rsid w:val="447EA9B7"/>
    <w:rsid w:val="447FB9FF"/>
    <w:rsid w:val="448EA629"/>
    <w:rsid w:val="44940B21"/>
    <w:rsid w:val="44963647"/>
    <w:rsid w:val="4496F27D"/>
    <w:rsid w:val="44991A91"/>
    <w:rsid w:val="449AFF9E"/>
    <w:rsid w:val="449FB8FA"/>
    <w:rsid w:val="44A2CAF4"/>
    <w:rsid w:val="44A65853"/>
    <w:rsid w:val="44A7C94B"/>
    <w:rsid w:val="44A82159"/>
    <w:rsid w:val="44AEDEF4"/>
    <w:rsid w:val="44B12BED"/>
    <w:rsid w:val="44B396C1"/>
    <w:rsid w:val="44B49CCD"/>
    <w:rsid w:val="44B61CA6"/>
    <w:rsid w:val="44B7DCF9"/>
    <w:rsid w:val="44BFCC08"/>
    <w:rsid w:val="44C36DFB"/>
    <w:rsid w:val="44CCC303"/>
    <w:rsid w:val="44CFF4FA"/>
    <w:rsid w:val="44DD12F1"/>
    <w:rsid w:val="44DF4588"/>
    <w:rsid w:val="44E1C020"/>
    <w:rsid w:val="44F3F443"/>
    <w:rsid w:val="44F42104"/>
    <w:rsid w:val="44F4AF5D"/>
    <w:rsid w:val="44F61A2B"/>
    <w:rsid w:val="45016CE0"/>
    <w:rsid w:val="4503A4C3"/>
    <w:rsid w:val="450AF035"/>
    <w:rsid w:val="4511D4CF"/>
    <w:rsid w:val="4512360E"/>
    <w:rsid w:val="451EB3E2"/>
    <w:rsid w:val="4525C1ED"/>
    <w:rsid w:val="4527F1DE"/>
    <w:rsid w:val="4528A674"/>
    <w:rsid w:val="45341C40"/>
    <w:rsid w:val="4542D62C"/>
    <w:rsid w:val="454498A5"/>
    <w:rsid w:val="4544D955"/>
    <w:rsid w:val="45457320"/>
    <w:rsid w:val="45463924"/>
    <w:rsid w:val="454B1A5C"/>
    <w:rsid w:val="45533C1A"/>
    <w:rsid w:val="45558A54"/>
    <w:rsid w:val="4556E403"/>
    <w:rsid w:val="455851F2"/>
    <w:rsid w:val="455E75DA"/>
    <w:rsid w:val="45650E67"/>
    <w:rsid w:val="456E6AAA"/>
    <w:rsid w:val="456ECD8A"/>
    <w:rsid w:val="456EDA5D"/>
    <w:rsid w:val="457092B7"/>
    <w:rsid w:val="457481ED"/>
    <w:rsid w:val="457FD95E"/>
    <w:rsid w:val="45812D0C"/>
    <w:rsid w:val="4585535C"/>
    <w:rsid w:val="4586E4A7"/>
    <w:rsid w:val="458A4A8A"/>
    <w:rsid w:val="458BC6F3"/>
    <w:rsid w:val="458C6E08"/>
    <w:rsid w:val="458CCF0F"/>
    <w:rsid w:val="4591FCAB"/>
    <w:rsid w:val="4592C1F7"/>
    <w:rsid w:val="4594F0F2"/>
    <w:rsid w:val="4596FEB0"/>
    <w:rsid w:val="459AB7FD"/>
    <w:rsid w:val="459DC837"/>
    <w:rsid w:val="459F8551"/>
    <w:rsid w:val="45A61D71"/>
    <w:rsid w:val="45A7B32D"/>
    <w:rsid w:val="45AB0B8D"/>
    <w:rsid w:val="45AB642C"/>
    <w:rsid w:val="45AC7881"/>
    <w:rsid w:val="45BD67AC"/>
    <w:rsid w:val="45C2DFF8"/>
    <w:rsid w:val="45C3E53F"/>
    <w:rsid w:val="45CF8E20"/>
    <w:rsid w:val="45D7DDB0"/>
    <w:rsid w:val="45D8A9BF"/>
    <w:rsid w:val="45DC5B4D"/>
    <w:rsid w:val="45E0FE39"/>
    <w:rsid w:val="45E1B8E6"/>
    <w:rsid w:val="45E41800"/>
    <w:rsid w:val="45E62C0F"/>
    <w:rsid w:val="45E89CF2"/>
    <w:rsid w:val="45F1996E"/>
    <w:rsid w:val="45F78D7B"/>
    <w:rsid w:val="460CA012"/>
    <w:rsid w:val="4614EEF4"/>
    <w:rsid w:val="4616217C"/>
    <w:rsid w:val="461B1D93"/>
    <w:rsid w:val="461FD9AA"/>
    <w:rsid w:val="462D38A8"/>
    <w:rsid w:val="462DF6E7"/>
    <w:rsid w:val="462EFB84"/>
    <w:rsid w:val="4630F510"/>
    <w:rsid w:val="46319A78"/>
    <w:rsid w:val="4632455A"/>
    <w:rsid w:val="463BD575"/>
    <w:rsid w:val="46407928"/>
    <w:rsid w:val="464351C9"/>
    <w:rsid w:val="4643F1BA"/>
    <w:rsid w:val="46441724"/>
    <w:rsid w:val="464962B1"/>
    <w:rsid w:val="464C0D19"/>
    <w:rsid w:val="4650642E"/>
    <w:rsid w:val="46512BCA"/>
    <w:rsid w:val="46532F5D"/>
    <w:rsid w:val="4655DB5B"/>
    <w:rsid w:val="46564329"/>
    <w:rsid w:val="4656E884"/>
    <w:rsid w:val="465E3272"/>
    <w:rsid w:val="4660369F"/>
    <w:rsid w:val="46645DEF"/>
    <w:rsid w:val="4672E977"/>
    <w:rsid w:val="467408BB"/>
    <w:rsid w:val="46776BC2"/>
    <w:rsid w:val="46796465"/>
    <w:rsid w:val="4688188D"/>
    <w:rsid w:val="468C1370"/>
    <w:rsid w:val="468C6801"/>
    <w:rsid w:val="468C726E"/>
    <w:rsid w:val="468E53D3"/>
    <w:rsid w:val="4693BDB1"/>
    <w:rsid w:val="4694E06D"/>
    <w:rsid w:val="46983EFB"/>
    <w:rsid w:val="469865EE"/>
    <w:rsid w:val="469F0CEF"/>
    <w:rsid w:val="46A18070"/>
    <w:rsid w:val="46A6FD02"/>
    <w:rsid w:val="46AB232B"/>
    <w:rsid w:val="46AE4A29"/>
    <w:rsid w:val="46AE7A45"/>
    <w:rsid w:val="46AFF0E3"/>
    <w:rsid w:val="46B37766"/>
    <w:rsid w:val="46B7DE69"/>
    <w:rsid w:val="46B93A7D"/>
    <w:rsid w:val="46C07429"/>
    <w:rsid w:val="46C15D3A"/>
    <w:rsid w:val="46C22835"/>
    <w:rsid w:val="46C25656"/>
    <w:rsid w:val="46C68AF6"/>
    <w:rsid w:val="46C99E9B"/>
    <w:rsid w:val="46CA078C"/>
    <w:rsid w:val="46CDC85D"/>
    <w:rsid w:val="46D1EAA8"/>
    <w:rsid w:val="46D5284F"/>
    <w:rsid w:val="46D91F24"/>
    <w:rsid w:val="46DCBB5D"/>
    <w:rsid w:val="46E62441"/>
    <w:rsid w:val="46F06D32"/>
    <w:rsid w:val="46F0A0AA"/>
    <w:rsid w:val="46F0BB4B"/>
    <w:rsid w:val="46F15C59"/>
    <w:rsid w:val="46F30CAA"/>
    <w:rsid w:val="46F38808"/>
    <w:rsid w:val="46F67E6B"/>
    <w:rsid w:val="46F72242"/>
    <w:rsid w:val="46FC5BE6"/>
    <w:rsid w:val="46FD4758"/>
    <w:rsid w:val="46FEB72D"/>
    <w:rsid w:val="47098A32"/>
    <w:rsid w:val="470A2045"/>
    <w:rsid w:val="470BC9ED"/>
    <w:rsid w:val="471F2C13"/>
    <w:rsid w:val="47231F9C"/>
    <w:rsid w:val="472429BD"/>
    <w:rsid w:val="4726CB43"/>
    <w:rsid w:val="472A62CB"/>
    <w:rsid w:val="472C91B1"/>
    <w:rsid w:val="473220EE"/>
    <w:rsid w:val="4735D67E"/>
    <w:rsid w:val="47389C60"/>
    <w:rsid w:val="473D4361"/>
    <w:rsid w:val="473DF663"/>
    <w:rsid w:val="474153ED"/>
    <w:rsid w:val="4742D8B9"/>
    <w:rsid w:val="4746A03D"/>
    <w:rsid w:val="474A85EA"/>
    <w:rsid w:val="474B4387"/>
    <w:rsid w:val="474C2FF6"/>
    <w:rsid w:val="4754998B"/>
    <w:rsid w:val="4756B2FF"/>
    <w:rsid w:val="47585279"/>
    <w:rsid w:val="475B8EE6"/>
    <w:rsid w:val="4761FA22"/>
    <w:rsid w:val="4764D241"/>
    <w:rsid w:val="4767C911"/>
    <w:rsid w:val="47708167"/>
    <w:rsid w:val="4771983E"/>
    <w:rsid w:val="47722BFB"/>
    <w:rsid w:val="47875657"/>
    <w:rsid w:val="4789DD68"/>
    <w:rsid w:val="478E396C"/>
    <w:rsid w:val="478FF221"/>
    <w:rsid w:val="479484E4"/>
    <w:rsid w:val="47983A0A"/>
    <w:rsid w:val="479AE8A2"/>
    <w:rsid w:val="47A130E2"/>
    <w:rsid w:val="47AAF3A3"/>
    <w:rsid w:val="47B21C14"/>
    <w:rsid w:val="47B3A0F5"/>
    <w:rsid w:val="47B3DACE"/>
    <w:rsid w:val="47B43CA5"/>
    <w:rsid w:val="47B51FC8"/>
    <w:rsid w:val="47B63C1B"/>
    <w:rsid w:val="47BB6542"/>
    <w:rsid w:val="47C9C6B1"/>
    <w:rsid w:val="47CBD575"/>
    <w:rsid w:val="47D480D4"/>
    <w:rsid w:val="47DC48FC"/>
    <w:rsid w:val="47DF9DCC"/>
    <w:rsid w:val="47E4802D"/>
    <w:rsid w:val="47E5506A"/>
    <w:rsid w:val="47EA358D"/>
    <w:rsid w:val="47ED63A4"/>
    <w:rsid w:val="47EE187C"/>
    <w:rsid w:val="47F24ADC"/>
    <w:rsid w:val="47F4B166"/>
    <w:rsid w:val="47F62D37"/>
    <w:rsid w:val="47FC84DD"/>
    <w:rsid w:val="47FCB068"/>
    <w:rsid w:val="47FFEC21"/>
    <w:rsid w:val="48000015"/>
    <w:rsid w:val="48019C4B"/>
    <w:rsid w:val="4803A770"/>
    <w:rsid w:val="480941D8"/>
    <w:rsid w:val="480C7D29"/>
    <w:rsid w:val="480D3506"/>
    <w:rsid w:val="48123F92"/>
    <w:rsid w:val="48151F23"/>
    <w:rsid w:val="481761CD"/>
    <w:rsid w:val="4818220B"/>
    <w:rsid w:val="48191331"/>
    <w:rsid w:val="481B8262"/>
    <w:rsid w:val="482C431D"/>
    <w:rsid w:val="482E97FD"/>
    <w:rsid w:val="482EAE95"/>
    <w:rsid w:val="4835A61B"/>
    <w:rsid w:val="48393A76"/>
    <w:rsid w:val="483BC3C6"/>
    <w:rsid w:val="483BDC13"/>
    <w:rsid w:val="48407A26"/>
    <w:rsid w:val="4842BBCD"/>
    <w:rsid w:val="4845195A"/>
    <w:rsid w:val="484ABE03"/>
    <w:rsid w:val="48571CFD"/>
    <w:rsid w:val="485C3370"/>
    <w:rsid w:val="485DEDA2"/>
    <w:rsid w:val="48634098"/>
    <w:rsid w:val="4866694C"/>
    <w:rsid w:val="486F6927"/>
    <w:rsid w:val="4876768F"/>
    <w:rsid w:val="487E190F"/>
    <w:rsid w:val="4880F7E5"/>
    <w:rsid w:val="48895CF4"/>
    <w:rsid w:val="488C0A9D"/>
    <w:rsid w:val="488FE475"/>
    <w:rsid w:val="4896BAD4"/>
    <w:rsid w:val="48A8D6CC"/>
    <w:rsid w:val="48AA15AA"/>
    <w:rsid w:val="48AF59A8"/>
    <w:rsid w:val="48B1D544"/>
    <w:rsid w:val="48BF9C84"/>
    <w:rsid w:val="48C81C11"/>
    <w:rsid w:val="48CB68FF"/>
    <w:rsid w:val="48D27A8B"/>
    <w:rsid w:val="48D72855"/>
    <w:rsid w:val="48D802CA"/>
    <w:rsid w:val="48DFDA64"/>
    <w:rsid w:val="48DFE1A4"/>
    <w:rsid w:val="48DFF1A3"/>
    <w:rsid w:val="48E68178"/>
    <w:rsid w:val="48EB323F"/>
    <w:rsid w:val="48EFE56F"/>
    <w:rsid w:val="48F67560"/>
    <w:rsid w:val="48F9DC86"/>
    <w:rsid w:val="49002FDA"/>
    <w:rsid w:val="49067122"/>
    <w:rsid w:val="490C5BF8"/>
    <w:rsid w:val="490D4DB2"/>
    <w:rsid w:val="490D65A1"/>
    <w:rsid w:val="490D8435"/>
    <w:rsid w:val="490DF38A"/>
    <w:rsid w:val="4912914D"/>
    <w:rsid w:val="49168583"/>
    <w:rsid w:val="49197657"/>
    <w:rsid w:val="4919E1B5"/>
    <w:rsid w:val="491A3C1C"/>
    <w:rsid w:val="491AAD08"/>
    <w:rsid w:val="491F148D"/>
    <w:rsid w:val="49263B35"/>
    <w:rsid w:val="492A23EE"/>
    <w:rsid w:val="492A2E0D"/>
    <w:rsid w:val="492B1A6D"/>
    <w:rsid w:val="492DB332"/>
    <w:rsid w:val="49304206"/>
    <w:rsid w:val="4930A443"/>
    <w:rsid w:val="4931F8B5"/>
    <w:rsid w:val="4932E4E1"/>
    <w:rsid w:val="493304EE"/>
    <w:rsid w:val="493E4B0B"/>
    <w:rsid w:val="493F9658"/>
    <w:rsid w:val="49406733"/>
    <w:rsid w:val="494078DC"/>
    <w:rsid w:val="49502437"/>
    <w:rsid w:val="495963F7"/>
    <w:rsid w:val="495A637E"/>
    <w:rsid w:val="495FF22F"/>
    <w:rsid w:val="4960D688"/>
    <w:rsid w:val="49659BB9"/>
    <w:rsid w:val="496624A9"/>
    <w:rsid w:val="49674290"/>
    <w:rsid w:val="4970AE27"/>
    <w:rsid w:val="4975EE83"/>
    <w:rsid w:val="49775B4E"/>
    <w:rsid w:val="4978D2FE"/>
    <w:rsid w:val="497EC57A"/>
    <w:rsid w:val="497F1C15"/>
    <w:rsid w:val="497F59C0"/>
    <w:rsid w:val="498168B9"/>
    <w:rsid w:val="498329B0"/>
    <w:rsid w:val="49861000"/>
    <w:rsid w:val="498C33B6"/>
    <w:rsid w:val="49908901"/>
    <w:rsid w:val="49962E31"/>
    <w:rsid w:val="4998D46B"/>
    <w:rsid w:val="499983FC"/>
    <w:rsid w:val="49A06E04"/>
    <w:rsid w:val="49A507D0"/>
    <w:rsid w:val="49A69B15"/>
    <w:rsid w:val="49A8F2B3"/>
    <w:rsid w:val="49A9981A"/>
    <w:rsid w:val="49AA78EB"/>
    <w:rsid w:val="49AD00A6"/>
    <w:rsid w:val="49AE844B"/>
    <w:rsid w:val="49C2BE1E"/>
    <w:rsid w:val="49CB3E74"/>
    <w:rsid w:val="49CE4AD6"/>
    <w:rsid w:val="49D75834"/>
    <w:rsid w:val="49DE9DC4"/>
    <w:rsid w:val="49DFB6B3"/>
    <w:rsid w:val="49E50995"/>
    <w:rsid w:val="49EEB715"/>
    <w:rsid w:val="49EF7F2B"/>
    <w:rsid w:val="49FC155B"/>
    <w:rsid w:val="49FDA8BC"/>
    <w:rsid w:val="49FDC94C"/>
    <w:rsid w:val="4A0372A8"/>
    <w:rsid w:val="4A03BAB5"/>
    <w:rsid w:val="4A16C4D5"/>
    <w:rsid w:val="4A1C6F63"/>
    <w:rsid w:val="4A1CD0B3"/>
    <w:rsid w:val="4A1D4578"/>
    <w:rsid w:val="4A23D12C"/>
    <w:rsid w:val="4A261199"/>
    <w:rsid w:val="4A2787AE"/>
    <w:rsid w:val="4A28C58E"/>
    <w:rsid w:val="4A2C2B8D"/>
    <w:rsid w:val="4A32F0AB"/>
    <w:rsid w:val="4A392772"/>
    <w:rsid w:val="4A3BB16E"/>
    <w:rsid w:val="4A3C7CD1"/>
    <w:rsid w:val="4A40E6BD"/>
    <w:rsid w:val="4A4A979C"/>
    <w:rsid w:val="4A4DA5A5"/>
    <w:rsid w:val="4A4E4C1B"/>
    <w:rsid w:val="4A536C3F"/>
    <w:rsid w:val="4A561061"/>
    <w:rsid w:val="4A5B8B50"/>
    <w:rsid w:val="4A62CA98"/>
    <w:rsid w:val="4A68677A"/>
    <w:rsid w:val="4A6B353B"/>
    <w:rsid w:val="4A6FA16C"/>
    <w:rsid w:val="4A6FCFE1"/>
    <w:rsid w:val="4A717CBA"/>
    <w:rsid w:val="4A72F674"/>
    <w:rsid w:val="4A732F0E"/>
    <w:rsid w:val="4A75D019"/>
    <w:rsid w:val="4A7603BA"/>
    <w:rsid w:val="4A788ECE"/>
    <w:rsid w:val="4A7AE10E"/>
    <w:rsid w:val="4A7C6E18"/>
    <w:rsid w:val="4A8305FD"/>
    <w:rsid w:val="4A8BAAEB"/>
    <w:rsid w:val="4A8C0D4B"/>
    <w:rsid w:val="4A94BD21"/>
    <w:rsid w:val="4A94DE15"/>
    <w:rsid w:val="4A97B37E"/>
    <w:rsid w:val="4A9B1603"/>
    <w:rsid w:val="4AA66D3F"/>
    <w:rsid w:val="4AA797B4"/>
    <w:rsid w:val="4AACC09D"/>
    <w:rsid w:val="4AAF296F"/>
    <w:rsid w:val="4AAF3025"/>
    <w:rsid w:val="4AB0B417"/>
    <w:rsid w:val="4AB42592"/>
    <w:rsid w:val="4AB5B43E"/>
    <w:rsid w:val="4AB77866"/>
    <w:rsid w:val="4AC2C16F"/>
    <w:rsid w:val="4ACA78FC"/>
    <w:rsid w:val="4ACCD802"/>
    <w:rsid w:val="4ACD8652"/>
    <w:rsid w:val="4AD2DFBF"/>
    <w:rsid w:val="4AD51495"/>
    <w:rsid w:val="4AD66345"/>
    <w:rsid w:val="4AD8CEAD"/>
    <w:rsid w:val="4AD90B22"/>
    <w:rsid w:val="4ADA051B"/>
    <w:rsid w:val="4ADA4A77"/>
    <w:rsid w:val="4ADAC95F"/>
    <w:rsid w:val="4AE11CEC"/>
    <w:rsid w:val="4AFD160F"/>
    <w:rsid w:val="4AFDE263"/>
    <w:rsid w:val="4B02CC51"/>
    <w:rsid w:val="4B042FA4"/>
    <w:rsid w:val="4B060BC7"/>
    <w:rsid w:val="4B087266"/>
    <w:rsid w:val="4B0A1DAF"/>
    <w:rsid w:val="4B0EBACA"/>
    <w:rsid w:val="4B10BC96"/>
    <w:rsid w:val="4B1682D0"/>
    <w:rsid w:val="4B1762DD"/>
    <w:rsid w:val="4B1887BF"/>
    <w:rsid w:val="4B1ADA78"/>
    <w:rsid w:val="4B1C8757"/>
    <w:rsid w:val="4B1E7877"/>
    <w:rsid w:val="4B25B748"/>
    <w:rsid w:val="4B2D78A1"/>
    <w:rsid w:val="4B2FC98F"/>
    <w:rsid w:val="4B3019DB"/>
    <w:rsid w:val="4B330E6E"/>
    <w:rsid w:val="4B35BE69"/>
    <w:rsid w:val="4B3C7DDA"/>
    <w:rsid w:val="4B40949A"/>
    <w:rsid w:val="4B449A2E"/>
    <w:rsid w:val="4B4523E7"/>
    <w:rsid w:val="4B4769EF"/>
    <w:rsid w:val="4B490907"/>
    <w:rsid w:val="4B4ADC74"/>
    <w:rsid w:val="4B4AEEFE"/>
    <w:rsid w:val="4B4C3025"/>
    <w:rsid w:val="4B4FEB65"/>
    <w:rsid w:val="4B520EF4"/>
    <w:rsid w:val="4B545DCA"/>
    <w:rsid w:val="4B56E2E7"/>
    <w:rsid w:val="4B5728E4"/>
    <w:rsid w:val="4B5A5104"/>
    <w:rsid w:val="4B5B397F"/>
    <w:rsid w:val="4B600696"/>
    <w:rsid w:val="4B61F776"/>
    <w:rsid w:val="4B640486"/>
    <w:rsid w:val="4B661199"/>
    <w:rsid w:val="4B7207ED"/>
    <w:rsid w:val="4B73ECD9"/>
    <w:rsid w:val="4B74FE41"/>
    <w:rsid w:val="4B75BEAA"/>
    <w:rsid w:val="4B76B258"/>
    <w:rsid w:val="4B789F5D"/>
    <w:rsid w:val="4B7C7D6E"/>
    <w:rsid w:val="4B80EC71"/>
    <w:rsid w:val="4B88588D"/>
    <w:rsid w:val="4B8D4258"/>
    <w:rsid w:val="4B91C0B5"/>
    <w:rsid w:val="4B93EF4D"/>
    <w:rsid w:val="4B9F2C7C"/>
    <w:rsid w:val="4BA1CE7A"/>
    <w:rsid w:val="4BA41BE9"/>
    <w:rsid w:val="4BA65D68"/>
    <w:rsid w:val="4BADC49C"/>
    <w:rsid w:val="4BAFC86C"/>
    <w:rsid w:val="4BB19ED8"/>
    <w:rsid w:val="4BB1B151"/>
    <w:rsid w:val="4BB4D17B"/>
    <w:rsid w:val="4BB5799E"/>
    <w:rsid w:val="4BB672DE"/>
    <w:rsid w:val="4BB6EF05"/>
    <w:rsid w:val="4BB73922"/>
    <w:rsid w:val="4BB88BFB"/>
    <w:rsid w:val="4BBBCC98"/>
    <w:rsid w:val="4BBF7D79"/>
    <w:rsid w:val="4BC61535"/>
    <w:rsid w:val="4BCE3346"/>
    <w:rsid w:val="4BD1C6D8"/>
    <w:rsid w:val="4BD2EF97"/>
    <w:rsid w:val="4BE958BA"/>
    <w:rsid w:val="4BE9855F"/>
    <w:rsid w:val="4BED8811"/>
    <w:rsid w:val="4BED8F74"/>
    <w:rsid w:val="4BF34125"/>
    <w:rsid w:val="4BF3BE48"/>
    <w:rsid w:val="4BFDE4BB"/>
    <w:rsid w:val="4C0858C6"/>
    <w:rsid w:val="4C0B0379"/>
    <w:rsid w:val="4C105849"/>
    <w:rsid w:val="4C110941"/>
    <w:rsid w:val="4C112F33"/>
    <w:rsid w:val="4C114468"/>
    <w:rsid w:val="4C1524CA"/>
    <w:rsid w:val="4C1542EF"/>
    <w:rsid w:val="4C1B952A"/>
    <w:rsid w:val="4C231E2F"/>
    <w:rsid w:val="4C275777"/>
    <w:rsid w:val="4C376124"/>
    <w:rsid w:val="4C3857EE"/>
    <w:rsid w:val="4C38AC51"/>
    <w:rsid w:val="4C3A7471"/>
    <w:rsid w:val="4C3D5048"/>
    <w:rsid w:val="4C3E06EF"/>
    <w:rsid w:val="4C41999A"/>
    <w:rsid w:val="4C41ACDD"/>
    <w:rsid w:val="4C44E53F"/>
    <w:rsid w:val="4C475798"/>
    <w:rsid w:val="4C4876C5"/>
    <w:rsid w:val="4C4A782E"/>
    <w:rsid w:val="4C51F36F"/>
    <w:rsid w:val="4C52CF64"/>
    <w:rsid w:val="4C556707"/>
    <w:rsid w:val="4C576474"/>
    <w:rsid w:val="4C57F081"/>
    <w:rsid w:val="4C5C3A6C"/>
    <w:rsid w:val="4C5E1BAC"/>
    <w:rsid w:val="4C5EF078"/>
    <w:rsid w:val="4C638168"/>
    <w:rsid w:val="4C65CF7D"/>
    <w:rsid w:val="4C668987"/>
    <w:rsid w:val="4C69D61A"/>
    <w:rsid w:val="4C6A4B24"/>
    <w:rsid w:val="4C6BF377"/>
    <w:rsid w:val="4C7209F0"/>
    <w:rsid w:val="4C752D20"/>
    <w:rsid w:val="4C784460"/>
    <w:rsid w:val="4C845607"/>
    <w:rsid w:val="4C86AB88"/>
    <w:rsid w:val="4C88287B"/>
    <w:rsid w:val="4C895DD2"/>
    <w:rsid w:val="4C8C34A3"/>
    <w:rsid w:val="4C8D9CBA"/>
    <w:rsid w:val="4C8F5700"/>
    <w:rsid w:val="4C8FB8AC"/>
    <w:rsid w:val="4C9354E9"/>
    <w:rsid w:val="4C95C9E2"/>
    <w:rsid w:val="4C965F6F"/>
    <w:rsid w:val="4C9763D2"/>
    <w:rsid w:val="4C9A3379"/>
    <w:rsid w:val="4C9E09A3"/>
    <w:rsid w:val="4C9EB5AA"/>
    <w:rsid w:val="4CA0E71F"/>
    <w:rsid w:val="4CA46A4C"/>
    <w:rsid w:val="4CAC42E5"/>
    <w:rsid w:val="4CAC6296"/>
    <w:rsid w:val="4CB72836"/>
    <w:rsid w:val="4CBDA350"/>
    <w:rsid w:val="4CBE07E9"/>
    <w:rsid w:val="4CBE3F0D"/>
    <w:rsid w:val="4CC4132D"/>
    <w:rsid w:val="4CD0DB13"/>
    <w:rsid w:val="4CD0EA7B"/>
    <w:rsid w:val="4CD687AC"/>
    <w:rsid w:val="4CDCB5FE"/>
    <w:rsid w:val="4CE6A64E"/>
    <w:rsid w:val="4CEAC4EB"/>
    <w:rsid w:val="4CEC6DDC"/>
    <w:rsid w:val="4CF6FB6F"/>
    <w:rsid w:val="4CFC7FA6"/>
    <w:rsid w:val="4CFE23F5"/>
    <w:rsid w:val="4D006C37"/>
    <w:rsid w:val="4D017C47"/>
    <w:rsid w:val="4D04D796"/>
    <w:rsid w:val="4D0DE653"/>
    <w:rsid w:val="4D12D4F5"/>
    <w:rsid w:val="4D133A0F"/>
    <w:rsid w:val="4D16BB17"/>
    <w:rsid w:val="4D1755B0"/>
    <w:rsid w:val="4D19A848"/>
    <w:rsid w:val="4D1A2D0A"/>
    <w:rsid w:val="4D1B4E3B"/>
    <w:rsid w:val="4D1CC1CF"/>
    <w:rsid w:val="4D207F64"/>
    <w:rsid w:val="4D21A20A"/>
    <w:rsid w:val="4D23E3F4"/>
    <w:rsid w:val="4D28E8B8"/>
    <w:rsid w:val="4D301ABA"/>
    <w:rsid w:val="4D322636"/>
    <w:rsid w:val="4D3596EC"/>
    <w:rsid w:val="4D3FBEA2"/>
    <w:rsid w:val="4D42AFC7"/>
    <w:rsid w:val="4D43CAAC"/>
    <w:rsid w:val="4D4553BF"/>
    <w:rsid w:val="4D4DFD72"/>
    <w:rsid w:val="4D53F2BA"/>
    <w:rsid w:val="4D5BA6A4"/>
    <w:rsid w:val="4D61C63F"/>
    <w:rsid w:val="4D64284A"/>
    <w:rsid w:val="4D6938B0"/>
    <w:rsid w:val="4D6AF9C0"/>
    <w:rsid w:val="4D70A02F"/>
    <w:rsid w:val="4D70CB00"/>
    <w:rsid w:val="4D71ADB7"/>
    <w:rsid w:val="4D73BCBB"/>
    <w:rsid w:val="4D74E62D"/>
    <w:rsid w:val="4D787C97"/>
    <w:rsid w:val="4D7B7D22"/>
    <w:rsid w:val="4D870756"/>
    <w:rsid w:val="4D8B4172"/>
    <w:rsid w:val="4D92C9B9"/>
    <w:rsid w:val="4D9E4FF7"/>
    <w:rsid w:val="4D9EC552"/>
    <w:rsid w:val="4DA2DE3A"/>
    <w:rsid w:val="4DA54744"/>
    <w:rsid w:val="4DA630A6"/>
    <w:rsid w:val="4DA9FEA4"/>
    <w:rsid w:val="4DAA8E26"/>
    <w:rsid w:val="4DAA9736"/>
    <w:rsid w:val="4DAF0467"/>
    <w:rsid w:val="4DB9A8BD"/>
    <w:rsid w:val="4DBC925C"/>
    <w:rsid w:val="4DC5094B"/>
    <w:rsid w:val="4DCDFB7F"/>
    <w:rsid w:val="4DCF4016"/>
    <w:rsid w:val="4DD01788"/>
    <w:rsid w:val="4DD42949"/>
    <w:rsid w:val="4DDA3EE5"/>
    <w:rsid w:val="4DF42F3D"/>
    <w:rsid w:val="4DF744CB"/>
    <w:rsid w:val="4DFAC0D1"/>
    <w:rsid w:val="4E06935B"/>
    <w:rsid w:val="4E13B80D"/>
    <w:rsid w:val="4E13FF4B"/>
    <w:rsid w:val="4E19D44A"/>
    <w:rsid w:val="4E1AF824"/>
    <w:rsid w:val="4E1BB3E5"/>
    <w:rsid w:val="4E1E488D"/>
    <w:rsid w:val="4E1EF0EE"/>
    <w:rsid w:val="4E22B5D3"/>
    <w:rsid w:val="4E248652"/>
    <w:rsid w:val="4E248A80"/>
    <w:rsid w:val="4E256F20"/>
    <w:rsid w:val="4E257BC7"/>
    <w:rsid w:val="4E270624"/>
    <w:rsid w:val="4E28434A"/>
    <w:rsid w:val="4E319AD0"/>
    <w:rsid w:val="4E35C411"/>
    <w:rsid w:val="4E35DB42"/>
    <w:rsid w:val="4E3A80B4"/>
    <w:rsid w:val="4E3AA994"/>
    <w:rsid w:val="4E42899E"/>
    <w:rsid w:val="4E43F487"/>
    <w:rsid w:val="4E45ECF1"/>
    <w:rsid w:val="4E4C5130"/>
    <w:rsid w:val="4E4D282D"/>
    <w:rsid w:val="4E4DA4FC"/>
    <w:rsid w:val="4E515EFD"/>
    <w:rsid w:val="4E5236EE"/>
    <w:rsid w:val="4E5CB2DC"/>
    <w:rsid w:val="4E609C53"/>
    <w:rsid w:val="4E65D61B"/>
    <w:rsid w:val="4E68FB63"/>
    <w:rsid w:val="4E6DF0F7"/>
    <w:rsid w:val="4E70A3F5"/>
    <w:rsid w:val="4E72F7FF"/>
    <w:rsid w:val="4E7537AC"/>
    <w:rsid w:val="4E75580A"/>
    <w:rsid w:val="4E77F3FA"/>
    <w:rsid w:val="4E780364"/>
    <w:rsid w:val="4E857714"/>
    <w:rsid w:val="4E930B5F"/>
    <w:rsid w:val="4E9EA185"/>
    <w:rsid w:val="4EA1093A"/>
    <w:rsid w:val="4EA658B6"/>
    <w:rsid w:val="4EA89356"/>
    <w:rsid w:val="4EAF6A2F"/>
    <w:rsid w:val="4EB0B611"/>
    <w:rsid w:val="4EB47F21"/>
    <w:rsid w:val="4EB5E12E"/>
    <w:rsid w:val="4EC0A4B7"/>
    <w:rsid w:val="4EC23907"/>
    <w:rsid w:val="4EC847CA"/>
    <w:rsid w:val="4ECCBC23"/>
    <w:rsid w:val="4ED0627C"/>
    <w:rsid w:val="4ED20D83"/>
    <w:rsid w:val="4EDD8028"/>
    <w:rsid w:val="4EE000DB"/>
    <w:rsid w:val="4EE0604D"/>
    <w:rsid w:val="4EE19305"/>
    <w:rsid w:val="4EE40056"/>
    <w:rsid w:val="4EE4429F"/>
    <w:rsid w:val="4EED2B1F"/>
    <w:rsid w:val="4EF0FD6C"/>
    <w:rsid w:val="4EF5D897"/>
    <w:rsid w:val="4EF5E07E"/>
    <w:rsid w:val="4EFF0C13"/>
    <w:rsid w:val="4F059BDA"/>
    <w:rsid w:val="4F113CB1"/>
    <w:rsid w:val="4F14442B"/>
    <w:rsid w:val="4F18F1C0"/>
    <w:rsid w:val="4F1EA652"/>
    <w:rsid w:val="4F21D60E"/>
    <w:rsid w:val="4F2434F7"/>
    <w:rsid w:val="4F29E59A"/>
    <w:rsid w:val="4F312BC2"/>
    <w:rsid w:val="4F3898BA"/>
    <w:rsid w:val="4F3C7A21"/>
    <w:rsid w:val="4F408554"/>
    <w:rsid w:val="4F42A0B2"/>
    <w:rsid w:val="4F466797"/>
    <w:rsid w:val="4F46FCF2"/>
    <w:rsid w:val="4F4A80A8"/>
    <w:rsid w:val="4F4ABD13"/>
    <w:rsid w:val="4F4BC769"/>
    <w:rsid w:val="4F4CE399"/>
    <w:rsid w:val="4F5582C3"/>
    <w:rsid w:val="4F575341"/>
    <w:rsid w:val="4F5B3740"/>
    <w:rsid w:val="4F5D99FF"/>
    <w:rsid w:val="4F5DB9CE"/>
    <w:rsid w:val="4F5E3269"/>
    <w:rsid w:val="4F66642F"/>
    <w:rsid w:val="4F7228B0"/>
    <w:rsid w:val="4F79A5B4"/>
    <w:rsid w:val="4F7BBF2A"/>
    <w:rsid w:val="4F869929"/>
    <w:rsid w:val="4F8DC470"/>
    <w:rsid w:val="4F8F7D77"/>
    <w:rsid w:val="4F930001"/>
    <w:rsid w:val="4F9C7657"/>
    <w:rsid w:val="4FA03381"/>
    <w:rsid w:val="4FA534E4"/>
    <w:rsid w:val="4FA62808"/>
    <w:rsid w:val="4FAB1DA0"/>
    <w:rsid w:val="4FB142FD"/>
    <w:rsid w:val="4FB2CBCC"/>
    <w:rsid w:val="4FB49497"/>
    <w:rsid w:val="4FC0A9D7"/>
    <w:rsid w:val="4FC2222B"/>
    <w:rsid w:val="4FC50CBF"/>
    <w:rsid w:val="4FC7094D"/>
    <w:rsid w:val="4FC88AD5"/>
    <w:rsid w:val="4FCA425E"/>
    <w:rsid w:val="4FCFF6BE"/>
    <w:rsid w:val="4FD1D59B"/>
    <w:rsid w:val="4FD2DA75"/>
    <w:rsid w:val="4FD31C82"/>
    <w:rsid w:val="4FD65249"/>
    <w:rsid w:val="4FDBAB11"/>
    <w:rsid w:val="4FDD01FF"/>
    <w:rsid w:val="4FE205F5"/>
    <w:rsid w:val="4FE46AC0"/>
    <w:rsid w:val="4FE52475"/>
    <w:rsid w:val="4FE7FA77"/>
    <w:rsid w:val="4FE82663"/>
    <w:rsid w:val="4FED356F"/>
    <w:rsid w:val="4FF47EC5"/>
    <w:rsid w:val="4FFBB429"/>
    <w:rsid w:val="500069E3"/>
    <w:rsid w:val="50034545"/>
    <w:rsid w:val="5004E6C6"/>
    <w:rsid w:val="500D0D6B"/>
    <w:rsid w:val="500E9D02"/>
    <w:rsid w:val="500F0F1C"/>
    <w:rsid w:val="50168089"/>
    <w:rsid w:val="50187841"/>
    <w:rsid w:val="501C3107"/>
    <w:rsid w:val="501C68A2"/>
    <w:rsid w:val="5020C65D"/>
    <w:rsid w:val="5023ADD9"/>
    <w:rsid w:val="50248B02"/>
    <w:rsid w:val="503408CC"/>
    <w:rsid w:val="5040498E"/>
    <w:rsid w:val="50431CCD"/>
    <w:rsid w:val="504AA357"/>
    <w:rsid w:val="504E448E"/>
    <w:rsid w:val="50529FFA"/>
    <w:rsid w:val="50535C8B"/>
    <w:rsid w:val="50539E70"/>
    <w:rsid w:val="505693E8"/>
    <w:rsid w:val="5056D605"/>
    <w:rsid w:val="505AF620"/>
    <w:rsid w:val="505D45C9"/>
    <w:rsid w:val="505E8850"/>
    <w:rsid w:val="505EC0AF"/>
    <w:rsid w:val="506094DF"/>
    <w:rsid w:val="50625EBC"/>
    <w:rsid w:val="50671D74"/>
    <w:rsid w:val="5068E192"/>
    <w:rsid w:val="506B9FB2"/>
    <w:rsid w:val="506F8121"/>
    <w:rsid w:val="5070E1B3"/>
    <w:rsid w:val="5076CC3C"/>
    <w:rsid w:val="50777A43"/>
    <w:rsid w:val="507A6249"/>
    <w:rsid w:val="507F8020"/>
    <w:rsid w:val="507FCC27"/>
    <w:rsid w:val="50870F45"/>
    <w:rsid w:val="50876D98"/>
    <w:rsid w:val="5088EA04"/>
    <w:rsid w:val="5089F108"/>
    <w:rsid w:val="508EE390"/>
    <w:rsid w:val="5094B913"/>
    <w:rsid w:val="509EFD7B"/>
    <w:rsid w:val="509FE742"/>
    <w:rsid w:val="50A100B2"/>
    <w:rsid w:val="50A56C7A"/>
    <w:rsid w:val="50A590DA"/>
    <w:rsid w:val="50A5B458"/>
    <w:rsid w:val="50AC74A6"/>
    <w:rsid w:val="50AEEE69"/>
    <w:rsid w:val="50B376CF"/>
    <w:rsid w:val="50B59B14"/>
    <w:rsid w:val="50B68223"/>
    <w:rsid w:val="50BCF057"/>
    <w:rsid w:val="50BD68E7"/>
    <w:rsid w:val="50BD868B"/>
    <w:rsid w:val="50BE935C"/>
    <w:rsid w:val="50C27232"/>
    <w:rsid w:val="50C71C9D"/>
    <w:rsid w:val="50CB6AD2"/>
    <w:rsid w:val="50CB97B2"/>
    <w:rsid w:val="50CCD80E"/>
    <w:rsid w:val="50D0D7A5"/>
    <w:rsid w:val="50D423D1"/>
    <w:rsid w:val="50D48D81"/>
    <w:rsid w:val="50D90DDC"/>
    <w:rsid w:val="50D92B21"/>
    <w:rsid w:val="50DE7391"/>
    <w:rsid w:val="50F030B7"/>
    <w:rsid w:val="50F7BE57"/>
    <w:rsid w:val="50F7CECF"/>
    <w:rsid w:val="50FE032D"/>
    <w:rsid w:val="50FE64D2"/>
    <w:rsid w:val="50FE98E1"/>
    <w:rsid w:val="510DE623"/>
    <w:rsid w:val="510EFC51"/>
    <w:rsid w:val="510FB9D5"/>
    <w:rsid w:val="5110AAC8"/>
    <w:rsid w:val="5112F4BF"/>
    <w:rsid w:val="511901D8"/>
    <w:rsid w:val="511A79C0"/>
    <w:rsid w:val="511DB997"/>
    <w:rsid w:val="5126316B"/>
    <w:rsid w:val="512A9C5A"/>
    <w:rsid w:val="512E4962"/>
    <w:rsid w:val="512E975F"/>
    <w:rsid w:val="512F00AE"/>
    <w:rsid w:val="512F0DA6"/>
    <w:rsid w:val="513DFE0C"/>
    <w:rsid w:val="513F30A7"/>
    <w:rsid w:val="5140C15A"/>
    <w:rsid w:val="5140C2BE"/>
    <w:rsid w:val="51473C96"/>
    <w:rsid w:val="51483322"/>
    <w:rsid w:val="514AE9E0"/>
    <w:rsid w:val="514C217C"/>
    <w:rsid w:val="514F7991"/>
    <w:rsid w:val="51587572"/>
    <w:rsid w:val="515D7577"/>
    <w:rsid w:val="51600776"/>
    <w:rsid w:val="51610640"/>
    <w:rsid w:val="51612281"/>
    <w:rsid w:val="5162F4EE"/>
    <w:rsid w:val="516679A8"/>
    <w:rsid w:val="516E2A62"/>
    <w:rsid w:val="51720661"/>
    <w:rsid w:val="51740737"/>
    <w:rsid w:val="51770F7A"/>
    <w:rsid w:val="51776A39"/>
    <w:rsid w:val="5179BEB3"/>
    <w:rsid w:val="517CDD77"/>
    <w:rsid w:val="517D6C3E"/>
    <w:rsid w:val="517E1386"/>
    <w:rsid w:val="517EF79F"/>
    <w:rsid w:val="51890A2F"/>
    <w:rsid w:val="518D2915"/>
    <w:rsid w:val="519470E6"/>
    <w:rsid w:val="5194F325"/>
    <w:rsid w:val="519C1B90"/>
    <w:rsid w:val="519CD948"/>
    <w:rsid w:val="51AB3254"/>
    <w:rsid w:val="51AE1315"/>
    <w:rsid w:val="51C18FE6"/>
    <w:rsid w:val="51C7AD6C"/>
    <w:rsid w:val="51CCC1A1"/>
    <w:rsid w:val="51CE1659"/>
    <w:rsid w:val="51D24FD9"/>
    <w:rsid w:val="51D49A59"/>
    <w:rsid w:val="51EA625F"/>
    <w:rsid w:val="51ED1E1D"/>
    <w:rsid w:val="51EF3701"/>
    <w:rsid w:val="51F468A6"/>
    <w:rsid w:val="51FAFD63"/>
    <w:rsid w:val="520665E3"/>
    <w:rsid w:val="520AB673"/>
    <w:rsid w:val="520B4519"/>
    <w:rsid w:val="520B6417"/>
    <w:rsid w:val="520E52DD"/>
    <w:rsid w:val="521201DC"/>
    <w:rsid w:val="5216B924"/>
    <w:rsid w:val="52186EC6"/>
    <w:rsid w:val="5218F62F"/>
    <w:rsid w:val="521EC94A"/>
    <w:rsid w:val="521EC9F0"/>
    <w:rsid w:val="52293C5A"/>
    <w:rsid w:val="5231703B"/>
    <w:rsid w:val="52346BCD"/>
    <w:rsid w:val="52351C43"/>
    <w:rsid w:val="5240D1CD"/>
    <w:rsid w:val="5241F523"/>
    <w:rsid w:val="5243E9A0"/>
    <w:rsid w:val="52442502"/>
    <w:rsid w:val="5245938D"/>
    <w:rsid w:val="524F4B87"/>
    <w:rsid w:val="525E7E53"/>
    <w:rsid w:val="5261C9CA"/>
    <w:rsid w:val="52643F65"/>
    <w:rsid w:val="52648228"/>
    <w:rsid w:val="5265CA08"/>
    <w:rsid w:val="5266757F"/>
    <w:rsid w:val="5269C953"/>
    <w:rsid w:val="526EA608"/>
    <w:rsid w:val="526FCA90"/>
    <w:rsid w:val="5273EEEF"/>
    <w:rsid w:val="5274DBE6"/>
    <w:rsid w:val="527651A0"/>
    <w:rsid w:val="5278C324"/>
    <w:rsid w:val="527AAD79"/>
    <w:rsid w:val="52868ACC"/>
    <w:rsid w:val="5286E330"/>
    <w:rsid w:val="5286E3CD"/>
    <w:rsid w:val="52889E42"/>
    <w:rsid w:val="528AA6FD"/>
    <w:rsid w:val="528DBD61"/>
    <w:rsid w:val="528E75AA"/>
    <w:rsid w:val="528F78F5"/>
    <w:rsid w:val="5293EF9A"/>
    <w:rsid w:val="52956A6F"/>
    <w:rsid w:val="52A35F95"/>
    <w:rsid w:val="52AFE39F"/>
    <w:rsid w:val="52B23F2F"/>
    <w:rsid w:val="52B4D5D0"/>
    <w:rsid w:val="52BC95AA"/>
    <w:rsid w:val="52BDAD5E"/>
    <w:rsid w:val="52BF1957"/>
    <w:rsid w:val="52BF8836"/>
    <w:rsid w:val="52BFEC98"/>
    <w:rsid w:val="52C05967"/>
    <w:rsid w:val="52C05DF4"/>
    <w:rsid w:val="52C3462E"/>
    <w:rsid w:val="52C3C5BC"/>
    <w:rsid w:val="52C8A713"/>
    <w:rsid w:val="52CE7AEB"/>
    <w:rsid w:val="52D38219"/>
    <w:rsid w:val="52D79F59"/>
    <w:rsid w:val="52D9AD0C"/>
    <w:rsid w:val="52D9C20E"/>
    <w:rsid w:val="52E066E5"/>
    <w:rsid w:val="52E073D6"/>
    <w:rsid w:val="52E1EA8E"/>
    <w:rsid w:val="52E858B4"/>
    <w:rsid w:val="52E8FE6F"/>
    <w:rsid w:val="52EA59C1"/>
    <w:rsid w:val="52F08DAB"/>
    <w:rsid w:val="52F0A973"/>
    <w:rsid w:val="52F2A6F7"/>
    <w:rsid w:val="52F39C85"/>
    <w:rsid w:val="52F40C30"/>
    <w:rsid w:val="52F70F87"/>
    <w:rsid w:val="52FC52EA"/>
    <w:rsid w:val="52FC8967"/>
    <w:rsid w:val="52FF26D9"/>
    <w:rsid w:val="53072999"/>
    <w:rsid w:val="530E90F0"/>
    <w:rsid w:val="531A20EB"/>
    <w:rsid w:val="531C622B"/>
    <w:rsid w:val="531F173D"/>
    <w:rsid w:val="531FAC52"/>
    <w:rsid w:val="5328A3DA"/>
    <w:rsid w:val="532E09FC"/>
    <w:rsid w:val="532EBBA0"/>
    <w:rsid w:val="5341DF84"/>
    <w:rsid w:val="5343F0D2"/>
    <w:rsid w:val="53444B9A"/>
    <w:rsid w:val="53459CED"/>
    <w:rsid w:val="5347500B"/>
    <w:rsid w:val="53477A14"/>
    <w:rsid w:val="53480684"/>
    <w:rsid w:val="53523DDE"/>
    <w:rsid w:val="5352BAD5"/>
    <w:rsid w:val="53538F75"/>
    <w:rsid w:val="53567245"/>
    <w:rsid w:val="53570F43"/>
    <w:rsid w:val="535A18BA"/>
    <w:rsid w:val="535C6D4A"/>
    <w:rsid w:val="5362A35C"/>
    <w:rsid w:val="5362C202"/>
    <w:rsid w:val="53712355"/>
    <w:rsid w:val="537728A4"/>
    <w:rsid w:val="53775BAE"/>
    <w:rsid w:val="5377D7BD"/>
    <w:rsid w:val="537AAE3A"/>
    <w:rsid w:val="53894DEE"/>
    <w:rsid w:val="53899FD1"/>
    <w:rsid w:val="53920ABC"/>
    <w:rsid w:val="53966171"/>
    <w:rsid w:val="5398C3FC"/>
    <w:rsid w:val="53A1F5A1"/>
    <w:rsid w:val="53AA0F58"/>
    <w:rsid w:val="53AED8C0"/>
    <w:rsid w:val="53B24101"/>
    <w:rsid w:val="53B386FD"/>
    <w:rsid w:val="53B774E2"/>
    <w:rsid w:val="53BEE0E2"/>
    <w:rsid w:val="53BEE80E"/>
    <w:rsid w:val="53C090F5"/>
    <w:rsid w:val="53C3EBF5"/>
    <w:rsid w:val="53C9E609"/>
    <w:rsid w:val="53D574A3"/>
    <w:rsid w:val="53E2E7F1"/>
    <w:rsid w:val="53E5F821"/>
    <w:rsid w:val="53E94C5B"/>
    <w:rsid w:val="53EB7CAF"/>
    <w:rsid w:val="53EC1A3D"/>
    <w:rsid w:val="53FAD9A3"/>
    <w:rsid w:val="5400C5EE"/>
    <w:rsid w:val="54026D48"/>
    <w:rsid w:val="540F17B3"/>
    <w:rsid w:val="540FC389"/>
    <w:rsid w:val="5410F0AE"/>
    <w:rsid w:val="5411F165"/>
    <w:rsid w:val="5416A329"/>
    <w:rsid w:val="541D2D11"/>
    <w:rsid w:val="5426CEA1"/>
    <w:rsid w:val="54273F1C"/>
    <w:rsid w:val="542CA56A"/>
    <w:rsid w:val="542DC162"/>
    <w:rsid w:val="542F4EF7"/>
    <w:rsid w:val="542FC796"/>
    <w:rsid w:val="54304D45"/>
    <w:rsid w:val="543177DD"/>
    <w:rsid w:val="5437B69E"/>
    <w:rsid w:val="5446AE05"/>
    <w:rsid w:val="5448D654"/>
    <w:rsid w:val="544A49BE"/>
    <w:rsid w:val="5451B465"/>
    <w:rsid w:val="54552A84"/>
    <w:rsid w:val="545612B0"/>
    <w:rsid w:val="545D9B64"/>
    <w:rsid w:val="545E0B7D"/>
    <w:rsid w:val="546286C1"/>
    <w:rsid w:val="54635E6A"/>
    <w:rsid w:val="54677991"/>
    <w:rsid w:val="546A6BD5"/>
    <w:rsid w:val="546BEEF6"/>
    <w:rsid w:val="547436B8"/>
    <w:rsid w:val="54778A3D"/>
    <w:rsid w:val="547FA0E0"/>
    <w:rsid w:val="5480AB23"/>
    <w:rsid w:val="5486E95E"/>
    <w:rsid w:val="5495A21F"/>
    <w:rsid w:val="549662B2"/>
    <w:rsid w:val="549CCE04"/>
    <w:rsid w:val="54A4000E"/>
    <w:rsid w:val="54A81561"/>
    <w:rsid w:val="54AD4845"/>
    <w:rsid w:val="54AE048B"/>
    <w:rsid w:val="54B1B985"/>
    <w:rsid w:val="54B7E12B"/>
    <w:rsid w:val="54C2B448"/>
    <w:rsid w:val="54C2E03A"/>
    <w:rsid w:val="54C3750E"/>
    <w:rsid w:val="54C5BED9"/>
    <w:rsid w:val="54C78DE2"/>
    <w:rsid w:val="54C8E8A2"/>
    <w:rsid w:val="54D3D104"/>
    <w:rsid w:val="54D97D3D"/>
    <w:rsid w:val="54E15EB6"/>
    <w:rsid w:val="54E31403"/>
    <w:rsid w:val="54ED3886"/>
    <w:rsid w:val="54F0207D"/>
    <w:rsid w:val="54F581D9"/>
    <w:rsid w:val="54F8513B"/>
    <w:rsid w:val="54FCEE89"/>
    <w:rsid w:val="54FED0F7"/>
    <w:rsid w:val="54FFACFA"/>
    <w:rsid w:val="55047AF9"/>
    <w:rsid w:val="550A097E"/>
    <w:rsid w:val="55114869"/>
    <w:rsid w:val="55122B62"/>
    <w:rsid w:val="5514A820"/>
    <w:rsid w:val="551A3E58"/>
    <w:rsid w:val="552065F2"/>
    <w:rsid w:val="55206741"/>
    <w:rsid w:val="5522DE69"/>
    <w:rsid w:val="552C5F30"/>
    <w:rsid w:val="552FE85D"/>
    <w:rsid w:val="554BDE2D"/>
    <w:rsid w:val="55545D36"/>
    <w:rsid w:val="55559DD5"/>
    <w:rsid w:val="555B29EF"/>
    <w:rsid w:val="555B7B58"/>
    <w:rsid w:val="555E3FEB"/>
    <w:rsid w:val="55632130"/>
    <w:rsid w:val="5563AFFC"/>
    <w:rsid w:val="5566CE6B"/>
    <w:rsid w:val="5567442F"/>
    <w:rsid w:val="5568A0D5"/>
    <w:rsid w:val="556A9645"/>
    <w:rsid w:val="556E7BE9"/>
    <w:rsid w:val="556F91A8"/>
    <w:rsid w:val="5574EFB0"/>
    <w:rsid w:val="55765639"/>
    <w:rsid w:val="5576D714"/>
    <w:rsid w:val="5578B4F9"/>
    <w:rsid w:val="557A4AE9"/>
    <w:rsid w:val="557B0A8C"/>
    <w:rsid w:val="557BF53D"/>
    <w:rsid w:val="557C5AF0"/>
    <w:rsid w:val="557D3003"/>
    <w:rsid w:val="557F2973"/>
    <w:rsid w:val="5584C92E"/>
    <w:rsid w:val="55859472"/>
    <w:rsid w:val="55893FCE"/>
    <w:rsid w:val="558952F5"/>
    <w:rsid w:val="558B8FCC"/>
    <w:rsid w:val="558B9FB4"/>
    <w:rsid w:val="558D7E0F"/>
    <w:rsid w:val="5591B73E"/>
    <w:rsid w:val="559936E5"/>
    <w:rsid w:val="559BFB12"/>
    <w:rsid w:val="559E547B"/>
    <w:rsid w:val="559EFEE1"/>
    <w:rsid w:val="559F1CD1"/>
    <w:rsid w:val="55A099CF"/>
    <w:rsid w:val="55A0A8B7"/>
    <w:rsid w:val="55A22355"/>
    <w:rsid w:val="55A869CB"/>
    <w:rsid w:val="55AAF799"/>
    <w:rsid w:val="55AB16B9"/>
    <w:rsid w:val="55ADAC15"/>
    <w:rsid w:val="55B41266"/>
    <w:rsid w:val="55B60C1F"/>
    <w:rsid w:val="55BADC44"/>
    <w:rsid w:val="55BBC502"/>
    <w:rsid w:val="55BDFB08"/>
    <w:rsid w:val="55C4241B"/>
    <w:rsid w:val="55C61153"/>
    <w:rsid w:val="55CD213D"/>
    <w:rsid w:val="55D12697"/>
    <w:rsid w:val="55D96263"/>
    <w:rsid w:val="55DB9BA5"/>
    <w:rsid w:val="55DD4F63"/>
    <w:rsid w:val="55E0FDF9"/>
    <w:rsid w:val="55E100EF"/>
    <w:rsid w:val="55E41B49"/>
    <w:rsid w:val="55E5191B"/>
    <w:rsid w:val="55EB381C"/>
    <w:rsid w:val="55EF6B1F"/>
    <w:rsid w:val="55F6261B"/>
    <w:rsid w:val="55F806C2"/>
    <w:rsid w:val="55FBBC73"/>
    <w:rsid w:val="55FFFB92"/>
    <w:rsid w:val="5600A2FB"/>
    <w:rsid w:val="5606CC82"/>
    <w:rsid w:val="561C81DF"/>
    <w:rsid w:val="561E1BF9"/>
    <w:rsid w:val="561E8BF9"/>
    <w:rsid w:val="561E9380"/>
    <w:rsid w:val="5620CBED"/>
    <w:rsid w:val="5621B3C5"/>
    <w:rsid w:val="56220DF0"/>
    <w:rsid w:val="5625109B"/>
    <w:rsid w:val="5629A4EF"/>
    <w:rsid w:val="562EC79A"/>
    <w:rsid w:val="5630A977"/>
    <w:rsid w:val="563CD9AE"/>
    <w:rsid w:val="5651A5FC"/>
    <w:rsid w:val="56577E53"/>
    <w:rsid w:val="5660F06C"/>
    <w:rsid w:val="5661B82B"/>
    <w:rsid w:val="566817BF"/>
    <w:rsid w:val="56696629"/>
    <w:rsid w:val="56697FDC"/>
    <w:rsid w:val="5669CBEE"/>
    <w:rsid w:val="566F592A"/>
    <w:rsid w:val="5672EBCC"/>
    <w:rsid w:val="56764A2C"/>
    <w:rsid w:val="5680401D"/>
    <w:rsid w:val="5685A243"/>
    <w:rsid w:val="5689A63C"/>
    <w:rsid w:val="568BC006"/>
    <w:rsid w:val="5690ED1C"/>
    <w:rsid w:val="56967E55"/>
    <w:rsid w:val="56969AA1"/>
    <w:rsid w:val="56988E79"/>
    <w:rsid w:val="5699883E"/>
    <w:rsid w:val="56A089DF"/>
    <w:rsid w:val="56A96C0E"/>
    <w:rsid w:val="56A99B5A"/>
    <w:rsid w:val="56AA74B7"/>
    <w:rsid w:val="56AD1AC3"/>
    <w:rsid w:val="56B2D835"/>
    <w:rsid w:val="56B32DB0"/>
    <w:rsid w:val="56BDBDFE"/>
    <w:rsid w:val="56BF13FE"/>
    <w:rsid w:val="56C2E9E5"/>
    <w:rsid w:val="56CC657F"/>
    <w:rsid w:val="56CD704E"/>
    <w:rsid w:val="56CFCAB3"/>
    <w:rsid w:val="56D6738B"/>
    <w:rsid w:val="56D93F02"/>
    <w:rsid w:val="56DC5D55"/>
    <w:rsid w:val="56DC87F3"/>
    <w:rsid w:val="56DC9E03"/>
    <w:rsid w:val="56DCC21A"/>
    <w:rsid w:val="56DE6649"/>
    <w:rsid w:val="56E59CB8"/>
    <w:rsid w:val="56E99DA0"/>
    <w:rsid w:val="56EA6F68"/>
    <w:rsid w:val="56EEC218"/>
    <w:rsid w:val="56EECAC7"/>
    <w:rsid w:val="56EFC3DA"/>
    <w:rsid w:val="56F0993E"/>
    <w:rsid w:val="56F3948E"/>
    <w:rsid w:val="56FCBCF2"/>
    <w:rsid w:val="56FCD43C"/>
    <w:rsid w:val="56FFE66F"/>
    <w:rsid w:val="5701FA09"/>
    <w:rsid w:val="5702594F"/>
    <w:rsid w:val="570D2B8F"/>
    <w:rsid w:val="5710DFB7"/>
    <w:rsid w:val="57138908"/>
    <w:rsid w:val="57147B62"/>
    <w:rsid w:val="5714ECA9"/>
    <w:rsid w:val="57216450"/>
    <w:rsid w:val="5724222A"/>
    <w:rsid w:val="5724AB56"/>
    <w:rsid w:val="57284D96"/>
    <w:rsid w:val="57322E9E"/>
    <w:rsid w:val="573442E3"/>
    <w:rsid w:val="5735110D"/>
    <w:rsid w:val="573C6A30"/>
    <w:rsid w:val="573F9866"/>
    <w:rsid w:val="57459B27"/>
    <w:rsid w:val="57473601"/>
    <w:rsid w:val="574FE3A7"/>
    <w:rsid w:val="5751C8A1"/>
    <w:rsid w:val="57577582"/>
    <w:rsid w:val="57579563"/>
    <w:rsid w:val="5757CA7E"/>
    <w:rsid w:val="5759F6CB"/>
    <w:rsid w:val="5764D5C0"/>
    <w:rsid w:val="57657127"/>
    <w:rsid w:val="576E027D"/>
    <w:rsid w:val="5770CF4F"/>
    <w:rsid w:val="5772F4E6"/>
    <w:rsid w:val="57796391"/>
    <w:rsid w:val="577DA189"/>
    <w:rsid w:val="577F15F9"/>
    <w:rsid w:val="578074AA"/>
    <w:rsid w:val="57838B05"/>
    <w:rsid w:val="5787D86E"/>
    <w:rsid w:val="57993B0E"/>
    <w:rsid w:val="5799E70C"/>
    <w:rsid w:val="579EE33C"/>
    <w:rsid w:val="57AF811B"/>
    <w:rsid w:val="57B8EF6A"/>
    <w:rsid w:val="57BACEFA"/>
    <w:rsid w:val="57BC3928"/>
    <w:rsid w:val="57BF34D1"/>
    <w:rsid w:val="57CF1426"/>
    <w:rsid w:val="57D0C345"/>
    <w:rsid w:val="57D2FD1F"/>
    <w:rsid w:val="57D321A1"/>
    <w:rsid w:val="57E17BCC"/>
    <w:rsid w:val="57E2F987"/>
    <w:rsid w:val="57E3B480"/>
    <w:rsid w:val="57E443E3"/>
    <w:rsid w:val="57E7D9BA"/>
    <w:rsid w:val="57E8BCFC"/>
    <w:rsid w:val="57F1D2B4"/>
    <w:rsid w:val="57F3D3B8"/>
    <w:rsid w:val="57F420EB"/>
    <w:rsid w:val="57F95570"/>
    <w:rsid w:val="57FB18C3"/>
    <w:rsid w:val="5808B61B"/>
    <w:rsid w:val="580A9A8E"/>
    <w:rsid w:val="580BC39A"/>
    <w:rsid w:val="580DC35C"/>
    <w:rsid w:val="580ED0A7"/>
    <w:rsid w:val="58124778"/>
    <w:rsid w:val="5817D038"/>
    <w:rsid w:val="5818E169"/>
    <w:rsid w:val="5819AEB7"/>
    <w:rsid w:val="58270FC9"/>
    <w:rsid w:val="5828A43D"/>
    <w:rsid w:val="582DF5A6"/>
    <w:rsid w:val="582E2686"/>
    <w:rsid w:val="58344FA3"/>
    <w:rsid w:val="583793DB"/>
    <w:rsid w:val="58380556"/>
    <w:rsid w:val="5840FC01"/>
    <w:rsid w:val="5846BA7A"/>
    <w:rsid w:val="5847FA50"/>
    <w:rsid w:val="584B1629"/>
    <w:rsid w:val="584B198A"/>
    <w:rsid w:val="584B70A0"/>
    <w:rsid w:val="58580A62"/>
    <w:rsid w:val="5859E319"/>
    <w:rsid w:val="585D7A54"/>
    <w:rsid w:val="586645C9"/>
    <w:rsid w:val="5866E597"/>
    <w:rsid w:val="5879C853"/>
    <w:rsid w:val="587A7DED"/>
    <w:rsid w:val="587C3D33"/>
    <w:rsid w:val="587F18AE"/>
    <w:rsid w:val="588260D0"/>
    <w:rsid w:val="588595B1"/>
    <w:rsid w:val="58966542"/>
    <w:rsid w:val="589C8A35"/>
    <w:rsid w:val="589FD70D"/>
    <w:rsid w:val="589FE32B"/>
    <w:rsid w:val="58A1791C"/>
    <w:rsid w:val="58A682C7"/>
    <w:rsid w:val="58AB4C7C"/>
    <w:rsid w:val="58AC4383"/>
    <w:rsid w:val="58AEAC44"/>
    <w:rsid w:val="58B00267"/>
    <w:rsid w:val="58B92349"/>
    <w:rsid w:val="58B92FB5"/>
    <w:rsid w:val="58C07DE9"/>
    <w:rsid w:val="58C16533"/>
    <w:rsid w:val="58C2165B"/>
    <w:rsid w:val="58C34890"/>
    <w:rsid w:val="58C6A456"/>
    <w:rsid w:val="58C6F927"/>
    <w:rsid w:val="58C93BFD"/>
    <w:rsid w:val="58C981FC"/>
    <w:rsid w:val="58D25756"/>
    <w:rsid w:val="58D5B0EC"/>
    <w:rsid w:val="58D99288"/>
    <w:rsid w:val="58DA5FE6"/>
    <w:rsid w:val="58DD003B"/>
    <w:rsid w:val="58DE2EDE"/>
    <w:rsid w:val="58F0FFE7"/>
    <w:rsid w:val="58F19DAF"/>
    <w:rsid w:val="58F63CA7"/>
    <w:rsid w:val="58FC3E8B"/>
    <w:rsid w:val="58FC422F"/>
    <w:rsid w:val="58FF8509"/>
    <w:rsid w:val="5903D8AE"/>
    <w:rsid w:val="5908FE86"/>
    <w:rsid w:val="590E0658"/>
    <w:rsid w:val="5912CB57"/>
    <w:rsid w:val="591A5A4E"/>
    <w:rsid w:val="591BD19C"/>
    <w:rsid w:val="59227FF7"/>
    <w:rsid w:val="5922E6D2"/>
    <w:rsid w:val="5924AD18"/>
    <w:rsid w:val="5927D0BC"/>
    <w:rsid w:val="592F68FC"/>
    <w:rsid w:val="59342C27"/>
    <w:rsid w:val="5943D23E"/>
    <w:rsid w:val="5946C720"/>
    <w:rsid w:val="5947881E"/>
    <w:rsid w:val="594D6594"/>
    <w:rsid w:val="594E7D27"/>
    <w:rsid w:val="594FFEDB"/>
    <w:rsid w:val="59565A50"/>
    <w:rsid w:val="595CFE41"/>
    <w:rsid w:val="595EC8F7"/>
    <w:rsid w:val="59609F55"/>
    <w:rsid w:val="59661559"/>
    <w:rsid w:val="59679AAD"/>
    <w:rsid w:val="596EEA64"/>
    <w:rsid w:val="59787CCC"/>
    <w:rsid w:val="5984CA18"/>
    <w:rsid w:val="59888EC8"/>
    <w:rsid w:val="5988DC20"/>
    <w:rsid w:val="5989B5E3"/>
    <w:rsid w:val="598A67E1"/>
    <w:rsid w:val="598D035E"/>
    <w:rsid w:val="598E0F55"/>
    <w:rsid w:val="5991CD6F"/>
    <w:rsid w:val="59921EC1"/>
    <w:rsid w:val="5995A573"/>
    <w:rsid w:val="59982BDB"/>
    <w:rsid w:val="59986006"/>
    <w:rsid w:val="5998DAE4"/>
    <w:rsid w:val="599D1A9A"/>
    <w:rsid w:val="599DFC59"/>
    <w:rsid w:val="599E882C"/>
    <w:rsid w:val="59A2A437"/>
    <w:rsid w:val="59B93C3D"/>
    <w:rsid w:val="59C1C1E1"/>
    <w:rsid w:val="59C30EC1"/>
    <w:rsid w:val="59C72CB1"/>
    <w:rsid w:val="59C8CCFD"/>
    <w:rsid w:val="59C9B54C"/>
    <w:rsid w:val="59CA3432"/>
    <w:rsid w:val="59D2521C"/>
    <w:rsid w:val="59DBD3E4"/>
    <w:rsid w:val="59DD089D"/>
    <w:rsid w:val="59E49494"/>
    <w:rsid w:val="59E79570"/>
    <w:rsid w:val="59EB4F58"/>
    <w:rsid w:val="59F050F2"/>
    <w:rsid w:val="59F32419"/>
    <w:rsid w:val="59F54694"/>
    <w:rsid w:val="59F586B3"/>
    <w:rsid w:val="59FA1933"/>
    <w:rsid w:val="5A054D08"/>
    <w:rsid w:val="5A06F862"/>
    <w:rsid w:val="5A0A6AF8"/>
    <w:rsid w:val="5A0B97FD"/>
    <w:rsid w:val="5A146604"/>
    <w:rsid w:val="5A2676B4"/>
    <w:rsid w:val="5A29C219"/>
    <w:rsid w:val="5A31919C"/>
    <w:rsid w:val="5A324913"/>
    <w:rsid w:val="5A324EFE"/>
    <w:rsid w:val="5A38F0C3"/>
    <w:rsid w:val="5A3C8C6B"/>
    <w:rsid w:val="5A3FD78E"/>
    <w:rsid w:val="5A4DA39E"/>
    <w:rsid w:val="5A4F36DB"/>
    <w:rsid w:val="5A54CBD6"/>
    <w:rsid w:val="5A56D66C"/>
    <w:rsid w:val="5A58B28B"/>
    <w:rsid w:val="5A5C5E89"/>
    <w:rsid w:val="5A5EB65E"/>
    <w:rsid w:val="5A6109CF"/>
    <w:rsid w:val="5A6286E4"/>
    <w:rsid w:val="5A62D03C"/>
    <w:rsid w:val="5A647667"/>
    <w:rsid w:val="5A66CA67"/>
    <w:rsid w:val="5A746E1D"/>
    <w:rsid w:val="5A7599C2"/>
    <w:rsid w:val="5A7B4465"/>
    <w:rsid w:val="5A8405E2"/>
    <w:rsid w:val="5A856FC3"/>
    <w:rsid w:val="5A87B1F6"/>
    <w:rsid w:val="5A8C2072"/>
    <w:rsid w:val="5A940A67"/>
    <w:rsid w:val="5A9A9A79"/>
    <w:rsid w:val="5A9E2A7E"/>
    <w:rsid w:val="5AA070B6"/>
    <w:rsid w:val="5AAB0F56"/>
    <w:rsid w:val="5AB004A2"/>
    <w:rsid w:val="5AB10E36"/>
    <w:rsid w:val="5AB30C66"/>
    <w:rsid w:val="5AB319B4"/>
    <w:rsid w:val="5AB40B15"/>
    <w:rsid w:val="5AB492C2"/>
    <w:rsid w:val="5AB539DF"/>
    <w:rsid w:val="5ABA2CEB"/>
    <w:rsid w:val="5ABA4071"/>
    <w:rsid w:val="5ABE5058"/>
    <w:rsid w:val="5AC75C77"/>
    <w:rsid w:val="5ACB02A9"/>
    <w:rsid w:val="5AD2C75A"/>
    <w:rsid w:val="5AD325E3"/>
    <w:rsid w:val="5AD34A37"/>
    <w:rsid w:val="5AD58D0C"/>
    <w:rsid w:val="5AD8252F"/>
    <w:rsid w:val="5AE005AC"/>
    <w:rsid w:val="5AE7073D"/>
    <w:rsid w:val="5AE852BD"/>
    <w:rsid w:val="5AE95EFB"/>
    <w:rsid w:val="5AF7C3A6"/>
    <w:rsid w:val="5AFA4333"/>
    <w:rsid w:val="5AFC0060"/>
    <w:rsid w:val="5B010BA8"/>
    <w:rsid w:val="5B014D45"/>
    <w:rsid w:val="5B017BDE"/>
    <w:rsid w:val="5B02E6E1"/>
    <w:rsid w:val="5B0AA321"/>
    <w:rsid w:val="5B1675C1"/>
    <w:rsid w:val="5B19FC19"/>
    <w:rsid w:val="5B1DFAFC"/>
    <w:rsid w:val="5B25D103"/>
    <w:rsid w:val="5B2FE3E8"/>
    <w:rsid w:val="5B379173"/>
    <w:rsid w:val="5B3DD4E0"/>
    <w:rsid w:val="5B40846C"/>
    <w:rsid w:val="5B40ECC1"/>
    <w:rsid w:val="5B438D26"/>
    <w:rsid w:val="5B43EFC0"/>
    <w:rsid w:val="5B4EEE48"/>
    <w:rsid w:val="5B5F4FD0"/>
    <w:rsid w:val="5B602F1E"/>
    <w:rsid w:val="5B61F3A5"/>
    <w:rsid w:val="5B64A1FC"/>
    <w:rsid w:val="5B658B91"/>
    <w:rsid w:val="5B65AB9F"/>
    <w:rsid w:val="5B685009"/>
    <w:rsid w:val="5B68B91C"/>
    <w:rsid w:val="5B6A5614"/>
    <w:rsid w:val="5B6EE3CE"/>
    <w:rsid w:val="5B767D71"/>
    <w:rsid w:val="5B77C417"/>
    <w:rsid w:val="5B7B87E5"/>
    <w:rsid w:val="5B7C04E6"/>
    <w:rsid w:val="5B7C71E9"/>
    <w:rsid w:val="5B7D181E"/>
    <w:rsid w:val="5B8D01E1"/>
    <w:rsid w:val="5B8D7CDE"/>
    <w:rsid w:val="5B9428AF"/>
    <w:rsid w:val="5B9E95CC"/>
    <w:rsid w:val="5BAA3093"/>
    <w:rsid w:val="5BB39FB4"/>
    <w:rsid w:val="5BC363BB"/>
    <w:rsid w:val="5BDA366A"/>
    <w:rsid w:val="5BDC6CA6"/>
    <w:rsid w:val="5BDE41B9"/>
    <w:rsid w:val="5BDFAAEA"/>
    <w:rsid w:val="5BE8E143"/>
    <w:rsid w:val="5BF184F4"/>
    <w:rsid w:val="5BF8521D"/>
    <w:rsid w:val="5BF9362E"/>
    <w:rsid w:val="5BF9D02B"/>
    <w:rsid w:val="5C02E5C6"/>
    <w:rsid w:val="5C04541E"/>
    <w:rsid w:val="5C0793DA"/>
    <w:rsid w:val="5C1376FB"/>
    <w:rsid w:val="5C15FAB2"/>
    <w:rsid w:val="5C179BE8"/>
    <w:rsid w:val="5C187F4E"/>
    <w:rsid w:val="5C1BE83F"/>
    <w:rsid w:val="5C2CD825"/>
    <w:rsid w:val="5C2EBE81"/>
    <w:rsid w:val="5C39D4AD"/>
    <w:rsid w:val="5C3DD7AE"/>
    <w:rsid w:val="5C41D20F"/>
    <w:rsid w:val="5C4ACC5A"/>
    <w:rsid w:val="5C5140B4"/>
    <w:rsid w:val="5C520501"/>
    <w:rsid w:val="5C526BCA"/>
    <w:rsid w:val="5C532EC1"/>
    <w:rsid w:val="5C55C92D"/>
    <w:rsid w:val="5C579A00"/>
    <w:rsid w:val="5C5920A1"/>
    <w:rsid w:val="5C5B86FF"/>
    <w:rsid w:val="5C601C0C"/>
    <w:rsid w:val="5C6304B2"/>
    <w:rsid w:val="5C67FAC2"/>
    <w:rsid w:val="5C699F96"/>
    <w:rsid w:val="5C6D3DB0"/>
    <w:rsid w:val="5C6E559C"/>
    <w:rsid w:val="5C6F3A09"/>
    <w:rsid w:val="5C73E779"/>
    <w:rsid w:val="5C7559B6"/>
    <w:rsid w:val="5C75F836"/>
    <w:rsid w:val="5C7B9519"/>
    <w:rsid w:val="5C8A53C7"/>
    <w:rsid w:val="5C8FD23F"/>
    <w:rsid w:val="5C910E83"/>
    <w:rsid w:val="5C91D88F"/>
    <w:rsid w:val="5C929140"/>
    <w:rsid w:val="5C957230"/>
    <w:rsid w:val="5CA063F9"/>
    <w:rsid w:val="5CAD53DC"/>
    <w:rsid w:val="5CB844E2"/>
    <w:rsid w:val="5CB9F4B7"/>
    <w:rsid w:val="5CC4C2E2"/>
    <w:rsid w:val="5CC6821B"/>
    <w:rsid w:val="5CC78B71"/>
    <w:rsid w:val="5CC99A4A"/>
    <w:rsid w:val="5CD2CB96"/>
    <w:rsid w:val="5CD89DE6"/>
    <w:rsid w:val="5CD8D960"/>
    <w:rsid w:val="5CDE55A3"/>
    <w:rsid w:val="5CE14770"/>
    <w:rsid w:val="5CE69751"/>
    <w:rsid w:val="5CE9C9FB"/>
    <w:rsid w:val="5CEACC97"/>
    <w:rsid w:val="5CEBED76"/>
    <w:rsid w:val="5CEE34CE"/>
    <w:rsid w:val="5CF40705"/>
    <w:rsid w:val="5CF5127F"/>
    <w:rsid w:val="5CF52249"/>
    <w:rsid w:val="5CF68F23"/>
    <w:rsid w:val="5CFC4A64"/>
    <w:rsid w:val="5CFFF089"/>
    <w:rsid w:val="5D0442AF"/>
    <w:rsid w:val="5D0518FA"/>
    <w:rsid w:val="5D06DDA9"/>
    <w:rsid w:val="5D12FE3E"/>
    <w:rsid w:val="5D1903F9"/>
    <w:rsid w:val="5D1EC079"/>
    <w:rsid w:val="5D20B692"/>
    <w:rsid w:val="5D2102BC"/>
    <w:rsid w:val="5D22C5C8"/>
    <w:rsid w:val="5D250421"/>
    <w:rsid w:val="5D2BA462"/>
    <w:rsid w:val="5D30B821"/>
    <w:rsid w:val="5D381E60"/>
    <w:rsid w:val="5D3D9685"/>
    <w:rsid w:val="5D412ED2"/>
    <w:rsid w:val="5D47CF19"/>
    <w:rsid w:val="5D490DCB"/>
    <w:rsid w:val="5D4B4544"/>
    <w:rsid w:val="5D4C3AE5"/>
    <w:rsid w:val="5D4E7D35"/>
    <w:rsid w:val="5D4EC370"/>
    <w:rsid w:val="5D5845AC"/>
    <w:rsid w:val="5D5DAE58"/>
    <w:rsid w:val="5D6C3001"/>
    <w:rsid w:val="5D6C82B0"/>
    <w:rsid w:val="5D6CBC9F"/>
    <w:rsid w:val="5D6F7B3C"/>
    <w:rsid w:val="5D72B693"/>
    <w:rsid w:val="5D79730A"/>
    <w:rsid w:val="5D841103"/>
    <w:rsid w:val="5D87189D"/>
    <w:rsid w:val="5D8B00E8"/>
    <w:rsid w:val="5D95A08C"/>
    <w:rsid w:val="5D9788C8"/>
    <w:rsid w:val="5D9E0C87"/>
    <w:rsid w:val="5DA050C3"/>
    <w:rsid w:val="5DA57FC1"/>
    <w:rsid w:val="5DA66561"/>
    <w:rsid w:val="5DA838DC"/>
    <w:rsid w:val="5DAB7736"/>
    <w:rsid w:val="5DB0088F"/>
    <w:rsid w:val="5DB16EA1"/>
    <w:rsid w:val="5DB24E3E"/>
    <w:rsid w:val="5DB304D6"/>
    <w:rsid w:val="5DBA94D4"/>
    <w:rsid w:val="5DBACE78"/>
    <w:rsid w:val="5DC1D16A"/>
    <w:rsid w:val="5DC26D6B"/>
    <w:rsid w:val="5DC82D08"/>
    <w:rsid w:val="5DCE5848"/>
    <w:rsid w:val="5DD23D88"/>
    <w:rsid w:val="5DD7F372"/>
    <w:rsid w:val="5DDADA24"/>
    <w:rsid w:val="5DDB4EDF"/>
    <w:rsid w:val="5DDD979A"/>
    <w:rsid w:val="5DE010F6"/>
    <w:rsid w:val="5DE26442"/>
    <w:rsid w:val="5DE2C32B"/>
    <w:rsid w:val="5DE5B0B9"/>
    <w:rsid w:val="5DFA0420"/>
    <w:rsid w:val="5E022226"/>
    <w:rsid w:val="5E03B95E"/>
    <w:rsid w:val="5E05F055"/>
    <w:rsid w:val="5E0B005A"/>
    <w:rsid w:val="5E1E452B"/>
    <w:rsid w:val="5E24F071"/>
    <w:rsid w:val="5E258434"/>
    <w:rsid w:val="5E293393"/>
    <w:rsid w:val="5E2B8C34"/>
    <w:rsid w:val="5E2D5602"/>
    <w:rsid w:val="5E2D62A9"/>
    <w:rsid w:val="5E2F1962"/>
    <w:rsid w:val="5E34C6F4"/>
    <w:rsid w:val="5E3D42E5"/>
    <w:rsid w:val="5E423881"/>
    <w:rsid w:val="5E45E021"/>
    <w:rsid w:val="5E493119"/>
    <w:rsid w:val="5E4BB754"/>
    <w:rsid w:val="5E4D59BF"/>
    <w:rsid w:val="5E4D76A8"/>
    <w:rsid w:val="5E515C3D"/>
    <w:rsid w:val="5E52077C"/>
    <w:rsid w:val="5E5BE218"/>
    <w:rsid w:val="5E5D4F25"/>
    <w:rsid w:val="5E5FEDA6"/>
    <w:rsid w:val="5E6BA374"/>
    <w:rsid w:val="5E6D377F"/>
    <w:rsid w:val="5E79CDD9"/>
    <w:rsid w:val="5E7B79A1"/>
    <w:rsid w:val="5E7C90BC"/>
    <w:rsid w:val="5E84AC2B"/>
    <w:rsid w:val="5E8FE68C"/>
    <w:rsid w:val="5EA3B876"/>
    <w:rsid w:val="5EAD125F"/>
    <w:rsid w:val="5EB41755"/>
    <w:rsid w:val="5EB49134"/>
    <w:rsid w:val="5EC024B9"/>
    <w:rsid w:val="5EC22844"/>
    <w:rsid w:val="5EC27EBA"/>
    <w:rsid w:val="5ECCAEF4"/>
    <w:rsid w:val="5ECEB136"/>
    <w:rsid w:val="5ECF8CFA"/>
    <w:rsid w:val="5ED4BA56"/>
    <w:rsid w:val="5ED9A059"/>
    <w:rsid w:val="5EDA0D1C"/>
    <w:rsid w:val="5EDADDDB"/>
    <w:rsid w:val="5EDD8A99"/>
    <w:rsid w:val="5EDE07F1"/>
    <w:rsid w:val="5EE15D65"/>
    <w:rsid w:val="5EE25609"/>
    <w:rsid w:val="5EE66D41"/>
    <w:rsid w:val="5EEEA4B2"/>
    <w:rsid w:val="5F01BD08"/>
    <w:rsid w:val="5F02E1E2"/>
    <w:rsid w:val="5F031533"/>
    <w:rsid w:val="5F0C57E8"/>
    <w:rsid w:val="5F0E9777"/>
    <w:rsid w:val="5F14764D"/>
    <w:rsid w:val="5F1A9CB5"/>
    <w:rsid w:val="5F1AB78F"/>
    <w:rsid w:val="5F1C6E65"/>
    <w:rsid w:val="5F1D3086"/>
    <w:rsid w:val="5F1ECA84"/>
    <w:rsid w:val="5F209102"/>
    <w:rsid w:val="5F2563C5"/>
    <w:rsid w:val="5F289640"/>
    <w:rsid w:val="5F2B2C42"/>
    <w:rsid w:val="5F34E4CB"/>
    <w:rsid w:val="5F3AEA05"/>
    <w:rsid w:val="5F424335"/>
    <w:rsid w:val="5F448AFD"/>
    <w:rsid w:val="5F47A0C3"/>
    <w:rsid w:val="5F4E3634"/>
    <w:rsid w:val="5F5184FD"/>
    <w:rsid w:val="5F5538C0"/>
    <w:rsid w:val="5F5F208E"/>
    <w:rsid w:val="5F6BD7B1"/>
    <w:rsid w:val="5F6CD4BA"/>
    <w:rsid w:val="5F6CFB2E"/>
    <w:rsid w:val="5F6EBDCE"/>
    <w:rsid w:val="5F784675"/>
    <w:rsid w:val="5F78F887"/>
    <w:rsid w:val="5F7943B9"/>
    <w:rsid w:val="5F794425"/>
    <w:rsid w:val="5F8CFAB7"/>
    <w:rsid w:val="5F8D9ED1"/>
    <w:rsid w:val="5F8F02E2"/>
    <w:rsid w:val="5F91A9E9"/>
    <w:rsid w:val="5F9D51F0"/>
    <w:rsid w:val="5FA51F7D"/>
    <w:rsid w:val="5FA62044"/>
    <w:rsid w:val="5FA668CF"/>
    <w:rsid w:val="5FA956C7"/>
    <w:rsid w:val="5FB2BAAC"/>
    <w:rsid w:val="5FBDDFD7"/>
    <w:rsid w:val="5FBFA2B2"/>
    <w:rsid w:val="5FC1F524"/>
    <w:rsid w:val="5FC62FF4"/>
    <w:rsid w:val="5FCCF48E"/>
    <w:rsid w:val="5FD752F3"/>
    <w:rsid w:val="5FDAE7AF"/>
    <w:rsid w:val="5FDB8BCD"/>
    <w:rsid w:val="5FDC72D1"/>
    <w:rsid w:val="5FE25E45"/>
    <w:rsid w:val="5FF1360C"/>
    <w:rsid w:val="5FF68347"/>
    <w:rsid w:val="5FFB56D3"/>
    <w:rsid w:val="5FFF3D2F"/>
    <w:rsid w:val="5FFF89BE"/>
    <w:rsid w:val="6000003E"/>
    <w:rsid w:val="6001BA20"/>
    <w:rsid w:val="60030F8D"/>
    <w:rsid w:val="6003B489"/>
    <w:rsid w:val="6006E7FA"/>
    <w:rsid w:val="601655DD"/>
    <w:rsid w:val="6017774C"/>
    <w:rsid w:val="6017AB4B"/>
    <w:rsid w:val="6019F6CB"/>
    <w:rsid w:val="601E6137"/>
    <w:rsid w:val="6023B228"/>
    <w:rsid w:val="602C98BF"/>
    <w:rsid w:val="602F5637"/>
    <w:rsid w:val="603194AE"/>
    <w:rsid w:val="6031A311"/>
    <w:rsid w:val="6031DF68"/>
    <w:rsid w:val="60323F98"/>
    <w:rsid w:val="603434B2"/>
    <w:rsid w:val="6039F993"/>
    <w:rsid w:val="60404168"/>
    <w:rsid w:val="6047F20F"/>
    <w:rsid w:val="6051D250"/>
    <w:rsid w:val="60537C0B"/>
    <w:rsid w:val="605B79FA"/>
    <w:rsid w:val="605CB829"/>
    <w:rsid w:val="605CBCF6"/>
    <w:rsid w:val="605FB04C"/>
    <w:rsid w:val="606064B0"/>
    <w:rsid w:val="60654B45"/>
    <w:rsid w:val="6068931C"/>
    <w:rsid w:val="6069D4B3"/>
    <w:rsid w:val="60756933"/>
    <w:rsid w:val="60812E5B"/>
    <w:rsid w:val="60821B1B"/>
    <w:rsid w:val="6091BBB8"/>
    <w:rsid w:val="6095C2DF"/>
    <w:rsid w:val="609779EA"/>
    <w:rsid w:val="609861D9"/>
    <w:rsid w:val="609A25F7"/>
    <w:rsid w:val="609B9892"/>
    <w:rsid w:val="60A4EC92"/>
    <w:rsid w:val="60A6CDE9"/>
    <w:rsid w:val="60AD8900"/>
    <w:rsid w:val="60B7F5CF"/>
    <w:rsid w:val="60B963B2"/>
    <w:rsid w:val="60BEF6E3"/>
    <w:rsid w:val="60C1FF5B"/>
    <w:rsid w:val="60C666AE"/>
    <w:rsid w:val="60C6D18C"/>
    <w:rsid w:val="60D07136"/>
    <w:rsid w:val="60D07C7B"/>
    <w:rsid w:val="60D97C30"/>
    <w:rsid w:val="60D9A69E"/>
    <w:rsid w:val="60DEAB6A"/>
    <w:rsid w:val="60E0123A"/>
    <w:rsid w:val="60E0E8A8"/>
    <w:rsid w:val="60E249C2"/>
    <w:rsid w:val="60EB1F1C"/>
    <w:rsid w:val="60F0F4AC"/>
    <w:rsid w:val="60F20B66"/>
    <w:rsid w:val="60F79A2B"/>
    <w:rsid w:val="60F7AF3D"/>
    <w:rsid w:val="610490FD"/>
    <w:rsid w:val="610AF2BD"/>
    <w:rsid w:val="610B7AEB"/>
    <w:rsid w:val="610C707E"/>
    <w:rsid w:val="610CD615"/>
    <w:rsid w:val="610EF168"/>
    <w:rsid w:val="6116022B"/>
    <w:rsid w:val="61177CC6"/>
    <w:rsid w:val="611D7D04"/>
    <w:rsid w:val="61236096"/>
    <w:rsid w:val="61248A66"/>
    <w:rsid w:val="6124FF93"/>
    <w:rsid w:val="612500EB"/>
    <w:rsid w:val="612B90B3"/>
    <w:rsid w:val="612C8EAA"/>
    <w:rsid w:val="6130FB08"/>
    <w:rsid w:val="61346438"/>
    <w:rsid w:val="613BA5D7"/>
    <w:rsid w:val="613E1B48"/>
    <w:rsid w:val="61460E48"/>
    <w:rsid w:val="614B2255"/>
    <w:rsid w:val="614B2449"/>
    <w:rsid w:val="614C50E1"/>
    <w:rsid w:val="615A45CC"/>
    <w:rsid w:val="615A8C21"/>
    <w:rsid w:val="615EDBDE"/>
    <w:rsid w:val="617258B2"/>
    <w:rsid w:val="6174F840"/>
    <w:rsid w:val="61773675"/>
    <w:rsid w:val="617F2F4A"/>
    <w:rsid w:val="6183748D"/>
    <w:rsid w:val="6183A6AA"/>
    <w:rsid w:val="61860EEE"/>
    <w:rsid w:val="61863FC7"/>
    <w:rsid w:val="618A5695"/>
    <w:rsid w:val="618BAEE0"/>
    <w:rsid w:val="618C0C86"/>
    <w:rsid w:val="61977C93"/>
    <w:rsid w:val="619934F4"/>
    <w:rsid w:val="61995077"/>
    <w:rsid w:val="6199FFB3"/>
    <w:rsid w:val="619D6109"/>
    <w:rsid w:val="619FB510"/>
    <w:rsid w:val="61A1F10D"/>
    <w:rsid w:val="61A30560"/>
    <w:rsid w:val="61A495EC"/>
    <w:rsid w:val="61ABE23C"/>
    <w:rsid w:val="61AF6184"/>
    <w:rsid w:val="61B348A1"/>
    <w:rsid w:val="61BD67BA"/>
    <w:rsid w:val="61C2D8E6"/>
    <w:rsid w:val="61C4DFB7"/>
    <w:rsid w:val="61C4E2A5"/>
    <w:rsid w:val="61C7CBF4"/>
    <w:rsid w:val="61C93817"/>
    <w:rsid w:val="61CF6952"/>
    <w:rsid w:val="61D2C131"/>
    <w:rsid w:val="61D5F753"/>
    <w:rsid w:val="61DACCB4"/>
    <w:rsid w:val="61DB0AA2"/>
    <w:rsid w:val="61DDC1D6"/>
    <w:rsid w:val="61DF2BD1"/>
    <w:rsid w:val="61EA4783"/>
    <w:rsid w:val="61EAB993"/>
    <w:rsid w:val="61EB5652"/>
    <w:rsid w:val="61EBD6B4"/>
    <w:rsid w:val="61EDECAB"/>
    <w:rsid w:val="61F533BF"/>
    <w:rsid w:val="61FF128B"/>
    <w:rsid w:val="6205E3BC"/>
    <w:rsid w:val="6206CF59"/>
    <w:rsid w:val="6207718D"/>
    <w:rsid w:val="6207CDC2"/>
    <w:rsid w:val="62083155"/>
    <w:rsid w:val="620B8F47"/>
    <w:rsid w:val="620D93C6"/>
    <w:rsid w:val="620E173C"/>
    <w:rsid w:val="620FA495"/>
    <w:rsid w:val="620FDD15"/>
    <w:rsid w:val="62108FE5"/>
    <w:rsid w:val="62166790"/>
    <w:rsid w:val="621C0F2C"/>
    <w:rsid w:val="621D0485"/>
    <w:rsid w:val="621D4536"/>
    <w:rsid w:val="621E2EC2"/>
    <w:rsid w:val="62214B69"/>
    <w:rsid w:val="62269BFF"/>
    <w:rsid w:val="6230F240"/>
    <w:rsid w:val="6231AAE2"/>
    <w:rsid w:val="6233985B"/>
    <w:rsid w:val="62366477"/>
    <w:rsid w:val="6239D60C"/>
    <w:rsid w:val="623DD69E"/>
    <w:rsid w:val="623FF69A"/>
    <w:rsid w:val="62425253"/>
    <w:rsid w:val="6244FE26"/>
    <w:rsid w:val="62469CC6"/>
    <w:rsid w:val="624E416D"/>
    <w:rsid w:val="625A0574"/>
    <w:rsid w:val="625BCD5A"/>
    <w:rsid w:val="625CADF4"/>
    <w:rsid w:val="626052DB"/>
    <w:rsid w:val="6261B2E1"/>
    <w:rsid w:val="6269DA53"/>
    <w:rsid w:val="626CE4EC"/>
    <w:rsid w:val="62753DBE"/>
    <w:rsid w:val="6276E2CD"/>
    <w:rsid w:val="627B07C1"/>
    <w:rsid w:val="627C8A71"/>
    <w:rsid w:val="627EAC1B"/>
    <w:rsid w:val="627F8D05"/>
    <w:rsid w:val="6283BE17"/>
    <w:rsid w:val="6286285D"/>
    <w:rsid w:val="628896BF"/>
    <w:rsid w:val="62970907"/>
    <w:rsid w:val="629F812A"/>
    <w:rsid w:val="62A06F17"/>
    <w:rsid w:val="62A1B66B"/>
    <w:rsid w:val="62A722AA"/>
    <w:rsid w:val="62A79F94"/>
    <w:rsid w:val="62AA7E80"/>
    <w:rsid w:val="62AB69AB"/>
    <w:rsid w:val="62B1C832"/>
    <w:rsid w:val="62BA0DDE"/>
    <w:rsid w:val="62BBD3EC"/>
    <w:rsid w:val="62BCE3EB"/>
    <w:rsid w:val="62BEB6B9"/>
    <w:rsid w:val="62BFFC83"/>
    <w:rsid w:val="62CB48E2"/>
    <w:rsid w:val="62D49334"/>
    <w:rsid w:val="62D8D156"/>
    <w:rsid w:val="62DA314E"/>
    <w:rsid w:val="62DAA071"/>
    <w:rsid w:val="62DB3E6C"/>
    <w:rsid w:val="62DD1A1C"/>
    <w:rsid w:val="62E98D7B"/>
    <w:rsid w:val="62FA665A"/>
    <w:rsid w:val="62FB69AE"/>
    <w:rsid w:val="62FF1E70"/>
    <w:rsid w:val="6300429F"/>
    <w:rsid w:val="63030F97"/>
    <w:rsid w:val="6304D7F2"/>
    <w:rsid w:val="63072BCF"/>
    <w:rsid w:val="6308BC9F"/>
    <w:rsid w:val="630BC909"/>
    <w:rsid w:val="630E9C46"/>
    <w:rsid w:val="6316001F"/>
    <w:rsid w:val="6319F4BE"/>
    <w:rsid w:val="631C8F1C"/>
    <w:rsid w:val="631D3DF4"/>
    <w:rsid w:val="631E72A9"/>
    <w:rsid w:val="631FE3A4"/>
    <w:rsid w:val="6321C55E"/>
    <w:rsid w:val="6322A411"/>
    <w:rsid w:val="632A7C1A"/>
    <w:rsid w:val="632F0D85"/>
    <w:rsid w:val="63320766"/>
    <w:rsid w:val="634274B1"/>
    <w:rsid w:val="6342F16B"/>
    <w:rsid w:val="6344E0AE"/>
    <w:rsid w:val="634791A4"/>
    <w:rsid w:val="6347F5D7"/>
    <w:rsid w:val="634840A3"/>
    <w:rsid w:val="634F9082"/>
    <w:rsid w:val="63502CAD"/>
    <w:rsid w:val="6353483B"/>
    <w:rsid w:val="6356990E"/>
    <w:rsid w:val="635A65CE"/>
    <w:rsid w:val="635BDDB5"/>
    <w:rsid w:val="635F335C"/>
    <w:rsid w:val="636370A8"/>
    <w:rsid w:val="63677A06"/>
    <w:rsid w:val="6368A410"/>
    <w:rsid w:val="6369E1DB"/>
    <w:rsid w:val="636A42E6"/>
    <w:rsid w:val="636B8691"/>
    <w:rsid w:val="636C39E7"/>
    <w:rsid w:val="636F269D"/>
    <w:rsid w:val="63734EA7"/>
    <w:rsid w:val="63814100"/>
    <w:rsid w:val="63846766"/>
    <w:rsid w:val="638834D2"/>
    <w:rsid w:val="638AC51A"/>
    <w:rsid w:val="638AE016"/>
    <w:rsid w:val="638E380E"/>
    <w:rsid w:val="63913215"/>
    <w:rsid w:val="639EAD07"/>
    <w:rsid w:val="63A90921"/>
    <w:rsid w:val="63A926BC"/>
    <w:rsid w:val="63AB9C78"/>
    <w:rsid w:val="63AE7B04"/>
    <w:rsid w:val="63B4EE22"/>
    <w:rsid w:val="63B69D5A"/>
    <w:rsid w:val="63BD9302"/>
    <w:rsid w:val="63C094CD"/>
    <w:rsid w:val="63C79A6D"/>
    <w:rsid w:val="63CD7A49"/>
    <w:rsid w:val="63D0601F"/>
    <w:rsid w:val="63D6C466"/>
    <w:rsid w:val="63E052E2"/>
    <w:rsid w:val="63E1D299"/>
    <w:rsid w:val="63E344F3"/>
    <w:rsid w:val="63E65682"/>
    <w:rsid w:val="63F17914"/>
    <w:rsid w:val="64007F5F"/>
    <w:rsid w:val="64025CF2"/>
    <w:rsid w:val="64040447"/>
    <w:rsid w:val="6404375F"/>
    <w:rsid w:val="6404AC3C"/>
    <w:rsid w:val="640A16BB"/>
    <w:rsid w:val="640A471A"/>
    <w:rsid w:val="640AA808"/>
    <w:rsid w:val="640BB2DA"/>
    <w:rsid w:val="64116413"/>
    <w:rsid w:val="64143655"/>
    <w:rsid w:val="64160345"/>
    <w:rsid w:val="641A2AF2"/>
    <w:rsid w:val="641E29D6"/>
    <w:rsid w:val="642224A9"/>
    <w:rsid w:val="64241A7F"/>
    <w:rsid w:val="64253E67"/>
    <w:rsid w:val="6429D772"/>
    <w:rsid w:val="642BA44E"/>
    <w:rsid w:val="6436BF99"/>
    <w:rsid w:val="643DD08D"/>
    <w:rsid w:val="643E02D4"/>
    <w:rsid w:val="64413807"/>
    <w:rsid w:val="64434ED8"/>
    <w:rsid w:val="644A8649"/>
    <w:rsid w:val="6456F79C"/>
    <w:rsid w:val="645943F2"/>
    <w:rsid w:val="645AA70F"/>
    <w:rsid w:val="645BFA09"/>
    <w:rsid w:val="645F72F8"/>
    <w:rsid w:val="6463C18D"/>
    <w:rsid w:val="6463CE32"/>
    <w:rsid w:val="6465B0FC"/>
    <w:rsid w:val="64666D9F"/>
    <w:rsid w:val="6466A682"/>
    <w:rsid w:val="6466B144"/>
    <w:rsid w:val="64674C79"/>
    <w:rsid w:val="64682A14"/>
    <w:rsid w:val="6468B783"/>
    <w:rsid w:val="646A0F88"/>
    <w:rsid w:val="6474437A"/>
    <w:rsid w:val="64816DBC"/>
    <w:rsid w:val="648233DC"/>
    <w:rsid w:val="648332EF"/>
    <w:rsid w:val="6485E02B"/>
    <w:rsid w:val="64874E3B"/>
    <w:rsid w:val="6488C958"/>
    <w:rsid w:val="649AD202"/>
    <w:rsid w:val="649E9D2F"/>
    <w:rsid w:val="64A6252B"/>
    <w:rsid w:val="64A8C0D6"/>
    <w:rsid w:val="64A8E85B"/>
    <w:rsid w:val="64AA3B74"/>
    <w:rsid w:val="64ABFFEB"/>
    <w:rsid w:val="64BE9570"/>
    <w:rsid w:val="64C1F029"/>
    <w:rsid w:val="64C8D814"/>
    <w:rsid w:val="64C92557"/>
    <w:rsid w:val="64CB56CD"/>
    <w:rsid w:val="64CB8CCC"/>
    <w:rsid w:val="64CD4809"/>
    <w:rsid w:val="64D407CB"/>
    <w:rsid w:val="64D49536"/>
    <w:rsid w:val="64D71533"/>
    <w:rsid w:val="64D75008"/>
    <w:rsid w:val="64DFC573"/>
    <w:rsid w:val="64E40119"/>
    <w:rsid w:val="64E7A71D"/>
    <w:rsid w:val="64F081DE"/>
    <w:rsid w:val="64F417CB"/>
    <w:rsid w:val="64F77709"/>
    <w:rsid w:val="64F82747"/>
    <w:rsid w:val="64FB2729"/>
    <w:rsid w:val="650103D8"/>
    <w:rsid w:val="65015233"/>
    <w:rsid w:val="650DF395"/>
    <w:rsid w:val="650EC448"/>
    <w:rsid w:val="650F45E9"/>
    <w:rsid w:val="651A2783"/>
    <w:rsid w:val="651A2B94"/>
    <w:rsid w:val="651A3DC3"/>
    <w:rsid w:val="651AC4E5"/>
    <w:rsid w:val="651C0B06"/>
    <w:rsid w:val="6527E4E2"/>
    <w:rsid w:val="652D2A68"/>
    <w:rsid w:val="652F2D3F"/>
    <w:rsid w:val="652F5BA7"/>
    <w:rsid w:val="6531A7AF"/>
    <w:rsid w:val="653D769A"/>
    <w:rsid w:val="653D9359"/>
    <w:rsid w:val="65404063"/>
    <w:rsid w:val="6541A978"/>
    <w:rsid w:val="65460F19"/>
    <w:rsid w:val="654ADDB9"/>
    <w:rsid w:val="654B08CF"/>
    <w:rsid w:val="6551A679"/>
    <w:rsid w:val="65555FFF"/>
    <w:rsid w:val="655F8B46"/>
    <w:rsid w:val="655F8EDF"/>
    <w:rsid w:val="6561541E"/>
    <w:rsid w:val="656338D3"/>
    <w:rsid w:val="6569FDBB"/>
    <w:rsid w:val="656C37DD"/>
    <w:rsid w:val="657685EA"/>
    <w:rsid w:val="657DC3E9"/>
    <w:rsid w:val="658E3E53"/>
    <w:rsid w:val="6597738A"/>
    <w:rsid w:val="65980CB2"/>
    <w:rsid w:val="6598F7CB"/>
    <w:rsid w:val="659A12B0"/>
    <w:rsid w:val="659AEA87"/>
    <w:rsid w:val="659B0EDB"/>
    <w:rsid w:val="659F3AC8"/>
    <w:rsid w:val="65A00BC5"/>
    <w:rsid w:val="65A1EEB9"/>
    <w:rsid w:val="65A75439"/>
    <w:rsid w:val="65AA0303"/>
    <w:rsid w:val="65AA20FF"/>
    <w:rsid w:val="65ABCC08"/>
    <w:rsid w:val="65ACF5DF"/>
    <w:rsid w:val="65AD4B4E"/>
    <w:rsid w:val="65AEE22D"/>
    <w:rsid w:val="65B0CE70"/>
    <w:rsid w:val="65B20E2A"/>
    <w:rsid w:val="65B36F0D"/>
    <w:rsid w:val="65B68E93"/>
    <w:rsid w:val="65B70C46"/>
    <w:rsid w:val="65BD6C32"/>
    <w:rsid w:val="65C4CC4E"/>
    <w:rsid w:val="65C53B80"/>
    <w:rsid w:val="65C5FA7C"/>
    <w:rsid w:val="65CA1AEC"/>
    <w:rsid w:val="65D71D30"/>
    <w:rsid w:val="65D88F49"/>
    <w:rsid w:val="65E03E71"/>
    <w:rsid w:val="65EE5E3F"/>
    <w:rsid w:val="65F3CB87"/>
    <w:rsid w:val="65F43F00"/>
    <w:rsid w:val="65F6E0CD"/>
    <w:rsid w:val="65F89065"/>
    <w:rsid w:val="65FDE7E9"/>
    <w:rsid w:val="660067E0"/>
    <w:rsid w:val="6602B81A"/>
    <w:rsid w:val="66034A16"/>
    <w:rsid w:val="66039733"/>
    <w:rsid w:val="66056083"/>
    <w:rsid w:val="6608F015"/>
    <w:rsid w:val="660B6D1B"/>
    <w:rsid w:val="660D812C"/>
    <w:rsid w:val="660DD60A"/>
    <w:rsid w:val="661279E2"/>
    <w:rsid w:val="661A9B25"/>
    <w:rsid w:val="661B7285"/>
    <w:rsid w:val="6621BE93"/>
    <w:rsid w:val="6623745E"/>
    <w:rsid w:val="6623A11B"/>
    <w:rsid w:val="66274141"/>
    <w:rsid w:val="6627ACFF"/>
    <w:rsid w:val="662F6029"/>
    <w:rsid w:val="66349CEF"/>
    <w:rsid w:val="663BB36F"/>
    <w:rsid w:val="663C188F"/>
    <w:rsid w:val="66614EE8"/>
    <w:rsid w:val="6665C700"/>
    <w:rsid w:val="666F2D08"/>
    <w:rsid w:val="66720FBA"/>
    <w:rsid w:val="6678756E"/>
    <w:rsid w:val="66794B63"/>
    <w:rsid w:val="6689DF63"/>
    <w:rsid w:val="668D5326"/>
    <w:rsid w:val="66938108"/>
    <w:rsid w:val="6693DA18"/>
    <w:rsid w:val="669954F4"/>
    <w:rsid w:val="669EC753"/>
    <w:rsid w:val="66A86B27"/>
    <w:rsid w:val="66A94D9A"/>
    <w:rsid w:val="66AA9EAE"/>
    <w:rsid w:val="66AC42A6"/>
    <w:rsid w:val="66AFCFAD"/>
    <w:rsid w:val="66B6C717"/>
    <w:rsid w:val="66BA6A6F"/>
    <w:rsid w:val="66BADED7"/>
    <w:rsid w:val="66BD0BF2"/>
    <w:rsid w:val="66BF47D7"/>
    <w:rsid w:val="66C01F8D"/>
    <w:rsid w:val="66C1B57F"/>
    <w:rsid w:val="66D0C156"/>
    <w:rsid w:val="66D2D580"/>
    <w:rsid w:val="66E5E19D"/>
    <w:rsid w:val="66F57AD8"/>
    <w:rsid w:val="66FA6035"/>
    <w:rsid w:val="66FFC16A"/>
    <w:rsid w:val="67017876"/>
    <w:rsid w:val="6705F5EF"/>
    <w:rsid w:val="67068FBB"/>
    <w:rsid w:val="67075B89"/>
    <w:rsid w:val="670A1B37"/>
    <w:rsid w:val="67107D24"/>
    <w:rsid w:val="6714E49A"/>
    <w:rsid w:val="6717367F"/>
    <w:rsid w:val="671EE90C"/>
    <w:rsid w:val="671F680C"/>
    <w:rsid w:val="6720FAA0"/>
    <w:rsid w:val="6723A750"/>
    <w:rsid w:val="6726DB35"/>
    <w:rsid w:val="6732C134"/>
    <w:rsid w:val="6734EC63"/>
    <w:rsid w:val="673A4872"/>
    <w:rsid w:val="673BE745"/>
    <w:rsid w:val="673C83AC"/>
    <w:rsid w:val="673EEEEC"/>
    <w:rsid w:val="67437C87"/>
    <w:rsid w:val="6744367E"/>
    <w:rsid w:val="674486CA"/>
    <w:rsid w:val="6745FA34"/>
    <w:rsid w:val="674C25B4"/>
    <w:rsid w:val="67560568"/>
    <w:rsid w:val="67663AC1"/>
    <w:rsid w:val="676848A4"/>
    <w:rsid w:val="6768D2C8"/>
    <w:rsid w:val="67691988"/>
    <w:rsid w:val="676B7F4E"/>
    <w:rsid w:val="67739EC4"/>
    <w:rsid w:val="6775E7F6"/>
    <w:rsid w:val="6775F010"/>
    <w:rsid w:val="677701B1"/>
    <w:rsid w:val="677A2434"/>
    <w:rsid w:val="677B581E"/>
    <w:rsid w:val="677FF1EB"/>
    <w:rsid w:val="67807905"/>
    <w:rsid w:val="67823537"/>
    <w:rsid w:val="67859381"/>
    <w:rsid w:val="678979B0"/>
    <w:rsid w:val="678A1F8B"/>
    <w:rsid w:val="678EDB52"/>
    <w:rsid w:val="679C04DA"/>
    <w:rsid w:val="67A31C5B"/>
    <w:rsid w:val="67A36EF2"/>
    <w:rsid w:val="67AC0F9D"/>
    <w:rsid w:val="67AF7910"/>
    <w:rsid w:val="67B0066F"/>
    <w:rsid w:val="67B01AEB"/>
    <w:rsid w:val="67B27A80"/>
    <w:rsid w:val="67B4F0C0"/>
    <w:rsid w:val="67B7C7B1"/>
    <w:rsid w:val="67B81EA3"/>
    <w:rsid w:val="67BA83E3"/>
    <w:rsid w:val="67BD50D0"/>
    <w:rsid w:val="67C49A29"/>
    <w:rsid w:val="67C66143"/>
    <w:rsid w:val="67C661CC"/>
    <w:rsid w:val="67C71D49"/>
    <w:rsid w:val="67C8E56B"/>
    <w:rsid w:val="67CA71C5"/>
    <w:rsid w:val="67CD82C7"/>
    <w:rsid w:val="67CDF190"/>
    <w:rsid w:val="67D01120"/>
    <w:rsid w:val="67D0F7E5"/>
    <w:rsid w:val="67D8A0D2"/>
    <w:rsid w:val="67DBA3B5"/>
    <w:rsid w:val="67DCFC52"/>
    <w:rsid w:val="67E3CAD9"/>
    <w:rsid w:val="67E5E9FE"/>
    <w:rsid w:val="67E68AD8"/>
    <w:rsid w:val="67E78AE2"/>
    <w:rsid w:val="67E9320B"/>
    <w:rsid w:val="67E9DCCC"/>
    <w:rsid w:val="67EAF502"/>
    <w:rsid w:val="67EE8D62"/>
    <w:rsid w:val="67EEACB3"/>
    <w:rsid w:val="67F3031E"/>
    <w:rsid w:val="67FBBDF7"/>
    <w:rsid w:val="6800FD31"/>
    <w:rsid w:val="68013B44"/>
    <w:rsid w:val="6802461E"/>
    <w:rsid w:val="68071790"/>
    <w:rsid w:val="680A6F3D"/>
    <w:rsid w:val="680F3792"/>
    <w:rsid w:val="68120C25"/>
    <w:rsid w:val="682583D1"/>
    <w:rsid w:val="682B698E"/>
    <w:rsid w:val="6830D123"/>
    <w:rsid w:val="6831205A"/>
    <w:rsid w:val="6833BCA5"/>
    <w:rsid w:val="6834016F"/>
    <w:rsid w:val="68389017"/>
    <w:rsid w:val="6839E047"/>
    <w:rsid w:val="683EF357"/>
    <w:rsid w:val="6844F6D1"/>
    <w:rsid w:val="684B2F06"/>
    <w:rsid w:val="684C8C64"/>
    <w:rsid w:val="68501A3D"/>
    <w:rsid w:val="6851AD46"/>
    <w:rsid w:val="685BB1E3"/>
    <w:rsid w:val="685F68DE"/>
    <w:rsid w:val="687020A5"/>
    <w:rsid w:val="6870441E"/>
    <w:rsid w:val="688051BF"/>
    <w:rsid w:val="688198DF"/>
    <w:rsid w:val="6884C769"/>
    <w:rsid w:val="6884E48D"/>
    <w:rsid w:val="6890D8F8"/>
    <w:rsid w:val="6891B03D"/>
    <w:rsid w:val="6893D583"/>
    <w:rsid w:val="6894222B"/>
    <w:rsid w:val="6895A1A6"/>
    <w:rsid w:val="6896F2B1"/>
    <w:rsid w:val="689A6774"/>
    <w:rsid w:val="689C7649"/>
    <w:rsid w:val="689CC22F"/>
    <w:rsid w:val="689E0C37"/>
    <w:rsid w:val="689EB8F9"/>
    <w:rsid w:val="68A14A0E"/>
    <w:rsid w:val="68A18E87"/>
    <w:rsid w:val="68A27CE2"/>
    <w:rsid w:val="68A443C1"/>
    <w:rsid w:val="68AC7866"/>
    <w:rsid w:val="68AE0009"/>
    <w:rsid w:val="68AE971F"/>
    <w:rsid w:val="68AFF3CE"/>
    <w:rsid w:val="68B30FC8"/>
    <w:rsid w:val="68B6DF79"/>
    <w:rsid w:val="68B8E462"/>
    <w:rsid w:val="68B97367"/>
    <w:rsid w:val="68C5F514"/>
    <w:rsid w:val="68C63885"/>
    <w:rsid w:val="68D0682E"/>
    <w:rsid w:val="68D5940B"/>
    <w:rsid w:val="68DEC696"/>
    <w:rsid w:val="68E7EB33"/>
    <w:rsid w:val="68EB448D"/>
    <w:rsid w:val="68EB6091"/>
    <w:rsid w:val="68EF6FE8"/>
    <w:rsid w:val="68F00393"/>
    <w:rsid w:val="68F1D206"/>
    <w:rsid w:val="68F29BBC"/>
    <w:rsid w:val="68FCC21A"/>
    <w:rsid w:val="6904667C"/>
    <w:rsid w:val="690B71AC"/>
    <w:rsid w:val="690C8DB4"/>
    <w:rsid w:val="69128D6F"/>
    <w:rsid w:val="6912D2D0"/>
    <w:rsid w:val="6918EF6C"/>
    <w:rsid w:val="69199614"/>
    <w:rsid w:val="691C3697"/>
    <w:rsid w:val="691E104E"/>
    <w:rsid w:val="6922D60D"/>
    <w:rsid w:val="6927441E"/>
    <w:rsid w:val="692B44E3"/>
    <w:rsid w:val="692C0D1B"/>
    <w:rsid w:val="69332478"/>
    <w:rsid w:val="693BF822"/>
    <w:rsid w:val="693E49F3"/>
    <w:rsid w:val="693FAE88"/>
    <w:rsid w:val="69424AE1"/>
    <w:rsid w:val="69489F74"/>
    <w:rsid w:val="6949AF8D"/>
    <w:rsid w:val="694BD343"/>
    <w:rsid w:val="6956BA46"/>
    <w:rsid w:val="6957465A"/>
    <w:rsid w:val="6957B3C1"/>
    <w:rsid w:val="695D547B"/>
    <w:rsid w:val="695E8C39"/>
    <w:rsid w:val="6964A63F"/>
    <w:rsid w:val="696FD315"/>
    <w:rsid w:val="69786F57"/>
    <w:rsid w:val="697A1739"/>
    <w:rsid w:val="697A6F9F"/>
    <w:rsid w:val="69806E68"/>
    <w:rsid w:val="6984C078"/>
    <w:rsid w:val="69867AD6"/>
    <w:rsid w:val="6986A1FE"/>
    <w:rsid w:val="6989808F"/>
    <w:rsid w:val="6989E287"/>
    <w:rsid w:val="698AA886"/>
    <w:rsid w:val="698D826D"/>
    <w:rsid w:val="6990E635"/>
    <w:rsid w:val="699A6109"/>
    <w:rsid w:val="699B3685"/>
    <w:rsid w:val="69A47883"/>
    <w:rsid w:val="69A5B860"/>
    <w:rsid w:val="69A6D82C"/>
    <w:rsid w:val="69A7901A"/>
    <w:rsid w:val="69A86099"/>
    <w:rsid w:val="69A8D134"/>
    <w:rsid w:val="69B6BE0C"/>
    <w:rsid w:val="69B8F2AB"/>
    <w:rsid w:val="69C5938D"/>
    <w:rsid w:val="69C62BDA"/>
    <w:rsid w:val="69C660E3"/>
    <w:rsid w:val="69C6E219"/>
    <w:rsid w:val="69CA0C67"/>
    <w:rsid w:val="69CD2127"/>
    <w:rsid w:val="69D021D1"/>
    <w:rsid w:val="69D2D905"/>
    <w:rsid w:val="69D4FE46"/>
    <w:rsid w:val="69D59EE1"/>
    <w:rsid w:val="69D7D4C6"/>
    <w:rsid w:val="69DABB23"/>
    <w:rsid w:val="69E809E3"/>
    <w:rsid w:val="69E8F22D"/>
    <w:rsid w:val="69EB72CC"/>
    <w:rsid w:val="69EBBE9F"/>
    <w:rsid w:val="69F4AA07"/>
    <w:rsid w:val="69FC9F6A"/>
    <w:rsid w:val="69FCAE91"/>
    <w:rsid w:val="69FEB6D5"/>
    <w:rsid w:val="6A0621DB"/>
    <w:rsid w:val="6A07A3BB"/>
    <w:rsid w:val="6A07E8E1"/>
    <w:rsid w:val="6A0A3877"/>
    <w:rsid w:val="6A0A7328"/>
    <w:rsid w:val="6A0BF4E6"/>
    <w:rsid w:val="6A0DE5C9"/>
    <w:rsid w:val="6A12B7FC"/>
    <w:rsid w:val="6A15104A"/>
    <w:rsid w:val="6A188B3E"/>
    <w:rsid w:val="6A20DD6B"/>
    <w:rsid w:val="6A2396A4"/>
    <w:rsid w:val="6A25A62F"/>
    <w:rsid w:val="6A3357C9"/>
    <w:rsid w:val="6A3AD2F2"/>
    <w:rsid w:val="6A416E1C"/>
    <w:rsid w:val="6A424AAC"/>
    <w:rsid w:val="6A4CE97C"/>
    <w:rsid w:val="6A5443B9"/>
    <w:rsid w:val="6A5688E4"/>
    <w:rsid w:val="6A596F8D"/>
    <w:rsid w:val="6A5B6242"/>
    <w:rsid w:val="6A5C8C3D"/>
    <w:rsid w:val="6A5FA668"/>
    <w:rsid w:val="6A6BF562"/>
    <w:rsid w:val="6A6F12F6"/>
    <w:rsid w:val="6A729D14"/>
    <w:rsid w:val="6A79518E"/>
    <w:rsid w:val="6A81BDDA"/>
    <w:rsid w:val="6A8CEE74"/>
    <w:rsid w:val="6A8FD9C2"/>
    <w:rsid w:val="6A9B4A61"/>
    <w:rsid w:val="6AA3083A"/>
    <w:rsid w:val="6AA4B826"/>
    <w:rsid w:val="6AA5FAB9"/>
    <w:rsid w:val="6AA64386"/>
    <w:rsid w:val="6AA67A91"/>
    <w:rsid w:val="6AAC9919"/>
    <w:rsid w:val="6AADAEB9"/>
    <w:rsid w:val="6AAEBA58"/>
    <w:rsid w:val="6AB1FB74"/>
    <w:rsid w:val="6AB491F0"/>
    <w:rsid w:val="6AB81F5B"/>
    <w:rsid w:val="6ABC5A0D"/>
    <w:rsid w:val="6AC2AC31"/>
    <w:rsid w:val="6AC68E8D"/>
    <w:rsid w:val="6AC79989"/>
    <w:rsid w:val="6ACA44A2"/>
    <w:rsid w:val="6AD08304"/>
    <w:rsid w:val="6AE12787"/>
    <w:rsid w:val="6AE1E65C"/>
    <w:rsid w:val="6AE88052"/>
    <w:rsid w:val="6AF62B04"/>
    <w:rsid w:val="6AF7B3BD"/>
    <w:rsid w:val="6AFBB4E9"/>
    <w:rsid w:val="6AFD0598"/>
    <w:rsid w:val="6B01176C"/>
    <w:rsid w:val="6B040EAA"/>
    <w:rsid w:val="6B049BA0"/>
    <w:rsid w:val="6B0E8195"/>
    <w:rsid w:val="6B0F738D"/>
    <w:rsid w:val="6B0FACF3"/>
    <w:rsid w:val="6B1910AF"/>
    <w:rsid w:val="6B216DC5"/>
    <w:rsid w:val="6B2467CB"/>
    <w:rsid w:val="6B2D17DD"/>
    <w:rsid w:val="6B426E9F"/>
    <w:rsid w:val="6B466948"/>
    <w:rsid w:val="6B46F5BB"/>
    <w:rsid w:val="6B49A4AD"/>
    <w:rsid w:val="6B4E9448"/>
    <w:rsid w:val="6B51B3C4"/>
    <w:rsid w:val="6B53D2E8"/>
    <w:rsid w:val="6B55501B"/>
    <w:rsid w:val="6B58E0B8"/>
    <w:rsid w:val="6B5B2106"/>
    <w:rsid w:val="6B5BB8BA"/>
    <w:rsid w:val="6B5EF20C"/>
    <w:rsid w:val="6B61D2F1"/>
    <w:rsid w:val="6B61FC13"/>
    <w:rsid w:val="6B67604C"/>
    <w:rsid w:val="6B6F9CEE"/>
    <w:rsid w:val="6B7377D2"/>
    <w:rsid w:val="6B785D9B"/>
    <w:rsid w:val="6B7ACFD0"/>
    <w:rsid w:val="6B7AD969"/>
    <w:rsid w:val="6B7EDBFF"/>
    <w:rsid w:val="6B80A9F5"/>
    <w:rsid w:val="6B82B64D"/>
    <w:rsid w:val="6B86EB29"/>
    <w:rsid w:val="6B8BAC80"/>
    <w:rsid w:val="6B8C71E1"/>
    <w:rsid w:val="6B925345"/>
    <w:rsid w:val="6B968497"/>
    <w:rsid w:val="6BA30F3E"/>
    <w:rsid w:val="6BA63179"/>
    <w:rsid w:val="6BA64AD7"/>
    <w:rsid w:val="6BAA878D"/>
    <w:rsid w:val="6BB307B8"/>
    <w:rsid w:val="6BB34E4D"/>
    <w:rsid w:val="6BB6F060"/>
    <w:rsid w:val="6BB98D9F"/>
    <w:rsid w:val="6BBDC4A4"/>
    <w:rsid w:val="6BC0E025"/>
    <w:rsid w:val="6BC1E852"/>
    <w:rsid w:val="6BCE76CE"/>
    <w:rsid w:val="6BD77563"/>
    <w:rsid w:val="6BD9071F"/>
    <w:rsid w:val="6BE4BAE9"/>
    <w:rsid w:val="6BE4BB13"/>
    <w:rsid w:val="6BE7889F"/>
    <w:rsid w:val="6BE87917"/>
    <w:rsid w:val="6BED27BA"/>
    <w:rsid w:val="6BF055FC"/>
    <w:rsid w:val="6BF8CF69"/>
    <w:rsid w:val="6BFBA551"/>
    <w:rsid w:val="6BFC00DF"/>
    <w:rsid w:val="6BFE1D1D"/>
    <w:rsid w:val="6C00E7EB"/>
    <w:rsid w:val="6C014B36"/>
    <w:rsid w:val="6C0150A3"/>
    <w:rsid w:val="6C01B564"/>
    <w:rsid w:val="6C0225A8"/>
    <w:rsid w:val="6C05A7B8"/>
    <w:rsid w:val="6C0A5EC5"/>
    <w:rsid w:val="6C0BA755"/>
    <w:rsid w:val="6C0E53FB"/>
    <w:rsid w:val="6C105AA1"/>
    <w:rsid w:val="6C157EC5"/>
    <w:rsid w:val="6C19F06F"/>
    <w:rsid w:val="6C1D57B6"/>
    <w:rsid w:val="6C2187FA"/>
    <w:rsid w:val="6C298BE5"/>
    <w:rsid w:val="6C2F0CED"/>
    <w:rsid w:val="6C321A14"/>
    <w:rsid w:val="6C33B24B"/>
    <w:rsid w:val="6C388443"/>
    <w:rsid w:val="6C4041F7"/>
    <w:rsid w:val="6C48043B"/>
    <w:rsid w:val="6C4B247A"/>
    <w:rsid w:val="6C4F0309"/>
    <w:rsid w:val="6C5106D2"/>
    <w:rsid w:val="6C53741F"/>
    <w:rsid w:val="6C5CB7C9"/>
    <w:rsid w:val="6C5EAA2F"/>
    <w:rsid w:val="6C61AC45"/>
    <w:rsid w:val="6C63BB1E"/>
    <w:rsid w:val="6C689F2A"/>
    <w:rsid w:val="6C6BABA1"/>
    <w:rsid w:val="6C6D0F2D"/>
    <w:rsid w:val="6C6D12F6"/>
    <w:rsid w:val="6C6FD60A"/>
    <w:rsid w:val="6C72A114"/>
    <w:rsid w:val="6C809A86"/>
    <w:rsid w:val="6C81B595"/>
    <w:rsid w:val="6C82756F"/>
    <w:rsid w:val="6C86D525"/>
    <w:rsid w:val="6C908889"/>
    <w:rsid w:val="6C916705"/>
    <w:rsid w:val="6C9233E1"/>
    <w:rsid w:val="6C963150"/>
    <w:rsid w:val="6C9A771B"/>
    <w:rsid w:val="6C9F1DF1"/>
    <w:rsid w:val="6CA327E6"/>
    <w:rsid w:val="6CA412A4"/>
    <w:rsid w:val="6CA4B3AC"/>
    <w:rsid w:val="6CAE826D"/>
    <w:rsid w:val="6CAFE90D"/>
    <w:rsid w:val="6CAFF77D"/>
    <w:rsid w:val="6CB0F3CB"/>
    <w:rsid w:val="6CB272F6"/>
    <w:rsid w:val="6CC05FD5"/>
    <w:rsid w:val="6CC4FF6D"/>
    <w:rsid w:val="6CC52D43"/>
    <w:rsid w:val="6CD50A1B"/>
    <w:rsid w:val="6CDC18FB"/>
    <w:rsid w:val="6CDCD882"/>
    <w:rsid w:val="6CE426A6"/>
    <w:rsid w:val="6CE5913C"/>
    <w:rsid w:val="6CE6122F"/>
    <w:rsid w:val="6CE669C6"/>
    <w:rsid w:val="6CEC43F7"/>
    <w:rsid w:val="6CED316D"/>
    <w:rsid w:val="6CF261A9"/>
    <w:rsid w:val="6CF42BD2"/>
    <w:rsid w:val="6CF89E24"/>
    <w:rsid w:val="6CFC5500"/>
    <w:rsid w:val="6CFD8E8C"/>
    <w:rsid w:val="6D00A034"/>
    <w:rsid w:val="6D01123F"/>
    <w:rsid w:val="6D057CB1"/>
    <w:rsid w:val="6D0D31C2"/>
    <w:rsid w:val="6D0DC36D"/>
    <w:rsid w:val="6D0F6D20"/>
    <w:rsid w:val="6D147857"/>
    <w:rsid w:val="6D16BAE7"/>
    <w:rsid w:val="6D1875AB"/>
    <w:rsid w:val="6D1A9ECD"/>
    <w:rsid w:val="6D213A73"/>
    <w:rsid w:val="6D25D42D"/>
    <w:rsid w:val="6D28273F"/>
    <w:rsid w:val="6D2857FE"/>
    <w:rsid w:val="6D2C19C8"/>
    <w:rsid w:val="6D341258"/>
    <w:rsid w:val="6D3A61DC"/>
    <w:rsid w:val="6D3B2AB4"/>
    <w:rsid w:val="6D410FE3"/>
    <w:rsid w:val="6D42731D"/>
    <w:rsid w:val="6D42BD9E"/>
    <w:rsid w:val="6D450BA4"/>
    <w:rsid w:val="6D473287"/>
    <w:rsid w:val="6D4A7A72"/>
    <w:rsid w:val="6D4C6151"/>
    <w:rsid w:val="6D4FC609"/>
    <w:rsid w:val="6D517461"/>
    <w:rsid w:val="6D51FC10"/>
    <w:rsid w:val="6D528FB5"/>
    <w:rsid w:val="6D5460B0"/>
    <w:rsid w:val="6D590A93"/>
    <w:rsid w:val="6D5A783D"/>
    <w:rsid w:val="6D5AE4DD"/>
    <w:rsid w:val="6D685932"/>
    <w:rsid w:val="6D6CCD99"/>
    <w:rsid w:val="6D6E306C"/>
    <w:rsid w:val="6D718937"/>
    <w:rsid w:val="6D74FF44"/>
    <w:rsid w:val="6D7EE897"/>
    <w:rsid w:val="6D8085DB"/>
    <w:rsid w:val="6D84ACD2"/>
    <w:rsid w:val="6D8FAC79"/>
    <w:rsid w:val="6D98508E"/>
    <w:rsid w:val="6D9E18BA"/>
    <w:rsid w:val="6DA586CA"/>
    <w:rsid w:val="6DA8089F"/>
    <w:rsid w:val="6DACDC93"/>
    <w:rsid w:val="6DB24BA5"/>
    <w:rsid w:val="6DBA0115"/>
    <w:rsid w:val="6DBBF4A2"/>
    <w:rsid w:val="6DBC3900"/>
    <w:rsid w:val="6DBDDC2A"/>
    <w:rsid w:val="6DBDE1F9"/>
    <w:rsid w:val="6DC4DA89"/>
    <w:rsid w:val="6DC605D3"/>
    <w:rsid w:val="6DCA6064"/>
    <w:rsid w:val="6DCAB1C2"/>
    <w:rsid w:val="6DCD732E"/>
    <w:rsid w:val="6DCDC852"/>
    <w:rsid w:val="6DD125E3"/>
    <w:rsid w:val="6DD48B46"/>
    <w:rsid w:val="6DD9583D"/>
    <w:rsid w:val="6DE2508B"/>
    <w:rsid w:val="6DE4E837"/>
    <w:rsid w:val="6DE72656"/>
    <w:rsid w:val="6DE768E2"/>
    <w:rsid w:val="6DEB13CE"/>
    <w:rsid w:val="6DEBAAA0"/>
    <w:rsid w:val="6DECBF88"/>
    <w:rsid w:val="6DF050F4"/>
    <w:rsid w:val="6DF2B5A1"/>
    <w:rsid w:val="6DF32927"/>
    <w:rsid w:val="6DF3A5EC"/>
    <w:rsid w:val="6DF937EB"/>
    <w:rsid w:val="6DFC5B1B"/>
    <w:rsid w:val="6E0089C3"/>
    <w:rsid w:val="6E0513A3"/>
    <w:rsid w:val="6E069878"/>
    <w:rsid w:val="6E09CE3F"/>
    <w:rsid w:val="6E0FE35C"/>
    <w:rsid w:val="6E12AA65"/>
    <w:rsid w:val="6E174F68"/>
    <w:rsid w:val="6E190504"/>
    <w:rsid w:val="6E1965C7"/>
    <w:rsid w:val="6E1B3A0E"/>
    <w:rsid w:val="6E24B18E"/>
    <w:rsid w:val="6E2755ED"/>
    <w:rsid w:val="6E2CA87F"/>
    <w:rsid w:val="6E2D79FC"/>
    <w:rsid w:val="6E3225A8"/>
    <w:rsid w:val="6E353B89"/>
    <w:rsid w:val="6E3C235A"/>
    <w:rsid w:val="6E3DCC26"/>
    <w:rsid w:val="6E40A33D"/>
    <w:rsid w:val="6E410768"/>
    <w:rsid w:val="6E42E35E"/>
    <w:rsid w:val="6E436B6F"/>
    <w:rsid w:val="6E48618D"/>
    <w:rsid w:val="6E4D8C17"/>
    <w:rsid w:val="6E4E2CEE"/>
    <w:rsid w:val="6E4F2E7C"/>
    <w:rsid w:val="6E52B3E4"/>
    <w:rsid w:val="6E540B46"/>
    <w:rsid w:val="6E5B3597"/>
    <w:rsid w:val="6E5D7792"/>
    <w:rsid w:val="6E6067D6"/>
    <w:rsid w:val="6E65E305"/>
    <w:rsid w:val="6E66CF8C"/>
    <w:rsid w:val="6E670189"/>
    <w:rsid w:val="6E6D67EC"/>
    <w:rsid w:val="6E6DEDF8"/>
    <w:rsid w:val="6E6F6EF6"/>
    <w:rsid w:val="6E79EDAE"/>
    <w:rsid w:val="6E7A1827"/>
    <w:rsid w:val="6E7E03FF"/>
    <w:rsid w:val="6E86FE1E"/>
    <w:rsid w:val="6E959CEA"/>
    <w:rsid w:val="6E95FE49"/>
    <w:rsid w:val="6EA22BCD"/>
    <w:rsid w:val="6EA565BF"/>
    <w:rsid w:val="6EA78130"/>
    <w:rsid w:val="6EAC19E9"/>
    <w:rsid w:val="6EB087B0"/>
    <w:rsid w:val="6EB8C77D"/>
    <w:rsid w:val="6EBF08AE"/>
    <w:rsid w:val="6ECD80EA"/>
    <w:rsid w:val="6ECF2D28"/>
    <w:rsid w:val="6ED6FF14"/>
    <w:rsid w:val="6ED8EAE4"/>
    <w:rsid w:val="6ED9543E"/>
    <w:rsid w:val="6EDD7DB6"/>
    <w:rsid w:val="6EDD91D9"/>
    <w:rsid w:val="6EDDDA66"/>
    <w:rsid w:val="6EDF6974"/>
    <w:rsid w:val="6EE3375C"/>
    <w:rsid w:val="6EE43CC3"/>
    <w:rsid w:val="6EEAA4DE"/>
    <w:rsid w:val="6EF30166"/>
    <w:rsid w:val="6EF3BD01"/>
    <w:rsid w:val="6EFC3CF2"/>
    <w:rsid w:val="6F00D9FA"/>
    <w:rsid w:val="6F03C60E"/>
    <w:rsid w:val="6F04371B"/>
    <w:rsid w:val="6F04EFFF"/>
    <w:rsid w:val="6F054D61"/>
    <w:rsid w:val="6F06DDFF"/>
    <w:rsid w:val="6F0A427C"/>
    <w:rsid w:val="6F0D21DE"/>
    <w:rsid w:val="6F0D886C"/>
    <w:rsid w:val="6F1FB407"/>
    <w:rsid w:val="6F214221"/>
    <w:rsid w:val="6F234260"/>
    <w:rsid w:val="6F2A05F6"/>
    <w:rsid w:val="6F3CF0E2"/>
    <w:rsid w:val="6F4027E8"/>
    <w:rsid w:val="6F467E06"/>
    <w:rsid w:val="6F4716E2"/>
    <w:rsid w:val="6F5278FE"/>
    <w:rsid w:val="6F568E4D"/>
    <w:rsid w:val="6F57F410"/>
    <w:rsid w:val="6F595173"/>
    <w:rsid w:val="6F59CCBD"/>
    <w:rsid w:val="6F5F64D9"/>
    <w:rsid w:val="6F67891B"/>
    <w:rsid w:val="6F700B40"/>
    <w:rsid w:val="6F78B086"/>
    <w:rsid w:val="6F7A009E"/>
    <w:rsid w:val="6F7D69EC"/>
    <w:rsid w:val="6F81D692"/>
    <w:rsid w:val="6F844325"/>
    <w:rsid w:val="6F845392"/>
    <w:rsid w:val="6F8803FE"/>
    <w:rsid w:val="6F901A96"/>
    <w:rsid w:val="6F922202"/>
    <w:rsid w:val="6FA3C66D"/>
    <w:rsid w:val="6FA3D9C2"/>
    <w:rsid w:val="6FA5CE87"/>
    <w:rsid w:val="6FB2C558"/>
    <w:rsid w:val="6FB85711"/>
    <w:rsid w:val="6FBAC08C"/>
    <w:rsid w:val="6FC00C67"/>
    <w:rsid w:val="6FC9FE44"/>
    <w:rsid w:val="6FCCAFC2"/>
    <w:rsid w:val="6FCEDE7F"/>
    <w:rsid w:val="6FD103DB"/>
    <w:rsid w:val="6FD35290"/>
    <w:rsid w:val="6FD67A0E"/>
    <w:rsid w:val="6FDAC108"/>
    <w:rsid w:val="6FDF283F"/>
    <w:rsid w:val="6FDFCE10"/>
    <w:rsid w:val="6FE82BEA"/>
    <w:rsid w:val="6FE84CB1"/>
    <w:rsid w:val="6FEEB828"/>
    <w:rsid w:val="6FF5558A"/>
    <w:rsid w:val="6FF7E348"/>
    <w:rsid w:val="6FFA2E94"/>
    <w:rsid w:val="7003B260"/>
    <w:rsid w:val="7005CC1E"/>
    <w:rsid w:val="7007B59B"/>
    <w:rsid w:val="700C8DFB"/>
    <w:rsid w:val="700FE16B"/>
    <w:rsid w:val="70110C50"/>
    <w:rsid w:val="7013A105"/>
    <w:rsid w:val="7015EB85"/>
    <w:rsid w:val="7018C9CC"/>
    <w:rsid w:val="701A74F4"/>
    <w:rsid w:val="701F9F9B"/>
    <w:rsid w:val="701FAA2F"/>
    <w:rsid w:val="702205EC"/>
    <w:rsid w:val="70229B58"/>
    <w:rsid w:val="702C6D00"/>
    <w:rsid w:val="703A430D"/>
    <w:rsid w:val="703B2B02"/>
    <w:rsid w:val="703E8F5A"/>
    <w:rsid w:val="7042ED68"/>
    <w:rsid w:val="704378A5"/>
    <w:rsid w:val="70470ACB"/>
    <w:rsid w:val="704E9645"/>
    <w:rsid w:val="7056F164"/>
    <w:rsid w:val="705EB9F0"/>
    <w:rsid w:val="706603D5"/>
    <w:rsid w:val="7071B999"/>
    <w:rsid w:val="70743F4B"/>
    <w:rsid w:val="7078E9F4"/>
    <w:rsid w:val="70794BEA"/>
    <w:rsid w:val="707D6FD0"/>
    <w:rsid w:val="707E42B8"/>
    <w:rsid w:val="708627DA"/>
    <w:rsid w:val="708BF03B"/>
    <w:rsid w:val="708CCCF1"/>
    <w:rsid w:val="708F83A4"/>
    <w:rsid w:val="709113BE"/>
    <w:rsid w:val="70A15C46"/>
    <w:rsid w:val="70A672FD"/>
    <w:rsid w:val="70ABA61C"/>
    <w:rsid w:val="70B12E7B"/>
    <w:rsid w:val="70B660A7"/>
    <w:rsid w:val="70C1BE86"/>
    <w:rsid w:val="70C6F675"/>
    <w:rsid w:val="70CA1484"/>
    <w:rsid w:val="70CC093F"/>
    <w:rsid w:val="70CCDC9C"/>
    <w:rsid w:val="70D37825"/>
    <w:rsid w:val="70D6A12D"/>
    <w:rsid w:val="70D7C8E0"/>
    <w:rsid w:val="70DF4D2C"/>
    <w:rsid w:val="70E1D191"/>
    <w:rsid w:val="70E44758"/>
    <w:rsid w:val="70E4731F"/>
    <w:rsid w:val="70E7C8E9"/>
    <w:rsid w:val="70F74C49"/>
    <w:rsid w:val="70FA66B6"/>
    <w:rsid w:val="70FE8418"/>
    <w:rsid w:val="710F0B19"/>
    <w:rsid w:val="7111EB83"/>
    <w:rsid w:val="711A987C"/>
    <w:rsid w:val="711E082C"/>
    <w:rsid w:val="71206C19"/>
    <w:rsid w:val="712402FE"/>
    <w:rsid w:val="7128C961"/>
    <w:rsid w:val="712FFC15"/>
    <w:rsid w:val="71391545"/>
    <w:rsid w:val="713C4390"/>
    <w:rsid w:val="7141DD58"/>
    <w:rsid w:val="714254E0"/>
    <w:rsid w:val="7146CFFD"/>
    <w:rsid w:val="71489E3E"/>
    <w:rsid w:val="7155A986"/>
    <w:rsid w:val="71588C31"/>
    <w:rsid w:val="7159730E"/>
    <w:rsid w:val="7162D32C"/>
    <w:rsid w:val="71685603"/>
    <w:rsid w:val="716C7723"/>
    <w:rsid w:val="717592F0"/>
    <w:rsid w:val="71782E9B"/>
    <w:rsid w:val="71802E6B"/>
    <w:rsid w:val="71860972"/>
    <w:rsid w:val="71884CBD"/>
    <w:rsid w:val="7188F7CE"/>
    <w:rsid w:val="718C99AA"/>
    <w:rsid w:val="71900DEC"/>
    <w:rsid w:val="7191B2A0"/>
    <w:rsid w:val="7193DA58"/>
    <w:rsid w:val="7194174C"/>
    <w:rsid w:val="71943720"/>
    <w:rsid w:val="7198AD63"/>
    <w:rsid w:val="719A9C89"/>
    <w:rsid w:val="719C6127"/>
    <w:rsid w:val="719DF209"/>
    <w:rsid w:val="719F05F8"/>
    <w:rsid w:val="71A5668C"/>
    <w:rsid w:val="71A7EAEB"/>
    <w:rsid w:val="71ABC98C"/>
    <w:rsid w:val="71B44300"/>
    <w:rsid w:val="71C1D1CB"/>
    <w:rsid w:val="71C31F4E"/>
    <w:rsid w:val="71C5E7D7"/>
    <w:rsid w:val="71C5EC95"/>
    <w:rsid w:val="71C6E3E1"/>
    <w:rsid w:val="71CCACD4"/>
    <w:rsid w:val="71CDA021"/>
    <w:rsid w:val="71CE878A"/>
    <w:rsid w:val="71CF14E5"/>
    <w:rsid w:val="71CF8AA9"/>
    <w:rsid w:val="71CFEF82"/>
    <w:rsid w:val="71D2C11E"/>
    <w:rsid w:val="71D85A5C"/>
    <w:rsid w:val="71D8EDD4"/>
    <w:rsid w:val="71DA47B4"/>
    <w:rsid w:val="71DAA29F"/>
    <w:rsid w:val="71DB66AC"/>
    <w:rsid w:val="71E1159D"/>
    <w:rsid w:val="71E7E98D"/>
    <w:rsid w:val="71EE5AC0"/>
    <w:rsid w:val="71EE8AF7"/>
    <w:rsid w:val="71F0325F"/>
    <w:rsid w:val="71F12990"/>
    <w:rsid w:val="71F3CB1E"/>
    <w:rsid w:val="71F4D07D"/>
    <w:rsid w:val="71F5CE07"/>
    <w:rsid w:val="7204A6C7"/>
    <w:rsid w:val="7205E64A"/>
    <w:rsid w:val="720977F4"/>
    <w:rsid w:val="7209E169"/>
    <w:rsid w:val="7210988E"/>
    <w:rsid w:val="72156DFA"/>
    <w:rsid w:val="72187CE4"/>
    <w:rsid w:val="721DA872"/>
    <w:rsid w:val="721DFA92"/>
    <w:rsid w:val="722783F7"/>
    <w:rsid w:val="7229A84F"/>
    <w:rsid w:val="7234B196"/>
    <w:rsid w:val="7235885D"/>
    <w:rsid w:val="72373CE9"/>
    <w:rsid w:val="7238F030"/>
    <w:rsid w:val="723A1C66"/>
    <w:rsid w:val="723A7CA6"/>
    <w:rsid w:val="723E535C"/>
    <w:rsid w:val="7240DD1A"/>
    <w:rsid w:val="7240E61D"/>
    <w:rsid w:val="7246E9F8"/>
    <w:rsid w:val="724C5B66"/>
    <w:rsid w:val="724E252F"/>
    <w:rsid w:val="72516210"/>
    <w:rsid w:val="725BDAED"/>
    <w:rsid w:val="726605D3"/>
    <w:rsid w:val="72663EAD"/>
    <w:rsid w:val="7266DE73"/>
    <w:rsid w:val="72670081"/>
    <w:rsid w:val="7270062A"/>
    <w:rsid w:val="7273B9F9"/>
    <w:rsid w:val="7273D1B8"/>
    <w:rsid w:val="727D0FEE"/>
    <w:rsid w:val="72839CC1"/>
    <w:rsid w:val="7289F550"/>
    <w:rsid w:val="728B4D45"/>
    <w:rsid w:val="728C82C2"/>
    <w:rsid w:val="728D22DB"/>
    <w:rsid w:val="728F7F65"/>
    <w:rsid w:val="7290E16B"/>
    <w:rsid w:val="7291E30D"/>
    <w:rsid w:val="729974D6"/>
    <w:rsid w:val="729B37BF"/>
    <w:rsid w:val="72A2DC2D"/>
    <w:rsid w:val="72A36E4A"/>
    <w:rsid w:val="72A3AB00"/>
    <w:rsid w:val="72A9D700"/>
    <w:rsid w:val="72AB9AE4"/>
    <w:rsid w:val="72ACBF14"/>
    <w:rsid w:val="72AF8711"/>
    <w:rsid w:val="72B01BA5"/>
    <w:rsid w:val="72B26B55"/>
    <w:rsid w:val="72B35210"/>
    <w:rsid w:val="72B59E17"/>
    <w:rsid w:val="72BC7930"/>
    <w:rsid w:val="72BD8BF7"/>
    <w:rsid w:val="72BF314C"/>
    <w:rsid w:val="72C013BF"/>
    <w:rsid w:val="72C0FC81"/>
    <w:rsid w:val="72C69FB9"/>
    <w:rsid w:val="72CD312B"/>
    <w:rsid w:val="72CE0683"/>
    <w:rsid w:val="72CE920F"/>
    <w:rsid w:val="72D30810"/>
    <w:rsid w:val="72D68700"/>
    <w:rsid w:val="72DB0AD6"/>
    <w:rsid w:val="72E2D6C0"/>
    <w:rsid w:val="72E42558"/>
    <w:rsid w:val="72E49F0B"/>
    <w:rsid w:val="72E74542"/>
    <w:rsid w:val="72E7E33A"/>
    <w:rsid w:val="72EEA641"/>
    <w:rsid w:val="72EF74B0"/>
    <w:rsid w:val="72F20BC3"/>
    <w:rsid w:val="72FB1CDD"/>
    <w:rsid w:val="72FB73AA"/>
    <w:rsid w:val="72FC8712"/>
    <w:rsid w:val="7301FF7B"/>
    <w:rsid w:val="7302DE4A"/>
    <w:rsid w:val="730AB900"/>
    <w:rsid w:val="730F20FB"/>
    <w:rsid w:val="73137D2C"/>
    <w:rsid w:val="73166246"/>
    <w:rsid w:val="7317A944"/>
    <w:rsid w:val="731A0FD0"/>
    <w:rsid w:val="731CF8D8"/>
    <w:rsid w:val="731ECF99"/>
    <w:rsid w:val="7324E149"/>
    <w:rsid w:val="73286F30"/>
    <w:rsid w:val="732F09DF"/>
    <w:rsid w:val="73304A4F"/>
    <w:rsid w:val="73336B1B"/>
    <w:rsid w:val="73351AFF"/>
    <w:rsid w:val="733BDE6A"/>
    <w:rsid w:val="733E7BCA"/>
    <w:rsid w:val="73469360"/>
    <w:rsid w:val="734766A5"/>
    <w:rsid w:val="7347873F"/>
    <w:rsid w:val="734F9CBD"/>
    <w:rsid w:val="7359034A"/>
    <w:rsid w:val="735D377A"/>
    <w:rsid w:val="735ED6E0"/>
    <w:rsid w:val="73629D9E"/>
    <w:rsid w:val="736315D0"/>
    <w:rsid w:val="736535EC"/>
    <w:rsid w:val="73664E31"/>
    <w:rsid w:val="7366F307"/>
    <w:rsid w:val="73670085"/>
    <w:rsid w:val="7367DD5A"/>
    <w:rsid w:val="736887F5"/>
    <w:rsid w:val="7369CE24"/>
    <w:rsid w:val="736D5C1E"/>
    <w:rsid w:val="73725A11"/>
    <w:rsid w:val="7372FA3E"/>
    <w:rsid w:val="73753607"/>
    <w:rsid w:val="73762CA1"/>
    <w:rsid w:val="737B3007"/>
    <w:rsid w:val="737D34D6"/>
    <w:rsid w:val="738BDA9A"/>
    <w:rsid w:val="738BEC1C"/>
    <w:rsid w:val="7395EFB0"/>
    <w:rsid w:val="73990B67"/>
    <w:rsid w:val="73997BAF"/>
    <w:rsid w:val="739A2EBE"/>
    <w:rsid w:val="739D2164"/>
    <w:rsid w:val="739F54AD"/>
    <w:rsid w:val="73A4DE84"/>
    <w:rsid w:val="73B36BE6"/>
    <w:rsid w:val="73B7117B"/>
    <w:rsid w:val="73C992E9"/>
    <w:rsid w:val="73CFA81F"/>
    <w:rsid w:val="73D0F97B"/>
    <w:rsid w:val="73D1AD46"/>
    <w:rsid w:val="73D1BD78"/>
    <w:rsid w:val="73D23303"/>
    <w:rsid w:val="73D30D73"/>
    <w:rsid w:val="73D3C70E"/>
    <w:rsid w:val="73D6649F"/>
    <w:rsid w:val="73D89D28"/>
    <w:rsid w:val="73D926C5"/>
    <w:rsid w:val="73DC6326"/>
    <w:rsid w:val="73E14AC7"/>
    <w:rsid w:val="73E6ED95"/>
    <w:rsid w:val="73EA4294"/>
    <w:rsid w:val="73EFADE0"/>
    <w:rsid w:val="73F27A0A"/>
    <w:rsid w:val="73F31E2D"/>
    <w:rsid w:val="73F35261"/>
    <w:rsid w:val="73FC9663"/>
    <w:rsid w:val="73FFA13C"/>
    <w:rsid w:val="740FDFE3"/>
    <w:rsid w:val="7415AC4A"/>
    <w:rsid w:val="741AB308"/>
    <w:rsid w:val="742702FE"/>
    <w:rsid w:val="7428AC7C"/>
    <w:rsid w:val="742B9F7E"/>
    <w:rsid w:val="742DA173"/>
    <w:rsid w:val="74363885"/>
    <w:rsid w:val="74375C5F"/>
    <w:rsid w:val="743CF026"/>
    <w:rsid w:val="74476B45"/>
    <w:rsid w:val="744AF449"/>
    <w:rsid w:val="744C9644"/>
    <w:rsid w:val="744E449D"/>
    <w:rsid w:val="744F2F82"/>
    <w:rsid w:val="74516E78"/>
    <w:rsid w:val="7452B0AF"/>
    <w:rsid w:val="7454FD99"/>
    <w:rsid w:val="745A830E"/>
    <w:rsid w:val="7465FED7"/>
    <w:rsid w:val="74666250"/>
    <w:rsid w:val="747C0D51"/>
    <w:rsid w:val="747C73B0"/>
    <w:rsid w:val="747FF3D1"/>
    <w:rsid w:val="7482E798"/>
    <w:rsid w:val="74830AA2"/>
    <w:rsid w:val="74833791"/>
    <w:rsid w:val="748358BC"/>
    <w:rsid w:val="7486EAA5"/>
    <w:rsid w:val="748822E0"/>
    <w:rsid w:val="748E4126"/>
    <w:rsid w:val="748FEE24"/>
    <w:rsid w:val="74931D15"/>
    <w:rsid w:val="7496139D"/>
    <w:rsid w:val="74962E95"/>
    <w:rsid w:val="7496ACA2"/>
    <w:rsid w:val="749CDE86"/>
    <w:rsid w:val="74A1A5C0"/>
    <w:rsid w:val="74A5F1AE"/>
    <w:rsid w:val="74AA51B9"/>
    <w:rsid w:val="74AF2E11"/>
    <w:rsid w:val="74B13101"/>
    <w:rsid w:val="74B6B252"/>
    <w:rsid w:val="74BF05DC"/>
    <w:rsid w:val="74C89349"/>
    <w:rsid w:val="74CA8420"/>
    <w:rsid w:val="74CFD4A4"/>
    <w:rsid w:val="74D494BF"/>
    <w:rsid w:val="74D7A4D3"/>
    <w:rsid w:val="74DD36EF"/>
    <w:rsid w:val="74E54810"/>
    <w:rsid w:val="74E8AD4A"/>
    <w:rsid w:val="74EA504E"/>
    <w:rsid w:val="74ECC9D3"/>
    <w:rsid w:val="74F65E6D"/>
    <w:rsid w:val="74F6ED98"/>
    <w:rsid w:val="7501A85B"/>
    <w:rsid w:val="750A7003"/>
    <w:rsid w:val="750B7C8C"/>
    <w:rsid w:val="750B8B7F"/>
    <w:rsid w:val="751040C5"/>
    <w:rsid w:val="75125C7B"/>
    <w:rsid w:val="751711DD"/>
    <w:rsid w:val="751C1A93"/>
    <w:rsid w:val="7520F202"/>
    <w:rsid w:val="7521140A"/>
    <w:rsid w:val="7524ACCD"/>
    <w:rsid w:val="7526F95D"/>
    <w:rsid w:val="752DB77B"/>
    <w:rsid w:val="7532E470"/>
    <w:rsid w:val="753764FD"/>
    <w:rsid w:val="7538B887"/>
    <w:rsid w:val="753C808C"/>
    <w:rsid w:val="753D78A1"/>
    <w:rsid w:val="753E0FE3"/>
    <w:rsid w:val="753FE20C"/>
    <w:rsid w:val="7540665D"/>
    <w:rsid w:val="7548239D"/>
    <w:rsid w:val="7549B930"/>
    <w:rsid w:val="754C511C"/>
    <w:rsid w:val="754F05DA"/>
    <w:rsid w:val="755574EC"/>
    <w:rsid w:val="7557349B"/>
    <w:rsid w:val="755BEBF4"/>
    <w:rsid w:val="755DB240"/>
    <w:rsid w:val="7566308B"/>
    <w:rsid w:val="756D3B04"/>
    <w:rsid w:val="756FB93A"/>
    <w:rsid w:val="75731E99"/>
    <w:rsid w:val="7575667E"/>
    <w:rsid w:val="757B54B0"/>
    <w:rsid w:val="75848497"/>
    <w:rsid w:val="75897465"/>
    <w:rsid w:val="7589E000"/>
    <w:rsid w:val="7599E428"/>
    <w:rsid w:val="759E8952"/>
    <w:rsid w:val="75A33874"/>
    <w:rsid w:val="75A34E8E"/>
    <w:rsid w:val="75A9B80C"/>
    <w:rsid w:val="75AD17F5"/>
    <w:rsid w:val="75AD2BA4"/>
    <w:rsid w:val="75B1841B"/>
    <w:rsid w:val="75B7B93C"/>
    <w:rsid w:val="75B84A82"/>
    <w:rsid w:val="75BBC4AE"/>
    <w:rsid w:val="75BBD253"/>
    <w:rsid w:val="75BC9399"/>
    <w:rsid w:val="75BD96EC"/>
    <w:rsid w:val="75C03766"/>
    <w:rsid w:val="75C21250"/>
    <w:rsid w:val="75C2BF8F"/>
    <w:rsid w:val="75C36360"/>
    <w:rsid w:val="75CC86F6"/>
    <w:rsid w:val="75CCE194"/>
    <w:rsid w:val="75CD1FA4"/>
    <w:rsid w:val="75D3E716"/>
    <w:rsid w:val="75DA941F"/>
    <w:rsid w:val="75DC1237"/>
    <w:rsid w:val="75DEE8FB"/>
    <w:rsid w:val="75E7B4B4"/>
    <w:rsid w:val="75F0D313"/>
    <w:rsid w:val="75F30452"/>
    <w:rsid w:val="75F438CC"/>
    <w:rsid w:val="75F67AEA"/>
    <w:rsid w:val="75F9381E"/>
    <w:rsid w:val="75FBE315"/>
    <w:rsid w:val="75FF2475"/>
    <w:rsid w:val="7600A88A"/>
    <w:rsid w:val="7605AE68"/>
    <w:rsid w:val="760E435C"/>
    <w:rsid w:val="76147B39"/>
    <w:rsid w:val="7615CA01"/>
    <w:rsid w:val="761902ED"/>
    <w:rsid w:val="76229658"/>
    <w:rsid w:val="762911AD"/>
    <w:rsid w:val="762B5D97"/>
    <w:rsid w:val="7632BEEE"/>
    <w:rsid w:val="7634A5F4"/>
    <w:rsid w:val="7634F468"/>
    <w:rsid w:val="763559C0"/>
    <w:rsid w:val="76378E5E"/>
    <w:rsid w:val="76389B98"/>
    <w:rsid w:val="7639AB08"/>
    <w:rsid w:val="763B40FA"/>
    <w:rsid w:val="763CB466"/>
    <w:rsid w:val="763CDA06"/>
    <w:rsid w:val="763DF55D"/>
    <w:rsid w:val="763E2090"/>
    <w:rsid w:val="76407880"/>
    <w:rsid w:val="76425F74"/>
    <w:rsid w:val="764457E9"/>
    <w:rsid w:val="765D638B"/>
    <w:rsid w:val="765D6E42"/>
    <w:rsid w:val="7666465D"/>
    <w:rsid w:val="766672EF"/>
    <w:rsid w:val="76691187"/>
    <w:rsid w:val="766BB3F5"/>
    <w:rsid w:val="766EDDBC"/>
    <w:rsid w:val="767057EE"/>
    <w:rsid w:val="76797AAB"/>
    <w:rsid w:val="767ABB26"/>
    <w:rsid w:val="767D0BE0"/>
    <w:rsid w:val="7684CACC"/>
    <w:rsid w:val="768973E5"/>
    <w:rsid w:val="768A4ECD"/>
    <w:rsid w:val="768DACA9"/>
    <w:rsid w:val="768EE29A"/>
    <w:rsid w:val="7692E400"/>
    <w:rsid w:val="7693785F"/>
    <w:rsid w:val="76999723"/>
    <w:rsid w:val="769A1224"/>
    <w:rsid w:val="76BC6ACC"/>
    <w:rsid w:val="76BE3828"/>
    <w:rsid w:val="76BFAB84"/>
    <w:rsid w:val="76C48159"/>
    <w:rsid w:val="76C65339"/>
    <w:rsid w:val="76C7EAB7"/>
    <w:rsid w:val="76D51C7F"/>
    <w:rsid w:val="76D965EC"/>
    <w:rsid w:val="76DDD808"/>
    <w:rsid w:val="76E5DEF5"/>
    <w:rsid w:val="76EA659F"/>
    <w:rsid w:val="76EBFEE2"/>
    <w:rsid w:val="76EE9088"/>
    <w:rsid w:val="76F07EB3"/>
    <w:rsid w:val="76FF1CDD"/>
    <w:rsid w:val="76FFAABB"/>
    <w:rsid w:val="770207E6"/>
    <w:rsid w:val="77029A84"/>
    <w:rsid w:val="770EF4B3"/>
    <w:rsid w:val="77119953"/>
    <w:rsid w:val="771ACC63"/>
    <w:rsid w:val="771C2EAB"/>
    <w:rsid w:val="771C87FB"/>
    <w:rsid w:val="7725ED81"/>
    <w:rsid w:val="7727D957"/>
    <w:rsid w:val="772AF6A4"/>
    <w:rsid w:val="772E0D0D"/>
    <w:rsid w:val="772E4D7B"/>
    <w:rsid w:val="772E64E6"/>
    <w:rsid w:val="7733039F"/>
    <w:rsid w:val="77369DC0"/>
    <w:rsid w:val="77376F5A"/>
    <w:rsid w:val="77380E72"/>
    <w:rsid w:val="773B0963"/>
    <w:rsid w:val="773F04E9"/>
    <w:rsid w:val="773FE33E"/>
    <w:rsid w:val="77404A9B"/>
    <w:rsid w:val="7740AD52"/>
    <w:rsid w:val="77416820"/>
    <w:rsid w:val="77440B74"/>
    <w:rsid w:val="77480487"/>
    <w:rsid w:val="77494EAD"/>
    <w:rsid w:val="77496ED4"/>
    <w:rsid w:val="774B1CC1"/>
    <w:rsid w:val="774B9070"/>
    <w:rsid w:val="774FBCD7"/>
    <w:rsid w:val="774FC831"/>
    <w:rsid w:val="77516F73"/>
    <w:rsid w:val="77580F2E"/>
    <w:rsid w:val="775B796E"/>
    <w:rsid w:val="77671E10"/>
    <w:rsid w:val="776EC06D"/>
    <w:rsid w:val="7776BCDD"/>
    <w:rsid w:val="777917BD"/>
    <w:rsid w:val="777E82FA"/>
    <w:rsid w:val="778159AA"/>
    <w:rsid w:val="77836948"/>
    <w:rsid w:val="7796A891"/>
    <w:rsid w:val="7797D2C7"/>
    <w:rsid w:val="77992AC9"/>
    <w:rsid w:val="779C30A5"/>
    <w:rsid w:val="779F936D"/>
    <w:rsid w:val="77A76C09"/>
    <w:rsid w:val="77A7DC3B"/>
    <w:rsid w:val="77B60162"/>
    <w:rsid w:val="77B8CEC6"/>
    <w:rsid w:val="77CA4D17"/>
    <w:rsid w:val="77CF2374"/>
    <w:rsid w:val="77CF473B"/>
    <w:rsid w:val="77D36F61"/>
    <w:rsid w:val="77DA2729"/>
    <w:rsid w:val="77DD7CD0"/>
    <w:rsid w:val="77DD8805"/>
    <w:rsid w:val="77E25AD1"/>
    <w:rsid w:val="77E47808"/>
    <w:rsid w:val="77F65E48"/>
    <w:rsid w:val="77F8F7BA"/>
    <w:rsid w:val="77FA25DB"/>
    <w:rsid w:val="7804F819"/>
    <w:rsid w:val="7806C6BE"/>
    <w:rsid w:val="780F936F"/>
    <w:rsid w:val="781844E5"/>
    <w:rsid w:val="781C9A97"/>
    <w:rsid w:val="781E83B6"/>
    <w:rsid w:val="7826B0E4"/>
    <w:rsid w:val="78288D46"/>
    <w:rsid w:val="782A2556"/>
    <w:rsid w:val="78365E78"/>
    <w:rsid w:val="7836F1F4"/>
    <w:rsid w:val="78381489"/>
    <w:rsid w:val="7838D976"/>
    <w:rsid w:val="783946B9"/>
    <w:rsid w:val="783EB209"/>
    <w:rsid w:val="7848A5A5"/>
    <w:rsid w:val="7853EC97"/>
    <w:rsid w:val="785C9A08"/>
    <w:rsid w:val="78615E7D"/>
    <w:rsid w:val="78665B4A"/>
    <w:rsid w:val="7866DF0D"/>
    <w:rsid w:val="786C1A3D"/>
    <w:rsid w:val="786DAE0E"/>
    <w:rsid w:val="786F4CF0"/>
    <w:rsid w:val="78713C02"/>
    <w:rsid w:val="78728A78"/>
    <w:rsid w:val="78772290"/>
    <w:rsid w:val="78853184"/>
    <w:rsid w:val="78866893"/>
    <w:rsid w:val="788A8053"/>
    <w:rsid w:val="788C8200"/>
    <w:rsid w:val="7898F1D3"/>
    <w:rsid w:val="789913C6"/>
    <w:rsid w:val="78A1A6C0"/>
    <w:rsid w:val="78A4ABB5"/>
    <w:rsid w:val="78B2D2B3"/>
    <w:rsid w:val="78B5773B"/>
    <w:rsid w:val="78B6C9CA"/>
    <w:rsid w:val="78C8CEEA"/>
    <w:rsid w:val="78CFDFB0"/>
    <w:rsid w:val="78D01F74"/>
    <w:rsid w:val="78D855AE"/>
    <w:rsid w:val="78E15EC3"/>
    <w:rsid w:val="78E60D83"/>
    <w:rsid w:val="78E752D8"/>
    <w:rsid w:val="78E75B2A"/>
    <w:rsid w:val="78E9153E"/>
    <w:rsid w:val="78F0D0BE"/>
    <w:rsid w:val="78F88C3D"/>
    <w:rsid w:val="78F9400F"/>
    <w:rsid w:val="78FD5E38"/>
    <w:rsid w:val="791384AE"/>
    <w:rsid w:val="7916EF5D"/>
    <w:rsid w:val="79179E7A"/>
    <w:rsid w:val="7918F4B8"/>
    <w:rsid w:val="7919251C"/>
    <w:rsid w:val="791B8BF7"/>
    <w:rsid w:val="791E28F3"/>
    <w:rsid w:val="791E2BC2"/>
    <w:rsid w:val="79274283"/>
    <w:rsid w:val="7928229D"/>
    <w:rsid w:val="792E4913"/>
    <w:rsid w:val="792EBC51"/>
    <w:rsid w:val="79308DE6"/>
    <w:rsid w:val="79372D6F"/>
    <w:rsid w:val="793A3FF7"/>
    <w:rsid w:val="793BE07E"/>
    <w:rsid w:val="7944A00A"/>
    <w:rsid w:val="7949BD13"/>
    <w:rsid w:val="794BD698"/>
    <w:rsid w:val="794D1EEE"/>
    <w:rsid w:val="7952C5B5"/>
    <w:rsid w:val="7954ABEA"/>
    <w:rsid w:val="79606374"/>
    <w:rsid w:val="7960FF32"/>
    <w:rsid w:val="7961846C"/>
    <w:rsid w:val="796BDF08"/>
    <w:rsid w:val="796C507D"/>
    <w:rsid w:val="796CAF14"/>
    <w:rsid w:val="796D672C"/>
    <w:rsid w:val="796E6016"/>
    <w:rsid w:val="79714B72"/>
    <w:rsid w:val="7972AE71"/>
    <w:rsid w:val="7972CECF"/>
    <w:rsid w:val="797327CE"/>
    <w:rsid w:val="7974CF93"/>
    <w:rsid w:val="797AFBD3"/>
    <w:rsid w:val="797B42BD"/>
    <w:rsid w:val="797CFFF1"/>
    <w:rsid w:val="7984671D"/>
    <w:rsid w:val="7984B1A9"/>
    <w:rsid w:val="798681D4"/>
    <w:rsid w:val="79907B57"/>
    <w:rsid w:val="79914D99"/>
    <w:rsid w:val="7992085C"/>
    <w:rsid w:val="7995688A"/>
    <w:rsid w:val="79AA0908"/>
    <w:rsid w:val="79AAC566"/>
    <w:rsid w:val="79C0B0A8"/>
    <w:rsid w:val="79D367E5"/>
    <w:rsid w:val="79D6E2AD"/>
    <w:rsid w:val="79E03E8B"/>
    <w:rsid w:val="79E08CD2"/>
    <w:rsid w:val="79E3FFB9"/>
    <w:rsid w:val="79E4EB08"/>
    <w:rsid w:val="79E9E02D"/>
    <w:rsid w:val="79EF422E"/>
    <w:rsid w:val="79EFCD59"/>
    <w:rsid w:val="79F2C67F"/>
    <w:rsid w:val="79F5C7BB"/>
    <w:rsid w:val="79FFE2DD"/>
    <w:rsid w:val="7A027541"/>
    <w:rsid w:val="7A03A64F"/>
    <w:rsid w:val="7A03F318"/>
    <w:rsid w:val="7A079AF2"/>
    <w:rsid w:val="7A0B6B5C"/>
    <w:rsid w:val="7A0CC297"/>
    <w:rsid w:val="7A11E4B9"/>
    <w:rsid w:val="7A1A0DC2"/>
    <w:rsid w:val="7A1C8962"/>
    <w:rsid w:val="7A1D474B"/>
    <w:rsid w:val="7A1F95B2"/>
    <w:rsid w:val="7A24E752"/>
    <w:rsid w:val="7A32022F"/>
    <w:rsid w:val="7A3809B6"/>
    <w:rsid w:val="7A38EC79"/>
    <w:rsid w:val="7A3968AD"/>
    <w:rsid w:val="7A39A461"/>
    <w:rsid w:val="7A3D57ED"/>
    <w:rsid w:val="7A453805"/>
    <w:rsid w:val="7A4792DB"/>
    <w:rsid w:val="7A48BF54"/>
    <w:rsid w:val="7A49EA93"/>
    <w:rsid w:val="7A57BE0C"/>
    <w:rsid w:val="7A70C9E7"/>
    <w:rsid w:val="7A7971EF"/>
    <w:rsid w:val="7A8D4E6B"/>
    <w:rsid w:val="7A8D7570"/>
    <w:rsid w:val="7A986F3B"/>
    <w:rsid w:val="7A9C5309"/>
    <w:rsid w:val="7AA43F61"/>
    <w:rsid w:val="7AA68953"/>
    <w:rsid w:val="7AAF4C72"/>
    <w:rsid w:val="7AB546E4"/>
    <w:rsid w:val="7AB6ACC9"/>
    <w:rsid w:val="7ABA43AB"/>
    <w:rsid w:val="7ABB397C"/>
    <w:rsid w:val="7AC09F3C"/>
    <w:rsid w:val="7AC27346"/>
    <w:rsid w:val="7AC2D18F"/>
    <w:rsid w:val="7AC6F1AA"/>
    <w:rsid w:val="7AC9B40D"/>
    <w:rsid w:val="7ACE6996"/>
    <w:rsid w:val="7AD1C76B"/>
    <w:rsid w:val="7AD3F482"/>
    <w:rsid w:val="7AD6BEBD"/>
    <w:rsid w:val="7AD751D1"/>
    <w:rsid w:val="7ADF0559"/>
    <w:rsid w:val="7ADF0CCB"/>
    <w:rsid w:val="7AE7D600"/>
    <w:rsid w:val="7AEB99BE"/>
    <w:rsid w:val="7AF48A43"/>
    <w:rsid w:val="7AF49B9A"/>
    <w:rsid w:val="7AF750AD"/>
    <w:rsid w:val="7AFB6394"/>
    <w:rsid w:val="7AFC75DF"/>
    <w:rsid w:val="7AFC7F01"/>
    <w:rsid w:val="7AFE988E"/>
    <w:rsid w:val="7B03913E"/>
    <w:rsid w:val="7B06C254"/>
    <w:rsid w:val="7B077A7F"/>
    <w:rsid w:val="7B078642"/>
    <w:rsid w:val="7B088BDD"/>
    <w:rsid w:val="7B093CA3"/>
    <w:rsid w:val="7B12B870"/>
    <w:rsid w:val="7B17E5FD"/>
    <w:rsid w:val="7B18AF5C"/>
    <w:rsid w:val="7B1D360C"/>
    <w:rsid w:val="7B1F3DF6"/>
    <w:rsid w:val="7B31DFDF"/>
    <w:rsid w:val="7B320E54"/>
    <w:rsid w:val="7B397AF3"/>
    <w:rsid w:val="7B5FB8C0"/>
    <w:rsid w:val="7B7A6300"/>
    <w:rsid w:val="7B7F01B7"/>
    <w:rsid w:val="7B7F4296"/>
    <w:rsid w:val="7B7FD01A"/>
    <w:rsid w:val="7B864E54"/>
    <w:rsid w:val="7B8D4465"/>
    <w:rsid w:val="7B8E8865"/>
    <w:rsid w:val="7B8EF812"/>
    <w:rsid w:val="7B91F36E"/>
    <w:rsid w:val="7B993905"/>
    <w:rsid w:val="7BA1BFBC"/>
    <w:rsid w:val="7BA8DCC4"/>
    <w:rsid w:val="7BA915F4"/>
    <w:rsid w:val="7BB22155"/>
    <w:rsid w:val="7BB58F08"/>
    <w:rsid w:val="7BB65864"/>
    <w:rsid w:val="7BB8C854"/>
    <w:rsid w:val="7BBA0DE0"/>
    <w:rsid w:val="7BBE0860"/>
    <w:rsid w:val="7BC5B785"/>
    <w:rsid w:val="7BC7E318"/>
    <w:rsid w:val="7BCB82D6"/>
    <w:rsid w:val="7BCBA032"/>
    <w:rsid w:val="7BCC49FD"/>
    <w:rsid w:val="7BCD5B6A"/>
    <w:rsid w:val="7BCF3EDC"/>
    <w:rsid w:val="7BD0E59A"/>
    <w:rsid w:val="7BD223B8"/>
    <w:rsid w:val="7BD4E448"/>
    <w:rsid w:val="7BD9E57A"/>
    <w:rsid w:val="7BDE2B1E"/>
    <w:rsid w:val="7BE50358"/>
    <w:rsid w:val="7BE8561C"/>
    <w:rsid w:val="7BF01258"/>
    <w:rsid w:val="7BF16455"/>
    <w:rsid w:val="7BFDDF43"/>
    <w:rsid w:val="7C056A4E"/>
    <w:rsid w:val="7C05C76C"/>
    <w:rsid w:val="7C0920B7"/>
    <w:rsid w:val="7C0EACCE"/>
    <w:rsid w:val="7C10BFCA"/>
    <w:rsid w:val="7C202417"/>
    <w:rsid w:val="7C26CD5C"/>
    <w:rsid w:val="7C293685"/>
    <w:rsid w:val="7C2A6E69"/>
    <w:rsid w:val="7C2CFCBE"/>
    <w:rsid w:val="7C2D99B8"/>
    <w:rsid w:val="7C337B00"/>
    <w:rsid w:val="7C33CF26"/>
    <w:rsid w:val="7C33EE68"/>
    <w:rsid w:val="7C3404B8"/>
    <w:rsid w:val="7C36D87C"/>
    <w:rsid w:val="7C3A8E8E"/>
    <w:rsid w:val="7C41B695"/>
    <w:rsid w:val="7C52D3F8"/>
    <w:rsid w:val="7C5375AA"/>
    <w:rsid w:val="7C5E8B32"/>
    <w:rsid w:val="7C62864F"/>
    <w:rsid w:val="7C647DAA"/>
    <w:rsid w:val="7C6640FA"/>
    <w:rsid w:val="7C66DD34"/>
    <w:rsid w:val="7C6D3239"/>
    <w:rsid w:val="7C6D6C2D"/>
    <w:rsid w:val="7C7A0DE7"/>
    <w:rsid w:val="7C7C465B"/>
    <w:rsid w:val="7C849DCA"/>
    <w:rsid w:val="7C9575AA"/>
    <w:rsid w:val="7C963EFB"/>
    <w:rsid w:val="7C9FD39A"/>
    <w:rsid w:val="7CA688A1"/>
    <w:rsid w:val="7CA7A83D"/>
    <w:rsid w:val="7CAAAB00"/>
    <w:rsid w:val="7CAC2373"/>
    <w:rsid w:val="7CB0FFE0"/>
    <w:rsid w:val="7CB5D67F"/>
    <w:rsid w:val="7CB63F93"/>
    <w:rsid w:val="7CBA2C3F"/>
    <w:rsid w:val="7CBAE85D"/>
    <w:rsid w:val="7CBC9445"/>
    <w:rsid w:val="7CBCDE6C"/>
    <w:rsid w:val="7CBDE763"/>
    <w:rsid w:val="7CC20596"/>
    <w:rsid w:val="7CC208EB"/>
    <w:rsid w:val="7CC3BBB5"/>
    <w:rsid w:val="7CC5DE89"/>
    <w:rsid w:val="7CC65939"/>
    <w:rsid w:val="7CD0AB21"/>
    <w:rsid w:val="7CD1CE2B"/>
    <w:rsid w:val="7CD2567A"/>
    <w:rsid w:val="7CD684C7"/>
    <w:rsid w:val="7CD6930D"/>
    <w:rsid w:val="7CD6CC12"/>
    <w:rsid w:val="7CD9EF6C"/>
    <w:rsid w:val="7CDA5CDC"/>
    <w:rsid w:val="7CDF5AC5"/>
    <w:rsid w:val="7CDFD6EF"/>
    <w:rsid w:val="7CE143D8"/>
    <w:rsid w:val="7CE1478B"/>
    <w:rsid w:val="7CE6BEB1"/>
    <w:rsid w:val="7CE789F8"/>
    <w:rsid w:val="7CF0A8E8"/>
    <w:rsid w:val="7CF174FE"/>
    <w:rsid w:val="7CF32A43"/>
    <w:rsid w:val="7CFBF302"/>
    <w:rsid w:val="7CFD14CD"/>
    <w:rsid w:val="7CFFA4D4"/>
    <w:rsid w:val="7D076F64"/>
    <w:rsid w:val="7D094646"/>
    <w:rsid w:val="7D0D21D6"/>
    <w:rsid w:val="7D0DD281"/>
    <w:rsid w:val="7D15472B"/>
    <w:rsid w:val="7D1BFB4D"/>
    <w:rsid w:val="7D1DA760"/>
    <w:rsid w:val="7D20053E"/>
    <w:rsid w:val="7D27ABFE"/>
    <w:rsid w:val="7D2C7117"/>
    <w:rsid w:val="7D326A86"/>
    <w:rsid w:val="7D330BBB"/>
    <w:rsid w:val="7D357730"/>
    <w:rsid w:val="7D3DBAF2"/>
    <w:rsid w:val="7D43F0F3"/>
    <w:rsid w:val="7D49B840"/>
    <w:rsid w:val="7D4D08C9"/>
    <w:rsid w:val="7D4E9ABA"/>
    <w:rsid w:val="7D52BE69"/>
    <w:rsid w:val="7D5380EF"/>
    <w:rsid w:val="7D575EFE"/>
    <w:rsid w:val="7D58BA5E"/>
    <w:rsid w:val="7D612D4F"/>
    <w:rsid w:val="7D623B71"/>
    <w:rsid w:val="7D674A29"/>
    <w:rsid w:val="7D6836AF"/>
    <w:rsid w:val="7D7079E5"/>
    <w:rsid w:val="7D726919"/>
    <w:rsid w:val="7D73CE8C"/>
    <w:rsid w:val="7D77623F"/>
    <w:rsid w:val="7D779E36"/>
    <w:rsid w:val="7D85ED25"/>
    <w:rsid w:val="7D86ECCA"/>
    <w:rsid w:val="7D88D9F3"/>
    <w:rsid w:val="7D9075D1"/>
    <w:rsid w:val="7D911BA5"/>
    <w:rsid w:val="7D95885A"/>
    <w:rsid w:val="7D998117"/>
    <w:rsid w:val="7DAA1821"/>
    <w:rsid w:val="7DAD0FF4"/>
    <w:rsid w:val="7DAEEB40"/>
    <w:rsid w:val="7DB22AEA"/>
    <w:rsid w:val="7DB5BEB3"/>
    <w:rsid w:val="7DBDB891"/>
    <w:rsid w:val="7DBE889D"/>
    <w:rsid w:val="7DC10DED"/>
    <w:rsid w:val="7DC32F7B"/>
    <w:rsid w:val="7DCE53D6"/>
    <w:rsid w:val="7DD1FEFB"/>
    <w:rsid w:val="7DD50784"/>
    <w:rsid w:val="7DD91A53"/>
    <w:rsid w:val="7DDDEC6D"/>
    <w:rsid w:val="7DE088AC"/>
    <w:rsid w:val="7DE22811"/>
    <w:rsid w:val="7DE2F635"/>
    <w:rsid w:val="7DE67BFE"/>
    <w:rsid w:val="7DEB57E7"/>
    <w:rsid w:val="7DEF75D2"/>
    <w:rsid w:val="7DF00993"/>
    <w:rsid w:val="7DFE36E3"/>
    <w:rsid w:val="7E059B19"/>
    <w:rsid w:val="7E0B0EB9"/>
    <w:rsid w:val="7E12295A"/>
    <w:rsid w:val="7E13BAAE"/>
    <w:rsid w:val="7E26953E"/>
    <w:rsid w:val="7E29FB49"/>
    <w:rsid w:val="7E3275A7"/>
    <w:rsid w:val="7E334F8F"/>
    <w:rsid w:val="7E337369"/>
    <w:rsid w:val="7E36AF0D"/>
    <w:rsid w:val="7E39373D"/>
    <w:rsid w:val="7E3A9330"/>
    <w:rsid w:val="7E42922C"/>
    <w:rsid w:val="7E45B3A7"/>
    <w:rsid w:val="7E4CBB1E"/>
    <w:rsid w:val="7E4DB1B0"/>
    <w:rsid w:val="7E4EEB32"/>
    <w:rsid w:val="7E529CAC"/>
    <w:rsid w:val="7E531A75"/>
    <w:rsid w:val="7E54169B"/>
    <w:rsid w:val="7E545D5D"/>
    <w:rsid w:val="7E5A15E0"/>
    <w:rsid w:val="7E617A5E"/>
    <w:rsid w:val="7E67AF61"/>
    <w:rsid w:val="7E6AEBAF"/>
    <w:rsid w:val="7E6ED888"/>
    <w:rsid w:val="7E740656"/>
    <w:rsid w:val="7E76E204"/>
    <w:rsid w:val="7E77D97E"/>
    <w:rsid w:val="7E83B4EF"/>
    <w:rsid w:val="7E87615E"/>
    <w:rsid w:val="7E8BBC38"/>
    <w:rsid w:val="7E909223"/>
    <w:rsid w:val="7E9332F1"/>
    <w:rsid w:val="7E940815"/>
    <w:rsid w:val="7E968337"/>
    <w:rsid w:val="7E9ABDEB"/>
    <w:rsid w:val="7E9AEEE8"/>
    <w:rsid w:val="7E9B7F7B"/>
    <w:rsid w:val="7E9E2564"/>
    <w:rsid w:val="7EA05DFB"/>
    <w:rsid w:val="7EA29164"/>
    <w:rsid w:val="7EA46E9E"/>
    <w:rsid w:val="7EA6ADDD"/>
    <w:rsid w:val="7EAB40DD"/>
    <w:rsid w:val="7EB10681"/>
    <w:rsid w:val="7EB11446"/>
    <w:rsid w:val="7EB135CB"/>
    <w:rsid w:val="7EB7A3D2"/>
    <w:rsid w:val="7EBFA302"/>
    <w:rsid w:val="7EC20C4D"/>
    <w:rsid w:val="7EC58979"/>
    <w:rsid w:val="7ECD7528"/>
    <w:rsid w:val="7ECE13BF"/>
    <w:rsid w:val="7ED3717E"/>
    <w:rsid w:val="7ED42CE0"/>
    <w:rsid w:val="7ED5977B"/>
    <w:rsid w:val="7ED7F537"/>
    <w:rsid w:val="7ED8B916"/>
    <w:rsid w:val="7ED9BA2D"/>
    <w:rsid w:val="7EDEB1DB"/>
    <w:rsid w:val="7EE6EF15"/>
    <w:rsid w:val="7EEA8E15"/>
    <w:rsid w:val="7EEC6D37"/>
    <w:rsid w:val="7EEEB59E"/>
    <w:rsid w:val="7EEECA0C"/>
    <w:rsid w:val="7EF5C7AA"/>
    <w:rsid w:val="7EFDA1A1"/>
    <w:rsid w:val="7EFDA1EA"/>
    <w:rsid w:val="7F00EABE"/>
    <w:rsid w:val="7F02B405"/>
    <w:rsid w:val="7F038110"/>
    <w:rsid w:val="7F056146"/>
    <w:rsid w:val="7F09F8EE"/>
    <w:rsid w:val="7F0A543D"/>
    <w:rsid w:val="7F0AAA23"/>
    <w:rsid w:val="7F0F9DD8"/>
    <w:rsid w:val="7F106F65"/>
    <w:rsid w:val="7F12565F"/>
    <w:rsid w:val="7F18C3F3"/>
    <w:rsid w:val="7F1A9380"/>
    <w:rsid w:val="7F1AE49D"/>
    <w:rsid w:val="7F1C15AF"/>
    <w:rsid w:val="7F20849A"/>
    <w:rsid w:val="7F32E19D"/>
    <w:rsid w:val="7F351E6D"/>
    <w:rsid w:val="7F374775"/>
    <w:rsid w:val="7F3AB735"/>
    <w:rsid w:val="7F3F9357"/>
    <w:rsid w:val="7F482E7D"/>
    <w:rsid w:val="7F4BAF5D"/>
    <w:rsid w:val="7F55EA77"/>
    <w:rsid w:val="7F56DF62"/>
    <w:rsid w:val="7F607C23"/>
    <w:rsid w:val="7F633F4B"/>
    <w:rsid w:val="7F673E34"/>
    <w:rsid w:val="7F684346"/>
    <w:rsid w:val="7F6A4C9F"/>
    <w:rsid w:val="7F6FDE6D"/>
    <w:rsid w:val="7F88C162"/>
    <w:rsid w:val="7F8BCCB8"/>
    <w:rsid w:val="7F8ED635"/>
    <w:rsid w:val="7F8F9C35"/>
    <w:rsid w:val="7F910520"/>
    <w:rsid w:val="7F9220C5"/>
    <w:rsid w:val="7F9857BB"/>
    <w:rsid w:val="7F995591"/>
    <w:rsid w:val="7F9C59BA"/>
    <w:rsid w:val="7FA4E467"/>
    <w:rsid w:val="7FA4FE64"/>
    <w:rsid w:val="7FAAB121"/>
    <w:rsid w:val="7FAE23E0"/>
    <w:rsid w:val="7FB13707"/>
    <w:rsid w:val="7FBA10C9"/>
    <w:rsid w:val="7FBC25FA"/>
    <w:rsid w:val="7FC438A9"/>
    <w:rsid w:val="7FC514AC"/>
    <w:rsid w:val="7FC558CC"/>
    <w:rsid w:val="7FC63251"/>
    <w:rsid w:val="7FD35EAC"/>
    <w:rsid w:val="7FD45D3C"/>
    <w:rsid w:val="7FD4F8D6"/>
    <w:rsid w:val="7FD6C619"/>
    <w:rsid w:val="7FDB4308"/>
    <w:rsid w:val="7FDCE08E"/>
    <w:rsid w:val="7FDD73C0"/>
    <w:rsid w:val="7FDF83AD"/>
    <w:rsid w:val="7FE739AC"/>
    <w:rsid w:val="7FE96415"/>
    <w:rsid w:val="7FEB504D"/>
    <w:rsid w:val="7FEDE2E5"/>
    <w:rsid w:val="7FEF8999"/>
    <w:rsid w:val="7FFC4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E316B"/>
  <w15:chartTrackingRefBased/>
  <w15:docId w15:val="{67F01D77-DA45-429A-BC75-C81ACF85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1D1F39B"/>
    <w:rPr>
      <w:rFonts w:ascii="Arial" w:hAnsi="Arial"/>
      <w:sz w:val="24"/>
      <w:szCs w:val="24"/>
    </w:rPr>
  </w:style>
  <w:style w:type="paragraph" w:styleId="Heading1">
    <w:name w:val="heading 1"/>
    <w:basedOn w:val="Normal"/>
    <w:next w:val="Normal"/>
    <w:link w:val="Heading1Char"/>
    <w:uiPriority w:val="9"/>
    <w:qFormat/>
    <w:locked/>
    <w:rsid w:val="71A5668C"/>
    <w:pPr>
      <w:keepNext/>
      <w:keepLines/>
      <w:spacing w:before="360"/>
      <w:jc w:val="left"/>
      <w:outlineLvl w:val="0"/>
    </w:pPr>
    <w:rPr>
      <w:rFonts w:eastAsiaTheme="minorEastAsia" w:cs="Arial"/>
      <w:b/>
      <w:bCs/>
      <w:caps/>
      <w:color w:val="2F5496" w:themeColor="accent1" w:themeShade="BF"/>
      <w:sz w:val="28"/>
      <w:szCs w:val="28"/>
    </w:rPr>
  </w:style>
  <w:style w:type="paragraph" w:styleId="Heading2">
    <w:name w:val="heading 2"/>
    <w:basedOn w:val="Normal"/>
    <w:next w:val="Normal"/>
    <w:link w:val="Heading2Char"/>
    <w:uiPriority w:val="9"/>
    <w:unhideWhenUsed/>
    <w:qFormat/>
    <w:locked/>
    <w:rsid w:val="71A5668C"/>
    <w:pPr>
      <w:spacing w:before="240" w:after="240"/>
      <w:outlineLvl w:val="1"/>
    </w:pPr>
    <w:rPr>
      <w:rFonts w:cs="Arial"/>
      <w:b/>
      <w:bCs/>
      <w:caps/>
    </w:rPr>
  </w:style>
  <w:style w:type="paragraph" w:styleId="Heading3">
    <w:name w:val="heading 3"/>
    <w:basedOn w:val="Normal"/>
    <w:next w:val="Normal"/>
    <w:link w:val="Heading3Char"/>
    <w:uiPriority w:val="9"/>
    <w:unhideWhenUsed/>
    <w:qFormat/>
    <w:locked/>
    <w:rsid w:val="71A5668C"/>
    <w:pPr>
      <w:keepNext/>
      <w:keepLines/>
      <w:numPr>
        <w:ilvl w:val="2"/>
        <w:numId w:val="1"/>
      </w:numPr>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locked/>
    <w:rsid w:val="00133D6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locked/>
    <w:rsid w:val="00133D6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locked/>
    <w:rsid w:val="71A5668C"/>
    <w:pPr>
      <w:keepNext/>
      <w:keepLines/>
      <w:numPr>
        <w:ilvl w:val="5"/>
        <w:numId w:val="1"/>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semiHidden/>
    <w:unhideWhenUsed/>
    <w:qFormat/>
    <w:locked/>
    <w:rsid w:val="71A5668C"/>
    <w:pPr>
      <w:keepNext/>
      <w:keepLines/>
      <w:numPr>
        <w:ilvl w:val="6"/>
        <w:numId w:val="1"/>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semiHidden/>
    <w:unhideWhenUsed/>
    <w:qFormat/>
    <w:locked/>
    <w:rsid w:val="71A5668C"/>
    <w:pPr>
      <w:keepNext/>
      <w:keepLines/>
      <w:numPr>
        <w:ilvl w:val="7"/>
        <w:numId w:val="1"/>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locked/>
    <w:rsid w:val="71A5668C"/>
    <w:pPr>
      <w:keepNext/>
      <w:keepLines/>
      <w:numPr>
        <w:ilvl w:val="8"/>
        <w:numId w:val="1"/>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4053D8"/>
    <w:pPr>
      <w:ind w:left="720"/>
      <w:contextualSpacing/>
    </w:pPr>
  </w:style>
  <w:style w:type="paragraph" w:styleId="Header">
    <w:name w:val="header"/>
    <w:basedOn w:val="Normal"/>
    <w:link w:val="HeaderChar"/>
    <w:uiPriority w:val="99"/>
    <w:unhideWhenUsed/>
    <w:locked/>
    <w:rsid w:val="0010521C"/>
    <w:pPr>
      <w:tabs>
        <w:tab w:val="center" w:pos="4680"/>
        <w:tab w:val="right" w:pos="9360"/>
      </w:tabs>
      <w:spacing w:after="0"/>
    </w:pPr>
  </w:style>
  <w:style w:type="character" w:customStyle="1" w:styleId="HeaderChar">
    <w:name w:val="Header Char"/>
    <w:basedOn w:val="DefaultParagraphFont"/>
    <w:link w:val="Header"/>
    <w:uiPriority w:val="99"/>
    <w:rsid w:val="0010521C"/>
  </w:style>
  <w:style w:type="paragraph" w:styleId="Footer">
    <w:name w:val="footer"/>
    <w:basedOn w:val="Normal"/>
    <w:link w:val="FooterChar"/>
    <w:uiPriority w:val="99"/>
    <w:unhideWhenUsed/>
    <w:locked/>
    <w:rsid w:val="0010521C"/>
    <w:pPr>
      <w:tabs>
        <w:tab w:val="center" w:pos="4680"/>
        <w:tab w:val="right" w:pos="9360"/>
      </w:tabs>
      <w:spacing w:after="0"/>
    </w:pPr>
  </w:style>
  <w:style w:type="character" w:customStyle="1" w:styleId="FooterChar">
    <w:name w:val="Footer Char"/>
    <w:basedOn w:val="DefaultParagraphFont"/>
    <w:link w:val="Footer"/>
    <w:uiPriority w:val="99"/>
    <w:rsid w:val="0010521C"/>
  </w:style>
  <w:style w:type="paragraph" w:styleId="Revision">
    <w:name w:val="Revision"/>
    <w:hidden/>
    <w:uiPriority w:val="99"/>
    <w:semiHidden/>
    <w:rsid w:val="00F62B08"/>
    <w:pPr>
      <w:spacing w:after="0"/>
    </w:pPr>
  </w:style>
  <w:style w:type="paragraph" w:styleId="NormalWeb">
    <w:name w:val="Normal (Web)"/>
    <w:basedOn w:val="Normal"/>
    <w:uiPriority w:val="99"/>
    <w:semiHidden/>
    <w:unhideWhenUsed/>
    <w:locked/>
    <w:rsid w:val="71A5668C"/>
    <w:rPr>
      <w:rFonts w:ascii="Times New Roman" w:hAnsi="Times New Roman" w:cs="Times New Roman"/>
    </w:rPr>
  </w:style>
  <w:style w:type="paragraph" w:styleId="CommentText">
    <w:name w:val="annotation text"/>
    <w:basedOn w:val="Normal"/>
    <w:link w:val="CommentTextChar"/>
    <w:uiPriority w:val="99"/>
    <w:unhideWhenUsed/>
    <w:lock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6446D2"/>
    <w:rPr>
      <w:b/>
      <w:bCs/>
    </w:rPr>
  </w:style>
  <w:style w:type="character" w:customStyle="1" w:styleId="CommentSubjectChar">
    <w:name w:val="Comment Subject Char"/>
    <w:basedOn w:val="CommentTextChar"/>
    <w:link w:val="CommentSubject"/>
    <w:uiPriority w:val="99"/>
    <w:semiHidden/>
    <w:rsid w:val="006446D2"/>
    <w:rPr>
      <w:b/>
      <w:bCs/>
      <w:sz w:val="20"/>
      <w:szCs w:val="20"/>
    </w:rPr>
  </w:style>
  <w:style w:type="character" w:styleId="Mention">
    <w:name w:val="Mention"/>
    <w:basedOn w:val="DefaultParagraphFont"/>
    <w:uiPriority w:val="99"/>
    <w:unhideWhenUsed/>
    <w:locked/>
    <w:rsid w:val="003200E5"/>
    <w:rPr>
      <w:color w:val="2B579A"/>
      <w:shd w:val="clear" w:color="auto" w:fill="E1DFDD"/>
    </w:rPr>
  </w:style>
  <w:style w:type="character" w:styleId="Hyperlink">
    <w:name w:val="Hyperlink"/>
    <w:basedOn w:val="DefaultParagraphFont"/>
    <w:uiPriority w:val="99"/>
    <w:unhideWhenUsed/>
    <w:locked/>
    <w:rsid w:val="00500662"/>
    <w:rPr>
      <w:color w:val="0563C1" w:themeColor="hyperlink"/>
      <w:u w:val="single"/>
    </w:rPr>
  </w:style>
  <w:style w:type="character" w:styleId="UnresolvedMention">
    <w:name w:val="Unresolved Mention"/>
    <w:basedOn w:val="DefaultParagraphFont"/>
    <w:uiPriority w:val="99"/>
    <w:semiHidden/>
    <w:unhideWhenUsed/>
    <w:locked/>
    <w:rsid w:val="00500662"/>
    <w:rPr>
      <w:color w:val="605E5C"/>
      <w:shd w:val="clear" w:color="auto" w:fill="E1DFDD"/>
    </w:rPr>
  </w:style>
  <w:style w:type="character" w:customStyle="1" w:styleId="Heading1Char">
    <w:name w:val="Heading 1 Char"/>
    <w:basedOn w:val="DefaultParagraphFont"/>
    <w:link w:val="Heading1"/>
    <w:uiPriority w:val="9"/>
    <w:rsid w:val="005A6EFE"/>
    <w:rPr>
      <w:rFonts w:ascii="Arial" w:eastAsiaTheme="minorEastAsia" w:hAnsi="Arial" w:cs="Arial"/>
      <w:b/>
      <w:bCs/>
      <w:caps/>
      <w:color w:val="2F5496" w:themeColor="accent1" w:themeShade="BF"/>
      <w:sz w:val="28"/>
      <w:szCs w:val="28"/>
    </w:rPr>
  </w:style>
  <w:style w:type="character" w:customStyle="1" w:styleId="Heading2Char">
    <w:name w:val="Heading 2 Char"/>
    <w:basedOn w:val="DefaultParagraphFont"/>
    <w:link w:val="Heading2"/>
    <w:uiPriority w:val="9"/>
    <w:rsid w:val="004F6A5D"/>
    <w:rPr>
      <w:rFonts w:ascii="Arial" w:hAnsi="Arial" w:cs="Arial"/>
      <w:b/>
      <w:bCs/>
      <w:caps/>
      <w:sz w:val="24"/>
      <w:szCs w:val="24"/>
    </w:rPr>
  </w:style>
  <w:style w:type="character" w:customStyle="1" w:styleId="Heading3Char">
    <w:name w:val="Heading 3 Char"/>
    <w:basedOn w:val="DefaultParagraphFont"/>
    <w:link w:val="Heading3"/>
    <w:uiPriority w:val="9"/>
    <w:rsid w:val="00133D69"/>
    <w:rPr>
      <w:rFonts w:asciiTheme="majorHAnsi" w:eastAsiaTheme="majorEastAsia" w:hAnsiTheme="majorHAnsi" w:cstheme="majorBidi"/>
      <w:color w:val="1F3763"/>
      <w:sz w:val="24"/>
      <w:szCs w:val="24"/>
    </w:rPr>
  </w:style>
  <w:style w:type="character" w:customStyle="1" w:styleId="Heading4Char">
    <w:name w:val="Heading 4 Char"/>
    <w:basedOn w:val="DefaultParagraphFont"/>
    <w:link w:val="Heading4"/>
    <w:uiPriority w:val="9"/>
    <w:rsid w:val="00133D69"/>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133D69"/>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133D69"/>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semiHidden/>
    <w:rsid w:val="00133D69"/>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semiHidden/>
    <w:rsid w:val="00133D6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00133D69"/>
    <w:rPr>
      <w:rFonts w:asciiTheme="majorHAnsi" w:eastAsiaTheme="majorEastAsia" w:hAnsiTheme="majorHAnsi" w:cstheme="majorBidi"/>
      <w:i/>
      <w:iCs/>
      <w:color w:val="272727"/>
      <w:sz w:val="21"/>
      <w:szCs w:val="21"/>
    </w:rPr>
  </w:style>
  <w:style w:type="character" w:customStyle="1" w:styleId="contentpasted4">
    <w:name w:val="contentpasted4"/>
    <w:basedOn w:val="DefaultParagraphFont"/>
    <w:locked/>
    <w:rsid w:val="00133D69"/>
  </w:style>
  <w:style w:type="paragraph" w:styleId="BodyText">
    <w:name w:val="Body Text"/>
    <w:basedOn w:val="Normal"/>
    <w:link w:val="BodyTextChar"/>
    <w:uiPriority w:val="99"/>
    <w:semiHidden/>
    <w:unhideWhenUsed/>
    <w:locked/>
    <w:rsid w:val="00483272"/>
  </w:style>
  <w:style w:type="character" w:customStyle="1" w:styleId="BodyTextChar">
    <w:name w:val="Body Text Char"/>
    <w:basedOn w:val="DefaultParagraphFont"/>
    <w:link w:val="BodyText"/>
    <w:uiPriority w:val="99"/>
    <w:semiHidden/>
    <w:rsid w:val="00483272"/>
  </w:style>
  <w:style w:type="paragraph" w:styleId="NoSpacing">
    <w:name w:val="No Spacing"/>
    <w:uiPriority w:val="1"/>
    <w:qFormat/>
    <w:locked/>
    <w:rsid w:val="00483272"/>
    <w:pPr>
      <w:spacing w:after="0"/>
    </w:pPr>
  </w:style>
  <w:style w:type="paragraph" w:styleId="TOCHeading">
    <w:name w:val="TOC Heading"/>
    <w:basedOn w:val="Heading1"/>
    <w:next w:val="Normal"/>
    <w:uiPriority w:val="39"/>
    <w:unhideWhenUsed/>
    <w:qFormat/>
    <w:locked/>
    <w:rsid w:val="002C48EA"/>
    <w:pPr>
      <w:outlineLvl w:val="9"/>
    </w:pPr>
    <w:rPr>
      <w:kern w:val="0"/>
      <w14:ligatures w14:val="none"/>
    </w:rPr>
  </w:style>
  <w:style w:type="paragraph" w:styleId="TOC1">
    <w:name w:val="toc 1"/>
    <w:basedOn w:val="Normal"/>
    <w:next w:val="Normal"/>
    <w:uiPriority w:val="39"/>
    <w:unhideWhenUsed/>
    <w:locked/>
    <w:rsid w:val="71A5668C"/>
    <w:pPr>
      <w:tabs>
        <w:tab w:val="right" w:leader="dot" w:pos="10070"/>
      </w:tabs>
      <w:spacing w:after="100"/>
    </w:pPr>
  </w:style>
  <w:style w:type="paragraph" w:styleId="TOC2">
    <w:name w:val="toc 2"/>
    <w:basedOn w:val="Normal"/>
    <w:next w:val="Normal"/>
    <w:uiPriority w:val="39"/>
    <w:unhideWhenUsed/>
    <w:locked/>
    <w:rsid w:val="71A5668C"/>
    <w:pPr>
      <w:tabs>
        <w:tab w:val="left" w:pos="880"/>
        <w:tab w:val="right" w:leader="dot" w:pos="10070"/>
      </w:tabs>
      <w:spacing w:after="100"/>
      <w:ind w:left="220"/>
    </w:pPr>
  </w:style>
  <w:style w:type="paragraph" w:styleId="TOC3">
    <w:name w:val="toc 3"/>
    <w:basedOn w:val="Normal"/>
    <w:next w:val="Normal"/>
    <w:uiPriority w:val="39"/>
    <w:unhideWhenUsed/>
    <w:locked/>
    <w:rsid w:val="71A5668C"/>
    <w:pPr>
      <w:spacing w:after="100"/>
      <w:ind w:left="440"/>
    </w:pPr>
    <w:rPr>
      <w:rFonts w:eastAsiaTheme="minorEastAsia"/>
    </w:rPr>
  </w:style>
  <w:style w:type="paragraph" w:styleId="TOC4">
    <w:name w:val="toc 4"/>
    <w:basedOn w:val="Normal"/>
    <w:next w:val="Normal"/>
    <w:uiPriority w:val="39"/>
    <w:unhideWhenUsed/>
    <w:locked/>
    <w:rsid w:val="71A5668C"/>
    <w:pPr>
      <w:spacing w:after="100"/>
      <w:ind w:left="660"/>
    </w:pPr>
    <w:rPr>
      <w:rFonts w:eastAsiaTheme="minorEastAsia"/>
    </w:rPr>
  </w:style>
  <w:style w:type="paragraph" w:styleId="TOC5">
    <w:name w:val="toc 5"/>
    <w:basedOn w:val="Normal"/>
    <w:next w:val="Normal"/>
    <w:uiPriority w:val="39"/>
    <w:unhideWhenUsed/>
    <w:locked/>
    <w:rsid w:val="71A5668C"/>
    <w:pPr>
      <w:spacing w:after="100"/>
      <w:ind w:left="880"/>
    </w:pPr>
    <w:rPr>
      <w:rFonts w:eastAsiaTheme="minorEastAsia"/>
    </w:rPr>
  </w:style>
  <w:style w:type="paragraph" w:styleId="TOC6">
    <w:name w:val="toc 6"/>
    <w:basedOn w:val="Normal"/>
    <w:next w:val="Normal"/>
    <w:uiPriority w:val="39"/>
    <w:unhideWhenUsed/>
    <w:locked/>
    <w:rsid w:val="71A5668C"/>
    <w:pPr>
      <w:spacing w:after="100"/>
      <w:ind w:left="1100"/>
    </w:pPr>
    <w:rPr>
      <w:rFonts w:eastAsiaTheme="minorEastAsia"/>
    </w:rPr>
  </w:style>
  <w:style w:type="paragraph" w:styleId="TOC7">
    <w:name w:val="toc 7"/>
    <w:basedOn w:val="Normal"/>
    <w:next w:val="Normal"/>
    <w:uiPriority w:val="39"/>
    <w:unhideWhenUsed/>
    <w:locked/>
    <w:rsid w:val="71A5668C"/>
    <w:pPr>
      <w:spacing w:after="100"/>
      <w:ind w:left="1320"/>
    </w:pPr>
    <w:rPr>
      <w:rFonts w:eastAsiaTheme="minorEastAsia"/>
    </w:rPr>
  </w:style>
  <w:style w:type="paragraph" w:styleId="TOC8">
    <w:name w:val="toc 8"/>
    <w:basedOn w:val="Normal"/>
    <w:next w:val="Normal"/>
    <w:uiPriority w:val="39"/>
    <w:unhideWhenUsed/>
    <w:locked/>
    <w:rsid w:val="71A5668C"/>
    <w:pPr>
      <w:spacing w:after="100"/>
      <w:ind w:left="1540"/>
    </w:pPr>
    <w:rPr>
      <w:rFonts w:eastAsiaTheme="minorEastAsia"/>
    </w:rPr>
  </w:style>
  <w:style w:type="paragraph" w:styleId="TOC9">
    <w:name w:val="toc 9"/>
    <w:basedOn w:val="Normal"/>
    <w:next w:val="Normal"/>
    <w:uiPriority w:val="39"/>
    <w:unhideWhenUsed/>
    <w:locked/>
    <w:rsid w:val="71A5668C"/>
    <w:pPr>
      <w:spacing w:after="100"/>
      <w:ind w:left="1760"/>
    </w:pPr>
    <w:rPr>
      <w:rFonts w:eastAsiaTheme="minorEastAsia"/>
    </w:rPr>
  </w:style>
  <w:style w:type="paragraph" w:customStyle="1" w:styleId="subset2">
    <w:name w:val="subset2"/>
    <w:basedOn w:val="Normal"/>
    <w:uiPriority w:val="1"/>
    <w:qFormat/>
    <w:locked/>
    <w:rsid w:val="71A5668C"/>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767">
      <w:bodyDiv w:val="1"/>
      <w:marLeft w:val="0"/>
      <w:marRight w:val="0"/>
      <w:marTop w:val="0"/>
      <w:marBottom w:val="0"/>
      <w:divBdr>
        <w:top w:val="none" w:sz="0" w:space="0" w:color="auto"/>
        <w:left w:val="none" w:sz="0" w:space="0" w:color="auto"/>
        <w:bottom w:val="none" w:sz="0" w:space="0" w:color="auto"/>
        <w:right w:val="none" w:sz="0" w:space="0" w:color="auto"/>
      </w:divBdr>
    </w:div>
    <w:div w:id="289439302">
      <w:bodyDiv w:val="1"/>
      <w:marLeft w:val="0"/>
      <w:marRight w:val="0"/>
      <w:marTop w:val="0"/>
      <w:marBottom w:val="0"/>
      <w:divBdr>
        <w:top w:val="none" w:sz="0" w:space="0" w:color="auto"/>
        <w:left w:val="none" w:sz="0" w:space="0" w:color="auto"/>
        <w:bottom w:val="none" w:sz="0" w:space="0" w:color="auto"/>
        <w:right w:val="none" w:sz="0" w:space="0" w:color="auto"/>
      </w:divBdr>
    </w:div>
    <w:div w:id="341514887">
      <w:bodyDiv w:val="1"/>
      <w:marLeft w:val="0"/>
      <w:marRight w:val="0"/>
      <w:marTop w:val="0"/>
      <w:marBottom w:val="0"/>
      <w:divBdr>
        <w:top w:val="none" w:sz="0" w:space="0" w:color="auto"/>
        <w:left w:val="none" w:sz="0" w:space="0" w:color="auto"/>
        <w:bottom w:val="none" w:sz="0" w:space="0" w:color="auto"/>
        <w:right w:val="none" w:sz="0" w:space="0" w:color="auto"/>
      </w:divBdr>
      <w:divsChild>
        <w:div w:id="1314022584">
          <w:marLeft w:val="0"/>
          <w:marRight w:val="0"/>
          <w:marTop w:val="0"/>
          <w:marBottom w:val="0"/>
          <w:divBdr>
            <w:top w:val="none" w:sz="0" w:space="0" w:color="auto"/>
            <w:left w:val="none" w:sz="0" w:space="0" w:color="auto"/>
            <w:bottom w:val="none" w:sz="0" w:space="0" w:color="auto"/>
            <w:right w:val="none" w:sz="0" w:space="0" w:color="auto"/>
          </w:divBdr>
        </w:div>
        <w:div w:id="1943371296">
          <w:marLeft w:val="0"/>
          <w:marRight w:val="0"/>
          <w:marTop w:val="0"/>
          <w:marBottom w:val="300"/>
          <w:divBdr>
            <w:top w:val="none" w:sz="0" w:space="0" w:color="auto"/>
            <w:left w:val="none" w:sz="0" w:space="0" w:color="auto"/>
            <w:bottom w:val="none" w:sz="0" w:space="0" w:color="auto"/>
            <w:right w:val="none" w:sz="0" w:space="0" w:color="auto"/>
          </w:divBdr>
        </w:div>
      </w:divsChild>
    </w:div>
    <w:div w:id="686101400">
      <w:bodyDiv w:val="1"/>
      <w:marLeft w:val="0"/>
      <w:marRight w:val="0"/>
      <w:marTop w:val="0"/>
      <w:marBottom w:val="0"/>
      <w:divBdr>
        <w:top w:val="none" w:sz="0" w:space="0" w:color="auto"/>
        <w:left w:val="none" w:sz="0" w:space="0" w:color="auto"/>
        <w:bottom w:val="none" w:sz="0" w:space="0" w:color="auto"/>
        <w:right w:val="none" w:sz="0" w:space="0" w:color="auto"/>
      </w:divBdr>
    </w:div>
    <w:div w:id="758212610">
      <w:bodyDiv w:val="1"/>
      <w:marLeft w:val="0"/>
      <w:marRight w:val="0"/>
      <w:marTop w:val="0"/>
      <w:marBottom w:val="0"/>
      <w:divBdr>
        <w:top w:val="none" w:sz="0" w:space="0" w:color="auto"/>
        <w:left w:val="none" w:sz="0" w:space="0" w:color="auto"/>
        <w:bottom w:val="none" w:sz="0" w:space="0" w:color="auto"/>
        <w:right w:val="none" w:sz="0" w:space="0" w:color="auto"/>
      </w:divBdr>
    </w:div>
    <w:div w:id="761531218">
      <w:bodyDiv w:val="1"/>
      <w:marLeft w:val="0"/>
      <w:marRight w:val="0"/>
      <w:marTop w:val="0"/>
      <w:marBottom w:val="0"/>
      <w:divBdr>
        <w:top w:val="none" w:sz="0" w:space="0" w:color="auto"/>
        <w:left w:val="none" w:sz="0" w:space="0" w:color="auto"/>
        <w:bottom w:val="none" w:sz="0" w:space="0" w:color="auto"/>
        <w:right w:val="none" w:sz="0" w:space="0" w:color="auto"/>
      </w:divBdr>
    </w:div>
    <w:div w:id="985469706">
      <w:bodyDiv w:val="1"/>
      <w:marLeft w:val="0"/>
      <w:marRight w:val="0"/>
      <w:marTop w:val="0"/>
      <w:marBottom w:val="0"/>
      <w:divBdr>
        <w:top w:val="none" w:sz="0" w:space="0" w:color="auto"/>
        <w:left w:val="none" w:sz="0" w:space="0" w:color="auto"/>
        <w:bottom w:val="none" w:sz="0" w:space="0" w:color="auto"/>
        <w:right w:val="none" w:sz="0" w:space="0" w:color="auto"/>
      </w:divBdr>
    </w:div>
    <w:div w:id="1129972510">
      <w:bodyDiv w:val="1"/>
      <w:marLeft w:val="0"/>
      <w:marRight w:val="0"/>
      <w:marTop w:val="0"/>
      <w:marBottom w:val="0"/>
      <w:divBdr>
        <w:top w:val="none" w:sz="0" w:space="0" w:color="auto"/>
        <w:left w:val="none" w:sz="0" w:space="0" w:color="auto"/>
        <w:bottom w:val="none" w:sz="0" w:space="0" w:color="auto"/>
        <w:right w:val="none" w:sz="0" w:space="0" w:color="auto"/>
      </w:divBdr>
    </w:div>
    <w:div w:id="18886399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EED8432-43F7-48C4-85FD-354DCA651ACC}">
    <t:Anchor>
      <t:Comment id="684289003"/>
    </t:Anchor>
    <t:History>
      <t:Event id="{3C354273-D2E6-46CC-B09E-E5E22B80E369}" time="2023-10-06T00:07:55.122Z">
        <t:Attribution userId="S::Marina.Feehan@dgs.ca.gov::597ed63a-e27c-4872-b4a8-ed0381d32348" userProvider="AD" userName="Feehan, Marina@DGS"/>
        <t:Anchor>
          <t:Comment id="684289003"/>
        </t:Anchor>
        <t:Create/>
      </t:Event>
      <t:Event id="{5597E566-2522-4F46-BFB8-B9C8D89FA6FA}" time="2023-10-06T00:07:55.122Z">
        <t:Attribution userId="S::Marina.Feehan@dgs.ca.gov::597ed63a-e27c-4872-b4a8-ed0381d32348" userProvider="AD" userName="Feehan, Marina@DGS"/>
        <t:Anchor>
          <t:Comment id="684289003"/>
        </t:Anchor>
        <t:Assign userId="S::Sam.Turner@dgs.ca.gov::6dc5faed-0eb4-47d8-b480-add78977c9e1" userProvider="AD" userName="Turner, Sam@DGS"/>
      </t:Event>
      <t:Event id="{665FC23C-D01B-492A-9AA6-77B48FB28EE4}" time="2023-10-06T00:07:55.122Z">
        <t:Attribution userId="S::Marina.Feehan@dgs.ca.gov::597ed63a-e27c-4872-b4a8-ed0381d32348" userProvider="AD" userName="Feehan, Marina@DGS"/>
        <t:Anchor>
          <t:Comment id="684289003"/>
        </t:Anchor>
        <t:SetTitle title="@Turner, Sam@DGS Should FG come up with a standard SLA to apply to SaaS or other such type service? "/>
      </t:Event>
      <t:Event id="{7FAA368D-2977-4364-8281-D0FDE2B3F226}" time="2023-10-20T19:15:46.675Z">
        <t:Attribution userId="S::Marina.Feehan@dgs.ca.gov::597ed63a-e27c-4872-b4a8-ed0381d32348" userProvider="AD" userName="Feehan, Marina@DGS"/>
        <t:Progress percentComplete="100"/>
      </t:Event>
    </t:History>
  </t:Task>
  <t:Task id="{A2A3A5EB-8280-4C92-B24E-05B22A5DC073}">
    <t:Anchor>
      <t:Comment id="684283515"/>
    </t:Anchor>
    <t:History>
      <t:Event id="{567A7228-C061-48A3-8701-2CB939E4E5D6}" time="2023-10-05T22:36:27.876Z">
        <t:Attribution userId="S::Marina.Feehan@dgs.ca.gov::597ed63a-e27c-4872-b4a8-ed0381d32348" userProvider="AD" userName="Feehan, Marina@DGS"/>
        <t:Anchor>
          <t:Comment id="684283515"/>
        </t:Anchor>
        <t:Create/>
      </t:Event>
      <t:Event id="{E05EEBDA-8F6A-4EBA-B703-377BA9F0DA3D}" time="2023-10-05T22:36:27.876Z">
        <t:Attribution userId="S::Marina.Feehan@dgs.ca.gov::597ed63a-e27c-4872-b4a8-ed0381d32348" userProvider="AD" userName="Feehan, Marina@DGS"/>
        <t:Anchor>
          <t:Comment id="684283515"/>
        </t:Anchor>
        <t:Assign userId="S::Sam.Turner@dgs.ca.gov::6dc5faed-0eb4-47d8-b480-add78977c9e1" userProvider="AD" userName="Turner, Sam@DGS"/>
      </t:Event>
      <t:Event id="{A7E9BE30-B8C4-4D65-BAB2-92A79554B36A}" time="2023-10-05T22:36:27.876Z">
        <t:Attribution userId="S::Marina.Feehan@dgs.ca.gov::597ed63a-e27c-4872-b4a8-ed0381d32348" userProvider="AD" userName="Feehan, Marina@DGS"/>
        <t:Anchor>
          <t:Comment id="684283515"/>
        </t:Anchor>
        <t:SetTitle title="@Turner, Sam@DGS should we call it SaaS or Cloud Service? "/>
      </t:Event>
      <t:Event id="{7EA0FAC1-BE0A-4C19-8158-E90AA62189B8}" time="2023-10-20T18:49:27.795Z">
        <t:Attribution userId="S::Ashley.Mistler@dgs.ca.gov::8714cbf6-0f65-4a61-9fc7-cda20c7c0c1e" userProvider="AD" userName="Mistler, Ashley@DGS"/>
        <t:Progress percentComplete="100"/>
      </t:Event>
    </t:History>
  </t:Task>
  <t:Task id="{397343D3-CDAA-49B4-B8F8-AA88422998F2}">
    <t:Anchor>
      <t:Comment id="684284569"/>
    </t:Anchor>
    <t:History>
      <t:Event id="{D4AA6431-87AF-42EF-BD02-048352BF1BA7}" time="2023-10-12T22:52:02.436Z">
        <t:Attribution userId="S::ashley.mistler@dgs.ca.gov::8714cbf6-0f65-4a61-9fc7-cda20c7c0c1e" userProvider="AD" userName="Mistler, Ashley@DGS"/>
        <t:Anchor>
          <t:Comment id="1935344222"/>
        </t:Anchor>
        <t:Create/>
      </t:Event>
      <t:Event id="{43FD6F45-F6EB-4046-9E42-DF8A57C590A4}" time="2023-10-12T22:52:02.436Z">
        <t:Attribution userId="S::ashley.mistler@dgs.ca.gov::8714cbf6-0f65-4a61-9fc7-cda20c7c0c1e" userProvider="AD" userName="Mistler, Ashley@DGS"/>
        <t:Anchor>
          <t:Comment id="1935344222"/>
        </t:Anchor>
        <t:Assign userId="S::Marina.Feehan@dgs.ca.gov::597ed63a-e27c-4872-b4a8-ed0381d32348" userProvider="AD" userName="Feehan, Marina@DGS"/>
      </t:Event>
      <t:Event id="{264B7258-82F5-4FF2-B926-BCAEF120B17A}" time="2023-10-12T22:52:02.436Z">
        <t:Attribution userId="S::ashley.mistler@dgs.ca.gov::8714cbf6-0f65-4a61-9fc7-cda20c7c0c1e" userProvider="AD" userName="Mistler, Ashley@DGS"/>
        <t:Anchor>
          <t:Comment id="1935344222"/>
        </t:Anchor>
        <t:SetTitle title="@Feehan, Marina@DGS to resolve acquiring goods, should this be deliverables"/>
      </t:Event>
    </t:History>
  </t:Task>
  <t:Task id="{0B17EFFE-CF1E-4B85-8E2D-E55585A8E084}">
    <t:Anchor>
      <t:Comment id="1334545928"/>
    </t:Anchor>
    <t:History>
      <t:Event id="{D5B88995-A7C3-409E-A4BF-3D0606C324D8}" time="2023-10-13T19:22:12.146Z">
        <t:Attribution userId="S::ashley.mistler@dgs.ca.gov::8714cbf6-0f65-4a61-9fc7-cda20c7c0c1e" userProvider="AD" userName="Mistler, Ashley@DGS"/>
        <t:Anchor>
          <t:Comment id="1334545928"/>
        </t:Anchor>
        <t:Create/>
      </t:Event>
      <t:Event id="{870A979A-AC0B-41CC-9404-0EDEAA36354B}" time="2023-10-13T19:22:12.146Z">
        <t:Attribution userId="S::ashley.mistler@dgs.ca.gov::8714cbf6-0f65-4a61-9fc7-cda20c7c0c1e" userProvider="AD" userName="Mistler, Ashley@DGS"/>
        <t:Anchor>
          <t:Comment id="1334545928"/>
        </t:Anchor>
        <t:Assign userId="S::Marina.Feehan@dgs.ca.gov::597ed63a-e27c-4872-b4a8-ed0381d32348" userProvider="AD" userName="Feehan, Marina@DGS"/>
      </t:Event>
      <t:Event id="{C0F2D651-C111-496D-884A-7797CFDFF318}" time="2023-10-13T19:22:12.146Z">
        <t:Attribution userId="S::ashley.mistler@dgs.ca.gov::8714cbf6-0f65-4a61-9fc7-cda20c7c0c1e" userProvider="AD" userName="Mistler, Ashley@DGS"/>
        <t:Anchor>
          <t:Comment id="1334545928"/>
        </t:Anchor>
        <t:SetTitle title=" @Feehan, Marina@DGS Section 18 subsections (18.x.x., etc.) are formatted funky. bold, spacing. Not sure how it should look"/>
      </t:Event>
    </t:History>
  </t:Task>
  <t:Task id="{87D4200C-FB42-4585-84EE-A4752E39B1E6}">
    <t:Anchor>
      <t:Comment id="884417390"/>
    </t:Anchor>
    <t:History>
      <t:Event id="{A2E26310-85EF-4326-B31B-1E07FB49CDB2}" time="2023-10-14T00:33:18.16Z">
        <t:Attribution userId="S::ashley.mistler@dgs.ca.gov::8714cbf6-0f65-4a61-9fc7-cda20c7c0c1e" userProvider="AD" userName="Mistler, Ashley@DGS"/>
        <t:Anchor>
          <t:Comment id="884417390"/>
        </t:Anchor>
        <t:Create/>
      </t:Event>
      <t:Event id="{903B4419-1823-4ED4-9BE0-3403B600CEF4}" time="2023-10-14T00:33:18.16Z">
        <t:Attribution userId="S::ashley.mistler@dgs.ca.gov::8714cbf6-0f65-4a61-9fc7-cda20c7c0c1e" userProvider="AD" userName="Mistler, Ashley@DGS"/>
        <t:Anchor>
          <t:Comment id="884417390"/>
        </t:Anchor>
        <t:Assign userId="S::Marina.Feehan@dgs.ca.gov::597ed63a-e27c-4872-b4a8-ed0381d32348" userProvider="AD" userName="Feehan, Marina@DGS"/>
      </t:Event>
      <t:Event id="{51909E8E-9DEE-497E-A023-096729C4ED62}" time="2023-10-14T00:33:18.16Z">
        <t:Attribution userId="S::ashley.mistler@dgs.ca.gov::8714cbf6-0f65-4a61-9fc7-cda20c7c0c1e" userProvider="AD" userName="Mistler, Ashley@DGS"/>
        <t:Anchor>
          <t:Comment id="884417390"/>
        </t:Anchor>
        <t:SetTitle title="@Feehan, Marina@DGS do we need to add 11.2 title here. I added parens?"/>
      </t:Event>
    </t:History>
  </t:Task>
  <t:Task id="{377653B9-897C-43CA-8EB6-AC2BA6930C40}">
    <t:Anchor>
      <t:Comment id="1803024843"/>
    </t:Anchor>
    <t:History>
      <t:Event id="{A375ADA3-334B-4ECE-9FCD-0FFB6251A898}" time="2023-12-12T01:46:29.732Z">
        <t:Attribution userId="S::Marina.Feehan@dgs.ca.gov::597ed63a-e27c-4872-b4a8-ed0381d32348" userProvider="AD" userName="Feehan, Marina@DGS"/>
        <t:Anchor>
          <t:Comment id="1803024843"/>
        </t:Anchor>
        <t:Create/>
      </t:Event>
      <t:Event id="{0A4DE385-DCFF-42E8-8758-7C8C827EB911}" time="2023-12-12T01:46:29.732Z">
        <t:Attribution userId="S::Marina.Feehan@dgs.ca.gov::597ed63a-e27c-4872-b4a8-ed0381d32348" userProvider="AD" userName="Feehan, Marina@DGS"/>
        <t:Anchor>
          <t:Comment id="1803024843"/>
        </t:Anchor>
        <t:Assign userId="S::Ashley.Mistler@dgs.ca.gov::8714cbf6-0f65-4a61-9fc7-cda20c7c0c1e" userProvider="AD" userName="Mistler, Ashley@DGS"/>
      </t:Event>
      <t:Event id="{AAC6A973-4DD9-4CE1-B6DE-CFCC3E301E4D}" time="2023-12-12T01:46:29.732Z">
        <t:Attribution userId="S::Marina.Feehan@dgs.ca.gov::597ed63a-e27c-4872-b4a8-ed0381d32348" userProvider="AD" userName="Feehan, Marina@DGS"/>
        <t:Anchor>
          <t:Comment id="1803024843"/>
        </t:Anchor>
        <t:SetTitle title="@Mistler, Ashley@DGS Please update section numbering from here. Thank you!"/>
      </t:Event>
    </t:History>
  </t:Task>
  <t:Task id="{E2797B33-4348-419C-8AB3-19B3B0B1E544}">
    <t:Anchor>
      <t:Comment id="2016633349"/>
    </t:Anchor>
    <t:History>
      <t:Event id="{008BC394-E40E-462A-894D-576A0A42CC09}" time="2023-10-13T19:14:32.46Z">
        <t:Attribution userId="S::ashley.mistler@dgs.ca.gov::8714cbf6-0f65-4a61-9fc7-cda20c7c0c1e" userProvider="AD" userName="Mistler, Ashley@DGS"/>
        <t:Anchor>
          <t:Comment id="2016633349"/>
        </t:Anchor>
        <t:Create/>
      </t:Event>
      <t:Event id="{9F6419BB-B9B8-40D6-973C-9F6155A6CD67}" time="2023-10-13T19:14:32.46Z">
        <t:Attribution userId="S::ashley.mistler@dgs.ca.gov::8714cbf6-0f65-4a61-9fc7-cda20c7c0c1e" userProvider="AD" userName="Mistler, Ashley@DGS"/>
        <t:Anchor>
          <t:Comment id="2016633349"/>
        </t:Anchor>
        <t:Assign userId="S::Marina.Feehan@dgs.ca.gov::597ed63a-e27c-4872-b4a8-ed0381d32348" userProvider="AD" userName="Feehan, Marina@DGS"/>
      </t:Event>
      <t:Event id="{284C8E24-BB95-4D97-A3C7-B2DE5E836B27}" time="2023-10-13T19:14:32.46Z">
        <t:Attribution userId="S::ashley.mistler@dgs.ca.gov::8714cbf6-0f65-4a61-9fc7-cda20c7c0c1e" userProvider="AD" userName="Mistler, Ashley@DGS"/>
        <t:Anchor>
          <t:Comment id="2016633349"/>
        </t:Anchor>
        <t:SetTitle title="@Feehan, Marina@DGS how should this format be?"/>
      </t:Event>
      <t:Event id="{5132DEF8-D80F-46E6-BC43-593067D7ED00}" time="2023-10-13T19:14:57.94Z">
        <t:Attribution userId="S::ashley.mistler@dgs.ca.gov::8714cbf6-0f65-4a61-9fc7-cda20c7c0c1e" userProvider="AD" userName="Mistler, Ashley@DGS"/>
        <t:Progress percentComplete="100"/>
      </t:Event>
      <t:Event id="{E25DB509-29D2-4C7D-8AD0-B00E9DEA37E7}" time="2023-10-13T19:16:27.44Z">
        <t:Attribution userId="S::ashley.mistler@dgs.ca.gov::8714cbf6-0f65-4a61-9fc7-cda20c7c0c1e" userProvider="AD" userName="Mistler, Ashley@DGS"/>
        <t:Progress percentComplete="0"/>
      </t:Event>
    </t:History>
  </t:Task>
  <t:Task id="{342BF729-6C75-4F2E-AACB-DB8157DC424E}">
    <t:Anchor>
      <t:Comment id="1369417299"/>
    </t:Anchor>
    <t:History>
      <t:Event id="{371CDFEC-32A4-4342-9041-6B940B7A1CAB}" time="2023-10-24T15:37:25.592Z">
        <t:Attribution userId="S::ron.koeppl@dgs.ca.gov::8641dee9-33ba-4063-9328-646aca106849" userProvider="AD" userName="Koeppl, Ron@DGS"/>
        <t:Anchor>
          <t:Comment id="94548193"/>
        </t:Anchor>
        <t:Create/>
      </t:Event>
      <t:Event id="{BAD6F82D-65E5-4668-9D06-C70CD0E05759}" time="2023-10-24T15:37:25.592Z">
        <t:Attribution userId="S::ron.koeppl@dgs.ca.gov::8641dee9-33ba-4063-9328-646aca106849" userProvider="AD" userName="Koeppl, Ron@DGS"/>
        <t:Anchor>
          <t:Comment id="94548193"/>
        </t:Anchor>
        <t:Assign userId="S::Marina.Feehan@dgs.ca.gov::597ed63a-e27c-4872-b4a8-ed0381d32348" userProvider="AD" userName="Feehan, Marina@DGS"/>
      </t:Event>
      <t:Event id="{852C28E5-257C-45E5-8C37-6BAF0EBF2FA9}" time="2023-10-24T15:37:25.592Z">
        <t:Attribution userId="S::ron.koeppl@dgs.ca.gov::8641dee9-33ba-4063-9328-646aca106849" userProvider="AD" userName="Koeppl, Ron@DGS"/>
        <t:Anchor>
          <t:Comment id="94548193"/>
        </t:Anchor>
        <t:SetTitle title="@Feehan, Marina@DGS I deleted it because we moved it to the General previsions that applies to both services and cloud services."/>
      </t:Event>
      <t:Event id="{21B07EBD-A85E-4FFF-A90C-06E2A71137C2}" time="2023-10-27T23:39:22.447Z">
        <t:Attribution userId="S::Marina.Feehan@dgs.ca.gov::597ed63a-e27c-4872-b4a8-ed0381d32348" userProvider="AD" userName="Feehan, Marina@DG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20724D783284FB23A4EA59279F889" ma:contentTypeVersion="15" ma:contentTypeDescription="Create a new document." ma:contentTypeScope="" ma:versionID="b152c1da31c95fc25f05fe4d20dd276b">
  <xsd:schema xmlns:xsd="http://www.w3.org/2001/XMLSchema" xmlns:xs="http://www.w3.org/2001/XMLSchema" xmlns:p="http://schemas.microsoft.com/office/2006/metadata/properties" xmlns:ns2="d8b3fd4a-2393-463a-a635-ac509c7a0f8d" xmlns:ns3="37914259-11e5-4115-856f-bcb78dbfd8af" targetNamespace="http://schemas.microsoft.com/office/2006/metadata/properties" ma:root="true" ma:fieldsID="93e31080165692349ff66b150de82c13" ns2:_="" ns3:_="">
    <xsd:import namespace="d8b3fd4a-2393-463a-a635-ac509c7a0f8d"/>
    <xsd:import namespace="37914259-11e5-4115-856f-bcb78dbfd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3fd4a-2393-463a-a635-ac509c7a0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14259-11e5-4115-856f-bcb78dbfd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42ac22-fe01-4850-a4e9-5fe7c6397027}" ma:internalName="TaxCatchAll" ma:showField="CatchAllData" ma:web="37914259-11e5-4115-856f-bcb78dbfd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7914259-11e5-4115-856f-bcb78dbfd8af">
      <UserInfo>
        <DisplayName>Bangs, Carol@DGS</DisplayName>
        <AccountId>37</AccountId>
        <AccountType/>
      </UserInfo>
      <UserInfo>
        <DisplayName>Hettrick, Kimberley@DGS</DisplayName>
        <AccountId>50</AccountId>
        <AccountType/>
      </UserInfo>
      <UserInfo>
        <DisplayName>Lim, Stephanne@DGS</DisplayName>
        <AccountId>52</AccountId>
        <AccountType/>
      </UserInfo>
      <UserInfo>
        <DisplayName>Nunez, Christina@DGS</DisplayName>
        <AccountId>53</AccountId>
        <AccountType/>
      </UserInfo>
      <UserInfo>
        <DisplayName>Koeppl, Ron@DGS</DisplayName>
        <AccountId>62</AccountId>
        <AccountType/>
      </UserInfo>
      <UserInfo>
        <DisplayName>He, Chian@DGS</DisplayName>
        <AccountId>76</AccountId>
        <AccountType/>
      </UserInfo>
    </SharedWithUsers>
    <lcf76f155ced4ddcb4097134ff3c332f xmlns="d8b3fd4a-2393-463a-a635-ac509c7a0f8d">
      <Terms xmlns="http://schemas.microsoft.com/office/infopath/2007/PartnerControls"/>
    </lcf76f155ced4ddcb4097134ff3c332f>
    <TaxCatchAll xmlns="37914259-11e5-4115-856f-bcb78dbfd8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2B63D-B8E5-4F33-A8B8-A0EAD188E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3fd4a-2393-463a-a635-ac509c7a0f8d"/>
    <ds:schemaRef ds:uri="37914259-11e5-4115-856f-bcb78dbfd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D5823-25E0-4992-A380-3420C1281D62}">
  <ds:schemaRefs>
    <ds:schemaRef ds:uri="http://schemas.openxmlformats.org/officeDocument/2006/bibliography"/>
  </ds:schemaRefs>
</ds:datastoreItem>
</file>

<file path=customXml/itemProps3.xml><?xml version="1.0" encoding="utf-8"?>
<ds:datastoreItem xmlns:ds="http://schemas.openxmlformats.org/officeDocument/2006/customXml" ds:itemID="{522C4410-4352-4138-B76E-A51FE80BDDD2}">
  <ds:schemaRefs>
    <ds:schemaRef ds:uri="http://schemas.microsoft.com/office/2006/metadata/properties"/>
    <ds:schemaRef ds:uri="http://schemas.microsoft.com/office/infopath/2007/PartnerControls"/>
    <ds:schemaRef ds:uri="37914259-11e5-4115-856f-bcb78dbfd8af"/>
    <ds:schemaRef ds:uri="d8b3fd4a-2393-463a-a635-ac509c7a0f8d"/>
  </ds:schemaRefs>
</ds:datastoreItem>
</file>

<file path=customXml/itemProps4.xml><?xml version="1.0" encoding="utf-8"?>
<ds:datastoreItem xmlns:ds="http://schemas.openxmlformats.org/officeDocument/2006/customXml" ds:itemID="{0E5608A8-4C73-42CE-81B4-A39869881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17634</Words>
  <Characters>100518</Characters>
  <Application>Microsoft Office Word</Application>
  <DocSecurity>8</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Feehan, Marina@DGS</dc:creator>
  <cp:keywords/>
  <dc:description/>
  <cp:lastModifiedBy>Sukhostavskiy, Yuriy@DGS</cp:lastModifiedBy>
  <cp:revision>4</cp:revision>
  <cp:lastPrinted>2023-09-20T18:16:00Z</cp:lastPrinted>
  <dcterms:created xsi:type="dcterms:W3CDTF">2025-01-15T23:13:00Z</dcterms:created>
  <dcterms:modified xsi:type="dcterms:W3CDTF">2025-01-15T23:23:00Z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c7945d98bcf14cbfd8fe07e92e531f6d8e55c8acaa9095fb26cc8043750b10e5</vt:lpwstr>
  </property>
  <property fmtid="{D5CDD505-2E9C-101B-9397-08002B2CF9AE}" pid="3" name="ContentTypeId">
    <vt:lpwstr>0x010100A8920724D783284FB23A4EA59279F889</vt:lpwstr>
  </property>
  <property fmtid="{D5CDD505-2E9C-101B-9397-08002B2CF9AE}" pid="4" name="SharedWithUsers">
    <vt:lpwstr>37;#Bangs, Carol@DGS;#50;#Hettrick, Kimberley@DGS;#51;#Matthews, Julie@DGS;#52;#Lim, Stephanne@DGS;#53;#Nunez, Christina@DGS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