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4D26408A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91237A">
        <w:rPr>
          <w:rFonts w:ascii="Arial" w:hAnsi="Arial" w:cs="Arial"/>
          <w:b/>
          <w:sz w:val="28"/>
          <w:szCs w:val="28"/>
        </w:rPr>
        <w:t>6</w:t>
      </w:r>
      <w:r w:rsidR="0000557B">
        <w:rPr>
          <w:rFonts w:ascii="Arial" w:hAnsi="Arial" w:cs="Arial"/>
          <w:b/>
          <w:sz w:val="28"/>
          <w:szCs w:val="28"/>
        </w:rPr>
        <w:t>/</w:t>
      </w:r>
      <w:r w:rsidR="00907E72">
        <w:rPr>
          <w:rFonts w:ascii="Arial" w:hAnsi="Arial" w:cs="Arial"/>
          <w:b/>
          <w:sz w:val="28"/>
          <w:szCs w:val="28"/>
        </w:rPr>
        <w:t>13</w:t>
      </w:r>
      <w:r w:rsidR="0000557B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3EE4FF49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00557B">
        <w:rPr>
          <w:rFonts w:ascii="Arial" w:hAnsi="Arial" w:cs="Arial"/>
          <w:b/>
          <w:sz w:val="28"/>
          <w:szCs w:val="28"/>
        </w:rPr>
        <w:t>000002</w:t>
      </w:r>
      <w:r w:rsidR="0091237A">
        <w:rPr>
          <w:rFonts w:ascii="Arial" w:hAnsi="Arial" w:cs="Arial"/>
          <w:b/>
          <w:sz w:val="28"/>
          <w:szCs w:val="28"/>
        </w:rPr>
        <w:t>7284</w:t>
      </w:r>
    </w:p>
    <w:p w14:paraId="72B4C40F" w14:textId="0A8812E9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91237A">
        <w:rPr>
          <w:rFonts w:ascii="Arial" w:hAnsi="Arial" w:cs="Arial"/>
          <w:b/>
          <w:sz w:val="28"/>
          <w:szCs w:val="28"/>
        </w:rPr>
        <w:t>Structural Firefighting Protective Ensemble</w:t>
      </w:r>
    </w:p>
    <w:p w14:paraId="1BD26A10" w14:textId="62D1D48E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91237A">
        <w:rPr>
          <w:rFonts w:ascii="Arial" w:hAnsi="Arial" w:cs="Arial"/>
          <w:b/>
          <w:sz w:val="28"/>
          <w:szCs w:val="28"/>
        </w:rPr>
        <w:t>DVBE Suppliers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245FBADC" w:rsidR="00D9740A" w:rsidRPr="00B76868" w:rsidRDefault="0091237A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00557B">
        <w:rPr>
          <w:rFonts w:ascii="Arial" w:hAnsi="Arial" w:cs="Arial"/>
          <w:sz w:val="28"/>
          <w:szCs w:val="28"/>
        </w:rPr>
        <w:t>/</w:t>
      </w:r>
      <w:r w:rsidR="00907E72">
        <w:rPr>
          <w:rFonts w:ascii="Arial" w:hAnsi="Arial" w:cs="Arial"/>
          <w:sz w:val="28"/>
          <w:szCs w:val="28"/>
        </w:rPr>
        <w:t>14</w:t>
      </w:r>
      <w:r w:rsidR="0000557B">
        <w:rPr>
          <w:rFonts w:ascii="Arial" w:hAnsi="Arial" w:cs="Arial"/>
          <w:sz w:val="28"/>
          <w:szCs w:val="28"/>
        </w:rPr>
        <w:t>/2023</w:t>
      </w:r>
    </w:p>
    <w:p w14:paraId="26F34BD4" w14:textId="63B2FA1E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91237A">
        <w:rPr>
          <w:rFonts w:ascii="Arial" w:hAnsi="Arial" w:cs="Arial"/>
          <w:b/>
          <w:sz w:val="28"/>
          <w:szCs w:val="28"/>
        </w:rPr>
        <w:t>Sallianne Salinas</w:t>
      </w:r>
    </w:p>
    <w:p w14:paraId="5EB0C19B" w14:textId="0B230576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0557B">
        <w:rPr>
          <w:rFonts w:ascii="Arial" w:hAnsi="Arial" w:cs="Arial"/>
          <w:b/>
          <w:sz w:val="28"/>
          <w:szCs w:val="28"/>
        </w:rPr>
        <w:t>279-946-</w:t>
      </w:r>
      <w:r w:rsidR="0091237A">
        <w:rPr>
          <w:rFonts w:ascii="Arial" w:hAnsi="Arial" w:cs="Arial"/>
          <w:b/>
          <w:sz w:val="28"/>
          <w:szCs w:val="28"/>
        </w:rPr>
        <w:t>8315</w:t>
      </w:r>
    </w:p>
    <w:p w14:paraId="3E003CFD" w14:textId="5285B8A2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91237A">
        <w:rPr>
          <w:rFonts w:ascii="Arial" w:hAnsi="Arial" w:cs="Arial"/>
          <w:b/>
          <w:sz w:val="28"/>
          <w:szCs w:val="28"/>
        </w:rPr>
        <w:t>Sallianne</w:t>
      </w:r>
      <w:r w:rsidR="0000557B">
        <w:rPr>
          <w:rFonts w:ascii="Arial" w:hAnsi="Arial" w:cs="Arial"/>
          <w:b/>
          <w:sz w:val="28"/>
          <w:szCs w:val="28"/>
        </w:rPr>
        <w:t>.</w:t>
      </w:r>
      <w:r w:rsidR="0091237A">
        <w:rPr>
          <w:rFonts w:ascii="Arial" w:hAnsi="Arial" w:cs="Arial"/>
          <w:b/>
          <w:sz w:val="28"/>
          <w:szCs w:val="28"/>
        </w:rPr>
        <w:t>Salinas</w:t>
      </w:r>
      <w:r w:rsidR="0000557B">
        <w:rPr>
          <w:rFonts w:ascii="Arial" w:hAnsi="Arial" w:cs="Arial"/>
          <w:b/>
          <w:sz w:val="28"/>
          <w:szCs w:val="28"/>
        </w:rPr>
        <w:t>@dgs.ca.gov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MbUC3mzYKY6F1K6a0+6msu5KcGqORdOlNdA0YtwNI4OyXjX7X72GSyyeIFPmBLKeIG7VYUi9nVNGXEaqI5Dj+w==" w:salt="yqAn09/KONLmKaRgT+uZ8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0557B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A7756"/>
    <w:rsid w:val="00772988"/>
    <w:rsid w:val="00881773"/>
    <w:rsid w:val="009064C9"/>
    <w:rsid w:val="00907E72"/>
    <w:rsid w:val="0091237A"/>
    <w:rsid w:val="00985F8D"/>
    <w:rsid w:val="00997F93"/>
    <w:rsid w:val="009F5640"/>
    <w:rsid w:val="00A0510F"/>
    <w:rsid w:val="00A52FCB"/>
    <w:rsid w:val="00B76868"/>
    <w:rsid w:val="00BA272F"/>
    <w:rsid w:val="00CC2BF0"/>
    <w:rsid w:val="00CD337C"/>
    <w:rsid w:val="00D609A9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121</Words>
  <Characters>695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Salinas, Sallianne@DGS</cp:lastModifiedBy>
  <cp:revision>11</cp:revision>
  <dcterms:created xsi:type="dcterms:W3CDTF">2020-12-09T19:57:00Z</dcterms:created>
  <dcterms:modified xsi:type="dcterms:W3CDTF">2023-06-13T18:38:00Z</dcterms:modified>
</cp:coreProperties>
</file>