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5B574396" w:rsidR="00985F8D" w:rsidRPr="00985F8D" w:rsidRDefault="00985F8D" w:rsidP="0081368D">
      <w:pPr>
        <w:spacing w:before="400" w:after="4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F16E85">
        <w:rPr>
          <w:rFonts w:ascii="Arial" w:hAnsi="Arial" w:cs="Arial"/>
          <w:b/>
          <w:sz w:val="28"/>
          <w:szCs w:val="28"/>
        </w:rPr>
        <w:t>1/18/2023</w:t>
      </w:r>
    </w:p>
    <w:p w14:paraId="3DD6B3B2" w14:textId="77777777" w:rsidR="00985F8D" w:rsidRPr="00985F8D" w:rsidRDefault="00985F8D" w:rsidP="0081368D">
      <w:pPr>
        <w:spacing w:after="36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6D97C0B4" w:rsidR="00985F8D" w:rsidRPr="00985F8D" w:rsidRDefault="00985F8D" w:rsidP="00CA6DB8">
      <w:pPr>
        <w:spacing w:after="200" w:line="240" w:lineRule="auto"/>
        <w:ind w:left="360" w:right="36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F16E85">
        <w:rPr>
          <w:rFonts w:ascii="Arial" w:hAnsi="Arial" w:cs="Arial"/>
          <w:b/>
          <w:sz w:val="28"/>
          <w:szCs w:val="28"/>
        </w:rPr>
        <w:t>0000023602</w:t>
      </w:r>
    </w:p>
    <w:p w14:paraId="72B4C40F" w14:textId="6805AB9D" w:rsidR="00985F8D" w:rsidRPr="00985F8D" w:rsidRDefault="00985F8D" w:rsidP="00CA6DB8">
      <w:pPr>
        <w:spacing w:after="200" w:line="240" w:lineRule="auto"/>
        <w:ind w:left="360" w:right="36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bookmarkStart w:id="0" w:name="_Hlk113953210"/>
      <w:r w:rsidR="00F16E85" w:rsidRPr="00F16E85">
        <w:rPr>
          <w:rFonts w:ascii="Arial" w:hAnsi="Arial" w:cs="Arial"/>
          <w:b/>
          <w:bCs/>
          <w:color w:val="000000"/>
          <w:sz w:val="28"/>
          <w:szCs w:val="28"/>
        </w:rPr>
        <w:t xml:space="preserve">Bulk Fuel – Regular Unleaded Gasoline, Ethanol (E85), Diesel #2 </w:t>
      </w:r>
      <w:r w:rsidR="00F16E85" w:rsidRPr="00F16E85">
        <w:rPr>
          <w:rFonts w:ascii="Arial" w:hAnsi="Arial" w:cs="Arial"/>
          <w:b/>
          <w:bCs/>
          <w:sz w:val="28"/>
          <w:szCs w:val="28"/>
        </w:rPr>
        <w:t>Ultra Low Sulfur</w:t>
      </w:r>
      <w:r w:rsidR="00F16E85" w:rsidRPr="00F16E85">
        <w:rPr>
          <w:rFonts w:ascii="Arial" w:hAnsi="Arial" w:cs="Arial"/>
          <w:b/>
          <w:bCs/>
          <w:color w:val="000000"/>
          <w:sz w:val="28"/>
          <w:szCs w:val="28"/>
        </w:rPr>
        <w:t>, and Red Dyed Diesel #2</w:t>
      </w:r>
      <w:r w:rsidR="00F16E85" w:rsidRPr="00F16E85">
        <w:rPr>
          <w:rFonts w:ascii="Arial" w:hAnsi="Arial" w:cs="Arial"/>
          <w:b/>
          <w:bCs/>
          <w:sz w:val="28"/>
          <w:szCs w:val="28"/>
        </w:rPr>
        <w:t xml:space="preserve"> Ultra Low Sulfu</w:t>
      </w:r>
      <w:bookmarkEnd w:id="0"/>
      <w:r w:rsidR="00F16E85" w:rsidRPr="00F16E85">
        <w:rPr>
          <w:rFonts w:ascii="Arial" w:hAnsi="Arial" w:cs="Arial"/>
          <w:b/>
          <w:bCs/>
          <w:sz w:val="28"/>
          <w:szCs w:val="28"/>
        </w:rPr>
        <w:t>r</w:t>
      </w:r>
    </w:p>
    <w:p w14:paraId="43F4AFD1" w14:textId="77777777" w:rsidR="0081368D" w:rsidRDefault="00985F8D" w:rsidP="00CA6DB8">
      <w:pPr>
        <w:spacing w:before="240" w:after="120" w:line="240" w:lineRule="auto"/>
        <w:ind w:left="360" w:righ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(Proposed Awardee</w:t>
      </w:r>
      <w:r w:rsidR="00F16E85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250"/>
        <w:gridCol w:w="3510"/>
        <w:gridCol w:w="2970"/>
      </w:tblGrid>
      <w:tr w:rsidR="0081368D" w:rsidRPr="00347C70" w14:paraId="2B50B914" w14:textId="77777777" w:rsidTr="00CA6DB8">
        <w:tc>
          <w:tcPr>
            <w:tcW w:w="2250" w:type="dxa"/>
            <w:shd w:val="clear" w:color="auto" w:fill="D9D9D9" w:themeFill="background1" w:themeFillShade="D9"/>
          </w:tcPr>
          <w:p w14:paraId="1D09C01E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Super District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A1BF48D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Bidder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D817ACC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Award Value</w:t>
            </w:r>
          </w:p>
        </w:tc>
      </w:tr>
      <w:tr w:rsidR="0081368D" w14:paraId="4AB5782D" w14:textId="77777777" w:rsidTr="00CA6DB8">
        <w:tc>
          <w:tcPr>
            <w:tcW w:w="2250" w:type="dxa"/>
          </w:tcPr>
          <w:p w14:paraId="52D90D5B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10" w:type="dxa"/>
          </w:tcPr>
          <w:p w14:paraId="6BE234C5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Hunt &amp; Sons Inc.</w:t>
            </w:r>
          </w:p>
        </w:tc>
        <w:tc>
          <w:tcPr>
            <w:tcW w:w="2970" w:type="dxa"/>
          </w:tcPr>
          <w:p w14:paraId="600F6C2A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$26,373,592.67</w:t>
            </w:r>
          </w:p>
        </w:tc>
      </w:tr>
      <w:tr w:rsidR="0081368D" w14:paraId="199CC0C3" w14:textId="77777777" w:rsidTr="00CA6DB8">
        <w:tc>
          <w:tcPr>
            <w:tcW w:w="2250" w:type="dxa"/>
          </w:tcPr>
          <w:p w14:paraId="2ED025EC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510" w:type="dxa"/>
          </w:tcPr>
          <w:p w14:paraId="024BA4D5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Pinnacle Petroleum</w:t>
            </w:r>
          </w:p>
        </w:tc>
        <w:tc>
          <w:tcPr>
            <w:tcW w:w="2970" w:type="dxa"/>
          </w:tcPr>
          <w:p w14:paraId="2AFF278B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$25,808,118.63</w:t>
            </w:r>
          </w:p>
        </w:tc>
      </w:tr>
      <w:tr w:rsidR="0081368D" w14:paraId="01039522" w14:textId="77777777" w:rsidTr="00CA6DB8">
        <w:tc>
          <w:tcPr>
            <w:tcW w:w="2250" w:type="dxa"/>
          </w:tcPr>
          <w:p w14:paraId="2D9BCB56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510" w:type="dxa"/>
          </w:tcPr>
          <w:p w14:paraId="4CD47B8E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Pinnacle Petroleum</w:t>
            </w:r>
          </w:p>
        </w:tc>
        <w:tc>
          <w:tcPr>
            <w:tcW w:w="2970" w:type="dxa"/>
          </w:tcPr>
          <w:p w14:paraId="0E94E436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$23,142,196.60</w:t>
            </w:r>
          </w:p>
        </w:tc>
      </w:tr>
      <w:tr w:rsidR="0081368D" w14:paraId="28751A5D" w14:textId="77777777" w:rsidTr="00CA6DB8">
        <w:tc>
          <w:tcPr>
            <w:tcW w:w="2250" w:type="dxa"/>
          </w:tcPr>
          <w:p w14:paraId="017CDE98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510" w:type="dxa"/>
          </w:tcPr>
          <w:p w14:paraId="2E742B43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Falcon Fuels</w:t>
            </w:r>
          </w:p>
        </w:tc>
        <w:tc>
          <w:tcPr>
            <w:tcW w:w="2970" w:type="dxa"/>
          </w:tcPr>
          <w:p w14:paraId="39AC779A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$40,036,543.90</w:t>
            </w:r>
          </w:p>
        </w:tc>
      </w:tr>
      <w:tr w:rsidR="0081368D" w14:paraId="66B7AF5D" w14:textId="77777777" w:rsidTr="00CA6DB8">
        <w:tc>
          <w:tcPr>
            <w:tcW w:w="2250" w:type="dxa"/>
          </w:tcPr>
          <w:p w14:paraId="2F8121A0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510" w:type="dxa"/>
          </w:tcPr>
          <w:p w14:paraId="07F3C7AD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Pinnacle Petroleum</w:t>
            </w:r>
          </w:p>
        </w:tc>
        <w:tc>
          <w:tcPr>
            <w:tcW w:w="2970" w:type="dxa"/>
          </w:tcPr>
          <w:p w14:paraId="2E3FF571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$11,898,783.67</w:t>
            </w:r>
          </w:p>
        </w:tc>
      </w:tr>
      <w:tr w:rsidR="0081368D" w14:paraId="52B10D37" w14:textId="77777777" w:rsidTr="00CA6DB8">
        <w:tc>
          <w:tcPr>
            <w:tcW w:w="2250" w:type="dxa"/>
          </w:tcPr>
          <w:p w14:paraId="2FCF6F48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3510" w:type="dxa"/>
          </w:tcPr>
          <w:p w14:paraId="43ECF798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Pinnacle Petroleum</w:t>
            </w:r>
          </w:p>
        </w:tc>
        <w:tc>
          <w:tcPr>
            <w:tcW w:w="2970" w:type="dxa"/>
          </w:tcPr>
          <w:p w14:paraId="74E36545" w14:textId="77777777" w:rsidR="0081368D" w:rsidRPr="0081368D" w:rsidRDefault="0081368D" w:rsidP="00021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8D">
              <w:rPr>
                <w:rFonts w:ascii="Arial" w:hAnsi="Arial" w:cs="Arial"/>
                <w:sz w:val="24"/>
                <w:szCs w:val="24"/>
              </w:rPr>
              <w:t>$25,575,793.72</w:t>
            </w:r>
          </w:p>
        </w:tc>
      </w:tr>
    </w:tbl>
    <w:p w14:paraId="76DA93DC" w14:textId="0F42213F" w:rsidR="00985F8D" w:rsidRPr="00CC2BF0" w:rsidRDefault="00985F8D" w:rsidP="00F16E85">
      <w:pPr>
        <w:spacing w:before="400" w:after="4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4815DA31" w:rsidR="00D9740A" w:rsidRPr="00B76868" w:rsidRDefault="00F16E85" w:rsidP="00F16E85">
      <w:pPr>
        <w:spacing w:after="4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1/20/2023</w:t>
      </w:r>
    </w:p>
    <w:p w14:paraId="26F34BD4" w14:textId="131057EB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16E85">
        <w:rPr>
          <w:rFonts w:ascii="Arial" w:hAnsi="Arial" w:cs="Arial"/>
          <w:b/>
          <w:sz w:val="28"/>
          <w:szCs w:val="28"/>
        </w:rPr>
        <w:t>Amanda Lewis</w:t>
      </w:r>
    </w:p>
    <w:p w14:paraId="5EB0C19B" w14:textId="2D2E2BFB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16E85">
        <w:rPr>
          <w:rFonts w:ascii="Arial" w:hAnsi="Arial" w:cs="Arial"/>
          <w:b/>
          <w:sz w:val="28"/>
          <w:szCs w:val="28"/>
        </w:rPr>
        <w:t>(279) 946-7876</w:t>
      </w:r>
    </w:p>
    <w:p w14:paraId="306BAF8F" w14:textId="7CF5410E" w:rsidR="00F16E85" w:rsidRDefault="00985F8D" w:rsidP="00F16E85">
      <w:pPr>
        <w:spacing w:after="2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F16E85" w:rsidRPr="003A22CE">
          <w:rPr>
            <w:rStyle w:val="Hyperlink"/>
            <w:rFonts w:ascii="Arial" w:hAnsi="Arial" w:cs="Arial"/>
            <w:b/>
            <w:sz w:val="28"/>
            <w:szCs w:val="28"/>
          </w:rPr>
          <w:t>amanda.lewis@dgs.ca.gov</w:t>
        </w:r>
      </w:hyperlink>
    </w:p>
    <w:p w14:paraId="2A307C0B" w14:textId="0D5C7E73" w:rsidR="00985F8D" w:rsidRPr="00985F8D" w:rsidRDefault="00985F8D" w:rsidP="00F16E85">
      <w:pPr>
        <w:spacing w:after="600"/>
        <w:ind w:left="907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8Z/uUxETxCkHFGJKpQ4E41OPXMKaT1BlN0R+PXlCw5AJ5HteEvER6U4zqC4LU5/C8ETA46Of+nvOl17jY715A==" w:salt="mnkvOmIDlMda1JCqE4TTXg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62C48"/>
    <w:rsid w:val="00526CE8"/>
    <w:rsid w:val="005E179C"/>
    <w:rsid w:val="00682137"/>
    <w:rsid w:val="006A7756"/>
    <w:rsid w:val="00772988"/>
    <w:rsid w:val="0081368D"/>
    <w:rsid w:val="00881773"/>
    <w:rsid w:val="009064C9"/>
    <w:rsid w:val="00985F8D"/>
    <w:rsid w:val="00997F93"/>
    <w:rsid w:val="00A0510F"/>
    <w:rsid w:val="00A513F9"/>
    <w:rsid w:val="00A716CB"/>
    <w:rsid w:val="00B76868"/>
    <w:rsid w:val="00BA272F"/>
    <w:rsid w:val="00CA6DB8"/>
    <w:rsid w:val="00CC2BF0"/>
    <w:rsid w:val="00CD337C"/>
    <w:rsid w:val="00D9740A"/>
    <w:rsid w:val="00E33A9D"/>
    <w:rsid w:val="00EA051C"/>
    <w:rsid w:val="00F000D3"/>
    <w:rsid w:val="00F16E85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16E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anda.lewis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Oseguera, Anna@DGS</cp:lastModifiedBy>
  <cp:revision>2</cp:revision>
  <dcterms:created xsi:type="dcterms:W3CDTF">2023-01-19T00:53:00Z</dcterms:created>
  <dcterms:modified xsi:type="dcterms:W3CDTF">2023-01-19T00:53:00Z</dcterms:modified>
</cp:coreProperties>
</file>