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CCDD" w14:textId="6278ED02" w:rsidR="00E54A3E" w:rsidRDefault="000B585D">
      <w:r>
        <w:t>21-12345 NOI tester</w:t>
      </w:r>
    </w:p>
    <w:sectPr w:rsidR="00E54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5D"/>
    <w:rsid w:val="000B585D"/>
    <w:rsid w:val="00E5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CCD94"/>
  <w15:chartTrackingRefBased/>
  <w15:docId w15:val="{BD2986A6-A4FE-4C5E-A9AC-02E6B7D0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Travis@DGS</dc:creator>
  <cp:keywords/>
  <dc:description/>
  <cp:lastModifiedBy>Williams, Travis@DGS</cp:lastModifiedBy>
  <cp:revision>1</cp:revision>
  <dcterms:created xsi:type="dcterms:W3CDTF">2021-12-20T14:24:00Z</dcterms:created>
  <dcterms:modified xsi:type="dcterms:W3CDTF">2021-12-20T14:24:00Z</dcterms:modified>
</cp:coreProperties>
</file>