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72D22AE3" w:rsidR="00E67FA5" w:rsidRPr="00417479" w:rsidRDefault="00E67FA5" w:rsidP="00E67FA5">
      <w:pPr>
        <w:pStyle w:val="Heading1"/>
      </w:pPr>
      <w:r w:rsidRPr="00417479">
        <w:t>COMMISSION ACTION MATRIX</w:t>
      </w:r>
      <w:r w:rsidRPr="00417479">
        <w:br/>
      </w:r>
      <w:r w:rsidR="00032626" w:rsidRPr="00032626">
        <w:t xml:space="preserve">GREEN BUILDING – PLUMBING, ELECTRICAL, MECHANICAL &amp; ENERGY AD-HOC (GREEN/PEME) </w:t>
      </w:r>
      <w:r w:rsidR="00032626">
        <w:br/>
      </w:r>
      <w:r w:rsidRPr="00417479">
        <w:t xml:space="preserve">CODE ADVISORY COMMITTEE </w:t>
      </w:r>
      <w:r w:rsidR="00666DBB" w:rsidRPr="00417479">
        <w:t>–</w:t>
      </w:r>
      <w:r w:rsidRPr="00417479">
        <w:t xml:space="preserve"> </w:t>
      </w:r>
      <w:r w:rsidR="00700F27">
        <w:t>FEBRUARY 12-13, 2026</w:t>
      </w:r>
    </w:p>
    <w:p w14:paraId="28EDE231" w14:textId="0CBF8898" w:rsidR="00E67FA5" w:rsidRPr="00417479" w:rsidRDefault="00700F27" w:rsidP="00E67FA5">
      <w:pPr>
        <w:pStyle w:val="Heading2"/>
      </w:pPr>
      <w:r>
        <w:t xml:space="preserve">2025 </w:t>
      </w:r>
      <w:r w:rsidR="000625CB">
        <w:t xml:space="preserve">CALIFORNIA </w:t>
      </w:r>
      <w:r>
        <w:t>GREEN BUILDING STANDARDS CODE</w:t>
      </w:r>
      <w:r w:rsidR="00E67FA5" w:rsidRPr="00417479">
        <w:t xml:space="preserve">, TITLE 24, PART </w:t>
      </w:r>
      <w:r>
        <w:t>11</w:t>
      </w:r>
      <w:r w:rsidR="00E67FA5" w:rsidRPr="00417479">
        <w:br/>
        <w:t xml:space="preserve">AGENCY: </w:t>
      </w:r>
      <w:r>
        <w:t>DIVISION OF THE STATE ARCHITECT</w:t>
      </w:r>
      <w:r w:rsidR="000E7754" w:rsidRPr="00417479">
        <w:t xml:space="preserve">, </w:t>
      </w:r>
      <w:r>
        <w:t>DSA-SS 04/25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673385AE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bookmarkEnd w:id="0"/>
    <w:p w14:paraId="4A6FB7E7" w14:textId="7DBB38EF" w:rsidR="00E42E3A" w:rsidRPr="00417479" w:rsidRDefault="008F2B9E" w:rsidP="00E42E3A">
      <w:pPr>
        <w:pBdr>
          <w:top w:val="single" w:sz="4" w:space="1" w:color="auto"/>
        </w:pBdr>
        <w:spacing w:before="120" w:after="0"/>
        <w:rPr>
          <w:rFonts w:cs="Arial"/>
        </w:rPr>
      </w:pPr>
      <w:r w:rsidRPr="00417479">
        <w:t>If using assistive technology, please adjust your settings to recognize underline, strikeout and ellipsis.</w:t>
      </w:r>
      <w:r w:rsidR="00E15B76" w:rsidRPr="00417479">
        <w:t xml:space="preserve"> </w:t>
      </w:r>
    </w:p>
    <w:p w14:paraId="681A9FDF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bookmarkStart w:id="1" w:name="_Hlk51751220"/>
      <w:r w:rsidRPr="00417479">
        <w:rPr>
          <w:rFonts w:cs="Arial"/>
          <w:szCs w:val="24"/>
        </w:rPr>
        <w:t>Existing California amendments appear upright</w:t>
      </w:r>
    </w:p>
    <w:p w14:paraId="60741689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Amended or new California amendments appear </w:t>
      </w:r>
      <w:r w:rsidRPr="00417479">
        <w:rPr>
          <w:rFonts w:cs="Arial"/>
          <w:iCs/>
          <w:szCs w:val="24"/>
          <w:u w:val="single"/>
        </w:rPr>
        <w:t>underlined</w:t>
      </w:r>
    </w:p>
    <w:p w14:paraId="60916E85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Repealed California language appears </w:t>
      </w:r>
      <w:r w:rsidRPr="00417479">
        <w:rPr>
          <w:rFonts w:cs="Arial"/>
          <w:strike/>
          <w:szCs w:val="24"/>
        </w:rPr>
        <w:t>upright and in strikeout</w:t>
      </w:r>
    </w:p>
    <w:p w14:paraId="1347A59B" w14:textId="76DD38B4" w:rsidR="00FB3CA6" w:rsidRPr="00417479" w:rsidRDefault="008F2B9E" w:rsidP="00234734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240"/>
        <w:rPr>
          <w:rFonts w:cs="Arial"/>
          <w:szCs w:val="24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</w:t>
      </w:r>
      <w:r w:rsidRPr="00417479">
        <w:rPr>
          <w:rFonts w:cs="Arial"/>
          <w:szCs w:val="24"/>
        </w:rPr>
        <w:t>g text remains unchanged</w:t>
      </w:r>
      <w:bookmarkEnd w:id="1"/>
    </w:p>
    <w:p w14:paraId="0ECB65CF" w14:textId="6CDA35B8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700F27">
        <w:t>1</w:t>
      </w:r>
      <w:r w:rsidR="00E5037D" w:rsidRPr="00417479">
        <w:br/>
      </w:r>
      <w:r w:rsidR="00FB3CA6" w:rsidRPr="00417479">
        <w:t xml:space="preserve">Chapter </w:t>
      </w:r>
      <w:r w:rsidR="00E756E9">
        <w:t>2</w:t>
      </w:r>
      <w:r w:rsidR="00FB3CA6" w:rsidRPr="00417479">
        <w:t xml:space="preserve">, Section </w:t>
      </w:r>
      <w:r w:rsidR="00E756E9">
        <w:t>202 DEFINITIONS</w:t>
      </w:r>
    </w:p>
    <w:p w14:paraId="193FE7A9" w14:textId="1DCF6ED8" w:rsidR="00FB3CA6" w:rsidRPr="00417479" w:rsidRDefault="000625CB" w:rsidP="00602858">
      <w:r>
        <w:t>Adopt new definition</w:t>
      </w:r>
      <w:r w:rsidR="00FB3CA6" w:rsidRPr="00417479">
        <w:t xml:space="preserve">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0D3C647E" w:rsidR="00FB3CA6" w:rsidRPr="00417479" w:rsidRDefault="00E756E9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</w:t>
            </w:r>
            <w:r w:rsidR="000625CB">
              <w:rPr>
                <w:b/>
                <w:bCs/>
              </w:rPr>
              <w:t>-</w:t>
            </w:r>
            <w:r>
              <w:rPr>
                <w:b/>
                <w:bCs/>
              </w:rPr>
              <w:t>SS 04/25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DB4C62" w:rsidRPr="00417479" w14:paraId="67DAC011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605D2D" w14:textId="741081AF" w:rsidR="00DB4C62" w:rsidRPr="00417479" w:rsidRDefault="00E756E9" w:rsidP="00E756E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</w:t>
            </w:r>
            <w:r w:rsidR="0068444E">
              <w:t>1</w:t>
            </w:r>
          </w:p>
        </w:tc>
        <w:tc>
          <w:tcPr>
            <w:tcW w:w="2736" w:type="dxa"/>
            <w:shd w:val="clear" w:color="auto" w:fill="FFFFFF" w:themeFill="background1"/>
          </w:tcPr>
          <w:p w14:paraId="45E33C3F" w14:textId="5A703D3D" w:rsidR="00DB4C62" w:rsidRPr="00D03854" w:rsidRDefault="00860E9C" w:rsidP="00DB4C62">
            <w:pPr>
              <w:spacing w:after="0"/>
              <w:rPr>
                <w:b/>
                <w:bCs/>
                <w:u w:val="single"/>
              </w:rPr>
            </w:pPr>
            <w:r w:rsidRPr="00D03854">
              <w:rPr>
                <w:b/>
                <w:u w:val="single"/>
              </w:rPr>
              <w:t>SALVAGED MATERIAL OR PRODUCT</w:t>
            </w:r>
          </w:p>
        </w:tc>
        <w:tc>
          <w:tcPr>
            <w:tcW w:w="1080" w:type="dxa"/>
            <w:shd w:val="clear" w:color="auto" w:fill="FFFFFF" w:themeFill="background1"/>
          </w:tcPr>
          <w:p w14:paraId="398B1FDF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9527678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B97A5DF" w14:textId="77777777" w:rsidR="00DB4C62" w:rsidRPr="00417479" w:rsidRDefault="00DB4C62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3C33267" w14:textId="1D2DE942" w:rsidR="00DB4C62" w:rsidRPr="00417479" w:rsidRDefault="007E0689" w:rsidP="00DB4C62">
            <w:pPr>
              <w:spacing w:after="0"/>
            </w:pPr>
            <w:r>
              <w:t>Add new</w:t>
            </w:r>
            <w:r w:rsidR="00860E9C">
              <w:t xml:space="preserve"> definition for the term used in proposed embodied carbon reduction regulations in Chater 5. This definition has been coordinated</w:t>
            </w:r>
            <w:r w:rsidR="00E1367D">
              <w:t xml:space="preserve"> with BSC and will be co-adopted.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7183D1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6719110" w14:textId="5B06B2EE" w:rsidR="00E1367D" w:rsidRPr="00417479" w:rsidRDefault="00E1367D" w:rsidP="00E1367D">
      <w:pPr>
        <w:pStyle w:val="Heading3"/>
        <w:spacing w:before="240"/>
      </w:pPr>
      <w:r w:rsidRPr="00417479">
        <w:t xml:space="preserve">ITEM </w:t>
      </w:r>
      <w:r>
        <w:t>2</w:t>
      </w:r>
      <w:r w:rsidRPr="00417479">
        <w:br/>
      </w:r>
      <w:r w:rsidRPr="0046521A">
        <w:t xml:space="preserve">Chapter </w:t>
      </w:r>
      <w:r>
        <w:t>3 Green Building</w:t>
      </w:r>
      <w:r w:rsidRPr="0046521A">
        <w:t xml:space="preserve">, Section </w:t>
      </w:r>
      <w:r>
        <w:t xml:space="preserve">301.4 </w:t>
      </w:r>
      <w:r w:rsidRPr="005763FC">
        <w:t xml:space="preserve">Mandatory Measures </w:t>
      </w:r>
      <w:r>
        <w:t>f</w:t>
      </w:r>
      <w:r w:rsidRPr="005763FC">
        <w:t xml:space="preserve">or Public Schools </w:t>
      </w:r>
      <w:r>
        <w:t>a</w:t>
      </w:r>
      <w:r w:rsidRPr="005763FC">
        <w:t>nd Community Colleges</w:t>
      </w:r>
    </w:p>
    <w:p w14:paraId="6DD6DAE4" w14:textId="5E2CF0B0" w:rsidR="00E1367D" w:rsidRDefault="00314C39" w:rsidP="00E1367D">
      <w:r>
        <w:t>Amend</w:t>
      </w:r>
      <w:r w:rsidR="00E1367D"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E527EC" w:rsidRPr="00417479" w14:paraId="28AE4DD1" w14:textId="77777777" w:rsidTr="005B79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7B66BF8" w14:textId="0E262678" w:rsidR="00E527EC" w:rsidRPr="00417479" w:rsidRDefault="00E527EC" w:rsidP="005B79C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 04/25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C58D957" w14:textId="77777777" w:rsidR="00E527EC" w:rsidRPr="00417479" w:rsidRDefault="00E527EC" w:rsidP="005B79CB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96CD0E" w14:textId="77777777" w:rsidR="00E527EC" w:rsidRPr="00417479" w:rsidRDefault="00E527EC" w:rsidP="005B79CB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53B86" w14:textId="77777777" w:rsidR="00E527EC" w:rsidRPr="00417479" w:rsidRDefault="00E527EC" w:rsidP="005B79CB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E094850" w14:textId="77777777" w:rsidR="00E527EC" w:rsidRPr="00417479" w:rsidRDefault="00E527EC" w:rsidP="005B79CB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5280D97" w14:textId="77777777" w:rsidR="00E527EC" w:rsidRPr="00417479" w:rsidRDefault="00E527EC" w:rsidP="005B79CB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C9E1C3F" w14:textId="77777777" w:rsidR="00E527EC" w:rsidRPr="00417479" w:rsidRDefault="00E527EC" w:rsidP="005B79CB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E527EC" w:rsidRPr="00417479" w14:paraId="3D21794B" w14:textId="77777777" w:rsidTr="005B79CB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1EC15DB" w14:textId="242DE1D5" w:rsidR="00E527EC" w:rsidRPr="00417479" w:rsidRDefault="00E527EC" w:rsidP="005B79C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B03EB3F" w14:textId="77777777" w:rsidR="00E527EC" w:rsidRDefault="00E527EC" w:rsidP="005B79CB">
            <w:pPr>
              <w:spacing w:after="0"/>
              <w:rPr>
                <w:rFonts w:cs="Arial"/>
                <w:b/>
                <w:bCs/>
              </w:rPr>
            </w:pPr>
            <w:r w:rsidRPr="00E527EC">
              <w:rPr>
                <w:rFonts w:cs="Arial"/>
                <w:b/>
                <w:bCs/>
              </w:rPr>
              <w:t>301.4 Mandatory measures for public schools and community colleges. [DSA-SS]</w:t>
            </w:r>
          </w:p>
          <w:p w14:paraId="0EFF48F2" w14:textId="0FD9C685" w:rsidR="007E0689" w:rsidRDefault="007E0689" w:rsidP="005B79CB">
            <w:pPr>
              <w:spacing w:after="0"/>
              <w:rPr>
                <w:rFonts w:cs="Arial"/>
                <w:b/>
                <w:bCs/>
              </w:rPr>
            </w:pPr>
            <w:r w:rsidRPr="00E527EC">
              <w:rPr>
                <w:rFonts w:cs="Arial"/>
                <w:b/>
                <w:bCs/>
              </w:rPr>
              <w:t xml:space="preserve">301.4.1 </w:t>
            </w:r>
            <w:r>
              <w:rPr>
                <w:rFonts w:cs="Arial"/>
                <w:b/>
                <w:bCs/>
              </w:rPr>
              <w:t xml:space="preserve">and </w:t>
            </w:r>
            <w:r w:rsidRPr="00E527EC">
              <w:rPr>
                <w:rFonts w:cs="Arial"/>
                <w:b/>
                <w:bCs/>
              </w:rPr>
              <w:t>301.4.2</w:t>
            </w:r>
          </w:p>
          <w:p w14:paraId="78E1CE85" w14:textId="4A00A340" w:rsidR="007E0689" w:rsidRPr="00E527EC" w:rsidRDefault="007E0689" w:rsidP="005B79CB">
            <w:pPr>
              <w:spacing w:after="0"/>
              <w:rPr>
                <w:rFonts w:cs="Arial"/>
                <w:b/>
                <w:bCs/>
              </w:rPr>
            </w:pPr>
            <w:r w:rsidRPr="00E527EC">
              <w:rPr>
                <w:rFonts w:cs="Arial"/>
                <w:b/>
                <w:bCs/>
                <w:strike/>
              </w:rPr>
              <w:t xml:space="preserve">301.4.2.1 through 301.4.2.6 </w:t>
            </w:r>
            <w:r w:rsidRPr="00E527EC">
              <w:rPr>
                <w:rFonts w:cs="Arial"/>
                <w:b/>
                <w:bCs/>
                <w:strike/>
              </w:rPr>
              <w:br/>
            </w:r>
            <w:r w:rsidRPr="00E527EC">
              <w:rPr>
                <w:rFonts w:cs="Arial"/>
                <w:b/>
                <w:bCs/>
                <w:u w:val="single"/>
              </w:rPr>
              <w:t>Table 301.4.2</w:t>
            </w:r>
          </w:p>
        </w:tc>
        <w:tc>
          <w:tcPr>
            <w:tcW w:w="1080" w:type="dxa"/>
            <w:shd w:val="clear" w:color="auto" w:fill="FFFFFF" w:themeFill="background1"/>
          </w:tcPr>
          <w:p w14:paraId="09BCBB15" w14:textId="77777777" w:rsidR="00E527EC" w:rsidRPr="00417479" w:rsidRDefault="00E527EC" w:rsidP="005B79C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861C45C" w14:textId="77777777" w:rsidR="00E527EC" w:rsidRPr="00417479" w:rsidRDefault="00E527EC" w:rsidP="005B79C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9B6CBF2" w14:textId="77777777" w:rsidR="00E527EC" w:rsidRPr="00417479" w:rsidRDefault="00E527EC" w:rsidP="005B79C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4BAEA8B" w14:textId="3DF4EF88" w:rsidR="007E0689" w:rsidRPr="00417479" w:rsidRDefault="007E0689" w:rsidP="005B79CB">
            <w:pPr>
              <w:spacing w:after="0"/>
            </w:pPr>
            <w:r>
              <w:t>R</w:t>
            </w:r>
            <w:r w:rsidR="00E527EC" w:rsidRPr="00E527EC">
              <w:t xml:space="preserve">epeal the word </w:t>
            </w:r>
            <w:r>
              <w:t>“</w:t>
            </w:r>
            <w:r w:rsidR="00E527EC" w:rsidRPr="00E527EC">
              <w:t>New</w:t>
            </w:r>
            <w:r>
              <w:t>”</w:t>
            </w:r>
            <w:r w:rsidR="00E527EC" w:rsidRPr="00E527EC">
              <w:t xml:space="preserve"> in </w:t>
            </w:r>
            <w:r>
              <w:t>Secti</w:t>
            </w:r>
            <w:r w:rsidRPr="007E0689">
              <w:t xml:space="preserve">on </w:t>
            </w:r>
            <w:r w:rsidRPr="007E0689">
              <w:rPr>
                <w:rFonts w:cs="Arial"/>
              </w:rPr>
              <w:t>301.4</w:t>
            </w:r>
            <w:r>
              <w:t xml:space="preserve"> and propose </w:t>
            </w:r>
            <w:r w:rsidRPr="00E527EC">
              <w:t>amendments for clarity and consistency throughout the</w:t>
            </w:r>
            <w:r>
              <w:t>se</w:t>
            </w:r>
            <w:r w:rsidRPr="00E527EC">
              <w:t xml:space="preserve"> </w:t>
            </w:r>
            <w:r>
              <w:t>s</w:t>
            </w:r>
            <w:r w:rsidRPr="00E527EC">
              <w:t>ection</w:t>
            </w:r>
            <w:r>
              <w:t>s</w:t>
            </w:r>
            <w:r w:rsidRPr="00E527EC">
              <w:t>.</w:t>
            </w:r>
            <w:r>
              <w:t xml:space="preserve"> </w:t>
            </w:r>
            <w:r w:rsidRPr="00E527EC">
              <w:t>Reformat language from repealed Sections 301.4.2.1 through 301.4.2.6 into new table to clarify mandatory measures.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1C491FE" w14:textId="77777777" w:rsidR="00E527EC" w:rsidRPr="00417479" w:rsidRDefault="00E527EC" w:rsidP="005B79C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914C1" w:rsidRPr="00417479" w14:paraId="25EFE786" w14:textId="77777777" w:rsidTr="005B79CB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8FB4C86" w14:textId="2CA81B59" w:rsidR="009914C1" w:rsidRDefault="009914C1" w:rsidP="009914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lastRenderedPageBreak/>
              <w:t>2-</w:t>
            </w:r>
            <w:r w:rsidR="007E0689">
              <w:t>2</w:t>
            </w:r>
          </w:p>
        </w:tc>
        <w:tc>
          <w:tcPr>
            <w:tcW w:w="2736" w:type="dxa"/>
            <w:shd w:val="clear" w:color="auto" w:fill="FFFFFF" w:themeFill="background1"/>
          </w:tcPr>
          <w:p w14:paraId="0BB3AD97" w14:textId="6FDED314" w:rsidR="009914C1" w:rsidRDefault="009914C1" w:rsidP="009914C1">
            <w:pPr>
              <w:spacing w:after="0"/>
              <w:rPr>
                <w:rFonts w:cs="Arial"/>
                <w:b/>
                <w:bCs/>
              </w:rPr>
            </w:pPr>
            <w:r w:rsidRPr="00E527EC">
              <w:rPr>
                <w:rFonts w:cs="Arial"/>
                <w:b/>
                <w:bCs/>
                <w:strike/>
              </w:rPr>
              <w:t>301.4.3</w:t>
            </w:r>
          </w:p>
        </w:tc>
        <w:tc>
          <w:tcPr>
            <w:tcW w:w="1080" w:type="dxa"/>
            <w:shd w:val="clear" w:color="auto" w:fill="FFFFFF" w:themeFill="background1"/>
          </w:tcPr>
          <w:p w14:paraId="07172578" w14:textId="77777777" w:rsidR="009914C1" w:rsidRPr="00417479" w:rsidRDefault="009914C1" w:rsidP="009914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E051522" w14:textId="77777777" w:rsidR="009914C1" w:rsidRPr="00417479" w:rsidRDefault="009914C1" w:rsidP="009914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4087718" w14:textId="77777777" w:rsidR="009914C1" w:rsidRPr="00417479" w:rsidRDefault="009914C1" w:rsidP="009914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3CDA0F9" w14:textId="1943DD9E" w:rsidR="009914C1" w:rsidRDefault="009914C1" w:rsidP="009914C1">
            <w:pPr>
              <w:spacing w:after="0"/>
            </w:pPr>
            <w:r w:rsidRPr="00E527EC">
              <w:t>Repeal this section and move the language to Section 5.106.13 with minor modifications for clarity.</w:t>
            </w:r>
            <w:r w:rsidR="007E0689">
              <w:t xml:space="preserve"> See ITEM 4-1.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A52E59" w14:textId="77777777" w:rsidR="009914C1" w:rsidRPr="00417479" w:rsidRDefault="009914C1" w:rsidP="009914C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8F1160E" w14:textId="289A2F40" w:rsidR="00C65C7D" w:rsidRPr="00417479" w:rsidRDefault="00C65C7D" w:rsidP="00C65C7D">
      <w:pPr>
        <w:pStyle w:val="Heading3"/>
        <w:spacing w:before="240"/>
      </w:pPr>
      <w:r w:rsidRPr="00417479">
        <w:t xml:space="preserve">ITEM </w:t>
      </w:r>
      <w:r w:rsidR="00B753A1">
        <w:t>3</w:t>
      </w:r>
      <w:r w:rsidRPr="00417479">
        <w:br/>
      </w:r>
      <w:r w:rsidRPr="0046521A">
        <w:t xml:space="preserve">Chapter </w:t>
      </w:r>
      <w:r>
        <w:t>5 Nonresidential Mandatory Measures</w:t>
      </w:r>
      <w:r w:rsidRPr="0046521A">
        <w:t xml:space="preserve">, Section </w:t>
      </w:r>
      <w:r>
        <w:t>5.105 DECONSTRUCTION AND REUSE OF EXISTING STRUCTURES</w:t>
      </w:r>
    </w:p>
    <w:p w14:paraId="53E80501" w14:textId="345A5FA8" w:rsidR="00C65C7D" w:rsidRPr="00417479" w:rsidRDefault="00C65C7D" w:rsidP="00C65C7D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65C7D" w:rsidRPr="00417479" w14:paraId="27E6804B" w14:textId="77777777" w:rsidTr="00FD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714E330" w14:textId="24B421F5" w:rsidR="00C65C7D" w:rsidRPr="00417479" w:rsidRDefault="00C65C7D" w:rsidP="00FD11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</w:t>
            </w:r>
            <w:r w:rsidR="000625CB">
              <w:rPr>
                <w:b/>
                <w:bCs/>
              </w:rPr>
              <w:t>-</w:t>
            </w:r>
            <w:r>
              <w:rPr>
                <w:b/>
                <w:bCs/>
              </w:rPr>
              <w:t>SS 0</w:t>
            </w:r>
            <w:r w:rsidR="00B753A1">
              <w:rPr>
                <w:b/>
                <w:bCs/>
              </w:rPr>
              <w:t>4</w:t>
            </w:r>
            <w:r>
              <w:rPr>
                <w:b/>
                <w:bCs/>
              </w:rPr>
              <w:t>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B753A1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75C6A86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6F7876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26D2248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FC8EEB6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A7A8BB0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A4DDB65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65C7D" w:rsidRPr="00417479" w14:paraId="769766C4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0D4857A" w14:textId="4D52B157" w:rsidR="00C65C7D" w:rsidRPr="00417479" w:rsidRDefault="00B753A1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</w:t>
            </w:r>
            <w:r w:rsidR="00C65C7D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5040FBE" w14:textId="77777777" w:rsidR="00BA4619" w:rsidRDefault="00C65C7D" w:rsidP="009B64D7">
            <w:pPr>
              <w:spacing w:after="0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</w:rPr>
              <w:t xml:space="preserve">5.105.1 </w:t>
            </w:r>
            <w:r w:rsidRPr="00C65C7D">
              <w:rPr>
                <w:rFonts w:cs="Arial"/>
                <w:b/>
                <w:bCs/>
                <w:strike/>
              </w:rPr>
              <w:t>Scope</w:t>
            </w:r>
            <w:r>
              <w:rPr>
                <w:rFonts w:cs="Arial"/>
                <w:b/>
                <w:bCs/>
              </w:rPr>
              <w:t xml:space="preserve"> </w:t>
            </w:r>
            <w:r w:rsidRPr="00C65C7D">
              <w:rPr>
                <w:rFonts w:cs="Arial"/>
                <w:b/>
                <w:bCs/>
                <w:u w:val="single"/>
              </w:rPr>
              <w:t>Reserved</w:t>
            </w:r>
          </w:p>
          <w:p w14:paraId="6972F4F0" w14:textId="77777777" w:rsidR="007E0689" w:rsidRDefault="007E0689" w:rsidP="007E0689">
            <w:pPr>
              <w:spacing w:after="0"/>
              <w:rPr>
                <w:rFonts w:cs="Arial"/>
                <w:b/>
                <w:bCs/>
              </w:rPr>
            </w:pPr>
            <w:r w:rsidRPr="00B45694">
              <w:rPr>
                <w:rFonts w:cs="Arial"/>
                <w:b/>
                <w:bCs/>
              </w:rPr>
              <w:t>5.105.2 Reuse of existing building.</w:t>
            </w:r>
          </w:p>
          <w:p w14:paraId="2D1136D8" w14:textId="7A2B90F9" w:rsidR="007E0689" w:rsidRPr="001F67E4" w:rsidRDefault="007E0689" w:rsidP="007E0689">
            <w:pPr>
              <w:spacing w:after="0"/>
              <w:rPr>
                <w:rFonts w:cs="Arial"/>
                <w:b/>
                <w:bCs/>
              </w:rPr>
            </w:pPr>
            <w:r w:rsidRPr="009B64D7">
              <w:rPr>
                <w:rFonts w:cs="Arial"/>
                <w:b/>
                <w:bCs/>
                <w:strike/>
              </w:rPr>
              <w:t>5.105.2.1 Verification of compliance</w:t>
            </w:r>
          </w:p>
        </w:tc>
        <w:tc>
          <w:tcPr>
            <w:tcW w:w="1080" w:type="dxa"/>
            <w:shd w:val="clear" w:color="auto" w:fill="FFFFFF" w:themeFill="background1"/>
          </w:tcPr>
          <w:p w14:paraId="0871BF62" w14:textId="77777777" w:rsidR="00C65C7D" w:rsidRPr="00417479" w:rsidRDefault="00C65C7D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EC7CDF3" w14:textId="77777777" w:rsidR="00C65C7D" w:rsidRPr="00417479" w:rsidRDefault="00C65C7D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234915C" w14:textId="77777777" w:rsidR="00C65C7D" w:rsidRPr="00417479" w:rsidRDefault="00C65C7D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5B94518" w14:textId="4B7FCE78" w:rsidR="00B45694" w:rsidRPr="00417479" w:rsidRDefault="009B64D7" w:rsidP="009B64D7">
            <w:pPr>
              <w:spacing w:after="0"/>
            </w:pPr>
            <w:r>
              <w:t>Relocate</w:t>
            </w:r>
            <w:r w:rsidR="00C65C7D">
              <w:t xml:space="preserve"> embodied carbon reduction provisions related to reuse of existing building option to Section 5.409 where the other two options for compliance are located</w:t>
            </w:r>
            <w:r w:rsidR="007E0689">
              <w:t xml:space="preserve"> and provide reference to that section.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3F9C9F48" w14:textId="77777777" w:rsidR="00C65C7D" w:rsidRPr="00417479" w:rsidRDefault="00C65C7D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7F9ACA9" w14:textId="14743E86" w:rsidR="00C65C7D" w:rsidRPr="00417479" w:rsidRDefault="00C65C7D" w:rsidP="00C65C7D">
      <w:pPr>
        <w:pStyle w:val="Heading3"/>
        <w:spacing w:before="240"/>
      </w:pPr>
      <w:r w:rsidRPr="00417479">
        <w:t xml:space="preserve">ITEM </w:t>
      </w:r>
      <w:r w:rsidR="001A3F1D">
        <w:t>4</w:t>
      </w:r>
      <w:r w:rsidRPr="00417479">
        <w:br/>
      </w:r>
      <w:r w:rsidRPr="0046521A">
        <w:t xml:space="preserve">Chapter </w:t>
      </w:r>
      <w:r w:rsidRPr="00D10D13">
        <w:t>5 Nonresidential Mandatory Measures</w:t>
      </w:r>
      <w:r w:rsidRPr="0046521A">
        <w:t xml:space="preserve">, Section </w:t>
      </w:r>
      <w:r>
        <w:t>301.4.3 Minimum Rehabilitated Landscape Area</w:t>
      </w:r>
    </w:p>
    <w:p w14:paraId="5061B8BE" w14:textId="4B8FF9F7" w:rsidR="00C65C7D" w:rsidRPr="00417479" w:rsidRDefault="00C65C7D" w:rsidP="00C65C7D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65C7D" w:rsidRPr="00417479" w14:paraId="2F3AA350" w14:textId="77777777" w:rsidTr="00FD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FF939B3" w14:textId="77C17A2C" w:rsidR="00C65C7D" w:rsidRPr="00417479" w:rsidRDefault="00C65C7D" w:rsidP="00FD11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</w:t>
            </w:r>
            <w:r w:rsidR="000625CB">
              <w:rPr>
                <w:b/>
                <w:bCs/>
              </w:rPr>
              <w:t>-</w:t>
            </w:r>
            <w:r>
              <w:rPr>
                <w:b/>
                <w:bCs/>
              </w:rPr>
              <w:t>SS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1A3F1D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727585A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B7543BF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CB4C210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D85CB2F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0D0AF14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0D9666A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65C7D" w:rsidRPr="00417479" w14:paraId="5A76E8BC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797ED61" w14:textId="3DBA2564" w:rsidR="00C65C7D" w:rsidRPr="00417479" w:rsidRDefault="001A3F1D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C65C7D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6F2DB9E1" w14:textId="5F70CEA6" w:rsidR="00C65C7D" w:rsidRPr="001F67E4" w:rsidRDefault="00D03854" w:rsidP="00FD1159">
            <w:pPr>
              <w:spacing w:after="0"/>
              <w:rPr>
                <w:rFonts w:cs="Arial"/>
                <w:b/>
                <w:bCs/>
              </w:rPr>
            </w:pPr>
            <w:r w:rsidRPr="000C10C3">
              <w:rPr>
                <w:b/>
                <w:bCs/>
                <w:strike/>
              </w:rPr>
              <w:t>301.4.3</w:t>
            </w:r>
            <w:r w:rsidR="009B64D7">
              <w:rPr>
                <w:b/>
                <w:bCs/>
                <w:strike/>
              </w:rPr>
              <w:t xml:space="preserve"> </w:t>
            </w:r>
            <w:r w:rsidRPr="000C10C3">
              <w:rPr>
                <w:b/>
                <w:bCs/>
                <w:u w:val="single"/>
              </w:rPr>
              <w:t>5.106.13</w:t>
            </w:r>
            <w:r w:rsidRPr="000C10C3">
              <w:rPr>
                <w:b/>
                <w:bCs/>
              </w:rPr>
              <w:t xml:space="preserve"> Minimum rehabilitated landscape area</w:t>
            </w:r>
            <w:r w:rsidRPr="000C10C3">
              <w:rPr>
                <w:b/>
                <w:bCs/>
                <w:strike/>
              </w:rPr>
              <w:t xml:space="preserve"> requirement</w:t>
            </w:r>
            <w:r w:rsidRPr="000C10C3">
              <w:rPr>
                <w:b/>
                <w:bCs/>
              </w:rPr>
              <w:t xml:space="preserve">. </w:t>
            </w:r>
            <w:r w:rsidRPr="000C10C3">
              <w:rPr>
                <w:b/>
                <w:bCs/>
                <w:u w:val="single"/>
              </w:rPr>
              <w:t>[DSA-SS]</w:t>
            </w:r>
          </w:p>
        </w:tc>
        <w:tc>
          <w:tcPr>
            <w:tcW w:w="1080" w:type="dxa"/>
            <w:shd w:val="clear" w:color="auto" w:fill="FFFFFF" w:themeFill="background1"/>
          </w:tcPr>
          <w:p w14:paraId="4840EF43" w14:textId="77777777" w:rsidR="00C65C7D" w:rsidRPr="00417479" w:rsidRDefault="00C65C7D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E27C75C" w14:textId="77777777" w:rsidR="00C65C7D" w:rsidRPr="00417479" w:rsidRDefault="00C65C7D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7181573" w14:textId="77777777" w:rsidR="00C65C7D" w:rsidRPr="00417479" w:rsidRDefault="00C65C7D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1FBAE86" w14:textId="7BB68010" w:rsidR="00EA1F6F" w:rsidRPr="00417479" w:rsidRDefault="009B64D7" w:rsidP="00FD1159">
            <w:pPr>
              <w:spacing w:after="0"/>
            </w:pPr>
            <w:r>
              <w:t>R</w:t>
            </w:r>
            <w:r w:rsidRPr="008A381E">
              <w:t>elocate Section 301.4.3 from the scoping section to the site development Section 5.106.13</w:t>
            </w:r>
            <w:r>
              <w:t>.</w:t>
            </w:r>
            <w:r w:rsidR="007E0689">
              <w:t xml:space="preserve"> </w:t>
            </w:r>
            <w:r w:rsidR="007E0689">
              <w:t xml:space="preserve">Amend </w:t>
            </w:r>
            <w:r w:rsidR="007E0689" w:rsidRPr="008A381E">
              <w:t>to clarify what a rehabilitated landscape area is and what qualifies an existing landscape area to be rehabilitated.</w:t>
            </w:r>
            <w:r w:rsidR="007E0689">
              <w:t xml:space="preserve"> Reformat some language to become an exception.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3F632B0A" w14:textId="77777777" w:rsidR="00C65C7D" w:rsidRPr="00417479" w:rsidRDefault="00C65C7D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1CB38F2" w14:textId="0B3A06E2" w:rsidR="00146000" w:rsidRPr="00417479" w:rsidRDefault="00146000" w:rsidP="00146000">
      <w:pPr>
        <w:pStyle w:val="Heading3"/>
        <w:spacing w:before="240"/>
      </w:pPr>
      <w:r w:rsidRPr="00417479">
        <w:t xml:space="preserve">ITEM </w:t>
      </w:r>
      <w:r w:rsidR="001A3F1D">
        <w:t>5</w:t>
      </w:r>
      <w:r w:rsidRPr="00417479">
        <w:br/>
      </w:r>
      <w:r w:rsidRPr="0046521A">
        <w:t xml:space="preserve">Chapter </w:t>
      </w:r>
      <w:r>
        <w:rPr>
          <w:rFonts w:cs="Arial"/>
        </w:rPr>
        <w:t>5 Nonresidential Mandatory Measures</w:t>
      </w:r>
      <w:r w:rsidRPr="0046521A">
        <w:t xml:space="preserve">, Section </w:t>
      </w:r>
      <w:r w:rsidRPr="00E76706">
        <w:t xml:space="preserve">5.304 Outdoor </w:t>
      </w:r>
      <w:r>
        <w:t xml:space="preserve">Water Use </w:t>
      </w:r>
    </w:p>
    <w:p w14:paraId="2C546858" w14:textId="04B57A50" w:rsidR="00146000" w:rsidRPr="00417479" w:rsidRDefault="00146000" w:rsidP="00146000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146000" w:rsidRPr="00417479" w14:paraId="58A7FCFE" w14:textId="77777777" w:rsidTr="00FD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D33B5EF" w14:textId="7EC36F45" w:rsidR="00146000" w:rsidRPr="00417479" w:rsidRDefault="00146000" w:rsidP="00FD11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DSA</w:t>
            </w:r>
            <w:r w:rsidR="000625CB">
              <w:rPr>
                <w:b/>
                <w:bCs/>
              </w:rPr>
              <w:t>-</w:t>
            </w:r>
            <w:r>
              <w:rPr>
                <w:b/>
                <w:bCs/>
              </w:rPr>
              <w:t>SS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1A3F1D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3D773FC" w14:textId="77777777" w:rsidR="00146000" w:rsidRPr="00417479" w:rsidRDefault="00146000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B893C12" w14:textId="77777777" w:rsidR="00146000" w:rsidRPr="00417479" w:rsidRDefault="00146000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AD28136" w14:textId="77777777" w:rsidR="00146000" w:rsidRPr="00417479" w:rsidRDefault="00146000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8B3EC6D" w14:textId="77777777" w:rsidR="00146000" w:rsidRPr="00417479" w:rsidRDefault="00146000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81FC73" w14:textId="77777777" w:rsidR="00146000" w:rsidRPr="00417479" w:rsidRDefault="00146000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ABE7C00" w14:textId="77777777" w:rsidR="00146000" w:rsidRPr="00417479" w:rsidRDefault="00146000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146000" w:rsidRPr="00417479" w14:paraId="3275D7E9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FA172D1" w14:textId="124FD21F" w:rsidR="00146000" w:rsidRPr="00417479" w:rsidRDefault="001A3F1D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</w:t>
            </w:r>
            <w:r w:rsidR="00146000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FBE8DE6" w14:textId="36290D87" w:rsidR="00146000" w:rsidRPr="00C9348B" w:rsidRDefault="00D03854" w:rsidP="00C9348B">
            <w:pPr>
              <w:autoSpaceDE w:val="0"/>
              <w:autoSpaceDN w:val="0"/>
              <w:adjustRightInd w:val="0"/>
              <w:spacing w:after="240"/>
              <w:rPr>
                <w:rFonts w:cs="Arial"/>
              </w:rPr>
            </w:pPr>
            <w:r w:rsidRPr="13CAB62A">
              <w:rPr>
                <w:rFonts w:cs="Arial"/>
                <w:b/>
              </w:rPr>
              <w:t>5.304.</w:t>
            </w:r>
            <w:r w:rsidRPr="00BC6B63">
              <w:rPr>
                <w:rFonts w:cs="Arial"/>
                <w:b/>
              </w:rPr>
              <w:t>3</w:t>
            </w:r>
            <w:r w:rsidRPr="13CAB62A">
              <w:rPr>
                <w:rFonts w:cs="Arial"/>
                <w:b/>
              </w:rPr>
              <w:t xml:space="preserve"> </w:t>
            </w:r>
            <w:r w:rsidRPr="00D03854">
              <w:rPr>
                <w:rFonts w:cs="Arial"/>
                <w:b/>
                <w:strike/>
              </w:rPr>
              <w:t>Reserved</w:t>
            </w:r>
            <w:r>
              <w:rPr>
                <w:rFonts w:cs="Arial"/>
                <w:b/>
              </w:rPr>
              <w:t xml:space="preserve"> </w:t>
            </w:r>
            <w:r w:rsidRPr="00D03854">
              <w:rPr>
                <w:rFonts w:cs="Arial"/>
                <w:b/>
                <w:u w:val="single"/>
              </w:rPr>
              <w:t>Nonfunctional</w:t>
            </w:r>
            <w:r w:rsidRPr="00D95C37">
              <w:rPr>
                <w:rFonts w:cs="Arial"/>
                <w:b/>
                <w:u w:val="single"/>
              </w:rPr>
              <w:t xml:space="preserve"> Turf</w:t>
            </w:r>
            <w:r w:rsidR="009B64D7">
              <w:rPr>
                <w:rFonts w:cs="Arial"/>
                <w:b/>
                <w:u w:val="single"/>
              </w:rPr>
              <w:t>. [DSA-SS]</w:t>
            </w:r>
          </w:p>
        </w:tc>
        <w:tc>
          <w:tcPr>
            <w:tcW w:w="1080" w:type="dxa"/>
            <w:shd w:val="clear" w:color="auto" w:fill="FFFFFF" w:themeFill="background1"/>
          </w:tcPr>
          <w:p w14:paraId="3C567F74" w14:textId="77777777" w:rsidR="00146000" w:rsidRPr="00417479" w:rsidRDefault="00146000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D64693E" w14:textId="77777777" w:rsidR="00146000" w:rsidRPr="00417479" w:rsidRDefault="00146000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0266323" w14:textId="77777777" w:rsidR="00146000" w:rsidRPr="00417479" w:rsidRDefault="00146000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BB619F9" w14:textId="3A3BE5C1" w:rsidR="00146000" w:rsidRPr="00417479" w:rsidRDefault="009B64D7" w:rsidP="00FD1159">
            <w:pPr>
              <w:spacing w:after="0"/>
            </w:pPr>
            <w:r>
              <w:t>Add section to address</w:t>
            </w:r>
            <w:r w:rsidR="008E041E">
              <w:t xml:space="preserve"> ‘Nonfunctional Turf’</w:t>
            </w:r>
            <w:r>
              <w:t xml:space="preserve"> and add</w:t>
            </w:r>
            <w:r w:rsidR="008E041E">
              <w:t xml:space="preserve"> a note regarding nonfunctional turf provisions applicable to nonresidential applications for schools and community colleges.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40F1A6E" w14:textId="77777777" w:rsidR="00146000" w:rsidRPr="00417479" w:rsidRDefault="00146000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2B47C71" w14:textId="05B00105" w:rsidR="008E041E" w:rsidRPr="00417479" w:rsidRDefault="008E041E" w:rsidP="008E041E">
      <w:pPr>
        <w:pStyle w:val="Heading3"/>
        <w:spacing w:before="240"/>
      </w:pPr>
      <w:r w:rsidRPr="00417479">
        <w:t xml:space="preserve">ITEM </w:t>
      </w:r>
      <w:r w:rsidR="001A3F1D">
        <w:t>6</w:t>
      </w:r>
      <w:r w:rsidRPr="00417479">
        <w:br/>
      </w:r>
      <w:r w:rsidRPr="0046521A">
        <w:t xml:space="preserve">Chapter </w:t>
      </w:r>
      <w:r>
        <w:rPr>
          <w:rFonts w:cs="Arial"/>
        </w:rPr>
        <w:t>5 Nonresidential Mandatory Measures</w:t>
      </w:r>
      <w:r w:rsidRPr="0046521A">
        <w:t xml:space="preserve">, Section </w:t>
      </w:r>
      <w:r w:rsidRPr="00E76706">
        <w:t xml:space="preserve">5.304.6 Outdoor </w:t>
      </w:r>
      <w:r w:rsidRPr="00E76706" w:rsidDel="00A94533">
        <w:t>p</w:t>
      </w:r>
      <w:r w:rsidRPr="00E76706">
        <w:t xml:space="preserve">otable </w:t>
      </w:r>
      <w:r w:rsidRPr="00E76706" w:rsidDel="00A94533">
        <w:t xml:space="preserve">water use </w:t>
      </w:r>
      <w:r w:rsidRPr="00E76706">
        <w:t xml:space="preserve">in </w:t>
      </w:r>
      <w:r w:rsidRPr="00E76706" w:rsidDel="00A94533">
        <w:t xml:space="preserve">landscape </w:t>
      </w:r>
      <w:r w:rsidRPr="00E76706">
        <w:t>areas</w:t>
      </w:r>
    </w:p>
    <w:p w14:paraId="7116D3C3" w14:textId="412201CA" w:rsidR="008E041E" w:rsidRPr="00417479" w:rsidRDefault="008E041E" w:rsidP="008E041E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8E041E" w:rsidRPr="00417479" w14:paraId="7DEE5100" w14:textId="77777777" w:rsidTr="00FD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3C6E271" w14:textId="13DE0BB9" w:rsidR="008E041E" w:rsidRPr="00417479" w:rsidRDefault="008E041E" w:rsidP="00FD11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</w:t>
            </w:r>
            <w:r w:rsidR="000625CB">
              <w:rPr>
                <w:b/>
                <w:bCs/>
              </w:rPr>
              <w:t>-</w:t>
            </w:r>
            <w:r>
              <w:rPr>
                <w:b/>
                <w:bCs/>
              </w:rPr>
              <w:t>SS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1A3F1D"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FE9D39B" w14:textId="77777777" w:rsidR="008E041E" w:rsidRPr="00417479" w:rsidRDefault="008E041E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867B0E2" w14:textId="77777777" w:rsidR="008E041E" w:rsidRPr="00417479" w:rsidRDefault="008E041E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CF9A432" w14:textId="77777777" w:rsidR="008E041E" w:rsidRPr="00417479" w:rsidRDefault="008E041E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01CE0B1" w14:textId="77777777" w:rsidR="008E041E" w:rsidRPr="00417479" w:rsidRDefault="008E041E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EE4A790" w14:textId="77777777" w:rsidR="008E041E" w:rsidRPr="00417479" w:rsidRDefault="008E041E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4FD212C" w14:textId="77777777" w:rsidR="008E041E" w:rsidRPr="00417479" w:rsidRDefault="008E041E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8E041E" w:rsidRPr="00417479" w14:paraId="026E3B97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AA659CC" w14:textId="38E8E0FE" w:rsidR="008E041E" w:rsidRPr="00417479" w:rsidRDefault="001A3F1D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6</w:t>
            </w:r>
            <w:r w:rsidR="008E041E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ACFB70F" w14:textId="7A7F9D9C" w:rsidR="008E041E" w:rsidRPr="001F67E4" w:rsidRDefault="008E041E" w:rsidP="00FD1159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5.304.6</w:t>
            </w:r>
            <w:r w:rsidRPr="5B72108A">
              <w:rPr>
                <w:rFonts w:cs="Arial"/>
                <w:b/>
                <w:bCs/>
                <w:szCs w:val="24"/>
              </w:rPr>
              <w:t xml:space="preserve"> Outdoor potable water use in landscape areas.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DAE8D06" w14:textId="77777777" w:rsidR="008E041E" w:rsidRPr="00417479" w:rsidRDefault="008E041E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C64D91A" w14:textId="77777777" w:rsidR="008E041E" w:rsidRPr="00417479" w:rsidRDefault="008E041E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3E97D94" w14:textId="77777777" w:rsidR="008E041E" w:rsidRPr="00417479" w:rsidRDefault="008E041E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F838D61" w14:textId="3212B292" w:rsidR="008E041E" w:rsidRPr="00417479" w:rsidRDefault="00DB3B98" w:rsidP="00FD1159">
            <w:pPr>
              <w:spacing w:after="0"/>
            </w:pPr>
            <w:r>
              <w:t>A</w:t>
            </w:r>
            <w:r w:rsidR="00EE1F1C">
              <w:t xml:space="preserve">mend the exception </w:t>
            </w:r>
            <w:r>
              <w:t>to</w:t>
            </w:r>
            <w:r w:rsidR="00EE1F1C">
              <w:t xml:space="preserve"> conform with DWR MWELO</w:t>
            </w:r>
            <w:r>
              <w:t xml:space="preserve"> regulations</w:t>
            </w:r>
            <w:r w:rsidR="00EE1F1C">
              <w:t xml:space="preserve">. </w:t>
            </w:r>
          </w:p>
        </w:tc>
        <w:tc>
          <w:tcPr>
            <w:tcW w:w="1080" w:type="dxa"/>
            <w:shd w:val="clear" w:color="auto" w:fill="FFFFFF" w:themeFill="background1"/>
          </w:tcPr>
          <w:p w14:paraId="44D38A52" w14:textId="77777777" w:rsidR="008E041E" w:rsidRPr="00417479" w:rsidRDefault="008E041E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1AA51C5" w14:textId="45E8FEB3" w:rsidR="00C97AF5" w:rsidRDefault="00C97AF5" w:rsidP="00C97AF5">
      <w:pPr>
        <w:pStyle w:val="Heading3"/>
        <w:spacing w:before="240"/>
      </w:pPr>
      <w:r w:rsidRPr="00417479">
        <w:t xml:space="preserve">ITEM </w:t>
      </w:r>
      <w:r w:rsidR="001A3F1D">
        <w:t>7</w:t>
      </w:r>
      <w:r w:rsidRPr="00417479">
        <w:br/>
      </w:r>
      <w:r w:rsidRPr="0046521A">
        <w:t xml:space="preserve">Chapter </w:t>
      </w:r>
      <w:r>
        <w:t>5 Nonresidential Mandatory Measures</w:t>
      </w:r>
      <w:r w:rsidRPr="0046521A">
        <w:t xml:space="preserve">, Section </w:t>
      </w:r>
      <w:r>
        <w:t>5.402 Definitions</w:t>
      </w:r>
    </w:p>
    <w:p w14:paraId="448F583E" w14:textId="50AB7B19" w:rsidR="00C97AF5" w:rsidRPr="00C97AF5" w:rsidRDefault="00C97AF5" w:rsidP="00C97AF5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97AF5" w:rsidRPr="00417479" w14:paraId="033D14D5" w14:textId="77777777" w:rsidTr="00FD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E0FCEBA" w14:textId="4797892C" w:rsidR="00C97AF5" w:rsidRPr="00417479" w:rsidRDefault="00C97AF5" w:rsidP="00FD11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</w:t>
            </w:r>
            <w:r w:rsidR="000625CB">
              <w:rPr>
                <w:b/>
                <w:bCs/>
              </w:rPr>
              <w:t>-</w:t>
            </w:r>
            <w:r>
              <w:rPr>
                <w:b/>
                <w:bCs/>
              </w:rPr>
              <w:t>SS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1A3F1D">
              <w:rPr>
                <w:b/>
                <w:bCs/>
              </w:rPr>
              <w:t>7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F7A9F71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E43A537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4260FDE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33B65CF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8BD657A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4EAEAC3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97AF5" w:rsidRPr="00417479" w14:paraId="46C19DCD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954E89F" w14:textId="1FC07E3C" w:rsidR="00C97AF5" w:rsidRPr="00417479" w:rsidRDefault="001A3F1D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</w:t>
            </w:r>
            <w:r w:rsidR="00C97AF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90D02C1" w14:textId="77777777" w:rsidR="00C97AF5" w:rsidRDefault="00C97AF5" w:rsidP="00FD1159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5.402.1 Definitions</w:t>
            </w:r>
          </w:p>
          <w:p w14:paraId="296D1347" w14:textId="629A72A4" w:rsidR="007E0689" w:rsidRPr="007E0689" w:rsidRDefault="007E0689" w:rsidP="00FD1159">
            <w:pPr>
              <w:spacing w:after="0"/>
              <w:rPr>
                <w:rFonts w:cs="Arial"/>
                <w:b/>
                <w:bCs/>
                <w:u w:val="single"/>
              </w:rPr>
            </w:pPr>
            <w:r w:rsidRPr="007E0689">
              <w:rPr>
                <w:rFonts w:cs="Arial"/>
                <w:b/>
                <w:bCs/>
                <w:u w:val="single"/>
              </w:rPr>
              <w:t>SALVAGED MATERIAL OR PRODUCT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94A68" w14:textId="77777777" w:rsidR="00C97AF5" w:rsidRPr="00417479" w:rsidRDefault="00C97AF5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5F859CA" w14:textId="77777777" w:rsidR="00C97AF5" w:rsidRPr="00417479" w:rsidRDefault="00C97AF5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3996456" w14:textId="77777777" w:rsidR="00C97AF5" w:rsidRPr="00417479" w:rsidRDefault="00C97AF5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EAB1BCB" w14:textId="1410911C" w:rsidR="00C97AF5" w:rsidRPr="00417479" w:rsidRDefault="00DB3B98" w:rsidP="00FD1159">
            <w:pPr>
              <w:spacing w:after="0"/>
            </w:pPr>
            <w:r>
              <w:t>A</w:t>
            </w:r>
            <w:r w:rsidR="00C97AF5">
              <w:t>dd th</w:t>
            </w:r>
            <w:r>
              <w:t>is</w:t>
            </w:r>
            <w:r w:rsidR="00C97AF5">
              <w:t xml:space="preserve"> term</w:t>
            </w:r>
            <w:r w:rsidR="00D03854">
              <w:t xml:space="preserve"> </w:t>
            </w:r>
            <w:r w:rsidR="00C97AF5">
              <w:t>to the list of defined terms that are used in Section 5.402. This definition is proposed to be added to Chapter 2, Section 202, Definitions.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55631CF" w14:textId="77777777" w:rsidR="00C97AF5" w:rsidRPr="00417479" w:rsidRDefault="00C97AF5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95F2089" w14:textId="787E7B92" w:rsidR="00C97AF5" w:rsidRDefault="00C97AF5" w:rsidP="00C97AF5">
      <w:pPr>
        <w:pStyle w:val="Heading3"/>
        <w:spacing w:before="240"/>
      </w:pPr>
      <w:r w:rsidRPr="00417479">
        <w:t xml:space="preserve">ITEM </w:t>
      </w:r>
      <w:r w:rsidR="001A3F1D">
        <w:t>8</w:t>
      </w:r>
      <w:r w:rsidRPr="00417479">
        <w:br/>
      </w:r>
      <w:r w:rsidRPr="0046521A">
        <w:t xml:space="preserve">Chapter </w:t>
      </w:r>
      <w:r>
        <w:t>5 Nonresidential Mandatory Measures</w:t>
      </w:r>
      <w:r w:rsidRPr="0046521A">
        <w:t xml:space="preserve">, Section </w:t>
      </w:r>
      <w:r>
        <w:t>5.407.1 Weather Protection</w:t>
      </w:r>
    </w:p>
    <w:p w14:paraId="5652D1DC" w14:textId="5A9BA468" w:rsidR="00C97AF5" w:rsidRPr="00C97AF5" w:rsidRDefault="00D424E2" w:rsidP="00C97AF5">
      <w:r>
        <w:t>Repeal</w:t>
      </w:r>
      <w:r w:rsidR="00C97AF5" w:rsidRPr="00417479">
        <w:t xml:space="preserve">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97AF5" w:rsidRPr="00417479" w14:paraId="3A84D5F1" w14:textId="77777777" w:rsidTr="00FD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249C02F" w14:textId="3988940B" w:rsidR="00C97AF5" w:rsidRPr="00417479" w:rsidRDefault="00C97AF5" w:rsidP="00FD11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</w:t>
            </w:r>
            <w:r w:rsidR="000625CB">
              <w:rPr>
                <w:b/>
                <w:bCs/>
              </w:rPr>
              <w:t>-</w:t>
            </w:r>
            <w:r>
              <w:rPr>
                <w:b/>
                <w:bCs/>
              </w:rPr>
              <w:t>SS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1A3F1D">
              <w:rPr>
                <w:b/>
                <w:bCs/>
              </w:rPr>
              <w:t>8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25EAE0E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54826E7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C094143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A197CE8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ED9BAC0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1DE5C39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97AF5" w:rsidRPr="00417479" w14:paraId="3DA0CB57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5105339" w14:textId="696723FE" w:rsidR="00C97AF5" w:rsidRPr="00417479" w:rsidRDefault="001A3F1D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8</w:t>
            </w:r>
            <w:r w:rsidR="00C97AF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E8D3CF0" w14:textId="0B25B8AE" w:rsidR="00C97AF5" w:rsidRPr="001F67E4" w:rsidRDefault="00C97AF5" w:rsidP="00FD1159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5.407.1 </w:t>
            </w:r>
            <w:r w:rsidRPr="00C97AF5">
              <w:rPr>
                <w:rFonts w:cs="Arial"/>
                <w:b/>
                <w:bCs/>
                <w:strike/>
              </w:rPr>
              <w:t>Weather Protection</w:t>
            </w:r>
            <w:r>
              <w:rPr>
                <w:rFonts w:cs="Arial"/>
                <w:b/>
                <w:bCs/>
              </w:rPr>
              <w:t xml:space="preserve"> </w:t>
            </w:r>
            <w:r w:rsidRPr="00C97AF5">
              <w:rPr>
                <w:rFonts w:cs="Arial"/>
                <w:b/>
                <w:bCs/>
                <w:u w:val="single"/>
              </w:rPr>
              <w:t>Reserved</w:t>
            </w:r>
          </w:p>
        </w:tc>
        <w:tc>
          <w:tcPr>
            <w:tcW w:w="1080" w:type="dxa"/>
            <w:shd w:val="clear" w:color="auto" w:fill="FFFFFF" w:themeFill="background1"/>
          </w:tcPr>
          <w:p w14:paraId="2B677790" w14:textId="77777777" w:rsidR="00C97AF5" w:rsidRPr="00417479" w:rsidRDefault="00C97AF5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B62A7E1" w14:textId="77777777" w:rsidR="00C97AF5" w:rsidRPr="00417479" w:rsidRDefault="00C97AF5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2CF310A" w14:textId="77777777" w:rsidR="00C97AF5" w:rsidRPr="00417479" w:rsidRDefault="00C97AF5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1991F5A" w14:textId="61C744AB" w:rsidR="00C97AF5" w:rsidRPr="00417479" w:rsidRDefault="00DB3B98" w:rsidP="00FD1159">
            <w:pPr>
              <w:spacing w:after="0"/>
            </w:pPr>
            <w:r>
              <w:t>R</w:t>
            </w:r>
            <w:r w:rsidR="00C97AF5">
              <w:t xml:space="preserve">epeal this section as it is redundant to CBC </w:t>
            </w:r>
            <w:r w:rsidR="007E0689">
              <w:t>provisions regarding w</w:t>
            </w:r>
            <w:r w:rsidR="00C97AF5">
              <w:t xml:space="preserve">eather </w:t>
            </w:r>
            <w:r w:rsidR="007E0689">
              <w:t>p</w:t>
            </w:r>
            <w:r w:rsidR="00C97AF5">
              <w:t xml:space="preserve">rotection. </w:t>
            </w:r>
          </w:p>
        </w:tc>
        <w:tc>
          <w:tcPr>
            <w:tcW w:w="1080" w:type="dxa"/>
            <w:shd w:val="clear" w:color="auto" w:fill="FFFFFF" w:themeFill="background1"/>
          </w:tcPr>
          <w:p w14:paraId="1A54ADEB" w14:textId="77777777" w:rsidR="00C97AF5" w:rsidRPr="00417479" w:rsidRDefault="00C97AF5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87411AD" w14:textId="4DC01FAC" w:rsidR="00C97AF5" w:rsidRDefault="00C97AF5" w:rsidP="00C97AF5">
      <w:pPr>
        <w:pStyle w:val="Heading3"/>
        <w:spacing w:before="240"/>
      </w:pPr>
      <w:r w:rsidRPr="00417479">
        <w:t xml:space="preserve">ITEM </w:t>
      </w:r>
      <w:r w:rsidR="00D75813">
        <w:t>9</w:t>
      </w:r>
      <w:r w:rsidRPr="00417479">
        <w:br/>
      </w:r>
      <w:r w:rsidRPr="0046521A">
        <w:t xml:space="preserve">Chapter </w:t>
      </w:r>
      <w:r>
        <w:t>5 Nonresidential Mandatory Measures</w:t>
      </w:r>
      <w:r w:rsidRPr="0046521A">
        <w:t xml:space="preserve">, Section </w:t>
      </w:r>
      <w:r>
        <w:t>5.40</w:t>
      </w:r>
      <w:r w:rsidR="00D424E2">
        <w:t>9</w:t>
      </w:r>
      <w:r w:rsidR="00D424E2" w:rsidRPr="00D424E2">
        <w:t xml:space="preserve"> </w:t>
      </w:r>
      <w:r w:rsidR="00D424E2">
        <w:t>Life Cycle Assessment (renamed to Embodied Carbon Reduction)</w:t>
      </w:r>
    </w:p>
    <w:p w14:paraId="57D6F3FC" w14:textId="6D7557F6" w:rsidR="00C97AF5" w:rsidRPr="00C97AF5" w:rsidRDefault="00C97AF5" w:rsidP="00C97AF5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97AF5" w:rsidRPr="00417479" w14:paraId="42841773" w14:textId="77777777" w:rsidTr="00FD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C5AF817" w14:textId="0C3A2F6D" w:rsidR="00C97AF5" w:rsidRPr="00417479" w:rsidRDefault="00C97AF5" w:rsidP="00FD11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DSA</w:t>
            </w:r>
            <w:r w:rsidR="000625CB">
              <w:rPr>
                <w:b/>
                <w:bCs/>
              </w:rPr>
              <w:t>-</w:t>
            </w:r>
            <w:r>
              <w:rPr>
                <w:b/>
                <w:bCs/>
              </w:rPr>
              <w:t>SS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D75813">
              <w:rPr>
                <w:b/>
                <w:bCs/>
              </w:rPr>
              <w:t>9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78EC799F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302BEED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B634ECF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BD32454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E258F26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1F1562F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97AF5" w:rsidRPr="00417479" w14:paraId="2A6ED286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0847077" w14:textId="31F016A0" w:rsidR="00C97AF5" w:rsidRPr="00417479" w:rsidRDefault="00D75813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</w:t>
            </w:r>
            <w:r w:rsidR="00C97AF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3DB6F54" w14:textId="742C6DF8" w:rsidR="00C97AF5" w:rsidRPr="00D424E2" w:rsidRDefault="00D424E2" w:rsidP="00FD1159">
            <w:pPr>
              <w:spacing w:after="0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</w:rPr>
              <w:t xml:space="preserve">5.409 </w:t>
            </w:r>
            <w:r>
              <w:rPr>
                <w:rFonts w:cs="Arial"/>
                <w:b/>
                <w:bCs/>
                <w:strike/>
              </w:rPr>
              <w:t xml:space="preserve">Life Cycle Assessment </w:t>
            </w:r>
            <w:r w:rsidRPr="00D424E2">
              <w:rPr>
                <w:rFonts w:cs="Arial"/>
                <w:b/>
                <w:bCs/>
                <w:u w:val="single"/>
              </w:rPr>
              <w:t>Embodied Carbon Reduction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244ACB26" w14:textId="77777777" w:rsidR="00C97AF5" w:rsidRPr="00417479" w:rsidRDefault="00C97AF5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4603E47" w14:textId="77777777" w:rsidR="00C97AF5" w:rsidRPr="00417479" w:rsidRDefault="00C97AF5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B4222F3" w14:textId="77777777" w:rsidR="00C97AF5" w:rsidRPr="00417479" w:rsidRDefault="00C97AF5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343B978" w14:textId="26F0E13F" w:rsidR="00C97AF5" w:rsidRPr="00417479" w:rsidRDefault="00DB3B98" w:rsidP="00FD1159">
            <w:pPr>
              <w:spacing w:after="0"/>
            </w:pPr>
            <w:r>
              <w:t>R</w:t>
            </w:r>
            <w:r w:rsidR="00D424E2">
              <w:t xml:space="preserve">ename the section to clarify that there are three options for embodied carbon reduction compliance. </w:t>
            </w:r>
          </w:p>
        </w:tc>
        <w:tc>
          <w:tcPr>
            <w:tcW w:w="1080" w:type="dxa"/>
            <w:shd w:val="clear" w:color="auto" w:fill="FFFFFF" w:themeFill="background1"/>
          </w:tcPr>
          <w:p w14:paraId="282EE75E" w14:textId="77777777" w:rsidR="00C97AF5" w:rsidRPr="00417479" w:rsidRDefault="00C97AF5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424E2" w:rsidRPr="00417479" w14:paraId="2C3953D6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DCCD770" w14:textId="77D634E4" w:rsidR="00D424E2" w:rsidRDefault="00D75813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</w:t>
            </w:r>
            <w:r w:rsidR="00D424E2">
              <w:t>-2</w:t>
            </w:r>
          </w:p>
        </w:tc>
        <w:tc>
          <w:tcPr>
            <w:tcW w:w="2736" w:type="dxa"/>
            <w:shd w:val="clear" w:color="auto" w:fill="FFFFFF" w:themeFill="background1"/>
          </w:tcPr>
          <w:p w14:paraId="1671D967" w14:textId="3C5625F9" w:rsidR="00D424E2" w:rsidRDefault="00D424E2" w:rsidP="00FD1159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5.409.1 Scope</w:t>
            </w:r>
          </w:p>
        </w:tc>
        <w:tc>
          <w:tcPr>
            <w:tcW w:w="1080" w:type="dxa"/>
            <w:shd w:val="clear" w:color="auto" w:fill="FFFFFF" w:themeFill="background1"/>
          </w:tcPr>
          <w:p w14:paraId="28AE059B" w14:textId="77777777" w:rsidR="00D424E2" w:rsidRPr="00417479" w:rsidRDefault="00D424E2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719E633" w14:textId="77777777" w:rsidR="00D424E2" w:rsidRPr="00417479" w:rsidRDefault="00D424E2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A0F2AA" w14:textId="77777777" w:rsidR="00D424E2" w:rsidRPr="00417479" w:rsidRDefault="00D424E2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48A502D" w14:textId="0E4F2019" w:rsidR="00D424E2" w:rsidRDefault="00DB3B98" w:rsidP="00FD1159">
            <w:pPr>
              <w:spacing w:after="0"/>
            </w:pPr>
            <w:r>
              <w:t>R</w:t>
            </w:r>
            <w:r w:rsidR="008B4CDF">
              <w:t>enumber section</w:t>
            </w:r>
            <w:r>
              <w:t>s</w:t>
            </w:r>
            <w:r w:rsidR="008B4CDF">
              <w:t xml:space="preserve"> referenced in the language to align with reorganization of embodied carbon reduction regulations</w:t>
            </w:r>
            <w:r>
              <w:t xml:space="preserve"> and clean-up the language</w:t>
            </w:r>
            <w:r w:rsidR="008B4CDF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932C841" w14:textId="77777777" w:rsidR="00D424E2" w:rsidRPr="00417479" w:rsidRDefault="00D424E2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424E2" w:rsidRPr="00417479" w14:paraId="20629350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3343A8B" w14:textId="12A6AF64" w:rsidR="00D424E2" w:rsidRDefault="00D75813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</w:t>
            </w:r>
            <w:r w:rsidR="00D424E2">
              <w:t>-3</w:t>
            </w:r>
          </w:p>
        </w:tc>
        <w:tc>
          <w:tcPr>
            <w:tcW w:w="2736" w:type="dxa"/>
            <w:shd w:val="clear" w:color="auto" w:fill="FFFFFF" w:themeFill="background1"/>
          </w:tcPr>
          <w:p w14:paraId="0A382D51" w14:textId="77777777" w:rsidR="00D424E2" w:rsidRDefault="008B4CDF" w:rsidP="00FD1159">
            <w:pPr>
              <w:spacing w:after="0"/>
              <w:rPr>
                <w:rFonts w:cs="Arial"/>
                <w:b/>
                <w:bCs/>
                <w:u w:val="single"/>
              </w:rPr>
            </w:pPr>
            <w:r w:rsidRPr="009F262A">
              <w:rPr>
                <w:rFonts w:cs="Arial"/>
                <w:b/>
                <w:bCs/>
              </w:rPr>
              <w:t>5.</w:t>
            </w:r>
            <w:r w:rsidRPr="003F2615">
              <w:rPr>
                <w:rFonts w:cs="Arial"/>
                <w:b/>
                <w:bCs/>
                <w:strike/>
              </w:rPr>
              <w:t>105</w:t>
            </w:r>
            <w:r w:rsidRPr="003F2615">
              <w:rPr>
                <w:rFonts w:cs="Arial"/>
                <w:b/>
                <w:bCs/>
                <w:u w:val="single"/>
              </w:rPr>
              <w:t>409</w:t>
            </w:r>
            <w:r w:rsidRPr="009F262A">
              <w:rPr>
                <w:rFonts w:cs="Arial"/>
                <w:b/>
                <w:bCs/>
              </w:rPr>
              <w:t xml:space="preserve">.2 Reuse of existing building </w:t>
            </w:r>
            <w:r w:rsidRPr="0074679D">
              <w:rPr>
                <w:rFonts w:cs="Arial"/>
                <w:b/>
                <w:bCs/>
                <w:u w:val="single"/>
              </w:rPr>
              <w:t>option</w:t>
            </w:r>
          </w:p>
          <w:p w14:paraId="05B6A5BD" w14:textId="282F3DFD" w:rsidR="00DB3B98" w:rsidRDefault="00DB3B98" w:rsidP="00FD1159">
            <w:pPr>
              <w:spacing w:after="0"/>
              <w:rPr>
                <w:rFonts w:cs="Arial"/>
                <w:b/>
                <w:bCs/>
              </w:rPr>
            </w:pPr>
            <w:r w:rsidRPr="009F262A">
              <w:rPr>
                <w:rFonts w:cs="Arial"/>
                <w:b/>
                <w:bCs/>
              </w:rPr>
              <w:t>5.</w:t>
            </w:r>
            <w:r w:rsidRPr="00976897">
              <w:rPr>
                <w:rFonts w:cs="Arial"/>
                <w:b/>
                <w:bCs/>
                <w:strike/>
              </w:rPr>
              <w:t>105</w:t>
            </w:r>
            <w:r w:rsidRPr="00976897">
              <w:rPr>
                <w:rFonts w:cs="Arial"/>
                <w:b/>
                <w:bCs/>
                <w:u w:val="single"/>
              </w:rPr>
              <w:t>409</w:t>
            </w:r>
            <w:r w:rsidRPr="009F262A">
              <w:rPr>
                <w:rFonts w:cs="Arial"/>
                <w:b/>
                <w:bCs/>
              </w:rPr>
              <w:t>.2.1 Verification of compliance.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4B0102D4" w14:textId="77777777" w:rsidR="00D424E2" w:rsidRPr="00417479" w:rsidRDefault="00D424E2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0D64E36" w14:textId="77777777" w:rsidR="00D424E2" w:rsidRPr="00417479" w:rsidRDefault="00D424E2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8831195" w14:textId="77777777" w:rsidR="00D424E2" w:rsidRPr="00417479" w:rsidRDefault="00D424E2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746622A" w14:textId="3B8889E6" w:rsidR="00D424E2" w:rsidRDefault="00DB3B98" w:rsidP="00FD1159">
            <w:pPr>
              <w:spacing w:after="0"/>
            </w:pPr>
            <w:r>
              <w:t>R</w:t>
            </w:r>
            <w:r w:rsidR="00D03854">
              <w:t>elocate section</w:t>
            </w:r>
            <w:r>
              <w:t>s as part of the reorganization effort.</w:t>
            </w:r>
          </w:p>
        </w:tc>
        <w:tc>
          <w:tcPr>
            <w:tcW w:w="1080" w:type="dxa"/>
            <w:shd w:val="clear" w:color="auto" w:fill="FFFFFF" w:themeFill="background1"/>
          </w:tcPr>
          <w:p w14:paraId="0230ACD2" w14:textId="77777777" w:rsidR="00D424E2" w:rsidRPr="00417479" w:rsidRDefault="00D424E2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B4CDF" w:rsidRPr="00417479" w14:paraId="710C610C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56388C6" w14:textId="673020B1" w:rsidR="008B4CDF" w:rsidRDefault="00D75813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</w:t>
            </w:r>
            <w:r w:rsidR="00B4702C">
              <w:t>-4</w:t>
            </w:r>
          </w:p>
        </w:tc>
        <w:tc>
          <w:tcPr>
            <w:tcW w:w="2736" w:type="dxa"/>
            <w:shd w:val="clear" w:color="auto" w:fill="FFFFFF" w:themeFill="background1"/>
          </w:tcPr>
          <w:p w14:paraId="09EDCE45" w14:textId="77777777" w:rsidR="008B4CDF" w:rsidRDefault="00B4702C" w:rsidP="00FD1159">
            <w:pPr>
              <w:spacing w:after="0"/>
              <w:rPr>
                <w:rFonts w:cs="Arial"/>
                <w:b/>
                <w:bCs/>
                <w:u w:val="single"/>
              </w:rPr>
            </w:pPr>
            <w:r w:rsidRPr="00A85AAA">
              <w:rPr>
                <w:rFonts w:cs="Arial"/>
                <w:b/>
                <w:bCs/>
              </w:rPr>
              <w:t>5.409.3 Product GWP</w:t>
            </w:r>
            <w:r w:rsidRPr="00A85AAA">
              <w:rPr>
                <w:rFonts w:cs="Arial"/>
                <w:b/>
                <w:bCs/>
                <w:strike/>
              </w:rPr>
              <w:t xml:space="preserve"> compliance</w:t>
            </w:r>
            <w:r w:rsidRPr="00A85AAA">
              <w:rPr>
                <w:rFonts w:cs="Arial"/>
                <w:b/>
                <w:bCs/>
              </w:rPr>
              <w:t xml:space="preserve"> - prescriptive </w:t>
            </w:r>
            <w:r w:rsidRPr="00A85AAA">
              <w:rPr>
                <w:rFonts w:cs="Arial"/>
                <w:b/>
                <w:bCs/>
                <w:strike/>
              </w:rPr>
              <w:t>path</w:t>
            </w:r>
            <w:r w:rsidRPr="00A85AAA">
              <w:rPr>
                <w:rFonts w:cs="Arial"/>
                <w:b/>
                <w:bCs/>
              </w:rPr>
              <w:t xml:space="preserve"> </w:t>
            </w:r>
            <w:r w:rsidRPr="00D03854">
              <w:rPr>
                <w:rFonts w:cs="Arial"/>
                <w:b/>
                <w:bCs/>
                <w:u w:val="single"/>
              </w:rPr>
              <w:t>option</w:t>
            </w:r>
          </w:p>
          <w:p w14:paraId="5682CEE6" w14:textId="149DDBF0" w:rsidR="00DB3B98" w:rsidRPr="009F262A" w:rsidRDefault="00DB3B98" w:rsidP="00FD1159">
            <w:pPr>
              <w:spacing w:after="0"/>
              <w:rPr>
                <w:rFonts w:cs="Arial"/>
                <w:b/>
                <w:bCs/>
              </w:rPr>
            </w:pPr>
            <w:r w:rsidRPr="00A206E5">
              <w:rPr>
                <w:rFonts w:cs="Arial"/>
                <w:b/>
                <w:bCs/>
                <w:strike/>
              </w:rPr>
              <w:t>5.409.3.1</w:t>
            </w:r>
          </w:p>
        </w:tc>
        <w:tc>
          <w:tcPr>
            <w:tcW w:w="1080" w:type="dxa"/>
            <w:shd w:val="clear" w:color="auto" w:fill="FFFFFF" w:themeFill="background1"/>
          </w:tcPr>
          <w:p w14:paraId="73482585" w14:textId="77777777" w:rsidR="008B4CDF" w:rsidRPr="00417479" w:rsidRDefault="008B4CDF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1D44299" w14:textId="77777777" w:rsidR="008B4CDF" w:rsidRPr="00417479" w:rsidRDefault="008B4CDF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70BB4FC" w14:textId="77777777" w:rsidR="008B4CDF" w:rsidRPr="00417479" w:rsidRDefault="008B4CDF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72AF360" w14:textId="3C196E6B" w:rsidR="008B4CDF" w:rsidRDefault="00B56C43" w:rsidP="00FD1159">
            <w:pPr>
              <w:spacing w:after="0"/>
            </w:pPr>
            <w:r>
              <w:t>Consolidate language in one section</w:t>
            </w:r>
            <w:r w:rsidR="00DB3B98">
              <w:t xml:space="preserve"> </w:t>
            </w:r>
            <w:r w:rsidR="00D03854">
              <w:t>for clarity.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25C77CD3" w14:textId="77777777" w:rsidR="008B4CDF" w:rsidRPr="00417479" w:rsidRDefault="008B4CDF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B4CDF" w:rsidRPr="00417479" w14:paraId="6F8841AB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2D4D7CE" w14:textId="179A6F29" w:rsidR="008B4CDF" w:rsidRDefault="00D75813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</w:t>
            </w:r>
            <w:r w:rsidR="00B4702C">
              <w:t>-5</w:t>
            </w:r>
          </w:p>
        </w:tc>
        <w:tc>
          <w:tcPr>
            <w:tcW w:w="2736" w:type="dxa"/>
            <w:shd w:val="clear" w:color="auto" w:fill="FFFFFF" w:themeFill="background1"/>
          </w:tcPr>
          <w:p w14:paraId="4A67D27A" w14:textId="5AA3A864" w:rsidR="008B4CDF" w:rsidRPr="009F262A" w:rsidRDefault="00A46A97" w:rsidP="00FD1159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5.409.3, </w:t>
            </w:r>
            <w:r w:rsidRPr="00A46A97">
              <w:rPr>
                <w:rFonts w:cs="Arial"/>
                <w:b/>
                <w:bCs/>
                <w:u w:val="single"/>
              </w:rPr>
              <w:t>Exception</w:t>
            </w:r>
            <w:r w:rsidR="00DB3B98">
              <w:rPr>
                <w:rFonts w:cs="Arial"/>
                <w:b/>
                <w:bCs/>
                <w:u w:val="single"/>
              </w:rPr>
              <w:t xml:space="preserve"> 1</w:t>
            </w:r>
          </w:p>
        </w:tc>
        <w:tc>
          <w:tcPr>
            <w:tcW w:w="1080" w:type="dxa"/>
            <w:shd w:val="clear" w:color="auto" w:fill="FFFFFF" w:themeFill="background1"/>
          </w:tcPr>
          <w:p w14:paraId="0C026798" w14:textId="77777777" w:rsidR="008B4CDF" w:rsidRPr="00417479" w:rsidRDefault="008B4CDF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34CDA74" w14:textId="77777777" w:rsidR="008B4CDF" w:rsidRPr="00417479" w:rsidRDefault="008B4CDF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66582BC" w14:textId="77777777" w:rsidR="008B4CDF" w:rsidRPr="00417479" w:rsidRDefault="008B4CDF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F554408" w14:textId="75276DAE" w:rsidR="008B4CDF" w:rsidRDefault="00DB3B98" w:rsidP="00FD1159">
            <w:pPr>
              <w:spacing w:after="0"/>
            </w:pPr>
            <w:r>
              <w:t>A</w:t>
            </w:r>
            <w:r w:rsidR="00A46A97">
              <w:t>dd an</w:t>
            </w:r>
            <w:r w:rsidR="00D03854">
              <w:t xml:space="preserve"> exception for Salvaged materials and products.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51FC9A9" w14:textId="77777777" w:rsidR="008B4CDF" w:rsidRPr="00417479" w:rsidRDefault="008B4CDF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B4CDF" w:rsidRPr="00417479" w14:paraId="14310CBB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2B1E683" w14:textId="5ABE9A80" w:rsidR="008B4CDF" w:rsidRDefault="00D75813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</w:t>
            </w:r>
            <w:r w:rsidR="00B4702C">
              <w:t>-6</w:t>
            </w:r>
          </w:p>
        </w:tc>
        <w:tc>
          <w:tcPr>
            <w:tcW w:w="2736" w:type="dxa"/>
            <w:shd w:val="clear" w:color="auto" w:fill="FFFFFF" w:themeFill="background1"/>
          </w:tcPr>
          <w:p w14:paraId="0DE505E9" w14:textId="0810D354" w:rsidR="008B4CDF" w:rsidRPr="009F262A" w:rsidRDefault="00E91171" w:rsidP="00FD1159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5.409.3.1, </w:t>
            </w:r>
            <w:r w:rsidRPr="00DB3B98">
              <w:rPr>
                <w:rFonts w:cs="Arial"/>
                <w:b/>
                <w:bCs/>
              </w:rPr>
              <w:t xml:space="preserve">Exception </w:t>
            </w:r>
            <w:r w:rsidRPr="00DB3B98">
              <w:rPr>
                <w:rFonts w:cs="Arial"/>
                <w:b/>
                <w:bCs/>
                <w:u w:val="single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14:paraId="262078B7" w14:textId="77777777" w:rsidR="008B4CDF" w:rsidRPr="00417479" w:rsidRDefault="008B4CDF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6C3B961" w14:textId="77777777" w:rsidR="008B4CDF" w:rsidRPr="00417479" w:rsidRDefault="008B4CDF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DABA138" w14:textId="77777777" w:rsidR="008B4CDF" w:rsidRPr="00417479" w:rsidRDefault="008B4CDF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C54B92A" w14:textId="48106651" w:rsidR="008B4CDF" w:rsidRDefault="00DB3B98" w:rsidP="00FD1159">
            <w:pPr>
              <w:spacing w:after="0"/>
            </w:pPr>
            <w:r>
              <w:t>Amend</w:t>
            </w:r>
            <w:r w:rsidR="002C6469">
              <w:rPr>
                <w:rFonts w:cs="Arial"/>
                <w:szCs w:val="24"/>
              </w:rPr>
              <w:t xml:space="preserve"> Exception 2 for coordination with other section amendments</w:t>
            </w:r>
            <w:r w:rsidR="002C6469" w:rsidRPr="001227C8">
              <w:rPr>
                <w:rFonts w:cs="Arial"/>
                <w:szCs w:val="24"/>
              </w:rPr>
              <w:t xml:space="preserve">, </w:t>
            </w:r>
            <w:r w:rsidR="002C6469">
              <w:rPr>
                <w:rFonts w:cs="Arial"/>
                <w:szCs w:val="24"/>
              </w:rPr>
              <w:t xml:space="preserve">and </w:t>
            </w:r>
            <w:r w:rsidR="002C6469" w:rsidRPr="001227C8">
              <w:rPr>
                <w:rFonts w:cs="Arial"/>
                <w:szCs w:val="24"/>
              </w:rPr>
              <w:t>to clarify that concrete mixes may be considered individually or as a weighted average for compliance</w:t>
            </w:r>
            <w:r w:rsidR="006E4D62">
              <w:rPr>
                <w:rFonts w:cs="Arial"/>
                <w:szCs w:val="24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9502F3C" w14:textId="77777777" w:rsidR="008B4CDF" w:rsidRPr="00417479" w:rsidRDefault="008B4CDF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4702C" w:rsidRPr="00417479" w14:paraId="290A24D5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EA87B75" w14:textId="4B6DC24E" w:rsidR="00B4702C" w:rsidRDefault="00D75813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</w:t>
            </w:r>
            <w:r w:rsidR="00B4702C">
              <w:t>-7</w:t>
            </w:r>
          </w:p>
        </w:tc>
        <w:tc>
          <w:tcPr>
            <w:tcW w:w="2736" w:type="dxa"/>
            <w:shd w:val="clear" w:color="auto" w:fill="FFFFFF" w:themeFill="background1"/>
          </w:tcPr>
          <w:p w14:paraId="109516BE" w14:textId="59141967" w:rsidR="00B4702C" w:rsidRPr="009F262A" w:rsidRDefault="002C6469" w:rsidP="00FD1159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Table 5.409.3 Product GWP Limits</w:t>
            </w:r>
          </w:p>
        </w:tc>
        <w:tc>
          <w:tcPr>
            <w:tcW w:w="1080" w:type="dxa"/>
            <w:shd w:val="clear" w:color="auto" w:fill="FFFFFF" w:themeFill="background1"/>
          </w:tcPr>
          <w:p w14:paraId="42962554" w14:textId="77777777" w:rsidR="00B4702C" w:rsidRPr="00417479" w:rsidRDefault="00B4702C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522EB19" w14:textId="77777777" w:rsidR="00B4702C" w:rsidRPr="00417479" w:rsidRDefault="00B4702C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A1E0EA" w14:textId="77777777" w:rsidR="00B4702C" w:rsidRPr="00417479" w:rsidRDefault="00B4702C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83E721D" w14:textId="08C48616" w:rsidR="00B4702C" w:rsidRDefault="00DB3B98" w:rsidP="00FD1159">
            <w:pPr>
              <w:spacing w:after="0"/>
            </w:pPr>
            <w:r>
              <w:rPr>
                <w:rFonts w:cs="Arial"/>
                <w:szCs w:val="24"/>
              </w:rPr>
              <w:t>C</w:t>
            </w:r>
            <w:r w:rsidR="002C6469" w:rsidRPr="001227C8">
              <w:rPr>
                <w:rFonts w:cs="Arial"/>
                <w:szCs w:val="24"/>
              </w:rPr>
              <w:t>orrect the unit of measurement for flat glass</w:t>
            </w:r>
            <w:r>
              <w:rPr>
                <w:rFonts w:cs="Arial"/>
                <w:szCs w:val="24"/>
              </w:rPr>
              <w:t xml:space="preserve"> and edit subscript notes to coordinate with proposed footnotes amendments.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AC74D0" w14:textId="77777777" w:rsidR="00B4702C" w:rsidRPr="00417479" w:rsidRDefault="00B4702C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4702C" w:rsidRPr="00417479" w14:paraId="250ABE8D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009F488" w14:textId="4F00B4B7" w:rsidR="00B4702C" w:rsidRDefault="00D75813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</w:t>
            </w:r>
            <w:r w:rsidR="00B4702C">
              <w:t>-8</w:t>
            </w:r>
          </w:p>
        </w:tc>
        <w:tc>
          <w:tcPr>
            <w:tcW w:w="2736" w:type="dxa"/>
            <w:shd w:val="clear" w:color="auto" w:fill="FFFFFF" w:themeFill="background1"/>
          </w:tcPr>
          <w:p w14:paraId="78F6FAF7" w14:textId="0E830A74" w:rsidR="00B4702C" w:rsidRPr="009F262A" w:rsidRDefault="002C6469" w:rsidP="00FD1159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Table 5.409.3, </w:t>
            </w:r>
            <w:r w:rsidRPr="00B56C43">
              <w:rPr>
                <w:rFonts w:cs="Arial"/>
                <w:b/>
                <w:bCs/>
                <w:strike/>
              </w:rPr>
              <w:t>Footnotes 1 &amp; 2</w:t>
            </w:r>
          </w:p>
        </w:tc>
        <w:tc>
          <w:tcPr>
            <w:tcW w:w="1080" w:type="dxa"/>
            <w:shd w:val="clear" w:color="auto" w:fill="FFFFFF" w:themeFill="background1"/>
          </w:tcPr>
          <w:p w14:paraId="3606D5B5" w14:textId="77777777" w:rsidR="00B4702C" w:rsidRPr="00417479" w:rsidRDefault="00B4702C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F4163E2" w14:textId="77777777" w:rsidR="00B4702C" w:rsidRPr="00417479" w:rsidRDefault="00B4702C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AA1BADB" w14:textId="77777777" w:rsidR="00B4702C" w:rsidRPr="00417479" w:rsidRDefault="00B4702C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98A30A9" w14:textId="771EA29A" w:rsidR="00B4702C" w:rsidRDefault="00DB3B98" w:rsidP="00FD1159">
            <w:pPr>
              <w:spacing w:after="0"/>
            </w:pPr>
            <w:r>
              <w:t>R</w:t>
            </w:r>
            <w:r w:rsidR="002C6469">
              <w:t>epeal footnotes 1 &amp; 2, as they were intended as purely informational, and have been misconstrued as instructional by stakeholders.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57999B7" w14:textId="77777777" w:rsidR="00B4702C" w:rsidRPr="00417479" w:rsidRDefault="00B4702C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4702C" w:rsidRPr="00417479" w14:paraId="3BC9C597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5181081" w14:textId="7EF569B4" w:rsidR="00B4702C" w:rsidRDefault="00D75813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</w:t>
            </w:r>
            <w:r w:rsidR="00B4702C">
              <w:t>-9</w:t>
            </w:r>
          </w:p>
        </w:tc>
        <w:tc>
          <w:tcPr>
            <w:tcW w:w="2736" w:type="dxa"/>
            <w:shd w:val="clear" w:color="auto" w:fill="FFFFFF" w:themeFill="background1"/>
          </w:tcPr>
          <w:p w14:paraId="073DCF0D" w14:textId="04A3F6D4" w:rsidR="00B4702C" w:rsidRPr="002C6469" w:rsidRDefault="002C6469" w:rsidP="002C6469">
            <w:pPr>
              <w:rPr>
                <w:rFonts w:cs="Arial"/>
              </w:rPr>
            </w:pPr>
            <w:r w:rsidRPr="00144C70">
              <w:rPr>
                <w:rFonts w:cs="Arial"/>
                <w:b/>
                <w:bCs/>
              </w:rPr>
              <w:t>5.409.3.</w:t>
            </w:r>
            <w:r w:rsidRPr="00144C70">
              <w:rPr>
                <w:rFonts w:cs="Arial"/>
                <w:b/>
                <w:bCs/>
                <w:strike/>
              </w:rPr>
              <w:t>2</w:t>
            </w:r>
            <w:r w:rsidRPr="001251D3">
              <w:rPr>
                <w:rFonts w:cs="Arial"/>
                <w:b/>
                <w:bCs/>
                <w:u w:val="single"/>
              </w:rPr>
              <w:t>1</w:t>
            </w:r>
            <w:r w:rsidRPr="00144C70">
              <w:rPr>
                <w:rFonts w:cs="Arial"/>
                <w:b/>
                <w:bCs/>
              </w:rPr>
              <w:t xml:space="preserve"> Verification of compliance.</w:t>
            </w:r>
            <w:r w:rsidRPr="00874FB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…</w:t>
            </w:r>
          </w:p>
        </w:tc>
        <w:tc>
          <w:tcPr>
            <w:tcW w:w="1080" w:type="dxa"/>
            <w:shd w:val="clear" w:color="auto" w:fill="FFFFFF" w:themeFill="background1"/>
          </w:tcPr>
          <w:p w14:paraId="693CE350" w14:textId="77777777" w:rsidR="00B4702C" w:rsidRPr="00417479" w:rsidRDefault="00B4702C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FE959BD" w14:textId="77777777" w:rsidR="00B4702C" w:rsidRPr="00417479" w:rsidRDefault="00B4702C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6249429" w14:textId="77777777" w:rsidR="00B4702C" w:rsidRPr="00417479" w:rsidRDefault="00B4702C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4549CF9" w14:textId="585883D5" w:rsidR="00B4702C" w:rsidRDefault="00E527EC" w:rsidP="00FD1159">
            <w:pPr>
              <w:spacing w:after="0"/>
            </w:pPr>
            <w:r>
              <w:t>Renumber</w:t>
            </w:r>
            <w:r w:rsidR="002C6469">
              <w:t xml:space="preserve"> section for coordination with the </w:t>
            </w:r>
            <w:r w:rsidR="008F2A6D">
              <w:t>overall reorganization of the sections related to embodied carbon reduction.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0D16B927" w14:textId="77777777" w:rsidR="00B4702C" w:rsidRPr="00417479" w:rsidRDefault="00B4702C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4702C" w:rsidRPr="00417479" w14:paraId="22298150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14B30F" w14:textId="50C84F4F" w:rsidR="00B4702C" w:rsidRDefault="00D75813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</w:t>
            </w:r>
            <w:r w:rsidR="00B4702C">
              <w:t>-10</w:t>
            </w:r>
          </w:p>
        </w:tc>
        <w:tc>
          <w:tcPr>
            <w:tcW w:w="2736" w:type="dxa"/>
            <w:shd w:val="clear" w:color="auto" w:fill="FFFFFF" w:themeFill="background1"/>
          </w:tcPr>
          <w:p w14:paraId="0908B5F0" w14:textId="77777777" w:rsidR="00B4702C" w:rsidRDefault="008F2A6D" w:rsidP="00FD1159">
            <w:pPr>
              <w:spacing w:after="0"/>
              <w:rPr>
                <w:rFonts w:cs="Arial"/>
                <w:b/>
                <w:bCs/>
                <w:u w:val="single"/>
              </w:rPr>
            </w:pPr>
            <w:r w:rsidRPr="00B3704B">
              <w:rPr>
                <w:rFonts w:cs="Arial"/>
                <w:b/>
                <w:bCs/>
              </w:rPr>
              <w:t>5.409.</w:t>
            </w:r>
            <w:r w:rsidRPr="00306F06">
              <w:rPr>
                <w:rFonts w:cs="Arial"/>
                <w:b/>
                <w:bCs/>
                <w:strike/>
              </w:rPr>
              <w:t>2</w:t>
            </w:r>
            <w:r w:rsidRPr="00306F06">
              <w:rPr>
                <w:rFonts w:cs="Arial"/>
                <w:b/>
                <w:bCs/>
                <w:u w:val="single"/>
              </w:rPr>
              <w:t>4</w:t>
            </w:r>
            <w:r w:rsidRPr="00B3704B">
              <w:rPr>
                <w:rFonts w:cs="Arial"/>
                <w:b/>
                <w:bCs/>
              </w:rPr>
              <w:t xml:space="preserve"> Whole building life cycle assessment </w:t>
            </w:r>
            <w:r w:rsidRPr="00080069">
              <w:rPr>
                <w:rFonts w:cs="Arial"/>
                <w:b/>
                <w:bCs/>
                <w:u w:val="single"/>
              </w:rPr>
              <w:t>– Performance Option</w:t>
            </w:r>
          </w:p>
          <w:p w14:paraId="20701D93" w14:textId="77777777" w:rsidR="00E527EC" w:rsidRDefault="00E527EC" w:rsidP="00FD1159">
            <w:pPr>
              <w:spacing w:after="0"/>
              <w:rPr>
                <w:rFonts w:cs="Arial"/>
                <w:b/>
                <w:bCs/>
              </w:rPr>
            </w:pPr>
            <w:r w:rsidRPr="00B3704B">
              <w:rPr>
                <w:rFonts w:cs="Arial"/>
                <w:b/>
                <w:bCs/>
              </w:rPr>
              <w:t>5.409.</w:t>
            </w:r>
            <w:r w:rsidRPr="004D2601">
              <w:rPr>
                <w:rFonts w:cs="Arial"/>
                <w:b/>
                <w:bCs/>
                <w:strike/>
              </w:rPr>
              <w:t>2</w:t>
            </w:r>
            <w:r w:rsidRPr="004D2601">
              <w:rPr>
                <w:rFonts w:cs="Arial"/>
                <w:b/>
                <w:bCs/>
                <w:u w:val="single"/>
              </w:rPr>
              <w:t>4</w:t>
            </w:r>
            <w:r w:rsidRPr="00B3704B">
              <w:rPr>
                <w:rFonts w:cs="Arial"/>
                <w:b/>
                <w:bCs/>
              </w:rPr>
              <w:t>.1</w:t>
            </w:r>
          </w:p>
          <w:p w14:paraId="4F9EA65B" w14:textId="77777777" w:rsidR="00E527EC" w:rsidRDefault="00E527EC" w:rsidP="00FD1159">
            <w:pPr>
              <w:spacing w:after="0"/>
              <w:rPr>
                <w:rFonts w:cs="Arial"/>
                <w:b/>
                <w:bCs/>
              </w:rPr>
            </w:pPr>
            <w:r w:rsidRPr="00B3704B">
              <w:rPr>
                <w:rFonts w:cs="Arial"/>
                <w:b/>
                <w:bCs/>
              </w:rPr>
              <w:t>5.409.</w:t>
            </w:r>
            <w:r w:rsidRPr="004D2601">
              <w:rPr>
                <w:rFonts w:cs="Arial"/>
                <w:b/>
                <w:bCs/>
                <w:strike/>
              </w:rPr>
              <w:t>2</w:t>
            </w:r>
            <w:r w:rsidRPr="004D2601">
              <w:rPr>
                <w:rFonts w:cs="Arial"/>
                <w:b/>
                <w:bCs/>
                <w:u w:val="single"/>
              </w:rPr>
              <w:t>4</w:t>
            </w:r>
            <w:r w:rsidRPr="00B3704B">
              <w:rPr>
                <w:rFonts w:cs="Arial"/>
                <w:b/>
                <w:bCs/>
              </w:rPr>
              <w:t>.2</w:t>
            </w:r>
          </w:p>
          <w:p w14:paraId="6F25EBFC" w14:textId="0D9A468B" w:rsidR="00E527EC" w:rsidRPr="009F262A" w:rsidRDefault="00E527EC" w:rsidP="00FD1159">
            <w:pPr>
              <w:spacing w:after="0"/>
              <w:rPr>
                <w:rFonts w:cs="Arial"/>
                <w:b/>
                <w:bCs/>
              </w:rPr>
            </w:pPr>
            <w:r w:rsidRPr="00B3704B">
              <w:rPr>
                <w:rFonts w:cs="Arial"/>
                <w:b/>
                <w:bCs/>
              </w:rPr>
              <w:t>5.409.</w:t>
            </w:r>
            <w:r w:rsidRPr="004D2601">
              <w:rPr>
                <w:rFonts w:cs="Arial"/>
                <w:b/>
                <w:bCs/>
                <w:strike/>
              </w:rPr>
              <w:t>2</w:t>
            </w:r>
            <w:r w:rsidRPr="004D2601">
              <w:rPr>
                <w:rFonts w:cs="Arial"/>
                <w:b/>
                <w:bCs/>
                <w:u w:val="single"/>
              </w:rPr>
              <w:t>4</w:t>
            </w:r>
            <w:r w:rsidRPr="00B3704B">
              <w:rPr>
                <w:rFonts w:cs="Arial"/>
                <w:b/>
                <w:bCs/>
              </w:rPr>
              <w:t>.3</w:t>
            </w:r>
          </w:p>
        </w:tc>
        <w:tc>
          <w:tcPr>
            <w:tcW w:w="1080" w:type="dxa"/>
            <w:shd w:val="clear" w:color="auto" w:fill="FFFFFF" w:themeFill="background1"/>
          </w:tcPr>
          <w:p w14:paraId="1CDB22D4" w14:textId="77777777" w:rsidR="00B4702C" w:rsidRPr="00417479" w:rsidRDefault="00B4702C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DD3E85F" w14:textId="77777777" w:rsidR="00B4702C" w:rsidRPr="00417479" w:rsidRDefault="00B4702C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58657AE" w14:textId="77777777" w:rsidR="00B4702C" w:rsidRPr="00417479" w:rsidRDefault="00B4702C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DDE9FE0" w14:textId="3EEEF24D" w:rsidR="00B4702C" w:rsidRDefault="00E527EC" w:rsidP="00FD1159">
            <w:pPr>
              <w:spacing w:after="0"/>
            </w:pPr>
            <w:r>
              <w:rPr>
                <w:rFonts w:cs="Arial"/>
                <w:szCs w:val="24"/>
              </w:rPr>
              <w:t>Renumber these sections</w:t>
            </w:r>
            <w:r w:rsidR="008F2A6D">
              <w:rPr>
                <w:rFonts w:cs="Arial"/>
                <w:szCs w:val="24"/>
              </w:rPr>
              <w:t xml:space="preserve"> and add “Performance Option” to the section name to clarify that it is the third of three options for compliance with Section 5.409 Embodied Carbon Reduction.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10A84346" w14:textId="77777777" w:rsidR="00B4702C" w:rsidRPr="00417479" w:rsidRDefault="00B4702C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61CF79FA" w14:textId="77777777" w:rsidR="00B56C43" w:rsidRDefault="00B56C43" w:rsidP="00B56C43">
      <w:r>
        <w:br w:type="page"/>
      </w:r>
    </w:p>
    <w:p w14:paraId="710CCF93" w14:textId="4F8FFC50" w:rsidR="008F2A6D" w:rsidRDefault="008F2A6D" w:rsidP="008F2A6D">
      <w:pPr>
        <w:pStyle w:val="Heading3"/>
        <w:spacing w:before="240"/>
      </w:pPr>
      <w:r w:rsidRPr="00417479">
        <w:lastRenderedPageBreak/>
        <w:t xml:space="preserve">ITEM </w:t>
      </w:r>
      <w:r w:rsidR="00D75813">
        <w:t>10</w:t>
      </w:r>
      <w:r w:rsidRPr="00417479">
        <w:br/>
      </w:r>
      <w:r w:rsidRPr="0046521A">
        <w:t xml:space="preserve">Chapter </w:t>
      </w:r>
      <w:r>
        <w:t>8 Compliance Forms, Worksheets and Reference Material</w:t>
      </w:r>
    </w:p>
    <w:p w14:paraId="13843D4E" w14:textId="3A23DBDA" w:rsidR="008F2A6D" w:rsidRPr="00C97AF5" w:rsidRDefault="00366A9B" w:rsidP="008F2A6D">
      <w:r>
        <w:t>Amend Worksheets</w:t>
      </w:r>
      <w:r w:rsidR="008F2A6D"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8F2A6D" w:rsidRPr="00417479" w14:paraId="22AF254B" w14:textId="77777777" w:rsidTr="00FD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53309966" w14:textId="1247C350" w:rsidR="008F2A6D" w:rsidRPr="00417479" w:rsidRDefault="008F2A6D" w:rsidP="00FD11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</w:t>
            </w:r>
            <w:r w:rsidR="000625CB">
              <w:rPr>
                <w:b/>
                <w:bCs/>
              </w:rPr>
              <w:t>-</w:t>
            </w:r>
            <w:r>
              <w:rPr>
                <w:b/>
                <w:bCs/>
              </w:rPr>
              <w:t>SS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D75813">
              <w:rPr>
                <w:b/>
                <w:bCs/>
              </w:rPr>
              <w:t>10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A79C383" w14:textId="77777777" w:rsidR="008F2A6D" w:rsidRPr="00417479" w:rsidRDefault="008F2A6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C4E29D0" w14:textId="77777777" w:rsidR="008F2A6D" w:rsidRPr="00417479" w:rsidRDefault="008F2A6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A71DBA" w14:textId="77777777" w:rsidR="008F2A6D" w:rsidRPr="00417479" w:rsidRDefault="008F2A6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F2C4A80" w14:textId="77777777" w:rsidR="008F2A6D" w:rsidRPr="00417479" w:rsidRDefault="008F2A6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132F9DA" w14:textId="77777777" w:rsidR="008F2A6D" w:rsidRPr="00417479" w:rsidRDefault="008F2A6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BA7E2A8" w14:textId="77777777" w:rsidR="008F2A6D" w:rsidRPr="00417479" w:rsidRDefault="008F2A6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8F2A6D" w:rsidRPr="00417479" w14:paraId="58C95398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4367534" w14:textId="6E8E760E" w:rsidR="008F2A6D" w:rsidRPr="00417479" w:rsidRDefault="008F2A6D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</w:t>
            </w:r>
            <w:r w:rsidR="00D75813">
              <w:t>0</w:t>
            </w:r>
            <w: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83B2642" w14:textId="69E774DE" w:rsidR="008F2A6D" w:rsidRPr="001F67E4" w:rsidRDefault="00B56C43" w:rsidP="00B56C43">
            <w:pPr>
              <w:spacing w:after="0"/>
              <w:rPr>
                <w:rFonts w:cs="Arial"/>
                <w:b/>
                <w:bCs/>
              </w:rPr>
            </w:pPr>
            <w:r w:rsidRPr="00DB3529">
              <w:rPr>
                <w:rFonts w:cs="Arial"/>
                <w:b/>
                <w:bCs/>
              </w:rPr>
              <w:t>WORKSHEET (WS-3)</w:t>
            </w:r>
            <w:r>
              <w:rPr>
                <w:rFonts w:cs="Arial"/>
                <w:b/>
                <w:bCs/>
              </w:rPr>
              <w:br/>
            </w:r>
            <w:r w:rsidRPr="007E0E8B">
              <w:rPr>
                <w:rFonts w:cs="Arial"/>
                <w:b/>
                <w:bCs/>
                <w:strike/>
              </w:rPr>
              <w:t>5.</w:t>
            </w:r>
            <w:r w:rsidRPr="00456EDE">
              <w:rPr>
                <w:rFonts w:cs="Arial"/>
                <w:b/>
                <w:bCs/>
                <w:strike/>
              </w:rPr>
              <w:t>105.</w:t>
            </w:r>
            <w:r w:rsidRPr="00F4676A">
              <w:rPr>
                <w:rFonts w:cs="Arial"/>
                <w:b/>
                <w:bCs/>
                <w:strike/>
              </w:rPr>
              <w:t>2</w:t>
            </w:r>
            <w:r w:rsidRPr="007E0E8B">
              <w:rPr>
                <w:rFonts w:cs="Arial"/>
                <w:b/>
                <w:bCs/>
                <w:u w:val="single"/>
              </w:rPr>
              <w:t>SECTION 5.</w:t>
            </w:r>
            <w:r w:rsidRPr="00456EDE">
              <w:rPr>
                <w:rFonts w:cs="Arial"/>
                <w:b/>
                <w:bCs/>
                <w:u w:val="single"/>
              </w:rPr>
              <w:t xml:space="preserve">409.2 </w:t>
            </w:r>
            <w:r w:rsidRPr="000E26C7">
              <w:rPr>
                <w:rFonts w:cs="Arial"/>
                <w:b/>
                <w:bCs/>
                <w:strike/>
              </w:rPr>
              <w:t>BUILDING</w:t>
            </w:r>
            <w:r w:rsidRPr="00DB3529">
              <w:rPr>
                <w:rFonts w:cs="Arial"/>
                <w:b/>
                <w:bCs/>
              </w:rPr>
              <w:t xml:space="preserve"> REUSE</w:t>
            </w:r>
            <w:r w:rsidRPr="00F67EF5">
              <w:rPr>
                <w:rFonts w:cs="Arial"/>
                <w:b/>
                <w:u w:val="single"/>
              </w:rPr>
              <w:t xml:space="preserve"> OF EXISTING BUILDING </w:t>
            </w:r>
            <w:r w:rsidRPr="00456EDE">
              <w:rPr>
                <w:rFonts w:cs="Arial"/>
                <w:b/>
                <w:bCs/>
                <w:u w:val="single"/>
              </w:rPr>
              <w:t>OPTION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003767B4" w14:textId="77777777" w:rsidR="008F2A6D" w:rsidRPr="00417479" w:rsidRDefault="008F2A6D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89220EE" w14:textId="77777777" w:rsidR="008F2A6D" w:rsidRPr="00417479" w:rsidRDefault="008F2A6D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90641AC" w14:textId="77777777" w:rsidR="008F2A6D" w:rsidRPr="00417479" w:rsidRDefault="008F2A6D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0124B57" w14:textId="26129956" w:rsidR="008F2A6D" w:rsidRPr="00417479" w:rsidRDefault="00E527EC" w:rsidP="00FD1159">
            <w:pPr>
              <w:spacing w:after="0"/>
            </w:pPr>
            <w:r>
              <w:t>Amend</w:t>
            </w:r>
            <w:r w:rsidR="00B77A5D">
              <w:t xml:space="preserve"> </w:t>
            </w:r>
            <w:r w:rsidR="00B77A5D" w:rsidRPr="00ED3A61">
              <w:rPr>
                <w:rFonts w:cs="Arial"/>
                <w:szCs w:val="24"/>
              </w:rPr>
              <w:t>for coordination with the proposed renumbering and renaming amendments.</w:t>
            </w:r>
            <w:r w:rsidR="00B77A5D" w:rsidRPr="00864455">
              <w:t xml:space="preserve"> </w:t>
            </w:r>
            <w:r w:rsidR="00B77A5D" w:rsidRPr="00864455">
              <w:rPr>
                <w:rFonts w:cs="Arial"/>
                <w:szCs w:val="24"/>
              </w:rPr>
              <w:t>Additionally,</w:t>
            </w:r>
            <w:r w:rsidR="00B56C43">
              <w:rPr>
                <w:rFonts w:cs="Arial"/>
                <w:szCs w:val="24"/>
              </w:rPr>
              <w:t xml:space="preserve"> correct</w:t>
            </w:r>
            <w:r w:rsidR="00B77A5D" w:rsidRPr="00864455">
              <w:rPr>
                <w:rFonts w:cs="Arial"/>
                <w:szCs w:val="24"/>
              </w:rPr>
              <w:t xml:space="preserve"> the typo in the last column from “SF” to “%”.</w:t>
            </w:r>
          </w:p>
        </w:tc>
        <w:tc>
          <w:tcPr>
            <w:tcW w:w="1080" w:type="dxa"/>
            <w:shd w:val="clear" w:color="auto" w:fill="FFFFFF" w:themeFill="background1"/>
          </w:tcPr>
          <w:p w14:paraId="28E0F2A4" w14:textId="77777777" w:rsidR="008F2A6D" w:rsidRPr="00417479" w:rsidRDefault="008F2A6D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F2A6D" w:rsidRPr="00417479" w14:paraId="7601B2E1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8D07A3D" w14:textId="2E6E6FCE" w:rsidR="008F2A6D" w:rsidRDefault="008F2A6D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</w:t>
            </w:r>
            <w:r w:rsidR="00D75813">
              <w:t>0</w:t>
            </w:r>
            <w:r>
              <w:t>-2</w:t>
            </w:r>
          </w:p>
        </w:tc>
        <w:tc>
          <w:tcPr>
            <w:tcW w:w="2736" w:type="dxa"/>
            <w:shd w:val="clear" w:color="auto" w:fill="FFFFFF" w:themeFill="background1"/>
          </w:tcPr>
          <w:p w14:paraId="00EE461D" w14:textId="6C3BA752" w:rsidR="008F2A6D" w:rsidRPr="00B56C43" w:rsidRDefault="00B56C43" w:rsidP="00B56C43">
            <w:pPr>
              <w:spacing w:after="0"/>
              <w:rPr>
                <w:rFonts w:cs="Arial"/>
                <w:b/>
                <w:bCs/>
              </w:rPr>
            </w:pPr>
            <w:r w:rsidRPr="00DB3529">
              <w:rPr>
                <w:rFonts w:cs="Arial"/>
                <w:b/>
                <w:bCs/>
              </w:rPr>
              <w:t>WORKSHEET (WS-4)</w:t>
            </w:r>
            <w:r>
              <w:rPr>
                <w:rFonts w:cs="Arial"/>
                <w:b/>
                <w:bCs/>
              </w:rPr>
              <w:br/>
            </w:r>
            <w:r w:rsidRPr="00DB3529">
              <w:rPr>
                <w:rFonts w:cs="Arial"/>
                <w:b/>
                <w:bCs/>
              </w:rPr>
              <w:t>Section 5.409.</w:t>
            </w:r>
            <w:r w:rsidRPr="00867C69">
              <w:rPr>
                <w:rFonts w:cs="Arial"/>
                <w:b/>
                <w:bCs/>
                <w:u w:val="single"/>
              </w:rPr>
              <w:t>4</w:t>
            </w:r>
            <w:r w:rsidRPr="00867C69">
              <w:rPr>
                <w:rFonts w:cs="Arial"/>
                <w:b/>
                <w:bCs/>
                <w:strike/>
              </w:rPr>
              <w:t>2</w:t>
            </w:r>
            <w:r w:rsidRPr="00DB3529">
              <w:rPr>
                <w:rFonts w:cs="Arial"/>
                <w:b/>
                <w:bCs/>
              </w:rPr>
              <w:t xml:space="preserve"> WHOLE BUILDING LIFE CYCLE ASSESSMENT</w:t>
            </w:r>
            <w:r w:rsidRPr="00867C69">
              <w:rPr>
                <w:rFonts w:cs="Arial"/>
                <w:b/>
                <w:bCs/>
                <w:u w:val="single"/>
              </w:rPr>
              <w:t xml:space="preserve"> – PERFORMANCE OPTION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500472BE" w14:textId="77777777" w:rsidR="008F2A6D" w:rsidRPr="00417479" w:rsidRDefault="008F2A6D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5B2C34E" w14:textId="77777777" w:rsidR="008F2A6D" w:rsidRPr="00417479" w:rsidRDefault="008F2A6D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5FB7C4D" w14:textId="77777777" w:rsidR="008F2A6D" w:rsidRPr="00417479" w:rsidRDefault="008F2A6D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BDC5E34" w14:textId="4368C9CD" w:rsidR="008F2A6D" w:rsidRPr="00417479" w:rsidRDefault="00E527EC" w:rsidP="00FD1159">
            <w:pPr>
              <w:spacing w:after="0"/>
            </w:pPr>
            <w:r>
              <w:t>Amend</w:t>
            </w:r>
            <w:r w:rsidR="00B77A5D">
              <w:t xml:space="preserve"> </w:t>
            </w:r>
            <w:r w:rsidR="00B77A5D" w:rsidRPr="00ED3A61">
              <w:rPr>
                <w:rFonts w:cs="Arial"/>
                <w:szCs w:val="24"/>
              </w:rPr>
              <w:t>to clarify that the term “location” is intended to mean “geographic location”, and for coordination with the proposed renumbering and renaming amendments.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016CEA1" w14:textId="77777777" w:rsidR="008F2A6D" w:rsidRPr="00417479" w:rsidRDefault="008F2A6D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F2A6D" w:rsidRPr="00417479" w14:paraId="1C3CF8B5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AA1A2DC" w14:textId="44E6DEAF" w:rsidR="008F2A6D" w:rsidRDefault="008F2A6D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</w:t>
            </w:r>
            <w:r w:rsidR="00D75813">
              <w:t>0</w:t>
            </w:r>
            <w:r>
              <w:t>-3</w:t>
            </w:r>
          </w:p>
        </w:tc>
        <w:tc>
          <w:tcPr>
            <w:tcW w:w="2736" w:type="dxa"/>
            <w:shd w:val="clear" w:color="auto" w:fill="FFFFFF" w:themeFill="background1"/>
          </w:tcPr>
          <w:p w14:paraId="05F1B3C8" w14:textId="2B21534F" w:rsidR="008F2A6D" w:rsidRPr="00B56C43" w:rsidRDefault="00B56C43" w:rsidP="00B56C43">
            <w:pPr>
              <w:spacing w:after="0"/>
              <w:rPr>
                <w:rFonts w:cs="Arial"/>
                <w:b/>
                <w:bCs/>
              </w:rPr>
            </w:pPr>
            <w:r w:rsidRPr="00A917E9">
              <w:rPr>
                <w:rFonts w:cs="Arial"/>
                <w:b/>
                <w:bCs/>
              </w:rPr>
              <w:t>WORKSHEET (WS-5)</w:t>
            </w:r>
            <w:r>
              <w:rPr>
                <w:rFonts w:cs="Arial"/>
                <w:b/>
                <w:bCs/>
              </w:rPr>
              <w:br/>
            </w:r>
            <w:r w:rsidRPr="00A917E9">
              <w:rPr>
                <w:rFonts w:cs="Arial"/>
                <w:b/>
                <w:bCs/>
              </w:rPr>
              <w:t xml:space="preserve">Section 5.409.3 PRODUCT GWP </w:t>
            </w:r>
            <w:r w:rsidRPr="00A917E9">
              <w:rPr>
                <w:rFonts w:cs="Arial"/>
                <w:b/>
                <w:bCs/>
                <w:strike/>
              </w:rPr>
              <w:t>COMPLIANCE</w:t>
            </w:r>
            <w:r w:rsidRPr="00A917E9">
              <w:rPr>
                <w:rFonts w:cs="Arial"/>
                <w:b/>
                <w:bCs/>
              </w:rPr>
              <w:t xml:space="preserve">—PRESCRIPTIVE </w:t>
            </w:r>
            <w:r w:rsidRPr="00A917E9">
              <w:rPr>
                <w:rFonts w:cs="Arial"/>
                <w:b/>
                <w:bCs/>
                <w:u w:val="single"/>
              </w:rPr>
              <w:t>OPTION</w:t>
            </w:r>
            <w:r>
              <w:rPr>
                <w:rFonts w:cs="Arial"/>
                <w:b/>
                <w:bCs/>
                <w:u w:val="single"/>
              </w:rPr>
              <w:t xml:space="preserve"> </w:t>
            </w:r>
            <w:r w:rsidRPr="00A917E9">
              <w:rPr>
                <w:rFonts w:cs="Arial"/>
                <w:b/>
                <w:bCs/>
                <w:strike/>
              </w:rPr>
              <w:t>PATH</w:t>
            </w:r>
          </w:p>
        </w:tc>
        <w:tc>
          <w:tcPr>
            <w:tcW w:w="1080" w:type="dxa"/>
            <w:shd w:val="clear" w:color="auto" w:fill="FFFFFF" w:themeFill="background1"/>
          </w:tcPr>
          <w:p w14:paraId="248ABBAD" w14:textId="77777777" w:rsidR="008F2A6D" w:rsidRPr="00417479" w:rsidRDefault="008F2A6D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94EA247" w14:textId="77777777" w:rsidR="008F2A6D" w:rsidRPr="00417479" w:rsidRDefault="008F2A6D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8B4741B" w14:textId="77777777" w:rsidR="008F2A6D" w:rsidRPr="00417479" w:rsidRDefault="008F2A6D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DD70275" w14:textId="528783F3" w:rsidR="008F2A6D" w:rsidRPr="00417479" w:rsidRDefault="00E527EC" w:rsidP="00FD1159">
            <w:pPr>
              <w:spacing w:after="0"/>
            </w:pPr>
            <w:r>
              <w:t>Amend</w:t>
            </w:r>
            <w:r w:rsidR="00B77A5D" w:rsidRPr="00ED3A61">
              <w:rPr>
                <w:rFonts w:cs="Arial"/>
                <w:szCs w:val="24"/>
              </w:rPr>
              <w:t xml:space="preserve"> for coordination with the proposed renumbering and renaming amendments.</w:t>
            </w:r>
            <w:r w:rsidR="00B77A5D">
              <w:rPr>
                <w:rFonts w:cs="Arial"/>
                <w:szCs w:val="24"/>
              </w:rPr>
              <w:t xml:space="preserve"> </w:t>
            </w:r>
            <w:proofErr w:type="spellStart"/>
            <w:r w:rsidR="00B56C43">
              <w:t>A</w:t>
            </w:r>
            <w:r w:rsidR="00B77A5D">
              <w:t>amend</w:t>
            </w:r>
            <w:proofErr w:type="spellEnd"/>
            <w:r w:rsidR="00B77A5D">
              <w:t xml:space="preserve"> the language of the statement to align with the requirements in Section 5.409.3.</w:t>
            </w:r>
          </w:p>
        </w:tc>
        <w:tc>
          <w:tcPr>
            <w:tcW w:w="1080" w:type="dxa"/>
            <w:shd w:val="clear" w:color="auto" w:fill="FFFFFF" w:themeFill="background1"/>
          </w:tcPr>
          <w:p w14:paraId="5C860364" w14:textId="77777777" w:rsidR="008F2A6D" w:rsidRPr="00417479" w:rsidRDefault="008F2A6D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F2A6D" w:rsidRPr="00417479" w14:paraId="17345804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AE30B5F" w14:textId="7208CC27" w:rsidR="008F2A6D" w:rsidRDefault="008F2A6D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</w:t>
            </w:r>
            <w:r w:rsidR="00D75813">
              <w:t>0</w:t>
            </w:r>
            <w:r>
              <w:t>-4</w:t>
            </w:r>
          </w:p>
        </w:tc>
        <w:tc>
          <w:tcPr>
            <w:tcW w:w="2736" w:type="dxa"/>
            <w:shd w:val="clear" w:color="auto" w:fill="FFFFFF" w:themeFill="background1"/>
          </w:tcPr>
          <w:p w14:paraId="53381D38" w14:textId="2897E257" w:rsidR="008F2A6D" w:rsidRPr="00B56C43" w:rsidRDefault="00B56C43" w:rsidP="00B56C43">
            <w:pPr>
              <w:spacing w:after="0"/>
              <w:rPr>
                <w:rFonts w:cs="Arial"/>
                <w:b/>
                <w:bCs/>
              </w:rPr>
            </w:pPr>
            <w:r w:rsidRPr="00900871">
              <w:rPr>
                <w:rFonts w:cs="Arial"/>
                <w:b/>
                <w:bCs/>
              </w:rPr>
              <w:t>WORKSHEET (WS-9)</w:t>
            </w:r>
            <w:r>
              <w:rPr>
                <w:rFonts w:cs="Arial"/>
                <w:b/>
                <w:bCs/>
              </w:rPr>
              <w:br/>
            </w:r>
            <w:r w:rsidRPr="00900871">
              <w:rPr>
                <w:rFonts w:cs="Arial"/>
                <w:b/>
                <w:bCs/>
              </w:rPr>
              <w:t>Section 5.409.</w:t>
            </w:r>
            <w:r w:rsidRPr="00900871">
              <w:rPr>
                <w:rFonts w:cs="Arial"/>
                <w:b/>
                <w:bCs/>
                <w:strike/>
              </w:rPr>
              <w:t>2</w:t>
            </w:r>
            <w:r w:rsidRPr="00900871">
              <w:rPr>
                <w:rFonts w:cs="Arial"/>
                <w:b/>
                <w:bCs/>
                <w:u w:val="single"/>
              </w:rPr>
              <w:t>4</w:t>
            </w:r>
            <w:r w:rsidRPr="00900871">
              <w:rPr>
                <w:rFonts w:cs="Arial"/>
                <w:b/>
                <w:bCs/>
              </w:rPr>
              <w:t xml:space="preserve"> and Section A5.409.</w:t>
            </w:r>
            <w:r w:rsidRPr="002546B8">
              <w:rPr>
                <w:rFonts w:cs="Arial"/>
                <w:b/>
                <w:bCs/>
                <w:strike/>
              </w:rPr>
              <w:t xml:space="preserve"> </w:t>
            </w:r>
            <w:r w:rsidRPr="00900871">
              <w:rPr>
                <w:rFonts w:cs="Arial"/>
                <w:b/>
                <w:bCs/>
                <w:strike/>
              </w:rPr>
              <w:t>2</w:t>
            </w:r>
            <w:r w:rsidRPr="00900871">
              <w:rPr>
                <w:rFonts w:cs="Arial"/>
                <w:b/>
                <w:bCs/>
                <w:u w:val="single"/>
              </w:rPr>
              <w:t>4</w:t>
            </w:r>
            <w:r w:rsidRPr="00900871">
              <w:rPr>
                <w:rFonts w:cs="Arial"/>
                <w:b/>
                <w:bCs/>
              </w:rPr>
              <w:t xml:space="preserve"> WHOLE BUILDING LIFE CYCLE ASSESSMENT </w:t>
            </w:r>
            <w:r w:rsidRPr="00900871">
              <w:rPr>
                <w:rFonts w:cs="Arial"/>
                <w:b/>
                <w:bCs/>
                <w:u w:val="single"/>
              </w:rPr>
              <w:t>– PERFORMANCE OPTION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2AC5C1CA" w14:textId="77777777" w:rsidR="008F2A6D" w:rsidRPr="00417479" w:rsidRDefault="008F2A6D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FA8310E" w14:textId="77777777" w:rsidR="008F2A6D" w:rsidRPr="00417479" w:rsidRDefault="008F2A6D" w:rsidP="00FD11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26EDBA5" w14:textId="77777777" w:rsidR="008F2A6D" w:rsidRPr="00417479" w:rsidRDefault="008F2A6D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1ED48FF" w14:textId="478EF631" w:rsidR="008F2A6D" w:rsidRPr="00417479" w:rsidRDefault="00E527EC" w:rsidP="00FD1159">
            <w:pPr>
              <w:spacing w:after="0"/>
            </w:pPr>
            <w:r>
              <w:t>Amend</w:t>
            </w:r>
            <w:r w:rsidR="007D7DE7">
              <w:rPr>
                <w:rFonts w:cs="Arial"/>
                <w:szCs w:val="24"/>
              </w:rPr>
              <w:t xml:space="preserve"> </w:t>
            </w:r>
            <w:r w:rsidR="007D7DE7" w:rsidRPr="00ED3A61">
              <w:rPr>
                <w:rFonts w:cs="Arial"/>
                <w:szCs w:val="24"/>
              </w:rPr>
              <w:t>for coordination with the proposed renumbering and renaming amendments.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7162273" w14:textId="77777777" w:rsidR="008F2A6D" w:rsidRPr="00417479" w:rsidRDefault="008F2A6D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25788E95" w:rsidR="00342005" w:rsidRPr="007D7DE7" w:rsidRDefault="00342005" w:rsidP="007D7DE7">
      <w:pPr>
        <w:spacing w:after="0"/>
        <w:rPr>
          <w:sz w:val="18"/>
          <w:szCs w:val="18"/>
          <w:highlight w:val="lightGray"/>
        </w:rPr>
      </w:pPr>
    </w:p>
    <w:sectPr w:rsidR="00342005" w:rsidRPr="007D7DE7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D11A" w14:textId="77777777" w:rsidR="00D37EE0" w:rsidRDefault="00D37EE0" w:rsidP="00EA4D4E">
      <w:pPr>
        <w:spacing w:after="0"/>
      </w:pPr>
      <w:r>
        <w:separator/>
      </w:r>
    </w:p>
  </w:endnote>
  <w:endnote w:type="continuationSeparator" w:id="0">
    <w:p w14:paraId="4727FBC0" w14:textId="77777777" w:rsidR="00D37EE0" w:rsidRDefault="00D37EE0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59B2547E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B56C43">
      <w:rPr>
        <w:rFonts w:cs="Arial"/>
      </w:rPr>
      <w:t>January 16</w:t>
    </w:r>
    <w:r w:rsidR="00CD7601">
      <w:rPr>
        <w:rFonts w:cs="Arial"/>
      </w:rPr>
      <w:t>, 2025</w:t>
    </w:r>
  </w:p>
  <w:p w14:paraId="1802EBAA" w14:textId="61243BB6" w:rsidR="00EA4D4E" w:rsidRPr="00207E89" w:rsidRDefault="00CD7601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DSA-SS 04/25</w:t>
    </w:r>
    <w:r w:rsidR="00EA4D4E" w:rsidRPr="00207E89">
      <w:rPr>
        <w:rFonts w:cs="Arial"/>
      </w:rPr>
      <w:t xml:space="preserve"> - Part </w:t>
    </w:r>
    <w:r>
      <w:rPr>
        <w:rFonts w:cs="Arial"/>
      </w:rPr>
      <w:t>11</w:t>
    </w:r>
    <w:r w:rsidR="00EA4D4E" w:rsidRPr="00207E89">
      <w:rPr>
        <w:rFonts w:cs="Arial"/>
      </w:rPr>
      <w:t xml:space="preserve"> </w:t>
    </w:r>
    <w:r w:rsidR="00C9348B">
      <w:rPr>
        <w:rFonts w:cs="Arial"/>
      </w:rPr>
      <w:t>–</w:t>
    </w:r>
    <w:r w:rsidR="00EA4D4E" w:rsidRPr="00207E89">
      <w:rPr>
        <w:rFonts w:cs="Arial"/>
      </w:rPr>
      <w:t xml:space="preserve"> </w:t>
    </w:r>
    <w:r>
      <w:rPr>
        <w:rFonts w:cs="Arial"/>
      </w:rPr>
      <w:t>2025</w:t>
    </w:r>
    <w:r w:rsidR="00C9348B">
      <w:rPr>
        <w:rFonts w:cs="Arial"/>
      </w:rPr>
      <w:t xml:space="preserve"> 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</w:r>
    <w:r w:rsidR="00B56C43">
      <w:rPr>
        <w:rFonts w:cs="Arial"/>
      </w:rPr>
      <w:t>CAM – INITIAL</w:t>
    </w:r>
  </w:p>
  <w:p w14:paraId="43178E55" w14:textId="716D4FA8" w:rsidR="00EA4D4E" w:rsidRPr="00207E89" w:rsidRDefault="00CD7601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Division of the State Architect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2A12" w14:textId="77777777" w:rsidR="00D37EE0" w:rsidRDefault="00D37EE0" w:rsidP="00EA4D4E">
      <w:pPr>
        <w:spacing w:after="0"/>
      </w:pPr>
      <w:r>
        <w:separator/>
      </w:r>
    </w:p>
  </w:footnote>
  <w:footnote w:type="continuationSeparator" w:id="0">
    <w:p w14:paraId="2C695628" w14:textId="77777777" w:rsidR="00D37EE0" w:rsidRDefault="00D37EE0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32626"/>
    <w:rsid w:val="00054A87"/>
    <w:rsid w:val="000625CB"/>
    <w:rsid w:val="00063C1B"/>
    <w:rsid w:val="000707F7"/>
    <w:rsid w:val="00090017"/>
    <w:rsid w:val="00090A3B"/>
    <w:rsid w:val="000A6EB3"/>
    <w:rsid w:val="000C2618"/>
    <w:rsid w:val="000E7754"/>
    <w:rsid w:val="001257BB"/>
    <w:rsid w:val="00146000"/>
    <w:rsid w:val="0016159A"/>
    <w:rsid w:val="00184FD4"/>
    <w:rsid w:val="001A3F1D"/>
    <w:rsid w:val="001F67E4"/>
    <w:rsid w:val="00205E17"/>
    <w:rsid w:val="00207E89"/>
    <w:rsid w:val="00234734"/>
    <w:rsid w:val="00243107"/>
    <w:rsid w:val="00245928"/>
    <w:rsid w:val="00276232"/>
    <w:rsid w:val="002B5239"/>
    <w:rsid w:val="002C6469"/>
    <w:rsid w:val="00314C39"/>
    <w:rsid w:val="00342005"/>
    <w:rsid w:val="003559EB"/>
    <w:rsid w:val="00366A9B"/>
    <w:rsid w:val="003759F8"/>
    <w:rsid w:val="003B609F"/>
    <w:rsid w:val="003E19BB"/>
    <w:rsid w:val="00417479"/>
    <w:rsid w:val="004551D5"/>
    <w:rsid w:val="004E1E35"/>
    <w:rsid w:val="005107D5"/>
    <w:rsid w:val="0054154A"/>
    <w:rsid w:val="00595B4C"/>
    <w:rsid w:val="005E44F6"/>
    <w:rsid w:val="00602858"/>
    <w:rsid w:val="00666DBB"/>
    <w:rsid w:val="00667144"/>
    <w:rsid w:val="0068444E"/>
    <w:rsid w:val="00694472"/>
    <w:rsid w:val="006B13C4"/>
    <w:rsid w:val="006C5969"/>
    <w:rsid w:val="006E4D62"/>
    <w:rsid w:val="00700F27"/>
    <w:rsid w:val="00714133"/>
    <w:rsid w:val="00715553"/>
    <w:rsid w:val="00736ABE"/>
    <w:rsid w:val="007A30E2"/>
    <w:rsid w:val="007D7DE7"/>
    <w:rsid w:val="007E0689"/>
    <w:rsid w:val="00843EE8"/>
    <w:rsid w:val="00860E9C"/>
    <w:rsid w:val="00864D4F"/>
    <w:rsid w:val="00867C04"/>
    <w:rsid w:val="008732B2"/>
    <w:rsid w:val="00876DB7"/>
    <w:rsid w:val="008A381E"/>
    <w:rsid w:val="008B4CDF"/>
    <w:rsid w:val="008E041E"/>
    <w:rsid w:val="008F2A6D"/>
    <w:rsid w:val="008F2B9E"/>
    <w:rsid w:val="0090430F"/>
    <w:rsid w:val="009050B3"/>
    <w:rsid w:val="0091143D"/>
    <w:rsid w:val="009914C1"/>
    <w:rsid w:val="009B64D7"/>
    <w:rsid w:val="009D3118"/>
    <w:rsid w:val="00A31878"/>
    <w:rsid w:val="00A370A9"/>
    <w:rsid w:val="00A46A97"/>
    <w:rsid w:val="00A9267A"/>
    <w:rsid w:val="00AA7E8D"/>
    <w:rsid w:val="00AC1AB4"/>
    <w:rsid w:val="00AF03E0"/>
    <w:rsid w:val="00B024FD"/>
    <w:rsid w:val="00B45694"/>
    <w:rsid w:val="00B4702C"/>
    <w:rsid w:val="00B56C43"/>
    <w:rsid w:val="00B753A1"/>
    <w:rsid w:val="00B77A5D"/>
    <w:rsid w:val="00BA4619"/>
    <w:rsid w:val="00BC58CD"/>
    <w:rsid w:val="00BD6C6A"/>
    <w:rsid w:val="00C136AF"/>
    <w:rsid w:val="00C51EB5"/>
    <w:rsid w:val="00C55799"/>
    <w:rsid w:val="00C65C7D"/>
    <w:rsid w:val="00C9348B"/>
    <w:rsid w:val="00C97AF5"/>
    <w:rsid w:val="00CD7601"/>
    <w:rsid w:val="00D03854"/>
    <w:rsid w:val="00D07823"/>
    <w:rsid w:val="00D34669"/>
    <w:rsid w:val="00D37EE0"/>
    <w:rsid w:val="00D424E2"/>
    <w:rsid w:val="00D566CB"/>
    <w:rsid w:val="00D75813"/>
    <w:rsid w:val="00D86E67"/>
    <w:rsid w:val="00DB3B98"/>
    <w:rsid w:val="00DB4C62"/>
    <w:rsid w:val="00DD012A"/>
    <w:rsid w:val="00DD1428"/>
    <w:rsid w:val="00DF33F2"/>
    <w:rsid w:val="00E1367D"/>
    <w:rsid w:val="00E15B76"/>
    <w:rsid w:val="00E42E3A"/>
    <w:rsid w:val="00E5037D"/>
    <w:rsid w:val="00E527EC"/>
    <w:rsid w:val="00E67FA5"/>
    <w:rsid w:val="00E756E9"/>
    <w:rsid w:val="00E91171"/>
    <w:rsid w:val="00EA1F6F"/>
    <w:rsid w:val="00EA4D4E"/>
    <w:rsid w:val="00EC13A4"/>
    <w:rsid w:val="00EC4AC1"/>
    <w:rsid w:val="00EE1F1C"/>
    <w:rsid w:val="00F62A54"/>
    <w:rsid w:val="00F64896"/>
    <w:rsid w:val="00FA51B0"/>
    <w:rsid w:val="00FB3CA6"/>
    <w:rsid w:val="00FC1EE6"/>
    <w:rsid w:val="00FC243B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Revision">
    <w:name w:val="Revision"/>
    <w:hidden/>
    <w:uiPriority w:val="99"/>
    <w:semiHidden/>
    <w:rsid w:val="007A30E2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AB2EF774DC34DA8E4CEC9209B9227" ma:contentTypeVersion="7" ma:contentTypeDescription="Create a new document." ma:contentTypeScope="" ma:versionID="a3715976c9fc31df0340d3e32de787fe">
  <xsd:schema xmlns:xsd="http://www.w3.org/2001/XMLSchema" xmlns:xs="http://www.w3.org/2001/XMLSchema" xmlns:p="http://schemas.microsoft.com/office/2006/metadata/properties" xmlns:ns2="c160ec7d-e9ec-410b-8458-0f941a503e6a" targetNamespace="http://schemas.microsoft.com/office/2006/metadata/properties" ma:root="true" ma:fieldsID="b82988365f657dda4dcdc0c6b2b38d8b" ns2:_="">
    <xsd:import namespace="c160ec7d-e9ec-410b-8458-0f941a503e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0ec7d-e9ec-410b-8458-0f941a503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45425-758F-42AA-894C-4F921C76DCC9}"/>
</file>

<file path=customXml/itemProps2.xml><?xml version="1.0" encoding="utf-8"?>
<ds:datastoreItem xmlns:ds="http://schemas.openxmlformats.org/officeDocument/2006/customXml" ds:itemID="{021D632E-D9C5-4CCC-B959-67EDC615A935}">
  <ds:schemaRefs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d08c854e-6660-4123-822d-cb2f4c79ac96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3C4508F-723A-4DEE-A88F-3FECEF859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1753</TotalTime>
  <Pages>5</Pages>
  <Words>1131</Words>
  <Characters>6789</Characters>
  <Application>Microsoft Office Word</Application>
  <DocSecurity>0</DocSecurity>
  <Lines>452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XX-XX-CAM-PT#</vt:lpstr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DSA-SS-04-25-CAM-PT11</dc:title>
  <dc:subject/>
  <dc:creator>Brauzman, Irina@DGS</dc:creator>
  <cp:keywords/>
  <dc:description/>
  <cp:lastModifiedBy>Brauzman, Irina@DGS</cp:lastModifiedBy>
  <cp:revision>38</cp:revision>
  <dcterms:created xsi:type="dcterms:W3CDTF">2023-07-06T20:49:00Z</dcterms:created>
  <dcterms:modified xsi:type="dcterms:W3CDTF">2026-01-17T01:26:00Z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0x0101006A5AB2EF774DC34DA8E4CEC9209B9227</vt:lpwstr>
  </property>
</Properties>
</file>