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7.xml" ContentType="application/vnd.openxmlformats-officedocument.wordprocessingml.footer+xml"/>
  <Override PartName="/word/header44.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AAE0F" w14:textId="77777777" w:rsidR="001648F0" w:rsidRDefault="00DF1896">
      <w:pPr>
        <w:pStyle w:val="BodyText"/>
        <w:rPr>
          <w:rFonts w:ascii="Times New Roman"/>
          <w:sz w:val="20"/>
        </w:rPr>
      </w:pPr>
      <w:r>
        <w:rPr>
          <w:noProof/>
        </w:rPr>
        <mc:AlternateContent>
          <mc:Choice Requires="wpg">
            <w:drawing>
              <wp:anchor distT="0" distB="0" distL="0" distR="0" simplePos="0" relativeHeight="251658240" behindDoc="0" locked="0" layoutInCell="1" allowOverlap="1" wp14:anchorId="7E3EF3C1" wp14:editId="501A2860">
                <wp:simplePos x="0" y="0"/>
                <wp:positionH relativeFrom="page">
                  <wp:posOffset>342900</wp:posOffset>
                </wp:positionH>
                <wp:positionV relativeFrom="page">
                  <wp:posOffset>333630</wp:posOffset>
                </wp:positionV>
                <wp:extent cx="7004050" cy="822388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4050" cy="8223884"/>
                          <a:chOff x="0" y="0"/>
                          <a:chExt cx="7004050" cy="8223884"/>
                        </a:xfrm>
                      </wpg:grpSpPr>
                      <wps:wsp>
                        <wps:cNvPr id="2" name="Graphic 2"/>
                        <wps:cNvSpPr/>
                        <wps:spPr>
                          <a:xfrm>
                            <a:off x="623049" y="1071370"/>
                            <a:ext cx="1470660" cy="1273810"/>
                          </a:xfrm>
                          <a:custGeom>
                            <a:avLst/>
                            <a:gdLst/>
                            <a:ahLst/>
                            <a:cxnLst/>
                            <a:rect l="l" t="t" r="r" b="b"/>
                            <a:pathLst>
                              <a:path w="1470660" h="1273810">
                                <a:moveTo>
                                  <a:pt x="735088" y="0"/>
                                </a:moveTo>
                                <a:lnTo>
                                  <a:pt x="0" y="636777"/>
                                </a:lnTo>
                                <a:lnTo>
                                  <a:pt x="735088" y="1273682"/>
                                </a:lnTo>
                                <a:lnTo>
                                  <a:pt x="1470037" y="636777"/>
                                </a:lnTo>
                                <a:lnTo>
                                  <a:pt x="735088" y="0"/>
                                </a:lnTo>
                                <a:close/>
                              </a:path>
                            </a:pathLst>
                          </a:custGeom>
                          <a:solidFill>
                            <a:srgbClr val="FFF3CC"/>
                          </a:solidFill>
                        </wps:spPr>
                        <wps:bodyPr wrap="square" lIns="0" tIns="0" rIns="0" bIns="0" rtlCol="0">
                          <a:prstTxWarp prst="textNoShape">
                            <a:avLst/>
                          </a:prstTxWarp>
                          <a:noAutofit/>
                        </wps:bodyPr>
                      </wps:wsp>
                      <wps:wsp>
                        <wps:cNvPr id="3" name="Graphic 3"/>
                        <wps:cNvSpPr/>
                        <wps:spPr>
                          <a:xfrm>
                            <a:off x="626363" y="2305556"/>
                            <a:ext cx="1470025" cy="1273810"/>
                          </a:xfrm>
                          <a:custGeom>
                            <a:avLst/>
                            <a:gdLst/>
                            <a:ahLst/>
                            <a:cxnLst/>
                            <a:rect l="l" t="t" r="r" b="b"/>
                            <a:pathLst>
                              <a:path w="1470025" h="1273810">
                                <a:moveTo>
                                  <a:pt x="735076" y="0"/>
                                </a:moveTo>
                                <a:lnTo>
                                  <a:pt x="0" y="636905"/>
                                </a:lnTo>
                                <a:lnTo>
                                  <a:pt x="735076" y="1273683"/>
                                </a:lnTo>
                                <a:lnTo>
                                  <a:pt x="1470025" y="636905"/>
                                </a:lnTo>
                                <a:lnTo>
                                  <a:pt x="735076" y="0"/>
                                </a:lnTo>
                                <a:close/>
                              </a:path>
                            </a:pathLst>
                          </a:custGeom>
                          <a:solidFill>
                            <a:srgbClr val="085295"/>
                          </a:solidFill>
                        </wps:spPr>
                        <wps:bodyPr wrap="square" lIns="0" tIns="0" rIns="0" bIns="0" rtlCol="0">
                          <a:prstTxWarp prst="textNoShape">
                            <a:avLst/>
                          </a:prstTxWarp>
                          <a:noAutofit/>
                        </wps:bodyPr>
                      </wps:wsp>
                      <wps:wsp>
                        <wps:cNvPr id="4" name="Graphic 4"/>
                        <wps:cNvSpPr/>
                        <wps:spPr>
                          <a:xfrm>
                            <a:off x="102425" y="945527"/>
                            <a:ext cx="6882765" cy="73660"/>
                          </a:xfrm>
                          <a:custGeom>
                            <a:avLst/>
                            <a:gdLst/>
                            <a:ahLst/>
                            <a:cxnLst/>
                            <a:rect l="l" t="t" r="r" b="b"/>
                            <a:pathLst>
                              <a:path w="6882765" h="73660">
                                <a:moveTo>
                                  <a:pt x="6882256" y="0"/>
                                </a:moveTo>
                                <a:lnTo>
                                  <a:pt x="0" y="0"/>
                                </a:lnTo>
                                <a:lnTo>
                                  <a:pt x="0" y="73392"/>
                                </a:lnTo>
                                <a:lnTo>
                                  <a:pt x="6882256" y="73392"/>
                                </a:lnTo>
                                <a:lnTo>
                                  <a:pt x="6882256" y="0"/>
                                </a:lnTo>
                                <a:close/>
                              </a:path>
                            </a:pathLst>
                          </a:custGeom>
                          <a:solidFill>
                            <a:srgbClr val="F3F3F3"/>
                          </a:solidFill>
                        </wps:spPr>
                        <wps:bodyPr wrap="square" lIns="0" tIns="0" rIns="0" bIns="0" rtlCol="0">
                          <a:prstTxWarp prst="textNoShape">
                            <a:avLst/>
                          </a:prstTxWarp>
                          <a:noAutofit/>
                        </wps:bodyPr>
                      </wps:wsp>
                      <pic:pic xmlns:pic="http://schemas.openxmlformats.org/drawingml/2006/picture">
                        <pic:nvPicPr>
                          <pic:cNvPr id="5" name="Image 5" descr="CCDA | California Commission on Disability Access Logo"/>
                          <pic:cNvPicPr/>
                        </pic:nvPicPr>
                        <pic:blipFill>
                          <a:blip r:embed="rId11" cstate="print"/>
                          <a:stretch>
                            <a:fillRect/>
                          </a:stretch>
                        </pic:blipFill>
                        <pic:spPr>
                          <a:xfrm>
                            <a:off x="102425" y="24458"/>
                            <a:ext cx="4715891" cy="890320"/>
                          </a:xfrm>
                          <a:prstGeom prst="rect">
                            <a:avLst/>
                          </a:prstGeom>
                        </pic:spPr>
                      </pic:pic>
                      <wps:wsp>
                        <wps:cNvPr id="6" name="Graphic 6"/>
                        <wps:cNvSpPr/>
                        <wps:spPr>
                          <a:xfrm>
                            <a:off x="651763" y="5564249"/>
                            <a:ext cx="1400175" cy="1301750"/>
                          </a:xfrm>
                          <a:custGeom>
                            <a:avLst/>
                            <a:gdLst/>
                            <a:ahLst/>
                            <a:cxnLst/>
                            <a:rect l="l" t="t" r="r" b="b"/>
                            <a:pathLst>
                              <a:path w="1400175" h="1301750">
                                <a:moveTo>
                                  <a:pt x="699897" y="0"/>
                                </a:moveTo>
                                <a:lnTo>
                                  <a:pt x="0" y="650875"/>
                                </a:lnTo>
                                <a:lnTo>
                                  <a:pt x="699897" y="1301750"/>
                                </a:lnTo>
                                <a:lnTo>
                                  <a:pt x="1399794" y="650875"/>
                                </a:lnTo>
                                <a:lnTo>
                                  <a:pt x="699897" y="0"/>
                                </a:lnTo>
                                <a:close/>
                              </a:path>
                            </a:pathLst>
                          </a:custGeom>
                          <a:solidFill>
                            <a:srgbClr val="FFF3CC"/>
                          </a:solidFill>
                        </wps:spPr>
                        <wps:bodyPr wrap="square" lIns="0" tIns="0" rIns="0" bIns="0" rtlCol="0">
                          <a:prstTxWarp prst="textNoShape">
                            <a:avLst/>
                          </a:prstTxWarp>
                          <a:noAutofit/>
                        </wps:bodyPr>
                      </wps:wsp>
                      <pic:pic xmlns:pic="http://schemas.openxmlformats.org/drawingml/2006/picture">
                        <pic:nvPicPr>
                          <pic:cNvPr id="7" name="Image 7" descr="A busy shopping scene with a wheelchair user wearing a brown coat at a service counter."/>
                          <pic:cNvPicPr/>
                        </pic:nvPicPr>
                        <pic:blipFill>
                          <a:blip r:embed="rId12" cstate="print"/>
                          <a:stretch>
                            <a:fillRect/>
                          </a:stretch>
                        </pic:blipFill>
                        <pic:spPr>
                          <a:xfrm>
                            <a:off x="0" y="3525772"/>
                            <a:ext cx="2716403" cy="2101850"/>
                          </a:xfrm>
                          <a:prstGeom prst="rect">
                            <a:avLst/>
                          </a:prstGeom>
                        </pic:spPr>
                      </pic:pic>
                      <wps:wsp>
                        <wps:cNvPr id="8" name="Graphic 8"/>
                        <wps:cNvSpPr/>
                        <wps:spPr>
                          <a:xfrm>
                            <a:off x="626363" y="6831963"/>
                            <a:ext cx="1470025" cy="1273810"/>
                          </a:xfrm>
                          <a:custGeom>
                            <a:avLst/>
                            <a:gdLst/>
                            <a:ahLst/>
                            <a:cxnLst/>
                            <a:rect l="l" t="t" r="r" b="b"/>
                            <a:pathLst>
                              <a:path w="1470025" h="1273810">
                                <a:moveTo>
                                  <a:pt x="735076" y="0"/>
                                </a:moveTo>
                                <a:lnTo>
                                  <a:pt x="0" y="636777"/>
                                </a:lnTo>
                                <a:lnTo>
                                  <a:pt x="735076" y="1273682"/>
                                </a:lnTo>
                                <a:lnTo>
                                  <a:pt x="1470025" y="636777"/>
                                </a:lnTo>
                                <a:lnTo>
                                  <a:pt x="735076" y="0"/>
                                </a:lnTo>
                                <a:close/>
                              </a:path>
                            </a:pathLst>
                          </a:custGeom>
                          <a:solidFill>
                            <a:srgbClr val="085295"/>
                          </a:solidFill>
                        </wps:spPr>
                        <wps:bodyPr wrap="square" lIns="0" tIns="0" rIns="0" bIns="0" rtlCol="0">
                          <a:prstTxWarp prst="textNoShape">
                            <a:avLst/>
                          </a:prstTxWarp>
                          <a:noAutofit/>
                        </wps:bodyPr>
                      </wps:wsp>
                      <wps:wsp>
                        <wps:cNvPr id="9" name="Graphic 9"/>
                        <wps:cNvSpPr/>
                        <wps:spPr>
                          <a:xfrm>
                            <a:off x="97091" y="8136701"/>
                            <a:ext cx="6882765" cy="86995"/>
                          </a:xfrm>
                          <a:custGeom>
                            <a:avLst/>
                            <a:gdLst/>
                            <a:ahLst/>
                            <a:cxnLst/>
                            <a:rect l="l" t="t" r="r" b="b"/>
                            <a:pathLst>
                              <a:path w="6882765" h="86995">
                                <a:moveTo>
                                  <a:pt x="6882257" y="0"/>
                                </a:moveTo>
                                <a:lnTo>
                                  <a:pt x="0" y="0"/>
                                </a:lnTo>
                                <a:lnTo>
                                  <a:pt x="0" y="86674"/>
                                </a:lnTo>
                                <a:lnTo>
                                  <a:pt x="6882257" y="86674"/>
                                </a:lnTo>
                                <a:lnTo>
                                  <a:pt x="6882257" y="0"/>
                                </a:lnTo>
                                <a:close/>
                              </a:path>
                            </a:pathLst>
                          </a:custGeom>
                          <a:solidFill>
                            <a:srgbClr val="F3F3F3"/>
                          </a:solidFill>
                        </wps:spPr>
                        <wps:bodyPr wrap="square" lIns="0" tIns="0" rIns="0" bIns="0" rtlCol="0">
                          <a:prstTxWarp prst="textNoShape">
                            <a:avLst/>
                          </a:prstTxWarp>
                          <a:noAutofit/>
                        </wps:bodyPr>
                      </wps:wsp>
                      <wps:wsp>
                        <wps:cNvPr id="10" name="Graphic 10"/>
                        <wps:cNvSpPr/>
                        <wps:spPr>
                          <a:xfrm>
                            <a:off x="97104" y="8121775"/>
                            <a:ext cx="6894195" cy="5080"/>
                          </a:xfrm>
                          <a:custGeom>
                            <a:avLst/>
                            <a:gdLst/>
                            <a:ahLst/>
                            <a:cxnLst/>
                            <a:rect l="l" t="t" r="r" b="b"/>
                            <a:pathLst>
                              <a:path w="6894195" h="5080">
                                <a:moveTo>
                                  <a:pt x="0" y="0"/>
                                </a:moveTo>
                                <a:lnTo>
                                  <a:pt x="6893864" y="4572"/>
                                </a:lnTo>
                              </a:path>
                            </a:pathLst>
                          </a:custGeom>
                          <a:ln w="25400">
                            <a:solidFill>
                              <a:srgbClr val="000000"/>
                            </a:solidFill>
                            <a:prstDash val="solid"/>
                          </a:ln>
                        </wps:spPr>
                        <wps:bodyPr wrap="square" lIns="0" tIns="0" rIns="0" bIns="0" rtlCol="0">
                          <a:prstTxWarp prst="textNoShape">
                            <a:avLst/>
                          </a:prstTxWarp>
                          <a:noAutofit/>
                        </wps:bodyPr>
                      </wps:wsp>
                      <wps:wsp>
                        <wps:cNvPr id="11" name="Graphic 11"/>
                        <wps:cNvSpPr/>
                        <wps:spPr>
                          <a:xfrm>
                            <a:off x="11430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90512" y="1036699"/>
                            <a:ext cx="6894195" cy="5080"/>
                          </a:xfrm>
                          <a:custGeom>
                            <a:avLst/>
                            <a:gdLst/>
                            <a:ahLst/>
                            <a:cxnLst/>
                            <a:rect l="l" t="t" r="r" b="b"/>
                            <a:pathLst>
                              <a:path w="6894195" h="5080">
                                <a:moveTo>
                                  <a:pt x="0" y="0"/>
                                </a:moveTo>
                                <a:lnTo>
                                  <a:pt x="6893852" y="4572"/>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3E9ECE" id="Group 1" o:spid="_x0000_s1026" style="position:absolute;margin-left:27pt;margin-top:26.25pt;width:551.5pt;height:647.55pt;z-index:251658240;mso-wrap-distance-left:0;mso-wrap-distance-right:0;mso-position-horizontal-relative:page;mso-position-vertical-relative:page" coordsize="70040,822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">
                <v:shape id="Graphic 2" o:spid="_x0000_s1027" style="position:absolute;left:6230;top:10713;width:14707;height:12738;visibility:visible;mso-wrap-style:square;v-text-anchor:top" coordsize="147066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" path="m735088,l,636777r735088,636905l1470037,636777,735088,xe" fillcolor="#fff3cc" stroked="f">
                  <v:path arrowok="t"/>
                </v:shape>
                <v:shape id="Graphic 3" o:spid="_x0000_s1028" style="position:absolute;left:6263;top:23055;width:14700;height:12738;visibility:visible;mso-wrap-style:square;v-text-anchor:top" coordsize="1470025,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" path="m735076,l,636905r735076,636778l1470025,636905,735076,xe" fillcolor="#085295" stroked="f">
                  <v:path arrowok="t"/>
                </v:shape>
                <v:shape id="Graphic 4" o:spid="_x0000_s1029" style="position:absolute;left:1024;top:9455;width:68827;height:736;visibility:visible;mso-wrap-style:square;v-text-anchor:top" coordsize="688276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" path="m6882256,l,,,73392r6882256,l6882256,xe" fillcolor="#f3f3f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alt="CCDA | California Commission on Disability Access Logo" style="position:absolute;left:1024;top:244;width:47159;height:8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">
                  <v:imagedata r:id="rId13" o:title="CCDA | California Commission on Disability Access Logo"/>
                </v:shape>
                <v:shape id="Graphic 6" o:spid="_x0000_s1031" style="position:absolute;left:6517;top:55642;width:14002;height:13017;visibility:visible;mso-wrap-style:square;v-text-anchor:top" coordsize="1400175,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" path="m699897,l,650875r699897,650875l1399794,650875,699897,xe" fillcolor="#fff3cc" stroked="f">
                  <v:path arrowok="t"/>
                </v:shape>
                <v:shape id="Image 7" o:spid="_x0000_s1032" type="#_x0000_t75" alt="A busy shopping scene with a wheelchair user wearing a brown coat at a service counter." style="position:absolute;top:35257;width:27164;height:2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">
                  <v:imagedata r:id="rId14" o:title="A busy shopping scene with a wheelchair user wearing a brown coat at a service counter"/>
                </v:shape>
                <v:shape id="Graphic 8" o:spid="_x0000_s1033" style="position:absolute;left:6263;top:68319;width:14700;height:12738;visibility:visible;mso-wrap-style:square;v-text-anchor:top" coordsize="1470025,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" path="m735076,l,636777r735076,636905l1470025,636777,735076,xe" fillcolor="#085295" stroked="f">
                  <v:path arrowok="t"/>
                </v:shape>
                <v:shape id="Graphic 9" o:spid="_x0000_s1034" style="position:absolute;left:970;top:81367;width:68828;height:869;visibility:visible;mso-wrap-style:square;v-text-anchor:top" coordsize="688276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" path="m6882257,l,,,86674r6882257,l6882257,xe" fillcolor="#f3f3f3" stroked="f">
                  <v:path arrowok="t"/>
                </v:shape>
                <v:shape id="Graphic 10" o:spid="_x0000_s1035" style="position:absolute;left:971;top:81217;width:68941;height:51;visibility:visible;mso-wrap-style:square;v-text-anchor:top" coordsize="68941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" path="m,l6893864,4572e" filled="f" strokeweight="2pt">
                  <v:path arrowok="t"/>
                </v:shape>
                <v:shape id="Graphic 11" o:spid="_x0000_s1036" style="position:absolute;left:1143;width:68700;height:914;visibility:visible;mso-wrap-style:square;v-text-anchor:top" coordsize="687006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" path="m6870065,l,,,91438r6870065,l6870065,xe" fillcolor="#f3f3f3" stroked="f">
                  <v:path arrowok="t"/>
                </v:shape>
                <v:shape id="Graphic 12" o:spid="_x0000_s1037" style="position:absolute;left:905;top:10366;width:68942;height:51;visibility:visible;mso-wrap-style:square;v-text-anchor:top" coordsize="68941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" path="m,l6893852,4572e" filled="f" strokeweight="2pt">
                  <v:path arrowok="t"/>
                </v:shape>
                <w10:wrap anchorx="page" anchory="page"/>
              </v:group>
            </w:pict>
          </mc:Fallback>
        </mc:AlternateContent>
      </w:r>
    </w:p>
    <w:p w14:paraId="41742A6C" w14:textId="77777777" w:rsidR="001648F0" w:rsidRDefault="001648F0">
      <w:pPr>
        <w:pStyle w:val="BodyText"/>
        <w:rPr>
          <w:rFonts w:ascii="Times New Roman"/>
          <w:sz w:val="20"/>
        </w:rPr>
      </w:pPr>
    </w:p>
    <w:p w14:paraId="208C5B2F" w14:textId="77777777" w:rsidR="001648F0" w:rsidRDefault="001648F0">
      <w:pPr>
        <w:pStyle w:val="BodyText"/>
        <w:rPr>
          <w:rFonts w:ascii="Times New Roman"/>
          <w:sz w:val="20"/>
        </w:rPr>
      </w:pPr>
    </w:p>
    <w:p w14:paraId="4392EDC5" w14:textId="77777777" w:rsidR="001648F0" w:rsidRDefault="001648F0">
      <w:pPr>
        <w:pStyle w:val="BodyText"/>
        <w:rPr>
          <w:rFonts w:ascii="Times New Roman"/>
          <w:sz w:val="20"/>
        </w:rPr>
      </w:pPr>
    </w:p>
    <w:p w14:paraId="76B87448" w14:textId="77777777" w:rsidR="001648F0" w:rsidRDefault="001648F0">
      <w:pPr>
        <w:pStyle w:val="BodyText"/>
        <w:rPr>
          <w:rFonts w:ascii="Times New Roman"/>
          <w:sz w:val="20"/>
        </w:rPr>
      </w:pPr>
    </w:p>
    <w:p w14:paraId="1D51E692" w14:textId="77777777" w:rsidR="001648F0" w:rsidRDefault="001648F0">
      <w:pPr>
        <w:pStyle w:val="BodyText"/>
        <w:rPr>
          <w:rFonts w:ascii="Times New Roman"/>
          <w:sz w:val="20"/>
        </w:rPr>
      </w:pPr>
    </w:p>
    <w:p w14:paraId="6A071E9E" w14:textId="77777777" w:rsidR="001648F0" w:rsidRDefault="001648F0">
      <w:pPr>
        <w:pStyle w:val="BodyText"/>
        <w:rPr>
          <w:rFonts w:ascii="Times New Roman"/>
          <w:sz w:val="20"/>
        </w:rPr>
      </w:pPr>
    </w:p>
    <w:p w14:paraId="2E2E7A5A" w14:textId="77777777" w:rsidR="001648F0" w:rsidRDefault="001648F0">
      <w:pPr>
        <w:pStyle w:val="BodyText"/>
        <w:rPr>
          <w:rFonts w:ascii="Times New Roman"/>
          <w:sz w:val="20"/>
        </w:rPr>
      </w:pPr>
    </w:p>
    <w:p w14:paraId="48189833" w14:textId="77777777" w:rsidR="001648F0" w:rsidRDefault="001648F0">
      <w:pPr>
        <w:pStyle w:val="BodyText"/>
        <w:rPr>
          <w:rFonts w:ascii="Times New Roman"/>
          <w:sz w:val="20"/>
        </w:rPr>
      </w:pPr>
    </w:p>
    <w:p w14:paraId="7293BDA2" w14:textId="77777777" w:rsidR="001648F0" w:rsidRDefault="001648F0">
      <w:pPr>
        <w:pStyle w:val="BodyText"/>
        <w:rPr>
          <w:rFonts w:ascii="Times New Roman"/>
          <w:sz w:val="20"/>
        </w:rPr>
      </w:pPr>
    </w:p>
    <w:p w14:paraId="28DED947" w14:textId="77777777" w:rsidR="001648F0" w:rsidRDefault="001648F0">
      <w:pPr>
        <w:pStyle w:val="BodyText"/>
        <w:rPr>
          <w:rFonts w:ascii="Times New Roman"/>
          <w:sz w:val="20"/>
        </w:rPr>
      </w:pPr>
    </w:p>
    <w:p w14:paraId="08424227" w14:textId="77777777" w:rsidR="001648F0" w:rsidRDefault="001648F0">
      <w:pPr>
        <w:pStyle w:val="BodyText"/>
        <w:rPr>
          <w:rFonts w:ascii="Times New Roman"/>
          <w:sz w:val="20"/>
        </w:rPr>
      </w:pPr>
    </w:p>
    <w:p w14:paraId="70F07EF9" w14:textId="77777777" w:rsidR="001648F0" w:rsidRDefault="001648F0">
      <w:pPr>
        <w:pStyle w:val="BodyText"/>
        <w:rPr>
          <w:rFonts w:ascii="Times New Roman"/>
          <w:sz w:val="20"/>
        </w:rPr>
      </w:pPr>
    </w:p>
    <w:p w14:paraId="5544081F" w14:textId="77777777" w:rsidR="001648F0" w:rsidRDefault="001648F0">
      <w:pPr>
        <w:pStyle w:val="BodyText"/>
        <w:rPr>
          <w:rFonts w:ascii="Times New Roman"/>
          <w:sz w:val="20"/>
        </w:rPr>
      </w:pPr>
    </w:p>
    <w:p w14:paraId="2DF87C3B" w14:textId="77777777" w:rsidR="001648F0" w:rsidRDefault="001648F0">
      <w:pPr>
        <w:pStyle w:val="BodyText"/>
        <w:rPr>
          <w:rFonts w:ascii="Times New Roman"/>
          <w:sz w:val="20"/>
        </w:rPr>
      </w:pPr>
    </w:p>
    <w:p w14:paraId="30C2BDA6" w14:textId="77777777" w:rsidR="001648F0" w:rsidRDefault="001648F0">
      <w:pPr>
        <w:pStyle w:val="BodyText"/>
        <w:rPr>
          <w:rFonts w:ascii="Times New Roman"/>
          <w:sz w:val="20"/>
        </w:rPr>
      </w:pPr>
    </w:p>
    <w:p w14:paraId="39F25775" w14:textId="77777777" w:rsidR="001648F0" w:rsidRDefault="000628D3">
      <w:pPr>
        <w:pStyle w:val="BodyText"/>
        <w:rPr>
          <w:rFonts w:ascii="Times New Roman"/>
          <w:sz w:val="20"/>
        </w:rPr>
      </w:pPr>
      <w:r>
        <w:rPr>
          <w:rFonts w:ascii="Times New Roman"/>
          <w:noProof/>
          <w:sz w:val="20"/>
        </w:rPr>
        <mc:AlternateContent>
          <mc:Choice Requires="wps">
            <w:drawing>
              <wp:anchor distT="0" distB="0" distL="114300" distR="114300" simplePos="0" relativeHeight="251658247" behindDoc="0" locked="0" layoutInCell="1" allowOverlap="1" wp14:anchorId="168BCF0F" wp14:editId="0C93204F">
                <wp:simplePos x="0" y="0"/>
                <wp:positionH relativeFrom="column">
                  <wp:posOffset>2879725</wp:posOffset>
                </wp:positionH>
                <wp:positionV relativeFrom="paragraph">
                  <wp:posOffset>11374</wp:posOffset>
                </wp:positionV>
                <wp:extent cx="4351543" cy="3733165"/>
                <wp:effectExtent l="0" t="0" r="11430" b="19685"/>
                <wp:wrapNone/>
                <wp:docPr id="20" name="Textbox 20"/>
                <wp:cNvGraphicFramePr/>
                <a:graphic xmlns:a="http://schemas.openxmlformats.org/drawingml/2006/main">
                  <a:graphicData uri="http://schemas.microsoft.com/office/word/2010/wordprocessingShape">
                    <wps:wsp>
                      <wps:cNvSpPr txBox="1"/>
                      <wps:spPr>
                        <a:xfrm>
                          <a:off x="0" y="0"/>
                          <a:ext cx="4351543" cy="3733165"/>
                        </a:xfrm>
                        <a:prstGeom prst="rect">
                          <a:avLst/>
                        </a:prstGeom>
                        <a:ln w="25400">
                          <a:solidFill>
                            <a:srgbClr val="000000"/>
                          </a:solidFill>
                          <a:prstDash val="solid"/>
                        </a:ln>
                      </wps:spPr>
                      <wps:txbx>
                        <w:txbxContent>
                          <w:p w14:paraId="6B9D4F3D" w14:textId="77777777" w:rsidR="001648F0" w:rsidRDefault="00DF1896">
                            <w:pPr>
                              <w:spacing w:before="23"/>
                              <w:ind w:left="398" w:right="396"/>
                              <w:jc w:val="center"/>
                              <w:rPr>
                                <w:b/>
                                <w:sz w:val="50"/>
                              </w:rPr>
                            </w:pPr>
                            <w:r>
                              <w:rPr>
                                <w:b/>
                                <w:spacing w:val="-4"/>
                                <w:sz w:val="50"/>
                              </w:rPr>
                              <w:t>2024</w:t>
                            </w:r>
                          </w:p>
                          <w:p w14:paraId="0CF5CB4D" w14:textId="77777777" w:rsidR="001648F0" w:rsidRDefault="00DF1896">
                            <w:pPr>
                              <w:spacing w:before="74" w:line="271" w:lineRule="auto"/>
                              <w:ind w:left="660" w:right="541" w:firstLine="564"/>
                              <w:rPr>
                                <w:b/>
                                <w:sz w:val="50"/>
                              </w:rPr>
                            </w:pPr>
                            <w:r>
                              <w:rPr>
                                <w:b/>
                                <w:sz w:val="50"/>
                              </w:rPr>
                              <w:t>ANNUAL REPORT TO</w:t>
                            </w:r>
                            <w:r>
                              <w:rPr>
                                <w:b/>
                                <w:spacing w:val="-15"/>
                                <w:sz w:val="50"/>
                              </w:rPr>
                              <w:t xml:space="preserve"> </w:t>
                            </w:r>
                            <w:r>
                              <w:rPr>
                                <w:b/>
                                <w:sz w:val="50"/>
                              </w:rPr>
                              <w:t>THE</w:t>
                            </w:r>
                            <w:r>
                              <w:rPr>
                                <w:b/>
                                <w:spacing w:val="-14"/>
                                <w:sz w:val="50"/>
                              </w:rPr>
                              <w:t xml:space="preserve"> </w:t>
                            </w:r>
                            <w:r>
                              <w:rPr>
                                <w:b/>
                                <w:spacing w:val="-4"/>
                                <w:sz w:val="50"/>
                              </w:rPr>
                              <w:t>LEGISLATURE</w:t>
                            </w:r>
                          </w:p>
                          <w:p w14:paraId="4C85116E" w14:textId="77777777" w:rsidR="001648F0" w:rsidRDefault="001648F0">
                            <w:pPr>
                              <w:spacing w:before="67"/>
                              <w:rPr>
                                <w:b/>
                                <w:sz w:val="50"/>
                              </w:rPr>
                            </w:pPr>
                          </w:p>
                          <w:p w14:paraId="27FA753D" w14:textId="77777777" w:rsidR="001648F0" w:rsidRDefault="00DF1896">
                            <w:pPr>
                              <w:spacing w:line="271" w:lineRule="auto"/>
                              <w:ind w:left="394" w:right="396"/>
                              <w:jc w:val="center"/>
                              <w:rPr>
                                <w:b/>
                                <w:sz w:val="50"/>
                              </w:rPr>
                            </w:pPr>
                            <w:r>
                              <w:rPr>
                                <w:b/>
                                <w:sz w:val="50"/>
                              </w:rPr>
                              <w:t>California</w:t>
                            </w:r>
                            <w:r>
                              <w:rPr>
                                <w:b/>
                                <w:spacing w:val="-35"/>
                                <w:sz w:val="50"/>
                              </w:rPr>
                              <w:t xml:space="preserve"> </w:t>
                            </w:r>
                            <w:r>
                              <w:rPr>
                                <w:b/>
                                <w:sz w:val="50"/>
                              </w:rPr>
                              <w:t>Commission on Disability Access</w:t>
                            </w:r>
                          </w:p>
                          <w:p w14:paraId="4E707B8D" w14:textId="77777777" w:rsidR="001648F0" w:rsidRDefault="001648F0">
                            <w:pPr>
                              <w:spacing w:before="70"/>
                              <w:rPr>
                                <w:b/>
                                <w:sz w:val="50"/>
                              </w:rPr>
                            </w:pPr>
                          </w:p>
                          <w:p w14:paraId="4C40BA9F" w14:textId="77777777" w:rsidR="001648F0" w:rsidRDefault="00DF1896">
                            <w:pPr>
                              <w:ind w:left="398" w:right="396"/>
                              <w:jc w:val="center"/>
                              <w:rPr>
                                <w:b/>
                                <w:sz w:val="50"/>
                              </w:rPr>
                            </w:pPr>
                            <w:r>
                              <w:rPr>
                                <w:b/>
                                <w:sz w:val="50"/>
                              </w:rPr>
                              <w:t>March</w:t>
                            </w:r>
                            <w:r>
                              <w:rPr>
                                <w:b/>
                                <w:spacing w:val="-12"/>
                                <w:sz w:val="50"/>
                              </w:rPr>
                              <w:t xml:space="preserve"> </w:t>
                            </w:r>
                            <w:r>
                              <w:rPr>
                                <w:b/>
                                <w:sz w:val="50"/>
                              </w:rPr>
                              <w:t>31,</w:t>
                            </w:r>
                            <w:r>
                              <w:rPr>
                                <w:b/>
                                <w:spacing w:val="-10"/>
                                <w:sz w:val="50"/>
                              </w:rPr>
                              <w:t xml:space="preserve"> </w:t>
                            </w:r>
                            <w:r>
                              <w:rPr>
                                <w:b/>
                                <w:spacing w:val="-4"/>
                                <w:sz w:val="50"/>
                              </w:rPr>
                              <w:t>202</w:t>
                            </w:r>
                            <w:r w:rsidR="000628D3">
                              <w:rPr>
                                <w:b/>
                                <w:spacing w:val="-4"/>
                                <w:sz w:val="50"/>
                              </w:rPr>
                              <w:t>5</w:t>
                            </w:r>
                          </w:p>
                        </w:txbxContent>
                      </wps:txbx>
                      <wps:bodyPr wrap="square" lIns="0" tIns="0" rIns="0" bIns="0" rtlCol="0">
                        <a:noAutofit/>
                      </wps:bodyPr>
                    </wps:wsp>
                  </a:graphicData>
                </a:graphic>
              </wp:anchor>
            </w:drawing>
          </mc:Choice>
          <mc:Fallback>
            <w:pict>
              <v:shapetype w14:anchorId="168BCF0F" id="_x0000_t202" coordsize="21600,21600" o:spt="202" path="m,l,21600r21600,l21600,xe">
                <v:stroke joinstyle="miter"/>
                <v:path gradientshapeok="t" o:connecttype="rect"/>
              </v:shapetype>
              <v:shape id="Textbox 20" o:spid="_x0000_s1026" type="#_x0000_t202" style="position:absolute;margin-left:226.75pt;margin-top:.9pt;width:342.65pt;height:293.9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" filled="f" strokeweight="2pt">
                <v:textbox inset="0,0,0,0">
                  <w:txbxContent>
                    <w:p w14:paraId="6B9D4F3D" w14:textId="77777777" w:rsidR="001648F0" w:rsidRDefault="00DF1896">
                      <w:pPr>
                        <w:spacing w:before="23"/>
                        <w:ind w:left="398" w:right="396"/>
                        <w:jc w:val="center"/>
                        <w:rPr>
                          <w:b/>
                          <w:sz w:val="50"/>
                        </w:rPr>
                      </w:pPr>
                      <w:r>
                        <w:rPr>
                          <w:b/>
                          <w:spacing w:val="-4"/>
                          <w:sz w:val="50"/>
                        </w:rPr>
                        <w:t>2024</w:t>
                      </w:r>
                    </w:p>
                    <w:p w14:paraId="0CF5CB4D" w14:textId="77777777" w:rsidR="001648F0" w:rsidRDefault="00DF1896">
                      <w:pPr>
                        <w:spacing w:before="74" w:line="271" w:lineRule="auto"/>
                        <w:ind w:left="660" w:right="541" w:firstLine="564"/>
                        <w:rPr>
                          <w:b/>
                          <w:sz w:val="50"/>
                        </w:rPr>
                      </w:pPr>
                      <w:r>
                        <w:rPr>
                          <w:b/>
                          <w:sz w:val="50"/>
                        </w:rPr>
                        <w:t>ANNUAL REPORT TO</w:t>
                      </w:r>
                      <w:r>
                        <w:rPr>
                          <w:b/>
                          <w:spacing w:val="-15"/>
                          <w:sz w:val="50"/>
                        </w:rPr>
                        <w:t xml:space="preserve"> </w:t>
                      </w:r>
                      <w:r>
                        <w:rPr>
                          <w:b/>
                          <w:sz w:val="50"/>
                        </w:rPr>
                        <w:t>THE</w:t>
                      </w:r>
                      <w:r>
                        <w:rPr>
                          <w:b/>
                          <w:spacing w:val="-14"/>
                          <w:sz w:val="50"/>
                        </w:rPr>
                        <w:t xml:space="preserve"> </w:t>
                      </w:r>
                      <w:r>
                        <w:rPr>
                          <w:b/>
                          <w:spacing w:val="-4"/>
                          <w:sz w:val="50"/>
                        </w:rPr>
                        <w:t>LEGISLATURE</w:t>
                      </w:r>
                    </w:p>
                    <w:p w14:paraId="4C85116E" w14:textId="77777777" w:rsidR="001648F0" w:rsidRDefault="001648F0">
                      <w:pPr>
                        <w:spacing w:before="67"/>
                        <w:rPr>
                          <w:b/>
                          <w:sz w:val="50"/>
                        </w:rPr>
                      </w:pPr>
                    </w:p>
                    <w:p w14:paraId="27FA753D" w14:textId="77777777" w:rsidR="001648F0" w:rsidRDefault="00DF1896">
                      <w:pPr>
                        <w:spacing w:line="271" w:lineRule="auto"/>
                        <w:ind w:left="394" w:right="396"/>
                        <w:jc w:val="center"/>
                        <w:rPr>
                          <w:b/>
                          <w:sz w:val="50"/>
                        </w:rPr>
                      </w:pPr>
                      <w:r>
                        <w:rPr>
                          <w:b/>
                          <w:sz w:val="50"/>
                        </w:rPr>
                        <w:t>California</w:t>
                      </w:r>
                      <w:r>
                        <w:rPr>
                          <w:b/>
                          <w:spacing w:val="-35"/>
                          <w:sz w:val="50"/>
                        </w:rPr>
                        <w:t xml:space="preserve"> </w:t>
                      </w:r>
                      <w:r>
                        <w:rPr>
                          <w:b/>
                          <w:sz w:val="50"/>
                        </w:rPr>
                        <w:t>Commission on Disability Access</w:t>
                      </w:r>
                    </w:p>
                    <w:p w14:paraId="4E707B8D" w14:textId="77777777" w:rsidR="001648F0" w:rsidRDefault="001648F0">
                      <w:pPr>
                        <w:spacing w:before="70"/>
                        <w:rPr>
                          <w:b/>
                          <w:sz w:val="50"/>
                        </w:rPr>
                      </w:pPr>
                    </w:p>
                    <w:p w14:paraId="4C40BA9F" w14:textId="77777777" w:rsidR="001648F0" w:rsidRDefault="00DF1896">
                      <w:pPr>
                        <w:ind w:left="398" w:right="396"/>
                        <w:jc w:val="center"/>
                        <w:rPr>
                          <w:b/>
                          <w:sz w:val="50"/>
                        </w:rPr>
                      </w:pPr>
                      <w:r>
                        <w:rPr>
                          <w:b/>
                          <w:sz w:val="50"/>
                        </w:rPr>
                        <w:t>March</w:t>
                      </w:r>
                      <w:r>
                        <w:rPr>
                          <w:b/>
                          <w:spacing w:val="-12"/>
                          <w:sz w:val="50"/>
                        </w:rPr>
                        <w:t xml:space="preserve"> </w:t>
                      </w:r>
                      <w:r>
                        <w:rPr>
                          <w:b/>
                          <w:sz w:val="50"/>
                        </w:rPr>
                        <w:t>31,</w:t>
                      </w:r>
                      <w:r>
                        <w:rPr>
                          <w:b/>
                          <w:spacing w:val="-10"/>
                          <w:sz w:val="50"/>
                        </w:rPr>
                        <w:t xml:space="preserve"> </w:t>
                      </w:r>
                      <w:r>
                        <w:rPr>
                          <w:b/>
                          <w:spacing w:val="-4"/>
                          <w:sz w:val="50"/>
                        </w:rPr>
                        <w:t>202</w:t>
                      </w:r>
                      <w:r w:rsidR="000628D3">
                        <w:rPr>
                          <w:b/>
                          <w:spacing w:val="-4"/>
                          <w:sz w:val="50"/>
                        </w:rPr>
                        <w:t>5</w:t>
                      </w:r>
                    </w:p>
                  </w:txbxContent>
                </v:textbox>
              </v:shape>
            </w:pict>
          </mc:Fallback>
        </mc:AlternateContent>
      </w:r>
    </w:p>
    <w:p w14:paraId="2111E84A" w14:textId="77777777" w:rsidR="001648F0" w:rsidRDefault="001648F0">
      <w:pPr>
        <w:pStyle w:val="BodyText"/>
        <w:rPr>
          <w:rFonts w:ascii="Times New Roman"/>
          <w:sz w:val="20"/>
        </w:rPr>
      </w:pPr>
    </w:p>
    <w:p w14:paraId="47092EFB" w14:textId="77777777" w:rsidR="001648F0" w:rsidRDefault="001648F0">
      <w:pPr>
        <w:pStyle w:val="BodyText"/>
        <w:rPr>
          <w:rFonts w:ascii="Times New Roman"/>
          <w:sz w:val="20"/>
        </w:rPr>
      </w:pPr>
    </w:p>
    <w:p w14:paraId="465C33B1" w14:textId="77777777" w:rsidR="001648F0" w:rsidRDefault="001648F0">
      <w:pPr>
        <w:pStyle w:val="BodyText"/>
        <w:rPr>
          <w:rFonts w:ascii="Times New Roman"/>
          <w:sz w:val="20"/>
        </w:rPr>
      </w:pPr>
    </w:p>
    <w:p w14:paraId="5A37E557" w14:textId="77777777" w:rsidR="001648F0" w:rsidRDefault="001648F0">
      <w:pPr>
        <w:pStyle w:val="BodyText"/>
        <w:rPr>
          <w:rFonts w:ascii="Times New Roman"/>
          <w:sz w:val="20"/>
        </w:rPr>
      </w:pPr>
    </w:p>
    <w:p w14:paraId="2D6624DB" w14:textId="77777777" w:rsidR="001648F0" w:rsidRDefault="001648F0">
      <w:pPr>
        <w:pStyle w:val="BodyText"/>
        <w:rPr>
          <w:rFonts w:ascii="Times New Roman"/>
          <w:sz w:val="20"/>
        </w:rPr>
      </w:pPr>
    </w:p>
    <w:p w14:paraId="42A0AEC4" w14:textId="77777777" w:rsidR="001648F0" w:rsidRDefault="001648F0">
      <w:pPr>
        <w:pStyle w:val="BodyText"/>
        <w:rPr>
          <w:rFonts w:ascii="Times New Roman"/>
          <w:sz w:val="20"/>
        </w:rPr>
      </w:pPr>
    </w:p>
    <w:p w14:paraId="295D5A70" w14:textId="77777777" w:rsidR="001648F0" w:rsidRDefault="001648F0">
      <w:pPr>
        <w:pStyle w:val="BodyText"/>
        <w:rPr>
          <w:rFonts w:ascii="Times New Roman"/>
          <w:sz w:val="20"/>
        </w:rPr>
      </w:pPr>
    </w:p>
    <w:p w14:paraId="7D634E3B" w14:textId="77777777" w:rsidR="001648F0" w:rsidRDefault="001648F0">
      <w:pPr>
        <w:pStyle w:val="BodyText"/>
        <w:rPr>
          <w:rFonts w:ascii="Times New Roman"/>
          <w:sz w:val="20"/>
        </w:rPr>
      </w:pPr>
    </w:p>
    <w:p w14:paraId="65BD1B94" w14:textId="77777777" w:rsidR="001648F0" w:rsidRDefault="001648F0">
      <w:pPr>
        <w:pStyle w:val="BodyText"/>
        <w:rPr>
          <w:rFonts w:ascii="Times New Roman"/>
          <w:sz w:val="20"/>
        </w:rPr>
      </w:pPr>
    </w:p>
    <w:p w14:paraId="22D7D735" w14:textId="77777777" w:rsidR="001648F0" w:rsidRDefault="001648F0">
      <w:pPr>
        <w:pStyle w:val="BodyText"/>
        <w:rPr>
          <w:rFonts w:ascii="Times New Roman"/>
          <w:sz w:val="20"/>
        </w:rPr>
      </w:pPr>
    </w:p>
    <w:p w14:paraId="4D67C8F2" w14:textId="77777777" w:rsidR="001648F0" w:rsidRDefault="001648F0">
      <w:pPr>
        <w:pStyle w:val="BodyText"/>
        <w:rPr>
          <w:rFonts w:ascii="Times New Roman"/>
          <w:sz w:val="20"/>
        </w:rPr>
      </w:pPr>
    </w:p>
    <w:p w14:paraId="2194CAB3" w14:textId="77777777" w:rsidR="001648F0" w:rsidRDefault="001648F0">
      <w:pPr>
        <w:pStyle w:val="BodyText"/>
        <w:rPr>
          <w:rFonts w:ascii="Times New Roman"/>
          <w:sz w:val="20"/>
        </w:rPr>
      </w:pPr>
    </w:p>
    <w:p w14:paraId="6431063F" w14:textId="77777777" w:rsidR="001648F0" w:rsidRDefault="001648F0">
      <w:pPr>
        <w:pStyle w:val="BodyText"/>
        <w:rPr>
          <w:rFonts w:ascii="Times New Roman"/>
          <w:sz w:val="20"/>
        </w:rPr>
      </w:pPr>
    </w:p>
    <w:p w14:paraId="47C99B31" w14:textId="77777777" w:rsidR="001648F0" w:rsidRDefault="001648F0">
      <w:pPr>
        <w:pStyle w:val="BodyText"/>
        <w:rPr>
          <w:rFonts w:ascii="Times New Roman"/>
          <w:sz w:val="20"/>
        </w:rPr>
      </w:pPr>
    </w:p>
    <w:p w14:paraId="1C538DC1" w14:textId="77777777" w:rsidR="001648F0" w:rsidRDefault="001648F0">
      <w:pPr>
        <w:pStyle w:val="BodyText"/>
        <w:rPr>
          <w:rFonts w:ascii="Times New Roman"/>
          <w:sz w:val="20"/>
        </w:rPr>
      </w:pPr>
    </w:p>
    <w:p w14:paraId="4C71EE9E" w14:textId="77777777" w:rsidR="001648F0" w:rsidRDefault="001648F0">
      <w:pPr>
        <w:pStyle w:val="BodyText"/>
        <w:rPr>
          <w:rFonts w:ascii="Times New Roman"/>
          <w:sz w:val="20"/>
        </w:rPr>
      </w:pPr>
    </w:p>
    <w:p w14:paraId="49DC0481" w14:textId="77777777" w:rsidR="001648F0" w:rsidRDefault="001648F0">
      <w:pPr>
        <w:pStyle w:val="BodyText"/>
        <w:rPr>
          <w:rFonts w:ascii="Times New Roman"/>
          <w:sz w:val="20"/>
        </w:rPr>
      </w:pPr>
    </w:p>
    <w:p w14:paraId="18A5B24A" w14:textId="77777777" w:rsidR="001648F0" w:rsidRDefault="001648F0">
      <w:pPr>
        <w:pStyle w:val="BodyText"/>
        <w:rPr>
          <w:rFonts w:ascii="Times New Roman"/>
          <w:sz w:val="20"/>
        </w:rPr>
      </w:pPr>
    </w:p>
    <w:p w14:paraId="27B58A2A" w14:textId="77777777" w:rsidR="001648F0" w:rsidRDefault="001648F0">
      <w:pPr>
        <w:pStyle w:val="BodyText"/>
        <w:rPr>
          <w:rFonts w:ascii="Times New Roman"/>
          <w:sz w:val="20"/>
        </w:rPr>
      </w:pPr>
    </w:p>
    <w:p w14:paraId="7A823975" w14:textId="77777777" w:rsidR="001648F0" w:rsidRDefault="001648F0">
      <w:pPr>
        <w:pStyle w:val="BodyText"/>
        <w:rPr>
          <w:rFonts w:ascii="Times New Roman"/>
          <w:sz w:val="20"/>
        </w:rPr>
      </w:pPr>
    </w:p>
    <w:p w14:paraId="70E3334A" w14:textId="77777777" w:rsidR="001648F0" w:rsidRDefault="001648F0">
      <w:pPr>
        <w:pStyle w:val="BodyText"/>
        <w:rPr>
          <w:rFonts w:ascii="Times New Roman"/>
          <w:sz w:val="20"/>
        </w:rPr>
      </w:pPr>
    </w:p>
    <w:p w14:paraId="57338C67" w14:textId="77777777" w:rsidR="001648F0" w:rsidRDefault="001648F0">
      <w:pPr>
        <w:pStyle w:val="BodyText"/>
        <w:rPr>
          <w:rFonts w:ascii="Times New Roman"/>
          <w:sz w:val="20"/>
        </w:rPr>
      </w:pPr>
    </w:p>
    <w:p w14:paraId="6F9E2242" w14:textId="77777777" w:rsidR="001648F0" w:rsidRDefault="001648F0">
      <w:pPr>
        <w:pStyle w:val="BodyText"/>
        <w:rPr>
          <w:rFonts w:ascii="Times New Roman"/>
          <w:sz w:val="20"/>
        </w:rPr>
      </w:pPr>
    </w:p>
    <w:p w14:paraId="20952BD3" w14:textId="77777777" w:rsidR="001648F0" w:rsidRDefault="001648F0">
      <w:pPr>
        <w:pStyle w:val="BodyText"/>
        <w:rPr>
          <w:rFonts w:ascii="Times New Roman"/>
          <w:sz w:val="20"/>
        </w:rPr>
      </w:pPr>
    </w:p>
    <w:p w14:paraId="15BEFC38" w14:textId="77777777" w:rsidR="001648F0" w:rsidRDefault="001648F0">
      <w:pPr>
        <w:pStyle w:val="BodyText"/>
        <w:rPr>
          <w:rFonts w:ascii="Times New Roman"/>
          <w:sz w:val="20"/>
        </w:rPr>
      </w:pPr>
    </w:p>
    <w:p w14:paraId="5ADEBD85" w14:textId="77777777" w:rsidR="001648F0" w:rsidRDefault="001648F0">
      <w:pPr>
        <w:pStyle w:val="BodyText"/>
        <w:rPr>
          <w:rFonts w:ascii="Times New Roman"/>
          <w:sz w:val="20"/>
        </w:rPr>
      </w:pPr>
    </w:p>
    <w:p w14:paraId="2E19749B" w14:textId="77777777" w:rsidR="001648F0" w:rsidRDefault="001648F0">
      <w:pPr>
        <w:pStyle w:val="BodyText"/>
        <w:rPr>
          <w:rFonts w:ascii="Times New Roman"/>
          <w:sz w:val="20"/>
        </w:rPr>
      </w:pPr>
    </w:p>
    <w:p w14:paraId="219B1742" w14:textId="77777777" w:rsidR="001648F0" w:rsidRDefault="001648F0">
      <w:pPr>
        <w:pStyle w:val="BodyText"/>
        <w:rPr>
          <w:rFonts w:ascii="Times New Roman"/>
          <w:sz w:val="20"/>
        </w:rPr>
      </w:pPr>
    </w:p>
    <w:p w14:paraId="55D7F440" w14:textId="77777777" w:rsidR="001648F0" w:rsidRDefault="001648F0">
      <w:pPr>
        <w:pStyle w:val="BodyText"/>
        <w:rPr>
          <w:rFonts w:ascii="Times New Roman"/>
          <w:sz w:val="20"/>
        </w:rPr>
      </w:pPr>
    </w:p>
    <w:p w14:paraId="58C21AB5" w14:textId="77777777" w:rsidR="001648F0" w:rsidRDefault="001648F0">
      <w:pPr>
        <w:pStyle w:val="BodyText"/>
        <w:rPr>
          <w:rFonts w:ascii="Times New Roman"/>
          <w:sz w:val="20"/>
        </w:rPr>
      </w:pPr>
    </w:p>
    <w:p w14:paraId="29877B54" w14:textId="77777777" w:rsidR="001648F0" w:rsidRDefault="001648F0">
      <w:pPr>
        <w:pStyle w:val="BodyText"/>
        <w:rPr>
          <w:rFonts w:ascii="Times New Roman"/>
          <w:sz w:val="20"/>
        </w:rPr>
      </w:pPr>
    </w:p>
    <w:p w14:paraId="4D931CBB" w14:textId="77777777" w:rsidR="001648F0" w:rsidRDefault="001648F0">
      <w:pPr>
        <w:pStyle w:val="BodyText"/>
        <w:rPr>
          <w:rFonts w:ascii="Times New Roman"/>
          <w:sz w:val="20"/>
        </w:rPr>
      </w:pPr>
    </w:p>
    <w:p w14:paraId="1FC21C42" w14:textId="77777777" w:rsidR="001648F0" w:rsidRDefault="001648F0">
      <w:pPr>
        <w:pStyle w:val="BodyText"/>
        <w:rPr>
          <w:rFonts w:ascii="Times New Roman"/>
          <w:sz w:val="20"/>
        </w:rPr>
      </w:pPr>
    </w:p>
    <w:p w14:paraId="74C2E026" w14:textId="77777777" w:rsidR="001648F0" w:rsidRDefault="001648F0">
      <w:pPr>
        <w:pStyle w:val="BodyText"/>
        <w:rPr>
          <w:rFonts w:ascii="Times New Roman"/>
          <w:sz w:val="20"/>
        </w:rPr>
      </w:pPr>
    </w:p>
    <w:p w14:paraId="731DF947" w14:textId="77777777" w:rsidR="001648F0" w:rsidRDefault="001648F0">
      <w:pPr>
        <w:pStyle w:val="BodyText"/>
        <w:rPr>
          <w:rFonts w:ascii="Times New Roman"/>
          <w:sz w:val="20"/>
        </w:rPr>
      </w:pPr>
    </w:p>
    <w:p w14:paraId="5FF11326" w14:textId="77777777" w:rsidR="001648F0" w:rsidRDefault="001648F0">
      <w:pPr>
        <w:pStyle w:val="BodyText"/>
        <w:rPr>
          <w:rFonts w:ascii="Times New Roman"/>
          <w:sz w:val="20"/>
        </w:rPr>
      </w:pPr>
    </w:p>
    <w:p w14:paraId="3E788A79" w14:textId="77777777" w:rsidR="001648F0" w:rsidRDefault="001648F0">
      <w:pPr>
        <w:pStyle w:val="BodyText"/>
        <w:rPr>
          <w:rFonts w:ascii="Times New Roman"/>
          <w:sz w:val="20"/>
        </w:rPr>
      </w:pPr>
    </w:p>
    <w:p w14:paraId="31650C7D" w14:textId="77777777" w:rsidR="001648F0" w:rsidRDefault="001648F0">
      <w:pPr>
        <w:pStyle w:val="BodyText"/>
        <w:rPr>
          <w:rFonts w:ascii="Times New Roman"/>
          <w:sz w:val="20"/>
        </w:rPr>
      </w:pPr>
    </w:p>
    <w:p w14:paraId="0C9CEAA9" w14:textId="77777777" w:rsidR="001648F0" w:rsidRDefault="001648F0">
      <w:pPr>
        <w:pStyle w:val="BodyText"/>
        <w:rPr>
          <w:rFonts w:ascii="Times New Roman"/>
          <w:sz w:val="20"/>
        </w:rPr>
      </w:pPr>
    </w:p>
    <w:p w14:paraId="7AE3014D" w14:textId="77777777" w:rsidR="001648F0" w:rsidRDefault="001648F0">
      <w:pPr>
        <w:pStyle w:val="BodyText"/>
        <w:spacing w:before="96"/>
        <w:rPr>
          <w:rFonts w:ascii="Times New Roman"/>
          <w:sz w:val="20"/>
        </w:rPr>
      </w:pPr>
    </w:p>
    <w:p w14:paraId="71B5D1BE" w14:textId="77777777" w:rsidR="001648F0" w:rsidRDefault="00DF1896">
      <w:pPr>
        <w:tabs>
          <w:tab w:val="left" w:pos="9529"/>
        </w:tabs>
        <w:ind w:left="260"/>
        <w:rPr>
          <w:rFonts w:ascii="Times New Roman"/>
          <w:sz w:val="20"/>
        </w:rPr>
      </w:pPr>
      <w:r>
        <w:rPr>
          <w:rFonts w:ascii="Times New Roman"/>
          <w:noProof/>
          <w:position w:val="48"/>
          <w:sz w:val="20"/>
        </w:rPr>
        <w:drawing>
          <wp:inline distT="0" distB="0" distL="0" distR="0" wp14:anchorId="034B3079" wp14:editId="768F4727">
            <wp:extent cx="3379306" cy="344614"/>
            <wp:effectExtent l="0" t="0" r="0" b="0"/>
            <wp:docPr id="21" name="Image 21" descr="DGS | California Department of General Servic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DGS | California Department of General Services Logo"/>
                    <pic:cNvPicPr/>
                  </pic:nvPicPr>
                  <pic:blipFill>
                    <a:blip r:embed="rId15" cstate="print"/>
                    <a:stretch>
                      <a:fillRect/>
                    </a:stretch>
                  </pic:blipFill>
                  <pic:spPr>
                    <a:xfrm>
                      <a:off x="0" y="0"/>
                      <a:ext cx="3379306" cy="344614"/>
                    </a:xfrm>
                    <a:prstGeom prst="rect">
                      <a:avLst/>
                    </a:prstGeom>
                  </pic:spPr>
                </pic:pic>
              </a:graphicData>
            </a:graphic>
          </wp:inline>
        </w:drawing>
      </w:r>
      <w:r>
        <w:rPr>
          <w:rFonts w:ascii="Times New Roman"/>
          <w:position w:val="48"/>
          <w:sz w:val="20"/>
        </w:rPr>
        <w:tab/>
      </w:r>
      <w:r>
        <w:rPr>
          <w:rFonts w:ascii="Times New Roman"/>
          <w:noProof/>
          <w:sz w:val="20"/>
        </w:rPr>
        <w:drawing>
          <wp:inline distT="0" distB="0" distL="0" distR="0" wp14:anchorId="71A9A205" wp14:editId="13B99E84">
            <wp:extent cx="922443" cy="917447"/>
            <wp:effectExtent l="0" t="0" r="0" b="0"/>
            <wp:docPr id="22" name="Image 22" descr="Great Seal of Califor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Great Seal of California"/>
                    <pic:cNvPicPr/>
                  </pic:nvPicPr>
                  <pic:blipFill>
                    <a:blip r:embed="rId16" cstate="print"/>
                    <a:stretch>
                      <a:fillRect/>
                    </a:stretch>
                  </pic:blipFill>
                  <pic:spPr>
                    <a:xfrm>
                      <a:off x="0" y="0"/>
                      <a:ext cx="922443" cy="917447"/>
                    </a:xfrm>
                    <a:prstGeom prst="rect">
                      <a:avLst/>
                    </a:prstGeom>
                  </pic:spPr>
                </pic:pic>
              </a:graphicData>
            </a:graphic>
          </wp:inline>
        </w:drawing>
      </w:r>
    </w:p>
    <w:p w14:paraId="673C6014" w14:textId="77777777" w:rsidR="001648F0" w:rsidRDefault="001648F0">
      <w:pPr>
        <w:rPr>
          <w:rFonts w:ascii="Times New Roman"/>
          <w:sz w:val="20"/>
        </w:rPr>
        <w:sectPr w:rsidR="001648F0">
          <w:headerReference w:type="even" r:id="rId17"/>
          <w:headerReference w:type="default" r:id="rId18"/>
          <w:footerReference w:type="even" r:id="rId19"/>
          <w:footerReference w:type="default" r:id="rId20"/>
          <w:type w:val="continuous"/>
          <w:pgSz w:w="12240" w:h="15840"/>
          <w:pgMar w:top="520" w:right="380" w:bottom="280" w:left="460" w:header="0" w:footer="0" w:gutter="0"/>
          <w:pgNumType w:start="6"/>
          <w:cols w:space="720"/>
        </w:sectPr>
      </w:pPr>
    </w:p>
    <w:p w14:paraId="123EDB6D" w14:textId="77777777" w:rsidR="001648F0" w:rsidRDefault="001648F0">
      <w:pPr>
        <w:pStyle w:val="BodyText"/>
        <w:rPr>
          <w:rFonts w:ascii="Times New Roman"/>
        </w:rPr>
      </w:pPr>
    </w:p>
    <w:p w14:paraId="10749741" w14:textId="77777777" w:rsidR="001648F0" w:rsidRDefault="001648F0">
      <w:pPr>
        <w:pStyle w:val="BodyText"/>
        <w:rPr>
          <w:rFonts w:ascii="Times New Roman"/>
        </w:rPr>
      </w:pPr>
    </w:p>
    <w:p w14:paraId="63DB43FF" w14:textId="77777777" w:rsidR="001648F0" w:rsidRDefault="001648F0">
      <w:pPr>
        <w:pStyle w:val="BodyText"/>
        <w:rPr>
          <w:rFonts w:ascii="Times New Roman"/>
        </w:rPr>
      </w:pPr>
    </w:p>
    <w:p w14:paraId="6DCC6DFE" w14:textId="77777777" w:rsidR="001648F0" w:rsidRDefault="001648F0">
      <w:pPr>
        <w:pStyle w:val="BodyText"/>
        <w:rPr>
          <w:rFonts w:ascii="Times New Roman"/>
        </w:rPr>
      </w:pPr>
    </w:p>
    <w:p w14:paraId="56A499BD" w14:textId="77777777" w:rsidR="001648F0" w:rsidRDefault="001648F0">
      <w:pPr>
        <w:pStyle w:val="BodyText"/>
        <w:rPr>
          <w:rFonts w:ascii="Times New Roman"/>
        </w:rPr>
      </w:pPr>
    </w:p>
    <w:p w14:paraId="03AADA3B" w14:textId="77777777" w:rsidR="001648F0" w:rsidRDefault="001648F0">
      <w:pPr>
        <w:pStyle w:val="BodyText"/>
        <w:rPr>
          <w:rFonts w:ascii="Times New Roman"/>
        </w:rPr>
      </w:pPr>
    </w:p>
    <w:p w14:paraId="4C82B27E" w14:textId="77777777" w:rsidR="001648F0" w:rsidRDefault="001648F0">
      <w:pPr>
        <w:pStyle w:val="BodyText"/>
        <w:rPr>
          <w:rFonts w:ascii="Times New Roman"/>
        </w:rPr>
      </w:pPr>
    </w:p>
    <w:p w14:paraId="4D067A4B" w14:textId="77777777" w:rsidR="001648F0" w:rsidRDefault="001648F0">
      <w:pPr>
        <w:pStyle w:val="BodyText"/>
        <w:rPr>
          <w:rFonts w:ascii="Times New Roman"/>
        </w:rPr>
      </w:pPr>
    </w:p>
    <w:p w14:paraId="0C8E6604" w14:textId="77777777" w:rsidR="001648F0" w:rsidRDefault="001648F0">
      <w:pPr>
        <w:pStyle w:val="BodyText"/>
        <w:rPr>
          <w:rFonts w:ascii="Times New Roman"/>
        </w:rPr>
      </w:pPr>
    </w:p>
    <w:p w14:paraId="4DEC67F7" w14:textId="77777777" w:rsidR="001648F0" w:rsidRDefault="001648F0">
      <w:pPr>
        <w:pStyle w:val="BodyText"/>
        <w:rPr>
          <w:rFonts w:ascii="Times New Roman"/>
        </w:rPr>
      </w:pPr>
    </w:p>
    <w:p w14:paraId="015D57A2" w14:textId="77777777" w:rsidR="001648F0" w:rsidRDefault="001648F0">
      <w:pPr>
        <w:pStyle w:val="BodyText"/>
        <w:rPr>
          <w:rFonts w:ascii="Times New Roman"/>
        </w:rPr>
      </w:pPr>
    </w:p>
    <w:p w14:paraId="74F7A0B7" w14:textId="77777777" w:rsidR="001648F0" w:rsidRDefault="001648F0">
      <w:pPr>
        <w:pStyle w:val="BodyText"/>
        <w:rPr>
          <w:rFonts w:ascii="Times New Roman"/>
        </w:rPr>
      </w:pPr>
    </w:p>
    <w:p w14:paraId="5ADD7588" w14:textId="77777777" w:rsidR="001648F0" w:rsidRDefault="001648F0">
      <w:pPr>
        <w:pStyle w:val="BodyText"/>
        <w:rPr>
          <w:rFonts w:ascii="Times New Roman"/>
        </w:rPr>
      </w:pPr>
    </w:p>
    <w:p w14:paraId="7CF2BABE" w14:textId="77777777" w:rsidR="001648F0" w:rsidRDefault="001648F0">
      <w:pPr>
        <w:pStyle w:val="BodyText"/>
        <w:rPr>
          <w:rFonts w:ascii="Times New Roman"/>
        </w:rPr>
      </w:pPr>
    </w:p>
    <w:p w14:paraId="06F31126" w14:textId="77777777" w:rsidR="001648F0" w:rsidRDefault="001648F0">
      <w:pPr>
        <w:pStyle w:val="BodyText"/>
        <w:rPr>
          <w:rFonts w:ascii="Times New Roman"/>
        </w:rPr>
      </w:pPr>
    </w:p>
    <w:p w14:paraId="35E597AD" w14:textId="77777777" w:rsidR="001648F0" w:rsidRDefault="001648F0">
      <w:pPr>
        <w:pStyle w:val="BodyText"/>
        <w:rPr>
          <w:rFonts w:ascii="Times New Roman"/>
        </w:rPr>
      </w:pPr>
    </w:p>
    <w:p w14:paraId="43F89C84" w14:textId="77777777" w:rsidR="001648F0" w:rsidRDefault="001648F0">
      <w:pPr>
        <w:pStyle w:val="BodyText"/>
        <w:rPr>
          <w:rFonts w:ascii="Times New Roman"/>
        </w:rPr>
      </w:pPr>
    </w:p>
    <w:p w14:paraId="33995789" w14:textId="77777777" w:rsidR="001648F0" w:rsidRDefault="001648F0">
      <w:pPr>
        <w:pStyle w:val="BodyText"/>
        <w:spacing w:before="39"/>
        <w:rPr>
          <w:rFonts w:ascii="Times New Roman"/>
        </w:rPr>
      </w:pPr>
    </w:p>
    <w:p w14:paraId="1CBFE59C" w14:textId="77777777" w:rsidR="001648F0" w:rsidRDefault="00DF1896">
      <w:pPr>
        <w:ind w:left="206" w:right="453"/>
        <w:jc w:val="center"/>
        <w:rPr>
          <w:b/>
          <w:i/>
          <w:sz w:val="24"/>
        </w:rPr>
      </w:pPr>
      <w:r>
        <w:rPr>
          <w:b/>
          <w:i/>
          <w:sz w:val="24"/>
        </w:rPr>
        <w:t>This</w:t>
      </w:r>
      <w:r>
        <w:rPr>
          <w:b/>
          <w:i/>
          <w:spacing w:val="-3"/>
          <w:sz w:val="24"/>
        </w:rPr>
        <w:t xml:space="preserve"> </w:t>
      </w:r>
      <w:r>
        <w:rPr>
          <w:b/>
          <w:i/>
          <w:sz w:val="24"/>
        </w:rPr>
        <w:t>page</w:t>
      </w:r>
      <w:r>
        <w:rPr>
          <w:b/>
          <w:i/>
          <w:spacing w:val="-4"/>
          <w:sz w:val="24"/>
        </w:rPr>
        <w:t xml:space="preserve"> </w:t>
      </w:r>
      <w:r>
        <w:rPr>
          <w:b/>
          <w:i/>
          <w:sz w:val="24"/>
        </w:rPr>
        <w:t>was</w:t>
      </w:r>
      <w:r>
        <w:rPr>
          <w:b/>
          <w:i/>
          <w:spacing w:val="-5"/>
          <w:sz w:val="24"/>
        </w:rPr>
        <w:t xml:space="preserve"> </w:t>
      </w:r>
      <w:r>
        <w:rPr>
          <w:b/>
          <w:i/>
          <w:sz w:val="24"/>
        </w:rPr>
        <w:t>intentionally</w:t>
      </w:r>
      <w:r>
        <w:rPr>
          <w:b/>
          <w:i/>
          <w:spacing w:val="-1"/>
          <w:sz w:val="24"/>
        </w:rPr>
        <w:t xml:space="preserve"> </w:t>
      </w:r>
      <w:r>
        <w:rPr>
          <w:b/>
          <w:i/>
          <w:sz w:val="24"/>
        </w:rPr>
        <w:t>left</w:t>
      </w:r>
      <w:r>
        <w:rPr>
          <w:b/>
          <w:i/>
          <w:spacing w:val="-4"/>
          <w:sz w:val="24"/>
        </w:rPr>
        <w:t xml:space="preserve"> </w:t>
      </w:r>
      <w:r>
        <w:rPr>
          <w:b/>
          <w:i/>
          <w:spacing w:val="-2"/>
          <w:sz w:val="24"/>
        </w:rPr>
        <w:t>blank.</w:t>
      </w:r>
    </w:p>
    <w:p w14:paraId="08D8460D" w14:textId="77777777" w:rsidR="001648F0" w:rsidRDefault="001648F0">
      <w:pPr>
        <w:jc w:val="center"/>
        <w:rPr>
          <w:sz w:val="24"/>
        </w:rPr>
        <w:sectPr w:rsidR="001648F0">
          <w:headerReference w:type="even" r:id="rId21"/>
          <w:headerReference w:type="default" r:id="rId22"/>
          <w:footerReference w:type="default" r:id="rId23"/>
          <w:pgSz w:w="12240" w:h="15840"/>
          <w:pgMar w:top="1820" w:right="380" w:bottom="280" w:left="460" w:header="0" w:footer="0" w:gutter="0"/>
          <w:cols w:space="720"/>
        </w:sectPr>
      </w:pPr>
    </w:p>
    <w:p w14:paraId="6C0412EC" w14:textId="77777777" w:rsidR="001648F0" w:rsidRDefault="001648F0">
      <w:pPr>
        <w:pStyle w:val="BodyText"/>
        <w:rPr>
          <w:b/>
          <w:i/>
          <w:sz w:val="20"/>
        </w:rPr>
      </w:pPr>
    </w:p>
    <w:p w14:paraId="7356DC65" w14:textId="77777777" w:rsidR="001648F0" w:rsidRDefault="001648F0">
      <w:pPr>
        <w:pStyle w:val="BodyText"/>
        <w:rPr>
          <w:b/>
          <w:i/>
          <w:sz w:val="20"/>
        </w:rPr>
      </w:pPr>
    </w:p>
    <w:p w14:paraId="665207D9" w14:textId="77777777" w:rsidR="001648F0" w:rsidRDefault="001648F0">
      <w:pPr>
        <w:pStyle w:val="BodyText"/>
        <w:spacing w:before="126"/>
        <w:rPr>
          <w:b/>
          <w:i/>
          <w:sz w:val="20"/>
        </w:rPr>
      </w:pPr>
    </w:p>
    <w:p w14:paraId="74040518" w14:textId="77777777" w:rsidR="001648F0" w:rsidRDefault="00DF1896">
      <w:pPr>
        <w:pStyle w:val="BodyText"/>
        <w:spacing w:line="29" w:lineRule="exact"/>
        <w:ind w:left="256"/>
        <w:rPr>
          <w:sz w:val="2"/>
        </w:rPr>
      </w:pPr>
      <w:r>
        <w:rPr>
          <w:noProof/>
          <w:sz w:val="2"/>
        </w:rPr>
        <mc:AlternateContent>
          <mc:Choice Requires="wpg">
            <w:drawing>
              <wp:inline distT="0" distB="0" distL="0" distR="0" wp14:anchorId="5302FBCE" wp14:editId="3482DD1C">
                <wp:extent cx="6924040" cy="44450"/>
                <wp:effectExtent l="19050" t="9525" r="10159" b="1270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4040" cy="44450"/>
                          <a:chOff x="0" y="0"/>
                          <a:chExt cx="6924040" cy="44450"/>
                        </a:xfrm>
                      </wpg:grpSpPr>
                      <wps:wsp>
                        <wps:cNvPr id="24" name="Graphic 24"/>
                        <wps:cNvSpPr/>
                        <wps:spPr>
                          <a:xfrm>
                            <a:off x="12700" y="12700"/>
                            <a:ext cx="6898640" cy="19050"/>
                          </a:xfrm>
                          <a:custGeom>
                            <a:avLst/>
                            <a:gdLst/>
                            <a:ahLst/>
                            <a:cxnLst/>
                            <a:rect l="l" t="t" r="r" b="b"/>
                            <a:pathLst>
                              <a:path w="6898640" h="19050">
                                <a:moveTo>
                                  <a:pt x="0" y="0"/>
                                </a:moveTo>
                                <a:lnTo>
                                  <a:pt x="6898538" y="18795"/>
                                </a:lnTo>
                              </a:path>
                            </a:pathLst>
                          </a:custGeom>
                          <a:ln w="253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95F613" id="Group 23" o:spid="_x0000_s1026" style="width:545.2pt;height:3.5pt;mso-position-horizontal-relative:char;mso-position-vertical-relative:line" coordsize="6924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">
                <v:shape id="Graphic 24" o:spid="_x0000_s1027" style="position:absolute;left:127;top:127;width:68986;height:190;visibility:visible;mso-wrap-style:square;v-text-anchor:top" coordsize="68986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" path="m,l6898538,18795e" filled="f" strokeweight=".70553mm">
                  <v:path arrowok="t"/>
                </v:shape>
                <w10:anchorlock/>
              </v:group>
            </w:pict>
          </mc:Fallback>
        </mc:AlternateContent>
      </w:r>
    </w:p>
    <w:p w14:paraId="59444DD2" w14:textId="77777777" w:rsidR="001648F0" w:rsidRDefault="001648F0">
      <w:pPr>
        <w:pStyle w:val="BodyText"/>
        <w:spacing w:before="21"/>
        <w:rPr>
          <w:b/>
          <w:i/>
          <w:sz w:val="28"/>
        </w:rPr>
      </w:pPr>
    </w:p>
    <w:p w14:paraId="2C6A64E8" w14:textId="77777777" w:rsidR="001648F0" w:rsidRDefault="00DF1896">
      <w:pPr>
        <w:pStyle w:val="Heading2"/>
        <w:spacing w:line="271" w:lineRule="auto"/>
        <w:ind w:left="406"/>
      </w:pPr>
      <w:r>
        <w:t>Any</w:t>
      </w:r>
      <w:r>
        <w:rPr>
          <w:spacing w:val="-7"/>
        </w:rPr>
        <w:t xml:space="preserve"> </w:t>
      </w:r>
      <w:r>
        <w:t>questions</w:t>
      </w:r>
      <w:r>
        <w:rPr>
          <w:spacing w:val="-2"/>
        </w:rPr>
        <w:t xml:space="preserve"> </w:t>
      </w:r>
      <w:r>
        <w:t>regarding</w:t>
      </w:r>
      <w:r>
        <w:rPr>
          <w:spacing w:val="-3"/>
        </w:rPr>
        <w:t xml:space="preserve"> </w:t>
      </w:r>
      <w:r>
        <w:t>the</w:t>
      </w:r>
      <w:r>
        <w:rPr>
          <w:spacing w:val="-5"/>
        </w:rPr>
        <w:t xml:space="preserve"> </w:t>
      </w:r>
      <w:r>
        <w:t>following</w:t>
      </w:r>
      <w:r>
        <w:rPr>
          <w:spacing w:val="-3"/>
        </w:rPr>
        <w:t xml:space="preserve"> </w:t>
      </w:r>
      <w:r>
        <w:t>report</w:t>
      </w:r>
      <w:r>
        <w:rPr>
          <w:spacing w:val="-5"/>
        </w:rPr>
        <w:t xml:space="preserve"> </w:t>
      </w:r>
      <w:r>
        <w:t>can</w:t>
      </w:r>
      <w:r>
        <w:rPr>
          <w:spacing w:val="-4"/>
        </w:rPr>
        <w:t xml:space="preserve"> </w:t>
      </w:r>
      <w:r>
        <w:t>be</w:t>
      </w:r>
      <w:r>
        <w:rPr>
          <w:spacing w:val="-2"/>
        </w:rPr>
        <w:t xml:space="preserve"> </w:t>
      </w:r>
      <w:r>
        <w:t>directed</w:t>
      </w:r>
      <w:r>
        <w:rPr>
          <w:spacing w:val="-3"/>
        </w:rPr>
        <w:t xml:space="preserve"> </w:t>
      </w:r>
      <w:r>
        <w:t>to</w:t>
      </w:r>
      <w:r>
        <w:rPr>
          <w:spacing w:val="-5"/>
        </w:rPr>
        <w:t xml:space="preserve"> </w:t>
      </w:r>
      <w:r>
        <w:t>the</w:t>
      </w:r>
      <w:r>
        <w:rPr>
          <w:spacing w:val="-2"/>
        </w:rPr>
        <w:t xml:space="preserve"> </w:t>
      </w:r>
      <w:r>
        <w:t>California Commission on Disability Access (CCDA).</w:t>
      </w:r>
    </w:p>
    <w:p w14:paraId="08ADD62D" w14:textId="77777777" w:rsidR="001648F0" w:rsidRDefault="001648F0">
      <w:pPr>
        <w:pStyle w:val="BodyText"/>
        <w:rPr>
          <w:b/>
          <w:sz w:val="20"/>
        </w:rPr>
      </w:pPr>
    </w:p>
    <w:p w14:paraId="0FFE312D" w14:textId="77777777" w:rsidR="001648F0" w:rsidRDefault="001648F0">
      <w:pPr>
        <w:pStyle w:val="BodyText"/>
        <w:rPr>
          <w:b/>
          <w:sz w:val="20"/>
        </w:rPr>
      </w:pPr>
    </w:p>
    <w:p w14:paraId="25B14100" w14:textId="77777777" w:rsidR="001648F0" w:rsidRDefault="00DF1896">
      <w:pPr>
        <w:pStyle w:val="BodyText"/>
        <w:spacing w:before="76"/>
        <w:rPr>
          <w:b/>
          <w:sz w:val="20"/>
        </w:rPr>
      </w:pPr>
      <w:r>
        <w:rPr>
          <w:noProof/>
        </w:rPr>
        <w:drawing>
          <wp:anchor distT="0" distB="0" distL="0" distR="0" simplePos="0" relativeHeight="251658256" behindDoc="1" locked="0" layoutInCell="1" allowOverlap="1" wp14:anchorId="1B695BC2" wp14:editId="33F1DA20">
            <wp:simplePos x="0" y="0"/>
            <wp:positionH relativeFrom="page">
              <wp:posOffset>1918207</wp:posOffset>
            </wp:positionH>
            <wp:positionV relativeFrom="paragraph">
              <wp:posOffset>209593</wp:posOffset>
            </wp:positionV>
            <wp:extent cx="3501354" cy="628650"/>
            <wp:effectExtent l="0" t="0" r="0" b="0"/>
            <wp:wrapTopAndBottom/>
            <wp:docPr id="25" name="Image 25" descr="CCDA | California Commission on Disability Acces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CDA | California Commission on Disability Access Logo"/>
                    <pic:cNvPicPr/>
                  </pic:nvPicPr>
                  <pic:blipFill>
                    <a:blip r:embed="rId24" cstate="print"/>
                    <a:stretch>
                      <a:fillRect/>
                    </a:stretch>
                  </pic:blipFill>
                  <pic:spPr>
                    <a:xfrm>
                      <a:off x="0" y="0"/>
                      <a:ext cx="3501354" cy="628650"/>
                    </a:xfrm>
                    <a:prstGeom prst="rect">
                      <a:avLst/>
                    </a:prstGeom>
                  </pic:spPr>
                </pic:pic>
              </a:graphicData>
            </a:graphic>
          </wp:anchor>
        </w:drawing>
      </w:r>
    </w:p>
    <w:p w14:paraId="1C175294" w14:textId="77777777" w:rsidR="001648F0" w:rsidRDefault="001648F0">
      <w:pPr>
        <w:pStyle w:val="BodyText"/>
        <w:spacing w:before="216"/>
        <w:rPr>
          <w:b/>
        </w:rPr>
      </w:pPr>
    </w:p>
    <w:p w14:paraId="45C7A65F" w14:textId="77777777" w:rsidR="001648F0" w:rsidRDefault="00DF1896">
      <w:pPr>
        <w:ind w:left="3186"/>
        <w:rPr>
          <w:b/>
          <w:sz w:val="24"/>
        </w:rPr>
      </w:pPr>
      <w:r>
        <w:rPr>
          <w:b/>
          <w:color w:val="215297"/>
          <w:sz w:val="24"/>
        </w:rPr>
        <w:t>400</w:t>
      </w:r>
      <w:r>
        <w:rPr>
          <w:b/>
          <w:color w:val="215297"/>
          <w:spacing w:val="-2"/>
          <w:sz w:val="24"/>
        </w:rPr>
        <w:t xml:space="preserve"> </w:t>
      </w:r>
      <w:r>
        <w:rPr>
          <w:b/>
          <w:color w:val="215297"/>
          <w:sz w:val="24"/>
        </w:rPr>
        <w:t>R</w:t>
      </w:r>
      <w:r>
        <w:rPr>
          <w:b/>
          <w:color w:val="215297"/>
          <w:spacing w:val="-3"/>
          <w:sz w:val="24"/>
        </w:rPr>
        <w:t xml:space="preserve"> </w:t>
      </w:r>
      <w:r>
        <w:rPr>
          <w:b/>
          <w:color w:val="215297"/>
          <w:sz w:val="24"/>
        </w:rPr>
        <w:t>Street,</w:t>
      </w:r>
      <w:r>
        <w:rPr>
          <w:b/>
          <w:color w:val="215297"/>
          <w:spacing w:val="-4"/>
          <w:sz w:val="24"/>
        </w:rPr>
        <w:t xml:space="preserve"> </w:t>
      </w:r>
      <w:r>
        <w:rPr>
          <w:b/>
          <w:color w:val="215297"/>
          <w:sz w:val="24"/>
        </w:rPr>
        <w:t>Suite</w:t>
      </w:r>
      <w:r>
        <w:rPr>
          <w:b/>
          <w:color w:val="215297"/>
          <w:spacing w:val="-1"/>
          <w:sz w:val="24"/>
        </w:rPr>
        <w:t xml:space="preserve"> </w:t>
      </w:r>
      <w:r>
        <w:rPr>
          <w:b/>
          <w:color w:val="215297"/>
          <w:spacing w:val="-5"/>
          <w:sz w:val="24"/>
        </w:rPr>
        <w:t>310</w:t>
      </w:r>
    </w:p>
    <w:p w14:paraId="1746639B" w14:textId="77777777" w:rsidR="001648F0" w:rsidRDefault="00DF1896">
      <w:pPr>
        <w:spacing w:before="36"/>
        <w:ind w:left="3186"/>
        <w:rPr>
          <w:b/>
          <w:sz w:val="24"/>
        </w:rPr>
      </w:pPr>
      <w:r>
        <w:rPr>
          <w:b/>
          <w:color w:val="215297"/>
          <w:sz w:val="24"/>
        </w:rPr>
        <w:t>Sacramento,</w:t>
      </w:r>
      <w:r>
        <w:rPr>
          <w:b/>
          <w:color w:val="215297"/>
          <w:spacing w:val="-2"/>
          <w:sz w:val="24"/>
        </w:rPr>
        <w:t xml:space="preserve"> </w:t>
      </w:r>
      <w:r>
        <w:rPr>
          <w:b/>
          <w:color w:val="215297"/>
          <w:sz w:val="24"/>
        </w:rPr>
        <w:t>CA</w:t>
      </w:r>
      <w:r>
        <w:rPr>
          <w:b/>
          <w:color w:val="215297"/>
          <w:spacing w:val="-9"/>
          <w:sz w:val="24"/>
        </w:rPr>
        <w:t xml:space="preserve"> </w:t>
      </w:r>
      <w:r>
        <w:rPr>
          <w:b/>
          <w:color w:val="215297"/>
          <w:spacing w:val="-2"/>
          <w:sz w:val="24"/>
        </w:rPr>
        <w:t>95811</w:t>
      </w:r>
    </w:p>
    <w:p w14:paraId="0267E3AA" w14:textId="77777777" w:rsidR="001648F0" w:rsidRDefault="00DF1896">
      <w:pPr>
        <w:spacing w:before="34"/>
        <w:ind w:left="3186"/>
        <w:rPr>
          <w:b/>
          <w:sz w:val="24"/>
        </w:rPr>
      </w:pPr>
      <w:r>
        <w:rPr>
          <w:b/>
          <w:color w:val="215297"/>
          <w:sz w:val="24"/>
        </w:rPr>
        <w:t>Phone:</w:t>
      </w:r>
      <w:r>
        <w:rPr>
          <w:b/>
          <w:color w:val="215297"/>
          <w:spacing w:val="-3"/>
          <w:sz w:val="24"/>
        </w:rPr>
        <w:t xml:space="preserve"> </w:t>
      </w:r>
      <w:r>
        <w:rPr>
          <w:b/>
          <w:color w:val="215297"/>
          <w:sz w:val="24"/>
        </w:rPr>
        <w:t>(916)</w:t>
      </w:r>
      <w:r>
        <w:rPr>
          <w:b/>
          <w:color w:val="215297"/>
          <w:spacing w:val="-2"/>
          <w:sz w:val="24"/>
        </w:rPr>
        <w:t xml:space="preserve"> </w:t>
      </w:r>
      <w:r>
        <w:rPr>
          <w:b/>
          <w:color w:val="215297"/>
          <w:sz w:val="24"/>
        </w:rPr>
        <w:t>319-</w:t>
      </w:r>
      <w:r>
        <w:rPr>
          <w:b/>
          <w:color w:val="215297"/>
          <w:spacing w:val="-4"/>
          <w:sz w:val="24"/>
        </w:rPr>
        <w:t>9974</w:t>
      </w:r>
    </w:p>
    <w:p w14:paraId="6695A6A1" w14:textId="77777777" w:rsidR="001648F0" w:rsidRDefault="00DF1896">
      <w:pPr>
        <w:spacing w:before="12" w:line="247" w:lineRule="auto"/>
        <w:ind w:left="3186" w:right="5178"/>
        <w:rPr>
          <w:b/>
          <w:sz w:val="24"/>
        </w:rPr>
      </w:pPr>
      <w:r>
        <w:rPr>
          <w:b/>
          <w:color w:val="215297"/>
          <w:sz w:val="24"/>
        </w:rPr>
        <w:t>Email:</w:t>
      </w:r>
      <w:r>
        <w:rPr>
          <w:b/>
          <w:color w:val="215297"/>
          <w:spacing w:val="-17"/>
          <w:sz w:val="24"/>
        </w:rPr>
        <w:t xml:space="preserve"> </w:t>
      </w:r>
      <w:hyperlink r:id="rId25">
        <w:r>
          <w:rPr>
            <w:b/>
            <w:color w:val="215297"/>
            <w:sz w:val="24"/>
          </w:rPr>
          <w:t>CCDA@dgs.ca.gov</w:t>
        </w:r>
      </w:hyperlink>
      <w:r>
        <w:rPr>
          <w:b/>
          <w:color w:val="215297"/>
          <w:sz w:val="24"/>
        </w:rPr>
        <w:t xml:space="preserve"> eFax: (916) 376-4216</w:t>
      </w:r>
    </w:p>
    <w:p w14:paraId="16265F56" w14:textId="77777777" w:rsidR="001648F0" w:rsidRDefault="00DF1896">
      <w:pPr>
        <w:spacing w:before="5"/>
        <w:ind w:left="3186"/>
        <w:rPr>
          <w:b/>
          <w:sz w:val="24"/>
        </w:rPr>
      </w:pPr>
      <w:r>
        <w:rPr>
          <w:b/>
          <w:color w:val="215297"/>
          <w:sz w:val="24"/>
        </w:rPr>
        <w:t xml:space="preserve">Website: </w:t>
      </w:r>
      <w:hyperlink r:id="rId26">
        <w:r>
          <w:rPr>
            <w:b/>
            <w:color w:val="085295"/>
            <w:spacing w:val="-2"/>
            <w:sz w:val="24"/>
            <w:u w:val="single" w:color="085295"/>
          </w:rPr>
          <w:t>https://www.dgs.ca.gov/CCDA</w:t>
        </w:r>
      </w:hyperlink>
    </w:p>
    <w:p w14:paraId="59241F7C" w14:textId="77777777" w:rsidR="001648F0" w:rsidRDefault="001648F0">
      <w:pPr>
        <w:pStyle w:val="BodyText"/>
        <w:rPr>
          <w:b/>
          <w:sz w:val="20"/>
        </w:rPr>
      </w:pPr>
    </w:p>
    <w:p w14:paraId="59D8CF8E" w14:textId="77777777" w:rsidR="001648F0" w:rsidRDefault="001648F0">
      <w:pPr>
        <w:pStyle w:val="BodyText"/>
        <w:rPr>
          <w:b/>
          <w:sz w:val="20"/>
        </w:rPr>
      </w:pPr>
    </w:p>
    <w:p w14:paraId="6D9F6FEC" w14:textId="77777777" w:rsidR="001648F0" w:rsidRDefault="001648F0">
      <w:pPr>
        <w:pStyle w:val="BodyText"/>
        <w:rPr>
          <w:b/>
          <w:sz w:val="20"/>
        </w:rPr>
      </w:pPr>
    </w:p>
    <w:p w14:paraId="18959BCF" w14:textId="77777777" w:rsidR="001648F0" w:rsidRDefault="001648F0">
      <w:pPr>
        <w:pStyle w:val="BodyText"/>
        <w:rPr>
          <w:b/>
          <w:sz w:val="20"/>
        </w:rPr>
      </w:pPr>
    </w:p>
    <w:p w14:paraId="3E871D68" w14:textId="77777777" w:rsidR="001648F0" w:rsidRDefault="001648F0">
      <w:pPr>
        <w:pStyle w:val="BodyText"/>
        <w:rPr>
          <w:b/>
          <w:sz w:val="20"/>
        </w:rPr>
      </w:pPr>
    </w:p>
    <w:p w14:paraId="607FE403" w14:textId="77777777" w:rsidR="001648F0" w:rsidRDefault="00DF1896">
      <w:pPr>
        <w:pStyle w:val="BodyText"/>
        <w:spacing w:before="1"/>
        <w:rPr>
          <w:b/>
          <w:sz w:val="20"/>
        </w:rPr>
      </w:pPr>
      <w:r>
        <w:rPr>
          <w:noProof/>
        </w:rPr>
        <mc:AlternateContent>
          <mc:Choice Requires="wps">
            <w:drawing>
              <wp:anchor distT="0" distB="0" distL="0" distR="0" simplePos="0" relativeHeight="251658257" behindDoc="1" locked="0" layoutInCell="1" allowOverlap="1" wp14:anchorId="6049BD63" wp14:editId="07F36EE9">
                <wp:simplePos x="0" y="0"/>
                <wp:positionH relativeFrom="page">
                  <wp:posOffset>453377</wp:posOffset>
                </wp:positionH>
                <wp:positionV relativeFrom="paragraph">
                  <wp:posOffset>162206</wp:posOffset>
                </wp:positionV>
                <wp:extent cx="6898640" cy="190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8640" cy="19050"/>
                        </a:xfrm>
                        <a:custGeom>
                          <a:avLst/>
                          <a:gdLst/>
                          <a:ahLst/>
                          <a:cxnLst/>
                          <a:rect l="l" t="t" r="r" b="b"/>
                          <a:pathLst>
                            <a:path w="6898640" h="19050">
                              <a:moveTo>
                                <a:pt x="0" y="0"/>
                              </a:moveTo>
                              <a:lnTo>
                                <a:pt x="6898525" y="18923"/>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EAA462" id="Graphic 26" o:spid="_x0000_s1026" style="position:absolute;margin-left:35.7pt;margin-top:12.75pt;width:543.2pt;height:1.5pt;z-index:-251658223;visibility:visible;mso-wrap-style:square;mso-wrap-distance-left:0;mso-wrap-distance-top:0;mso-wrap-distance-right:0;mso-wrap-distance-bottom:0;mso-position-horizontal:absolute;mso-position-horizontal-relative:page;mso-position-vertical:absolute;mso-position-vertical-relative:text;v-text-anchor:top" coordsize="689864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" path="m,l6898525,18923e" filled="f" strokeweight="2pt">
                <v:path arrowok="t"/>
                <w10:wrap type="topAndBottom" anchorx="page"/>
              </v:shape>
            </w:pict>
          </mc:Fallback>
        </mc:AlternateContent>
      </w:r>
    </w:p>
    <w:p w14:paraId="255B4100" w14:textId="77777777" w:rsidR="001648F0" w:rsidRDefault="001648F0">
      <w:pPr>
        <w:rPr>
          <w:sz w:val="20"/>
        </w:rPr>
        <w:sectPr w:rsidR="001648F0">
          <w:headerReference w:type="even" r:id="rId27"/>
          <w:headerReference w:type="default" r:id="rId28"/>
          <w:footerReference w:type="default" r:id="rId29"/>
          <w:pgSz w:w="12240" w:h="15840"/>
          <w:pgMar w:top="1820" w:right="380" w:bottom="280" w:left="460" w:header="0" w:footer="0" w:gutter="0"/>
          <w:cols w:space="720"/>
        </w:sectPr>
      </w:pPr>
    </w:p>
    <w:p w14:paraId="38D964C8" w14:textId="77777777" w:rsidR="001648F0" w:rsidRDefault="00DF1896">
      <w:pPr>
        <w:spacing w:before="71"/>
        <w:ind w:left="206" w:right="372"/>
        <w:jc w:val="center"/>
        <w:rPr>
          <w:b/>
          <w:sz w:val="40"/>
        </w:rPr>
      </w:pPr>
      <w:r>
        <w:rPr>
          <w:b/>
          <w:color w:val="085295"/>
          <w:sz w:val="40"/>
        </w:rPr>
        <w:t>Table</w:t>
      </w:r>
      <w:r>
        <w:rPr>
          <w:b/>
          <w:color w:val="085295"/>
          <w:spacing w:val="-20"/>
          <w:sz w:val="40"/>
        </w:rPr>
        <w:t xml:space="preserve"> </w:t>
      </w:r>
      <w:r>
        <w:rPr>
          <w:b/>
          <w:color w:val="085295"/>
          <w:sz w:val="40"/>
        </w:rPr>
        <w:t>of</w:t>
      </w:r>
      <w:r>
        <w:rPr>
          <w:b/>
          <w:color w:val="085295"/>
          <w:spacing w:val="-19"/>
          <w:sz w:val="40"/>
        </w:rPr>
        <w:t xml:space="preserve"> </w:t>
      </w:r>
      <w:r>
        <w:rPr>
          <w:b/>
          <w:color w:val="085295"/>
          <w:spacing w:val="-2"/>
          <w:sz w:val="40"/>
        </w:rPr>
        <w:t>Contents</w:t>
      </w:r>
    </w:p>
    <w:p w14:paraId="06FC26F3" w14:textId="77777777" w:rsidR="001648F0" w:rsidRDefault="001648F0">
      <w:pPr>
        <w:pStyle w:val="BodyText"/>
        <w:spacing w:before="4"/>
        <w:rPr>
          <w:b/>
          <w:sz w:val="13"/>
        </w:rPr>
      </w:pPr>
    </w:p>
    <w:tbl>
      <w:tblPr>
        <w:tblW w:w="0" w:type="auto"/>
        <w:tblInd w:w="247" w:type="dxa"/>
        <w:tblLayout w:type="fixed"/>
        <w:tblCellMar>
          <w:left w:w="0" w:type="dxa"/>
          <w:right w:w="0" w:type="dxa"/>
        </w:tblCellMar>
        <w:tblLook w:val="01E0" w:firstRow="1" w:lastRow="1" w:firstColumn="1" w:lastColumn="1" w:noHBand="0" w:noVBand="0"/>
      </w:tblPr>
      <w:tblGrid>
        <w:gridCol w:w="10175"/>
        <w:gridCol w:w="729"/>
      </w:tblGrid>
      <w:tr w:rsidR="001648F0" w14:paraId="39A4154C" w14:textId="77777777">
        <w:trPr>
          <w:trHeight w:val="585"/>
        </w:trPr>
        <w:tc>
          <w:tcPr>
            <w:tcW w:w="10175" w:type="dxa"/>
            <w:tcBorders>
              <w:top w:val="single" w:sz="36" w:space="0" w:color="000000"/>
            </w:tcBorders>
          </w:tcPr>
          <w:p w14:paraId="126EE709" w14:textId="77777777" w:rsidR="001648F0" w:rsidRDefault="00DF1896">
            <w:pPr>
              <w:pStyle w:val="TableParagraph"/>
              <w:spacing w:before="153"/>
              <w:ind w:left="51"/>
              <w:rPr>
                <w:b/>
                <w:sz w:val="28"/>
              </w:rPr>
            </w:pPr>
            <w:r>
              <w:rPr>
                <w:b/>
                <w:sz w:val="28"/>
              </w:rPr>
              <w:t>A</w:t>
            </w:r>
            <w:r>
              <w:rPr>
                <w:b/>
                <w:spacing w:val="-19"/>
                <w:sz w:val="28"/>
              </w:rPr>
              <w:t xml:space="preserve"> </w:t>
            </w:r>
            <w:r>
              <w:rPr>
                <w:b/>
                <w:sz w:val="28"/>
              </w:rPr>
              <w:t>Letter</w:t>
            </w:r>
            <w:r>
              <w:rPr>
                <w:b/>
                <w:spacing w:val="-5"/>
                <w:sz w:val="28"/>
              </w:rPr>
              <w:t xml:space="preserve"> </w:t>
            </w:r>
            <w:proofErr w:type="gramStart"/>
            <w:r>
              <w:rPr>
                <w:b/>
                <w:sz w:val="28"/>
              </w:rPr>
              <w:t>From</w:t>
            </w:r>
            <w:proofErr w:type="gramEnd"/>
            <w:r>
              <w:rPr>
                <w:b/>
                <w:spacing w:val="-7"/>
                <w:sz w:val="28"/>
              </w:rPr>
              <w:t xml:space="preserve"> </w:t>
            </w:r>
            <w:r>
              <w:rPr>
                <w:b/>
                <w:sz w:val="28"/>
              </w:rPr>
              <w:t>CCDA</w:t>
            </w:r>
            <w:r>
              <w:rPr>
                <w:b/>
                <w:spacing w:val="-19"/>
                <w:sz w:val="28"/>
              </w:rPr>
              <w:t xml:space="preserve"> </w:t>
            </w:r>
            <w:r>
              <w:rPr>
                <w:b/>
                <w:sz w:val="28"/>
              </w:rPr>
              <w:t>Chair</w:t>
            </w:r>
            <w:r>
              <w:rPr>
                <w:b/>
                <w:spacing w:val="-5"/>
                <w:sz w:val="28"/>
              </w:rPr>
              <w:t xml:space="preserve"> </w:t>
            </w:r>
            <w:r>
              <w:rPr>
                <w:b/>
                <w:sz w:val="28"/>
              </w:rPr>
              <w:t>Commissioner</w:t>
            </w:r>
            <w:r>
              <w:rPr>
                <w:b/>
                <w:spacing w:val="-4"/>
                <w:sz w:val="28"/>
              </w:rPr>
              <w:t xml:space="preserve"> </w:t>
            </w:r>
            <w:r>
              <w:rPr>
                <w:b/>
                <w:sz w:val="28"/>
              </w:rPr>
              <w:t>Chris</w:t>
            </w:r>
            <w:r>
              <w:rPr>
                <w:b/>
                <w:spacing w:val="-7"/>
                <w:sz w:val="28"/>
              </w:rPr>
              <w:t xml:space="preserve"> </w:t>
            </w:r>
            <w:r>
              <w:rPr>
                <w:b/>
                <w:spacing w:val="-2"/>
                <w:sz w:val="28"/>
              </w:rPr>
              <w:t>Downey</w:t>
            </w:r>
          </w:p>
        </w:tc>
        <w:tc>
          <w:tcPr>
            <w:tcW w:w="729" w:type="dxa"/>
            <w:tcBorders>
              <w:top w:val="single" w:sz="36" w:space="0" w:color="000000"/>
            </w:tcBorders>
          </w:tcPr>
          <w:p w14:paraId="43A204EF" w14:textId="77777777" w:rsidR="001648F0" w:rsidRDefault="00DF1896">
            <w:pPr>
              <w:pStyle w:val="TableParagraph"/>
              <w:spacing w:before="153"/>
              <w:ind w:right="101"/>
              <w:jc w:val="right"/>
              <w:rPr>
                <w:b/>
                <w:sz w:val="28"/>
              </w:rPr>
            </w:pPr>
            <w:r>
              <w:rPr>
                <w:b/>
                <w:spacing w:val="-10"/>
                <w:sz w:val="28"/>
              </w:rPr>
              <w:t>1</w:t>
            </w:r>
          </w:p>
        </w:tc>
      </w:tr>
      <w:tr w:rsidR="001648F0" w14:paraId="50317B93" w14:textId="77777777">
        <w:trPr>
          <w:trHeight w:val="557"/>
        </w:trPr>
        <w:tc>
          <w:tcPr>
            <w:tcW w:w="10175" w:type="dxa"/>
          </w:tcPr>
          <w:p w14:paraId="66D1E198" w14:textId="77777777" w:rsidR="001648F0" w:rsidRDefault="00DF1896">
            <w:pPr>
              <w:pStyle w:val="TableParagraph"/>
              <w:spacing w:before="101"/>
              <w:ind w:left="51"/>
              <w:rPr>
                <w:b/>
                <w:sz w:val="28"/>
              </w:rPr>
            </w:pPr>
            <w:r>
              <w:rPr>
                <w:b/>
                <w:sz w:val="28"/>
              </w:rPr>
              <w:t>A</w:t>
            </w:r>
            <w:r>
              <w:rPr>
                <w:b/>
                <w:spacing w:val="-19"/>
                <w:sz w:val="28"/>
              </w:rPr>
              <w:t xml:space="preserve"> </w:t>
            </w:r>
            <w:r>
              <w:rPr>
                <w:b/>
                <w:sz w:val="28"/>
              </w:rPr>
              <w:t>Letter</w:t>
            </w:r>
            <w:r>
              <w:rPr>
                <w:b/>
                <w:spacing w:val="-5"/>
                <w:sz w:val="28"/>
              </w:rPr>
              <w:t xml:space="preserve"> </w:t>
            </w:r>
            <w:proofErr w:type="gramStart"/>
            <w:r>
              <w:rPr>
                <w:b/>
                <w:sz w:val="28"/>
              </w:rPr>
              <w:t>From</w:t>
            </w:r>
            <w:proofErr w:type="gramEnd"/>
            <w:r>
              <w:rPr>
                <w:b/>
                <w:spacing w:val="-8"/>
                <w:sz w:val="28"/>
              </w:rPr>
              <w:t xml:space="preserve"> </w:t>
            </w:r>
            <w:r>
              <w:rPr>
                <w:b/>
                <w:sz w:val="28"/>
              </w:rPr>
              <w:t>CCDA</w:t>
            </w:r>
            <w:r>
              <w:rPr>
                <w:b/>
                <w:spacing w:val="-19"/>
                <w:sz w:val="28"/>
              </w:rPr>
              <w:t xml:space="preserve"> </w:t>
            </w:r>
            <w:r>
              <w:rPr>
                <w:b/>
                <w:sz w:val="28"/>
              </w:rPr>
              <w:t>Executive</w:t>
            </w:r>
            <w:r>
              <w:rPr>
                <w:b/>
                <w:spacing w:val="-5"/>
                <w:sz w:val="28"/>
              </w:rPr>
              <w:t xml:space="preserve"> </w:t>
            </w:r>
            <w:r>
              <w:rPr>
                <w:b/>
                <w:sz w:val="28"/>
              </w:rPr>
              <w:t>Director</w:t>
            </w:r>
            <w:r>
              <w:rPr>
                <w:b/>
                <w:spacing w:val="-11"/>
                <w:sz w:val="28"/>
              </w:rPr>
              <w:t xml:space="preserve"> </w:t>
            </w:r>
            <w:r>
              <w:rPr>
                <w:b/>
                <w:sz w:val="28"/>
              </w:rPr>
              <w:t>April</w:t>
            </w:r>
            <w:r>
              <w:rPr>
                <w:b/>
                <w:spacing w:val="-4"/>
                <w:sz w:val="28"/>
              </w:rPr>
              <w:t xml:space="preserve"> </w:t>
            </w:r>
            <w:r>
              <w:rPr>
                <w:b/>
                <w:sz w:val="28"/>
              </w:rPr>
              <w:t>Dawson</w:t>
            </w:r>
            <w:r>
              <w:rPr>
                <w:b/>
                <w:spacing w:val="-8"/>
                <w:sz w:val="28"/>
              </w:rPr>
              <w:t xml:space="preserve"> </w:t>
            </w:r>
            <w:r>
              <w:rPr>
                <w:b/>
                <w:spacing w:val="-2"/>
                <w:sz w:val="28"/>
              </w:rPr>
              <w:t>Rawlings</w:t>
            </w:r>
          </w:p>
        </w:tc>
        <w:tc>
          <w:tcPr>
            <w:tcW w:w="729" w:type="dxa"/>
          </w:tcPr>
          <w:p w14:paraId="1CC86E05" w14:textId="77777777" w:rsidR="001648F0" w:rsidRDefault="00DF1896">
            <w:pPr>
              <w:pStyle w:val="TableParagraph"/>
              <w:spacing w:before="101"/>
              <w:ind w:right="101"/>
              <w:jc w:val="right"/>
              <w:rPr>
                <w:b/>
                <w:sz w:val="28"/>
              </w:rPr>
            </w:pPr>
            <w:r>
              <w:rPr>
                <w:b/>
                <w:spacing w:val="-10"/>
                <w:sz w:val="28"/>
              </w:rPr>
              <w:t>2</w:t>
            </w:r>
          </w:p>
        </w:tc>
      </w:tr>
      <w:tr w:rsidR="001648F0" w14:paraId="72F4538A" w14:textId="77777777">
        <w:trPr>
          <w:trHeight w:val="531"/>
        </w:trPr>
        <w:tc>
          <w:tcPr>
            <w:tcW w:w="10175" w:type="dxa"/>
          </w:tcPr>
          <w:p w14:paraId="155E945E" w14:textId="77777777" w:rsidR="001648F0" w:rsidRDefault="00DF1896">
            <w:pPr>
              <w:pStyle w:val="TableParagraph"/>
              <w:spacing w:before="126"/>
              <w:ind w:left="51"/>
              <w:rPr>
                <w:b/>
                <w:sz w:val="28"/>
              </w:rPr>
            </w:pPr>
            <w:r>
              <w:rPr>
                <w:b/>
                <w:spacing w:val="-2"/>
                <w:sz w:val="28"/>
              </w:rPr>
              <w:t>Introduction</w:t>
            </w:r>
          </w:p>
        </w:tc>
        <w:tc>
          <w:tcPr>
            <w:tcW w:w="729" w:type="dxa"/>
          </w:tcPr>
          <w:p w14:paraId="686E8515" w14:textId="77777777" w:rsidR="001648F0" w:rsidRDefault="00DF1896">
            <w:pPr>
              <w:pStyle w:val="TableParagraph"/>
              <w:spacing w:before="126"/>
              <w:ind w:right="101"/>
              <w:jc w:val="right"/>
              <w:rPr>
                <w:b/>
                <w:sz w:val="28"/>
              </w:rPr>
            </w:pPr>
            <w:r>
              <w:rPr>
                <w:b/>
                <w:spacing w:val="-10"/>
                <w:sz w:val="28"/>
              </w:rPr>
              <w:t>3</w:t>
            </w:r>
          </w:p>
        </w:tc>
      </w:tr>
      <w:tr w:rsidR="001648F0" w14:paraId="6DF44620" w14:textId="77777777">
        <w:trPr>
          <w:trHeight w:val="489"/>
        </w:trPr>
        <w:tc>
          <w:tcPr>
            <w:tcW w:w="10175" w:type="dxa"/>
          </w:tcPr>
          <w:p w14:paraId="2235B7F7" w14:textId="77777777" w:rsidR="001648F0" w:rsidRDefault="00DF1896">
            <w:pPr>
              <w:pStyle w:val="TableParagraph"/>
              <w:spacing w:before="74"/>
              <w:ind w:left="442"/>
              <w:rPr>
                <w:sz w:val="28"/>
              </w:rPr>
            </w:pPr>
            <w:r>
              <w:rPr>
                <w:spacing w:val="-2"/>
                <w:sz w:val="28"/>
              </w:rPr>
              <w:t>Mission</w:t>
            </w:r>
          </w:p>
        </w:tc>
        <w:tc>
          <w:tcPr>
            <w:tcW w:w="729" w:type="dxa"/>
          </w:tcPr>
          <w:p w14:paraId="01DF48B0" w14:textId="77777777" w:rsidR="001648F0" w:rsidRDefault="00DF1896">
            <w:pPr>
              <w:pStyle w:val="TableParagraph"/>
              <w:spacing w:before="74"/>
              <w:ind w:right="101"/>
              <w:jc w:val="right"/>
              <w:rPr>
                <w:sz w:val="28"/>
              </w:rPr>
            </w:pPr>
            <w:r>
              <w:rPr>
                <w:spacing w:val="-10"/>
                <w:sz w:val="28"/>
              </w:rPr>
              <w:t>3</w:t>
            </w:r>
          </w:p>
        </w:tc>
      </w:tr>
      <w:tr w:rsidR="001648F0" w14:paraId="15CE79F7" w14:textId="77777777">
        <w:trPr>
          <w:trHeight w:val="495"/>
        </w:trPr>
        <w:tc>
          <w:tcPr>
            <w:tcW w:w="10175" w:type="dxa"/>
          </w:tcPr>
          <w:p w14:paraId="4F3330B0" w14:textId="77777777" w:rsidR="001648F0" w:rsidRDefault="00DF1896">
            <w:pPr>
              <w:pStyle w:val="TableParagraph"/>
              <w:spacing w:before="84"/>
              <w:ind w:left="442"/>
              <w:rPr>
                <w:sz w:val="28"/>
              </w:rPr>
            </w:pPr>
            <w:r>
              <w:rPr>
                <w:spacing w:val="-2"/>
                <w:sz w:val="28"/>
              </w:rPr>
              <w:t>Vision</w:t>
            </w:r>
          </w:p>
        </w:tc>
        <w:tc>
          <w:tcPr>
            <w:tcW w:w="729" w:type="dxa"/>
          </w:tcPr>
          <w:p w14:paraId="79DFB277" w14:textId="77777777" w:rsidR="001648F0" w:rsidRDefault="00DF1896">
            <w:pPr>
              <w:pStyle w:val="TableParagraph"/>
              <w:spacing w:before="84"/>
              <w:ind w:right="101"/>
              <w:jc w:val="right"/>
              <w:rPr>
                <w:sz w:val="28"/>
              </w:rPr>
            </w:pPr>
            <w:r>
              <w:rPr>
                <w:spacing w:val="-10"/>
                <w:sz w:val="28"/>
              </w:rPr>
              <w:t>3</w:t>
            </w:r>
          </w:p>
        </w:tc>
      </w:tr>
      <w:tr w:rsidR="001648F0" w14:paraId="3F0B65BF" w14:textId="77777777">
        <w:trPr>
          <w:trHeight w:val="485"/>
        </w:trPr>
        <w:tc>
          <w:tcPr>
            <w:tcW w:w="10175" w:type="dxa"/>
          </w:tcPr>
          <w:p w14:paraId="2D29C097" w14:textId="77777777" w:rsidR="001648F0" w:rsidRDefault="00DF1896">
            <w:pPr>
              <w:pStyle w:val="TableParagraph"/>
              <w:spacing w:before="80"/>
              <w:ind w:left="442"/>
              <w:rPr>
                <w:sz w:val="28"/>
              </w:rPr>
            </w:pPr>
            <w:r>
              <w:rPr>
                <w:spacing w:val="-2"/>
                <w:sz w:val="28"/>
              </w:rPr>
              <w:t>History</w:t>
            </w:r>
          </w:p>
        </w:tc>
        <w:tc>
          <w:tcPr>
            <w:tcW w:w="729" w:type="dxa"/>
          </w:tcPr>
          <w:p w14:paraId="35CE1BC0" w14:textId="77777777" w:rsidR="001648F0" w:rsidRDefault="00DF1896">
            <w:pPr>
              <w:pStyle w:val="TableParagraph"/>
              <w:spacing w:before="80"/>
              <w:ind w:right="101"/>
              <w:jc w:val="right"/>
              <w:rPr>
                <w:sz w:val="28"/>
              </w:rPr>
            </w:pPr>
            <w:r>
              <w:rPr>
                <w:spacing w:val="-10"/>
                <w:sz w:val="28"/>
              </w:rPr>
              <w:t>4</w:t>
            </w:r>
          </w:p>
        </w:tc>
      </w:tr>
      <w:tr w:rsidR="001648F0" w14:paraId="351464A0" w14:textId="77777777">
        <w:trPr>
          <w:trHeight w:val="478"/>
        </w:trPr>
        <w:tc>
          <w:tcPr>
            <w:tcW w:w="10175" w:type="dxa"/>
          </w:tcPr>
          <w:p w14:paraId="334B37CA" w14:textId="77777777" w:rsidR="001648F0" w:rsidRDefault="00DF1896">
            <w:pPr>
              <w:pStyle w:val="TableParagraph"/>
              <w:spacing w:before="75"/>
              <w:ind w:left="442"/>
              <w:rPr>
                <w:sz w:val="28"/>
              </w:rPr>
            </w:pPr>
            <w:r>
              <w:rPr>
                <w:sz w:val="28"/>
              </w:rPr>
              <w:t>Reporting</w:t>
            </w:r>
            <w:r>
              <w:rPr>
                <w:spacing w:val="-5"/>
                <w:sz w:val="28"/>
              </w:rPr>
              <w:t xml:space="preserve"> </w:t>
            </w:r>
            <w:r>
              <w:rPr>
                <w:spacing w:val="-2"/>
                <w:sz w:val="28"/>
              </w:rPr>
              <w:t>Requirements</w:t>
            </w:r>
          </w:p>
        </w:tc>
        <w:tc>
          <w:tcPr>
            <w:tcW w:w="729" w:type="dxa"/>
          </w:tcPr>
          <w:p w14:paraId="67A80D55" w14:textId="77777777" w:rsidR="001648F0" w:rsidRDefault="00DF1896">
            <w:pPr>
              <w:pStyle w:val="TableParagraph"/>
              <w:spacing w:before="75"/>
              <w:ind w:right="101"/>
              <w:jc w:val="right"/>
              <w:rPr>
                <w:sz w:val="28"/>
              </w:rPr>
            </w:pPr>
            <w:r>
              <w:rPr>
                <w:spacing w:val="-10"/>
                <w:sz w:val="28"/>
              </w:rPr>
              <w:t>5</w:t>
            </w:r>
          </w:p>
        </w:tc>
      </w:tr>
      <w:tr w:rsidR="001648F0" w14:paraId="2AADF2C4" w14:textId="77777777">
        <w:trPr>
          <w:trHeight w:val="515"/>
        </w:trPr>
        <w:tc>
          <w:tcPr>
            <w:tcW w:w="10175" w:type="dxa"/>
          </w:tcPr>
          <w:p w14:paraId="6A65136E" w14:textId="77777777" w:rsidR="001648F0" w:rsidRDefault="00DF1896">
            <w:pPr>
              <w:pStyle w:val="TableParagraph"/>
              <w:spacing w:before="72"/>
              <w:ind w:left="442"/>
              <w:rPr>
                <w:sz w:val="28"/>
              </w:rPr>
            </w:pPr>
            <w:r>
              <w:rPr>
                <w:sz w:val="28"/>
              </w:rPr>
              <w:t>CCDA</w:t>
            </w:r>
            <w:r>
              <w:rPr>
                <w:spacing w:val="-19"/>
                <w:sz w:val="28"/>
              </w:rPr>
              <w:t xml:space="preserve"> </w:t>
            </w:r>
            <w:r>
              <w:rPr>
                <w:spacing w:val="-4"/>
                <w:sz w:val="28"/>
              </w:rPr>
              <w:t>Staff</w:t>
            </w:r>
          </w:p>
        </w:tc>
        <w:tc>
          <w:tcPr>
            <w:tcW w:w="729" w:type="dxa"/>
          </w:tcPr>
          <w:p w14:paraId="42A763D6" w14:textId="77777777" w:rsidR="001648F0" w:rsidRDefault="00DF1896">
            <w:pPr>
              <w:pStyle w:val="TableParagraph"/>
              <w:spacing w:before="72"/>
              <w:ind w:right="101"/>
              <w:jc w:val="right"/>
              <w:rPr>
                <w:sz w:val="28"/>
              </w:rPr>
            </w:pPr>
            <w:r>
              <w:rPr>
                <w:spacing w:val="-10"/>
                <w:sz w:val="28"/>
              </w:rPr>
              <w:t>5</w:t>
            </w:r>
          </w:p>
        </w:tc>
      </w:tr>
      <w:tr w:rsidR="001648F0" w14:paraId="09C9BC63" w14:textId="77777777">
        <w:trPr>
          <w:trHeight w:val="547"/>
        </w:trPr>
        <w:tc>
          <w:tcPr>
            <w:tcW w:w="10175" w:type="dxa"/>
          </w:tcPr>
          <w:p w14:paraId="6E4723DD" w14:textId="77777777" w:rsidR="001648F0" w:rsidRDefault="00DF1896">
            <w:pPr>
              <w:pStyle w:val="TableParagraph"/>
              <w:spacing w:before="112"/>
              <w:ind w:left="51"/>
              <w:rPr>
                <w:b/>
                <w:sz w:val="28"/>
              </w:rPr>
            </w:pPr>
            <w:r>
              <w:rPr>
                <w:b/>
                <w:sz w:val="28"/>
              </w:rPr>
              <w:t>Why</w:t>
            </w:r>
            <w:r>
              <w:rPr>
                <w:b/>
                <w:spacing w:val="-10"/>
                <w:sz w:val="28"/>
              </w:rPr>
              <w:t xml:space="preserve"> </w:t>
            </w:r>
            <w:r>
              <w:rPr>
                <w:b/>
                <w:sz w:val="28"/>
              </w:rPr>
              <w:t>This</w:t>
            </w:r>
            <w:r>
              <w:rPr>
                <w:b/>
                <w:spacing w:val="-2"/>
                <w:sz w:val="28"/>
              </w:rPr>
              <w:t xml:space="preserve"> </w:t>
            </w:r>
            <w:r>
              <w:rPr>
                <w:b/>
                <w:sz w:val="28"/>
              </w:rPr>
              <w:t>Report</w:t>
            </w:r>
            <w:r>
              <w:rPr>
                <w:b/>
                <w:spacing w:val="-4"/>
                <w:sz w:val="28"/>
              </w:rPr>
              <w:t xml:space="preserve"> </w:t>
            </w:r>
            <w:r>
              <w:rPr>
                <w:b/>
                <w:spacing w:val="-2"/>
                <w:sz w:val="28"/>
              </w:rPr>
              <w:t>Matters</w:t>
            </w:r>
          </w:p>
        </w:tc>
        <w:tc>
          <w:tcPr>
            <w:tcW w:w="729" w:type="dxa"/>
          </w:tcPr>
          <w:p w14:paraId="3A37CD3F" w14:textId="77777777" w:rsidR="001648F0" w:rsidRDefault="00DF1896">
            <w:pPr>
              <w:pStyle w:val="TableParagraph"/>
              <w:spacing w:before="112"/>
              <w:ind w:right="101"/>
              <w:jc w:val="right"/>
              <w:rPr>
                <w:b/>
                <w:sz w:val="28"/>
              </w:rPr>
            </w:pPr>
            <w:r>
              <w:rPr>
                <w:b/>
                <w:spacing w:val="-10"/>
                <w:sz w:val="28"/>
              </w:rPr>
              <w:t>6</w:t>
            </w:r>
          </w:p>
        </w:tc>
      </w:tr>
      <w:tr w:rsidR="001648F0" w14:paraId="6F1EAA5C" w14:textId="77777777">
        <w:trPr>
          <w:trHeight w:val="537"/>
        </w:trPr>
        <w:tc>
          <w:tcPr>
            <w:tcW w:w="10175" w:type="dxa"/>
          </w:tcPr>
          <w:p w14:paraId="1B4CD4EB" w14:textId="77777777" w:rsidR="001648F0" w:rsidRDefault="00DF1896">
            <w:pPr>
              <w:pStyle w:val="TableParagraph"/>
              <w:spacing w:before="104"/>
              <w:ind w:left="51"/>
              <w:rPr>
                <w:b/>
                <w:sz w:val="28"/>
              </w:rPr>
            </w:pPr>
            <w:r>
              <w:rPr>
                <w:b/>
                <w:sz w:val="28"/>
              </w:rPr>
              <w:t>Complaints</w:t>
            </w:r>
            <w:r>
              <w:rPr>
                <w:b/>
                <w:spacing w:val="-7"/>
                <w:sz w:val="28"/>
              </w:rPr>
              <w:t xml:space="preserve"> </w:t>
            </w:r>
            <w:r>
              <w:rPr>
                <w:b/>
                <w:sz w:val="28"/>
              </w:rPr>
              <w:t>and</w:t>
            </w:r>
            <w:r>
              <w:rPr>
                <w:b/>
                <w:spacing w:val="-9"/>
                <w:sz w:val="28"/>
              </w:rPr>
              <w:t xml:space="preserve"> </w:t>
            </w:r>
            <w:r>
              <w:rPr>
                <w:b/>
                <w:sz w:val="28"/>
              </w:rPr>
              <w:t>Prelitigation</w:t>
            </w:r>
            <w:r>
              <w:rPr>
                <w:b/>
                <w:spacing w:val="-7"/>
                <w:sz w:val="28"/>
              </w:rPr>
              <w:t xml:space="preserve"> </w:t>
            </w:r>
            <w:r>
              <w:rPr>
                <w:b/>
                <w:sz w:val="28"/>
              </w:rPr>
              <w:t>Letter</w:t>
            </w:r>
            <w:r>
              <w:rPr>
                <w:b/>
                <w:spacing w:val="-9"/>
                <w:sz w:val="28"/>
              </w:rPr>
              <w:t xml:space="preserve"> </w:t>
            </w:r>
            <w:r>
              <w:rPr>
                <w:b/>
                <w:sz w:val="28"/>
              </w:rPr>
              <w:t>Data</w:t>
            </w:r>
            <w:r>
              <w:rPr>
                <w:b/>
                <w:spacing w:val="-7"/>
                <w:sz w:val="28"/>
              </w:rPr>
              <w:t xml:space="preserve"> </w:t>
            </w:r>
            <w:r>
              <w:rPr>
                <w:b/>
                <w:spacing w:val="-2"/>
                <w:sz w:val="28"/>
              </w:rPr>
              <w:t>Collection</w:t>
            </w:r>
          </w:p>
        </w:tc>
        <w:tc>
          <w:tcPr>
            <w:tcW w:w="729" w:type="dxa"/>
          </w:tcPr>
          <w:p w14:paraId="6D9102A0" w14:textId="77777777" w:rsidR="001648F0" w:rsidRDefault="00DF1896">
            <w:pPr>
              <w:pStyle w:val="TableParagraph"/>
              <w:spacing w:before="104"/>
              <w:ind w:right="101"/>
              <w:jc w:val="right"/>
              <w:rPr>
                <w:b/>
                <w:sz w:val="28"/>
              </w:rPr>
            </w:pPr>
            <w:r>
              <w:rPr>
                <w:b/>
                <w:spacing w:val="-10"/>
                <w:sz w:val="28"/>
              </w:rPr>
              <w:t>6</w:t>
            </w:r>
          </w:p>
        </w:tc>
      </w:tr>
      <w:tr w:rsidR="001648F0" w14:paraId="35CE69ED" w14:textId="77777777">
        <w:trPr>
          <w:trHeight w:val="522"/>
        </w:trPr>
        <w:tc>
          <w:tcPr>
            <w:tcW w:w="10175" w:type="dxa"/>
          </w:tcPr>
          <w:p w14:paraId="067A7D8B" w14:textId="77777777" w:rsidR="001648F0" w:rsidRDefault="00DF1896">
            <w:pPr>
              <w:pStyle w:val="TableParagraph"/>
              <w:spacing w:before="102"/>
              <w:ind w:left="442"/>
              <w:rPr>
                <w:sz w:val="28"/>
              </w:rPr>
            </w:pPr>
            <w:r>
              <w:rPr>
                <w:sz w:val="28"/>
              </w:rPr>
              <w:t>Data</w:t>
            </w:r>
            <w:r>
              <w:rPr>
                <w:spacing w:val="-6"/>
                <w:sz w:val="28"/>
              </w:rPr>
              <w:t xml:space="preserve"> </w:t>
            </w:r>
            <w:r>
              <w:rPr>
                <w:sz w:val="28"/>
              </w:rPr>
              <w:t>Overview</w:t>
            </w:r>
            <w:r>
              <w:rPr>
                <w:spacing w:val="-7"/>
                <w:sz w:val="28"/>
              </w:rPr>
              <w:t xml:space="preserve"> </w:t>
            </w:r>
            <w:r>
              <w:rPr>
                <w:sz w:val="28"/>
              </w:rPr>
              <w:t>-</w:t>
            </w:r>
            <w:r>
              <w:rPr>
                <w:spacing w:val="-6"/>
                <w:sz w:val="28"/>
              </w:rPr>
              <w:t xml:space="preserve"> </w:t>
            </w:r>
            <w:r>
              <w:rPr>
                <w:sz w:val="28"/>
              </w:rPr>
              <w:t>Complaints</w:t>
            </w:r>
            <w:r>
              <w:rPr>
                <w:spacing w:val="-4"/>
                <w:sz w:val="28"/>
              </w:rPr>
              <w:t xml:space="preserve"> </w:t>
            </w:r>
            <w:r>
              <w:rPr>
                <w:sz w:val="28"/>
              </w:rPr>
              <w:t>and</w:t>
            </w:r>
            <w:r>
              <w:rPr>
                <w:spacing w:val="-6"/>
                <w:sz w:val="28"/>
              </w:rPr>
              <w:t xml:space="preserve"> </w:t>
            </w:r>
            <w:r>
              <w:rPr>
                <w:sz w:val="28"/>
              </w:rPr>
              <w:t>Prelitigation</w:t>
            </w:r>
            <w:r>
              <w:rPr>
                <w:spacing w:val="-6"/>
                <w:sz w:val="28"/>
              </w:rPr>
              <w:t xml:space="preserve"> </w:t>
            </w:r>
            <w:r>
              <w:rPr>
                <w:spacing w:val="-2"/>
                <w:sz w:val="28"/>
              </w:rPr>
              <w:t>Letters</w:t>
            </w:r>
          </w:p>
        </w:tc>
        <w:tc>
          <w:tcPr>
            <w:tcW w:w="729" w:type="dxa"/>
          </w:tcPr>
          <w:p w14:paraId="242EE330" w14:textId="77777777" w:rsidR="001648F0" w:rsidRDefault="00DF1896">
            <w:pPr>
              <w:pStyle w:val="TableParagraph"/>
              <w:spacing w:before="102"/>
              <w:ind w:right="101"/>
              <w:jc w:val="right"/>
              <w:rPr>
                <w:sz w:val="28"/>
              </w:rPr>
            </w:pPr>
            <w:r>
              <w:rPr>
                <w:spacing w:val="-10"/>
                <w:sz w:val="28"/>
              </w:rPr>
              <w:t>6</w:t>
            </w:r>
          </w:p>
        </w:tc>
      </w:tr>
      <w:tr w:rsidR="001648F0" w14:paraId="3DA06D17" w14:textId="77777777">
        <w:trPr>
          <w:trHeight w:val="518"/>
        </w:trPr>
        <w:tc>
          <w:tcPr>
            <w:tcW w:w="10175" w:type="dxa"/>
          </w:tcPr>
          <w:p w14:paraId="4AC2797F" w14:textId="77777777" w:rsidR="001648F0" w:rsidRDefault="00DF1896">
            <w:pPr>
              <w:pStyle w:val="TableParagraph"/>
              <w:spacing w:before="89"/>
              <w:ind w:left="442"/>
              <w:rPr>
                <w:sz w:val="28"/>
              </w:rPr>
            </w:pPr>
            <w:r>
              <w:rPr>
                <w:sz w:val="28"/>
              </w:rPr>
              <w:t>Table</w:t>
            </w:r>
            <w:r>
              <w:rPr>
                <w:spacing w:val="-12"/>
                <w:sz w:val="28"/>
              </w:rPr>
              <w:t xml:space="preserve"> </w:t>
            </w:r>
            <w:r>
              <w:rPr>
                <w:sz w:val="28"/>
              </w:rPr>
              <w:t>1:</w:t>
            </w:r>
            <w:r>
              <w:rPr>
                <w:spacing w:val="-12"/>
                <w:sz w:val="28"/>
              </w:rPr>
              <w:t xml:space="preserve"> </w:t>
            </w:r>
            <w:r>
              <w:rPr>
                <w:sz w:val="28"/>
              </w:rPr>
              <w:t>Complaints</w:t>
            </w:r>
            <w:r>
              <w:rPr>
                <w:spacing w:val="-11"/>
                <w:sz w:val="28"/>
              </w:rPr>
              <w:t xml:space="preserve"> </w:t>
            </w:r>
            <w:r>
              <w:rPr>
                <w:sz w:val="28"/>
              </w:rPr>
              <w:t>and</w:t>
            </w:r>
            <w:r>
              <w:rPr>
                <w:spacing w:val="-11"/>
                <w:sz w:val="28"/>
              </w:rPr>
              <w:t xml:space="preserve"> </w:t>
            </w:r>
            <w:r>
              <w:rPr>
                <w:sz w:val="28"/>
              </w:rPr>
              <w:t>Prelitigation</w:t>
            </w:r>
            <w:r>
              <w:rPr>
                <w:spacing w:val="-13"/>
                <w:sz w:val="28"/>
              </w:rPr>
              <w:t xml:space="preserve"> </w:t>
            </w:r>
            <w:r>
              <w:rPr>
                <w:sz w:val="28"/>
              </w:rPr>
              <w:t>Letters</w:t>
            </w:r>
            <w:r>
              <w:rPr>
                <w:spacing w:val="-12"/>
                <w:sz w:val="28"/>
              </w:rPr>
              <w:t xml:space="preserve"> </w:t>
            </w:r>
            <w:r>
              <w:rPr>
                <w:sz w:val="28"/>
              </w:rPr>
              <w:t>Received</w:t>
            </w:r>
            <w:r>
              <w:rPr>
                <w:spacing w:val="-11"/>
                <w:sz w:val="28"/>
              </w:rPr>
              <w:t xml:space="preserve"> </w:t>
            </w:r>
            <w:r>
              <w:rPr>
                <w:sz w:val="28"/>
              </w:rPr>
              <w:t>by</w:t>
            </w:r>
            <w:r>
              <w:rPr>
                <w:spacing w:val="-16"/>
                <w:sz w:val="28"/>
              </w:rPr>
              <w:t xml:space="preserve"> </w:t>
            </w:r>
            <w:r>
              <w:rPr>
                <w:sz w:val="28"/>
              </w:rPr>
              <w:t>Year</w:t>
            </w:r>
            <w:r>
              <w:rPr>
                <w:spacing w:val="-10"/>
                <w:sz w:val="28"/>
              </w:rPr>
              <w:t xml:space="preserve"> </w:t>
            </w:r>
            <w:r>
              <w:rPr>
                <w:sz w:val="28"/>
              </w:rPr>
              <w:t>(2022-</w:t>
            </w:r>
            <w:r>
              <w:rPr>
                <w:spacing w:val="-2"/>
                <w:sz w:val="28"/>
              </w:rPr>
              <w:t>2024)</w:t>
            </w:r>
          </w:p>
        </w:tc>
        <w:tc>
          <w:tcPr>
            <w:tcW w:w="729" w:type="dxa"/>
          </w:tcPr>
          <w:p w14:paraId="21BBD328" w14:textId="77777777" w:rsidR="001648F0" w:rsidRDefault="00DF1896">
            <w:pPr>
              <w:pStyle w:val="TableParagraph"/>
              <w:spacing w:before="89"/>
              <w:ind w:right="101"/>
              <w:jc w:val="right"/>
              <w:rPr>
                <w:sz w:val="28"/>
              </w:rPr>
            </w:pPr>
            <w:r>
              <w:rPr>
                <w:spacing w:val="-10"/>
                <w:sz w:val="28"/>
              </w:rPr>
              <w:t>6</w:t>
            </w:r>
          </w:p>
        </w:tc>
      </w:tr>
      <w:tr w:rsidR="001648F0" w14:paraId="38627EFB" w14:textId="77777777">
        <w:trPr>
          <w:trHeight w:val="527"/>
        </w:trPr>
        <w:tc>
          <w:tcPr>
            <w:tcW w:w="10175" w:type="dxa"/>
          </w:tcPr>
          <w:p w14:paraId="4E85D0BD" w14:textId="77777777" w:rsidR="001648F0" w:rsidRDefault="00DF1896">
            <w:pPr>
              <w:pStyle w:val="TableParagraph"/>
              <w:spacing w:before="98"/>
              <w:ind w:left="442"/>
              <w:rPr>
                <w:sz w:val="28"/>
              </w:rPr>
            </w:pPr>
            <w:r>
              <w:rPr>
                <w:sz w:val="28"/>
              </w:rPr>
              <w:t>Federal</w:t>
            </w:r>
            <w:r>
              <w:rPr>
                <w:spacing w:val="-1"/>
                <w:sz w:val="28"/>
              </w:rPr>
              <w:t xml:space="preserve"> </w:t>
            </w:r>
            <w:r>
              <w:rPr>
                <w:sz w:val="28"/>
              </w:rPr>
              <w:t>and</w:t>
            </w:r>
            <w:r>
              <w:rPr>
                <w:spacing w:val="-3"/>
                <w:sz w:val="28"/>
              </w:rPr>
              <w:t xml:space="preserve"> </w:t>
            </w:r>
            <w:r>
              <w:rPr>
                <w:sz w:val="28"/>
              </w:rPr>
              <w:t>State</w:t>
            </w:r>
            <w:r>
              <w:rPr>
                <w:spacing w:val="-5"/>
                <w:sz w:val="28"/>
              </w:rPr>
              <w:t xml:space="preserve"> </w:t>
            </w:r>
            <w:r>
              <w:rPr>
                <w:sz w:val="28"/>
              </w:rPr>
              <w:t>Court Filing</w:t>
            </w:r>
            <w:r>
              <w:rPr>
                <w:spacing w:val="-7"/>
                <w:sz w:val="28"/>
              </w:rPr>
              <w:t xml:space="preserve"> </w:t>
            </w:r>
            <w:r>
              <w:rPr>
                <w:spacing w:val="-2"/>
                <w:sz w:val="28"/>
              </w:rPr>
              <w:t>Trends</w:t>
            </w:r>
          </w:p>
        </w:tc>
        <w:tc>
          <w:tcPr>
            <w:tcW w:w="729" w:type="dxa"/>
          </w:tcPr>
          <w:p w14:paraId="7EA5C423" w14:textId="77777777" w:rsidR="001648F0" w:rsidRDefault="00DF1896">
            <w:pPr>
              <w:pStyle w:val="TableParagraph"/>
              <w:spacing w:before="98"/>
              <w:ind w:right="101"/>
              <w:jc w:val="right"/>
              <w:rPr>
                <w:sz w:val="28"/>
              </w:rPr>
            </w:pPr>
            <w:r>
              <w:rPr>
                <w:spacing w:val="-10"/>
                <w:sz w:val="28"/>
              </w:rPr>
              <w:t>7</w:t>
            </w:r>
          </w:p>
        </w:tc>
      </w:tr>
      <w:tr w:rsidR="001648F0" w14:paraId="289082D6" w14:textId="77777777">
        <w:trPr>
          <w:trHeight w:val="518"/>
        </w:trPr>
        <w:tc>
          <w:tcPr>
            <w:tcW w:w="10175" w:type="dxa"/>
          </w:tcPr>
          <w:p w14:paraId="35AE3E39" w14:textId="77777777" w:rsidR="001648F0" w:rsidRDefault="00DF1896">
            <w:pPr>
              <w:pStyle w:val="TableParagraph"/>
              <w:spacing w:before="97"/>
              <w:ind w:left="442"/>
              <w:rPr>
                <w:sz w:val="28"/>
              </w:rPr>
            </w:pPr>
            <w:r>
              <w:rPr>
                <w:sz w:val="28"/>
              </w:rPr>
              <w:t>Table</w:t>
            </w:r>
            <w:r>
              <w:rPr>
                <w:spacing w:val="-10"/>
                <w:sz w:val="28"/>
              </w:rPr>
              <w:t xml:space="preserve"> </w:t>
            </w:r>
            <w:r>
              <w:rPr>
                <w:sz w:val="28"/>
              </w:rPr>
              <w:t>2:</w:t>
            </w:r>
            <w:r>
              <w:rPr>
                <w:spacing w:val="-9"/>
                <w:sz w:val="28"/>
              </w:rPr>
              <w:t xml:space="preserve"> </w:t>
            </w:r>
            <w:r>
              <w:rPr>
                <w:sz w:val="28"/>
              </w:rPr>
              <w:t>2022-2024</w:t>
            </w:r>
            <w:r>
              <w:rPr>
                <w:spacing w:val="-9"/>
                <w:sz w:val="28"/>
              </w:rPr>
              <w:t xml:space="preserve"> </w:t>
            </w:r>
            <w:r>
              <w:rPr>
                <w:sz w:val="28"/>
              </w:rPr>
              <w:t>Filings</w:t>
            </w:r>
            <w:r>
              <w:rPr>
                <w:spacing w:val="-10"/>
                <w:sz w:val="28"/>
              </w:rPr>
              <w:t xml:space="preserve"> </w:t>
            </w:r>
            <w:r>
              <w:rPr>
                <w:sz w:val="28"/>
              </w:rPr>
              <w:t>Received</w:t>
            </w:r>
            <w:r>
              <w:rPr>
                <w:spacing w:val="-9"/>
                <w:sz w:val="28"/>
              </w:rPr>
              <w:t xml:space="preserve"> </w:t>
            </w:r>
            <w:r>
              <w:rPr>
                <w:sz w:val="28"/>
              </w:rPr>
              <w:t>by</w:t>
            </w:r>
            <w:r>
              <w:rPr>
                <w:spacing w:val="-11"/>
                <w:sz w:val="28"/>
              </w:rPr>
              <w:t xml:space="preserve"> </w:t>
            </w:r>
            <w:r>
              <w:rPr>
                <w:sz w:val="28"/>
              </w:rPr>
              <w:t>Commission</w:t>
            </w:r>
            <w:r>
              <w:rPr>
                <w:spacing w:val="-9"/>
                <w:sz w:val="28"/>
              </w:rPr>
              <w:t xml:space="preserve"> </w:t>
            </w:r>
            <w:r>
              <w:rPr>
                <w:sz w:val="28"/>
              </w:rPr>
              <w:t>(Federal</w:t>
            </w:r>
            <w:r>
              <w:rPr>
                <w:spacing w:val="-8"/>
                <w:sz w:val="28"/>
              </w:rPr>
              <w:t xml:space="preserve"> </w:t>
            </w:r>
            <w:r>
              <w:rPr>
                <w:sz w:val="28"/>
              </w:rPr>
              <w:t>vs.</w:t>
            </w:r>
            <w:r>
              <w:rPr>
                <w:spacing w:val="-8"/>
                <w:sz w:val="28"/>
              </w:rPr>
              <w:t xml:space="preserve"> </w:t>
            </w:r>
            <w:r>
              <w:rPr>
                <w:spacing w:val="-2"/>
                <w:sz w:val="28"/>
              </w:rPr>
              <w:t>State)</w:t>
            </w:r>
          </w:p>
        </w:tc>
        <w:tc>
          <w:tcPr>
            <w:tcW w:w="729" w:type="dxa"/>
          </w:tcPr>
          <w:p w14:paraId="7895DEC7" w14:textId="77777777" w:rsidR="001648F0" w:rsidRDefault="00DF1896">
            <w:pPr>
              <w:pStyle w:val="TableParagraph"/>
              <w:spacing w:before="97"/>
              <w:ind w:right="101"/>
              <w:jc w:val="right"/>
              <w:rPr>
                <w:sz w:val="28"/>
              </w:rPr>
            </w:pPr>
            <w:r>
              <w:rPr>
                <w:spacing w:val="-10"/>
                <w:sz w:val="28"/>
              </w:rPr>
              <w:t>7</w:t>
            </w:r>
          </w:p>
        </w:tc>
      </w:tr>
      <w:tr w:rsidR="001648F0" w14:paraId="793973F3" w14:textId="77777777">
        <w:trPr>
          <w:trHeight w:val="478"/>
        </w:trPr>
        <w:tc>
          <w:tcPr>
            <w:tcW w:w="10175" w:type="dxa"/>
          </w:tcPr>
          <w:p w14:paraId="4AF82009" w14:textId="77777777" w:rsidR="001648F0" w:rsidRDefault="00DF1896">
            <w:pPr>
              <w:pStyle w:val="TableParagraph"/>
              <w:spacing w:before="90"/>
              <w:ind w:left="442"/>
              <w:rPr>
                <w:sz w:val="28"/>
              </w:rPr>
            </w:pPr>
            <w:r>
              <w:rPr>
                <w:sz w:val="28"/>
              </w:rPr>
              <w:t>Alleged</w:t>
            </w:r>
            <w:r>
              <w:rPr>
                <w:spacing w:val="-11"/>
                <w:sz w:val="28"/>
              </w:rPr>
              <w:t xml:space="preserve"> </w:t>
            </w:r>
            <w:r>
              <w:rPr>
                <w:sz w:val="28"/>
              </w:rPr>
              <w:t>Construction-Related</w:t>
            </w:r>
            <w:r>
              <w:rPr>
                <w:spacing w:val="-8"/>
                <w:sz w:val="28"/>
              </w:rPr>
              <w:t xml:space="preserve"> </w:t>
            </w:r>
            <w:r>
              <w:rPr>
                <w:sz w:val="28"/>
              </w:rPr>
              <w:t>Physical</w:t>
            </w:r>
            <w:r>
              <w:rPr>
                <w:spacing w:val="-19"/>
                <w:sz w:val="28"/>
              </w:rPr>
              <w:t xml:space="preserve"> </w:t>
            </w:r>
            <w:r>
              <w:rPr>
                <w:sz w:val="28"/>
              </w:rPr>
              <w:t>Access</w:t>
            </w:r>
            <w:r>
              <w:rPr>
                <w:spacing w:val="-7"/>
                <w:sz w:val="28"/>
              </w:rPr>
              <w:t xml:space="preserve"> </w:t>
            </w:r>
            <w:r>
              <w:rPr>
                <w:spacing w:val="-2"/>
                <w:sz w:val="28"/>
              </w:rPr>
              <w:t>Violations</w:t>
            </w:r>
          </w:p>
        </w:tc>
        <w:tc>
          <w:tcPr>
            <w:tcW w:w="729" w:type="dxa"/>
          </w:tcPr>
          <w:p w14:paraId="2BF1E05F" w14:textId="77777777" w:rsidR="001648F0" w:rsidRDefault="00DF1896">
            <w:pPr>
              <w:pStyle w:val="TableParagraph"/>
              <w:spacing w:before="90"/>
              <w:ind w:right="101"/>
              <w:jc w:val="right"/>
              <w:rPr>
                <w:sz w:val="28"/>
              </w:rPr>
            </w:pPr>
            <w:r>
              <w:rPr>
                <w:spacing w:val="-10"/>
                <w:sz w:val="28"/>
              </w:rPr>
              <w:t>7</w:t>
            </w:r>
          </w:p>
        </w:tc>
      </w:tr>
      <w:tr w:rsidR="001648F0" w14:paraId="736C949C" w14:textId="77777777">
        <w:trPr>
          <w:trHeight w:val="752"/>
        </w:trPr>
        <w:tc>
          <w:tcPr>
            <w:tcW w:w="10175" w:type="dxa"/>
          </w:tcPr>
          <w:p w14:paraId="2C223082" w14:textId="77777777" w:rsidR="001648F0" w:rsidRDefault="00DF1896">
            <w:pPr>
              <w:pStyle w:val="TableParagraph"/>
              <w:spacing w:before="71" w:line="228" w:lineRule="auto"/>
              <w:ind w:left="442"/>
              <w:rPr>
                <w:sz w:val="28"/>
              </w:rPr>
            </w:pPr>
            <w:r>
              <w:rPr>
                <w:sz w:val="28"/>
              </w:rPr>
              <w:t>Table</w:t>
            </w:r>
            <w:r>
              <w:rPr>
                <w:spacing w:val="-19"/>
                <w:sz w:val="28"/>
              </w:rPr>
              <w:t xml:space="preserve"> </w:t>
            </w:r>
            <w:r>
              <w:rPr>
                <w:sz w:val="28"/>
              </w:rPr>
              <w:t>3:</w:t>
            </w:r>
            <w:r>
              <w:rPr>
                <w:spacing w:val="-18"/>
                <w:sz w:val="28"/>
              </w:rPr>
              <w:t xml:space="preserve"> </w:t>
            </w:r>
            <w:r>
              <w:rPr>
                <w:sz w:val="28"/>
              </w:rPr>
              <w:t>Total</w:t>
            </w:r>
            <w:r>
              <w:rPr>
                <w:spacing w:val="-14"/>
                <w:sz w:val="28"/>
              </w:rPr>
              <w:t xml:space="preserve"> </w:t>
            </w:r>
            <w:r>
              <w:rPr>
                <w:sz w:val="28"/>
              </w:rPr>
              <w:t>Number</w:t>
            </w:r>
            <w:r>
              <w:rPr>
                <w:spacing w:val="-13"/>
                <w:sz w:val="28"/>
              </w:rPr>
              <w:t xml:space="preserve"> </w:t>
            </w:r>
            <w:r>
              <w:rPr>
                <w:sz w:val="28"/>
              </w:rPr>
              <w:t>of</w:t>
            </w:r>
            <w:r>
              <w:rPr>
                <w:spacing w:val="-20"/>
                <w:sz w:val="28"/>
              </w:rPr>
              <w:t xml:space="preserve"> </w:t>
            </w:r>
            <w:r>
              <w:rPr>
                <w:sz w:val="28"/>
              </w:rPr>
              <w:t>Alleged</w:t>
            </w:r>
            <w:r>
              <w:rPr>
                <w:spacing w:val="-15"/>
                <w:sz w:val="28"/>
              </w:rPr>
              <w:t xml:space="preserve"> </w:t>
            </w:r>
            <w:r>
              <w:rPr>
                <w:sz w:val="28"/>
              </w:rPr>
              <w:t>Construction-Related</w:t>
            </w:r>
            <w:r>
              <w:rPr>
                <w:spacing w:val="-14"/>
                <w:sz w:val="28"/>
              </w:rPr>
              <w:t xml:space="preserve"> </w:t>
            </w:r>
            <w:r>
              <w:rPr>
                <w:sz w:val="28"/>
              </w:rPr>
              <w:t>Physical</w:t>
            </w:r>
            <w:r>
              <w:rPr>
                <w:spacing w:val="-14"/>
                <w:sz w:val="28"/>
              </w:rPr>
              <w:t xml:space="preserve"> </w:t>
            </w:r>
            <w:r>
              <w:rPr>
                <w:sz w:val="28"/>
              </w:rPr>
              <w:t>Violations Received (2019-2024)</w:t>
            </w:r>
          </w:p>
        </w:tc>
        <w:tc>
          <w:tcPr>
            <w:tcW w:w="729" w:type="dxa"/>
          </w:tcPr>
          <w:p w14:paraId="36ABAF30" w14:textId="77777777" w:rsidR="001648F0" w:rsidRDefault="00DF1896">
            <w:pPr>
              <w:pStyle w:val="TableParagraph"/>
              <w:spacing w:before="60"/>
              <w:ind w:right="101"/>
              <w:jc w:val="right"/>
              <w:rPr>
                <w:sz w:val="28"/>
              </w:rPr>
            </w:pPr>
            <w:r>
              <w:rPr>
                <w:spacing w:val="-10"/>
                <w:sz w:val="28"/>
              </w:rPr>
              <w:t>7</w:t>
            </w:r>
          </w:p>
        </w:tc>
      </w:tr>
      <w:tr w:rsidR="001648F0" w14:paraId="120740B4" w14:textId="77777777">
        <w:trPr>
          <w:trHeight w:val="473"/>
        </w:trPr>
        <w:tc>
          <w:tcPr>
            <w:tcW w:w="10175" w:type="dxa"/>
          </w:tcPr>
          <w:p w14:paraId="278E0C26" w14:textId="77777777" w:rsidR="001648F0" w:rsidRDefault="00DF1896">
            <w:pPr>
              <w:pStyle w:val="TableParagraph"/>
              <w:spacing w:before="56"/>
              <w:ind w:left="442"/>
              <w:rPr>
                <w:sz w:val="28"/>
              </w:rPr>
            </w:pPr>
            <w:r>
              <w:rPr>
                <w:sz w:val="28"/>
              </w:rPr>
              <w:t>Alleged</w:t>
            </w:r>
            <w:r>
              <w:rPr>
                <w:spacing w:val="-18"/>
                <w:sz w:val="28"/>
              </w:rPr>
              <w:t xml:space="preserve"> </w:t>
            </w:r>
            <w:r>
              <w:rPr>
                <w:sz w:val="28"/>
              </w:rPr>
              <w:t>Non-Construction-Related</w:t>
            </w:r>
            <w:r>
              <w:rPr>
                <w:spacing w:val="-12"/>
                <w:sz w:val="28"/>
              </w:rPr>
              <w:t xml:space="preserve"> </w:t>
            </w:r>
            <w:r>
              <w:rPr>
                <w:sz w:val="28"/>
              </w:rPr>
              <w:t>Physical</w:t>
            </w:r>
            <w:r>
              <w:rPr>
                <w:spacing w:val="-19"/>
                <w:sz w:val="28"/>
              </w:rPr>
              <w:t xml:space="preserve"> </w:t>
            </w:r>
            <w:r>
              <w:rPr>
                <w:sz w:val="28"/>
              </w:rPr>
              <w:t>Access</w:t>
            </w:r>
            <w:r>
              <w:rPr>
                <w:spacing w:val="-10"/>
                <w:sz w:val="28"/>
              </w:rPr>
              <w:t xml:space="preserve"> </w:t>
            </w:r>
            <w:r>
              <w:rPr>
                <w:spacing w:val="-2"/>
                <w:sz w:val="28"/>
              </w:rPr>
              <w:t>Violations</w:t>
            </w:r>
          </w:p>
        </w:tc>
        <w:tc>
          <w:tcPr>
            <w:tcW w:w="729" w:type="dxa"/>
          </w:tcPr>
          <w:p w14:paraId="0F74E1CD" w14:textId="77777777" w:rsidR="001648F0" w:rsidRDefault="00DF1896">
            <w:pPr>
              <w:pStyle w:val="TableParagraph"/>
              <w:spacing w:before="56"/>
              <w:ind w:right="101"/>
              <w:jc w:val="right"/>
              <w:rPr>
                <w:sz w:val="28"/>
              </w:rPr>
            </w:pPr>
            <w:r>
              <w:rPr>
                <w:spacing w:val="-10"/>
                <w:sz w:val="28"/>
              </w:rPr>
              <w:t>8</w:t>
            </w:r>
          </w:p>
        </w:tc>
      </w:tr>
      <w:tr w:rsidR="001648F0" w14:paraId="021730A1" w14:textId="77777777">
        <w:trPr>
          <w:trHeight w:val="788"/>
        </w:trPr>
        <w:tc>
          <w:tcPr>
            <w:tcW w:w="10175" w:type="dxa"/>
          </w:tcPr>
          <w:p w14:paraId="3B49FAF4" w14:textId="77777777" w:rsidR="001648F0" w:rsidRDefault="00DF1896">
            <w:pPr>
              <w:pStyle w:val="TableParagraph"/>
              <w:spacing w:before="100" w:line="228" w:lineRule="auto"/>
              <w:ind w:left="442" w:right="113"/>
              <w:rPr>
                <w:sz w:val="28"/>
              </w:rPr>
            </w:pPr>
            <w:r>
              <w:rPr>
                <w:sz w:val="28"/>
              </w:rPr>
              <w:t>Table</w:t>
            </w:r>
            <w:r>
              <w:rPr>
                <w:spacing w:val="-20"/>
                <w:sz w:val="28"/>
              </w:rPr>
              <w:t xml:space="preserve"> </w:t>
            </w:r>
            <w:r>
              <w:rPr>
                <w:sz w:val="28"/>
              </w:rPr>
              <w:t>4:</w:t>
            </w:r>
            <w:r>
              <w:rPr>
                <w:spacing w:val="-19"/>
                <w:sz w:val="28"/>
              </w:rPr>
              <w:t xml:space="preserve"> </w:t>
            </w:r>
            <w:r>
              <w:rPr>
                <w:sz w:val="28"/>
              </w:rPr>
              <w:t>Total</w:t>
            </w:r>
            <w:r>
              <w:rPr>
                <w:spacing w:val="-15"/>
                <w:sz w:val="28"/>
              </w:rPr>
              <w:t xml:space="preserve"> </w:t>
            </w:r>
            <w:r>
              <w:rPr>
                <w:sz w:val="28"/>
              </w:rPr>
              <w:t>Number</w:t>
            </w:r>
            <w:r>
              <w:rPr>
                <w:spacing w:val="-14"/>
                <w:sz w:val="28"/>
              </w:rPr>
              <w:t xml:space="preserve"> </w:t>
            </w:r>
            <w:r>
              <w:rPr>
                <w:sz w:val="28"/>
              </w:rPr>
              <w:t>of</w:t>
            </w:r>
            <w:r>
              <w:rPr>
                <w:spacing w:val="-20"/>
                <w:sz w:val="28"/>
              </w:rPr>
              <w:t xml:space="preserve"> </w:t>
            </w:r>
            <w:r>
              <w:rPr>
                <w:sz w:val="28"/>
              </w:rPr>
              <w:t>Alleged</w:t>
            </w:r>
            <w:r>
              <w:rPr>
                <w:spacing w:val="-16"/>
                <w:sz w:val="28"/>
              </w:rPr>
              <w:t xml:space="preserve"> </w:t>
            </w:r>
            <w:r>
              <w:rPr>
                <w:sz w:val="28"/>
              </w:rPr>
              <w:t>Non-Construction-Related</w:t>
            </w:r>
            <w:r>
              <w:rPr>
                <w:spacing w:val="-15"/>
                <w:sz w:val="28"/>
              </w:rPr>
              <w:t xml:space="preserve"> </w:t>
            </w:r>
            <w:r>
              <w:rPr>
                <w:sz w:val="28"/>
              </w:rPr>
              <w:t>Physical Violations Received (2024)</w:t>
            </w:r>
          </w:p>
        </w:tc>
        <w:tc>
          <w:tcPr>
            <w:tcW w:w="729" w:type="dxa"/>
          </w:tcPr>
          <w:p w14:paraId="202D3A02" w14:textId="77777777" w:rsidR="001648F0" w:rsidRDefault="00DF1896">
            <w:pPr>
              <w:pStyle w:val="TableParagraph"/>
              <w:spacing w:before="89"/>
              <w:ind w:right="101"/>
              <w:jc w:val="right"/>
              <w:rPr>
                <w:sz w:val="28"/>
              </w:rPr>
            </w:pPr>
            <w:r>
              <w:rPr>
                <w:spacing w:val="-10"/>
                <w:sz w:val="28"/>
              </w:rPr>
              <w:t>8</w:t>
            </w:r>
          </w:p>
        </w:tc>
      </w:tr>
      <w:tr w:rsidR="001648F0" w14:paraId="12BC7FF2" w14:textId="77777777">
        <w:trPr>
          <w:trHeight w:val="470"/>
        </w:trPr>
        <w:tc>
          <w:tcPr>
            <w:tcW w:w="10175" w:type="dxa"/>
          </w:tcPr>
          <w:p w14:paraId="4EB1320E" w14:textId="77777777" w:rsidR="001648F0" w:rsidRDefault="00DF1896">
            <w:pPr>
              <w:pStyle w:val="TableParagraph"/>
              <w:spacing w:before="64"/>
              <w:ind w:left="442"/>
              <w:rPr>
                <w:sz w:val="28"/>
              </w:rPr>
            </w:pPr>
            <w:r>
              <w:rPr>
                <w:sz w:val="28"/>
              </w:rPr>
              <w:t>Inaccessible</w:t>
            </w:r>
            <w:r>
              <w:rPr>
                <w:spacing w:val="-10"/>
                <w:sz w:val="28"/>
              </w:rPr>
              <w:t xml:space="preserve"> </w:t>
            </w:r>
            <w:r>
              <w:rPr>
                <w:sz w:val="28"/>
              </w:rPr>
              <w:t>Websites</w:t>
            </w:r>
            <w:r>
              <w:rPr>
                <w:spacing w:val="-7"/>
                <w:sz w:val="28"/>
              </w:rPr>
              <w:t xml:space="preserve"> </w:t>
            </w:r>
            <w:r>
              <w:rPr>
                <w:sz w:val="28"/>
              </w:rPr>
              <w:t>Violations</w:t>
            </w:r>
            <w:r>
              <w:rPr>
                <w:spacing w:val="-7"/>
                <w:sz w:val="28"/>
              </w:rPr>
              <w:t xml:space="preserve"> </w:t>
            </w:r>
            <w:r>
              <w:rPr>
                <w:spacing w:val="-2"/>
                <w:sz w:val="28"/>
              </w:rPr>
              <w:t>Received</w:t>
            </w:r>
          </w:p>
        </w:tc>
        <w:tc>
          <w:tcPr>
            <w:tcW w:w="729" w:type="dxa"/>
          </w:tcPr>
          <w:p w14:paraId="7EDA2B4F" w14:textId="77777777" w:rsidR="001648F0" w:rsidRDefault="00DF1896">
            <w:pPr>
              <w:pStyle w:val="TableParagraph"/>
              <w:spacing w:before="64"/>
              <w:ind w:right="101"/>
              <w:jc w:val="right"/>
              <w:rPr>
                <w:sz w:val="28"/>
              </w:rPr>
            </w:pPr>
            <w:r>
              <w:rPr>
                <w:spacing w:val="-10"/>
                <w:sz w:val="28"/>
              </w:rPr>
              <w:t>9</w:t>
            </w:r>
          </w:p>
        </w:tc>
      </w:tr>
      <w:tr w:rsidR="001648F0" w14:paraId="1995662D" w14:textId="77777777">
        <w:trPr>
          <w:trHeight w:val="534"/>
        </w:trPr>
        <w:tc>
          <w:tcPr>
            <w:tcW w:w="10175" w:type="dxa"/>
          </w:tcPr>
          <w:p w14:paraId="64851F55" w14:textId="77777777" w:rsidR="001648F0" w:rsidRDefault="00DF1896">
            <w:pPr>
              <w:pStyle w:val="TableParagraph"/>
              <w:spacing w:before="76"/>
              <w:ind w:left="442"/>
              <w:rPr>
                <w:sz w:val="28"/>
              </w:rPr>
            </w:pPr>
            <w:r>
              <w:rPr>
                <w:sz w:val="28"/>
              </w:rPr>
              <w:t>Table</w:t>
            </w:r>
            <w:r>
              <w:rPr>
                <w:spacing w:val="-12"/>
                <w:sz w:val="28"/>
              </w:rPr>
              <w:t xml:space="preserve"> </w:t>
            </w:r>
            <w:r>
              <w:rPr>
                <w:sz w:val="28"/>
              </w:rPr>
              <w:t>5:</w:t>
            </w:r>
            <w:r>
              <w:rPr>
                <w:spacing w:val="-17"/>
                <w:sz w:val="28"/>
              </w:rPr>
              <w:t xml:space="preserve"> </w:t>
            </w:r>
            <w:r>
              <w:rPr>
                <w:sz w:val="28"/>
              </w:rPr>
              <w:t>Top</w:t>
            </w:r>
            <w:r>
              <w:rPr>
                <w:spacing w:val="-15"/>
                <w:sz w:val="28"/>
              </w:rPr>
              <w:t xml:space="preserve"> </w:t>
            </w:r>
            <w:r>
              <w:rPr>
                <w:sz w:val="28"/>
              </w:rPr>
              <w:t>Website</w:t>
            </w:r>
            <w:r>
              <w:rPr>
                <w:spacing w:val="-12"/>
                <w:sz w:val="28"/>
              </w:rPr>
              <w:t xml:space="preserve"> </w:t>
            </w:r>
            <w:r>
              <w:rPr>
                <w:sz w:val="28"/>
              </w:rPr>
              <w:t>Barriers</w:t>
            </w:r>
            <w:r>
              <w:rPr>
                <w:spacing w:val="-12"/>
                <w:sz w:val="28"/>
              </w:rPr>
              <w:t xml:space="preserve"> </w:t>
            </w:r>
            <w:r>
              <w:rPr>
                <w:sz w:val="28"/>
              </w:rPr>
              <w:t>Submitted</w:t>
            </w:r>
            <w:r>
              <w:rPr>
                <w:spacing w:val="-12"/>
                <w:sz w:val="28"/>
              </w:rPr>
              <w:t xml:space="preserve"> </w:t>
            </w:r>
            <w:r>
              <w:rPr>
                <w:sz w:val="28"/>
              </w:rPr>
              <w:t>in</w:t>
            </w:r>
            <w:r>
              <w:rPr>
                <w:spacing w:val="-13"/>
                <w:sz w:val="28"/>
              </w:rPr>
              <w:t xml:space="preserve"> </w:t>
            </w:r>
            <w:r>
              <w:rPr>
                <w:spacing w:val="-4"/>
                <w:sz w:val="28"/>
              </w:rPr>
              <w:t>2024</w:t>
            </w:r>
          </w:p>
        </w:tc>
        <w:tc>
          <w:tcPr>
            <w:tcW w:w="729" w:type="dxa"/>
          </w:tcPr>
          <w:p w14:paraId="620FF776" w14:textId="77777777" w:rsidR="001648F0" w:rsidRDefault="00DF1896">
            <w:pPr>
              <w:pStyle w:val="TableParagraph"/>
              <w:spacing w:before="76"/>
              <w:ind w:right="101"/>
              <w:jc w:val="right"/>
              <w:rPr>
                <w:sz w:val="28"/>
              </w:rPr>
            </w:pPr>
            <w:r>
              <w:rPr>
                <w:spacing w:val="-10"/>
                <w:sz w:val="28"/>
              </w:rPr>
              <w:t>9</w:t>
            </w:r>
          </w:p>
        </w:tc>
      </w:tr>
      <w:tr w:rsidR="001648F0" w14:paraId="2A4C1369" w14:textId="77777777">
        <w:trPr>
          <w:trHeight w:val="555"/>
        </w:trPr>
        <w:tc>
          <w:tcPr>
            <w:tcW w:w="10175" w:type="dxa"/>
          </w:tcPr>
          <w:p w14:paraId="137D8CF0" w14:textId="77777777" w:rsidR="001648F0" w:rsidRDefault="00DF1896">
            <w:pPr>
              <w:pStyle w:val="TableParagraph"/>
              <w:spacing w:before="127"/>
              <w:ind w:left="442"/>
              <w:rPr>
                <w:sz w:val="28"/>
              </w:rPr>
            </w:pPr>
            <w:r>
              <w:rPr>
                <w:spacing w:val="-2"/>
                <w:sz w:val="28"/>
              </w:rPr>
              <w:t>Top</w:t>
            </w:r>
            <w:r>
              <w:rPr>
                <w:spacing w:val="-6"/>
                <w:sz w:val="28"/>
              </w:rPr>
              <w:t xml:space="preserve"> </w:t>
            </w:r>
            <w:r>
              <w:rPr>
                <w:spacing w:val="-2"/>
                <w:sz w:val="28"/>
              </w:rPr>
              <w:t>Ten</w:t>
            </w:r>
            <w:r>
              <w:rPr>
                <w:spacing w:val="-16"/>
                <w:sz w:val="28"/>
              </w:rPr>
              <w:t xml:space="preserve"> </w:t>
            </w:r>
            <w:r>
              <w:rPr>
                <w:spacing w:val="-2"/>
                <w:sz w:val="28"/>
              </w:rPr>
              <w:t>Alleged</w:t>
            </w:r>
            <w:r>
              <w:rPr>
                <w:spacing w:val="-3"/>
                <w:sz w:val="28"/>
              </w:rPr>
              <w:t xml:space="preserve"> </w:t>
            </w:r>
            <w:r>
              <w:rPr>
                <w:spacing w:val="-2"/>
                <w:sz w:val="28"/>
              </w:rPr>
              <w:t>Construction-Related</w:t>
            </w:r>
            <w:r>
              <w:rPr>
                <w:spacing w:val="-6"/>
                <w:sz w:val="28"/>
              </w:rPr>
              <w:t xml:space="preserve"> </w:t>
            </w:r>
            <w:r>
              <w:rPr>
                <w:spacing w:val="-2"/>
                <w:sz w:val="28"/>
              </w:rPr>
              <w:t>Physical</w:t>
            </w:r>
            <w:r>
              <w:rPr>
                <w:spacing w:val="-17"/>
                <w:sz w:val="28"/>
              </w:rPr>
              <w:t xml:space="preserve"> </w:t>
            </w:r>
            <w:r>
              <w:rPr>
                <w:spacing w:val="-2"/>
                <w:sz w:val="28"/>
              </w:rPr>
              <w:t>Access</w:t>
            </w:r>
            <w:r>
              <w:rPr>
                <w:spacing w:val="-1"/>
                <w:sz w:val="28"/>
              </w:rPr>
              <w:t xml:space="preserve"> </w:t>
            </w:r>
            <w:r>
              <w:rPr>
                <w:spacing w:val="-2"/>
                <w:sz w:val="28"/>
              </w:rPr>
              <w:t>Violations</w:t>
            </w:r>
          </w:p>
        </w:tc>
        <w:tc>
          <w:tcPr>
            <w:tcW w:w="729" w:type="dxa"/>
          </w:tcPr>
          <w:p w14:paraId="52949CB1" w14:textId="77777777" w:rsidR="001648F0" w:rsidRDefault="00DF1896">
            <w:pPr>
              <w:pStyle w:val="TableParagraph"/>
              <w:spacing w:before="127"/>
              <w:ind w:right="24"/>
              <w:jc w:val="right"/>
              <w:rPr>
                <w:sz w:val="28"/>
              </w:rPr>
            </w:pPr>
            <w:r>
              <w:rPr>
                <w:spacing w:val="-5"/>
                <w:sz w:val="28"/>
              </w:rPr>
              <w:t>10</w:t>
            </w:r>
          </w:p>
        </w:tc>
      </w:tr>
      <w:tr w:rsidR="001648F0" w14:paraId="04BBFBFA" w14:textId="77777777">
        <w:trPr>
          <w:trHeight w:val="532"/>
        </w:trPr>
        <w:tc>
          <w:tcPr>
            <w:tcW w:w="10175" w:type="dxa"/>
          </w:tcPr>
          <w:p w14:paraId="43916635" w14:textId="77777777" w:rsidR="001648F0" w:rsidRDefault="00DF1896">
            <w:pPr>
              <w:pStyle w:val="TableParagraph"/>
              <w:spacing w:before="97"/>
              <w:ind w:left="442"/>
              <w:rPr>
                <w:sz w:val="28"/>
              </w:rPr>
            </w:pPr>
            <w:r>
              <w:rPr>
                <w:sz w:val="28"/>
              </w:rPr>
              <w:t>Top</w:t>
            </w:r>
            <w:r>
              <w:rPr>
                <w:spacing w:val="-9"/>
                <w:sz w:val="28"/>
              </w:rPr>
              <w:t xml:space="preserve"> </w:t>
            </w:r>
            <w:r>
              <w:rPr>
                <w:sz w:val="28"/>
              </w:rPr>
              <w:t>Frequent</w:t>
            </w:r>
            <w:r>
              <w:rPr>
                <w:spacing w:val="-7"/>
                <w:sz w:val="28"/>
              </w:rPr>
              <w:t xml:space="preserve"> </w:t>
            </w:r>
            <w:r>
              <w:rPr>
                <w:sz w:val="28"/>
              </w:rPr>
              <w:t>Businesses</w:t>
            </w:r>
            <w:r>
              <w:rPr>
                <w:spacing w:val="-9"/>
                <w:sz w:val="28"/>
              </w:rPr>
              <w:t xml:space="preserve"> </w:t>
            </w:r>
            <w:r>
              <w:rPr>
                <w:sz w:val="28"/>
              </w:rPr>
              <w:t>Featured</w:t>
            </w:r>
            <w:r>
              <w:rPr>
                <w:spacing w:val="-6"/>
                <w:sz w:val="28"/>
              </w:rPr>
              <w:t xml:space="preserve"> </w:t>
            </w:r>
            <w:r>
              <w:rPr>
                <w:sz w:val="28"/>
              </w:rPr>
              <w:t>in</w:t>
            </w:r>
            <w:r>
              <w:rPr>
                <w:spacing w:val="-8"/>
                <w:sz w:val="28"/>
              </w:rPr>
              <w:t xml:space="preserve"> </w:t>
            </w:r>
            <w:r>
              <w:rPr>
                <w:sz w:val="28"/>
              </w:rPr>
              <w:t>Complaints</w:t>
            </w:r>
            <w:r>
              <w:rPr>
                <w:spacing w:val="-8"/>
                <w:sz w:val="28"/>
              </w:rPr>
              <w:t xml:space="preserve"> </w:t>
            </w:r>
            <w:r>
              <w:rPr>
                <w:sz w:val="28"/>
              </w:rPr>
              <w:t>and</w:t>
            </w:r>
            <w:r>
              <w:rPr>
                <w:spacing w:val="-8"/>
                <w:sz w:val="28"/>
              </w:rPr>
              <w:t xml:space="preserve"> </w:t>
            </w:r>
            <w:r>
              <w:rPr>
                <w:sz w:val="28"/>
              </w:rPr>
              <w:t>Prelitigation</w:t>
            </w:r>
            <w:r>
              <w:rPr>
                <w:spacing w:val="-8"/>
                <w:sz w:val="28"/>
              </w:rPr>
              <w:t xml:space="preserve"> </w:t>
            </w:r>
            <w:r>
              <w:rPr>
                <w:spacing w:val="-2"/>
                <w:sz w:val="28"/>
              </w:rPr>
              <w:t>Letters</w:t>
            </w:r>
          </w:p>
        </w:tc>
        <w:tc>
          <w:tcPr>
            <w:tcW w:w="729" w:type="dxa"/>
          </w:tcPr>
          <w:p w14:paraId="3C0AC889" w14:textId="77777777" w:rsidR="001648F0" w:rsidRDefault="00DF1896">
            <w:pPr>
              <w:pStyle w:val="TableParagraph"/>
              <w:spacing w:before="97"/>
              <w:ind w:right="24"/>
              <w:jc w:val="right"/>
              <w:rPr>
                <w:sz w:val="28"/>
              </w:rPr>
            </w:pPr>
            <w:r>
              <w:rPr>
                <w:spacing w:val="-5"/>
                <w:sz w:val="28"/>
              </w:rPr>
              <w:t>10</w:t>
            </w:r>
          </w:p>
        </w:tc>
      </w:tr>
      <w:tr w:rsidR="001648F0" w14:paraId="38AE46BF" w14:textId="77777777">
        <w:trPr>
          <w:trHeight w:val="557"/>
        </w:trPr>
        <w:tc>
          <w:tcPr>
            <w:tcW w:w="10175" w:type="dxa"/>
          </w:tcPr>
          <w:p w14:paraId="3ABE4EE2" w14:textId="77777777" w:rsidR="001648F0" w:rsidRDefault="00DF1896">
            <w:pPr>
              <w:pStyle w:val="TableParagraph"/>
              <w:spacing w:before="104"/>
              <w:ind w:left="442"/>
              <w:rPr>
                <w:sz w:val="28"/>
              </w:rPr>
            </w:pPr>
            <w:r>
              <w:rPr>
                <w:spacing w:val="-2"/>
                <w:sz w:val="28"/>
              </w:rPr>
              <w:t>Table</w:t>
            </w:r>
            <w:r>
              <w:rPr>
                <w:spacing w:val="-5"/>
                <w:sz w:val="28"/>
              </w:rPr>
              <w:t xml:space="preserve"> </w:t>
            </w:r>
            <w:r>
              <w:rPr>
                <w:spacing w:val="-2"/>
                <w:sz w:val="28"/>
              </w:rPr>
              <w:t>6:</w:t>
            </w:r>
            <w:r>
              <w:rPr>
                <w:spacing w:val="-11"/>
                <w:sz w:val="28"/>
              </w:rPr>
              <w:t xml:space="preserve"> </w:t>
            </w:r>
            <w:r>
              <w:rPr>
                <w:spacing w:val="-2"/>
                <w:sz w:val="28"/>
              </w:rPr>
              <w:t>Top</w:t>
            </w:r>
            <w:r>
              <w:rPr>
                <w:spacing w:val="-7"/>
                <w:sz w:val="28"/>
              </w:rPr>
              <w:t xml:space="preserve"> </w:t>
            </w:r>
            <w:r>
              <w:rPr>
                <w:spacing w:val="-2"/>
                <w:sz w:val="28"/>
              </w:rPr>
              <w:t>Defendants’</w:t>
            </w:r>
            <w:r>
              <w:rPr>
                <w:spacing w:val="-16"/>
                <w:sz w:val="28"/>
              </w:rPr>
              <w:t xml:space="preserve"> </w:t>
            </w:r>
            <w:r>
              <w:rPr>
                <w:spacing w:val="-2"/>
                <w:sz w:val="28"/>
              </w:rPr>
              <w:t>Businesses</w:t>
            </w:r>
            <w:r>
              <w:rPr>
                <w:spacing w:val="-6"/>
                <w:sz w:val="28"/>
              </w:rPr>
              <w:t xml:space="preserve"> </w:t>
            </w:r>
            <w:r>
              <w:rPr>
                <w:spacing w:val="-2"/>
                <w:sz w:val="28"/>
              </w:rPr>
              <w:t>(2024)</w:t>
            </w:r>
          </w:p>
        </w:tc>
        <w:tc>
          <w:tcPr>
            <w:tcW w:w="729" w:type="dxa"/>
          </w:tcPr>
          <w:p w14:paraId="31E4FC42" w14:textId="77777777" w:rsidR="001648F0" w:rsidRDefault="00DF1896">
            <w:pPr>
              <w:pStyle w:val="TableParagraph"/>
              <w:spacing w:before="104"/>
              <w:ind w:right="56"/>
              <w:jc w:val="right"/>
              <w:rPr>
                <w:sz w:val="28"/>
              </w:rPr>
            </w:pPr>
            <w:r>
              <w:rPr>
                <w:spacing w:val="-5"/>
                <w:sz w:val="28"/>
              </w:rPr>
              <w:t>11</w:t>
            </w:r>
          </w:p>
        </w:tc>
      </w:tr>
      <w:tr w:rsidR="001648F0" w14:paraId="374A1C5F" w14:textId="77777777">
        <w:trPr>
          <w:trHeight w:val="444"/>
        </w:trPr>
        <w:tc>
          <w:tcPr>
            <w:tcW w:w="10175" w:type="dxa"/>
          </w:tcPr>
          <w:p w14:paraId="10DCCDE7" w14:textId="77777777" w:rsidR="001648F0" w:rsidRDefault="00DF1896">
            <w:pPr>
              <w:pStyle w:val="TableParagraph"/>
              <w:spacing w:before="122" w:line="302" w:lineRule="exact"/>
              <w:ind w:left="442"/>
              <w:rPr>
                <w:sz w:val="28"/>
              </w:rPr>
            </w:pPr>
            <w:r>
              <w:rPr>
                <w:sz w:val="28"/>
              </w:rPr>
              <w:t>Top</w:t>
            </w:r>
            <w:r>
              <w:rPr>
                <w:spacing w:val="-17"/>
                <w:sz w:val="28"/>
              </w:rPr>
              <w:t xml:space="preserve"> </w:t>
            </w:r>
            <w:r>
              <w:rPr>
                <w:sz w:val="28"/>
              </w:rPr>
              <w:t>Zip</w:t>
            </w:r>
            <w:r>
              <w:rPr>
                <w:spacing w:val="-17"/>
                <w:sz w:val="28"/>
              </w:rPr>
              <w:t xml:space="preserve"> </w:t>
            </w:r>
            <w:r>
              <w:rPr>
                <w:spacing w:val="-4"/>
                <w:sz w:val="28"/>
              </w:rPr>
              <w:t>Codes</w:t>
            </w:r>
          </w:p>
        </w:tc>
        <w:tc>
          <w:tcPr>
            <w:tcW w:w="729" w:type="dxa"/>
          </w:tcPr>
          <w:p w14:paraId="01D3D975" w14:textId="77777777" w:rsidR="001648F0" w:rsidRDefault="00DF1896">
            <w:pPr>
              <w:pStyle w:val="TableParagraph"/>
              <w:spacing w:before="122" w:line="302" w:lineRule="exact"/>
              <w:ind w:right="24"/>
              <w:jc w:val="right"/>
              <w:rPr>
                <w:sz w:val="28"/>
              </w:rPr>
            </w:pPr>
            <w:r>
              <w:rPr>
                <w:spacing w:val="-5"/>
                <w:sz w:val="28"/>
              </w:rPr>
              <w:t>12</w:t>
            </w:r>
          </w:p>
        </w:tc>
      </w:tr>
    </w:tbl>
    <w:p w14:paraId="312F2B34" w14:textId="77777777" w:rsidR="001648F0" w:rsidRDefault="001648F0">
      <w:pPr>
        <w:spacing w:line="302" w:lineRule="exact"/>
        <w:jc w:val="right"/>
        <w:rPr>
          <w:sz w:val="28"/>
        </w:rPr>
        <w:sectPr w:rsidR="001648F0">
          <w:headerReference w:type="even" r:id="rId30"/>
          <w:headerReference w:type="default" r:id="rId31"/>
          <w:footerReference w:type="default" r:id="rId32"/>
          <w:pgSz w:w="12240" w:h="15840"/>
          <w:pgMar w:top="720" w:right="380" w:bottom="280" w:left="460" w:header="0" w:footer="0" w:gutter="0"/>
          <w:cols w:space="720"/>
        </w:sectPr>
      </w:pPr>
    </w:p>
    <w:p w14:paraId="79992754" w14:textId="77777777" w:rsidR="001648F0" w:rsidRDefault="001648F0">
      <w:pPr>
        <w:pStyle w:val="BodyText"/>
        <w:spacing w:before="1"/>
        <w:rPr>
          <w:b/>
          <w:sz w:val="2"/>
        </w:rPr>
      </w:pPr>
    </w:p>
    <w:tbl>
      <w:tblPr>
        <w:tblW w:w="0" w:type="auto"/>
        <w:tblInd w:w="186" w:type="dxa"/>
        <w:tblLayout w:type="fixed"/>
        <w:tblCellMar>
          <w:left w:w="0" w:type="dxa"/>
          <w:right w:w="0" w:type="dxa"/>
        </w:tblCellMar>
        <w:tblLook w:val="01E0" w:firstRow="1" w:lastRow="1" w:firstColumn="1" w:lastColumn="1" w:noHBand="0" w:noVBand="0"/>
      </w:tblPr>
      <w:tblGrid>
        <w:gridCol w:w="9963"/>
        <w:gridCol w:w="684"/>
      </w:tblGrid>
      <w:tr w:rsidR="001648F0" w14:paraId="283EC947" w14:textId="77777777">
        <w:trPr>
          <w:trHeight w:val="405"/>
        </w:trPr>
        <w:tc>
          <w:tcPr>
            <w:tcW w:w="9963" w:type="dxa"/>
          </w:tcPr>
          <w:p w14:paraId="0386BFA0" w14:textId="77777777" w:rsidR="001648F0" w:rsidRDefault="00DF1896">
            <w:pPr>
              <w:pStyle w:val="TableParagraph"/>
              <w:spacing w:line="314" w:lineRule="exact"/>
              <w:ind w:left="441"/>
              <w:rPr>
                <w:sz w:val="28"/>
              </w:rPr>
            </w:pPr>
            <w:r>
              <w:rPr>
                <w:sz w:val="28"/>
              </w:rPr>
              <w:t>Table</w:t>
            </w:r>
            <w:r>
              <w:rPr>
                <w:spacing w:val="-15"/>
                <w:sz w:val="28"/>
              </w:rPr>
              <w:t xml:space="preserve"> </w:t>
            </w:r>
            <w:r>
              <w:rPr>
                <w:sz w:val="28"/>
              </w:rPr>
              <w:t>7:</w:t>
            </w:r>
            <w:r>
              <w:rPr>
                <w:spacing w:val="-18"/>
                <w:sz w:val="28"/>
              </w:rPr>
              <w:t xml:space="preserve"> </w:t>
            </w:r>
            <w:r>
              <w:rPr>
                <w:sz w:val="28"/>
              </w:rPr>
              <w:t>Top</w:t>
            </w:r>
            <w:r>
              <w:rPr>
                <w:spacing w:val="-16"/>
                <w:sz w:val="28"/>
              </w:rPr>
              <w:t xml:space="preserve"> </w:t>
            </w:r>
            <w:r>
              <w:rPr>
                <w:sz w:val="28"/>
              </w:rPr>
              <w:t>ZIP</w:t>
            </w:r>
            <w:r>
              <w:rPr>
                <w:spacing w:val="-20"/>
                <w:sz w:val="28"/>
              </w:rPr>
              <w:t xml:space="preserve"> </w:t>
            </w:r>
            <w:r>
              <w:rPr>
                <w:sz w:val="28"/>
              </w:rPr>
              <w:t>Codes</w:t>
            </w:r>
            <w:r>
              <w:rPr>
                <w:spacing w:val="-13"/>
                <w:sz w:val="28"/>
              </w:rPr>
              <w:t xml:space="preserve"> </w:t>
            </w:r>
            <w:r>
              <w:rPr>
                <w:spacing w:val="-2"/>
                <w:sz w:val="28"/>
              </w:rPr>
              <w:t>(2024)</w:t>
            </w:r>
          </w:p>
        </w:tc>
        <w:tc>
          <w:tcPr>
            <w:tcW w:w="684" w:type="dxa"/>
          </w:tcPr>
          <w:p w14:paraId="63720536" w14:textId="77777777" w:rsidR="001648F0" w:rsidRDefault="00DF1896">
            <w:pPr>
              <w:pStyle w:val="TableParagraph"/>
              <w:spacing w:line="314" w:lineRule="exact"/>
              <w:ind w:right="47"/>
              <w:jc w:val="right"/>
              <w:rPr>
                <w:sz w:val="28"/>
              </w:rPr>
            </w:pPr>
            <w:r>
              <w:rPr>
                <w:spacing w:val="-5"/>
                <w:sz w:val="28"/>
              </w:rPr>
              <w:t>12</w:t>
            </w:r>
          </w:p>
        </w:tc>
      </w:tr>
      <w:tr w:rsidR="001648F0" w14:paraId="15E1F257" w14:textId="77777777">
        <w:trPr>
          <w:trHeight w:val="783"/>
        </w:trPr>
        <w:tc>
          <w:tcPr>
            <w:tcW w:w="9963" w:type="dxa"/>
          </w:tcPr>
          <w:p w14:paraId="0BBC6869" w14:textId="77777777" w:rsidR="001648F0" w:rsidRDefault="00DF1896">
            <w:pPr>
              <w:pStyle w:val="TableParagraph"/>
              <w:spacing w:before="96" w:line="228" w:lineRule="auto"/>
              <w:ind w:left="1161" w:right="268"/>
              <w:rPr>
                <w:sz w:val="28"/>
              </w:rPr>
            </w:pPr>
            <w:proofErr w:type="gramStart"/>
            <w:r>
              <w:rPr>
                <w:sz w:val="28"/>
              </w:rPr>
              <w:t>Inset</w:t>
            </w:r>
            <w:proofErr w:type="gramEnd"/>
            <w:r>
              <w:rPr>
                <w:spacing w:val="-6"/>
                <w:sz w:val="28"/>
              </w:rPr>
              <w:t xml:space="preserve"> </w:t>
            </w:r>
            <w:r>
              <w:rPr>
                <w:sz w:val="28"/>
              </w:rPr>
              <w:t>1:</w:t>
            </w:r>
            <w:r>
              <w:rPr>
                <w:spacing w:val="-7"/>
                <w:sz w:val="28"/>
              </w:rPr>
              <w:t xml:space="preserve"> </w:t>
            </w:r>
            <w:r>
              <w:rPr>
                <w:sz w:val="28"/>
              </w:rPr>
              <w:t>Map</w:t>
            </w:r>
            <w:r>
              <w:rPr>
                <w:spacing w:val="-8"/>
                <w:sz w:val="28"/>
              </w:rPr>
              <w:t xml:space="preserve"> </w:t>
            </w:r>
            <w:r>
              <w:rPr>
                <w:sz w:val="28"/>
              </w:rPr>
              <w:t>of</w:t>
            </w:r>
            <w:r>
              <w:rPr>
                <w:spacing w:val="-10"/>
                <w:sz w:val="28"/>
              </w:rPr>
              <w:t xml:space="preserve"> </w:t>
            </w:r>
            <w:r>
              <w:rPr>
                <w:sz w:val="28"/>
              </w:rPr>
              <w:t>Top</w:t>
            </w:r>
            <w:r>
              <w:rPr>
                <w:spacing w:val="-8"/>
                <w:sz w:val="28"/>
              </w:rPr>
              <w:t xml:space="preserve"> </w:t>
            </w:r>
            <w:r>
              <w:rPr>
                <w:sz w:val="28"/>
              </w:rPr>
              <w:t>ZIP</w:t>
            </w:r>
            <w:r>
              <w:rPr>
                <w:spacing w:val="-9"/>
                <w:sz w:val="28"/>
              </w:rPr>
              <w:t xml:space="preserve"> </w:t>
            </w:r>
            <w:r>
              <w:rPr>
                <w:sz w:val="28"/>
              </w:rPr>
              <w:t>Codes</w:t>
            </w:r>
            <w:r>
              <w:rPr>
                <w:spacing w:val="-7"/>
                <w:sz w:val="28"/>
              </w:rPr>
              <w:t xml:space="preserve"> </w:t>
            </w:r>
            <w:r>
              <w:rPr>
                <w:sz w:val="28"/>
              </w:rPr>
              <w:t>by</w:t>
            </w:r>
            <w:r>
              <w:rPr>
                <w:spacing w:val="-8"/>
                <w:sz w:val="28"/>
              </w:rPr>
              <w:t xml:space="preserve"> </w:t>
            </w:r>
            <w:r>
              <w:rPr>
                <w:sz w:val="28"/>
              </w:rPr>
              <w:t>Number</w:t>
            </w:r>
            <w:r>
              <w:rPr>
                <w:spacing w:val="-6"/>
                <w:sz w:val="28"/>
              </w:rPr>
              <w:t xml:space="preserve"> </w:t>
            </w:r>
            <w:r>
              <w:rPr>
                <w:sz w:val="28"/>
              </w:rPr>
              <w:t>of</w:t>
            </w:r>
            <w:r>
              <w:rPr>
                <w:spacing w:val="-4"/>
                <w:sz w:val="28"/>
              </w:rPr>
              <w:t xml:space="preserve"> </w:t>
            </w:r>
            <w:r>
              <w:rPr>
                <w:sz w:val="28"/>
              </w:rPr>
              <w:t>Submissions</w:t>
            </w:r>
            <w:r>
              <w:rPr>
                <w:spacing w:val="-7"/>
                <w:sz w:val="28"/>
              </w:rPr>
              <w:t xml:space="preserve"> </w:t>
            </w:r>
            <w:r>
              <w:rPr>
                <w:sz w:val="28"/>
              </w:rPr>
              <w:t>to</w:t>
            </w:r>
            <w:r>
              <w:rPr>
                <w:spacing w:val="-8"/>
                <w:sz w:val="28"/>
              </w:rPr>
              <w:t xml:space="preserve"> </w:t>
            </w:r>
            <w:r>
              <w:rPr>
                <w:sz w:val="28"/>
              </w:rPr>
              <w:t>the CCDA Legal Portal - 2024</w:t>
            </w:r>
          </w:p>
        </w:tc>
        <w:tc>
          <w:tcPr>
            <w:tcW w:w="684" w:type="dxa"/>
          </w:tcPr>
          <w:p w14:paraId="55FE3FC9" w14:textId="77777777" w:rsidR="001648F0" w:rsidRDefault="00DF1896">
            <w:pPr>
              <w:pStyle w:val="TableParagraph"/>
              <w:spacing w:before="85"/>
              <w:ind w:right="47"/>
              <w:jc w:val="right"/>
              <w:rPr>
                <w:sz w:val="28"/>
              </w:rPr>
            </w:pPr>
            <w:r>
              <w:rPr>
                <w:spacing w:val="-5"/>
                <w:sz w:val="28"/>
              </w:rPr>
              <w:t>13</w:t>
            </w:r>
          </w:p>
        </w:tc>
      </w:tr>
      <w:tr w:rsidR="001648F0" w14:paraId="1B1C63BB" w14:textId="77777777">
        <w:trPr>
          <w:trHeight w:val="754"/>
        </w:trPr>
        <w:tc>
          <w:tcPr>
            <w:tcW w:w="9963" w:type="dxa"/>
          </w:tcPr>
          <w:p w14:paraId="181AB1CC" w14:textId="77777777" w:rsidR="001648F0" w:rsidRDefault="00DF1896">
            <w:pPr>
              <w:pStyle w:val="TableParagraph"/>
              <w:spacing w:before="76" w:line="228" w:lineRule="auto"/>
              <w:ind w:left="1161"/>
              <w:rPr>
                <w:sz w:val="28"/>
              </w:rPr>
            </w:pPr>
            <w:proofErr w:type="gramStart"/>
            <w:r>
              <w:rPr>
                <w:sz w:val="28"/>
              </w:rPr>
              <w:t>Inset</w:t>
            </w:r>
            <w:proofErr w:type="gramEnd"/>
            <w:r>
              <w:rPr>
                <w:spacing w:val="-3"/>
                <w:sz w:val="28"/>
              </w:rPr>
              <w:t xml:space="preserve"> </w:t>
            </w:r>
            <w:r>
              <w:rPr>
                <w:sz w:val="28"/>
              </w:rPr>
              <w:t>2:</w:t>
            </w:r>
            <w:r>
              <w:rPr>
                <w:spacing w:val="-4"/>
                <w:sz w:val="28"/>
              </w:rPr>
              <w:t xml:space="preserve"> </w:t>
            </w:r>
            <w:r>
              <w:rPr>
                <w:sz w:val="28"/>
              </w:rPr>
              <w:t>Map</w:t>
            </w:r>
            <w:r>
              <w:rPr>
                <w:spacing w:val="-5"/>
                <w:sz w:val="28"/>
              </w:rPr>
              <w:t xml:space="preserve"> </w:t>
            </w:r>
            <w:r>
              <w:rPr>
                <w:sz w:val="28"/>
              </w:rPr>
              <w:t>of</w:t>
            </w:r>
            <w:r>
              <w:rPr>
                <w:spacing w:val="-4"/>
                <w:sz w:val="28"/>
              </w:rPr>
              <w:t xml:space="preserve"> </w:t>
            </w:r>
            <w:r>
              <w:rPr>
                <w:sz w:val="28"/>
              </w:rPr>
              <w:t>Number</w:t>
            </w:r>
            <w:r>
              <w:rPr>
                <w:spacing w:val="-3"/>
                <w:sz w:val="28"/>
              </w:rPr>
              <w:t xml:space="preserve"> </w:t>
            </w:r>
            <w:r>
              <w:rPr>
                <w:sz w:val="28"/>
              </w:rPr>
              <w:t>of</w:t>
            </w:r>
            <w:r>
              <w:rPr>
                <w:spacing w:val="-4"/>
                <w:sz w:val="28"/>
              </w:rPr>
              <w:t xml:space="preserve"> </w:t>
            </w:r>
            <w:r>
              <w:rPr>
                <w:sz w:val="28"/>
              </w:rPr>
              <w:t>Submissions</w:t>
            </w:r>
            <w:r>
              <w:rPr>
                <w:spacing w:val="-4"/>
                <w:sz w:val="28"/>
              </w:rPr>
              <w:t xml:space="preserve"> </w:t>
            </w:r>
            <w:r>
              <w:rPr>
                <w:sz w:val="28"/>
              </w:rPr>
              <w:t>to</w:t>
            </w:r>
            <w:r>
              <w:rPr>
                <w:spacing w:val="-5"/>
                <w:sz w:val="28"/>
              </w:rPr>
              <w:t xml:space="preserve"> </w:t>
            </w:r>
            <w:r>
              <w:rPr>
                <w:sz w:val="28"/>
              </w:rPr>
              <w:t>the</w:t>
            </w:r>
            <w:r>
              <w:rPr>
                <w:spacing w:val="-5"/>
                <w:sz w:val="28"/>
              </w:rPr>
              <w:t xml:space="preserve"> </w:t>
            </w:r>
            <w:r>
              <w:rPr>
                <w:sz w:val="28"/>
              </w:rPr>
              <w:t>CCDA</w:t>
            </w:r>
            <w:r>
              <w:rPr>
                <w:spacing w:val="-18"/>
                <w:sz w:val="28"/>
              </w:rPr>
              <w:t xml:space="preserve"> </w:t>
            </w:r>
            <w:r>
              <w:rPr>
                <w:sz w:val="28"/>
              </w:rPr>
              <w:t>Legal</w:t>
            </w:r>
            <w:r>
              <w:rPr>
                <w:spacing w:val="-3"/>
                <w:sz w:val="28"/>
              </w:rPr>
              <w:t xml:space="preserve"> </w:t>
            </w:r>
            <w:r>
              <w:rPr>
                <w:sz w:val="28"/>
              </w:rPr>
              <w:t>Portal</w:t>
            </w:r>
            <w:r>
              <w:rPr>
                <w:spacing w:val="-5"/>
                <w:sz w:val="28"/>
              </w:rPr>
              <w:t xml:space="preserve"> </w:t>
            </w:r>
            <w:r>
              <w:rPr>
                <w:sz w:val="28"/>
              </w:rPr>
              <w:t>by ZIP Code - 2024</w:t>
            </w:r>
          </w:p>
        </w:tc>
        <w:tc>
          <w:tcPr>
            <w:tcW w:w="684" w:type="dxa"/>
          </w:tcPr>
          <w:p w14:paraId="5323AFCE" w14:textId="77777777" w:rsidR="001648F0" w:rsidRDefault="00DF1896">
            <w:pPr>
              <w:pStyle w:val="TableParagraph"/>
              <w:spacing w:before="65"/>
              <w:ind w:right="47"/>
              <w:jc w:val="right"/>
              <w:rPr>
                <w:sz w:val="28"/>
              </w:rPr>
            </w:pPr>
            <w:r>
              <w:rPr>
                <w:spacing w:val="-5"/>
                <w:sz w:val="28"/>
              </w:rPr>
              <w:t>14</w:t>
            </w:r>
          </w:p>
        </w:tc>
      </w:tr>
      <w:tr w:rsidR="001648F0" w14:paraId="17216F12" w14:textId="77777777">
        <w:trPr>
          <w:trHeight w:val="778"/>
        </w:trPr>
        <w:tc>
          <w:tcPr>
            <w:tcW w:w="9963" w:type="dxa"/>
          </w:tcPr>
          <w:p w14:paraId="2B2AB402" w14:textId="77777777" w:rsidR="001648F0" w:rsidRDefault="00DF1896">
            <w:pPr>
              <w:pStyle w:val="TableParagraph"/>
              <w:spacing w:before="67" w:line="228" w:lineRule="auto"/>
              <w:ind w:left="441" w:right="268"/>
              <w:rPr>
                <w:sz w:val="28"/>
              </w:rPr>
            </w:pPr>
            <w:r>
              <w:rPr>
                <w:sz w:val="28"/>
              </w:rPr>
              <w:t>Volume</w:t>
            </w:r>
            <w:r>
              <w:rPr>
                <w:spacing w:val="-3"/>
                <w:sz w:val="28"/>
              </w:rPr>
              <w:t xml:space="preserve"> </w:t>
            </w:r>
            <w:r>
              <w:rPr>
                <w:sz w:val="28"/>
              </w:rPr>
              <w:t>Ranking</w:t>
            </w:r>
            <w:r>
              <w:rPr>
                <w:spacing w:val="-5"/>
                <w:sz w:val="28"/>
              </w:rPr>
              <w:t xml:space="preserve"> </w:t>
            </w:r>
            <w:r>
              <w:rPr>
                <w:sz w:val="28"/>
              </w:rPr>
              <w:t>of</w:t>
            </w:r>
            <w:r>
              <w:rPr>
                <w:spacing w:val="-4"/>
                <w:sz w:val="28"/>
              </w:rPr>
              <w:t xml:space="preserve"> </w:t>
            </w:r>
            <w:r>
              <w:rPr>
                <w:sz w:val="28"/>
              </w:rPr>
              <w:t>State</w:t>
            </w:r>
            <w:r>
              <w:rPr>
                <w:spacing w:val="-3"/>
                <w:sz w:val="28"/>
              </w:rPr>
              <w:t xml:space="preserve"> </w:t>
            </w:r>
            <w:r>
              <w:rPr>
                <w:sz w:val="28"/>
              </w:rPr>
              <w:t>and</w:t>
            </w:r>
            <w:r>
              <w:rPr>
                <w:spacing w:val="-5"/>
                <w:sz w:val="28"/>
              </w:rPr>
              <w:t xml:space="preserve"> </w:t>
            </w:r>
            <w:r>
              <w:rPr>
                <w:sz w:val="28"/>
              </w:rPr>
              <w:t>Federal</w:t>
            </w:r>
            <w:r>
              <w:rPr>
                <w:spacing w:val="-7"/>
                <w:sz w:val="28"/>
              </w:rPr>
              <w:t xml:space="preserve"> </w:t>
            </w:r>
            <w:r>
              <w:rPr>
                <w:sz w:val="28"/>
              </w:rPr>
              <w:t>Complaints</w:t>
            </w:r>
            <w:r>
              <w:rPr>
                <w:spacing w:val="-4"/>
                <w:sz w:val="28"/>
              </w:rPr>
              <w:t xml:space="preserve"> </w:t>
            </w:r>
            <w:r>
              <w:rPr>
                <w:sz w:val="28"/>
              </w:rPr>
              <w:t>Received</w:t>
            </w:r>
            <w:r>
              <w:rPr>
                <w:spacing w:val="-3"/>
                <w:sz w:val="28"/>
              </w:rPr>
              <w:t xml:space="preserve"> </w:t>
            </w:r>
            <w:r>
              <w:rPr>
                <w:sz w:val="28"/>
              </w:rPr>
              <w:t>from</w:t>
            </w:r>
            <w:r>
              <w:rPr>
                <w:spacing w:val="-4"/>
                <w:sz w:val="28"/>
              </w:rPr>
              <w:t xml:space="preserve"> </w:t>
            </w:r>
            <w:r>
              <w:rPr>
                <w:sz w:val="28"/>
              </w:rPr>
              <w:t xml:space="preserve">Law </w:t>
            </w:r>
            <w:r>
              <w:rPr>
                <w:spacing w:val="-2"/>
                <w:sz w:val="28"/>
              </w:rPr>
              <w:t>Firms</w:t>
            </w:r>
          </w:p>
        </w:tc>
        <w:tc>
          <w:tcPr>
            <w:tcW w:w="684" w:type="dxa"/>
          </w:tcPr>
          <w:p w14:paraId="2048779C" w14:textId="77777777" w:rsidR="001648F0" w:rsidRDefault="00DF1896">
            <w:pPr>
              <w:pStyle w:val="TableParagraph"/>
              <w:spacing w:before="56"/>
              <w:ind w:right="47"/>
              <w:jc w:val="right"/>
              <w:rPr>
                <w:sz w:val="28"/>
              </w:rPr>
            </w:pPr>
            <w:r>
              <w:rPr>
                <w:spacing w:val="-5"/>
                <w:sz w:val="28"/>
              </w:rPr>
              <w:t>15</w:t>
            </w:r>
          </w:p>
        </w:tc>
      </w:tr>
      <w:tr w:rsidR="001648F0" w14:paraId="50F8EDCC" w14:textId="77777777">
        <w:trPr>
          <w:trHeight w:val="529"/>
        </w:trPr>
        <w:tc>
          <w:tcPr>
            <w:tcW w:w="9963" w:type="dxa"/>
          </w:tcPr>
          <w:p w14:paraId="78AEBF61" w14:textId="77777777" w:rsidR="001648F0" w:rsidRDefault="00DF1896">
            <w:pPr>
              <w:pStyle w:val="TableParagraph"/>
              <w:spacing w:before="86"/>
              <w:ind w:left="441"/>
              <w:rPr>
                <w:sz w:val="28"/>
              </w:rPr>
            </w:pPr>
            <w:r>
              <w:rPr>
                <w:sz w:val="28"/>
              </w:rPr>
              <w:t>Table</w:t>
            </w:r>
            <w:r>
              <w:rPr>
                <w:spacing w:val="-12"/>
                <w:sz w:val="28"/>
              </w:rPr>
              <w:t xml:space="preserve"> </w:t>
            </w:r>
            <w:r>
              <w:rPr>
                <w:sz w:val="28"/>
              </w:rPr>
              <w:t>8:</w:t>
            </w:r>
            <w:r>
              <w:rPr>
                <w:spacing w:val="-11"/>
                <w:sz w:val="28"/>
              </w:rPr>
              <w:t xml:space="preserve"> </w:t>
            </w:r>
            <w:r>
              <w:rPr>
                <w:sz w:val="28"/>
              </w:rPr>
              <w:t>Volume</w:t>
            </w:r>
            <w:r>
              <w:rPr>
                <w:spacing w:val="-9"/>
                <w:sz w:val="28"/>
              </w:rPr>
              <w:t xml:space="preserve"> </w:t>
            </w:r>
            <w:r>
              <w:rPr>
                <w:sz w:val="28"/>
              </w:rPr>
              <w:t>of</w:t>
            </w:r>
            <w:r>
              <w:rPr>
                <w:spacing w:val="-12"/>
                <w:sz w:val="28"/>
              </w:rPr>
              <w:t xml:space="preserve"> </w:t>
            </w:r>
            <w:r>
              <w:rPr>
                <w:sz w:val="28"/>
              </w:rPr>
              <w:t>Submissions</w:t>
            </w:r>
            <w:r>
              <w:rPr>
                <w:spacing w:val="-8"/>
                <w:sz w:val="28"/>
              </w:rPr>
              <w:t xml:space="preserve"> </w:t>
            </w:r>
            <w:r>
              <w:rPr>
                <w:sz w:val="28"/>
              </w:rPr>
              <w:t>by</w:t>
            </w:r>
            <w:r>
              <w:rPr>
                <w:spacing w:val="-17"/>
                <w:sz w:val="28"/>
              </w:rPr>
              <w:t xml:space="preserve"> </w:t>
            </w:r>
            <w:r>
              <w:rPr>
                <w:sz w:val="28"/>
              </w:rPr>
              <w:t>Top</w:t>
            </w:r>
            <w:r>
              <w:rPr>
                <w:spacing w:val="-9"/>
                <w:sz w:val="28"/>
              </w:rPr>
              <w:t xml:space="preserve"> </w:t>
            </w:r>
            <w:r>
              <w:rPr>
                <w:sz w:val="28"/>
              </w:rPr>
              <w:t>10</w:t>
            </w:r>
            <w:r>
              <w:rPr>
                <w:spacing w:val="-10"/>
                <w:sz w:val="28"/>
              </w:rPr>
              <w:t xml:space="preserve"> </w:t>
            </w:r>
            <w:r>
              <w:rPr>
                <w:sz w:val="28"/>
              </w:rPr>
              <w:t>Law</w:t>
            </w:r>
            <w:r>
              <w:rPr>
                <w:spacing w:val="-11"/>
                <w:sz w:val="28"/>
              </w:rPr>
              <w:t xml:space="preserve"> </w:t>
            </w:r>
            <w:r>
              <w:rPr>
                <w:sz w:val="28"/>
              </w:rPr>
              <w:t>Firms</w:t>
            </w:r>
            <w:r>
              <w:rPr>
                <w:spacing w:val="-9"/>
                <w:sz w:val="28"/>
              </w:rPr>
              <w:t xml:space="preserve"> </w:t>
            </w:r>
            <w:r>
              <w:rPr>
                <w:spacing w:val="-2"/>
                <w:sz w:val="28"/>
              </w:rPr>
              <w:t>(2024)</w:t>
            </w:r>
          </w:p>
        </w:tc>
        <w:tc>
          <w:tcPr>
            <w:tcW w:w="684" w:type="dxa"/>
          </w:tcPr>
          <w:p w14:paraId="62F0F521" w14:textId="77777777" w:rsidR="001648F0" w:rsidRDefault="00DF1896">
            <w:pPr>
              <w:pStyle w:val="TableParagraph"/>
              <w:spacing w:before="86"/>
              <w:ind w:right="47"/>
              <w:jc w:val="right"/>
              <w:rPr>
                <w:sz w:val="28"/>
              </w:rPr>
            </w:pPr>
            <w:r>
              <w:rPr>
                <w:spacing w:val="-5"/>
                <w:sz w:val="28"/>
              </w:rPr>
              <w:t>15</w:t>
            </w:r>
          </w:p>
        </w:tc>
      </w:tr>
      <w:tr w:rsidR="001648F0" w14:paraId="38F4B509" w14:textId="77777777">
        <w:trPr>
          <w:trHeight w:val="520"/>
        </w:trPr>
        <w:tc>
          <w:tcPr>
            <w:tcW w:w="9963" w:type="dxa"/>
          </w:tcPr>
          <w:p w14:paraId="78C779C8" w14:textId="77777777" w:rsidR="001648F0" w:rsidRDefault="00DF1896">
            <w:pPr>
              <w:pStyle w:val="TableParagraph"/>
              <w:spacing w:before="112"/>
              <w:ind w:left="50"/>
              <w:rPr>
                <w:b/>
                <w:sz w:val="28"/>
              </w:rPr>
            </w:pPr>
            <w:r>
              <w:rPr>
                <w:b/>
                <w:sz w:val="28"/>
              </w:rPr>
              <w:t>Case</w:t>
            </w:r>
            <w:r>
              <w:rPr>
                <w:b/>
                <w:spacing w:val="-6"/>
                <w:sz w:val="28"/>
              </w:rPr>
              <w:t xml:space="preserve"> </w:t>
            </w:r>
            <w:r>
              <w:rPr>
                <w:b/>
                <w:sz w:val="28"/>
              </w:rPr>
              <w:t>Resolution</w:t>
            </w:r>
            <w:r>
              <w:rPr>
                <w:b/>
                <w:spacing w:val="-6"/>
                <w:sz w:val="28"/>
              </w:rPr>
              <w:t xml:space="preserve"> </w:t>
            </w:r>
            <w:r>
              <w:rPr>
                <w:b/>
                <w:spacing w:val="-2"/>
                <w:sz w:val="28"/>
              </w:rPr>
              <w:t>Reports</w:t>
            </w:r>
          </w:p>
        </w:tc>
        <w:tc>
          <w:tcPr>
            <w:tcW w:w="684" w:type="dxa"/>
          </w:tcPr>
          <w:p w14:paraId="1797E339" w14:textId="77777777" w:rsidR="001648F0" w:rsidRDefault="00DF1896">
            <w:pPr>
              <w:pStyle w:val="TableParagraph"/>
              <w:spacing w:before="112"/>
              <w:ind w:right="47"/>
              <w:jc w:val="right"/>
              <w:rPr>
                <w:b/>
                <w:sz w:val="28"/>
              </w:rPr>
            </w:pPr>
            <w:r>
              <w:rPr>
                <w:b/>
                <w:spacing w:val="-5"/>
                <w:sz w:val="28"/>
              </w:rPr>
              <w:t>16</w:t>
            </w:r>
          </w:p>
        </w:tc>
      </w:tr>
      <w:tr w:rsidR="001648F0" w14:paraId="23A5DD1D" w14:textId="77777777">
        <w:trPr>
          <w:trHeight w:val="473"/>
        </w:trPr>
        <w:tc>
          <w:tcPr>
            <w:tcW w:w="9963" w:type="dxa"/>
          </w:tcPr>
          <w:p w14:paraId="1ED1DE02" w14:textId="77777777" w:rsidR="001648F0" w:rsidRDefault="00DF1896">
            <w:pPr>
              <w:pStyle w:val="TableParagraph"/>
              <w:spacing w:before="78"/>
              <w:ind w:left="441"/>
              <w:rPr>
                <w:sz w:val="28"/>
              </w:rPr>
            </w:pPr>
            <w:r>
              <w:rPr>
                <w:sz w:val="28"/>
              </w:rPr>
              <w:t>Data</w:t>
            </w:r>
            <w:r>
              <w:rPr>
                <w:spacing w:val="-5"/>
                <w:sz w:val="28"/>
              </w:rPr>
              <w:t xml:space="preserve"> </w:t>
            </w:r>
            <w:r>
              <w:rPr>
                <w:sz w:val="28"/>
              </w:rPr>
              <w:t>Overview</w:t>
            </w:r>
            <w:r>
              <w:rPr>
                <w:spacing w:val="-9"/>
                <w:sz w:val="28"/>
              </w:rPr>
              <w:t xml:space="preserve"> </w:t>
            </w:r>
            <w:r>
              <w:rPr>
                <w:sz w:val="28"/>
              </w:rPr>
              <w:t>-</w:t>
            </w:r>
            <w:r>
              <w:rPr>
                <w:spacing w:val="-8"/>
                <w:sz w:val="28"/>
              </w:rPr>
              <w:t xml:space="preserve"> </w:t>
            </w:r>
            <w:r>
              <w:rPr>
                <w:sz w:val="28"/>
              </w:rPr>
              <w:t>Case</w:t>
            </w:r>
            <w:r>
              <w:rPr>
                <w:spacing w:val="-5"/>
                <w:sz w:val="28"/>
              </w:rPr>
              <w:t xml:space="preserve"> </w:t>
            </w:r>
            <w:r>
              <w:rPr>
                <w:sz w:val="28"/>
              </w:rPr>
              <w:t>Resolution</w:t>
            </w:r>
            <w:r>
              <w:rPr>
                <w:spacing w:val="-7"/>
                <w:sz w:val="28"/>
              </w:rPr>
              <w:t xml:space="preserve"> </w:t>
            </w:r>
            <w:r>
              <w:rPr>
                <w:sz w:val="28"/>
              </w:rPr>
              <w:t>Reports</w:t>
            </w:r>
            <w:r>
              <w:rPr>
                <w:spacing w:val="-6"/>
                <w:sz w:val="28"/>
              </w:rPr>
              <w:t xml:space="preserve"> </w:t>
            </w:r>
            <w:r>
              <w:rPr>
                <w:spacing w:val="-2"/>
                <w:sz w:val="28"/>
              </w:rPr>
              <w:t>(CRRs)</w:t>
            </w:r>
          </w:p>
        </w:tc>
        <w:tc>
          <w:tcPr>
            <w:tcW w:w="684" w:type="dxa"/>
          </w:tcPr>
          <w:p w14:paraId="743EADFE" w14:textId="77777777" w:rsidR="001648F0" w:rsidRDefault="00DF1896">
            <w:pPr>
              <w:pStyle w:val="TableParagraph"/>
              <w:spacing w:before="78"/>
              <w:ind w:right="47"/>
              <w:jc w:val="right"/>
              <w:rPr>
                <w:sz w:val="28"/>
              </w:rPr>
            </w:pPr>
            <w:r>
              <w:rPr>
                <w:spacing w:val="-5"/>
                <w:sz w:val="28"/>
              </w:rPr>
              <w:t>16</w:t>
            </w:r>
          </w:p>
        </w:tc>
      </w:tr>
      <w:tr w:rsidR="001648F0" w14:paraId="0ABD3D50" w14:textId="77777777">
        <w:trPr>
          <w:trHeight w:val="791"/>
        </w:trPr>
        <w:tc>
          <w:tcPr>
            <w:tcW w:w="9963" w:type="dxa"/>
          </w:tcPr>
          <w:p w14:paraId="2D20747B" w14:textId="77777777" w:rsidR="001648F0" w:rsidRDefault="00DF1896">
            <w:pPr>
              <w:pStyle w:val="TableParagraph"/>
              <w:spacing w:before="77" w:line="228" w:lineRule="auto"/>
              <w:ind w:left="441" w:right="1210"/>
              <w:rPr>
                <w:sz w:val="28"/>
              </w:rPr>
            </w:pPr>
            <w:r>
              <w:rPr>
                <w:sz w:val="28"/>
              </w:rPr>
              <w:t>Table</w:t>
            </w:r>
            <w:r>
              <w:rPr>
                <w:spacing w:val="-6"/>
                <w:sz w:val="28"/>
              </w:rPr>
              <w:t xml:space="preserve"> </w:t>
            </w:r>
            <w:r>
              <w:rPr>
                <w:sz w:val="28"/>
              </w:rPr>
              <w:t>9:</w:t>
            </w:r>
            <w:r>
              <w:rPr>
                <w:spacing w:val="-7"/>
                <w:sz w:val="28"/>
              </w:rPr>
              <w:t xml:space="preserve"> </w:t>
            </w:r>
            <w:r>
              <w:rPr>
                <w:sz w:val="28"/>
              </w:rPr>
              <w:t>Case</w:t>
            </w:r>
            <w:r>
              <w:rPr>
                <w:spacing w:val="-6"/>
                <w:sz w:val="28"/>
              </w:rPr>
              <w:t xml:space="preserve"> </w:t>
            </w:r>
            <w:r>
              <w:rPr>
                <w:sz w:val="28"/>
              </w:rPr>
              <w:t>Resolution</w:t>
            </w:r>
            <w:r>
              <w:rPr>
                <w:spacing w:val="-8"/>
                <w:sz w:val="28"/>
              </w:rPr>
              <w:t xml:space="preserve"> </w:t>
            </w:r>
            <w:r>
              <w:rPr>
                <w:sz w:val="28"/>
              </w:rPr>
              <w:t>Reports</w:t>
            </w:r>
            <w:r>
              <w:rPr>
                <w:spacing w:val="-7"/>
                <w:sz w:val="28"/>
              </w:rPr>
              <w:t xml:space="preserve"> </w:t>
            </w:r>
            <w:r>
              <w:rPr>
                <w:sz w:val="28"/>
              </w:rPr>
              <w:t>Received</w:t>
            </w:r>
            <w:r>
              <w:rPr>
                <w:spacing w:val="-6"/>
                <w:sz w:val="28"/>
              </w:rPr>
              <w:t xml:space="preserve"> </w:t>
            </w:r>
            <w:r>
              <w:rPr>
                <w:sz w:val="28"/>
              </w:rPr>
              <w:t>by</w:t>
            </w:r>
            <w:r>
              <w:rPr>
                <w:spacing w:val="-14"/>
                <w:sz w:val="28"/>
              </w:rPr>
              <w:t xml:space="preserve"> </w:t>
            </w:r>
            <w:r>
              <w:rPr>
                <w:sz w:val="28"/>
              </w:rPr>
              <w:t>Type</w:t>
            </w:r>
            <w:r>
              <w:rPr>
                <w:spacing w:val="-6"/>
                <w:sz w:val="28"/>
              </w:rPr>
              <w:t xml:space="preserve"> </w:t>
            </w:r>
            <w:r>
              <w:rPr>
                <w:sz w:val="28"/>
              </w:rPr>
              <w:t>of</w:t>
            </w:r>
            <w:r>
              <w:rPr>
                <w:spacing w:val="-5"/>
                <w:sz w:val="28"/>
              </w:rPr>
              <w:t xml:space="preserve"> </w:t>
            </w:r>
            <w:r>
              <w:rPr>
                <w:sz w:val="28"/>
              </w:rPr>
              <w:t>Court</w:t>
            </w:r>
            <w:r>
              <w:rPr>
                <w:spacing w:val="-7"/>
                <w:sz w:val="28"/>
              </w:rPr>
              <w:t xml:space="preserve"> </w:t>
            </w:r>
            <w:r>
              <w:rPr>
                <w:sz w:val="28"/>
              </w:rPr>
              <w:t xml:space="preserve">Filing </w:t>
            </w:r>
            <w:r>
              <w:rPr>
                <w:spacing w:val="-2"/>
                <w:sz w:val="28"/>
              </w:rPr>
              <w:t>(2019-2024)</w:t>
            </w:r>
          </w:p>
        </w:tc>
        <w:tc>
          <w:tcPr>
            <w:tcW w:w="684" w:type="dxa"/>
          </w:tcPr>
          <w:p w14:paraId="51216F72" w14:textId="77777777" w:rsidR="001648F0" w:rsidRDefault="00DF1896">
            <w:pPr>
              <w:pStyle w:val="TableParagraph"/>
              <w:spacing w:before="66"/>
              <w:ind w:right="47"/>
              <w:jc w:val="right"/>
              <w:rPr>
                <w:sz w:val="28"/>
              </w:rPr>
            </w:pPr>
            <w:r>
              <w:rPr>
                <w:spacing w:val="-5"/>
                <w:sz w:val="28"/>
              </w:rPr>
              <w:t>16</w:t>
            </w:r>
          </w:p>
        </w:tc>
      </w:tr>
      <w:tr w:rsidR="001648F0" w14:paraId="3588A17D" w14:textId="77777777">
        <w:trPr>
          <w:trHeight w:val="517"/>
        </w:trPr>
        <w:tc>
          <w:tcPr>
            <w:tcW w:w="9963" w:type="dxa"/>
          </w:tcPr>
          <w:p w14:paraId="18E5D1D3" w14:textId="77777777" w:rsidR="001648F0" w:rsidRDefault="00DF1896">
            <w:pPr>
              <w:pStyle w:val="TableParagraph"/>
              <w:spacing w:before="89"/>
              <w:ind w:left="441"/>
              <w:rPr>
                <w:sz w:val="28"/>
              </w:rPr>
            </w:pPr>
            <w:proofErr w:type="gramStart"/>
            <w:r>
              <w:rPr>
                <w:sz w:val="28"/>
              </w:rPr>
              <w:t>Manner</w:t>
            </w:r>
            <w:proofErr w:type="gramEnd"/>
            <w:r>
              <w:rPr>
                <w:spacing w:val="-2"/>
                <w:sz w:val="28"/>
              </w:rPr>
              <w:t xml:space="preserve"> </w:t>
            </w:r>
            <w:r>
              <w:rPr>
                <w:sz w:val="28"/>
              </w:rPr>
              <w:t>of</w:t>
            </w:r>
            <w:r>
              <w:rPr>
                <w:spacing w:val="-2"/>
                <w:sz w:val="28"/>
              </w:rPr>
              <w:t xml:space="preserve"> </w:t>
            </w:r>
            <w:r>
              <w:rPr>
                <w:sz w:val="28"/>
              </w:rPr>
              <w:t>Resolutions Reported</w:t>
            </w:r>
            <w:r>
              <w:rPr>
                <w:spacing w:val="-7"/>
                <w:sz w:val="28"/>
              </w:rPr>
              <w:t xml:space="preserve"> </w:t>
            </w:r>
            <w:r>
              <w:rPr>
                <w:sz w:val="28"/>
              </w:rPr>
              <w:t>for</w:t>
            </w:r>
            <w:r>
              <w:rPr>
                <w:spacing w:val="-2"/>
                <w:sz w:val="28"/>
              </w:rPr>
              <w:t xml:space="preserve"> Cases</w:t>
            </w:r>
          </w:p>
        </w:tc>
        <w:tc>
          <w:tcPr>
            <w:tcW w:w="684" w:type="dxa"/>
          </w:tcPr>
          <w:p w14:paraId="43AF4220" w14:textId="77777777" w:rsidR="001648F0" w:rsidRDefault="00DF1896">
            <w:pPr>
              <w:pStyle w:val="TableParagraph"/>
              <w:spacing w:before="89"/>
              <w:ind w:right="47"/>
              <w:jc w:val="right"/>
              <w:rPr>
                <w:sz w:val="28"/>
              </w:rPr>
            </w:pPr>
            <w:r>
              <w:rPr>
                <w:spacing w:val="-5"/>
                <w:sz w:val="28"/>
              </w:rPr>
              <w:t>17</w:t>
            </w:r>
          </w:p>
        </w:tc>
      </w:tr>
      <w:tr w:rsidR="001648F0" w14:paraId="7A8EC665" w14:textId="77777777">
        <w:trPr>
          <w:trHeight w:val="518"/>
        </w:trPr>
        <w:tc>
          <w:tcPr>
            <w:tcW w:w="9963" w:type="dxa"/>
          </w:tcPr>
          <w:p w14:paraId="55A80669" w14:textId="77777777" w:rsidR="001648F0" w:rsidRDefault="00DF1896">
            <w:pPr>
              <w:pStyle w:val="TableParagraph"/>
              <w:spacing w:before="97"/>
              <w:ind w:left="441"/>
              <w:rPr>
                <w:sz w:val="28"/>
              </w:rPr>
            </w:pPr>
            <w:r>
              <w:rPr>
                <w:sz w:val="28"/>
              </w:rPr>
              <w:t>Table</w:t>
            </w:r>
            <w:r>
              <w:rPr>
                <w:spacing w:val="-8"/>
                <w:sz w:val="28"/>
              </w:rPr>
              <w:t xml:space="preserve"> </w:t>
            </w:r>
            <w:r>
              <w:rPr>
                <w:sz w:val="28"/>
              </w:rPr>
              <w:t>10:</w:t>
            </w:r>
            <w:r>
              <w:rPr>
                <w:spacing w:val="-7"/>
                <w:sz w:val="28"/>
              </w:rPr>
              <w:t xml:space="preserve"> </w:t>
            </w:r>
            <w:r>
              <w:rPr>
                <w:sz w:val="28"/>
              </w:rPr>
              <w:t>Percentage</w:t>
            </w:r>
            <w:r>
              <w:rPr>
                <w:spacing w:val="-8"/>
                <w:sz w:val="28"/>
              </w:rPr>
              <w:t xml:space="preserve"> </w:t>
            </w:r>
            <w:r>
              <w:rPr>
                <w:sz w:val="28"/>
              </w:rPr>
              <w:t>of</w:t>
            </w:r>
            <w:r>
              <w:rPr>
                <w:spacing w:val="-7"/>
                <w:sz w:val="28"/>
              </w:rPr>
              <w:t xml:space="preserve"> </w:t>
            </w:r>
            <w:r>
              <w:rPr>
                <w:sz w:val="28"/>
              </w:rPr>
              <w:t>Resolution</w:t>
            </w:r>
            <w:r>
              <w:rPr>
                <w:spacing w:val="-7"/>
                <w:sz w:val="28"/>
              </w:rPr>
              <w:t xml:space="preserve"> </w:t>
            </w:r>
            <w:r>
              <w:rPr>
                <w:sz w:val="28"/>
              </w:rPr>
              <w:t>Reported</w:t>
            </w:r>
            <w:r>
              <w:rPr>
                <w:spacing w:val="-9"/>
                <w:sz w:val="28"/>
              </w:rPr>
              <w:t xml:space="preserve"> </w:t>
            </w:r>
            <w:r>
              <w:rPr>
                <w:sz w:val="28"/>
              </w:rPr>
              <w:t>for</w:t>
            </w:r>
            <w:r>
              <w:rPr>
                <w:spacing w:val="-7"/>
                <w:sz w:val="28"/>
              </w:rPr>
              <w:t xml:space="preserve"> </w:t>
            </w:r>
            <w:r>
              <w:rPr>
                <w:sz w:val="28"/>
              </w:rPr>
              <w:t>Cases</w:t>
            </w:r>
            <w:r>
              <w:rPr>
                <w:spacing w:val="-6"/>
                <w:sz w:val="28"/>
              </w:rPr>
              <w:t xml:space="preserve"> </w:t>
            </w:r>
            <w:r>
              <w:rPr>
                <w:spacing w:val="-2"/>
                <w:sz w:val="28"/>
              </w:rPr>
              <w:t>(2024)</w:t>
            </w:r>
          </w:p>
        </w:tc>
        <w:tc>
          <w:tcPr>
            <w:tcW w:w="684" w:type="dxa"/>
          </w:tcPr>
          <w:p w14:paraId="2A0AC75B" w14:textId="77777777" w:rsidR="001648F0" w:rsidRDefault="00DF1896">
            <w:pPr>
              <w:pStyle w:val="TableParagraph"/>
              <w:spacing w:before="97"/>
              <w:ind w:right="47"/>
              <w:jc w:val="right"/>
              <w:rPr>
                <w:sz w:val="28"/>
              </w:rPr>
            </w:pPr>
            <w:r>
              <w:rPr>
                <w:spacing w:val="-5"/>
                <w:sz w:val="28"/>
              </w:rPr>
              <w:t>17</w:t>
            </w:r>
          </w:p>
        </w:tc>
      </w:tr>
      <w:tr w:rsidR="001648F0" w14:paraId="0FC44EC8" w14:textId="77777777">
        <w:trPr>
          <w:trHeight w:val="531"/>
        </w:trPr>
        <w:tc>
          <w:tcPr>
            <w:tcW w:w="9963" w:type="dxa"/>
          </w:tcPr>
          <w:p w14:paraId="525E16D0" w14:textId="77777777" w:rsidR="001648F0" w:rsidRDefault="00DF1896">
            <w:pPr>
              <w:pStyle w:val="TableParagraph"/>
              <w:spacing w:before="90"/>
              <w:ind w:left="441"/>
              <w:rPr>
                <w:sz w:val="28"/>
              </w:rPr>
            </w:pPr>
            <w:r>
              <w:rPr>
                <w:sz w:val="28"/>
              </w:rPr>
              <w:t>Construction-Related</w:t>
            </w:r>
            <w:r>
              <w:rPr>
                <w:spacing w:val="-20"/>
                <w:sz w:val="28"/>
              </w:rPr>
              <w:t xml:space="preserve"> </w:t>
            </w:r>
            <w:r>
              <w:rPr>
                <w:sz w:val="28"/>
              </w:rPr>
              <w:t>Access</w:t>
            </w:r>
            <w:r>
              <w:rPr>
                <w:spacing w:val="-16"/>
                <w:sz w:val="28"/>
              </w:rPr>
              <w:t xml:space="preserve"> </w:t>
            </w:r>
            <w:r>
              <w:rPr>
                <w:sz w:val="28"/>
              </w:rPr>
              <w:t>Barrier</w:t>
            </w:r>
            <w:r>
              <w:rPr>
                <w:spacing w:val="-12"/>
                <w:sz w:val="28"/>
              </w:rPr>
              <w:t xml:space="preserve"> </w:t>
            </w:r>
            <w:r>
              <w:rPr>
                <w:spacing w:val="-2"/>
                <w:sz w:val="28"/>
              </w:rPr>
              <w:t>Remediation</w:t>
            </w:r>
          </w:p>
        </w:tc>
        <w:tc>
          <w:tcPr>
            <w:tcW w:w="684" w:type="dxa"/>
          </w:tcPr>
          <w:p w14:paraId="7E9E08CB" w14:textId="77777777" w:rsidR="001648F0" w:rsidRDefault="00DF1896">
            <w:pPr>
              <w:pStyle w:val="TableParagraph"/>
              <w:spacing w:before="90"/>
              <w:ind w:right="47"/>
              <w:jc w:val="right"/>
              <w:rPr>
                <w:sz w:val="28"/>
              </w:rPr>
            </w:pPr>
            <w:r>
              <w:rPr>
                <w:spacing w:val="-5"/>
                <w:sz w:val="28"/>
              </w:rPr>
              <w:t>18</w:t>
            </w:r>
          </w:p>
        </w:tc>
      </w:tr>
      <w:tr w:rsidR="001648F0" w14:paraId="14DCED4A" w14:textId="77777777">
        <w:trPr>
          <w:trHeight w:val="579"/>
        </w:trPr>
        <w:tc>
          <w:tcPr>
            <w:tcW w:w="9963" w:type="dxa"/>
          </w:tcPr>
          <w:p w14:paraId="790F0C05" w14:textId="77777777" w:rsidR="001648F0" w:rsidRDefault="00DF1896">
            <w:pPr>
              <w:pStyle w:val="TableParagraph"/>
              <w:spacing w:before="110"/>
              <w:ind w:left="441"/>
              <w:rPr>
                <w:sz w:val="28"/>
              </w:rPr>
            </w:pPr>
            <w:r>
              <w:rPr>
                <w:sz w:val="28"/>
              </w:rPr>
              <w:t>Supplemental</w:t>
            </w:r>
            <w:r>
              <w:rPr>
                <w:spacing w:val="-4"/>
                <w:sz w:val="28"/>
              </w:rPr>
              <w:t xml:space="preserve"> </w:t>
            </w:r>
            <w:r>
              <w:rPr>
                <w:sz w:val="28"/>
              </w:rPr>
              <w:t>Case</w:t>
            </w:r>
            <w:r>
              <w:rPr>
                <w:spacing w:val="-6"/>
                <w:sz w:val="28"/>
              </w:rPr>
              <w:t xml:space="preserve"> </w:t>
            </w:r>
            <w:r>
              <w:rPr>
                <w:sz w:val="28"/>
              </w:rPr>
              <w:t>Resolution</w:t>
            </w:r>
            <w:r>
              <w:rPr>
                <w:spacing w:val="-6"/>
                <w:sz w:val="28"/>
              </w:rPr>
              <w:t xml:space="preserve"> </w:t>
            </w:r>
            <w:r>
              <w:rPr>
                <w:sz w:val="28"/>
              </w:rPr>
              <w:t>Report</w:t>
            </w:r>
            <w:r>
              <w:rPr>
                <w:spacing w:val="-4"/>
                <w:sz w:val="28"/>
              </w:rPr>
              <w:t xml:space="preserve"> </w:t>
            </w:r>
            <w:r>
              <w:rPr>
                <w:spacing w:val="-2"/>
                <w:sz w:val="28"/>
              </w:rPr>
              <w:t>Information</w:t>
            </w:r>
          </w:p>
        </w:tc>
        <w:tc>
          <w:tcPr>
            <w:tcW w:w="684" w:type="dxa"/>
          </w:tcPr>
          <w:p w14:paraId="514D12F4" w14:textId="77777777" w:rsidR="001648F0" w:rsidRDefault="00DF1896">
            <w:pPr>
              <w:pStyle w:val="TableParagraph"/>
              <w:spacing w:before="110"/>
              <w:ind w:right="47"/>
              <w:jc w:val="right"/>
              <w:rPr>
                <w:sz w:val="28"/>
              </w:rPr>
            </w:pPr>
            <w:r>
              <w:rPr>
                <w:spacing w:val="-5"/>
                <w:sz w:val="28"/>
              </w:rPr>
              <w:t>18</w:t>
            </w:r>
          </w:p>
        </w:tc>
      </w:tr>
      <w:tr w:rsidR="001648F0" w14:paraId="6641069C" w14:textId="77777777">
        <w:trPr>
          <w:trHeight w:val="587"/>
        </w:trPr>
        <w:tc>
          <w:tcPr>
            <w:tcW w:w="9963" w:type="dxa"/>
          </w:tcPr>
          <w:p w14:paraId="7A87F0C4" w14:textId="77777777" w:rsidR="001648F0" w:rsidRDefault="00DF1896">
            <w:pPr>
              <w:pStyle w:val="TableParagraph"/>
              <w:spacing w:before="138"/>
              <w:ind w:left="50"/>
              <w:rPr>
                <w:b/>
                <w:sz w:val="28"/>
              </w:rPr>
            </w:pPr>
            <w:r>
              <w:rPr>
                <w:b/>
                <w:sz w:val="28"/>
              </w:rPr>
              <w:t>Data</w:t>
            </w:r>
            <w:r>
              <w:rPr>
                <w:b/>
                <w:spacing w:val="-4"/>
                <w:sz w:val="28"/>
              </w:rPr>
              <w:t xml:space="preserve"> </w:t>
            </w:r>
            <w:r>
              <w:rPr>
                <w:b/>
                <w:spacing w:val="-2"/>
                <w:sz w:val="28"/>
              </w:rPr>
              <w:t>Conclusions</w:t>
            </w:r>
          </w:p>
        </w:tc>
        <w:tc>
          <w:tcPr>
            <w:tcW w:w="684" w:type="dxa"/>
          </w:tcPr>
          <w:p w14:paraId="4C2C9AF2" w14:textId="77777777" w:rsidR="001648F0" w:rsidRDefault="00DF1896">
            <w:pPr>
              <w:pStyle w:val="TableParagraph"/>
              <w:spacing w:before="138"/>
              <w:ind w:right="47"/>
              <w:jc w:val="right"/>
              <w:rPr>
                <w:b/>
                <w:sz w:val="28"/>
              </w:rPr>
            </w:pPr>
            <w:r>
              <w:rPr>
                <w:b/>
                <w:spacing w:val="-5"/>
                <w:sz w:val="28"/>
              </w:rPr>
              <w:t>19</w:t>
            </w:r>
          </w:p>
        </w:tc>
      </w:tr>
      <w:tr w:rsidR="001648F0" w14:paraId="1F7619A2" w14:textId="77777777">
        <w:trPr>
          <w:trHeight w:val="583"/>
        </w:trPr>
        <w:tc>
          <w:tcPr>
            <w:tcW w:w="9963" w:type="dxa"/>
          </w:tcPr>
          <w:p w14:paraId="67A78090" w14:textId="77777777" w:rsidR="001648F0" w:rsidRDefault="00DF1896">
            <w:pPr>
              <w:pStyle w:val="TableParagraph"/>
              <w:spacing w:before="118"/>
              <w:ind w:left="50"/>
              <w:rPr>
                <w:b/>
                <w:sz w:val="28"/>
              </w:rPr>
            </w:pPr>
            <w:r>
              <w:rPr>
                <w:b/>
                <w:sz w:val="28"/>
              </w:rPr>
              <w:t xml:space="preserve">How </w:t>
            </w:r>
            <w:proofErr w:type="gramStart"/>
            <w:r>
              <w:rPr>
                <w:b/>
                <w:sz w:val="28"/>
              </w:rPr>
              <w:t>the</w:t>
            </w:r>
            <w:r>
              <w:rPr>
                <w:b/>
                <w:spacing w:val="-6"/>
                <w:sz w:val="28"/>
              </w:rPr>
              <w:t xml:space="preserve"> </w:t>
            </w:r>
            <w:r>
              <w:rPr>
                <w:b/>
                <w:sz w:val="28"/>
              </w:rPr>
              <w:t>Data</w:t>
            </w:r>
            <w:proofErr w:type="gramEnd"/>
            <w:r>
              <w:rPr>
                <w:b/>
                <w:spacing w:val="-7"/>
                <w:sz w:val="28"/>
              </w:rPr>
              <w:t xml:space="preserve"> </w:t>
            </w:r>
            <w:r>
              <w:rPr>
                <w:b/>
                <w:sz w:val="28"/>
              </w:rPr>
              <w:t>Shapes</w:t>
            </w:r>
            <w:r>
              <w:rPr>
                <w:b/>
                <w:spacing w:val="-4"/>
                <w:sz w:val="28"/>
              </w:rPr>
              <w:t xml:space="preserve"> </w:t>
            </w:r>
            <w:r>
              <w:rPr>
                <w:b/>
                <w:sz w:val="28"/>
              </w:rPr>
              <w:t>Our</w:t>
            </w:r>
            <w:r>
              <w:rPr>
                <w:b/>
                <w:spacing w:val="-5"/>
                <w:sz w:val="28"/>
              </w:rPr>
              <w:t xml:space="preserve"> </w:t>
            </w:r>
            <w:r>
              <w:rPr>
                <w:b/>
                <w:spacing w:val="-4"/>
                <w:sz w:val="28"/>
              </w:rPr>
              <w:t>Work</w:t>
            </w:r>
          </w:p>
        </w:tc>
        <w:tc>
          <w:tcPr>
            <w:tcW w:w="684" w:type="dxa"/>
          </w:tcPr>
          <w:p w14:paraId="1FFBF1C0" w14:textId="77777777" w:rsidR="001648F0" w:rsidRDefault="00DF1896">
            <w:pPr>
              <w:pStyle w:val="TableParagraph"/>
              <w:spacing w:before="118"/>
              <w:ind w:right="47"/>
              <w:jc w:val="right"/>
              <w:rPr>
                <w:b/>
                <w:sz w:val="28"/>
              </w:rPr>
            </w:pPr>
            <w:r>
              <w:rPr>
                <w:b/>
                <w:spacing w:val="-5"/>
                <w:sz w:val="28"/>
              </w:rPr>
              <w:t>19</w:t>
            </w:r>
          </w:p>
        </w:tc>
      </w:tr>
      <w:tr w:rsidR="001648F0" w14:paraId="585BCF40" w14:textId="77777777">
        <w:trPr>
          <w:trHeight w:val="556"/>
        </w:trPr>
        <w:tc>
          <w:tcPr>
            <w:tcW w:w="9963" w:type="dxa"/>
          </w:tcPr>
          <w:p w14:paraId="10C22F40" w14:textId="77777777" w:rsidR="001648F0" w:rsidRDefault="00DF1896">
            <w:pPr>
              <w:pStyle w:val="TableParagraph"/>
              <w:spacing w:before="134"/>
              <w:ind w:left="50"/>
              <w:rPr>
                <w:b/>
                <w:sz w:val="28"/>
              </w:rPr>
            </w:pPr>
            <w:r>
              <w:rPr>
                <w:b/>
                <w:sz w:val="28"/>
              </w:rPr>
              <w:t>Commission</w:t>
            </w:r>
            <w:r>
              <w:rPr>
                <w:b/>
                <w:spacing w:val="-10"/>
                <w:sz w:val="28"/>
              </w:rPr>
              <w:t xml:space="preserve"> </w:t>
            </w:r>
            <w:r>
              <w:rPr>
                <w:b/>
                <w:sz w:val="28"/>
              </w:rPr>
              <w:t>and</w:t>
            </w:r>
            <w:r>
              <w:rPr>
                <w:b/>
                <w:spacing w:val="-8"/>
                <w:sz w:val="28"/>
              </w:rPr>
              <w:t xml:space="preserve"> </w:t>
            </w:r>
            <w:r>
              <w:rPr>
                <w:b/>
                <w:sz w:val="28"/>
              </w:rPr>
              <w:t>Subcommittee</w:t>
            </w:r>
            <w:r>
              <w:rPr>
                <w:b/>
                <w:spacing w:val="-7"/>
                <w:sz w:val="28"/>
              </w:rPr>
              <w:t xml:space="preserve"> </w:t>
            </w:r>
            <w:r>
              <w:rPr>
                <w:b/>
                <w:spacing w:val="-2"/>
                <w:sz w:val="28"/>
              </w:rPr>
              <w:t>Breakdown</w:t>
            </w:r>
          </w:p>
        </w:tc>
        <w:tc>
          <w:tcPr>
            <w:tcW w:w="684" w:type="dxa"/>
          </w:tcPr>
          <w:p w14:paraId="049B6419" w14:textId="77777777" w:rsidR="001648F0" w:rsidRDefault="00DF1896">
            <w:pPr>
              <w:pStyle w:val="TableParagraph"/>
              <w:spacing w:before="134"/>
              <w:ind w:right="47"/>
              <w:jc w:val="right"/>
              <w:rPr>
                <w:b/>
                <w:sz w:val="28"/>
              </w:rPr>
            </w:pPr>
            <w:r>
              <w:rPr>
                <w:b/>
                <w:spacing w:val="-5"/>
                <w:sz w:val="28"/>
              </w:rPr>
              <w:t>20</w:t>
            </w:r>
          </w:p>
        </w:tc>
      </w:tr>
      <w:tr w:rsidR="001648F0" w14:paraId="1D892BEB" w14:textId="77777777">
        <w:trPr>
          <w:trHeight w:val="499"/>
        </w:trPr>
        <w:tc>
          <w:tcPr>
            <w:tcW w:w="9963" w:type="dxa"/>
          </w:tcPr>
          <w:p w14:paraId="552A9E9E" w14:textId="77777777" w:rsidR="001648F0" w:rsidRDefault="00DF1896">
            <w:pPr>
              <w:pStyle w:val="TableParagraph"/>
              <w:spacing w:before="91"/>
              <w:ind w:left="441"/>
              <w:rPr>
                <w:sz w:val="28"/>
              </w:rPr>
            </w:pPr>
            <w:r>
              <w:rPr>
                <w:spacing w:val="-2"/>
                <w:sz w:val="28"/>
              </w:rPr>
              <w:t>Overview</w:t>
            </w:r>
          </w:p>
        </w:tc>
        <w:tc>
          <w:tcPr>
            <w:tcW w:w="684" w:type="dxa"/>
          </w:tcPr>
          <w:p w14:paraId="5F140177" w14:textId="77777777" w:rsidR="001648F0" w:rsidRDefault="00DF1896">
            <w:pPr>
              <w:pStyle w:val="TableParagraph"/>
              <w:spacing w:before="91"/>
              <w:ind w:right="47"/>
              <w:jc w:val="right"/>
              <w:rPr>
                <w:sz w:val="28"/>
              </w:rPr>
            </w:pPr>
            <w:r>
              <w:rPr>
                <w:spacing w:val="-5"/>
                <w:sz w:val="28"/>
              </w:rPr>
              <w:t>20</w:t>
            </w:r>
          </w:p>
        </w:tc>
      </w:tr>
      <w:tr w:rsidR="001648F0" w14:paraId="3FCFAE21" w14:textId="77777777">
        <w:trPr>
          <w:trHeight w:val="505"/>
        </w:trPr>
        <w:tc>
          <w:tcPr>
            <w:tcW w:w="9963" w:type="dxa"/>
          </w:tcPr>
          <w:p w14:paraId="32668940" w14:textId="77777777" w:rsidR="001648F0" w:rsidRDefault="00DF1896">
            <w:pPr>
              <w:pStyle w:val="TableParagraph"/>
              <w:spacing w:before="77"/>
              <w:ind w:left="441"/>
              <w:rPr>
                <w:sz w:val="28"/>
              </w:rPr>
            </w:pPr>
            <w:r>
              <w:rPr>
                <w:sz w:val="28"/>
              </w:rPr>
              <w:t>CCDA</w:t>
            </w:r>
            <w:r>
              <w:rPr>
                <w:spacing w:val="-17"/>
                <w:sz w:val="28"/>
              </w:rPr>
              <w:t xml:space="preserve"> </w:t>
            </w:r>
            <w:r>
              <w:rPr>
                <w:spacing w:val="-2"/>
                <w:sz w:val="28"/>
              </w:rPr>
              <w:t>Commissioners</w:t>
            </w:r>
          </w:p>
        </w:tc>
        <w:tc>
          <w:tcPr>
            <w:tcW w:w="684" w:type="dxa"/>
          </w:tcPr>
          <w:p w14:paraId="22AC1C8A" w14:textId="77777777" w:rsidR="001648F0" w:rsidRDefault="00DF1896">
            <w:pPr>
              <w:pStyle w:val="TableParagraph"/>
              <w:spacing w:before="77"/>
              <w:ind w:right="47"/>
              <w:jc w:val="right"/>
              <w:rPr>
                <w:sz w:val="28"/>
              </w:rPr>
            </w:pPr>
            <w:r>
              <w:rPr>
                <w:spacing w:val="-5"/>
                <w:sz w:val="28"/>
              </w:rPr>
              <w:t>21</w:t>
            </w:r>
          </w:p>
        </w:tc>
      </w:tr>
      <w:tr w:rsidR="001648F0" w14:paraId="5AD0D7A5" w14:textId="77777777">
        <w:trPr>
          <w:trHeight w:val="518"/>
        </w:trPr>
        <w:tc>
          <w:tcPr>
            <w:tcW w:w="9963" w:type="dxa"/>
          </w:tcPr>
          <w:p w14:paraId="1D57F338" w14:textId="77777777" w:rsidR="001648F0" w:rsidRDefault="00DF1896">
            <w:pPr>
              <w:pStyle w:val="TableParagraph"/>
              <w:spacing w:before="97"/>
              <w:ind w:left="441"/>
              <w:rPr>
                <w:sz w:val="28"/>
              </w:rPr>
            </w:pPr>
            <w:r>
              <w:rPr>
                <w:sz w:val="28"/>
              </w:rPr>
              <w:t>CCDA</w:t>
            </w:r>
            <w:r>
              <w:rPr>
                <w:spacing w:val="-20"/>
                <w:sz w:val="28"/>
              </w:rPr>
              <w:t xml:space="preserve"> </w:t>
            </w:r>
            <w:r>
              <w:rPr>
                <w:sz w:val="28"/>
              </w:rPr>
              <w:t>Ex-officio</w:t>
            </w:r>
            <w:r>
              <w:rPr>
                <w:spacing w:val="-10"/>
                <w:sz w:val="28"/>
              </w:rPr>
              <w:t xml:space="preserve"> </w:t>
            </w:r>
            <w:r>
              <w:rPr>
                <w:spacing w:val="-2"/>
                <w:sz w:val="28"/>
              </w:rPr>
              <w:t>Members</w:t>
            </w:r>
          </w:p>
        </w:tc>
        <w:tc>
          <w:tcPr>
            <w:tcW w:w="684" w:type="dxa"/>
          </w:tcPr>
          <w:p w14:paraId="521A6CE8" w14:textId="77777777" w:rsidR="001648F0" w:rsidRDefault="00DF1896">
            <w:pPr>
              <w:pStyle w:val="TableParagraph"/>
              <w:spacing w:before="97"/>
              <w:ind w:right="47"/>
              <w:jc w:val="right"/>
              <w:rPr>
                <w:sz w:val="28"/>
              </w:rPr>
            </w:pPr>
            <w:r>
              <w:rPr>
                <w:spacing w:val="-5"/>
                <w:sz w:val="28"/>
              </w:rPr>
              <w:t>25</w:t>
            </w:r>
          </w:p>
        </w:tc>
      </w:tr>
      <w:tr w:rsidR="001648F0" w14:paraId="15605F84" w14:textId="77777777">
        <w:trPr>
          <w:trHeight w:val="552"/>
        </w:trPr>
        <w:tc>
          <w:tcPr>
            <w:tcW w:w="9963" w:type="dxa"/>
          </w:tcPr>
          <w:p w14:paraId="18EDCD34" w14:textId="77777777" w:rsidR="001648F0" w:rsidRDefault="00DF1896">
            <w:pPr>
              <w:pStyle w:val="TableParagraph"/>
              <w:spacing w:before="90"/>
              <w:ind w:left="441"/>
              <w:rPr>
                <w:sz w:val="28"/>
              </w:rPr>
            </w:pPr>
            <w:r>
              <w:rPr>
                <w:sz w:val="28"/>
              </w:rPr>
              <w:t>CCDA</w:t>
            </w:r>
            <w:r>
              <w:rPr>
                <w:spacing w:val="-17"/>
                <w:sz w:val="28"/>
              </w:rPr>
              <w:t xml:space="preserve"> </w:t>
            </w:r>
            <w:r>
              <w:rPr>
                <w:spacing w:val="-2"/>
                <w:sz w:val="28"/>
              </w:rPr>
              <w:t>Subcommittees</w:t>
            </w:r>
          </w:p>
        </w:tc>
        <w:tc>
          <w:tcPr>
            <w:tcW w:w="684" w:type="dxa"/>
          </w:tcPr>
          <w:p w14:paraId="75E60BD2" w14:textId="77777777" w:rsidR="001648F0" w:rsidRDefault="00DF1896">
            <w:pPr>
              <w:pStyle w:val="TableParagraph"/>
              <w:spacing w:before="90"/>
              <w:ind w:right="47"/>
              <w:jc w:val="right"/>
              <w:rPr>
                <w:sz w:val="28"/>
              </w:rPr>
            </w:pPr>
            <w:r>
              <w:rPr>
                <w:spacing w:val="-5"/>
                <w:sz w:val="28"/>
              </w:rPr>
              <w:t>27</w:t>
            </w:r>
          </w:p>
        </w:tc>
      </w:tr>
      <w:tr w:rsidR="001648F0" w14:paraId="52262A11" w14:textId="77777777">
        <w:trPr>
          <w:trHeight w:val="518"/>
        </w:trPr>
        <w:tc>
          <w:tcPr>
            <w:tcW w:w="9963" w:type="dxa"/>
          </w:tcPr>
          <w:p w14:paraId="2D3D17E8" w14:textId="77777777" w:rsidR="001648F0" w:rsidRDefault="00DF1896">
            <w:pPr>
              <w:pStyle w:val="TableParagraph"/>
              <w:spacing w:before="131"/>
              <w:ind w:left="50"/>
              <w:rPr>
                <w:b/>
                <w:sz w:val="28"/>
              </w:rPr>
            </w:pPr>
            <w:r>
              <w:rPr>
                <w:b/>
                <w:sz w:val="28"/>
              </w:rPr>
              <w:t>Commission</w:t>
            </w:r>
            <w:r>
              <w:rPr>
                <w:b/>
                <w:spacing w:val="-8"/>
                <w:sz w:val="28"/>
              </w:rPr>
              <w:t xml:space="preserve"> </w:t>
            </w:r>
            <w:r>
              <w:rPr>
                <w:b/>
                <w:spacing w:val="-2"/>
                <w:sz w:val="28"/>
              </w:rPr>
              <w:t>Tributes</w:t>
            </w:r>
          </w:p>
        </w:tc>
        <w:tc>
          <w:tcPr>
            <w:tcW w:w="684" w:type="dxa"/>
          </w:tcPr>
          <w:p w14:paraId="1BCAE7AA" w14:textId="77777777" w:rsidR="001648F0" w:rsidRDefault="00DF1896">
            <w:pPr>
              <w:pStyle w:val="TableParagraph"/>
              <w:spacing w:before="131"/>
              <w:ind w:right="47"/>
              <w:jc w:val="right"/>
              <w:rPr>
                <w:b/>
                <w:sz w:val="28"/>
              </w:rPr>
            </w:pPr>
            <w:r>
              <w:rPr>
                <w:b/>
                <w:spacing w:val="-5"/>
                <w:sz w:val="28"/>
              </w:rPr>
              <w:t>29</w:t>
            </w:r>
          </w:p>
        </w:tc>
      </w:tr>
      <w:tr w:rsidR="001648F0" w14:paraId="0E412509" w14:textId="77777777">
        <w:trPr>
          <w:trHeight w:val="445"/>
        </w:trPr>
        <w:tc>
          <w:tcPr>
            <w:tcW w:w="9963" w:type="dxa"/>
          </w:tcPr>
          <w:p w14:paraId="1D28A8B1" w14:textId="77777777" w:rsidR="001648F0" w:rsidRDefault="00DF1896">
            <w:pPr>
              <w:pStyle w:val="TableParagraph"/>
              <w:spacing w:before="56"/>
              <w:ind w:left="441"/>
              <w:rPr>
                <w:sz w:val="28"/>
              </w:rPr>
            </w:pPr>
            <w:r>
              <w:rPr>
                <w:sz w:val="28"/>
              </w:rPr>
              <w:t>Commissioner</w:t>
            </w:r>
            <w:r>
              <w:rPr>
                <w:spacing w:val="-3"/>
                <w:sz w:val="28"/>
              </w:rPr>
              <w:t xml:space="preserve"> </w:t>
            </w:r>
            <w:r>
              <w:rPr>
                <w:sz w:val="28"/>
              </w:rPr>
              <w:t>Guy</w:t>
            </w:r>
            <w:r>
              <w:rPr>
                <w:spacing w:val="-3"/>
                <w:sz w:val="28"/>
              </w:rPr>
              <w:t xml:space="preserve"> </w:t>
            </w:r>
            <w:r>
              <w:rPr>
                <w:spacing w:val="-2"/>
                <w:sz w:val="28"/>
              </w:rPr>
              <w:t>Leemhuis</w:t>
            </w:r>
          </w:p>
        </w:tc>
        <w:tc>
          <w:tcPr>
            <w:tcW w:w="684" w:type="dxa"/>
          </w:tcPr>
          <w:p w14:paraId="3BDC51F6" w14:textId="77777777" w:rsidR="001648F0" w:rsidRDefault="00DF1896">
            <w:pPr>
              <w:pStyle w:val="TableParagraph"/>
              <w:spacing w:before="56"/>
              <w:ind w:right="47"/>
              <w:jc w:val="right"/>
              <w:rPr>
                <w:sz w:val="28"/>
              </w:rPr>
            </w:pPr>
            <w:r>
              <w:rPr>
                <w:spacing w:val="-5"/>
                <w:sz w:val="28"/>
              </w:rPr>
              <w:t>29</w:t>
            </w:r>
          </w:p>
        </w:tc>
      </w:tr>
      <w:tr w:rsidR="001648F0" w14:paraId="79B2CADD" w14:textId="77777777">
        <w:trPr>
          <w:trHeight w:val="431"/>
        </w:trPr>
        <w:tc>
          <w:tcPr>
            <w:tcW w:w="9963" w:type="dxa"/>
          </w:tcPr>
          <w:p w14:paraId="74367580" w14:textId="77777777" w:rsidR="001648F0" w:rsidRDefault="00DF1896">
            <w:pPr>
              <w:pStyle w:val="TableParagraph"/>
              <w:spacing w:before="58"/>
              <w:ind w:left="441"/>
              <w:rPr>
                <w:sz w:val="28"/>
              </w:rPr>
            </w:pPr>
            <w:r>
              <w:rPr>
                <w:sz w:val="28"/>
              </w:rPr>
              <w:t>Pacific</w:t>
            </w:r>
            <w:r>
              <w:rPr>
                <w:spacing w:val="-22"/>
                <w:sz w:val="28"/>
              </w:rPr>
              <w:t xml:space="preserve"> </w:t>
            </w:r>
            <w:r>
              <w:rPr>
                <w:sz w:val="28"/>
              </w:rPr>
              <w:t>ADA</w:t>
            </w:r>
            <w:r>
              <w:rPr>
                <w:spacing w:val="-19"/>
                <w:sz w:val="28"/>
              </w:rPr>
              <w:t xml:space="preserve"> </w:t>
            </w:r>
            <w:r>
              <w:rPr>
                <w:sz w:val="28"/>
              </w:rPr>
              <w:t>Center</w:t>
            </w:r>
            <w:r>
              <w:rPr>
                <w:spacing w:val="-10"/>
                <w:sz w:val="28"/>
              </w:rPr>
              <w:t xml:space="preserve"> </w:t>
            </w:r>
            <w:r>
              <w:rPr>
                <w:sz w:val="28"/>
              </w:rPr>
              <w:t>Collaboration:</w:t>
            </w:r>
            <w:r>
              <w:rPr>
                <w:spacing w:val="-7"/>
                <w:sz w:val="28"/>
              </w:rPr>
              <w:t xml:space="preserve"> </w:t>
            </w:r>
            <w:r>
              <w:rPr>
                <w:sz w:val="28"/>
              </w:rPr>
              <w:t>Webinar</w:t>
            </w:r>
            <w:r>
              <w:rPr>
                <w:spacing w:val="-3"/>
                <w:sz w:val="28"/>
              </w:rPr>
              <w:t xml:space="preserve"> </w:t>
            </w:r>
            <w:r>
              <w:rPr>
                <w:spacing w:val="-2"/>
                <w:sz w:val="28"/>
              </w:rPr>
              <w:t>Series</w:t>
            </w:r>
          </w:p>
        </w:tc>
        <w:tc>
          <w:tcPr>
            <w:tcW w:w="684" w:type="dxa"/>
          </w:tcPr>
          <w:p w14:paraId="6846A848" w14:textId="77777777" w:rsidR="001648F0" w:rsidRDefault="00DF1896">
            <w:pPr>
              <w:pStyle w:val="TableParagraph"/>
              <w:spacing w:before="58"/>
              <w:ind w:right="47"/>
              <w:jc w:val="right"/>
              <w:rPr>
                <w:sz w:val="28"/>
              </w:rPr>
            </w:pPr>
            <w:r>
              <w:rPr>
                <w:spacing w:val="-5"/>
                <w:sz w:val="28"/>
              </w:rPr>
              <w:t>29</w:t>
            </w:r>
          </w:p>
        </w:tc>
      </w:tr>
      <w:tr w:rsidR="001648F0" w14:paraId="530DA2DC" w14:textId="77777777">
        <w:trPr>
          <w:trHeight w:val="365"/>
        </w:trPr>
        <w:tc>
          <w:tcPr>
            <w:tcW w:w="9963" w:type="dxa"/>
          </w:tcPr>
          <w:p w14:paraId="5B1D7206" w14:textId="77777777" w:rsidR="001648F0" w:rsidRDefault="00DF1896">
            <w:pPr>
              <w:pStyle w:val="TableParagraph"/>
              <w:spacing w:before="43" w:line="302" w:lineRule="exact"/>
              <w:ind w:left="441"/>
              <w:rPr>
                <w:sz w:val="28"/>
              </w:rPr>
            </w:pPr>
            <w:r>
              <w:rPr>
                <w:sz w:val="28"/>
              </w:rPr>
              <w:t>25</w:t>
            </w:r>
            <w:r>
              <w:rPr>
                <w:spacing w:val="-13"/>
                <w:sz w:val="28"/>
              </w:rPr>
              <w:t xml:space="preserve"> </w:t>
            </w:r>
            <w:r>
              <w:rPr>
                <w:sz w:val="28"/>
              </w:rPr>
              <w:t>Years</w:t>
            </w:r>
            <w:r>
              <w:rPr>
                <w:spacing w:val="-8"/>
                <w:sz w:val="28"/>
              </w:rPr>
              <w:t xml:space="preserve"> </w:t>
            </w:r>
            <w:r>
              <w:rPr>
                <w:sz w:val="28"/>
              </w:rPr>
              <w:t>of</w:t>
            </w:r>
            <w:r>
              <w:rPr>
                <w:spacing w:val="-8"/>
                <w:sz w:val="28"/>
              </w:rPr>
              <w:t xml:space="preserve"> </w:t>
            </w:r>
            <w:r>
              <w:rPr>
                <w:sz w:val="28"/>
              </w:rPr>
              <w:t>Olmstead</w:t>
            </w:r>
            <w:r>
              <w:rPr>
                <w:spacing w:val="-7"/>
                <w:sz w:val="28"/>
              </w:rPr>
              <w:t xml:space="preserve"> </w:t>
            </w:r>
            <w:r>
              <w:rPr>
                <w:sz w:val="28"/>
              </w:rPr>
              <w:t>v.</w:t>
            </w:r>
            <w:r>
              <w:rPr>
                <w:spacing w:val="-6"/>
                <w:sz w:val="28"/>
              </w:rPr>
              <w:t xml:space="preserve"> </w:t>
            </w:r>
            <w:r>
              <w:rPr>
                <w:sz w:val="28"/>
              </w:rPr>
              <w:t>L.C.</w:t>
            </w:r>
            <w:r>
              <w:rPr>
                <w:spacing w:val="-9"/>
                <w:sz w:val="28"/>
              </w:rPr>
              <w:t xml:space="preserve"> </w:t>
            </w:r>
            <w:r>
              <w:rPr>
                <w:sz w:val="28"/>
              </w:rPr>
              <w:t>Supreme</w:t>
            </w:r>
            <w:r>
              <w:rPr>
                <w:spacing w:val="-7"/>
                <w:sz w:val="28"/>
              </w:rPr>
              <w:t xml:space="preserve"> </w:t>
            </w:r>
            <w:r>
              <w:rPr>
                <w:sz w:val="28"/>
              </w:rPr>
              <w:t>Court</w:t>
            </w:r>
            <w:r>
              <w:rPr>
                <w:spacing w:val="-7"/>
                <w:sz w:val="28"/>
              </w:rPr>
              <w:t xml:space="preserve"> </w:t>
            </w:r>
            <w:r>
              <w:rPr>
                <w:spacing w:val="-2"/>
                <w:sz w:val="28"/>
              </w:rPr>
              <w:t>Decision</w:t>
            </w:r>
          </w:p>
        </w:tc>
        <w:tc>
          <w:tcPr>
            <w:tcW w:w="684" w:type="dxa"/>
          </w:tcPr>
          <w:p w14:paraId="13AC4632" w14:textId="77777777" w:rsidR="001648F0" w:rsidRDefault="00DF1896">
            <w:pPr>
              <w:pStyle w:val="TableParagraph"/>
              <w:spacing w:before="43" w:line="302" w:lineRule="exact"/>
              <w:ind w:right="47"/>
              <w:jc w:val="right"/>
              <w:rPr>
                <w:sz w:val="28"/>
              </w:rPr>
            </w:pPr>
            <w:r>
              <w:rPr>
                <w:spacing w:val="-5"/>
                <w:sz w:val="28"/>
              </w:rPr>
              <w:t>29</w:t>
            </w:r>
          </w:p>
        </w:tc>
      </w:tr>
    </w:tbl>
    <w:p w14:paraId="4D2DC2B0" w14:textId="77777777" w:rsidR="001648F0" w:rsidRDefault="001648F0">
      <w:pPr>
        <w:spacing w:line="302" w:lineRule="exact"/>
        <w:jc w:val="right"/>
        <w:rPr>
          <w:sz w:val="28"/>
        </w:rPr>
        <w:sectPr w:rsidR="001648F0">
          <w:headerReference w:type="even" r:id="rId33"/>
          <w:headerReference w:type="default" r:id="rId34"/>
          <w:footerReference w:type="default" r:id="rId35"/>
          <w:pgSz w:w="12240" w:h="15840"/>
          <w:pgMar w:top="840" w:right="380" w:bottom="280" w:left="460" w:header="0" w:footer="0" w:gutter="0"/>
          <w:cols w:space="720"/>
        </w:sectPr>
      </w:pPr>
    </w:p>
    <w:p w14:paraId="6F92C1EF" w14:textId="77777777" w:rsidR="001648F0" w:rsidRDefault="001648F0">
      <w:pPr>
        <w:pStyle w:val="BodyText"/>
        <w:spacing w:before="1"/>
        <w:rPr>
          <w:b/>
          <w:sz w:val="2"/>
        </w:rPr>
      </w:pPr>
    </w:p>
    <w:tbl>
      <w:tblPr>
        <w:tblW w:w="0" w:type="auto"/>
        <w:tblInd w:w="1201" w:type="dxa"/>
        <w:tblLayout w:type="fixed"/>
        <w:tblCellMar>
          <w:left w:w="0" w:type="dxa"/>
          <w:right w:w="0" w:type="dxa"/>
        </w:tblCellMar>
        <w:tblLook w:val="01E0" w:firstRow="1" w:lastRow="1" w:firstColumn="1" w:lastColumn="1" w:noHBand="0" w:noVBand="0"/>
      </w:tblPr>
      <w:tblGrid>
        <w:gridCol w:w="8796"/>
        <w:gridCol w:w="815"/>
      </w:tblGrid>
      <w:tr w:rsidR="001648F0" w14:paraId="10DD4CC2" w14:textId="77777777">
        <w:trPr>
          <w:trHeight w:val="393"/>
        </w:trPr>
        <w:tc>
          <w:tcPr>
            <w:tcW w:w="8796" w:type="dxa"/>
          </w:tcPr>
          <w:p w14:paraId="6C26F285" w14:textId="77777777" w:rsidR="001648F0" w:rsidRDefault="00DF1896">
            <w:pPr>
              <w:pStyle w:val="TableParagraph"/>
              <w:spacing w:line="314" w:lineRule="exact"/>
              <w:ind w:left="50"/>
              <w:rPr>
                <w:b/>
                <w:sz w:val="28"/>
              </w:rPr>
            </w:pPr>
            <w:r>
              <w:rPr>
                <w:b/>
                <w:sz w:val="28"/>
              </w:rPr>
              <w:t>Commissioners</w:t>
            </w:r>
            <w:r>
              <w:rPr>
                <w:b/>
                <w:spacing w:val="59"/>
                <w:sz w:val="28"/>
              </w:rPr>
              <w:t xml:space="preserve"> </w:t>
            </w:r>
            <w:r>
              <w:rPr>
                <w:b/>
                <w:sz w:val="28"/>
              </w:rPr>
              <w:t>Making</w:t>
            </w:r>
            <w:r>
              <w:rPr>
                <w:b/>
                <w:spacing w:val="-12"/>
                <w:sz w:val="28"/>
              </w:rPr>
              <w:t xml:space="preserve"> </w:t>
            </w:r>
            <w:proofErr w:type="gramStart"/>
            <w:r>
              <w:rPr>
                <w:b/>
                <w:sz w:val="28"/>
              </w:rPr>
              <w:t>An</w:t>
            </w:r>
            <w:proofErr w:type="gramEnd"/>
            <w:r>
              <w:rPr>
                <w:b/>
                <w:spacing w:val="-4"/>
                <w:sz w:val="28"/>
              </w:rPr>
              <w:t xml:space="preserve"> </w:t>
            </w:r>
            <w:r>
              <w:rPr>
                <w:b/>
                <w:sz w:val="28"/>
              </w:rPr>
              <w:t>Impact</w:t>
            </w:r>
            <w:r>
              <w:rPr>
                <w:b/>
                <w:spacing w:val="-8"/>
                <w:sz w:val="28"/>
              </w:rPr>
              <w:t xml:space="preserve"> </w:t>
            </w:r>
            <w:r>
              <w:rPr>
                <w:b/>
                <w:sz w:val="28"/>
              </w:rPr>
              <w:t>—</w:t>
            </w:r>
            <w:r>
              <w:rPr>
                <w:b/>
                <w:spacing w:val="-1"/>
                <w:sz w:val="28"/>
              </w:rPr>
              <w:t xml:space="preserve"> </w:t>
            </w:r>
            <w:r>
              <w:rPr>
                <w:b/>
                <w:sz w:val="28"/>
              </w:rPr>
              <w:t>A</w:t>
            </w:r>
            <w:r>
              <w:rPr>
                <w:b/>
                <w:spacing w:val="-22"/>
                <w:sz w:val="28"/>
              </w:rPr>
              <w:t xml:space="preserve"> </w:t>
            </w:r>
            <w:r>
              <w:rPr>
                <w:b/>
                <w:sz w:val="28"/>
              </w:rPr>
              <w:t>Year</w:t>
            </w:r>
            <w:r>
              <w:rPr>
                <w:b/>
                <w:spacing w:val="-6"/>
                <w:sz w:val="28"/>
              </w:rPr>
              <w:t xml:space="preserve"> </w:t>
            </w:r>
            <w:r>
              <w:rPr>
                <w:b/>
                <w:sz w:val="28"/>
              </w:rPr>
              <w:t>in</w:t>
            </w:r>
            <w:r>
              <w:rPr>
                <w:b/>
                <w:spacing w:val="-4"/>
                <w:sz w:val="28"/>
              </w:rPr>
              <w:t xml:space="preserve"> </w:t>
            </w:r>
            <w:r>
              <w:rPr>
                <w:b/>
                <w:spacing w:val="-2"/>
                <w:sz w:val="28"/>
              </w:rPr>
              <w:t>Review</w:t>
            </w:r>
          </w:p>
        </w:tc>
        <w:tc>
          <w:tcPr>
            <w:tcW w:w="815" w:type="dxa"/>
          </w:tcPr>
          <w:p w14:paraId="2D32CC88" w14:textId="77777777" w:rsidR="001648F0" w:rsidRDefault="00DF1896">
            <w:pPr>
              <w:pStyle w:val="TableParagraph"/>
              <w:spacing w:line="314" w:lineRule="exact"/>
              <w:ind w:right="48"/>
              <w:jc w:val="right"/>
              <w:rPr>
                <w:b/>
                <w:sz w:val="28"/>
              </w:rPr>
            </w:pPr>
            <w:r>
              <w:rPr>
                <w:b/>
                <w:spacing w:val="-5"/>
                <w:sz w:val="28"/>
              </w:rPr>
              <w:t>30</w:t>
            </w:r>
          </w:p>
        </w:tc>
      </w:tr>
      <w:tr w:rsidR="001648F0" w14:paraId="25DA4B72" w14:textId="77777777">
        <w:trPr>
          <w:trHeight w:val="474"/>
        </w:trPr>
        <w:tc>
          <w:tcPr>
            <w:tcW w:w="8796" w:type="dxa"/>
          </w:tcPr>
          <w:p w14:paraId="14D66FAB" w14:textId="77777777" w:rsidR="001648F0" w:rsidRDefault="00DF1896">
            <w:pPr>
              <w:pStyle w:val="TableParagraph"/>
              <w:spacing w:before="71"/>
              <w:ind w:left="441"/>
              <w:rPr>
                <w:sz w:val="28"/>
              </w:rPr>
            </w:pPr>
            <w:r>
              <w:rPr>
                <w:spacing w:val="-2"/>
                <w:sz w:val="28"/>
              </w:rPr>
              <w:t>Overview</w:t>
            </w:r>
          </w:p>
        </w:tc>
        <w:tc>
          <w:tcPr>
            <w:tcW w:w="815" w:type="dxa"/>
          </w:tcPr>
          <w:p w14:paraId="0186A7A6" w14:textId="77777777" w:rsidR="001648F0" w:rsidRDefault="00DF1896">
            <w:pPr>
              <w:pStyle w:val="TableParagraph"/>
              <w:spacing w:before="71"/>
              <w:ind w:right="48"/>
              <w:jc w:val="right"/>
              <w:rPr>
                <w:sz w:val="28"/>
              </w:rPr>
            </w:pPr>
            <w:r>
              <w:rPr>
                <w:spacing w:val="-5"/>
                <w:sz w:val="28"/>
              </w:rPr>
              <w:t>30</w:t>
            </w:r>
          </w:p>
        </w:tc>
      </w:tr>
      <w:tr w:rsidR="001648F0" w14:paraId="626EE3E2" w14:textId="77777777">
        <w:trPr>
          <w:trHeight w:val="475"/>
        </w:trPr>
        <w:tc>
          <w:tcPr>
            <w:tcW w:w="8796" w:type="dxa"/>
          </w:tcPr>
          <w:p w14:paraId="428D1A79" w14:textId="77777777" w:rsidR="001648F0" w:rsidRDefault="00DF1896">
            <w:pPr>
              <w:pStyle w:val="TableParagraph"/>
              <w:spacing w:before="72"/>
              <w:ind w:left="441"/>
              <w:rPr>
                <w:sz w:val="28"/>
              </w:rPr>
            </w:pPr>
            <w:r>
              <w:rPr>
                <w:sz w:val="28"/>
              </w:rPr>
              <w:t>Commissioner</w:t>
            </w:r>
            <w:r>
              <w:rPr>
                <w:spacing w:val="-20"/>
                <w:sz w:val="28"/>
              </w:rPr>
              <w:t xml:space="preserve"> </w:t>
            </w:r>
            <w:r>
              <w:rPr>
                <w:sz w:val="28"/>
              </w:rPr>
              <w:t>Ashley</w:t>
            </w:r>
            <w:r>
              <w:rPr>
                <w:spacing w:val="-17"/>
                <w:sz w:val="28"/>
              </w:rPr>
              <w:t xml:space="preserve"> </w:t>
            </w:r>
            <w:r>
              <w:rPr>
                <w:sz w:val="28"/>
              </w:rPr>
              <w:t>Leon-</w:t>
            </w:r>
            <w:r>
              <w:rPr>
                <w:spacing w:val="-2"/>
                <w:sz w:val="28"/>
              </w:rPr>
              <w:t>Vazquez</w:t>
            </w:r>
          </w:p>
        </w:tc>
        <w:tc>
          <w:tcPr>
            <w:tcW w:w="815" w:type="dxa"/>
          </w:tcPr>
          <w:p w14:paraId="3A3D72EE" w14:textId="77777777" w:rsidR="001648F0" w:rsidRDefault="00DF1896">
            <w:pPr>
              <w:pStyle w:val="TableParagraph"/>
              <w:spacing w:before="72"/>
              <w:ind w:right="48"/>
              <w:jc w:val="right"/>
              <w:rPr>
                <w:sz w:val="28"/>
              </w:rPr>
            </w:pPr>
            <w:r>
              <w:rPr>
                <w:spacing w:val="-5"/>
                <w:sz w:val="28"/>
              </w:rPr>
              <w:t>30</w:t>
            </w:r>
          </w:p>
        </w:tc>
      </w:tr>
      <w:tr w:rsidR="001648F0" w14:paraId="278B7EEC" w14:textId="77777777">
        <w:trPr>
          <w:trHeight w:val="475"/>
        </w:trPr>
        <w:tc>
          <w:tcPr>
            <w:tcW w:w="8796" w:type="dxa"/>
          </w:tcPr>
          <w:p w14:paraId="5329439F" w14:textId="77777777" w:rsidR="001648F0" w:rsidRDefault="00DF1896">
            <w:pPr>
              <w:pStyle w:val="TableParagraph"/>
              <w:spacing w:before="72"/>
              <w:ind w:left="441"/>
              <w:rPr>
                <w:sz w:val="28"/>
              </w:rPr>
            </w:pPr>
            <w:r>
              <w:rPr>
                <w:sz w:val="28"/>
              </w:rPr>
              <w:t>Commissioner</w:t>
            </w:r>
            <w:r>
              <w:rPr>
                <w:spacing w:val="-14"/>
                <w:sz w:val="28"/>
              </w:rPr>
              <w:t xml:space="preserve"> </w:t>
            </w:r>
            <w:r>
              <w:rPr>
                <w:sz w:val="28"/>
              </w:rPr>
              <w:t>Ida</w:t>
            </w:r>
            <w:r>
              <w:rPr>
                <w:spacing w:val="-10"/>
                <w:sz w:val="28"/>
              </w:rPr>
              <w:t xml:space="preserve"> </w:t>
            </w:r>
            <w:r>
              <w:rPr>
                <w:sz w:val="28"/>
              </w:rPr>
              <w:t>Clair,</w:t>
            </w:r>
            <w:r>
              <w:rPr>
                <w:spacing w:val="-10"/>
                <w:sz w:val="28"/>
              </w:rPr>
              <w:t xml:space="preserve"> </w:t>
            </w:r>
            <w:r>
              <w:rPr>
                <w:spacing w:val="-4"/>
                <w:sz w:val="28"/>
              </w:rPr>
              <w:t>FAIA</w:t>
            </w:r>
          </w:p>
        </w:tc>
        <w:tc>
          <w:tcPr>
            <w:tcW w:w="815" w:type="dxa"/>
          </w:tcPr>
          <w:p w14:paraId="71140187" w14:textId="77777777" w:rsidR="001648F0" w:rsidRDefault="00DF1896">
            <w:pPr>
              <w:pStyle w:val="TableParagraph"/>
              <w:spacing w:before="72"/>
              <w:ind w:right="48"/>
              <w:jc w:val="right"/>
              <w:rPr>
                <w:sz w:val="28"/>
              </w:rPr>
            </w:pPr>
            <w:r>
              <w:rPr>
                <w:spacing w:val="-5"/>
                <w:sz w:val="28"/>
              </w:rPr>
              <w:t>31</w:t>
            </w:r>
          </w:p>
        </w:tc>
      </w:tr>
      <w:tr w:rsidR="001648F0" w14:paraId="2E49F230" w14:textId="77777777">
        <w:trPr>
          <w:trHeight w:val="517"/>
        </w:trPr>
        <w:tc>
          <w:tcPr>
            <w:tcW w:w="8796" w:type="dxa"/>
          </w:tcPr>
          <w:p w14:paraId="2D90E659" w14:textId="77777777" w:rsidR="001648F0" w:rsidRDefault="00DF1896">
            <w:pPr>
              <w:pStyle w:val="TableParagraph"/>
              <w:spacing w:before="72"/>
              <w:ind w:left="441"/>
              <w:rPr>
                <w:sz w:val="28"/>
              </w:rPr>
            </w:pPr>
            <w:r>
              <w:rPr>
                <w:sz w:val="28"/>
              </w:rPr>
              <w:t>Commissioner</w:t>
            </w:r>
            <w:r>
              <w:rPr>
                <w:spacing w:val="-12"/>
                <w:sz w:val="28"/>
              </w:rPr>
              <w:t xml:space="preserve"> </w:t>
            </w:r>
            <w:r>
              <w:rPr>
                <w:sz w:val="28"/>
              </w:rPr>
              <w:t>Jacqueline</w:t>
            </w:r>
            <w:r>
              <w:rPr>
                <w:spacing w:val="-12"/>
                <w:sz w:val="28"/>
              </w:rPr>
              <w:t xml:space="preserve"> </w:t>
            </w:r>
            <w:r>
              <w:rPr>
                <w:spacing w:val="-2"/>
                <w:sz w:val="28"/>
              </w:rPr>
              <w:t>Jackson</w:t>
            </w:r>
          </w:p>
        </w:tc>
        <w:tc>
          <w:tcPr>
            <w:tcW w:w="815" w:type="dxa"/>
          </w:tcPr>
          <w:p w14:paraId="2AE1AA2B" w14:textId="77777777" w:rsidR="001648F0" w:rsidRDefault="00DF1896">
            <w:pPr>
              <w:pStyle w:val="TableParagraph"/>
              <w:spacing w:before="72"/>
              <w:ind w:right="48"/>
              <w:jc w:val="right"/>
              <w:rPr>
                <w:sz w:val="28"/>
              </w:rPr>
            </w:pPr>
            <w:r>
              <w:rPr>
                <w:spacing w:val="-5"/>
                <w:sz w:val="28"/>
              </w:rPr>
              <w:t>31</w:t>
            </w:r>
          </w:p>
        </w:tc>
      </w:tr>
      <w:tr w:rsidR="001648F0" w14:paraId="07E3A51A" w14:textId="77777777">
        <w:trPr>
          <w:trHeight w:val="517"/>
        </w:trPr>
        <w:tc>
          <w:tcPr>
            <w:tcW w:w="8796" w:type="dxa"/>
          </w:tcPr>
          <w:p w14:paraId="65DCE89D" w14:textId="77777777" w:rsidR="001648F0" w:rsidRDefault="00DF1896">
            <w:pPr>
              <w:pStyle w:val="TableParagraph"/>
              <w:spacing w:before="114"/>
              <w:ind w:left="50"/>
              <w:rPr>
                <w:b/>
                <w:sz w:val="28"/>
              </w:rPr>
            </w:pPr>
            <w:r>
              <w:rPr>
                <w:b/>
                <w:sz w:val="28"/>
              </w:rPr>
              <w:t>Projects</w:t>
            </w:r>
            <w:r>
              <w:rPr>
                <w:b/>
                <w:spacing w:val="-9"/>
                <w:sz w:val="28"/>
              </w:rPr>
              <w:t xml:space="preserve"> </w:t>
            </w:r>
            <w:r>
              <w:rPr>
                <w:b/>
                <w:sz w:val="28"/>
              </w:rPr>
              <w:t>in</w:t>
            </w:r>
            <w:r>
              <w:rPr>
                <w:b/>
                <w:spacing w:val="-5"/>
                <w:sz w:val="28"/>
              </w:rPr>
              <w:t xml:space="preserve"> </w:t>
            </w:r>
            <w:r>
              <w:rPr>
                <w:b/>
                <w:sz w:val="28"/>
              </w:rPr>
              <w:t>Progress</w:t>
            </w:r>
            <w:r>
              <w:rPr>
                <w:b/>
                <w:spacing w:val="-4"/>
                <w:sz w:val="28"/>
              </w:rPr>
              <w:t xml:space="preserve"> </w:t>
            </w:r>
            <w:r>
              <w:rPr>
                <w:b/>
                <w:sz w:val="28"/>
              </w:rPr>
              <w:t>and</w:t>
            </w:r>
            <w:r>
              <w:rPr>
                <w:b/>
                <w:spacing w:val="-5"/>
                <w:sz w:val="28"/>
              </w:rPr>
              <w:t xml:space="preserve"> </w:t>
            </w:r>
            <w:r>
              <w:rPr>
                <w:b/>
                <w:sz w:val="28"/>
              </w:rPr>
              <w:t>CCDA’s</w:t>
            </w:r>
            <w:r>
              <w:rPr>
                <w:b/>
                <w:spacing w:val="-4"/>
                <w:sz w:val="28"/>
              </w:rPr>
              <w:t xml:space="preserve"> </w:t>
            </w:r>
            <w:r>
              <w:rPr>
                <w:b/>
                <w:sz w:val="28"/>
              </w:rPr>
              <w:t>Path</w:t>
            </w:r>
            <w:r>
              <w:rPr>
                <w:b/>
                <w:spacing w:val="-4"/>
                <w:sz w:val="28"/>
              </w:rPr>
              <w:t xml:space="preserve"> </w:t>
            </w:r>
            <w:r>
              <w:rPr>
                <w:b/>
                <w:spacing w:val="-2"/>
                <w:sz w:val="28"/>
              </w:rPr>
              <w:t>Forward</w:t>
            </w:r>
          </w:p>
        </w:tc>
        <w:tc>
          <w:tcPr>
            <w:tcW w:w="815" w:type="dxa"/>
          </w:tcPr>
          <w:p w14:paraId="66D4AC52" w14:textId="77777777" w:rsidR="001648F0" w:rsidRDefault="00DF1896">
            <w:pPr>
              <w:pStyle w:val="TableParagraph"/>
              <w:spacing w:before="114"/>
              <w:ind w:right="48"/>
              <w:jc w:val="right"/>
              <w:rPr>
                <w:b/>
                <w:sz w:val="28"/>
              </w:rPr>
            </w:pPr>
            <w:r>
              <w:rPr>
                <w:b/>
                <w:spacing w:val="-5"/>
                <w:sz w:val="28"/>
              </w:rPr>
              <w:t>32</w:t>
            </w:r>
          </w:p>
        </w:tc>
      </w:tr>
      <w:tr w:rsidR="001648F0" w14:paraId="60CB008C" w14:textId="77777777">
        <w:trPr>
          <w:trHeight w:val="499"/>
        </w:trPr>
        <w:tc>
          <w:tcPr>
            <w:tcW w:w="8796" w:type="dxa"/>
          </w:tcPr>
          <w:p w14:paraId="43418BB8" w14:textId="77777777" w:rsidR="001648F0" w:rsidRDefault="00DF1896">
            <w:pPr>
              <w:pStyle w:val="TableParagraph"/>
              <w:spacing w:before="72"/>
              <w:ind w:left="441"/>
              <w:rPr>
                <w:sz w:val="28"/>
              </w:rPr>
            </w:pPr>
            <w:r>
              <w:rPr>
                <w:spacing w:val="-2"/>
                <w:sz w:val="28"/>
              </w:rPr>
              <w:t>Overview</w:t>
            </w:r>
          </w:p>
        </w:tc>
        <w:tc>
          <w:tcPr>
            <w:tcW w:w="815" w:type="dxa"/>
          </w:tcPr>
          <w:p w14:paraId="4499F14D" w14:textId="77777777" w:rsidR="001648F0" w:rsidRDefault="00DF1896">
            <w:pPr>
              <w:pStyle w:val="TableParagraph"/>
              <w:spacing w:before="72"/>
              <w:ind w:right="48"/>
              <w:jc w:val="right"/>
              <w:rPr>
                <w:sz w:val="28"/>
              </w:rPr>
            </w:pPr>
            <w:r>
              <w:rPr>
                <w:spacing w:val="-5"/>
                <w:sz w:val="28"/>
              </w:rPr>
              <w:t>32</w:t>
            </w:r>
          </w:p>
        </w:tc>
      </w:tr>
      <w:tr w:rsidR="001648F0" w14:paraId="36503A3F" w14:textId="77777777">
        <w:trPr>
          <w:trHeight w:val="524"/>
        </w:trPr>
        <w:tc>
          <w:tcPr>
            <w:tcW w:w="8796" w:type="dxa"/>
          </w:tcPr>
          <w:p w14:paraId="66E0D213" w14:textId="77777777" w:rsidR="001648F0" w:rsidRDefault="00DF1896">
            <w:pPr>
              <w:pStyle w:val="TableParagraph"/>
              <w:spacing w:before="96"/>
              <w:ind w:left="441"/>
              <w:rPr>
                <w:sz w:val="28"/>
              </w:rPr>
            </w:pPr>
            <w:r>
              <w:rPr>
                <w:sz w:val="28"/>
              </w:rPr>
              <w:t>Legal</w:t>
            </w:r>
            <w:r>
              <w:rPr>
                <w:spacing w:val="-6"/>
                <w:sz w:val="28"/>
              </w:rPr>
              <w:t xml:space="preserve"> </w:t>
            </w:r>
            <w:r>
              <w:rPr>
                <w:spacing w:val="-2"/>
                <w:sz w:val="28"/>
              </w:rPr>
              <w:t>Portal</w:t>
            </w:r>
          </w:p>
        </w:tc>
        <w:tc>
          <w:tcPr>
            <w:tcW w:w="815" w:type="dxa"/>
          </w:tcPr>
          <w:p w14:paraId="59E80D39" w14:textId="77777777" w:rsidR="001648F0" w:rsidRDefault="00DF1896">
            <w:pPr>
              <w:pStyle w:val="TableParagraph"/>
              <w:spacing w:before="96"/>
              <w:ind w:right="48"/>
              <w:jc w:val="right"/>
              <w:rPr>
                <w:sz w:val="28"/>
              </w:rPr>
            </w:pPr>
            <w:r>
              <w:rPr>
                <w:spacing w:val="-5"/>
                <w:sz w:val="28"/>
              </w:rPr>
              <w:t>32</w:t>
            </w:r>
          </w:p>
        </w:tc>
      </w:tr>
      <w:tr w:rsidR="001648F0" w14:paraId="56632CFE" w14:textId="77777777">
        <w:trPr>
          <w:trHeight w:val="488"/>
        </w:trPr>
        <w:tc>
          <w:tcPr>
            <w:tcW w:w="8796" w:type="dxa"/>
          </w:tcPr>
          <w:p w14:paraId="3ED74400" w14:textId="77777777" w:rsidR="001648F0" w:rsidRDefault="00DF1896">
            <w:pPr>
              <w:pStyle w:val="TableParagraph"/>
              <w:spacing w:before="98"/>
              <w:ind w:left="441"/>
              <w:rPr>
                <w:sz w:val="28"/>
              </w:rPr>
            </w:pPr>
            <w:r>
              <w:rPr>
                <w:sz w:val="28"/>
              </w:rPr>
              <w:t>Accessible</w:t>
            </w:r>
            <w:r>
              <w:rPr>
                <w:spacing w:val="-9"/>
                <w:sz w:val="28"/>
              </w:rPr>
              <w:t xml:space="preserve"> </w:t>
            </w:r>
            <w:r>
              <w:rPr>
                <w:sz w:val="28"/>
              </w:rPr>
              <w:t>Parking</w:t>
            </w:r>
            <w:r>
              <w:rPr>
                <w:spacing w:val="-11"/>
                <w:sz w:val="28"/>
              </w:rPr>
              <w:t xml:space="preserve"> </w:t>
            </w:r>
            <w:r>
              <w:rPr>
                <w:sz w:val="28"/>
              </w:rPr>
              <w:t>Campaign</w:t>
            </w:r>
            <w:r>
              <w:rPr>
                <w:spacing w:val="-6"/>
                <w:sz w:val="28"/>
              </w:rPr>
              <w:t xml:space="preserve"> </w:t>
            </w:r>
            <w:r>
              <w:rPr>
                <w:spacing w:val="-2"/>
                <w:sz w:val="28"/>
              </w:rPr>
              <w:t>(APC)</w:t>
            </w:r>
          </w:p>
        </w:tc>
        <w:tc>
          <w:tcPr>
            <w:tcW w:w="815" w:type="dxa"/>
          </w:tcPr>
          <w:p w14:paraId="635887EB" w14:textId="77777777" w:rsidR="001648F0" w:rsidRDefault="00DF1896">
            <w:pPr>
              <w:pStyle w:val="TableParagraph"/>
              <w:spacing w:before="98"/>
              <w:ind w:right="48"/>
              <w:jc w:val="right"/>
              <w:rPr>
                <w:sz w:val="28"/>
              </w:rPr>
            </w:pPr>
            <w:r>
              <w:rPr>
                <w:spacing w:val="-5"/>
                <w:sz w:val="28"/>
              </w:rPr>
              <w:t>33</w:t>
            </w:r>
          </w:p>
        </w:tc>
      </w:tr>
      <w:tr w:rsidR="001648F0" w14:paraId="1F6F2614" w14:textId="77777777">
        <w:trPr>
          <w:trHeight w:val="450"/>
        </w:trPr>
        <w:tc>
          <w:tcPr>
            <w:tcW w:w="8796" w:type="dxa"/>
          </w:tcPr>
          <w:p w14:paraId="35C1F852" w14:textId="77777777" w:rsidR="001648F0" w:rsidRDefault="00DF1896">
            <w:pPr>
              <w:pStyle w:val="TableParagraph"/>
              <w:spacing w:before="60"/>
              <w:ind w:left="441"/>
              <w:rPr>
                <w:sz w:val="28"/>
              </w:rPr>
            </w:pPr>
            <w:r>
              <w:rPr>
                <w:sz w:val="28"/>
              </w:rPr>
              <w:t>CCDA’s</w:t>
            </w:r>
            <w:r>
              <w:rPr>
                <w:spacing w:val="-8"/>
                <w:sz w:val="28"/>
              </w:rPr>
              <w:t xml:space="preserve"> </w:t>
            </w:r>
            <w:r>
              <w:rPr>
                <w:sz w:val="28"/>
              </w:rPr>
              <w:t>Listening</w:t>
            </w:r>
            <w:r>
              <w:rPr>
                <w:spacing w:val="-8"/>
                <w:sz w:val="28"/>
              </w:rPr>
              <w:t xml:space="preserve"> </w:t>
            </w:r>
            <w:r>
              <w:rPr>
                <w:spacing w:val="-2"/>
                <w:sz w:val="28"/>
              </w:rPr>
              <w:t>Forums</w:t>
            </w:r>
          </w:p>
        </w:tc>
        <w:tc>
          <w:tcPr>
            <w:tcW w:w="815" w:type="dxa"/>
          </w:tcPr>
          <w:p w14:paraId="6D6038C7" w14:textId="77777777" w:rsidR="001648F0" w:rsidRDefault="00DF1896">
            <w:pPr>
              <w:pStyle w:val="TableParagraph"/>
              <w:spacing w:before="60"/>
              <w:ind w:right="48"/>
              <w:jc w:val="right"/>
              <w:rPr>
                <w:sz w:val="28"/>
              </w:rPr>
            </w:pPr>
            <w:r>
              <w:rPr>
                <w:spacing w:val="-5"/>
                <w:sz w:val="28"/>
              </w:rPr>
              <w:t>34</w:t>
            </w:r>
          </w:p>
        </w:tc>
      </w:tr>
      <w:tr w:rsidR="001648F0" w14:paraId="04A2CC1F" w14:textId="77777777">
        <w:trPr>
          <w:trHeight w:val="450"/>
        </w:trPr>
        <w:tc>
          <w:tcPr>
            <w:tcW w:w="8796" w:type="dxa"/>
          </w:tcPr>
          <w:p w14:paraId="06148371" w14:textId="77777777" w:rsidR="001648F0" w:rsidRDefault="00DF1896">
            <w:pPr>
              <w:pStyle w:val="TableParagraph"/>
              <w:spacing w:before="59"/>
              <w:ind w:left="441"/>
              <w:rPr>
                <w:sz w:val="28"/>
              </w:rPr>
            </w:pPr>
            <w:r>
              <w:rPr>
                <w:sz w:val="28"/>
              </w:rPr>
              <w:t>CCDA’s</w:t>
            </w:r>
            <w:r>
              <w:rPr>
                <w:spacing w:val="-5"/>
                <w:sz w:val="28"/>
              </w:rPr>
              <w:t xml:space="preserve"> </w:t>
            </w:r>
            <w:proofErr w:type="gramStart"/>
            <w:r>
              <w:rPr>
                <w:sz w:val="28"/>
              </w:rPr>
              <w:t>Social</w:t>
            </w:r>
            <w:r>
              <w:rPr>
                <w:spacing w:val="-6"/>
                <w:sz w:val="28"/>
              </w:rPr>
              <w:t xml:space="preserve"> </w:t>
            </w:r>
            <w:r>
              <w:rPr>
                <w:sz w:val="28"/>
              </w:rPr>
              <w:t>Media</w:t>
            </w:r>
            <w:proofErr w:type="gramEnd"/>
            <w:r>
              <w:rPr>
                <w:spacing w:val="-6"/>
                <w:sz w:val="28"/>
              </w:rPr>
              <w:t xml:space="preserve"> </w:t>
            </w:r>
            <w:r>
              <w:rPr>
                <w:sz w:val="28"/>
              </w:rPr>
              <w:t>and</w:t>
            </w:r>
            <w:r>
              <w:rPr>
                <w:spacing w:val="-5"/>
                <w:sz w:val="28"/>
              </w:rPr>
              <w:t xml:space="preserve"> </w:t>
            </w:r>
            <w:r>
              <w:rPr>
                <w:spacing w:val="-2"/>
                <w:sz w:val="28"/>
              </w:rPr>
              <w:t>Outreach</w:t>
            </w:r>
          </w:p>
        </w:tc>
        <w:tc>
          <w:tcPr>
            <w:tcW w:w="815" w:type="dxa"/>
          </w:tcPr>
          <w:p w14:paraId="5C03460A" w14:textId="77777777" w:rsidR="001648F0" w:rsidRDefault="00DF1896">
            <w:pPr>
              <w:pStyle w:val="TableParagraph"/>
              <w:spacing w:before="59"/>
              <w:ind w:right="48"/>
              <w:jc w:val="right"/>
              <w:rPr>
                <w:sz w:val="28"/>
              </w:rPr>
            </w:pPr>
            <w:r>
              <w:rPr>
                <w:spacing w:val="-5"/>
                <w:sz w:val="28"/>
              </w:rPr>
              <w:t>35</w:t>
            </w:r>
          </w:p>
        </w:tc>
      </w:tr>
      <w:tr w:rsidR="001648F0" w14:paraId="7A68159B" w14:textId="77777777">
        <w:trPr>
          <w:trHeight w:val="457"/>
        </w:trPr>
        <w:tc>
          <w:tcPr>
            <w:tcW w:w="8796" w:type="dxa"/>
          </w:tcPr>
          <w:p w14:paraId="747D769C" w14:textId="77777777" w:rsidR="001648F0" w:rsidRDefault="00DF1896">
            <w:pPr>
              <w:pStyle w:val="TableParagraph"/>
              <w:spacing w:before="60"/>
              <w:ind w:left="441"/>
              <w:rPr>
                <w:sz w:val="28"/>
              </w:rPr>
            </w:pPr>
            <w:r>
              <w:rPr>
                <w:spacing w:val="-2"/>
                <w:sz w:val="28"/>
              </w:rPr>
              <w:t>Web</w:t>
            </w:r>
            <w:r>
              <w:rPr>
                <w:spacing w:val="-10"/>
                <w:sz w:val="28"/>
              </w:rPr>
              <w:t xml:space="preserve"> </w:t>
            </w:r>
            <w:r>
              <w:rPr>
                <w:spacing w:val="-2"/>
                <w:sz w:val="28"/>
              </w:rPr>
              <w:t>Accessibility</w:t>
            </w:r>
            <w:r>
              <w:rPr>
                <w:sz w:val="28"/>
              </w:rPr>
              <w:t xml:space="preserve"> </w:t>
            </w:r>
            <w:r>
              <w:rPr>
                <w:spacing w:val="-2"/>
                <w:sz w:val="28"/>
              </w:rPr>
              <w:t>Toolkit</w:t>
            </w:r>
          </w:p>
        </w:tc>
        <w:tc>
          <w:tcPr>
            <w:tcW w:w="815" w:type="dxa"/>
          </w:tcPr>
          <w:p w14:paraId="0C3C251A" w14:textId="77777777" w:rsidR="001648F0" w:rsidRDefault="00DF1896">
            <w:pPr>
              <w:pStyle w:val="TableParagraph"/>
              <w:spacing w:before="60"/>
              <w:ind w:right="48"/>
              <w:jc w:val="right"/>
              <w:rPr>
                <w:sz w:val="28"/>
              </w:rPr>
            </w:pPr>
            <w:r>
              <w:rPr>
                <w:spacing w:val="-5"/>
                <w:sz w:val="28"/>
              </w:rPr>
              <w:t>36</w:t>
            </w:r>
          </w:p>
        </w:tc>
      </w:tr>
      <w:tr w:rsidR="001648F0" w14:paraId="42006C95" w14:textId="77777777">
        <w:trPr>
          <w:trHeight w:val="469"/>
        </w:trPr>
        <w:tc>
          <w:tcPr>
            <w:tcW w:w="8796" w:type="dxa"/>
          </w:tcPr>
          <w:p w14:paraId="0611E03C" w14:textId="77777777" w:rsidR="001648F0" w:rsidRDefault="00DF1896">
            <w:pPr>
              <w:pStyle w:val="TableParagraph"/>
              <w:spacing w:before="66"/>
              <w:ind w:left="441"/>
              <w:rPr>
                <w:sz w:val="28"/>
              </w:rPr>
            </w:pPr>
            <w:r>
              <w:rPr>
                <w:sz w:val="28"/>
              </w:rPr>
              <w:t>2024</w:t>
            </w:r>
            <w:r>
              <w:rPr>
                <w:spacing w:val="-10"/>
                <w:sz w:val="28"/>
              </w:rPr>
              <w:t xml:space="preserve"> </w:t>
            </w:r>
            <w:r>
              <w:rPr>
                <w:sz w:val="28"/>
              </w:rPr>
              <w:t>Pacific</w:t>
            </w:r>
            <w:r>
              <w:rPr>
                <w:spacing w:val="-20"/>
                <w:sz w:val="28"/>
              </w:rPr>
              <w:t xml:space="preserve"> </w:t>
            </w:r>
            <w:r>
              <w:rPr>
                <w:sz w:val="28"/>
              </w:rPr>
              <w:t>ADA</w:t>
            </w:r>
            <w:r>
              <w:rPr>
                <w:spacing w:val="-19"/>
                <w:sz w:val="28"/>
              </w:rPr>
              <w:t xml:space="preserve"> </w:t>
            </w:r>
            <w:r>
              <w:rPr>
                <w:sz w:val="28"/>
              </w:rPr>
              <w:t>Center</w:t>
            </w:r>
            <w:r>
              <w:rPr>
                <w:spacing w:val="-10"/>
                <w:sz w:val="28"/>
              </w:rPr>
              <w:t xml:space="preserve"> </w:t>
            </w:r>
            <w:r>
              <w:rPr>
                <w:sz w:val="28"/>
              </w:rPr>
              <w:t>Webinar</w:t>
            </w:r>
            <w:r>
              <w:rPr>
                <w:spacing w:val="-8"/>
                <w:sz w:val="28"/>
              </w:rPr>
              <w:t xml:space="preserve"> </w:t>
            </w:r>
            <w:r>
              <w:rPr>
                <w:sz w:val="28"/>
              </w:rPr>
              <w:t>Collaboration</w:t>
            </w:r>
            <w:r>
              <w:rPr>
                <w:spacing w:val="-6"/>
                <w:sz w:val="28"/>
              </w:rPr>
              <w:t xml:space="preserve"> </w:t>
            </w:r>
            <w:r>
              <w:rPr>
                <w:spacing w:val="-2"/>
                <w:sz w:val="28"/>
              </w:rPr>
              <w:t>Series</w:t>
            </w:r>
          </w:p>
        </w:tc>
        <w:tc>
          <w:tcPr>
            <w:tcW w:w="815" w:type="dxa"/>
          </w:tcPr>
          <w:p w14:paraId="76D41A43" w14:textId="77777777" w:rsidR="001648F0" w:rsidRDefault="00DF1896">
            <w:pPr>
              <w:pStyle w:val="TableParagraph"/>
              <w:spacing w:before="66"/>
              <w:ind w:right="48"/>
              <w:jc w:val="right"/>
              <w:rPr>
                <w:sz w:val="28"/>
              </w:rPr>
            </w:pPr>
            <w:r>
              <w:rPr>
                <w:spacing w:val="-5"/>
                <w:sz w:val="28"/>
              </w:rPr>
              <w:t>37</w:t>
            </w:r>
          </w:p>
        </w:tc>
      </w:tr>
      <w:tr w:rsidR="001648F0" w14:paraId="4A1B5AE8" w14:textId="77777777">
        <w:trPr>
          <w:trHeight w:val="475"/>
        </w:trPr>
        <w:tc>
          <w:tcPr>
            <w:tcW w:w="8796" w:type="dxa"/>
          </w:tcPr>
          <w:p w14:paraId="25526DDE" w14:textId="77777777" w:rsidR="001648F0" w:rsidRDefault="00DF1896">
            <w:pPr>
              <w:pStyle w:val="TableParagraph"/>
              <w:spacing w:before="72"/>
              <w:ind w:left="441"/>
              <w:rPr>
                <w:sz w:val="28"/>
              </w:rPr>
            </w:pPr>
            <w:r>
              <w:rPr>
                <w:sz w:val="28"/>
              </w:rPr>
              <w:t>Disability</w:t>
            </w:r>
            <w:r>
              <w:rPr>
                <w:spacing w:val="-20"/>
                <w:sz w:val="28"/>
              </w:rPr>
              <w:t xml:space="preserve"> </w:t>
            </w:r>
            <w:r>
              <w:rPr>
                <w:sz w:val="28"/>
              </w:rPr>
              <w:t>Access</w:t>
            </w:r>
            <w:r>
              <w:rPr>
                <w:spacing w:val="-11"/>
                <w:sz w:val="28"/>
              </w:rPr>
              <w:t xml:space="preserve"> </w:t>
            </w:r>
            <w:r>
              <w:rPr>
                <w:sz w:val="28"/>
              </w:rPr>
              <w:t>and</w:t>
            </w:r>
            <w:r>
              <w:rPr>
                <w:spacing w:val="-7"/>
                <w:sz w:val="28"/>
              </w:rPr>
              <w:t xml:space="preserve"> </w:t>
            </w:r>
            <w:r>
              <w:rPr>
                <w:sz w:val="28"/>
              </w:rPr>
              <w:t>Education</w:t>
            </w:r>
            <w:r>
              <w:rPr>
                <w:spacing w:val="-7"/>
                <w:sz w:val="28"/>
              </w:rPr>
              <w:t xml:space="preserve"> </w:t>
            </w:r>
            <w:r>
              <w:rPr>
                <w:sz w:val="28"/>
              </w:rPr>
              <w:t>Revolving</w:t>
            </w:r>
            <w:r>
              <w:rPr>
                <w:spacing w:val="-7"/>
                <w:sz w:val="28"/>
              </w:rPr>
              <w:t xml:space="preserve"> </w:t>
            </w:r>
            <w:r>
              <w:rPr>
                <w:sz w:val="28"/>
              </w:rPr>
              <w:t>Fund</w:t>
            </w:r>
            <w:r>
              <w:rPr>
                <w:spacing w:val="-7"/>
                <w:sz w:val="28"/>
              </w:rPr>
              <w:t xml:space="preserve"> </w:t>
            </w:r>
            <w:r>
              <w:rPr>
                <w:sz w:val="28"/>
              </w:rPr>
              <w:t>(DAER</w:t>
            </w:r>
            <w:r>
              <w:rPr>
                <w:spacing w:val="-7"/>
                <w:sz w:val="28"/>
              </w:rPr>
              <w:t xml:space="preserve"> </w:t>
            </w:r>
            <w:r>
              <w:rPr>
                <w:spacing w:val="-2"/>
                <w:sz w:val="28"/>
              </w:rPr>
              <w:t>Fund)</w:t>
            </w:r>
          </w:p>
        </w:tc>
        <w:tc>
          <w:tcPr>
            <w:tcW w:w="815" w:type="dxa"/>
          </w:tcPr>
          <w:p w14:paraId="664D9A0A" w14:textId="77777777" w:rsidR="001648F0" w:rsidRDefault="00DF1896">
            <w:pPr>
              <w:pStyle w:val="TableParagraph"/>
              <w:spacing w:before="72"/>
              <w:ind w:right="48"/>
              <w:jc w:val="right"/>
              <w:rPr>
                <w:sz w:val="28"/>
              </w:rPr>
            </w:pPr>
            <w:r>
              <w:rPr>
                <w:spacing w:val="-5"/>
                <w:sz w:val="28"/>
              </w:rPr>
              <w:t>38</w:t>
            </w:r>
          </w:p>
        </w:tc>
      </w:tr>
      <w:tr w:rsidR="001648F0" w14:paraId="23CFC6BC" w14:textId="77777777">
        <w:trPr>
          <w:trHeight w:val="495"/>
        </w:trPr>
        <w:tc>
          <w:tcPr>
            <w:tcW w:w="8796" w:type="dxa"/>
          </w:tcPr>
          <w:p w14:paraId="167B57FE" w14:textId="77777777" w:rsidR="001648F0" w:rsidRDefault="00DF1896">
            <w:pPr>
              <w:pStyle w:val="TableParagraph"/>
              <w:spacing w:before="72"/>
              <w:ind w:left="50"/>
              <w:rPr>
                <w:b/>
                <w:sz w:val="28"/>
              </w:rPr>
            </w:pPr>
            <w:r>
              <w:rPr>
                <w:b/>
                <w:sz w:val="28"/>
              </w:rPr>
              <w:t>CCDA</w:t>
            </w:r>
            <w:r>
              <w:rPr>
                <w:b/>
                <w:spacing w:val="-19"/>
                <w:sz w:val="28"/>
              </w:rPr>
              <w:t xml:space="preserve"> </w:t>
            </w:r>
            <w:r>
              <w:rPr>
                <w:b/>
                <w:sz w:val="28"/>
              </w:rPr>
              <w:t>Outreach</w:t>
            </w:r>
            <w:r>
              <w:rPr>
                <w:b/>
                <w:spacing w:val="-3"/>
                <w:sz w:val="28"/>
              </w:rPr>
              <w:t xml:space="preserve"> </w:t>
            </w:r>
            <w:r>
              <w:rPr>
                <w:b/>
                <w:spacing w:val="-2"/>
                <w:sz w:val="28"/>
              </w:rPr>
              <w:t>Efforts</w:t>
            </w:r>
          </w:p>
        </w:tc>
        <w:tc>
          <w:tcPr>
            <w:tcW w:w="815" w:type="dxa"/>
          </w:tcPr>
          <w:p w14:paraId="14EB595B" w14:textId="77777777" w:rsidR="001648F0" w:rsidRDefault="00DF1896">
            <w:pPr>
              <w:pStyle w:val="TableParagraph"/>
              <w:spacing w:before="72"/>
              <w:ind w:right="48"/>
              <w:jc w:val="right"/>
              <w:rPr>
                <w:b/>
                <w:sz w:val="28"/>
              </w:rPr>
            </w:pPr>
            <w:r>
              <w:rPr>
                <w:b/>
                <w:spacing w:val="-5"/>
                <w:sz w:val="28"/>
              </w:rPr>
              <w:t>39</w:t>
            </w:r>
          </w:p>
        </w:tc>
      </w:tr>
      <w:tr w:rsidR="001648F0" w14:paraId="425F56E1" w14:textId="77777777">
        <w:trPr>
          <w:trHeight w:val="518"/>
        </w:trPr>
        <w:tc>
          <w:tcPr>
            <w:tcW w:w="8796" w:type="dxa"/>
          </w:tcPr>
          <w:p w14:paraId="7507E97E" w14:textId="77777777" w:rsidR="001648F0" w:rsidRDefault="00DF1896">
            <w:pPr>
              <w:pStyle w:val="TableParagraph"/>
              <w:spacing w:before="93"/>
              <w:ind w:left="441"/>
              <w:rPr>
                <w:sz w:val="28"/>
              </w:rPr>
            </w:pPr>
            <w:r>
              <w:rPr>
                <w:spacing w:val="-2"/>
                <w:sz w:val="28"/>
              </w:rPr>
              <w:t>Overview</w:t>
            </w:r>
          </w:p>
        </w:tc>
        <w:tc>
          <w:tcPr>
            <w:tcW w:w="815" w:type="dxa"/>
          </w:tcPr>
          <w:p w14:paraId="4B9586C0" w14:textId="77777777" w:rsidR="001648F0" w:rsidRDefault="00DF1896">
            <w:pPr>
              <w:pStyle w:val="TableParagraph"/>
              <w:spacing w:before="93"/>
              <w:ind w:right="48"/>
              <w:jc w:val="right"/>
              <w:rPr>
                <w:sz w:val="28"/>
              </w:rPr>
            </w:pPr>
            <w:r>
              <w:rPr>
                <w:spacing w:val="-5"/>
                <w:sz w:val="28"/>
              </w:rPr>
              <w:t>39</w:t>
            </w:r>
          </w:p>
        </w:tc>
      </w:tr>
      <w:tr w:rsidR="001648F0" w14:paraId="371390B1" w14:textId="77777777">
        <w:trPr>
          <w:trHeight w:val="525"/>
        </w:trPr>
        <w:tc>
          <w:tcPr>
            <w:tcW w:w="8796" w:type="dxa"/>
          </w:tcPr>
          <w:p w14:paraId="5E94DB7D" w14:textId="77777777" w:rsidR="001648F0" w:rsidRDefault="00DF1896">
            <w:pPr>
              <w:pStyle w:val="TableParagraph"/>
              <w:spacing w:before="95"/>
              <w:ind w:left="441"/>
              <w:rPr>
                <w:sz w:val="28"/>
              </w:rPr>
            </w:pPr>
            <w:r>
              <w:rPr>
                <w:sz w:val="28"/>
              </w:rPr>
              <w:t>CCDA’s</w:t>
            </w:r>
            <w:r>
              <w:rPr>
                <w:spacing w:val="-5"/>
                <w:sz w:val="28"/>
              </w:rPr>
              <w:t xml:space="preserve"> </w:t>
            </w:r>
            <w:proofErr w:type="gramStart"/>
            <w:r>
              <w:rPr>
                <w:sz w:val="28"/>
              </w:rPr>
              <w:t>Social</w:t>
            </w:r>
            <w:r>
              <w:rPr>
                <w:spacing w:val="-7"/>
                <w:sz w:val="28"/>
              </w:rPr>
              <w:t xml:space="preserve"> </w:t>
            </w:r>
            <w:r>
              <w:rPr>
                <w:sz w:val="28"/>
              </w:rPr>
              <w:t>Media</w:t>
            </w:r>
            <w:proofErr w:type="gramEnd"/>
            <w:r>
              <w:rPr>
                <w:spacing w:val="-5"/>
                <w:sz w:val="28"/>
              </w:rPr>
              <w:t xml:space="preserve"> </w:t>
            </w:r>
            <w:r>
              <w:rPr>
                <w:sz w:val="28"/>
              </w:rPr>
              <w:t>and</w:t>
            </w:r>
            <w:r>
              <w:rPr>
                <w:spacing w:val="-10"/>
                <w:sz w:val="28"/>
              </w:rPr>
              <w:t xml:space="preserve"> </w:t>
            </w:r>
            <w:r>
              <w:rPr>
                <w:spacing w:val="-2"/>
                <w:sz w:val="28"/>
              </w:rPr>
              <w:t>YouTube</w:t>
            </w:r>
          </w:p>
        </w:tc>
        <w:tc>
          <w:tcPr>
            <w:tcW w:w="815" w:type="dxa"/>
          </w:tcPr>
          <w:p w14:paraId="0FB53DE1" w14:textId="77777777" w:rsidR="001648F0" w:rsidRDefault="00DF1896">
            <w:pPr>
              <w:pStyle w:val="TableParagraph"/>
              <w:spacing w:before="95"/>
              <w:ind w:right="48"/>
              <w:jc w:val="right"/>
              <w:rPr>
                <w:sz w:val="28"/>
              </w:rPr>
            </w:pPr>
            <w:r>
              <w:rPr>
                <w:spacing w:val="-5"/>
                <w:sz w:val="28"/>
              </w:rPr>
              <w:t>39</w:t>
            </w:r>
          </w:p>
        </w:tc>
      </w:tr>
      <w:tr w:rsidR="001648F0" w14:paraId="57AC5F25" w14:textId="77777777">
        <w:trPr>
          <w:trHeight w:val="832"/>
        </w:trPr>
        <w:tc>
          <w:tcPr>
            <w:tcW w:w="8796" w:type="dxa"/>
          </w:tcPr>
          <w:p w14:paraId="04A2B9BC" w14:textId="77777777" w:rsidR="001648F0" w:rsidRDefault="00DF1896">
            <w:pPr>
              <w:pStyle w:val="TableParagraph"/>
              <w:spacing w:before="113" w:line="228" w:lineRule="auto"/>
              <w:ind w:left="441"/>
              <w:rPr>
                <w:sz w:val="28"/>
              </w:rPr>
            </w:pPr>
            <w:r>
              <w:rPr>
                <w:sz w:val="28"/>
              </w:rPr>
              <w:t>CCDA</w:t>
            </w:r>
            <w:r>
              <w:rPr>
                <w:spacing w:val="-18"/>
                <w:sz w:val="28"/>
              </w:rPr>
              <w:t xml:space="preserve"> </w:t>
            </w:r>
            <w:r>
              <w:rPr>
                <w:sz w:val="28"/>
              </w:rPr>
              <w:t>and</w:t>
            </w:r>
            <w:r>
              <w:rPr>
                <w:spacing w:val="-6"/>
                <w:sz w:val="28"/>
              </w:rPr>
              <w:t xml:space="preserve"> </w:t>
            </w:r>
            <w:r>
              <w:rPr>
                <w:sz w:val="28"/>
              </w:rPr>
              <w:t>Statewide</w:t>
            </w:r>
            <w:r>
              <w:rPr>
                <w:spacing w:val="-4"/>
                <w:sz w:val="28"/>
              </w:rPr>
              <w:t xml:space="preserve"> </w:t>
            </w:r>
            <w:r>
              <w:rPr>
                <w:sz w:val="28"/>
              </w:rPr>
              <w:t>Independent</w:t>
            </w:r>
            <w:r>
              <w:rPr>
                <w:spacing w:val="-4"/>
                <w:sz w:val="28"/>
              </w:rPr>
              <w:t xml:space="preserve"> </w:t>
            </w:r>
            <w:r>
              <w:rPr>
                <w:sz w:val="28"/>
              </w:rPr>
              <w:t>Living</w:t>
            </w:r>
            <w:r>
              <w:rPr>
                <w:spacing w:val="-4"/>
                <w:sz w:val="28"/>
              </w:rPr>
              <w:t xml:space="preserve"> </w:t>
            </w:r>
            <w:r>
              <w:rPr>
                <w:sz w:val="28"/>
              </w:rPr>
              <w:t>Council</w:t>
            </w:r>
            <w:r>
              <w:rPr>
                <w:spacing w:val="-4"/>
                <w:sz w:val="28"/>
              </w:rPr>
              <w:t xml:space="preserve"> </w:t>
            </w:r>
            <w:r>
              <w:rPr>
                <w:sz w:val="28"/>
              </w:rPr>
              <w:t>of</w:t>
            </w:r>
            <w:r>
              <w:rPr>
                <w:spacing w:val="-4"/>
                <w:sz w:val="28"/>
              </w:rPr>
              <w:t xml:space="preserve"> </w:t>
            </w:r>
            <w:r>
              <w:rPr>
                <w:sz w:val="28"/>
              </w:rPr>
              <w:t>Georgia (SILCGA)</w:t>
            </w:r>
            <w:r>
              <w:rPr>
                <w:spacing w:val="-10"/>
                <w:sz w:val="28"/>
              </w:rPr>
              <w:t xml:space="preserve"> </w:t>
            </w:r>
            <w:r>
              <w:rPr>
                <w:sz w:val="28"/>
              </w:rPr>
              <w:t>Webinar</w:t>
            </w:r>
            <w:r>
              <w:rPr>
                <w:spacing w:val="-5"/>
                <w:sz w:val="28"/>
              </w:rPr>
              <w:t xml:space="preserve"> </w:t>
            </w:r>
            <w:r>
              <w:rPr>
                <w:sz w:val="28"/>
              </w:rPr>
              <w:t>–</w:t>
            </w:r>
            <w:r>
              <w:rPr>
                <w:spacing w:val="-2"/>
                <w:sz w:val="28"/>
              </w:rPr>
              <w:t xml:space="preserve"> </w:t>
            </w:r>
            <w:r>
              <w:rPr>
                <w:sz w:val="28"/>
              </w:rPr>
              <w:t>The</w:t>
            </w:r>
            <w:r>
              <w:rPr>
                <w:spacing w:val="-19"/>
                <w:sz w:val="28"/>
              </w:rPr>
              <w:t xml:space="preserve"> </w:t>
            </w:r>
            <w:r>
              <w:rPr>
                <w:sz w:val="28"/>
              </w:rPr>
              <w:t>ADA</w:t>
            </w:r>
            <w:r>
              <w:rPr>
                <w:spacing w:val="-19"/>
                <w:sz w:val="28"/>
              </w:rPr>
              <w:t xml:space="preserve"> </w:t>
            </w:r>
            <w:r>
              <w:rPr>
                <w:sz w:val="28"/>
              </w:rPr>
              <w:t>and</w:t>
            </w:r>
            <w:r>
              <w:rPr>
                <w:spacing w:val="-6"/>
                <w:sz w:val="28"/>
              </w:rPr>
              <w:t xml:space="preserve"> </w:t>
            </w:r>
            <w:r>
              <w:rPr>
                <w:sz w:val="28"/>
              </w:rPr>
              <w:t>the</w:t>
            </w:r>
            <w:r>
              <w:rPr>
                <w:spacing w:val="-5"/>
                <w:sz w:val="28"/>
              </w:rPr>
              <w:t xml:space="preserve"> </w:t>
            </w:r>
            <w:r>
              <w:rPr>
                <w:sz w:val="28"/>
              </w:rPr>
              <w:t>Evolution</w:t>
            </w:r>
            <w:r>
              <w:rPr>
                <w:spacing w:val="-4"/>
                <w:sz w:val="28"/>
              </w:rPr>
              <w:t xml:space="preserve"> </w:t>
            </w:r>
            <w:r>
              <w:rPr>
                <w:sz w:val="28"/>
              </w:rPr>
              <w:t>of</w:t>
            </w:r>
            <w:r>
              <w:rPr>
                <w:spacing w:val="-4"/>
                <w:sz w:val="28"/>
              </w:rPr>
              <w:t xml:space="preserve"> </w:t>
            </w:r>
            <w:r>
              <w:rPr>
                <w:spacing w:val="-2"/>
                <w:sz w:val="28"/>
              </w:rPr>
              <w:t>Inclusion</w:t>
            </w:r>
          </w:p>
        </w:tc>
        <w:tc>
          <w:tcPr>
            <w:tcW w:w="815" w:type="dxa"/>
          </w:tcPr>
          <w:p w14:paraId="71BC1632" w14:textId="77777777" w:rsidR="001648F0" w:rsidRDefault="00DF1896">
            <w:pPr>
              <w:pStyle w:val="TableParagraph"/>
              <w:spacing w:before="102"/>
              <w:ind w:right="48"/>
              <w:jc w:val="right"/>
              <w:rPr>
                <w:sz w:val="28"/>
              </w:rPr>
            </w:pPr>
            <w:r>
              <w:rPr>
                <w:spacing w:val="-5"/>
                <w:sz w:val="28"/>
              </w:rPr>
              <w:t>39</w:t>
            </w:r>
          </w:p>
        </w:tc>
      </w:tr>
      <w:tr w:rsidR="001648F0" w14:paraId="1F335440" w14:textId="77777777">
        <w:trPr>
          <w:trHeight w:val="515"/>
        </w:trPr>
        <w:tc>
          <w:tcPr>
            <w:tcW w:w="8796" w:type="dxa"/>
          </w:tcPr>
          <w:p w14:paraId="0ACAE656" w14:textId="77777777" w:rsidR="001648F0" w:rsidRDefault="00DF1896">
            <w:pPr>
              <w:pStyle w:val="TableParagraph"/>
              <w:spacing w:before="95"/>
              <w:ind w:left="441"/>
              <w:rPr>
                <w:sz w:val="28"/>
              </w:rPr>
            </w:pPr>
            <w:r>
              <w:rPr>
                <w:sz w:val="28"/>
              </w:rPr>
              <w:t>Events</w:t>
            </w:r>
            <w:r>
              <w:rPr>
                <w:spacing w:val="-21"/>
                <w:sz w:val="28"/>
              </w:rPr>
              <w:t xml:space="preserve"> </w:t>
            </w:r>
            <w:r>
              <w:rPr>
                <w:sz w:val="28"/>
              </w:rPr>
              <w:t>Attended</w:t>
            </w:r>
            <w:r>
              <w:rPr>
                <w:spacing w:val="-6"/>
                <w:sz w:val="28"/>
              </w:rPr>
              <w:t xml:space="preserve"> </w:t>
            </w:r>
            <w:r>
              <w:rPr>
                <w:sz w:val="28"/>
              </w:rPr>
              <w:t>by</w:t>
            </w:r>
            <w:r>
              <w:rPr>
                <w:spacing w:val="-7"/>
                <w:sz w:val="28"/>
              </w:rPr>
              <w:t xml:space="preserve"> </w:t>
            </w:r>
            <w:r>
              <w:rPr>
                <w:sz w:val="28"/>
              </w:rPr>
              <w:t>CCDA</w:t>
            </w:r>
            <w:r>
              <w:rPr>
                <w:spacing w:val="-17"/>
                <w:sz w:val="28"/>
              </w:rPr>
              <w:t xml:space="preserve"> </w:t>
            </w:r>
            <w:r>
              <w:rPr>
                <w:sz w:val="28"/>
              </w:rPr>
              <w:t>in</w:t>
            </w:r>
            <w:r>
              <w:rPr>
                <w:spacing w:val="-5"/>
                <w:sz w:val="28"/>
              </w:rPr>
              <w:t xml:space="preserve"> </w:t>
            </w:r>
            <w:r>
              <w:rPr>
                <w:spacing w:val="-4"/>
                <w:sz w:val="28"/>
              </w:rPr>
              <w:t>2024</w:t>
            </w:r>
          </w:p>
        </w:tc>
        <w:tc>
          <w:tcPr>
            <w:tcW w:w="815" w:type="dxa"/>
          </w:tcPr>
          <w:p w14:paraId="24F32731" w14:textId="77777777" w:rsidR="001648F0" w:rsidRDefault="00DF1896">
            <w:pPr>
              <w:pStyle w:val="TableParagraph"/>
              <w:spacing w:before="95"/>
              <w:ind w:right="48"/>
              <w:jc w:val="right"/>
              <w:rPr>
                <w:sz w:val="28"/>
              </w:rPr>
            </w:pPr>
            <w:r>
              <w:rPr>
                <w:spacing w:val="-5"/>
                <w:sz w:val="28"/>
              </w:rPr>
              <w:t>40</w:t>
            </w:r>
          </w:p>
        </w:tc>
      </w:tr>
      <w:tr w:rsidR="001648F0" w14:paraId="2C571418" w14:textId="77777777">
        <w:trPr>
          <w:trHeight w:val="765"/>
        </w:trPr>
        <w:tc>
          <w:tcPr>
            <w:tcW w:w="8796" w:type="dxa"/>
          </w:tcPr>
          <w:p w14:paraId="0F33DFBD" w14:textId="77777777" w:rsidR="001648F0" w:rsidRDefault="00E50FD3">
            <w:pPr>
              <w:pStyle w:val="TableParagraph"/>
              <w:spacing w:before="103" w:line="228" w:lineRule="auto"/>
              <w:ind w:left="981"/>
              <w:rPr>
                <w:sz w:val="28"/>
              </w:rPr>
            </w:pPr>
            <w:r w:rsidRPr="00E50FD3">
              <w:rPr>
                <w:sz w:val="28"/>
              </w:rPr>
              <w:t>County of Ventura’s First Annual Government and Disability Summit</w:t>
            </w:r>
          </w:p>
        </w:tc>
        <w:tc>
          <w:tcPr>
            <w:tcW w:w="815" w:type="dxa"/>
          </w:tcPr>
          <w:p w14:paraId="541B09E2" w14:textId="77777777" w:rsidR="001648F0" w:rsidRDefault="00DF1896">
            <w:pPr>
              <w:pStyle w:val="TableParagraph"/>
              <w:spacing w:before="92"/>
              <w:ind w:right="48"/>
              <w:jc w:val="right"/>
              <w:rPr>
                <w:sz w:val="28"/>
              </w:rPr>
            </w:pPr>
            <w:r>
              <w:rPr>
                <w:spacing w:val="-5"/>
                <w:sz w:val="28"/>
              </w:rPr>
              <w:t>40</w:t>
            </w:r>
          </w:p>
        </w:tc>
      </w:tr>
      <w:tr w:rsidR="001648F0" w14:paraId="6B3C42F6" w14:textId="77777777">
        <w:trPr>
          <w:trHeight w:val="473"/>
        </w:trPr>
        <w:tc>
          <w:tcPr>
            <w:tcW w:w="8796" w:type="dxa"/>
          </w:tcPr>
          <w:p w14:paraId="23AAB343" w14:textId="77777777" w:rsidR="001648F0" w:rsidRDefault="00DF1896">
            <w:pPr>
              <w:pStyle w:val="TableParagraph"/>
              <w:spacing w:before="37"/>
              <w:ind w:left="981"/>
              <w:rPr>
                <w:sz w:val="28"/>
              </w:rPr>
            </w:pPr>
            <w:r>
              <w:rPr>
                <w:sz w:val="28"/>
              </w:rPr>
              <w:t>Pacific</w:t>
            </w:r>
            <w:r>
              <w:rPr>
                <w:spacing w:val="-22"/>
                <w:sz w:val="28"/>
              </w:rPr>
              <w:t xml:space="preserve"> </w:t>
            </w:r>
            <w:r>
              <w:rPr>
                <w:sz w:val="28"/>
              </w:rPr>
              <w:t>ADA</w:t>
            </w:r>
            <w:r>
              <w:rPr>
                <w:spacing w:val="-19"/>
                <w:sz w:val="28"/>
              </w:rPr>
              <w:t xml:space="preserve"> </w:t>
            </w:r>
            <w:r>
              <w:rPr>
                <w:sz w:val="28"/>
              </w:rPr>
              <w:t>Center</w:t>
            </w:r>
            <w:r>
              <w:rPr>
                <w:spacing w:val="-11"/>
                <w:sz w:val="28"/>
              </w:rPr>
              <w:t xml:space="preserve"> </w:t>
            </w:r>
            <w:r>
              <w:rPr>
                <w:sz w:val="28"/>
              </w:rPr>
              <w:t>Conference</w:t>
            </w:r>
            <w:r>
              <w:rPr>
                <w:spacing w:val="-7"/>
                <w:sz w:val="28"/>
              </w:rPr>
              <w:t xml:space="preserve"> </w:t>
            </w:r>
            <w:r>
              <w:rPr>
                <w:spacing w:val="-2"/>
                <w:sz w:val="28"/>
              </w:rPr>
              <w:t>Presentation</w:t>
            </w:r>
          </w:p>
        </w:tc>
        <w:tc>
          <w:tcPr>
            <w:tcW w:w="815" w:type="dxa"/>
          </w:tcPr>
          <w:p w14:paraId="66ABE34F" w14:textId="77777777" w:rsidR="001648F0" w:rsidRDefault="00DF1896">
            <w:pPr>
              <w:pStyle w:val="TableParagraph"/>
              <w:spacing w:before="37"/>
              <w:ind w:right="48"/>
              <w:jc w:val="right"/>
              <w:rPr>
                <w:sz w:val="28"/>
              </w:rPr>
            </w:pPr>
            <w:r>
              <w:rPr>
                <w:spacing w:val="-5"/>
                <w:sz w:val="28"/>
              </w:rPr>
              <w:t>40</w:t>
            </w:r>
          </w:p>
        </w:tc>
      </w:tr>
      <w:tr w:rsidR="001648F0" w14:paraId="33167B83" w14:textId="77777777">
        <w:trPr>
          <w:trHeight w:val="560"/>
        </w:trPr>
        <w:tc>
          <w:tcPr>
            <w:tcW w:w="8796" w:type="dxa"/>
          </w:tcPr>
          <w:p w14:paraId="01E1BB7A" w14:textId="77777777" w:rsidR="001648F0" w:rsidRDefault="00DF1896">
            <w:pPr>
              <w:pStyle w:val="TableParagraph"/>
              <w:spacing w:before="105"/>
              <w:ind w:left="988"/>
              <w:rPr>
                <w:sz w:val="28"/>
              </w:rPr>
            </w:pPr>
            <w:r>
              <w:rPr>
                <w:sz w:val="28"/>
              </w:rPr>
              <w:t>City</w:t>
            </w:r>
            <w:r>
              <w:rPr>
                <w:spacing w:val="-10"/>
                <w:sz w:val="28"/>
              </w:rPr>
              <w:t xml:space="preserve"> </w:t>
            </w:r>
            <w:r>
              <w:rPr>
                <w:sz w:val="28"/>
              </w:rPr>
              <w:t>of</w:t>
            </w:r>
            <w:r>
              <w:rPr>
                <w:spacing w:val="-5"/>
                <w:sz w:val="28"/>
              </w:rPr>
              <w:t xml:space="preserve"> </w:t>
            </w:r>
            <w:r>
              <w:rPr>
                <w:sz w:val="28"/>
              </w:rPr>
              <w:t>San</w:t>
            </w:r>
            <w:r>
              <w:rPr>
                <w:spacing w:val="-8"/>
                <w:sz w:val="28"/>
              </w:rPr>
              <w:t xml:space="preserve"> </w:t>
            </w:r>
            <w:r>
              <w:rPr>
                <w:sz w:val="28"/>
              </w:rPr>
              <w:t>José</w:t>
            </w:r>
            <w:r>
              <w:rPr>
                <w:spacing w:val="-4"/>
                <w:sz w:val="28"/>
              </w:rPr>
              <w:t xml:space="preserve"> </w:t>
            </w:r>
            <w:r>
              <w:rPr>
                <w:sz w:val="28"/>
              </w:rPr>
              <w:t>16th</w:t>
            </w:r>
            <w:r>
              <w:rPr>
                <w:spacing w:val="-19"/>
                <w:sz w:val="28"/>
              </w:rPr>
              <w:t xml:space="preserve"> </w:t>
            </w:r>
            <w:r>
              <w:rPr>
                <w:sz w:val="28"/>
              </w:rPr>
              <w:t>Annual</w:t>
            </w:r>
            <w:r>
              <w:rPr>
                <w:spacing w:val="-6"/>
                <w:sz w:val="28"/>
              </w:rPr>
              <w:t xml:space="preserve"> </w:t>
            </w:r>
            <w:r>
              <w:rPr>
                <w:sz w:val="28"/>
              </w:rPr>
              <w:t>Disability</w:t>
            </w:r>
            <w:r>
              <w:rPr>
                <w:spacing w:val="-19"/>
                <w:sz w:val="28"/>
              </w:rPr>
              <w:t xml:space="preserve"> </w:t>
            </w:r>
            <w:r>
              <w:rPr>
                <w:sz w:val="28"/>
              </w:rPr>
              <w:t>Awareness</w:t>
            </w:r>
            <w:r>
              <w:rPr>
                <w:spacing w:val="-3"/>
                <w:sz w:val="28"/>
              </w:rPr>
              <w:t xml:space="preserve"> </w:t>
            </w:r>
            <w:r>
              <w:rPr>
                <w:spacing w:val="-5"/>
                <w:sz w:val="28"/>
              </w:rPr>
              <w:t>Day</w:t>
            </w:r>
          </w:p>
        </w:tc>
        <w:tc>
          <w:tcPr>
            <w:tcW w:w="815" w:type="dxa"/>
          </w:tcPr>
          <w:p w14:paraId="4BE1DE35" w14:textId="77777777" w:rsidR="001648F0" w:rsidRDefault="00DF1896">
            <w:pPr>
              <w:pStyle w:val="TableParagraph"/>
              <w:spacing w:before="105"/>
              <w:ind w:right="48"/>
              <w:jc w:val="right"/>
              <w:rPr>
                <w:sz w:val="28"/>
              </w:rPr>
            </w:pPr>
            <w:r>
              <w:rPr>
                <w:spacing w:val="-5"/>
                <w:sz w:val="28"/>
              </w:rPr>
              <w:t>40</w:t>
            </w:r>
          </w:p>
        </w:tc>
      </w:tr>
      <w:tr w:rsidR="001648F0" w14:paraId="3DA0B9B0" w14:textId="77777777">
        <w:trPr>
          <w:trHeight w:val="447"/>
        </w:trPr>
        <w:tc>
          <w:tcPr>
            <w:tcW w:w="8796" w:type="dxa"/>
          </w:tcPr>
          <w:p w14:paraId="008D1C6C" w14:textId="77777777" w:rsidR="001648F0" w:rsidRDefault="00DF1896">
            <w:pPr>
              <w:pStyle w:val="TableParagraph"/>
              <w:spacing w:before="125" w:line="302" w:lineRule="exact"/>
              <w:ind w:left="988"/>
              <w:rPr>
                <w:sz w:val="28"/>
              </w:rPr>
            </w:pPr>
            <w:r>
              <w:rPr>
                <w:sz w:val="28"/>
              </w:rPr>
              <w:t>Certified</w:t>
            </w:r>
            <w:r>
              <w:rPr>
                <w:spacing w:val="-22"/>
                <w:sz w:val="28"/>
              </w:rPr>
              <w:t xml:space="preserve"> </w:t>
            </w:r>
            <w:r>
              <w:rPr>
                <w:sz w:val="28"/>
              </w:rPr>
              <w:t>Access</w:t>
            </w:r>
            <w:r>
              <w:rPr>
                <w:spacing w:val="-11"/>
                <w:sz w:val="28"/>
              </w:rPr>
              <w:t xml:space="preserve"> </w:t>
            </w:r>
            <w:r>
              <w:rPr>
                <w:sz w:val="28"/>
              </w:rPr>
              <w:t>Specialist</w:t>
            </w:r>
            <w:r>
              <w:rPr>
                <w:spacing w:val="-8"/>
                <w:sz w:val="28"/>
              </w:rPr>
              <w:t xml:space="preserve"> </w:t>
            </w:r>
            <w:r>
              <w:rPr>
                <w:sz w:val="28"/>
              </w:rPr>
              <w:t>Institute</w:t>
            </w:r>
            <w:r>
              <w:rPr>
                <w:spacing w:val="-8"/>
                <w:sz w:val="28"/>
              </w:rPr>
              <w:t xml:space="preserve"> </w:t>
            </w:r>
            <w:r>
              <w:rPr>
                <w:sz w:val="28"/>
              </w:rPr>
              <w:t>(CASI)</w:t>
            </w:r>
            <w:r>
              <w:rPr>
                <w:spacing w:val="-7"/>
                <w:sz w:val="28"/>
              </w:rPr>
              <w:t xml:space="preserve"> </w:t>
            </w:r>
            <w:r>
              <w:rPr>
                <w:spacing w:val="-2"/>
                <w:sz w:val="28"/>
              </w:rPr>
              <w:t>Conference</w:t>
            </w:r>
          </w:p>
        </w:tc>
        <w:tc>
          <w:tcPr>
            <w:tcW w:w="815" w:type="dxa"/>
          </w:tcPr>
          <w:p w14:paraId="408807D1" w14:textId="77777777" w:rsidR="001648F0" w:rsidRDefault="00DF1896">
            <w:pPr>
              <w:pStyle w:val="TableParagraph"/>
              <w:spacing w:before="125" w:line="302" w:lineRule="exact"/>
              <w:ind w:right="48"/>
              <w:jc w:val="right"/>
              <w:rPr>
                <w:sz w:val="28"/>
              </w:rPr>
            </w:pPr>
            <w:r>
              <w:rPr>
                <w:spacing w:val="-5"/>
                <w:sz w:val="28"/>
              </w:rPr>
              <w:t>40</w:t>
            </w:r>
          </w:p>
        </w:tc>
      </w:tr>
    </w:tbl>
    <w:p w14:paraId="5A00754B" w14:textId="77777777" w:rsidR="001648F0" w:rsidRDefault="001648F0">
      <w:pPr>
        <w:spacing w:line="302" w:lineRule="exact"/>
        <w:jc w:val="right"/>
        <w:rPr>
          <w:sz w:val="28"/>
        </w:rPr>
        <w:sectPr w:rsidR="001648F0">
          <w:headerReference w:type="even" r:id="rId36"/>
          <w:headerReference w:type="default" r:id="rId37"/>
          <w:footerReference w:type="default" r:id="rId38"/>
          <w:pgSz w:w="12240" w:h="15840"/>
          <w:pgMar w:top="840" w:right="380" w:bottom="280" w:left="460" w:header="0" w:footer="0" w:gutter="0"/>
          <w:cols w:space="720"/>
        </w:sectPr>
      </w:pPr>
    </w:p>
    <w:p w14:paraId="5EA0AEB6" w14:textId="77777777" w:rsidR="001648F0" w:rsidRDefault="001648F0">
      <w:pPr>
        <w:pStyle w:val="BodyText"/>
        <w:spacing w:before="3"/>
        <w:rPr>
          <w:b/>
          <w:sz w:val="2"/>
        </w:rPr>
      </w:pPr>
    </w:p>
    <w:tbl>
      <w:tblPr>
        <w:tblW w:w="0" w:type="auto"/>
        <w:tblInd w:w="375" w:type="dxa"/>
        <w:tblLayout w:type="fixed"/>
        <w:tblCellMar>
          <w:left w:w="0" w:type="dxa"/>
          <w:right w:w="0" w:type="dxa"/>
        </w:tblCellMar>
        <w:tblLook w:val="01E0" w:firstRow="1" w:lastRow="1" w:firstColumn="1" w:lastColumn="1" w:noHBand="0" w:noVBand="0"/>
      </w:tblPr>
      <w:tblGrid>
        <w:gridCol w:w="8805"/>
        <w:gridCol w:w="808"/>
      </w:tblGrid>
      <w:tr w:rsidR="001648F0" w14:paraId="6C4A0143" w14:textId="77777777">
        <w:trPr>
          <w:trHeight w:val="412"/>
        </w:trPr>
        <w:tc>
          <w:tcPr>
            <w:tcW w:w="8805" w:type="dxa"/>
          </w:tcPr>
          <w:p w14:paraId="555B6E9B" w14:textId="77777777" w:rsidR="001648F0" w:rsidRDefault="00DF1896">
            <w:pPr>
              <w:pStyle w:val="TableParagraph"/>
              <w:spacing w:line="314" w:lineRule="exact"/>
              <w:ind w:left="50"/>
              <w:rPr>
                <w:b/>
                <w:sz w:val="28"/>
              </w:rPr>
            </w:pPr>
            <w:r>
              <w:rPr>
                <w:b/>
                <w:spacing w:val="-2"/>
                <w:sz w:val="28"/>
              </w:rPr>
              <w:t>Appendices</w:t>
            </w:r>
          </w:p>
        </w:tc>
        <w:tc>
          <w:tcPr>
            <w:tcW w:w="808" w:type="dxa"/>
          </w:tcPr>
          <w:p w14:paraId="2FAF1F21" w14:textId="77777777" w:rsidR="001648F0" w:rsidRDefault="00DF1896">
            <w:pPr>
              <w:pStyle w:val="TableParagraph"/>
              <w:spacing w:line="314" w:lineRule="exact"/>
              <w:ind w:right="47"/>
              <w:jc w:val="right"/>
              <w:rPr>
                <w:b/>
                <w:sz w:val="28"/>
              </w:rPr>
            </w:pPr>
            <w:r>
              <w:rPr>
                <w:b/>
                <w:spacing w:val="-5"/>
                <w:sz w:val="28"/>
              </w:rPr>
              <w:t>41</w:t>
            </w:r>
          </w:p>
        </w:tc>
      </w:tr>
      <w:tr w:rsidR="001648F0" w14:paraId="37D2B9C0" w14:textId="77777777">
        <w:trPr>
          <w:trHeight w:val="803"/>
        </w:trPr>
        <w:tc>
          <w:tcPr>
            <w:tcW w:w="8805" w:type="dxa"/>
          </w:tcPr>
          <w:p w14:paraId="6E1F6418" w14:textId="77777777" w:rsidR="001648F0" w:rsidRDefault="00DF1896">
            <w:pPr>
              <w:pStyle w:val="TableParagraph"/>
              <w:spacing w:before="90" w:line="315" w:lineRule="exact"/>
              <w:ind w:left="441"/>
              <w:rPr>
                <w:sz w:val="28"/>
              </w:rPr>
            </w:pPr>
            <w:r>
              <w:rPr>
                <w:sz w:val="28"/>
              </w:rPr>
              <w:t>Appendix</w:t>
            </w:r>
            <w:r>
              <w:rPr>
                <w:spacing w:val="-22"/>
                <w:sz w:val="28"/>
              </w:rPr>
              <w:t xml:space="preserve"> </w:t>
            </w:r>
            <w:r>
              <w:rPr>
                <w:sz w:val="28"/>
              </w:rPr>
              <w:t>A:</w:t>
            </w:r>
            <w:r>
              <w:rPr>
                <w:spacing w:val="-13"/>
                <w:sz w:val="28"/>
              </w:rPr>
              <w:t xml:space="preserve"> </w:t>
            </w:r>
            <w:r>
              <w:rPr>
                <w:sz w:val="28"/>
              </w:rPr>
              <w:t>2019-2024</w:t>
            </w:r>
            <w:r>
              <w:rPr>
                <w:spacing w:val="-7"/>
                <w:sz w:val="28"/>
              </w:rPr>
              <w:t xml:space="preserve"> </w:t>
            </w:r>
            <w:r>
              <w:rPr>
                <w:sz w:val="28"/>
              </w:rPr>
              <w:t>Case</w:t>
            </w:r>
            <w:r>
              <w:rPr>
                <w:spacing w:val="-7"/>
                <w:sz w:val="28"/>
              </w:rPr>
              <w:t xml:space="preserve"> </w:t>
            </w:r>
            <w:r>
              <w:rPr>
                <w:sz w:val="28"/>
              </w:rPr>
              <w:t>Files</w:t>
            </w:r>
            <w:r>
              <w:rPr>
                <w:spacing w:val="-7"/>
                <w:sz w:val="28"/>
              </w:rPr>
              <w:t xml:space="preserve"> </w:t>
            </w:r>
            <w:r>
              <w:rPr>
                <w:sz w:val="28"/>
              </w:rPr>
              <w:t>and</w:t>
            </w:r>
            <w:r>
              <w:rPr>
                <w:spacing w:val="-9"/>
                <w:sz w:val="28"/>
              </w:rPr>
              <w:t xml:space="preserve"> </w:t>
            </w:r>
            <w:r>
              <w:rPr>
                <w:sz w:val="28"/>
              </w:rPr>
              <w:t>Prelitigation</w:t>
            </w:r>
            <w:r>
              <w:rPr>
                <w:spacing w:val="-9"/>
                <w:sz w:val="28"/>
              </w:rPr>
              <w:t xml:space="preserve"> </w:t>
            </w:r>
            <w:r>
              <w:rPr>
                <w:spacing w:val="-2"/>
                <w:sz w:val="28"/>
              </w:rPr>
              <w:t>Letters</w:t>
            </w:r>
          </w:p>
          <w:p w14:paraId="454FD731" w14:textId="77777777" w:rsidR="001648F0" w:rsidRDefault="00DF1896">
            <w:pPr>
              <w:pStyle w:val="TableParagraph"/>
              <w:spacing w:line="315" w:lineRule="exact"/>
              <w:ind w:left="441"/>
              <w:rPr>
                <w:sz w:val="28"/>
              </w:rPr>
            </w:pPr>
            <w:r>
              <w:rPr>
                <w:sz w:val="28"/>
              </w:rPr>
              <w:t>Received</w:t>
            </w:r>
            <w:r>
              <w:rPr>
                <w:spacing w:val="-3"/>
                <w:sz w:val="28"/>
              </w:rPr>
              <w:t xml:space="preserve"> </w:t>
            </w:r>
            <w:r>
              <w:rPr>
                <w:sz w:val="28"/>
              </w:rPr>
              <w:t>by</w:t>
            </w:r>
            <w:r>
              <w:rPr>
                <w:spacing w:val="-6"/>
                <w:sz w:val="28"/>
              </w:rPr>
              <w:t xml:space="preserve"> </w:t>
            </w:r>
            <w:r>
              <w:rPr>
                <w:sz w:val="28"/>
              </w:rPr>
              <w:t>the</w:t>
            </w:r>
            <w:r>
              <w:rPr>
                <w:spacing w:val="-2"/>
                <w:sz w:val="28"/>
              </w:rPr>
              <w:t xml:space="preserve"> Commission</w:t>
            </w:r>
          </w:p>
        </w:tc>
        <w:tc>
          <w:tcPr>
            <w:tcW w:w="808" w:type="dxa"/>
          </w:tcPr>
          <w:p w14:paraId="22FF50FD" w14:textId="77777777" w:rsidR="001648F0" w:rsidRDefault="00DF1896">
            <w:pPr>
              <w:pStyle w:val="TableParagraph"/>
              <w:spacing w:before="93"/>
              <w:ind w:right="47"/>
              <w:jc w:val="right"/>
              <w:rPr>
                <w:sz w:val="28"/>
              </w:rPr>
            </w:pPr>
            <w:r>
              <w:rPr>
                <w:spacing w:val="-5"/>
                <w:sz w:val="28"/>
              </w:rPr>
              <w:t>41</w:t>
            </w:r>
          </w:p>
        </w:tc>
      </w:tr>
      <w:tr w:rsidR="001648F0" w14:paraId="3188A7FE" w14:textId="77777777">
        <w:trPr>
          <w:trHeight w:val="506"/>
        </w:trPr>
        <w:tc>
          <w:tcPr>
            <w:tcW w:w="8805" w:type="dxa"/>
          </w:tcPr>
          <w:p w14:paraId="2A2CCB4D" w14:textId="77777777" w:rsidR="001648F0" w:rsidRDefault="00DF1896">
            <w:pPr>
              <w:pStyle w:val="TableParagraph"/>
              <w:spacing w:before="74"/>
              <w:ind w:left="441"/>
              <w:rPr>
                <w:sz w:val="28"/>
              </w:rPr>
            </w:pPr>
            <w:r>
              <w:rPr>
                <w:sz w:val="28"/>
              </w:rPr>
              <w:t>Appendix</w:t>
            </w:r>
            <w:r>
              <w:rPr>
                <w:spacing w:val="-19"/>
                <w:sz w:val="28"/>
              </w:rPr>
              <w:t xml:space="preserve"> </w:t>
            </w:r>
            <w:r>
              <w:rPr>
                <w:sz w:val="28"/>
              </w:rPr>
              <w:t>B:</w:t>
            </w:r>
            <w:r>
              <w:rPr>
                <w:spacing w:val="-10"/>
                <w:sz w:val="28"/>
              </w:rPr>
              <w:t xml:space="preserve"> </w:t>
            </w:r>
            <w:r>
              <w:rPr>
                <w:sz w:val="28"/>
              </w:rPr>
              <w:t>2024</w:t>
            </w:r>
            <w:r>
              <w:rPr>
                <w:spacing w:val="-16"/>
                <w:sz w:val="28"/>
              </w:rPr>
              <w:t xml:space="preserve"> </w:t>
            </w:r>
            <w:r>
              <w:rPr>
                <w:sz w:val="28"/>
              </w:rPr>
              <w:t>Top</w:t>
            </w:r>
            <w:r>
              <w:rPr>
                <w:spacing w:val="-10"/>
                <w:sz w:val="28"/>
              </w:rPr>
              <w:t xml:space="preserve"> </w:t>
            </w:r>
            <w:r>
              <w:rPr>
                <w:sz w:val="28"/>
              </w:rPr>
              <w:t>10</w:t>
            </w:r>
            <w:r>
              <w:rPr>
                <w:spacing w:val="-19"/>
                <w:sz w:val="28"/>
              </w:rPr>
              <w:t xml:space="preserve"> </w:t>
            </w:r>
            <w:r>
              <w:rPr>
                <w:sz w:val="28"/>
              </w:rPr>
              <w:t>Alleged</w:t>
            </w:r>
            <w:r>
              <w:rPr>
                <w:spacing w:val="-11"/>
                <w:sz w:val="28"/>
              </w:rPr>
              <w:t xml:space="preserve"> </w:t>
            </w:r>
            <w:r>
              <w:rPr>
                <w:spacing w:val="-2"/>
                <w:sz w:val="28"/>
              </w:rPr>
              <w:t>Violations</w:t>
            </w:r>
          </w:p>
        </w:tc>
        <w:tc>
          <w:tcPr>
            <w:tcW w:w="808" w:type="dxa"/>
          </w:tcPr>
          <w:p w14:paraId="13800691" w14:textId="77777777" w:rsidR="001648F0" w:rsidRDefault="00DF1896">
            <w:pPr>
              <w:pStyle w:val="TableParagraph"/>
              <w:spacing w:before="74"/>
              <w:ind w:right="47"/>
              <w:jc w:val="right"/>
              <w:rPr>
                <w:sz w:val="28"/>
              </w:rPr>
            </w:pPr>
            <w:r>
              <w:rPr>
                <w:spacing w:val="-5"/>
                <w:sz w:val="28"/>
              </w:rPr>
              <w:t>42</w:t>
            </w:r>
          </w:p>
        </w:tc>
      </w:tr>
      <w:tr w:rsidR="001648F0" w14:paraId="19154067" w14:textId="77777777">
        <w:trPr>
          <w:trHeight w:val="529"/>
        </w:trPr>
        <w:tc>
          <w:tcPr>
            <w:tcW w:w="8805" w:type="dxa"/>
          </w:tcPr>
          <w:p w14:paraId="62A18168" w14:textId="77777777" w:rsidR="001648F0" w:rsidRDefault="00DF1896">
            <w:pPr>
              <w:pStyle w:val="TableParagraph"/>
              <w:spacing w:before="101"/>
              <w:ind w:left="441"/>
              <w:rPr>
                <w:sz w:val="28"/>
              </w:rPr>
            </w:pPr>
            <w:r>
              <w:rPr>
                <w:sz w:val="28"/>
              </w:rPr>
              <w:t>Appendix</w:t>
            </w:r>
            <w:r>
              <w:rPr>
                <w:spacing w:val="-14"/>
                <w:sz w:val="28"/>
              </w:rPr>
              <w:t xml:space="preserve"> </w:t>
            </w:r>
            <w:r>
              <w:rPr>
                <w:sz w:val="28"/>
              </w:rPr>
              <w:t>C:</w:t>
            </w:r>
            <w:r>
              <w:rPr>
                <w:spacing w:val="-5"/>
                <w:sz w:val="28"/>
              </w:rPr>
              <w:t xml:space="preserve"> </w:t>
            </w:r>
            <w:r>
              <w:rPr>
                <w:sz w:val="28"/>
              </w:rPr>
              <w:t>Place</w:t>
            </w:r>
            <w:r>
              <w:rPr>
                <w:spacing w:val="-10"/>
                <w:sz w:val="28"/>
              </w:rPr>
              <w:t xml:space="preserve"> </w:t>
            </w:r>
            <w:r>
              <w:rPr>
                <w:sz w:val="28"/>
              </w:rPr>
              <w:t>of</w:t>
            </w:r>
            <w:r>
              <w:rPr>
                <w:spacing w:val="-5"/>
                <w:sz w:val="28"/>
              </w:rPr>
              <w:t xml:space="preserve"> </w:t>
            </w:r>
            <w:r>
              <w:rPr>
                <w:sz w:val="28"/>
              </w:rPr>
              <w:t>Public</w:t>
            </w:r>
            <w:r>
              <w:rPr>
                <w:spacing w:val="-19"/>
                <w:sz w:val="28"/>
              </w:rPr>
              <w:t xml:space="preserve"> </w:t>
            </w:r>
            <w:r>
              <w:rPr>
                <w:sz w:val="28"/>
              </w:rPr>
              <w:t>Accommodation</w:t>
            </w:r>
            <w:r>
              <w:rPr>
                <w:spacing w:val="-8"/>
                <w:sz w:val="28"/>
              </w:rPr>
              <w:t xml:space="preserve"> </w:t>
            </w:r>
            <w:r>
              <w:rPr>
                <w:spacing w:val="-2"/>
                <w:sz w:val="28"/>
              </w:rPr>
              <w:t>Categories</w:t>
            </w:r>
          </w:p>
        </w:tc>
        <w:tc>
          <w:tcPr>
            <w:tcW w:w="808" w:type="dxa"/>
          </w:tcPr>
          <w:p w14:paraId="68EE4D38" w14:textId="77777777" w:rsidR="001648F0" w:rsidRDefault="00DF1896">
            <w:pPr>
              <w:pStyle w:val="TableParagraph"/>
              <w:spacing w:before="101"/>
              <w:ind w:right="47"/>
              <w:jc w:val="right"/>
              <w:rPr>
                <w:sz w:val="28"/>
              </w:rPr>
            </w:pPr>
            <w:r>
              <w:rPr>
                <w:spacing w:val="-5"/>
                <w:sz w:val="28"/>
              </w:rPr>
              <w:t>43</w:t>
            </w:r>
          </w:p>
        </w:tc>
      </w:tr>
      <w:tr w:rsidR="001648F0" w14:paraId="2C1B9076" w14:textId="77777777">
        <w:trPr>
          <w:trHeight w:val="860"/>
        </w:trPr>
        <w:tc>
          <w:tcPr>
            <w:tcW w:w="8805" w:type="dxa"/>
          </w:tcPr>
          <w:p w14:paraId="5F5467D6" w14:textId="77777777" w:rsidR="001648F0" w:rsidRDefault="00DF1896">
            <w:pPr>
              <w:pStyle w:val="TableParagraph"/>
              <w:spacing w:before="110" w:line="228" w:lineRule="auto"/>
              <w:ind w:left="441"/>
              <w:rPr>
                <w:sz w:val="28"/>
              </w:rPr>
            </w:pPr>
            <w:r>
              <w:rPr>
                <w:sz w:val="28"/>
              </w:rPr>
              <w:t>Appendix</w:t>
            </w:r>
            <w:r>
              <w:rPr>
                <w:spacing w:val="-8"/>
                <w:sz w:val="28"/>
              </w:rPr>
              <w:t xml:space="preserve"> </w:t>
            </w:r>
            <w:r>
              <w:rPr>
                <w:sz w:val="28"/>
              </w:rPr>
              <w:t>D:</w:t>
            </w:r>
            <w:r>
              <w:rPr>
                <w:spacing w:val="-5"/>
                <w:sz w:val="28"/>
              </w:rPr>
              <w:t xml:space="preserve"> </w:t>
            </w:r>
            <w:r>
              <w:rPr>
                <w:sz w:val="28"/>
              </w:rPr>
              <w:t>Complaints</w:t>
            </w:r>
            <w:r>
              <w:rPr>
                <w:spacing w:val="-4"/>
                <w:sz w:val="28"/>
              </w:rPr>
              <w:t xml:space="preserve"> </w:t>
            </w:r>
            <w:r>
              <w:rPr>
                <w:sz w:val="28"/>
              </w:rPr>
              <w:t>and</w:t>
            </w:r>
            <w:r>
              <w:rPr>
                <w:spacing w:val="-7"/>
                <w:sz w:val="28"/>
              </w:rPr>
              <w:t xml:space="preserve"> </w:t>
            </w:r>
            <w:r>
              <w:rPr>
                <w:sz w:val="28"/>
              </w:rPr>
              <w:t>Prelitigation</w:t>
            </w:r>
            <w:r>
              <w:rPr>
                <w:spacing w:val="-6"/>
                <w:sz w:val="28"/>
              </w:rPr>
              <w:t xml:space="preserve"> </w:t>
            </w:r>
            <w:r>
              <w:rPr>
                <w:sz w:val="28"/>
              </w:rPr>
              <w:t>Letters</w:t>
            </w:r>
            <w:r>
              <w:rPr>
                <w:spacing w:val="-6"/>
                <w:sz w:val="28"/>
              </w:rPr>
              <w:t xml:space="preserve"> </w:t>
            </w:r>
            <w:r>
              <w:rPr>
                <w:sz w:val="28"/>
              </w:rPr>
              <w:t>Received</w:t>
            </w:r>
            <w:r>
              <w:rPr>
                <w:spacing w:val="-6"/>
                <w:sz w:val="28"/>
              </w:rPr>
              <w:t xml:space="preserve"> </w:t>
            </w:r>
            <w:r>
              <w:rPr>
                <w:sz w:val="28"/>
              </w:rPr>
              <w:t>by Places of Public Accommodation (2021-2024)</w:t>
            </w:r>
          </w:p>
        </w:tc>
        <w:tc>
          <w:tcPr>
            <w:tcW w:w="808" w:type="dxa"/>
          </w:tcPr>
          <w:p w14:paraId="44207454" w14:textId="77777777" w:rsidR="001648F0" w:rsidRDefault="00DF1896">
            <w:pPr>
              <w:pStyle w:val="TableParagraph"/>
              <w:spacing w:before="100"/>
              <w:ind w:right="47"/>
              <w:jc w:val="right"/>
              <w:rPr>
                <w:sz w:val="28"/>
              </w:rPr>
            </w:pPr>
            <w:r>
              <w:rPr>
                <w:spacing w:val="-5"/>
                <w:sz w:val="28"/>
              </w:rPr>
              <w:t>45</w:t>
            </w:r>
          </w:p>
        </w:tc>
      </w:tr>
      <w:tr w:rsidR="001648F0" w14:paraId="1E1EEED6" w14:textId="77777777">
        <w:trPr>
          <w:trHeight w:val="863"/>
        </w:trPr>
        <w:tc>
          <w:tcPr>
            <w:tcW w:w="8805" w:type="dxa"/>
          </w:tcPr>
          <w:p w14:paraId="3881BF75" w14:textId="77777777" w:rsidR="001648F0" w:rsidRDefault="00DF1896">
            <w:pPr>
              <w:pStyle w:val="TableParagraph"/>
              <w:spacing w:before="138" w:line="228" w:lineRule="auto"/>
              <w:ind w:left="441" w:right="443"/>
              <w:rPr>
                <w:sz w:val="28"/>
              </w:rPr>
            </w:pPr>
            <w:r>
              <w:rPr>
                <w:sz w:val="28"/>
              </w:rPr>
              <w:t>Appendix</w:t>
            </w:r>
            <w:r>
              <w:rPr>
                <w:spacing w:val="-8"/>
                <w:sz w:val="28"/>
              </w:rPr>
              <w:t xml:space="preserve"> </w:t>
            </w:r>
            <w:r>
              <w:rPr>
                <w:sz w:val="28"/>
              </w:rPr>
              <w:t>E:</w:t>
            </w:r>
            <w:r>
              <w:rPr>
                <w:spacing w:val="-5"/>
                <w:sz w:val="28"/>
              </w:rPr>
              <w:t xml:space="preserve"> </w:t>
            </w:r>
            <w:r>
              <w:rPr>
                <w:sz w:val="28"/>
              </w:rPr>
              <w:t>Case</w:t>
            </w:r>
            <w:r>
              <w:rPr>
                <w:spacing w:val="-9"/>
                <w:sz w:val="28"/>
              </w:rPr>
              <w:t xml:space="preserve"> </w:t>
            </w:r>
            <w:r>
              <w:rPr>
                <w:sz w:val="28"/>
              </w:rPr>
              <w:t>Resolution</w:t>
            </w:r>
            <w:r>
              <w:rPr>
                <w:spacing w:val="-6"/>
                <w:sz w:val="28"/>
              </w:rPr>
              <w:t xml:space="preserve"> </w:t>
            </w:r>
            <w:r>
              <w:rPr>
                <w:sz w:val="28"/>
              </w:rPr>
              <w:t>Report</w:t>
            </w:r>
            <w:r>
              <w:rPr>
                <w:spacing w:val="-8"/>
                <w:sz w:val="28"/>
              </w:rPr>
              <w:t xml:space="preserve"> </w:t>
            </w:r>
            <w:r>
              <w:rPr>
                <w:sz w:val="28"/>
              </w:rPr>
              <w:t>Questions</w:t>
            </w:r>
            <w:r>
              <w:rPr>
                <w:spacing w:val="-4"/>
                <w:sz w:val="28"/>
              </w:rPr>
              <w:t xml:space="preserve"> </w:t>
            </w:r>
            <w:r>
              <w:rPr>
                <w:sz w:val="28"/>
              </w:rPr>
              <w:t>and</w:t>
            </w:r>
            <w:r>
              <w:rPr>
                <w:spacing w:val="-6"/>
                <w:sz w:val="28"/>
              </w:rPr>
              <w:t xml:space="preserve"> </w:t>
            </w:r>
            <w:r>
              <w:rPr>
                <w:sz w:val="28"/>
              </w:rPr>
              <w:t xml:space="preserve">Responses </w:t>
            </w:r>
            <w:r>
              <w:rPr>
                <w:spacing w:val="-2"/>
                <w:sz w:val="28"/>
              </w:rPr>
              <w:t>(2023-2024)</w:t>
            </w:r>
          </w:p>
        </w:tc>
        <w:tc>
          <w:tcPr>
            <w:tcW w:w="808" w:type="dxa"/>
          </w:tcPr>
          <w:p w14:paraId="649AB502" w14:textId="77777777" w:rsidR="001648F0" w:rsidRDefault="00DF1896">
            <w:pPr>
              <w:pStyle w:val="TableParagraph"/>
              <w:spacing w:before="127"/>
              <w:ind w:right="47"/>
              <w:jc w:val="right"/>
              <w:rPr>
                <w:sz w:val="28"/>
              </w:rPr>
            </w:pPr>
            <w:r>
              <w:rPr>
                <w:spacing w:val="-5"/>
                <w:sz w:val="28"/>
              </w:rPr>
              <w:t>47</w:t>
            </w:r>
          </w:p>
        </w:tc>
      </w:tr>
      <w:tr w:rsidR="001648F0" w14:paraId="7A1E6D19" w14:textId="77777777">
        <w:trPr>
          <w:trHeight w:val="567"/>
        </w:trPr>
        <w:tc>
          <w:tcPr>
            <w:tcW w:w="8805" w:type="dxa"/>
          </w:tcPr>
          <w:p w14:paraId="23BD4ACE" w14:textId="77777777" w:rsidR="001648F0" w:rsidRDefault="00DF1896">
            <w:pPr>
              <w:pStyle w:val="TableParagraph"/>
              <w:spacing w:before="100"/>
              <w:ind w:left="981"/>
              <w:rPr>
                <w:sz w:val="28"/>
              </w:rPr>
            </w:pPr>
            <w:r>
              <w:rPr>
                <w:sz w:val="28"/>
              </w:rPr>
              <w:t>2024</w:t>
            </w:r>
            <w:r>
              <w:rPr>
                <w:spacing w:val="-7"/>
                <w:sz w:val="28"/>
              </w:rPr>
              <w:t xml:space="preserve"> </w:t>
            </w:r>
            <w:r>
              <w:rPr>
                <w:sz w:val="28"/>
              </w:rPr>
              <w:t>Case</w:t>
            </w:r>
            <w:r>
              <w:rPr>
                <w:spacing w:val="-6"/>
                <w:sz w:val="28"/>
              </w:rPr>
              <w:t xml:space="preserve"> </w:t>
            </w:r>
            <w:r>
              <w:rPr>
                <w:sz w:val="28"/>
              </w:rPr>
              <w:t>Resolution</w:t>
            </w:r>
            <w:r>
              <w:rPr>
                <w:spacing w:val="-7"/>
                <w:sz w:val="28"/>
              </w:rPr>
              <w:t xml:space="preserve"> </w:t>
            </w:r>
            <w:r>
              <w:rPr>
                <w:sz w:val="28"/>
              </w:rPr>
              <w:t>Report</w:t>
            </w:r>
            <w:r>
              <w:rPr>
                <w:spacing w:val="-4"/>
                <w:sz w:val="28"/>
              </w:rPr>
              <w:t xml:space="preserve"> </w:t>
            </w:r>
            <w:r>
              <w:rPr>
                <w:spacing w:val="-2"/>
                <w:sz w:val="28"/>
              </w:rPr>
              <w:t>Responses</w:t>
            </w:r>
          </w:p>
        </w:tc>
        <w:tc>
          <w:tcPr>
            <w:tcW w:w="808" w:type="dxa"/>
          </w:tcPr>
          <w:p w14:paraId="2FEB8A1E" w14:textId="77777777" w:rsidR="001648F0" w:rsidRDefault="00DF1896">
            <w:pPr>
              <w:pStyle w:val="TableParagraph"/>
              <w:spacing w:before="100"/>
              <w:ind w:right="47"/>
              <w:jc w:val="right"/>
              <w:rPr>
                <w:sz w:val="28"/>
              </w:rPr>
            </w:pPr>
            <w:r>
              <w:rPr>
                <w:spacing w:val="-5"/>
                <w:sz w:val="28"/>
              </w:rPr>
              <w:t>47</w:t>
            </w:r>
          </w:p>
        </w:tc>
      </w:tr>
      <w:tr w:rsidR="001648F0" w14:paraId="362F4477" w14:textId="77777777">
        <w:trPr>
          <w:trHeight w:val="572"/>
        </w:trPr>
        <w:tc>
          <w:tcPr>
            <w:tcW w:w="8805" w:type="dxa"/>
          </w:tcPr>
          <w:p w14:paraId="7C4C4DDE" w14:textId="77777777" w:rsidR="001648F0" w:rsidRDefault="00DF1896">
            <w:pPr>
              <w:pStyle w:val="TableParagraph"/>
              <w:spacing w:before="137"/>
              <w:ind w:left="981"/>
              <w:rPr>
                <w:sz w:val="28"/>
              </w:rPr>
            </w:pPr>
            <w:r>
              <w:rPr>
                <w:sz w:val="28"/>
              </w:rPr>
              <w:t>2023</w:t>
            </w:r>
            <w:r>
              <w:rPr>
                <w:spacing w:val="-7"/>
                <w:sz w:val="28"/>
              </w:rPr>
              <w:t xml:space="preserve"> </w:t>
            </w:r>
            <w:r>
              <w:rPr>
                <w:sz w:val="28"/>
              </w:rPr>
              <w:t>Case</w:t>
            </w:r>
            <w:r>
              <w:rPr>
                <w:spacing w:val="-6"/>
                <w:sz w:val="28"/>
              </w:rPr>
              <w:t xml:space="preserve"> </w:t>
            </w:r>
            <w:r>
              <w:rPr>
                <w:sz w:val="28"/>
              </w:rPr>
              <w:t>Resolution</w:t>
            </w:r>
            <w:r>
              <w:rPr>
                <w:spacing w:val="-7"/>
                <w:sz w:val="28"/>
              </w:rPr>
              <w:t xml:space="preserve"> </w:t>
            </w:r>
            <w:r>
              <w:rPr>
                <w:sz w:val="28"/>
              </w:rPr>
              <w:t>Report</w:t>
            </w:r>
            <w:r>
              <w:rPr>
                <w:spacing w:val="-4"/>
                <w:sz w:val="28"/>
              </w:rPr>
              <w:t xml:space="preserve"> </w:t>
            </w:r>
            <w:r>
              <w:rPr>
                <w:spacing w:val="-2"/>
                <w:sz w:val="28"/>
              </w:rPr>
              <w:t>Responses</w:t>
            </w:r>
          </w:p>
        </w:tc>
        <w:tc>
          <w:tcPr>
            <w:tcW w:w="808" w:type="dxa"/>
          </w:tcPr>
          <w:p w14:paraId="16542C2C" w14:textId="77777777" w:rsidR="001648F0" w:rsidRDefault="00DF1896">
            <w:pPr>
              <w:pStyle w:val="TableParagraph"/>
              <w:spacing w:before="137"/>
              <w:ind w:right="47"/>
              <w:jc w:val="right"/>
              <w:rPr>
                <w:sz w:val="28"/>
              </w:rPr>
            </w:pPr>
            <w:r>
              <w:rPr>
                <w:spacing w:val="-5"/>
                <w:sz w:val="28"/>
              </w:rPr>
              <w:t>48</w:t>
            </w:r>
          </w:p>
        </w:tc>
      </w:tr>
      <w:tr w:rsidR="001648F0" w14:paraId="3F4348CB" w14:textId="77777777">
        <w:trPr>
          <w:trHeight w:val="560"/>
        </w:trPr>
        <w:tc>
          <w:tcPr>
            <w:tcW w:w="8805" w:type="dxa"/>
          </w:tcPr>
          <w:p w14:paraId="4E6250B6" w14:textId="77777777" w:rsidR="001648F0" w:rsidRDefault="00DF1896">
            <w:pPr>
              <w:pStyle w:val="TableParagraph"/>
              <w:spacing w:before="104"/>
              <w:ind w:left="441"/>
              <w:rPr>
                <w:sz w:val="28"/>
              </w:rPr>
            </w:pPr>
            <w:r>
              <w:rPr>
                <w:sz w:val="28"/>
              </w:rPr>
              <w:t>Appendix</w:t>
            </w:r>
            <w:r>
              <w:rPr>
                <w:spacing w:val="-13"/>
                <w:sz w:val="28"/>
              </w:rPr>
              <w:t xml:space="preserve"> </w:t>
            </w:r>
            <w:r>
              <w:rPr>
                <w:sz w:val="28"/>
              </w:rPr>
              <w:t>F:</w:t>
            </w:r>
            <w:r>
              <w:rPr>
                <w:spacing w:val="-9"/>
                <w:sz w:val="28"/>
              </w:rPr>
              <w:t xml:space="preserve"> </w:t>
            </w:r>
            <w:r>
              <w:rPr>
                <w:sz w:val="28"/>
              </w:rPr>
              <w:t>Summary</w:t>
            </w:r>
            <w:r>
              <w:rPr>
                <w:spacing w:val="-13"/>
                <w:sz w:val="28"/>
              </w:rPr>
              <w:t xml:space="preserve"> </w:t>
            </w:r>
            <w:r>
              <w:rPr>
                <w:sz w:val="28"/>
              </w:rPr>
              <w:t>of</w:t>
            </w:r>
            <w:r>
              <w:rPr>
                <w:spacing w:val="-9"/>
                <w:sz w:val="28"/>
              </w:rPr>
              <w:t xml:space="preserve"> </w:t>
            </w:r>
            <w:r>
              <w:rPr>
                <w:sz w:val="28"/>
              </w:rPr>
              <w:t>Five-Year</w:t>
            </w:r>
            <w:r>
              <w:rPr>
                <w:spacing w:val="-10"/>
                <w:sz w:val="28"/>
              </w:rPr>
              <w:t xml:space="preserve"> </w:t>
            </w:r>
            <w:r>
              <w:rPr>
                <w:sz w:val="28"/>
              </w:rPr>
              <w:t>Strategic</w:t>
            </w:r>
            <w:r>
              <w:rPr>
                <w:spacing w:val="-9"/>
                <w:sz w:val="28"/>
              </w:rPr>
              <w:t xml:space="preserve"> </w:t>
            </w:r>
            <w:r>
              <w:rPr>
                <w:spacing w:val="-2"/>
                <w:sz w:val="28"/>
              </w:rPr>
              <w:t>Goals</w:t>
            </w:r>
          </w:p>
        </w:tc>
        <w:tc>
          <w:tcPr>
            <w:tcW w:w="808" w:type="dxa"/>
          </w:tcPr>
          <w:p w14:paraId="2CBF3AE6" w14:textId="77777777" w:rsidR="001648F0" w:rsidRDefault="00DF1896">
            <w:pPr>
              <w:pStyle w:val="TableParagraph"/>
              <w:spacing w:before="104"/>
              <w:ind w:right="47"/>
              <w:jc w:val="right"/>
              <w:rPr>
                <w:sz w:val="28"/>
              </w:rPr>
            </w:pPr>
            <w:r>
              <w:rPr>
                <w:spacing w:val="-5"/>
                <w:sz w:val="28"/>
              </w:rPr>
              <w:t>49</w:t>
            </w:r>
          </w:p>
        </w:tc>
      </w:tr>
      <w:tr w:rsidR="001648F0" w14:paraId="4D90DC97" w14:textId="77777777">
        <w:trPr>
          <w:trHeight w:val="640"/>
        </w:trPr>
        <w:tc>
          <w:tcPr>
            <w:tcW w:w="8805" w:type="dxa"/>
          </w:tcPr>
          <w:p w14:paraId="134C7947" w14:textId="77777777" w:rsidR="001648F0" w:rsidRDefault="00DF1896">
            <w:pPr>
              <w:pStyle w:val="TableParagraph"/>
              <w:spacing w:before="125"/>
              <w:ind w:left="441"/>
              <w:rPr>
                <w:sz w:val="28"/>
              </w:rPr>
            </w:pPr>
            <w:r>
              <w:rPr>
                <w:sz w:val="28"/>
              </w:rPr>
              <w:t>Appendix</w:t>
            </w:r>
            <w:r>
              <w:rPr>
                <w:spacing w:val="-14"/>
                <w:sz w:val="28"/>
              </w:rPr>
              <w:t xml:space="preserve"> </w:t>
            </w:r>
            <w:r>
              <w:rPr>
                <w:sz w:val="28"/>
              </w:rPr>
              <w:t>G:</w:t>
            </w:r>
            <w:r>
              <w:rPr>
                <w:spacing w:val="-12"/>
                <w:sz w:val="28"/>
              </w:rPr>
              <w:t xml:space="preserve"> </w:t>
            </w:r>
            <w:r>
              <w:rPr>
                <w:sz w:val="28"/>
              </w:rPr>
              <w:t>Summary</w:t>
            </w:r>
            <w:r>
              <w:rPr>
                <w:spacing w:val="-13"/>
                <w:sz w:val="28"/>
              </w:rPr>
              <w:t xml:space="preserve"> </w:t>
            </w:r>
            <w:r>
              <w:rPr>
                <w:sz w:val="28"/>
              </w:rPr>
              <w:t>of</w:t>
            </w:r>
            <w:r>
              <w:rPr>
                <w:spacing w:val="-10"/>
                <w:sz w:val="28"/>
              </w:rPr>
              <w:t xml:space="preserve"> </w:t>
            </w:r>
            <w:r>
              <w:rPr>
                <w:sz w:val="28"/>
              </w:rPr>
              <w:t>2022-2023</w:t>
            </w:r>
            <w:r>
              <w:rPr>
                <w:spacing w:val="-17"/>
                <w:sz w:val="28"/>
              </w:rPr>
              <w:t xml:space="preserve"> </w:t>
            </w:r>
            <w:r>
              <w:rPr>
                <w:sz w:val="28"/>
              </w:rPr>
              <w:t>Two-Year</w:t>
            </w:r>
            <w:r>
              <w:rPr>
                <w:spacing w:val="-10"/>
                <w:sz w:val="28"/>
              </w:rPr>
              <w:t xml:space="preserve"> </w:t>
            </w:r>
            <w:r>
              <w:rPr>
                <w:sz w:val="28"/>
              </w:rPr>
              <w:t>Strategic</w:t>
            </w:r>
            <w:r>
              <w:rPr>
                <w:spacing w:val="-11"/>
                <w:sz w:val="28"/>
              </w:rPr>
              <w:t xml:space="preserve"> </w:t>
            </w:r>
            <w:r>
              <w:rPr>
                <w:spacing w:val="-2"/>
                <w:sz w:val="28"/>
              </w:rPr>
              <w:t>Goals</w:t>
            </w:r>
          </w:p>
        </w:tc>
        <w:tc>
          <w:tcPr>
            <w:tcW w:w="808" w:type="dxa"/>
          </w:tcPr>
          <w:p w14:paraId="77D550FC" w14:textId="77777777" w:rsidR="001648F0" w:rsidRDefault="00DF1896">
            <w:pPr>
              <w:pStyle w:val="TableParagraph"/>
              <w:spacing w:before="125"/>
              <w:ind w:right="47"/>
              <w:jc w:val="right"/>
              <w:rPr>
                <w:sz w:val="28"/>
              </w:rPr>
            </w:pPr>
            <w:r>
              <w:rPr>
                <w:spacing w:val="-5"/>
                <w:sz w:val="28"/>
              </w:rPr>
              <w:t>50</w:t>
            </w:r>
          </w:p>
        </w:tc>
      </w:tr>
      <w:tr w:rsidR="001648F0" w14:paraId="7A22C02A" w14:textId="77777777">
        <w:trPr>
          <w:trHeight w:val="507"/>
        </w:trPr>
        <w:tc>
          <w:tcPr>
            <w:tcW w:w="8805" w:type="dxa"/>
          </w:tcPr>
          <w:p w14:paraId="496B6F3C" w14:textId="77777777" w:rsidR="001648F0" w:rsidRDefault="00DF1896">
            <w:pPr>
              <w:pStyle w:val="TableParagraph"/>
              <w:spacing w:before="185" w:line="302" w:lineRule="exact"/>
              <w:ind w:left="50"/>
              <w:rPr>
                <w:b/>
                <w:sz w:val="28"/>
              </w:rPr>
            </w:pPr>
            <w:r>
              <w:rPr>
                <w:b/>
                <w:spacing w:val="-2"/>
                <w:sz w:val="28"/>
              </w:rPr>
              <w:t>References</w:t>
            </w:r>
          </w:p>
        </w:tc>
        <w:tc>
          <w:tcPr>
            <w:tcW w:w="808" w:type="dxa"/>
          </w:tcPr>
          <w:p w14:paraId="39973D98" w14:textId="77777777" w:rsidR="001648F0" w:rsidRDefault="00DF1896">
            <w:pPr>
              <w:pStyle w:val="TableParagraph"/>
              <w:spacing w:before="185" w:line="302" w:lineRule="exact"/>
              <w:ind w:right="47"/>
              <w:jc w:val="right"/>
              <w:rPr>
                <w:b/>
                <w:sz w:val="28"/>
              </w:rPr>
            </w:pPr>
            <w:r>
              <w:rPr>
                <w:b/>
                <w:spacing w:val="-5"/>
                <w:sz w:val="28"/>
              </w:rPr>
              <w:t>51</w:t>
            </w:r>
          </w:p>
        </w:tc>
      </w:tr>
    </w:tbl>
    <w:p w14:paraId="22330432" w14:textId="77777777" w:rsidR="001648F0" w:rsidRDefault="001648F0">
      <w:pPr>
        <w:spacing w:line="302" w:lineRule="exact"/>
        <w:jc w:val="right"/>
        <w:rPr>
          <w:sz w:val="28"/>
        </w:rPr>
        <w:sectPr w:rsidR="001648F0">
          <w:headerReference w:type="even" r:id="rId39"/>
          <w:headerReference w:type="default" r:id="rId40"/>
          <w:footerReference w:type="default" r:id="rId41"/>
          <w:pgSz w:w="12240" w:h="15840"/>
          <w:pgMar w:top="780" w:right="380" w:bottom="280" w:left="460" w:header="0" w:footer="0" w:gutter="0"/>
          <w:cols w:space="720"/>
        </w:sectPr>
      </w:pPr>
    </w:p>
    <w:p w14:paraId="1A34AC3C" w14:textId="77777777" w:rsidR="001648F0" w:rsidRDefault="001648F0">
      <w:pPr>
        <w:pStyle w:val="BodyText"/>
        <w:rPr>
          <w:b/>
        </w:rPr>
      </w:pPr>
    </w:p>
    <w:p w14:paraId="71C04ADE" w14:textId="77777777" w:rsidR="001648F0" w:rsidRDefault="00877EDF">
      <w:pPr>
        <w:pStyle w:val="BodyText"/>
        <w:spacing w:before="249"/>
        <w:rPr>
          <w:b/>
        </w:rPr>
      </w:pPr>
      <w:r>
        <w:rPr>
          <w:noProof/>
        </w:rPr>
        <mc:AlternateContent>
          <mc:Choice Requires="wps">
            <w:drawing>
              <wp:anchor distT="0" distB="0" distL="0" distR="0" simplePos="0" relativeHeight="251658246" behindDoc="1" locked="0" layoutInCell="1" allowOverlap="1" wp14:anchorId="20F2A25C" wp14:editId="174B625D">
                <wp:simplePos x="0" y="0"/>
                <wp:positionH relativeFrom="page">
                  <wp:posOffset>3238500</wp:posOffset>
                </wp:positionH>
                <wp:positionV relativeFrom="paragraph">
                  <wp:posOffset>288290</wp:posOffset>
                </wp:positionV>
                <wp:extent cx="3943350" cy="4943475"/>
                <wp:effectExtent l="19050" t="19050" r="19050" b="28575"/>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4943475"/>
                        </a:xfrm>
                        <a:custGeom>
                          <a:avLst/>
                          <a:gdLst/>
                          <a:ahLst/>
                          <a:cxnLst/>
                          <a:rect l="l" t="t" r="r" b="b"/>
                          <a:pathLst>
                            <a:path w="3943350" h="6111240">
                              <a:moveTo>
                                <a:pt x="0" y="6110858"/>
                              </a:moveTo>
                              <a:lnTo>
                                <a:pt x="3942841" y="6110858"/>
                              </a:lnTo>
                              <a:lnTo>
                                <a:pt x="3942841" y="0"/>
                              </a:lnTo>
                              <a:lnTo>
                                <a:pt x="0" y="0"/>
                              </a:lnTo>
                              <a:lnTo>
                                <a:pt x="0" y="6110858"/>
                              </a:lnTo>
                              <a:close/>
                            </a:path>
                          </a:pathLst>
                        </a:custGeom>
                        <a:ln w="31750">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009F17F" id="Graphic 37" o:spid="_x0000_s1026" style="position:absolute;margin-left:255pt;margin-top:22.7pt;width:310.5pt;height:389.25pt;z-index:-25165823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3943350,61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" path="m,6110858r3942841,l3942841,,,,,6110858xe" filled="f" strokeweight="2.5pt">
                <v:path arrowok="t"/>
                <w10:wrap anchorx="page"/>
              </v:shape>
            </w:pict>
          </mc:Fallback>
        </mc:AlternateContent>
      </w:r>
    </w:p>
    <w:p w14:paraId="79051504" w14:textId="77777777" w:rsidR="001648F0" w:rsidRDefault="00DF1896">
      <w:pPr>
        <w:pStyle w:val="BodyText"/>
        <w:ind w:left="4725"/>
      </w:pPr>
      <w:r>
        <w:rPr>
          <w:noProof/>
        </w:rPr>
        <mc:AlternateContent>
          <mc:Choice Requires="wpg">
            <w:drawing>
              <wp:anchor distT="0" distB="0" distL="0" distR="0" simplePos="0" relativeHeight="251658245" behindDoc="0" locked="0" layoutInCell="1" allowOverlap="1" wp14:anchorId="42095371" wp14:editId="7AD2DEBA">
                <wp:simplePos x="0" y="0"/>
                <wp:positionH relativeFrom="page">
                  <wp:posOffset>457200</wp:posOffset>
                </wp:positionH>
                <wp:positionV relativeFrom="paragraph">
                  <wp:posOffset>-286863</wp:posOffset>
                </wp:positionV>
                <wp:extent cx="2644140" cy="33369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4140" cy="3336925"/>
                          <a:chOff x="0" y="0"/>
                          <a:chExt cx="2644140" cy="3336925"/>
                        </a:xfrm>
                      </wpg:grpSpPr>
                      <wps:wsp>
                        <wps:cNvPr id="35" name="Graphic 35"/>
                        <wps:cNvSpPr/>
                        <wps:spPr>
                          <a:xfrm>
                            <a:off x="0" y="0"/>
                            <a:ext cx="2644140" cy="3236595"/>
                          </a:xfrm>
                          <a:custGeom>
                            <a:avLst/>
                            <a:gdLst/>
                            <a:ahLst/>
                            <a:cxnLst/>
                            <a:rect l="l" t="t" r="r" b="b"/>
                            <a:pathLst>
                              <a:path w="2644140" h="3236595">
                                <a:moveTo>
                                  <a:pt x="2644140" y="0"/>
                                </a:moveTo>
                                <a:lnTo>
                                  <a:pt x="0" y="0"/>
                                </a:lnTo>
                                <a:lnTo>
                                  <a:pt x="0" y="3236594"/>
                                </a:lnTo>
                                <a:lnTo>
                                  <a:pt x="2644140" y="3236594"/>
                                </a:lnTo>
                                <a:lnTo>
                                  <a:pt x="2644140" y="0"/>
                                </a:lnTo>
                                <a:close/>
                              </a:path>
                            </a:pathLst>
                          </a:custGeom>
                          <a:solidFill>
                            <a:srgbClr val="FFF3CC"/>
                          </a:solidFill>
                        </wps:spPr>
                        <wps:bodyPr wrap="square" lIns="0" tIns="0" rIns="0" bIns="0" rtlCol="0">
                          <a:prstTxWarp prst="textNoShape">
                            <a:avLst/>
                          </a:prstTxWarp>
                          <a:noAutofit/>
                        </wps:bodyPr>
                      </wps:wsp>
                      <pic:pic xmlns:pic="http://schemas.openxmlformats.org/drawingml/2006/picture">
                        <pic:nvPicPr>
                          <pic:cNvPr id="36" name="Image 36" descr="Professional headshot of Commissioner Downey."/>
                          <pic:cNvPicPr/>
                        </pic:nvPicPr>
                        <pic:blipFill>
                          <a:blip r:embed="rId42" cstate="print"/>
                          <a:stretch>
                            <a:fillRect/>
                          </a:stretch>
                        </pic:blipFill>
                        <pic:spPr>
                          <a:xfrm>
                            <a:off x="460070" y="47371"/>
                            <a:ext cx="2097024" cy="3289554"/>
                          </a:xfrm>
                          <a:prstGeom prst="rect">
                            <a:avLst/>
                          </a:prstGeom>
                        </pic:spPr>
                      </pic:pic>
                    </wpg:wgp>
                  </a:graphicData>
                </a:graphic>
              </wp:anchor>
            </w:drawing>
          </mc:Choice>
          <mc:Fallback>
            <w:pict>
              <v:group w14:anchorId="3F780930" id="Group 34" o:spid="_x0000_s1026" style="position:absolute;margin-left:36pt;margin-top:-22.6pt;width:208.2pt;height:262.75pt;z-index:251658245;mso-wrap-distance-left:0;mso-wrap-distance-right:0;mso-position-horizontal-relative:page" coordsize="26441,33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">
                <v:shape id="Graphic 35" o:spid="_x0000_s1027" style="position:absolute;width:26441;height:32365;visibility:visible;mso-wrap-style:square;v-text-anchor:top" coordsize="2644140,323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" path="m2644140,l,,,3236594r2644140,l2644140,xe" fillcolor="#fff3cc" stroked="f">
                  <v:path arrowok="t"/>
                </v:shape>
                <v:shape id="Image 36" o:spid="_x0000_s1028" type="#_x0000_t75" alt="Professional headshot of Commissioner Downey." style="position:absolute;left:4600;top:473;width:20970;height:3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">
                  <v:imagedata r:id="rId43" o:title="Professional headshot of Commissioner Downey"/>
                </v:shape>
                <w10:wrap anchorx="page"/>
              </v:group>
            </w:pict>
          </mc:Fallback>
        </mc:AlternateContent>
      </w:r>
      <w:r>
        <w:t>Dear</w:t>
      </w:r>
      <w:r>
        <w:rPr>
          <w:spacing w:val="-1"/>
        </w:rPr>
        <w:t xml:space="preserve"> </w:t>
      </w:r>
      <w:r>
        <w:rPr>
          <w:spacing w:val="-2"/>
        </w:rPr>
        <w:t>Legislators:</w:t>
      </w:r>
    </w:p>
    <w:p w14:paraId="530429B9" w14:textId="77777777" w:rsidR="001648F0" w:rsidRDefault="001648F0">
      <w:pPr>
        <w:pStyle w:val="BodyText"/>
      </w:pPr>
    </w:p>
    <w:p w14:paraId="61C16E01" w14:textId="77777777" w:rsidR="001648F0" w:rsidRDefault="001648F0">
      <w:pPr>
        <w:pStyle w:val="BodyText"/>
        <w:spacing w:before="34"/>
      </w:pPr>
    </w:p>
    <w:p w14:paraId="54A6075C" w14:textId="77777777" w:rsidR="001648F0" w:rsidRDefault="00877EDF">
      <w:pPr>
        <w:pStyle w:val="BodyText"/>
        <w:spacing w:line="271" w:lineRule="auto"/>
        <w:ind w:left="4725" w:right="708"/>
      </w:pPr>
      <w:r w:rsidRPr="00877EDF">
        <w:t>I am so proud of all that was achieved by CCDA in 2024. CCDA continued to live our mission of increasing access across California through deepening existing partnerships, convening stakeholder listening forums, and building new relationships with municipalities, and business and disability advocacy groups. Our most notable achievement this year was the release of our two Guides for Accessible Parking for business owners and operators as well as the construction industry. These guides are the result of two years of intense stakeholder engagement and are a valuable tool in the effort to put accessibility at the front end of projects, rather than as an afterthought. I look forward to building on the momentum of 2024 into the coming years.</w:t>
      </w:r>
    </w:p>
    <w:p w14:paraId="00753CF3" w14:textId="77777777" w:rsidR="001648F0" w:rsidRDefault="001648F0">
      <w:pPr>
        <w:pStyle w:val="BodyText"/>
        <w:spacing w:before="255"/>
      </w:pPr>
    </w:p>
    <w:p w14:paraId="2CAFF8AA" w14:textId="77777777" w:rsidR="001648F0" w:rsidRDefault="00DF1896">
      <w:pPr>
        <w:pStyle w:val="BodyText"/>
        <w:spacing w:before="1"/>
        <w:ind w:left="4725"/>
      </w:pPr>
      <w:r>
        <w:rPr>
          <w:spacing w:val="-2"/>
        </w:rPr>
        <w:t>Sincerely,</w:t>
      </w:r>
    </w:p>
    <w:p w14:paraId="75E3690C" w14:textId="77777777" w:rsidR="001648F0" w:rsidRDefault="00DF1896">
      <w:pPr>
        <w:pStyle w:val="Heading1"/>
        <w:spacing w:before="176"/>
      </w:pPr>
      <w:r>
        <w:t>Chris</w:t>
      </w:r>
      <w:r>
        <w:rPr>
          <w:spacing w:val="-5"/>
        </w:rPr>
        <w:t xml:space="preserve"> </w:t>
      </w:r>
      <w:r>
        <w:rPr>
          <w:spacing w:val="-2"/>
        </w:rPr>
        <w:t>Downey</w:t>
      </w:r>
    </w:p>
    <w:p w14:paraId="3041EE27" w14:textId="77777777" w:rsidR="001648F0" w:rsidRDefault="00DF1896">
      <w:pPr>
        <w:pStyle w:val="BodyText"/>
        <w:spacing w:before="107" w:line="331" w:lineRule="auto"/>
        <w:ind w:left="4725" w:right="5178"/>
      </w:pPr>
      <w:r>
        <w:t>Chris</w:t>
      </w:r>
      <w:r>
        <w:rPr>
          <w:spacing w:val="-17"/>
        </w:rPr>
        <w:t xml:space="preserve"> </w:t>
      </w:r>
      <w:r>
        <w:t>Downey CCDA Chair</w:t>
      </w:r>
    </w:p>
    <w:p w14:paraId="6C5A28E7" w14:textId="77777777" w:rsidR="001648F0" w:rsidRDefault="001648F0">
      <w:pPr>
        <w:pStyle w:val="BodyText"/>
        <w:rPr>
          <w:sz w:val="20"/>
        </w:rPr>
      </w:pPr>
    </w:p>
    <w:p w14:paraId="59E024D8" w14:textId="77777777" w:rsidR="001648F0" w:rsidRDefault="001648F0">
      <w:pPr>
        <w:pStyle w:val="BodyText"/>
        <w:rPr>
          <w:sz w:val="20"/>
        </w:rPr>
      </w:pPr>
    </w:p>
    <w:p w14:paraId="06F26749" w14:textId="77777777" w:rsidR="001648F0" w:rsidRDefault="001648F0">
      <w:pPr>
        <w:pStyle w:val="BodyText"/>
        <w:rPr>
          <w:sz w:val="20"/>
        </w:rPr>
      </w:pPr>
    </w:p>
    <w:p w14:paraId="1C7115D1" w14:textId="77777777" w:rsidR="001648F0" w:rsidRDefault="001648F0">
      <w:pPr>
        <w:pStyle w:val="BodyText"/>
        <w:rPr>
          <w:sz w:val="20"/>
        </w:rPr>
      </w:pPr>
    </w:p>
    <w:p w14:paraId="395EB28A" w14:textId="77777777" w:rsidR="001648F0" w:rsidRDefault="001648F0">
      <w:pPr>
        <w:pStyle w:val="BodyText"/>
        <w:rPr>
          <w:sz w:val="20"/>
        </w:rPr>
      </w:pPr>
    </w:p>
    <w:p w14:paraId="00F43A25" w14:textId="77777777" w:rsidR="001648F0" w:rsidRDefault="001648F0">
      <w:pPr>
        <w:pStyle w:val="BodyText"/>
        <w:rPr>
          <w:sz w:val="20"/>
        </w:rPr>
      </w:pPr>
    </w:p>
    <w:p w14:paraId="34674109" w14:textId="77777777" w:rsidR="001648F0" w:rsidRDefault="001648F0">
      <w:pPr>
        <w:pStyle w:val="BodyText"/>
        <w:rPr>
          <w:sz w:val="20"/>
        </w:rPr>
      </w:pPr>
    </w:p>
    <w:p w14:paraId="7836B475" w14:textId="77777777" w:rsidR="001648F0" w:rsidRDefault="00DF1896">
      <w:pPr>
        <w:pStyle w:val="BodyText"/>
        <w:spacing w:before="152"/>
        <w:rPr>
          <w:sz w:val="20"/>
        </w:rPr>
      </w:pPr>
      <w:r>
        <w:rPr>
          <w:noProof/>
        </w:rPr>
        <mc:AlternateContent>
          <mc:Choice Requires="wps">
            <w:drawing>
              <wp:anchor distT="0" distB="0" distL="0" distR="0" simplePos="0" relativeHeight="251658258" behindDoc="1" locked="0" layoutInCell="1" allowOverlap="1" wp14:anchorId="06B78D1F" wp14:editId="4AAD8201">
                <wp:simplePos x="0" y="0"/>
                <wp:positionH relativeFrom="page">
                  <wp:posOffset>433146</wp:posOffset>
                </wp:positionH>
                <wp:positionV relativeFrom="paragraph">
                  <wp:posOffset>257956</wp:posOffset>
                </wp:positionV>
                <wp:extent cx="6894195" cy="508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195" cy="5080"/>
                        </a:xfrm>
                        <a:custGeom>
                          <a:avLst/>
                          <a:gdLst/>
                          <a:ahLst/>
                          <a:cxnLst/>
                          <a:rect l="l" t="t" r="r" b="b"/>
                          <a:pathLst>
                            <a:path w="6894195" h="5080">
                              <a:moveTo>
                                <a:pt x="0" y="0"/>
                              </a:moveTo>
                              <a:lnTo>
                                <a:pt x="6893864" y="4571"/>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FA7569" id="Graphic 38" o:spid="_x0000_s1026" style="position:absolute;margin-left:34.1pt;margin-top:20.3pt;width:542.85pt;height:.4pt;z-index:-251658222;visibility:visible;mso-wrap-style:square;mso-wrap-distance-left:0;mso-wrap-distance-top:0;mso-wrap-distance-right:0;mso-wrap-distance-bottom:0;mso-position-horizontal:absolute;mso-position-horizontal-relative:page;mso-position-vertical:absolute;mso-position-vertical-relative:text;v-text-anchor:top" coordsize="68941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" path="m,l6893864,4571e" filled="f" strokeweight="2pt">
                <v:path arrowok="t"/>
                <w10:wrap type="topAndBottom" anchorx="page"/>
              </v:shape>
            </w:pict>
          </mc:Fallback>
        </mc:AlternateContent>
      </w:r>
      <w:r>
        <w:rPr>
          <w:noProof/>
        </w:rPr>
        <mc:AlternateContent>
          <mc:Choice Requires="wpg">
            <w:drawing>
              <wp:anchor distT="0" distB="0" distL="0" distR="0" simplePos="0" relativeHeight="251658259" behindDoc="1" locked="0" layoutInCell="1" allowOverlap="1" wp14:anchorId="7D612C7D" wp14:editId="13F4A63B">
                <wp:simplePos x="0" y="0"/>
                <wp:positionH relativeFrom="page">
                  <wp:posOffset>1462658</wp:posOffset>
                </wp:positionH>
                <wp:positionV relativeFrom="paragraph">
                  <wp:posOffset>382535</wp:posOffset>
                </wp:positionV>
                <wp:extent cx="4441190" cy="71120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711200"/>
                          <a:chOff x="0" y="0"/>
                          <a:chExt cx="4441190" cy="711200"/>
                        </a:xfrm>
                      </wpg:grpSpPr>
                      <wps:wsp>
                        <wps:cNvPr id="40" name="Graphic 40"/>
                        <wps:cNvSpPr/>
                        <wps:spPr>
                          <a:xfrm>
                            <a:off x="0" y="0"/>
                            <a:ext cx="847725" cy="697230"/>
                          </a:xfrm>
                          <a:custGeom>
                            <a:avLst/>
                            <a:gdLst/>
                            <a:ahLst/>
                            <a:cxnLst/>
                            <a:rect l="l" t="t" r="r" b="b"/>
                            <a:pathLst>
                              <a:path w="847725" h="697230">
                                <a:moveTo>
                                  <a:pt x="423798" y="0"/>
                                </a:moveTo>
                                <a:lnTo>
                                  <a:pt x="0" y="348449"/>
                                </a:lnTo>
                                <a:lnTo>
                                  <a:pt x="423798" y="696899"/>
                                </a:lnTo>
                                <a:lnTo>
                                  <a:pt x="847597" y="348449"/>
                                </a:lnTo>
                                <a:lnTo>
                                  <a:pt x="423798" y="0"/>
                                </a:lnTo>
                                <a:close/>
                              </a:path>
                            </a:pathLst>
                          </a:custGeom>
                          <a:solidFill>
                            <a:srgbClr val="FFF3CC"/>
                          </a:solidFill>
                        </wps:spPr>
                        <wps:bodyPr wrap="square" lIns="0" tIns="0" rIns="0" bIns="0" rtlCol="0">
                          <a:prstTxWarp prst="textNoShape">
                            <a:avLst/>
                          </a:prstTxWarp>
                          <a:noAutofit/>
                        </wps:bodyPr>
                      </wps:wsp>
                      <wps:wsp>
                        <wps:cNvPr id="41" name="Graphic 41"/>
                        <wps:cNvSpPr/>
                        <wps:spPr>
                          <a:xfrm>
                            <a:off x="735583" y="0"/>
                            <a:ext cx="847725" cy="697230"/>
                          </a:xfrm>
                          <a:custGeom>
                            <a:avLst/>
                            <a:gdLst/>
                            <a:ahLst/>
                            <a:cxnLst/>
                            <a:rect l="l" t="t" r="r" b="b"/>
                            <a:pathLst>
                              <a:path w="847725" h="697230">
                                <a:moveTo>
                                  <a:pt x="423799" y="0"/>
                                </a:moveTo>
                                <a:lnTo>
                                  <a:pt x="0" y="348449"/>
                                </a:lnTo>
                                <a:lnTo>
                                  <a:pt x="423799" y="696899"/>
                                </a:lnTo>
                                <a:lnTo>
                                  <a:pt x="847598" y="348449"/>
                                </a:lnTo>
                                <a:lnTo>
                                  <a:pt x="423799" y="0"/>
                                </a:lnTo>
                                <a:close/>
                              </a:path>
                            </a:pathLst>
                          </a:custGeom>
                          <a:solidFill>
                            <a:srgbClr val="215297"/>
                          </a:solidFill>
                        </wps:spPr>
                        <wps:bodyPr wrap="square" lIns="0" tIns="0" rIns="0" bIns="0" rtlCol="0">
                          <a:prstTxWarp prst="textNoShape">
                            <a:avLst/>
                          </a:prstTxWarp>
                          <a:noAutofit/>
                        </wps:bodyPr>
                      </wps:wsp>
                      <wps:wsp>
                        <wps:cNvPr id="42" name="Graphic 42"/>
                        <wps:cNvSpPr/>
                        <wps:spPr>
                          <a:xfrm>
                            <a:off x="1490852" y="0"/>
                            <a:ext cx="847725" cy="697230"/>
                          </a:xfrm>
                          <a:custGeom>
                            <a:avLst/>
                            <a:gdLst/>
                            <a:ahLst/>
                            <a:cxnLst/>
                            <a:rect l="l" t="t" r="r" b="b"/>
                            <a:pathLst>
                              <a:path w="847725" h="697230">
                                <a:moveTo>
                                  <a:pt x="423799" y="0"/>
                                </a:moveTo>
                                <a:lnTo>
                                  <a:pt x="0" y="348449"/>
                                </a:lnTo>
                                <a:lnTo>
                                  <a:pt x="423799" y="696899"/>
                                </a:lnTo>
                                <a:lnTo>
                                  <a:pt x="847598" y="348449"/>
                                </a:lnTo>
                                <a:lnTo>
                                  <a:pt x="423799" y="0"/>
                                </a:lnTo>
                                <a:close/>
                              </a:path>
                            </a:pathLst>
                          </a:custGeom>
                          <a:solidFill>
                            <a:srgbClr val="FFF3CC"/>
                          </a:solidFill>
                        </wps:spPr>
                        <wps:bodyPr wrap="square" lIns="0" tIns="0" rIns="0" bIns="0" rtlCol="0">
                          <a:prstTxWarp prst="textNoShape">
                            <a:avLst/>
                          </a:prstTxWarp>
                          <a:noAutofit/>
                        </wps:bodyPr>
                      </wps:wsp>
                      <wps:wsp>
                        <wps:cNvPr id="43" name="Graphic 43"/>
                        <wps:cNvSpPr/>
                        <wps:spPr>
                          <a:xfrm>
                            <a:off x="2216657" y="0"/>
                            <a:ext cx="847725" cy="697230"/>
                          </a:xfrm>
                          <a:custGeom>
                            <a:avLst/>
                            <a:gdLst/>
                            <a:ahLst/>
                            <a:cxnLst/>
                            <a:rect l="l" t="t" r="r" b="b"/>
                            <a:pathLst>
                              <a:path w="847725" h="697230">
                                <a:moveTo>
                                  <a:pt x="423672" y="0"/>
                                </a:moveTo>
                                <a:lnTo>
                                  <a:pt x="0" y="348449"/>
                                </a:lnTo>
                                <a:lnTo>
                                  <a:pt x="423672" y="696899"/>
                                </a:lnTo>
                                <a:lnTo>
                                  <a:pt x="847471" y="348449"/>
                                </a:lnTo>
                                <a:lnTo>
                                  <a:pt x="423672" y="0"/>
                                </a:lnTo>
                                <a:close/>
                              </a:path>
                            </a:pathLst>
                          </a:custGeom>
                          <a:solidFill>
                            <a:srgbClr val="215297"/>
                          </a:solidFill>
                        </wps:spPr>
                        <wps:bodyPr wrap="square" lIns="0" tIns="0" rIns="0" bIns="0" rtlCol="0">
                          <a:prstTxWarp prst="textNoShape">
                            <a:avLst/>
                          </a:prstTxWarp>
                          <a:noAutofit/>
                        </wps:bodyPr>
                      </wps:wsp>
                      <wps:wsp>
                        <wps:cNvPr id="44" name="Graphic 44"/>
                        <wps:cNvSpPr/>
                        <wps:spPr>
                          <a:xfrm>
                            <a:off x="2950464" y="14097"/>
                            <a:ext cx="847725" cy="697230"/>
                          </a:xfrm>
                          <a:custGeom>
                            <a:avLst/>
                            <a:gdLst/>
                            <a:ahLst/>
                            <a:cxnLst/>
                            <a:rect l="l" t="t" r="r" b="b"/>
                            <a:pathLst>
                              <a:path w="847725" h="697230">
                                <a:moveTo>
                                  <a:pt x="423799" y="0"/>
                                </a:moveTo>
                                <a:lnTo>
                                  <a:pt x="0" y="348411"/>
                                </a:lnTo>
                                <a:lnTo>
                                  <a:pt x="423799" y="696849"/>
                                </a:lnTo>
                                <a:lnTo>
                                  <a:pt x="847598" y="348411"/>
                                </a:lnTo>
                                <a:lnTo>
                                  <a:pt x="423799" y="0"/>
                                </a:lnTo>
                                <a:close/>
                              </a:path>
                            </a:pathLst>
                          </a:custGeom>
                          <a:solidFill>
                            <a:srgbClr val="FFF3CC"/>
                          </a:solidFill>
                        </wps:spPr>
                        <wps:bodyPr wrap="square" lIns="0" tIns="0" rIns="0" bIns="0" rtlCol="0">
                          <a:prstTxWarp prst="textNoShape">
                            <a:avLst/>
                          </a:prstTxWarp>
                          <a:noAutofit/>
                        </wps:bodyPr>
                      </wps:wsp>
                      <wps:wsp>
                        <wps:cNvPr id="45" name="Graphic 45"/>
                        <wps:cNvSpPr/>
                        <wps:spPr>
                          <a:xfrm>
                            <a:off x="3593084" y="14097"/>
                            <a:ext cx="847725" cy="697230"/>
                          </a:xfrm>
                          <a:custGeom>
                            <a:avLst/>
                            <a:gdLst/>
                            <a:ahLst/>
                            <a:cxnLst/>
                            <a:rect l="l" t="t" r="r" b="b"/>
                            <a:pathLst>
                              <a:path w="847725" h="697230">
                                <a:moveTo>
                                  <a:pt x="423799" y="0"/>
                                </a:moveTo>
                                <a:lnTo>
                                  <a:pt x="0" y="348411"/>
                                </a:lnTo>
                                <a:lnTo>
                                  <a:pt x="423799" y="696849"/>
                                </a:lnTo>
                                <a:lnTo>
                                  <a:pt x="847598" y="348411"/>
                                </a:lnTo>
                                <a:lnTo>
                                  <a:pt x="423799" y="0"/>
                                </a:lnTo>
                                <a:close/>
                              </a:path>
                            </a:pathLst>
                          </a:custGeom>
                          <a:solidFill>
                            <a:srgbClr val="215297"/>
                          </a:solidFill>
                        </wps:spPr>
                        <wps:bodyPr wrap="square" lIns="0" tIns="0" rIns="0" bIns="0" rtlCol="0">
                          <a:prstTxWarp prst="textNoShape">
                            <a:avLst/>
                          </a:prstTxWarp>
                          <a:noAutofit/>
                        </wps:bodyPr>
                      </wps:wsp>
                    </wpg:wgp>
                  </a:graphicData>
                </a:graphic>
              </wp:anchor>
            </w:drawing>
          </mc:Choice>
          <mc:Fallback>
            <w:pict>
              <v:group w14:anchorId="0E109725" id="Group 39" o:spid="_x0000_s1026" style="position:absolute;margin-left:115.15pt;margin-top:30.1pt;width:349.7pt;height:56pt;z-index:-251658221;mso-wrap-distance-left:0;mso-wrap-distance-right:0;mso-position-horizontal-relative:page" coordsize="4441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">
                <v:shape id="Graphic 40" o:spid="_x0000_s1027" style="position:absolute;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" path="m423798,l,348449,423798,696899,847597,348449,423798,xe" fillcolor="#fff3cc" stroked="f">
                  <v:path arrowok="t"/>
                </v:shape>
                <v:shape id="Graphic 41" o:spid="_x0000_s1028" style="position:absolute;left:7355;width:8478;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" path="m423799,l,348449,423799,696899,847598,348449,423799,xe" fillcolor="#215297" stroked="f">
                  <v:path arrowok="t"/>
                </v:shape>
                <v:shape id="Graphic 42" o:spid="_x0000_s1029" style="position:absolute;left:14908;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" path="m423799,l,348449,423799,696899,847598,348449,423799,xe" fillcolor="#fff3cc" stroked="f">
                  <v:path arrowok="t"/>
                </v:shape>
                <v:shape id="Graphic 43" o:spid="_x0000_s1030" style="position:absolute;left:22166;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" path="m423672,l,348449,423672,696899,847471,348449,423672,xe" fillcolor="#215297" stroked="f">
                  <v:path arrowok="t"/>
                </v:shape>
                <v:shape id="Graphic 44" o:spid="_x0000_s1031" style="position:absolute;left:29504;top:140;width:8477;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" path="m423799,l,348411,423799,696849,847598,348411,423799,xe" fillcolor="#fff3cc" stroked="f">
                  <v:path arrowok="t"/>
                </v:shape>
                <v:shape id="Graphic 45" o:spid="_x0000_s1032" style="position:absolute;left:35930;top:140;width:8478;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" path="m423799,l,348411,423799,696849,847598,348411,423799,xe" fillcolor="#215297" stroked="f">
                  <v:path arrowok="t"/>
                </v:shape>
                <w10:wrap type="topAndBottom" anchorx="page"/>
              </v:group>
            </w:pict>
          </mc:Fallback>
        </mc:AlternateContent>
      </w:r>
    </w:p>
    <w:p w14:paraId="65B5EF11" w14:textId="77777777" w:rsidR="001648F0" w:rsidRDefault="001648F0">
      <w:pPr>
        <w:pStyle w:val="BodyText"/>
        <w:spacing w:before="7"/>
        <w:rPr>
          <w:sz w:val="12"/>
        </w:rPr>
      </w:pPr>
    </w:p>
    <w:p w14:paraId="0FA13978" w14:textId="77777777" w:rsidR="001648F0" w:rsidRDefault="001648F0">
      <w:pPr>
        <w:rPr>
          <w:sz w:val="12"/>
        </w:rPr>
        <w:sectPr w:rsidR="001648F0">
          <w:headerReference w:type="even" r:id="rId44"/>
          <w:headerReference w:type="default" r:id="rId45"/>
          <w:footerReference w:type="even" r:id="rId46"/>
          <w:footerReference w:type="default" r:id="rId47"/>
          <w:pgSz w:w="12240" w:h="15840"/>
          <w:pgMar w:top="1460" w:right="380" w:bottom="900" w:left="460" w:header="825" w:footer="708" w:gutter="0"/>
          <w:pgNumType w:start="1"/>
          <w:cols w:space="720"/>
        </w:sectPr>
      </w:pPr>
    </w:p>
    <w:p w14:paraId="37265F5A" w14:textId="77777777" w:rsidR="001648F0" w:rsidRDefault="00DF1896">
      <w:pPr>
        <w:pStyle w:val="BodyText"/>
        <w:spacing w:before="268"/>
        <w:ind w:left="4977"/>
      </w:pPr>
      <w:r>
        <w:rPr>
          <w:noProof/>
        </w:rPr>
        <mc:AlternateContent>
          <mc:Choice Requires="wps">
            <w:drawing>
              <wp:anchor distT="0" distB="0" distL="0" distR="0" simplePos="0" relativeHeight="251658248" behindDoc="1" locked="0" layoutInCell="1" allowOverlap="1" wp14:anchorId="2B99F1C9" wp14:editId="4BDD8961">
                <wp:simplePos x="0" y="0"/>
                <wp:positionH relativeFrom="page">
                  <wp:posOffset>3400805</wp:posOffset>
                </wp:positionH>
                <wp:positionV relativeFrom="paragraph">
                  <wp:posOffset>127380</wp:posOffset>
                </wp:positionV>
                <wp:extent cx="3932554" cy="721677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2554" cy="7216775"/>
                        </a:xfrm>
                        <a:custGeom>
                          <a:avLst/>
                          <a:gdLst/>
                          <a:ahLst/>
                          <a:cxnLst/>
                          <a:rect l="l" t="t" r="r" b="b"/>
                          <a:pathLst>
                            <a:path w="3932554" h="7216775">
                              <a:moveTo>
                                <a:pt x="0" y="7216648"/>
                              </a:moveTo>
                              <a:lnTo>
                                <a:pt x="3932301" y="7216648"/>
                              </a:lnTo>
                              <a:lnTo>
                                <a:pt x="3932301" y="0"/>
                              </a:lnTo>
                              <a:lnTo>
                                <a:pt x="0" y="0"/>
                              </a:lnTo>
                              <a:lnTo>
                                <a:pt x="0" y="7216648"/>
                              </a:lnTo>
                              <a:close/>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88388F" id="Graphic 46" o:spid="_x0000_s1026" style="position:absolute;margin-left:267.8pt;margin-top:10.05pt;width:309.65pt;height:568.25pt;z-index:-251658232;visibility:visible;mso-wrap-style:square;mso-wrap-distance-left:0;mso-wrap-distance-top:0;mso-wrap-distance-right:0;mso-wrap-distance-bottom:0;mso-position-horizontal:absolute;mso-position-horizontal-relative:page;mso-position-vertical:absolute;mso-position-vertical-relative:text;v-text-anchor:top" coordsize="3932554,721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" path="m,7216648r3932301,l3932301,,,,,7216648xe" filled="f" strokeweight="2.5pt">
                <v:path arrowok="t"/>
                <w10:wrap anchorx="page"/>
              </v:shape>
            </w:pict>
          </mc:Fallback>
        </mc:AlternateContent>
      </w:r>
      <w:r>
        <w:rPr>
          <w:noProof/>
        </w:rPr>
        <w:drawing>
          <wp:anchor distT="0" distB="0" distL="0" distR="0" simplePos="0" relativeHeight="251658241" behindDoc="0" locked="0" layoutInCell="1" allowOverlap="1" wp14:anchorId="0CEC3485" wp14:editId="5CA78378">
            <wp:simplePos x="0" y="0"/>
            <wp:positionH relativeFrom="page">
              <wp:posOffset>545934</wp:posOffset>
            </wp:positionH>
            <wp:positionV relativeFrom="paragraph">
              <wp:posOffset>221741</wp:posOffset>
            </wp:positionV>
            <wp:extent cx="2665730" cy="3258185"/>
            <wp:effectExtent l="0" t="0" r="0" b="0"/>
            <wp:wrapNone/>
            <wp:docPr id="47" name="Image 47" descr="Professional headshot of Executive Director April Daw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Professional headshot of Executive Director April Dawson."/>
                    <pic:cNvPicPr/>
                  </pic:nvPicPr>
                  <pic:blipFill>
                    <a:blip r:embed="rId48" cstate="print"/>
                    <a:stretch>
                      <a:fillRect/>
                    </a:stretch>
                  </pic:blipFill>
                  <pic:spPr>
                    <a:xfrm>
                      <a:off x="0" y="0"/>
                      <a:ext cx="2665730" cy="3258185"/>
                    </a:xfrm>
                    <a:prstGeom prst="rect">
                      <a:avLst/>
                    </a:prstGeom>
                  </pic:spPr>
                </pic:pic>
              </a:graphicData>
            </a:graphic>
          </wp:anchor>
        </w:drawing>
      </w:r>
      <w:r>
        <w:t>Dear</w:t>
      </w:r>
      <w:r>
        <w:rPr>
          <w:spacing w:val="-1"/>
        </w:rPr>
        <w:t xml:space="preserve"> </w:t>
      </w:r>
      <w:r>
        <w:rPr>
          <w:spacing w:val="-2"/>
        </w:rPr>
        <w:t>Legislators:</w:t>
      </w:r>
    </w:p>
    <w:p w14:paraId="5624C05B" w14:textId="77777777" w:rsidR="001648F0" w:rsidRDefault="001648F0">
      <w:pPr>
        <w:pStyle w:val="BodyText"/>
        <w:spacing w:before="141"/>
      </w:pPr>
    </w:p>
    <w:p w14:paraId="5AF459E5" w14:textId="77777777" w:rsidR="001648F0" w:rsidRDefault="00DF1896">
      <w:pPr>
        <w:pStyle w:val="BodyText"/>
        <w:spacing w:line="228" w:lineRule="auto"/>
        <w:ind w:left="4977" w:right="373"/>
      </w:pPr>
      <w:r>
        <w:t>I am pleased to present our 2024 Annual Report. Our data analysis of the top trends in business accessibility litigation continues to inform conversations across stakeholder</w:t>
      </w:r>
      <w:r>
        <w:rPr>
          <w:spacing w:val="-5"/>
        </w:rPr>
        <w:t xml:space="preserve"> </w:t>
      </w:r>
      <w:r>
        <w:t>groups</w:t>
      </w:r>
      <w:r>
        <w:rPr>
          <w:spacing w:val="-8"/>
        </w:rPr>
        <w:t xml:space="preserve"> </w:t>
      </w:r>
      <w:r>
        <w:t>and</w:t>
      </w:r>
      <w:r>
        <w:rPr>
          <w:spacing w:val="-5"/>
        </w:rPr>
        <w:t xml:space="preserve"> </w:t>
      </w:r>
      <w:r>
        <w:t>provides</w:t>
      </w:r>
      <w:r>
        <w:rPr>
          <w:spacing w:val="-5"/>
        </w:rPr>
        <w:t xml:space="preserve"> </w:t>
      </w:r>
      <w:r>
        <w:t>the</w:t>
      </w:r>
      <w:r>
        <w:rPr>
          <w:spacing w:val="-5"/>
        </w:rPr>
        <w:t xml:space="preserve"> </w:t>
      </w:r>
      <w:r>
        <w:t>basis</w:t>
      </w:r>
      <w:r>
        <w:rPr>
          <w:spacing w:val="-8"/>
        </w:rPr>
        <w:t xml:space="preserve"> </w:t>
      </w:r>
      <w:r>
        <w:t>for</w:t>
      </w:r>
      <w:r>
        <w:rPr>
          <w:spacing w:val="-5"/>
        </w:rPr>
        <w:t xml:space="preserve"> </w:t>
      </w:r>
      <w:r>
        <w:t>examining solutions around high frequency litigation and</w:t>
      </w:r>
    </w:p>
    <w:p w14:paraId="6B29832D" w14:textId="77777777" w:rsidR="001648F0" w:rsidRDefault="00DF1896">
      <w:pPr>
        <w:pStyle w:val="BodyText"/>
        <w:spacing w:line="228" w:lineRule="auto"/>
        <w:ind w:left="4977" w:right="467"/>
      </w:pPr>
      <w:r>
        <w:t>maintaining accessibility to businesses for people with disabilities. This year, to increase transparency, CCDA is listing the names of the law firms associated with the top</w:t>
      </w:r>
      <w:r>
        <w:rPr>
          <w:spacing w:val="-5"/>
        </w:rPr>
        <w:t xml:space="preserve"> </w:t>
      </w:r>
      <w:r>
        <w:t>ten</w:t>
      </w:r>
      <w:r>
        <w:rPr>
          <w:spacing w:val="-7"/>
        </w:rPr>
        <w:t xml:space="preserve"> </w:t>
      </w:r>
      <w:r>
        <w:t>highest</w:t>
      </w:r>
      <w:r>
        <w:rPr>
          <w:spacing w:val="-5"/>
        </w:rPr>
        <w:t xml:space="preserve"> </w:t>
      </w:r>
      <w:r>
        <w:t>volume</w:t>
      </w:r>
      <w:r>
        <w:rPr>
          <w:spacing w:val="-7"/>
        </w:rPr>
        <w:t xml:space="preserve"> </w:t>
      </w:r>
      <w:r>
        <w:t>submissions</w:t>
      </w:r>
      <w:r>
        <w:rPr>
          <w:spacing w:val="-5"/>
        </w:rPr>
        <w:t xml:space="preserve"> </w:t>
      </w:r>
      <w:r>
        <w:t>to</w:t>
      </w:r>
      <w:r>
        <w:rPr>
          <w:spacing w:val="-5"/>
        </w:rPr>
        <w:t xml:space="preserve"> </w:t>
      </w:r>
      <w:r>
        <w:t>our</w:t>
      </w:r>
      <w:r>
        <w:rPr>
          <w:spacing w:val="-5"/>
        </w:rPr>
        <w:t xml:space="preserve"> </w:t>
      </w:r>
      <w:r>
        <w:t>portal,</w:t>
      </w:r>
      <w:r>
        <w:rPr>
          <w:spacing w:val="-5"/>
        </w:rPr>
        <w:t xml:space="preserve"> </w:t>
      </w:r>
      <w:r>
        <w:t>rather than simply referring to the law firm by their numbered rank on the list. We hope this change will offer a more complete data set to aid the dialogue around business accessibility issues.</w:t>
      </w:r>
    </w:p>
    <w:p w14:paraId="329A3F26" w14:textId="77777777" w:rsidR="001648F0" w:rsidRDefault="00DF1896">
      <w:pPr>
        <w:pStyle w:val="BodyText"/>
        <w:spacing w:before="250" w:line="228" w:lineRule="auto"/>
        <w:ind w:left="4977" w:right="467"/>
      </w:pPr>
      <w:r>
        <w:t>CCDA</w:t>
      </w:r>
      <w:r>
        <w:rPr>
          <w:spacing w:val="-2"/>
        </w:rPr>
        <w:t xml:space="preserve"> </w:t>
      </w:r>
      <w:r>
        <w:t>is</w:t>
      </w:r>
      <w:r>
        <w:rPr>
          <w:spacing w:val="-2"/>
        </w:rPr>
        <w:t xml:space="preserve"> </w:t>
      </w:r>
      <w:r>
        <w:t>proud</w:t>
      </w:r>
      <w:r>
        <w:rPr>
          <w:spacing w:val="-2"/>
        </w:rPr>
        <w:t xml:space="preserve"> </w:t>
      </w:r>
      <w:r>
        <w:t>to</w:t>
      </w:r>
      <w:r>
        <w:rPr>
          <w:spacing w:val="-2"/>
        </w:rPr>
        <w:t xml:space="preserve"> </w:t>
      </w:r>
      <w:r>
        <w:t>be</w:t>
      </w:r>
      <w:r>
        <w:rPr>
          <w:spacing w:val="-2"/>
        </w:rPr>
        <w:t xml:space="preserve"> </w:t>
      </w:r>
      <w:r>
        <w:t>a</w:t>
      </w:r>
      <w:r>
        <w:rPr>
          <w:spacing w:val="-3"/>
        </w:rPr>
        <w:t xml:space="preserve"> </w:t>
      </w:r>
      <w:r>
        <w:t>connector</w:t>
      </w:r>
      <w:r>
        <w:rPr>
          <w:spacing w:val="-5"/>
        </w:rPr>
        <w:t xml:space="preserve"> </w:t>
      </w:r>
      <w:r>
        <w:t>between</w:t>
      </w:r>
      <w:r>
        <w:rPr>
          <w:spacing w:val="-4"/>
        </w:rPr>
        <w:t xml:space="preserve"> </w:t>
      </w:r>
      <w:r>
        <w:t>the</w:t>
      </w:r>
      <w:r>
        <w:rPr>
          <w:spacing w:val="-2"/>
        </w:rPr>
        <w:t xml:space="preserve"> </w:t>
      </w:r>
      <w:r>
        <w:t>business and disability communities, as well as all levels of government.</w:t>
      </w:r>
      <w:r>
        <w:rPr>
          <w:spacing w:val="-8"/>
        </w:rPr>
        <w:t xml:space="preserve"> </w:t>
      </w:r>
      <w:r>
        <w:t>This</w:t>
      </w:r>
      <w:r>
        <w:rPr>
          <w:spacing w:val="-6"/>
        </w:rPr>
        <w:t xml:space="preserve"> </w:t>
      </w:r>
      <w:r>
        <w:t>year,</w:t>
      </w:r>
      <w:r>
        <w:rPr>
          <w:spacing w:val="-6"/>
        </w:rPr>
        <w:t xml:space="preserve"> </w:t>
      </w:r>
      <w:r>
        <w:t>CCDA</w:t>
      </w:r>
      <w:r>
        <w:rPr>
          <w:spacing w:val="-6"/>
        </w:rPr>
        <w:t xml:space="preserve"> </w:t>
      </w:r>
      <w:r>
        <w:t>continued</w:t>
      </w:r>
      <w:r>
        <w:rPr>
          <w:spacing w:val="-8"/>
        </w:rPr>
        <w:t xml:space="preserve"> </w:t>
      </w:r>
      <w:r>
        <w:t>to</w:t>
      </w:r>
      <w:r>
        <w:rPr>
          <w:spacing w:val="-8"/>
        </w:rPr>
        <w:t xml:space="preserve"> </w:t>
      </w:r>
      <w:r>
        <w:t>engage</w:t>
      </w:r>
      <w:r>
        <w:rPr>
          <w:spacing w:val="-6"/>
        </w:rPr>
        <w:t xml:space="preserve"> </w:t>
      </w:r>
      <w:r>
        <w:t xml:space="preserve">with local communities through our listening forums in Monterey and Orange County, where we heard from local leaders in government, disability </w:t>
      </w:r>
      <w:r w:rsidR="000628D3" w:rsidRPr="000628D3">
        <w:t xml:space="preserve">advocates </w:t>
      </w:r>
      <w:r>
        <w:t>and business.</w:t>
      </w:r>
      <w:r w:rsidR="000628D3">
        <w:rPr>
          <w:spacing w:val="40"/>
        </w:rPr>
        <w:t xml:space="preserve"> </w:t>
      </w:r>
      <w:r>
        <w:t>We</w:t>
      </w:r>
      <w:r>
        <w:rPr>
          <w:spacing w:val="-6"/>
        </w:rPr>
        <w:t xml:space="preserve"> </w:t>
      </w:r>
      <w:r>
        <w:t>also</w:t>
      </w:r>
      <w:r>
        <w:rPr>
          <w:spacing w:val="-2"/>
        </w:rPr>
        <w:t xml:space="preserve"> </w:t>
      </w:r>
      <w:r>
        <w:t>partnered</w:t>
      </w:r>
      <w:r>
        <w:rPr>
          <w:spacing w:val="-4"/>
        </w:rPr>
        <w:t xml:space="preserve"> </w:t>
      </w:r>
      <w:r>
        <w:t>across</w:t>
      </w:r>
      <w:r>
        <w:rPr>
          <w:spacing w:val="-2"/>
        </w:rPr>
        <w:t xml:space="preserve"> </w:t>
      </w:r>
      <w:r>
        <w:t>state</w:t>
      </w:r>
      <w:r>
        <w:rPr>
          <w:spacing w:val="-3"/>
        </w:rPr>
        <w:t xml:space="preserve"> </w:t>
      </w:r>
      <w:r>
        <w:t>lines</w:t>
      </w:r>
      <w:r>
        <w:rPr>
          <w:spacing w:val="-2"/>
        </w:rPr>
        <w:t xml:space="preserve"> </w:t>
      </w:r>
      <w:r>
        <w:t>with</w:t>
      </w:r>
      <w:r>
        <w:rPr>
          <w:spacing w:val="-2"/>
        </w:rPr>
        <w:t xml:space="preserve"> </w:t>
      </w:r>
      <w:r>
        <w:t xml:space="preserve">the Georgia State Independent Living Council to host a screening of a film about the history of the Americans with Disabilities Act. Our webinar series with the Pacific ADA Center covered topics such as maintaining accessibility during the holiday shopping season for retail stores and service animal etiquette. We look forward to growing our community connections and empowering those on the front lines of business accessibility with the information and resources to be </w:t>
      </w:r>
      <w:r>
        <w:rPr>
          <w:spacing w:val="-2"/>
        </w:rPr>
        <w:t>successful.</w:t>
      </w:r>
    </w:p>
    <w:p w14:paraId="62755A90" w14:textId="77777777" w:rsidR="001648F0" w:rsidRDefault="001648F0">
      <w:pPr>
        <w:pStyle w:val="BodyText"/>
      </w:pPr>
    </w:p>
    <w:p w14:paraId="4B202446" w14:textId="77777777" w:rsidR="001648F0" w:rsidRDefault="001648F0">
      <w:pPr>
        <w:pStyle w:val="BodyText"/>
        <w:spacing w:before="1"/>
      </w:pPr>
    </w:p>
    <w:p w14:paraId="2B1C62BA" w14:textId="77777777" w:rsidR="001648F0" w:rsidRDefault="00DF1896">
      <w:pPr>
        <w:pStyle w:val="BodyText"/>
        <w:ind w:left="4977"/>
      </w:pPr>
      <w:r>
        <w:rPr>
          <w:spacing w:val="-2"/>
        </w:rPr>
        <w:t>Sincerely,</w:t>
      </w:r>
    </w:p>
    <w:p w14:paraId="7B04567A" w14:textId="77777777" w:rsidR="001648F0" w:rsidRDefault="00DF1896">
      <w:pPr>
        <w:pStyle w:val="Heading1"/>
        <w:ind w:left="4977"/>
      </w:pPr>
      <w:r>
        <w:t>April</w:t>
      </w:r>
      <w:r>
        <w:rPr>
          <w:spacing w:val="-8"/>
        </w:rPr>
        <w:t xml:space="preserve"> </w:t>
      </w:r>
      <w:r>
        <w:t>Dawson</w:t>
      </w:r>
      <w:r>
        <w:rPr>
          <w:spacing w:val="-10"/>
        </w:rPr>
        <w:t xml:space="preserve"> </w:t>
      </w:r>
      <w:r>
        <w:rPr>
          <w:spacing w:val="-2"/>
        </w:rPr>
        <w:t>Rawlings</w:t>
      </w:r>
    </w:p>
    <w:p w14:paraId="70768F83" w14:textId="77777777" w:rsidR="001648F0" w:rsidRDefault="00DF1896">
      <w:pPr>
        <w:pStyle w:val="BodyText"/>
        <w:spacing w:before="147" w:line="367" w:lineRule="auto"/>
        <w:ind w:left="4977" w:right="3431"/>
      </w:pPr>
      <w:r>
        <w:t>April Dawson Rawlings CCDA</w:t>
      </w:r>
      <w:r>
        <w:rPr>
          <w:spacing w:val="-17"/>
        </w:rPr>
        <w:t xml:space="preserve"> </w:t>
      </w:r>
      <w:r>
        <w:t>Executive</w:t>
      </w:r>
      <w:r>
        <w:rPr>
          <w:spacing w:val="-17"/>
        </w:rPr>
        <w:t xml:space="preserve"> </w:t>
      </w:r>
      <w:r>
        <w:t>Director</w:t>
      </w:r>
    </w:p>
    <w:p w14:paraId="0F6C84E9" w14:textId="77777777" w:rsidR="001648F0" w:rsidRDefault="00DF1896">
      <w:pPr>
        <w:pStyle w:val="BodyText"/>
        <w:spacing w:before="133"/>
        <w:rPr>
          <w:sz w:val="20"/>
        </w:rPr>
      </w:pPr>
      <w:r>
        <w:rPr>
          <w:noProof/>
        </w:rPr>
        <mc:AlternateContent>
          <mc:Choice Requires="wps">
            <w:drawing>
              <wp:anchor distT="0" distB="0" distL="0" distR="0" simplePos="0" relativeHeight="251658260" behindDoc="1" locked="0" layoutInCell="1" allowOverlap="1" wp14:anchorId="216B726E" wp14:editId="3211A5A7">
                <wp:simplePos x="0" y="0"/>
                <wp:positionH relativeFrom="page">
                  <wp:posOffset>440004</wp:posOffset>
                </wp:positionH>
                <wp:positionV relativeFrom="paragraph">
                  <wp:posOffset>246340</wp:posOffset>
                </wp:positionV>
                <wp:extent cx="6894195" cy="508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195" cy="5080"/>
                        </a:xfrm>
                        <a:custGeom>
                          <a:avLst/>
                          <a:gdLst/>
                          <a:ahLst/>
                          <a:cxnLst/>
                          <a:rect l="l" t="t" r="r" b="b"/>
                          <a:pathLst>
                            <a:path w="6894195" h="5080">
                              <a:moveTo>
                                <a:pt x="0" y="0"/>
                              </a:moveTo>
                              <a:lnTo>
                                <a:pt x="6893864" y="4572"/>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186375" id="Graphic 48" o:spid="_x0000_s1026" style="position:absolute;margin-left:34.65pt;margin-top:19.4pt;width:542.85pt;height:.4pt;z-index:-251658220;visibility:visible;mso-wrap-style:square;mso-wrap-distance-left:0;mso-wrap-distance-top:0;mso-wrap-distance-right:0;mso-wrap-distance-bottom:0;mso-position-horizontal:absolute;mso-position-horizontal-relative:page;mso-position-vertical:absolute;mso-position-vertical-relative:text;v-text-anchor:top" coordsize="68941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" path="m,l6893864,4572e" filled="f" strokeweight="2pt">
                <v:path arrowok="t"/>
                <w10:wrap type="topAndBottom" anchorx="page"/>
              </v:shape>
            </w:pict>
          </mc:Fallback>
        </mc:AlternateContent>
      </w:r>
      <w:r>
        <w:rPr>
          <w:noProof/>
        </w:rPr>
        <mc:AlternateContent>
          <mc:Choice Requires="wpg">
            <w:drawing>
              <wp:anchor distT="0" distB="0" distL="0" distR="0" simplePos="0" relativeHeight="251658261" behindDoc="1" locked="0" layoutInCell="1" allowOverlap="1" wp14:anchorId="6A0CBA47" wp14:editId="055321FE">
                <wp:simplePos x="0" y="0"/>
                <wp:positionH relativeFrom="page">
                  <wp:posOffset>1470660</wp:posOffset>
                </wp:positionH>
                <wp:positionV relativeFrom="paragraph">
                  <wp:posOffset>379690</wp:posOffset>
                </wp:positionV>
                <wp:extent cx="4441190" cy="71120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711200"/>
                          <a:chOff x="0" y="0"/>
                          <a:chExt cx="4441190" cy="711200"/>
                        </a:xfrm>
                      </wpg:grpSpPr>
                      <wps:wsp>
                        <wps:cNvPr id="50" name="Graphic 50"/>
                        <wps:cNvSpPr/>
                        <wps:spPr>
                          <a:xfrm>
                            <a:off x="0" y="0"/>
                            <a:ext cx="847725" cy="697230"/>
                          </a:xfrm>
                          <a:custGeom>
                            <a:avLst/>
                            <a:gdLst/>
                            <a:ahLst/>
                            <a:cxnLst/>
                            <a:rect l="l" t="t" r="r" b="b"/>
                            <a:pathLst>
                              <a:path w="847725" h="697230">
                                <a:moveTo>
                                  <a:pt x="423798" y="0"/>
                                </a:moveTo>
                                <a:lnTo>
                                  <a:pt x="0" y="348449"/>
                                </a:lnTo>
                                <a:lnTo>
                                  <a:pt x="423798" y="696899"/>
                                </a:lnTo>
                                <a:lnTo>
                                  <a:pt x="847597" y="348449"/>
                                </a:lnTo>
                                <a:lnTo>
                                  <a:pt x="423798" y="0"/>
                                </a:lnTo>
                                <a:close/>
                              </a:path>
                            </a:pathLst>
                          </a:custGeom>
                          <a:solidFill>
                            <a:srgbClr val="FFF3CC"/>
                          </a:solidFill>
                        </wps:spPr>
                        <wps:bodyPr wrap="square" lIns="0" tIns="0" rIns="0" bIns="0" rtlCol="0">
                          <a:prstTxWarp prst="textNoShape">
                            <a:avLst/>
                          </a:prstTxWarp>
                          <a:noAutofit/>
                        </wps:bodyPr>
                      </wps:wsp>
                      <wps:wsp>
                        <wps:cNvPr id="51" name="Graphic 51"/>
                        <wps:cNvSpPr/>
                        <wps:spPr>
                          <a:xfrm>
                            <a:off x="735583" y="0"/>
                            <a:ext cx="847725" cy="697230"/>
                          </a:xfrm>
                          <a:custGeom>
                            <a:avLst/>
                            <a:gdLst/>
                            <a:ahLst/>
                            <a:cxnLst/>
                            <a:rect l="l" t="t" r="r" b="b"/>
                            <a:pathLst>
                              <a:path w="847725" h="697230">
                                <a:moveTo>
                                  <a:pt x="423799" y="0"/>
                                </a:moveTo>
                                <a:lnTo>
                                  <a:pt x="0" y="348449"/>
                                </a:lnTo>
                                <a:lnTo>
                                  <a:pt x="423799" y="696899"/>
                                </a:lnTo>
                                <a:lnTo>
                                  <a:pt x="847598" y="348449"/>
                                </a:lnTo>
                                <a:lnTo>
                                  <a:pt x="423799" y="0"/>
                                </a:lnTo>
                                <a:close/>
                              </a:path>
                            </a:pathLst>
                          </a:custGeom>
                          <a:solidFill>
                            <a:srgbClr val="215297"/>
                          </a:solidFill>
                        </wps:spPr>
                        <wps:bodyPr wrap="square" lIns="0" tIns="0" rIns="0" bIns="0" rtlCol="0">
                          <a:prstTxWarp prst="textNoShape">
                            <a:avLst/>
                          </a:prstTxWarp>
                          <a:noAutofit/>
                        </wps:bodyPr>
                      </wps:wsp>
                      <wps:wsp>
                        <wps:cNvPr id="52" name="Graphic 52"/>
                        <wps:cNvSpPr/>
                        <wps:spPr>
                          <a:xfrm>
                            <a:off x="1490852" y="0"/>
                            <a:ext cx="847725" cy="697230"/>
                          </a:xfrm>
                          <a:custGeom>
                            <a:avLst/>
                            <a:gdLst/>
                            <a:ahLst/>
                            <a:cxnLst/>
                            <a:rect l="l" t="t" r="r" b="b"/>
                            <a:pathLst>
                              <a:path w="847725" h="697230">
                                <a:moveTo>
                                  <a:pt x="423799" y="0"/>
                                </a:moveTo>
                                <a:lnTo>
                                  <a:pt x="0" y="348449"/>
                                </a:lnTo>
                                <a:lnTo>
                                  <a:pt x="423799" y="696899"/>
                                </a:lnTo>
                                <a:lnTo>
                                  <a:pt x="847471" y="348449"/>
                                </a:lnTo>
                                <a:lnTo>
                                  <a:pt x="423799" y="0"/>
                                </a:lnTo>
                                <a:close/>
                              </a:path>
                            </a:pathLst>
                          </a:custGeom>
                          <a:solidFill>
                            <a:srgbClr val="FFF3CC"/>
                          </a:solidFill>
                        </wps:spPr>
                        <wps:bodyPr wrap="square" lIns="0" tIns="0" rIns="0" bIns="0" rtlCol="0">
                          <a:prstTxWarp prst="textNoShape">
                            <a:avLst/>
                          </a:prstTxWarp>
                          <a:noAutofit/>
                        </wps:bodyPr>
                      </wps:wsp>
                      <wps:wsp>
                        <wps:cNvPr id="53" name="Graphic 53"/>
                        <wps:cNvSpPr/>
                        <wps:spPr>
                          <a:xfrm>
                            <a:off x="2216530" y="0"/>
                            <a:ext cx="847725" cy="697230"/>
                          </a:xfrm>
                          <a:custGeom>
                            <a:avLst/>
                            <a:gdLst/>
                            <a:ahLst/>
                            <a:cxnLst/>
                            <a:rect l="l" t="t" r="r" b="b"/>
                            <a:pathLst>
                              <a:path w="847725" h="697230">
                                <a:moveTo>
                                  <a:pt x="423799" y="0"/>
                                </a:moveTo>
                                <a:lnTo>
                                  <a:pt x="0" y="348449"/>
                                </a:lnTo>
                                <a:lnTo>
                                  <a:pt x="423799" y="696899"/>
                                </a:lnTo>
                                <a:lnTo>
                                  <a:pt x="847598" y="348449"/>
                                </a:lnTo>
                                <a:lnTo>
                                  <a:pt x="423799" y="0"/>
                                </a:lnTo>
                                <a:close/>
                              </a:path>
                            </a:pathLst>
                          </a:custGeom>
                          <a:solidFill>
                            <a:srgbClr val="215297"/>
                          </a:solidFill>
                        </wps:spPr>
                        <wps:bodyPr wrap="square" lIns="0" tIns="0" rIns="0" bIns="0" rtlCol="0">
                          <a:prstTxWarp prst="textNoShape">
                            <a:avLst/>
                          </a:prstTxWarp>
                          <a:noAutofit/>
                        </wps:bodyPr>
                      </wps:wsp>
                      <wps:wsp>
                        <wps:cNvPr id="54" name="Graphic 54"/>
                        <wps:cNvSpPr/>
                        <wps:spPr>
                          <a:xfrm>
                            <a:off x="2950464" y="14097"/>
                            <a:ext cx="847725" cy="697230"/>
                          </a:xfrm>
                          <a:custGeom>
                            <a:avLst/>
                            <a:gdLst/>
                            <a:ahLst/>
                            <a:cxnLst/>
                            <a:rect l="l" t="t" r="r" b="b"/>
                            <a:pathLst>
                              <a:path w="847725" h="697230">
                                <a:moveTo>
                                  <a:pt x="423799" y="0"/>
                                </a:moveTo>
                                <a:lnTo>
                                  <a:pt x="0" y="348411"/>
                                </a:lnTo>
                                <a:lnTo>
                                  <a:pt x="423799" y="696849"/>
                                </a:lnTo>
                                <a:lnTo>
                                  <a:pt x="847598" y="348411"/>
                                </a:lnTo>
                                <a:lnTo>
                                  <a:pt x="423799" y="0"/>
                                </a:lnTo>
                                <a:close/>
                              </a:path>
                            </a:pathLst>
                          </a:custGeom>
                          <a:solidFill>
                            <a:srgbClr val="FFF3CC"/>
                          </a:solidFill>
                        </wps:spPr>
                        <wps:bodyPr wrap="square" lIns="0" tIns="0" rIns="0" bIns="0" rtlCol="0">
                          <a:prstTxWarp prst="textNoShape">
                            <a:avLst/>
                          </a:prstTxWarp>
                          <a:noAutofit/>
                        </wps:bodyPr>
                      </wps:wsp>
                      <wps:wsp>
                        <wps:cNvPr id="55" name="Graphic 55"/>
                        <wps:cNvSpPr/>
                        <wps:spPr>
                          <a:xfrm>
                            <a:off x="3593084" y="14097"/>
                            <a:ext cx="847725" cy="697230"/>
                          </a:xfrm>
                          <a:custGeom>
                            <a:avLst/>
                            <a:gdLst/>
                            <a:ahLst/>
                            <a:cxnLst/>
                            <a:rect l="l" t="t" r="r" b="b"/>
                            <a:pathLst>
                              <a:path w="847725" h="697230">
                                <a:moveTo>
                                  <a:pt x="423798" y="0"/>
                                </a:moveTo>
                                <a:lnTo>
                                  <a:pt x="0" y="348411"/>
                                </a:lnTo>
                                <a:lnTo>
                                  <a:pt x="423798" y="696849"/>
                                </a:lnTo>
                                <a:lnTo>
                                  <a:pt x="847597" y="348411"/>
                                </a:lnTo>
                                <a:lnTo>
                                  <a:pt x="423798" y="0"/>
                                </a:lnTo>
                                <a:close/>
                              </a:path>
                            </a:pathLst>
                          </a:custGeom>
                          <a:solidFill>
                            <a:srgbClr val="215297"/>
                          </a:solidFill>
                        </wps:spPr>
                        <wps:bodyPr wrap="square" lIns="0" tIns="0" rIns="0" bIns="0" rtlCol="0">
                          <a:prstTxWarp prst="textNoShape">
                            <a:avLst/>
                          </a:prstTxWarp>
                          <a:noAutofit/>
                        </wps:bodyPr>
                      </wps:wsp>
                    </wpg:wgp>
                  </a:graphicData>
                </a:graphic>
              </wp:anchor>
            </w:drawing>
          </mc:Choice>
          <mc:Fallback>
            <w:pict>
              <v:group w14:anchorId="341936E1" id="Group 49" o:spid="_x0000_s1026" style="position:absolute;margin-left:115.8pt;margin-top:29.9pt;width:349.7pt;height:56pt;z-index:-251658219;mso-wrap-distance-left:0;mso-wrap-distance-right:0;mso-position-horizontal-relative:page" coordsize="4441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">
                <v:shape id="Graphic 50" o:spid="_x0000_s1027" style="position:absolute;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" path="m423798,l,348449,423798,696899,847597,348449,423798,xe" fillcolor="#fff3cc" stroked="f">
                  <v:path arrowok="t"/>
                </v:shape>
                <v:shape id="Graphic 51" o:spid="_x0000_s1028" style="position:absolute;left:7355;width:8478;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" path="m423799,l,348449,423799,696899,847598,348449,423799,xe" fillcolor="#215297" stroked="f">
                  <v:path arrowok="t"/>
                </v:shape>
                <v:shape id="Graphic 52" o:spid="_x0000_s1029" style="position:absolute;left:14908;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" path="m423799,l,348449,423799,696899,847471,348449,423799,xe" fillcolor="#fff3cc" stroked="f">
                  <v:path arrowok="t"/>
                </v:shape>
                <v:shape id="Graphic 53" o:spid="_x0000_s1030" style="position:absolute;left:22165;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" path="m423799,l,348449,423799,696899,847598,348449,423799,xe" fillcolor="#215297" stroked="f">
                  <v:path arrowok="t"/>
                </v:shape>
                <v:shape id="Graphic 54" o:spid="_x0000_s1031" style="position:absolute;left:29504;top:140;width:8477;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" path="m423799,l,348411,423799,696849,847598,348411,423799,xe" fillcolor="#fff3cc" stroked="f">
                  <v:path arrowok="t"/>
                </v:shape>
                <v:shape id="Graphic 55" o:spid="_x0000_s1032" style="position:absolute;left:35930;top:140;width:8478;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" path="m423798,l,348411,423798,696849,847597,348411,423798,xe" fillcolor="#215297" stroked="f">
                  <v:path arrowok="t"/>
                </v:shape>
                <w10:wrap type="topAndBottom" anchorx="page"/>
              </v:group>
            </w:pict>
          </mc:Fallback>
        </mc:AlternateContent>
      </w:r>
      <w:r>
        <w:rPr>
          <w:noProof/>
        </w:rPr>
        <mc:AlternateContent>
          <mc:Choice Requires="wps">
            <w:drawing>
              <wp:anchor distT="0" distB="0" distL="0" distR="0" simplePos="0" relativeHeight="251658262" behindDoc="1" locked="0" layoutInCell="1" allowOverlap="1" wp14:anchorId="614BCBD6" wp14:editId="33D7C448">
                <wp:simplePos x="0" y="0"/>
                <wp:positionH relativeFrom="page">
                  <wp:posOffset>453174</wp:posOffset>
                </wp:positionH>
                <wp:positionV relativeFrom="paragraph">
                  <wp:posOffset>1213183</wp:posOffset>
                </wp:positionV>
                <wp:extent cx="6870065" cy="9144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40"/>
                              </a:lnTo>
                              <a:lnTo>
                                <a:pt x="6870065" y="91440"/>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321D3BA9" id="Graphic 56" o:spid="_x0000_s1026" style="position:absolute;margin-left:35.7pt;margin-top:95.55pt;width:540.95pt;height:7.2pt;z-index:-251658218;visibility:visible;mso-wrap-style:square;mso-wrap-distance-left:0;mso-wrap-distance-top:0;mso-wrap-distance-right:0;mso-wrap-distance-bottom:0;mso-position-horizontal:absolute;mso-position-horizontal-relative:page;mso-position-vertical:absolute;mso-position-vertical-relative:text;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" path="m6870065,l,,,91440r6870065,l6870065,xe" fillcolor="#f3f3f3" stroked="f">
                <v:path arrowok="t"/>
                <w10:wrap type="topAndBottom" anchorx="page"/>
              </v:shape>
            </w:pict>
          </mc:Fallback>
        </mc:AlternateContent>
      </w:r>
    </w:p>
    <w:p w14:paraId="51339CE9" w14:textId="77777777" w:rsidR="001648F0" w:rsidRDefault="001648F0">
      <w:pPr>
        <w:pStyle w:val="BodyText"/>
        <w:spacing w:before="9"/>
        <w:rPr>
          <w:sz w:val="13"/>
        </w:rPr>
      </w:pPr>
    </w:p>
    <w:p w14:paraId="44176E50" w14:textId="77777777" w:rsidR="001648F0" w:rsidRDefault="001648F0">
      <w:pPr>
        <w:pStyle w:val="BodyText"/>
        <w:spacing w:before="8"/>
        <w:rPr>
          <w:sz w:val="14"/>
        </w:rPr>
      </w:pPr>
    </w:p>
    <w:p w14:paraId="51EFBA78" w14:textId="77777777" w:rsidR="001648F0" w:rsidRDefault="001648F0">
      <w:pPr>
        <w:rPr>
          <w:sz w:val="14"/>
        </w:rPr>
        <w:sectPr w:rsidR="001648F0">
          <w:pgSz w:w="12240" w:h="15840"/>
          <w:pgMar w:top="1460" w:right="380" w:bottom="660" w:left="460" w:header="825" w:footer="467" w:gutter="0"/>
          <w:cols w:space="720"/>
        </w:sectPr>
      </w:pPr>
    </w:p>
    <w:p w14:paraId="74D16B67" w14:textId="77777777" w:rsidR="001648F0" w:rsidRDefault="00DF1896">
      <w:pPr>
        <w:pStyle w:val="BodyText"/>
        <w:spacing w:line="144" w:lineRule="exact"/>
        <w:ind w:left="260"/>
        <w:rPr>
          <w:sz w:val="14"/>
        </w:rPr>
      </w:pPr>
      <w:r>
        <w:rPr>
          <w:noProof/>
          <w:position w:val="-2"/>
          <w:sz w:val="14"/>
        </w:rPr>
        <mc:AlternateContent>
          <mc:Choice Requires="wpg">
            <w:drawing>
              <wp:inline distT="0" distB="0" distL="0" distR="0" wp14:anchorId="7791DB70" wp14:editId="319C5D5C">
                <wp:extent cx="6870065" cy="9144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91440"/>
                          <a:chOff x="0" y="0"/>
                          <a:chExt cx="6870065" cy="91440"/>
                        </a:xfrm>
                      </wpg:grpSpPr>
                      <wps:wsp>
                        <wps:cNvPr id="61" name="Graphic 61"/>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wpg:wgp>
                  </a:graphicData>
                </a:graphic>
              </wp:inline>
            </w:drawing>
          </mc:Choice>
          <mc:Fallback>
            <w:pict>
              <v:group w14:anchorId="5ACB6049" id="Group 60" o:spid="_x0000_s1026" style="width:540.95pt;height:7.2pt;mso-position-horizontal-relative:char;mso-position-vertical-relative:line" coordsize="6870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">
                <v:shape id="Graphic 61" o:spid="_x0000_s1027" style="position:absolute;width:68700;height:914;visibility:visible;mso-wrap-style:square;v-text-anchor:top" coordsize="687006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" path="m6870065,l,,,91438r6870065,l6870065,xe" fillcolor="#f3f3f3" stroked="f">
                  <v:path arrowok="t"/>
                </v:shape>
                <w10:anchorlock/>
              </v:group>
            </w:pict>
          </mc:Fallback>
        </mc:AlternateContent>
      </w:r>
    </w:p>
    <w:p w14:paraId="21123825" w14:textId="77777777" w:rsidR="001648F0" w:rsidRDefault="00DF1896">
      <w:pPr>
        <w:pStyle w:val="Heading2"/>
        <w:spacing w:before="73"/>
        <w:ind w:left="353"/>
      </w:pPr>
      <w:r>
        <w:rPr>
          <w:color w:val="085295"/>
          <w:spacing w:val="-2"/>
        </w:rPr>
        <w:t>Introduction</w:t>
      </w:r>
    </w:p>
    <w:p w14:paraId="5300A24E" w14:textId="77777777" w:rsidR="001648F0" w:rsidRDefault="00DF1896">
      <w:pPr>
        <w:pStyle w:val="BodyText"/>
        <w:spacing w:before="7"/>
        <w:rPr>
          <w:b/>
          <w:sz w:val="16"/>
        </w:rPr>
      </w:pPr>
      <w:r>
        <w:rPr>
          <w:noProof/>
        </w:rPr>
        <mc:AlternateContent>
          <mc:Choice Requires="wps">
            <w:drawing>
              <wp:anchor distT="0" distB="0" distL="0" distR="0" simplePos="0" relativeHeight="251658263" behindDoc="1" locked="0" layoutInCell="1" allowOverlap="1" wp14:anchorId="56B66E0F" wp14:editId="2FA914E9">
                <wp:simplePos x="0" y="0"/>
                <wp:positionH relativeFrom="page">
                  <wp:posOffset>420941</wp:posOffset>
                </wp:positionH>
                <wp:positionV relativeFrom="paragraph">
                  <wp:posOffset>136669</wp:posOffset>
                </wp:positionV>
                <wp:extent cx="692404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040" cy="1270"/>
                        </a:xfrm>
                        <a:custGeom>
                          <a:avLst/>
                          <a:gdLst/>
                          <a:ahLst/>
                          <a:cxnLst/>
                          <a:rect l="l" t="t" r="r" b="b"/>
                          <a:pathLst>
                            <a:path w="6924040">
                              <a:moveTo>
                                <a:pt x="0" y="0"/>
                              </a:moveTo>
                              <a:lnTo>
                                <a:pt x="6923976"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751595" id="Graphic 62" o:spid="_x0000_s1026" style="position:absolute;margin-left:33.15pt;margin-top:10.75pt;width:545.2pt;height:.1pt;z-index:-251658217;visibility:visible;mso-wrap-style:square;mso-wrap-distance-left:0;mso-wrap-distance-top:0;mso-wrap-distance-right:0;mso-wrap-distance-bottom:0;mso-position-horizontal:absolute;mso-position-horizontal-relative:page;mso-position-vertical:absolute;mso-position-vertical-relative:text;v-text-anchor:top" coordsize="6924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" path="m,l6923976,e" filled="f" strokeweight="2pt">
                <v:path arrowok="t"/>
                <w10:wrap type="topAndBottom" anchorx="page"/>
              </v:shape>
            </w:pict>
          </mc:Fallback>
        </mc:AlternateContent>
      </w:r>
      <w:r>
        <w:rPr>
          <w:noProof/>
        </w:rPr>
        <mc:AlternateContent>
          <mc:Choice Requires="wps">
            <w:drawing>
              <wp:anchor distT="0" distB="0" distL="0" distR="0" simplePos="0" relativeHeight="251658264" behindDoc="1" locked="0" layoutInCell="1" allowOverlap="1" wp14:anchorId="0493F1DC" wp14:editId="3AB235C7">
                <wp:simplePos x="0" y="0"/>
                <wp:positionH relativeFrom="page">
                  <wp:posOffset>457200</wp:posOffset>
                </wp:positionH>
                <wp:positionV relativeFrom="paragraph">
                  <wp:posOffset>378350</wp:posOffset>
                </wp:positionV>
                <wp:extent cx="6758305" cy="235077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8305" cy="2350770"/>
                        </a:xfrm>
                        <a:prstGeom prst="rect">
                          <a:avLst/>
                        </a:prstGeom>
                        <a:ln w="31750">
                          <a:solidFill>
                            <a:srgbClr val="000000"/>
                          </a:solidFill>
                          <a:prstDash val="solid"/>
                        </a:ln>
                      </wps:spPr>
                      <wps:txbx>
                        <w:txbxContent>
                          <w:p w14:paraId="56E14D46" w14:textId="77777777" w:rsidR="001648F0" w:rsidRDefault="00DF1896">
                            <w:pPr>
                              <w:spacing w:before="113"/>
                              <w:ind w:left="56"/>
                              <w:rPr>
                                <w:b/>
                                <w:sz w:val="24"/>
                              </w:rPr>
                            </w:pPr>
                            <w:r>
                              <w:rPr>
                                <w:b/>
                                <w:spacing w:val="-2"/>
                                <w:sz w:val="24"/>
                              </w:rPr>
                              <w:t>Mission</w:t>
                            </w:r>
                          </w:p>
                          <w:p w14:paraId="1C5E4ABA" w14:textId="77777777" w:rsidR="001648F0" w:rsidRDefault="00DF1896">
                            <w:pPr>
                              <w:pStyle w:val="BodyText"/>
                              <w:spacing w:before="258" w:line="228" w:lineRule="auto"/>
                              <w:ind w:left="56"/>
                            </w:pPr>
                            <w:r>
                              <w:t>The mission of the California Commission on Disability Access (CCDA) is to promote disability access</w:t>
                            </w:r>
                            <w:r>
                              <w:rPr>
                                <w:spacing w:val="-4"/>
                              </w:rPr>
                              <w:t xml:space="preserve"> </w:t>
                            </w:r>
                            <w:r>
                              <w:t>in</w:t>
                            </w:r>
                            <w:r>
                              <w:rPr>
                                <w:spacing w:val="-4"/>
                              </w:rPr>
                              <w:t xml:space="preserve"> </w:t>
                            </w:r>
                            <w:r>
                              <w:t>California</w:t>
                            </w:r>
                            <w:r>
                              <w:rPr>
                                <w:spacing w:val="-4"/>
                              </w:rPr>
                              <w:t xml:space="preserve"> </w:t>
                            </w:r>
                            <w:r>
                              <w:t>through</w:t>
                            </w:r>
                            <w:r>
                              <w:rPr>
                                <w:spacing w:val="-4"/>
                              </w:rPr>
                              <w:t xml:space="preserve"> </w:t>
                            </w:r>
                            <w:r>
                              <w:t>dialogue</w:t>
                            </w:r>
                            <w:r>
                              <w:rPr>
                                <w:spacing w:val="-4"/>
                              </w:rPr>
                              <w:t xml:space="preserve"> </w:t>
                            </w:r>
                            <w:r>
                              <w:t>and</w:t>
                            </w:r>
                            <w:r>
                              <w:rPr>
                                <w:spacing w:val="-4"/>
                              </w:rPr>
                              <w:t xml:space="preserve"> </w:t>
                            </w:r>
                            <w:r>
                              <w:t>collaboration</w:t>
                            </w:r>
                            <w:r>
                              <w:rPr>
                                <w:spacing w:val="-4"/>
                              </w:rPr>
                              <w:t xml:space="preserve"> </w:t>
                            </w:r>
                            <w:r>
                              <w:t>with</w:t>
                            </w:r>
                            <w:r>
                              <w:rPr>
                                <w:spacing w:val="-4"/>
                              </w:rPr>
                              <w:t xml:space="preserve"> </w:t>
                            </w:r>
                            <w:r>
                              <w:t>stakeholders</w:t>
                            </w:r>
                            <w:r>
                              <w:rPr>
                                <w:spacing w:val="-4"/>
                              </w:rPr>
                              <w:t xml:space="preserve"> </w:t>
                            </w:r>
                            <w:r>
                              <w:t>including,</w:t>
                            </w:r>
                            <w:r>
                              <w:rPr>
                                <w:spacing w:val="-4"/>
                              </w:rPr>
                              <w:t xml:space="preserve"> </w:t>
                            </w:r>
                            <w:r>
                              <w:t>but</w:t>
                            </w:r>
                            <w:r>
                              <w:rPr>
                                <w:spacing w:val="-6"/>
                              </w:rPr>
                              <w:t xml:space="preserve"> </w:t>
                            </w:r>
                            <w:r>
                              <w:t>not</w:t>
                            </w:r>
                            <w:r>
                              <w:rPr>
                                <w:spacing w:val="-6"/>
                              </w:rPr>
                              <w:t xml:space="preserve"> </w:t>
                            </w:r>
                            <w:r>
                              <w:t>limited to, the disability and business community and all levels of government.</w:t>
                            </w:r>
                          </w:p>
                          <w:p w14:paraId="6865824E" w14:textId="77777777" w:rsidR="001648F0" w:rsidRDefault="00DF1896">
                            <w:pPr>
                              <w:pStyle w:val="BodyText"/>
                              <w:spacing w:before="258" w:line="228" w:lineRule="auto"/>
                              <w:ind w:left="56" w:right="174"/>
                            </w:pPr>
                            <w:r>
                              <w:t>In</w:t>
                            </w:r>
                            <w:r>
                              <w:rPr>
                                <w:spacing w:val="-2"/>
                              </w:rPr>
                              <w:t xml:space="preserve"> </w:t>
                            </w:r>
                            <w:r>
                              <w:t>order</w:t>
                            </w:r>
                            <w:r>
                              <w:rPr>
                                <w:spacing w:val="-3"/>
                              </w:rPr>
                              <w:t xml:space="preserve"> </w:t>
                            </w:r>
                            <w:r>
                              <w:t>to</w:t>
                            </w:r>
                            <w:r>
                              <w:rPr>
                                <w:spacing w:val="-3"/>
                              </w:rPr>
                              <w:t xml:space="preserve"> </w:t>
                            </w:r>
                            <w:r>
                              <w:t>achieve</w:t>
                            </w:r>
                            <w:r>
                              <w:rPr>
                                <w:spacing w:val="-3"/>
                              </w:rPr>
                              <w:t xml:space="preserve"> </w:t>
                            </w:r>
                            <w:r>
                              <w:t>this</w:t>
                            </w:r>
                            <w:r>
                              <w:rPr>
                                <w:spacing w:val="-5"/>
                              </w:rPr>
                              <w:t xml:space="preserve"> </w:t>
                            </w:r>
                            <w:r>
                              <w:t>mission,</w:t>
                            </w:r>
                            <w:r>
                              <w:rPr>
                                <w:spacing w:val="-4"/>
                              </w:rPr>
                              <w:t xml:space="preserve"> </w:t>
                            </w:r>
                            <w:r>
                              <w:t>the</w:t>
                            </w:r>
                            <w:r>
                              <w:rPr>
                                <w:spacing w:val="-3"/>
                              </w:rPr>
                              <w:t xml:space="preserve"> </w:t>
                            </w:r>
                            <w:r>
                              <w:t>CCDA</w:t>
                            </w:r>
                            <w:r>
                              <w:rPr>
                                <w:spacing w:val="-3"/>
                              </w:rPr>
                              <w:t xml:space="preserve"> </w:t>
                            </w:r>
                            <w:r>
                              <w:t>is</w:t>
                            </w:r>
                            <w:r>
                              <w:rPr>
                                <w:spacing w:val="-4"/>
                              </w:rPr>
                              <w:t xml:space="preserve"> </w:t>
                            </w:r>
                            <w:r>
                              <w:t>authorized</w:t>
                            </w:r>
                            <w:r>
                              <w:rPr>
                                <w:spacing w:val="-3"/>
                              </w:rPr>
                              <w:t xml:space="preserve"> </w:t>
                            </w:r>
                            <w:r>
                              <w:t>by</w:t>
                            </w:r>
                            <w:r>
                              <w:rPr>
                                <w:spacing w:val="-5"/>
                              </w:rPr>
                              <w:t xml:space="preserve"> </w:t>
                            </w:r>
                            <w:r>
                              <w:t>California</w:t>
                            </w:r>
                            <w:r>
                              <w:rPr>
                                <w:spacing w:val="-3"/>
                              </w:rPr>
                              <w:t xml:space="preserve"> </w:t>
                            </w:r>
                            <w:r>
                              <w:t>Government</w:t>
                            </w:r>
                            <w:r>
                              <w:rPr>
                                <w:spacing w:val="-4"/>
                              </w:rPr>
                              <w:t xml:space="preserve"> </w:t>
                            </w:r>
                            <w:r>
                              <w:t>Code</w:t>
                            </w:r>
                            <w:r>
                              <w:rPr>
                                <w:spacing w:val="-4"/>
                              </w:rPr>
                              <w:t xml:space="preserve"> </w:t>
                            </w:r>
                            <w:r>
                              <w:t xml:space="preserve">Sections 14985-14985.11 to act as an information resource; to research and prepare advisory reports of findings to the Legislature on issues related to disability access, compliance inspections and continuing education; to increase coordination between stakeholders; to make recommendations to promote compliance with federal, and state laws and regulations; and, to provide uniform information about programmatic and architectural disability access requirements to the </w:t>
                            </w:r>
                            <w:r>
                              <w:rPr>
                                <w:spacing w:val="-2"/>
                              </w:rPr>
                              <w:t>stakeholders.</w:t>
                            </w:r>
                          </w:p>
                        </w:txbxContent>
                      </wps:txbx>
                      <wps:bodyPr wrap="square" lIns="0" tIns="0" rIns="0" bIns="0" rtlCol="0">
                        <a:noAutofit/>
                      </wps:bodyPr>
                    </wps:wsp>
                  </a:graphicData>
                </a:graphic>
              </wp:anchor>
            </w:drawing>
          </mc:Choice>
          <mc:Fallback>
            <w:pict>
              <v:shape w14:anchorId="0493F1DC" id="Textbox 63" o:spid="_x0000_s1027" type="#_x0000_t202" style="position:absolute;margin-left:36pt;margin-top:29.8pt;width:532.15pt;height:185.1pt;z-index:-251658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" filled="f" strokeweight="2.5pt">
                <v:path arrowok="t"/>
                <v:textbox inset="0,0,0,0">
                  <w:txbxContent>
                    <w:p w14:paraId="56E14D46" w14:textId="77777777" w:rsidR="001648F0" w:rsidRDefault="00DF1896">
                      <w:pPr>
                        <w:spacing w:before="113"/>
                        <w:ind w:left="56"/>
                        <w:rPr>
                          <w:b/>
                          <w:sz w:val="24"/>
                        </w:rPr>
                      </w:pPr>
                      <w:r>
                        <w:rPr>
                          <w:b/>
                          <w:spacing w:val="-2"/>
                          <w:sz w:val="24"/>
                        </w:rPr>
                        <w:t>Mission</w:t>
                      </w:r>
                    </w:p>
                    <w:p w14:paraId="1C5E4ABA" w14:textId="77777777" w:rsidR="001648F0" w:rsidRDefault="00DF1896">
                      <w:pPr>
                        <w:pStyle w:val="BodyText"/>
                        <w:spacing w:before="258" w:line="228" w:lineRule="auto"/>
                        <w:ind w:left="56"/>
                      </w:pPr>
                      <w:r>
                        <w:t>The mission of the California Commission on Disability Access (CCDA) is to promote disability access</w:t>
                      </w:r>
                      <w:r>
                        <w:rPr>
                          <w:spacing w:val="-4"/>
                        </w:rPr>
                        <w:t xml:space="preserve"> </w:t>
                      </w:r>
                      <w:r>
                        <w:t>in</w:t>
                      </w:r>
                      <w:r>
                        <w:rPr>
                          <w:spacing w:val="-4"/>
                        </w:rPr>
                        <w:t xml:space="preserve"> </w:t>
                      </w:r>
                      <w:r>
                        <w:t>California</w:t>
                      </w:r>
                      <w:r>
                        <w:rPr>
                          <w:spacing w:val="-4"/>
                        </w:rPr>
                        <w:t xml:space="preserve"> </w:t>
                      </w:r>
                      <w:r>
                        <w:t>through</w:t>
                      </w:r>
                      <w:r>
                        <w:rPr>
                          <w:spacing w:val="-4"/>
                        </w:rPr>
                        <w:t xml:space="preserve"> </w:t>
                      </w:r>
                      <w:r>
                        <w:t>dialogue</w:t>
                      </w:r>
                      <w:r>
                        <w:rPr>
                          <w:spacing w:val="-4"/>
                        </w:rPr>
                        <w:t xml:space="preserve"> </w:t>
                      </w:r>
                      <w:r>
                        <w:t>and</w:t>
                      </w:r>
                      <w:r>
                        <w:rPr>
                          <w:spacing w:val="-4"/>
                        </w:rPr>
                        <w:t xml:space="preserve"> </w:t>
                      </w:r>
                      <w:r>
                        <w:t>collaboration</w:t>
                      </w:r>
                      <w:r>
                        <w:rPr>
                          <w:spacing w:val="-4"/>
                        </w:rPr>
                        <w:t xml:space="preserve"> </w:t>
                      </w:r>
                      <w:r>
                        <w:t>with</w:t>
                      </w:r>
                      <w:r>
                        <w:rPr>
                          <w:spacing w:val="-4"/>
                        </w:rPr>
                        <w:t xml:space="preserve"> </w:t>
                      </w:r>
                      <w:r>
                        <w:t>stakeholders</w:t>
                      </w:r>
                      <w:r>
                        <w:rPr>
                          <w:spacing w:val="-4"/>
                        </w:rPr>
                        <w:t xml:space="preserve"> </w:t>
                      </w:r>
                      <w:r>
                        <w:t>including,</w:t>
                      </w:r>
                      <w:r>
                        <w:rPr>
                          <w:spacing w:val="-4"/>
                        </w:rPr>
                        <w:t xml:space="preserve"> </w:t>
                      </w:r>
                      <w:r>
                        <w:t>but</w:t>
                      </w:r>
                      <w:r>
                        <w:rPr>
                          <w:spacing w:val="-6"/>
                        </w:rPr>
                        <w:t xml:space="preserve"> </w:t>
                      </w:r>
                      <w:r>
                        <w:t>not</w:t>
                      </w:r>
                      <w:r>
                        <w:rPr>
                          <w:spacing w:val="-6"/>
                        </w:rPr>
                        <w:t xml:space="preserve"> </w:t>
                      </w:r>
                      <w:r>
                        <w:t>limited to, the disability and business community and all levels of government.</w:t>
                      </w:r>
                    </w:p>
                    <w:p w14:paraId="6865824E" w14:textId="77777777" w:rsidR="001648F0" w:rsidRDefault="00DF1896">
                      <w:pPr>
                        <w:pStyle w:val="BodyText"/>
                        <w:spacing w:before="258" w:line="228" w:lineRule="auto"/>
                        <w:ind w:left="56" w:right="174"/>
                      </w:pPr>
                      <w:r>
                        <w:t>In</w:t>
                      </w:r>
                      <w:r>
                        <w:rPr>
                          <w:spacing w:val="-2"/>
                        </w:rPr>
                        <w:t xml:space="preserve"> </w:t>
                      </w:r>
                      <w:r>
                        <w:t>order</w:t>
                      </w:r>
                      <w:r>
                        <w:rPr>
                          <w:spacing w:val="-3"/>
                        </w:rPr>
                        <w:t xml:space="preserve"> </w:t>
                      </w:r>
                      <w:r>
                        <w:t>to</w:t>
                      </w:r>
                      <w:r>
                        <w:rPr>
                          <w:spacing w:val="-3"/>
                        </w:rPr>
                        <w:t xml:space="preserve"> </w:t>
                      </w:r>
                      <w:r>
                        <w:t>achieve</w:t>
                      </w:r>
                      <w:r>
                        <w:rPr>
                          <w:spacing w:val="-3"/>
                        </w:rPr>
                        <w:t xml:space="preserve"> </w:t>
                      </w:r>
                      <w:r>
                        <w:t>this</w:t>
                      </w:r>
                      <w:r>
                        <w:rPr>
                          <w:spacing w:val="-5"/>
                        </w:rPr>
                        <w:t xml:space="preserve"> </w:t>
                      </w:r>
                      <w:r>
                        <w:t>mission,</w:t>
                      </w:r>
                      <w:r>
                        <w:rPr>
                          <w:spacing w:val="-4"/>
                        </w:rPr>
                        <w:t xml:space="preserve"> </w:t>
                      </w:r>
                      <w:r>
                        <w:t>the</w:t>
                      </w:r>
                      <w:r>
                        <w:rPr>
                          <w:spacing w:val="-3"/>
                        </w:rPr>
                        <w:t xml:space="preserve"> </w:t>
                      </w:r>
                      <w:r>
                        <w:t>CCDA</w:t>
                      </w:r>
                      <w:r>
                        <w:rPr>
                          <w:spacing w:val="-3"/>
                        </w:rPr>
                        <w:t xml:space="preserve"> </w:t>
                      </w:r>
                      <w:r>
                        <w:t>is</w:t>
                      </w:r>
                      <w:r>
                        <w:rPr>
                          <w:spacing w:val="-4"/>
                        </w:rPr>
                        <w:t xml:space="preserve"> </w:t>
                      </w:r>
                      <w:r>
                        <w:t>authorized</w:t>
                      </w:r>
                      <w:r>
                        <w:rPr>
                          <w:spacing w:val="-3"/>
                        </w:rPr>
                        <w:t xml:space="preserve"> </w:t>
                      </w:r>
                      <w:r>
                        <w:t>by</w:t>
                      </w:r>
                      <w:r>
                        <w:rPr>
                          <w:spacing w:val="-5"/>
                        </w:rPr>
                        <w:t xml:space="preserve"> </w:t>
                      </w:r>
                      <w:r>
                        <w:t>California</w:t>
                      </w:r>
                      <w:r>
                        <w:rPr>
                          <w:spacing w:val="-3"/>
                        </w:rPr>
                        <w:t xml:space="preserve"> </w:t>
                      </w:r>
                      <w:r>
                        <w:t>Government</w:t>
                      </w:r>
                      <w:r>
                        <w:rPr>
                          <w:spacing w:val="-4"/>
                        </w:rPr>
                        <w:t xml:space="preserve"> </w:t>
                      </w:r>
                      <w:r>
                        <w:t>Code</w:t>
                      </w:r>
                      <w:r>
                        <w:rPr>
                          <w:spacing w:val="-4"/>
                        </w:rPr>
                        <w:t xml:space="preserve"> </w:t>
                      </w:r>
                      <w:r>
                        <w:t xml:space="preserve">Sections 14985-14985.11 to act as an information resource; to research and prepare advisory reports of findings to the Legislature on issues related to disability access, compliance inspections and continuing education; to increase coordination between stakeholders; to make recommendations to promote compliance with federal, and state laws and regulations; and, to provide uniform information about programmatic and architectural disability access requirements to the </w:t>
                      </w:r>
                      <w:r>
                        <w:rPr>
                          <w:spacing w:val="-2"/>
                        </w:rPr>
                        <w:t>stakeholders.</w:t>
                      </w:r>
                    </w:p>
                  </w:txbxContent>
                </v:textbox>
                <w10:wrap type="topAndBottom" anchorx="page"/>
              </v:shape>
            </w:pict>
          </mc:Fallback>
        </mc:AlternateContent>
      </w:r>
    </w:p>
    <w:p w14:paraId="5A5F7362" w14:textId="77777777" w:rsidR="001648F0" w:rsidRDefault="001648F0">
      <w:pPr>
        <w:pStyle w:val="BodyText"/>
        <w:spacing w:before="81"/>
        <w:rPr>
          <w:b/>
          <w:sz w:val="20"/>
        </w:rPr>
      </w:pPr>
    </w:p>
    <w:p w14:paraId="1ADA69C5" w14:textId="77777777" w:rsidR="001648F0" w:rsidRDefault="001648F0">
      <w:pPr>
        <w:pStyle w:val="BodyText"/>
        <w:rPr>
          <w:b/>
          <w:sz w:val="20"/>
        </w:rPr>
      </w:pPr>
    </w:p>
    <w:p w14:paraId="48186503" w14:textId="77777777" w:rsidR="001648F0" w:rsidRDefault="00DF1896">
      <w:pPr>
        <w:pStyle w:val="BodyText"/>
        <w:spacing w:before="3"/>
        <w:rPr>
          <w:b/>
          <w:sz w:val="20"/>
        </w:rPr>
      </w:pPr>
      <w:r>
        <w:rPr>
          <w:noProof/>
        </w:rPr>
        <mc:AlternateContent>
          <mc:Choice Requires="wps">
            <w:drawing>
              <wp:anchor distT="0" distB="0" distL="0" distR="0" simplePos="0" relativeHeight="251658265" behindDoc="1" locked="0" layoutInCell="1" allowOverlap="1" wp14:anchorId="61C5D740" wp14:editId="7DDFA8C8">
                <wp:simplePos x="0" y="0"/>
                <wp:positionH relativeFrom="page">
                  <wp:posOffset>457200</wp:posOffset>
                </wp:positionH>
                <wp:positionV relativeFrom="paragraph">
                  <wp:posOffset>179298</wp:posOffset>
                </wp:positionV>
                <wp:extent cx="6758305" cy="87249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8305" cy="872490"/>
                        </a:xfrm>
                        <a:prstGeom prst="rect">
                          <a:avLst/>
                        </a:prstGeom>
                        <a:ln w="31750">
                          <a:solidFill>
                            <a:srgbClr val="000000"/>
                          </a:solidFill>
                          <a:prstDash val="solid"/>
                        </a:ln>
                      </wps:spPr>
                      <wps:txbx>
                        <w:txbxContent>
                          <w:p w14:paraId="038A85F2" w14:textId="77777777" w:rsidR="001648F0" w:rsidRDefault="00DF1896">
                            <w:pPr>
                              <w:spacing w:before="125"/>
                              <w:ind w:left="56"/>
                              <w:rPr>
                                <w:b/>
                                <w:sz w:val="24"/>
                              </w:rPr>
                            </w:pPr>
                            <w:r>
                              <w:rPr>
                                <w:b/>
                                <w:spacing w:val="-2"/>
                                <w:sz w:val="24"/>
                              </w:rPr>
                              <w:t>Vision</w:t>
                            </w:r>
                          </w:p>
                          <w:p w14:paraId="744158B9" w14:textId="77777777" w:rsidR="001648F0" w:rsidRDefault="00DF1896">
                            <w:pPr>
                              <w:pStyle w:val="BodyText"/>
                              <w:spacing w:before="261" w:line="225" w:lineRule="auto"/>
                              <w:ind w:left="56"/>
                            </w:pPr>
                            <w:r>
                              <w:t>The</w:t>
                            </w:r>
                            <w:r>
                              <w:rPr>
                                <w:spacing w:val="-3"/>
                              </w:rPr>
                              <w:t xml:space="preserve"> </w:t>
                            </w:r>
                            <w:r>
                              <w:t>Commission,</w:t>
                            </w:r>
                            <w:r>
                              <w:rPr>
                                <w:spacing w:val="-3"/>
                              </w:rPr>
                              <w:t xml:space="preserve"> </w:t>
                            </w:r>
                            <w:r>
                              <w:t>together</w:t>
                            </w:r>
                            <w:r>
                              <w:rPr>
                                <w:spacing w:val="-3"/>
                              </w:rPr>
                              <w:t xml:space="preserve"> </w:t>
                            </w:r>
                            <w:r>
                              <w:t>with</w:t>
                            </w:r>
                            <w:r>
                              <w:rPr>
                                <w:spacing w:val="-3"/>
                              </w:rPr>
                              <w:t xml:space="preserve"> </w:t>
                            </w:r>
                            <w:r>
                              <w:t>key</w:t>
                            </w:r>
                            <w:r>
                              <w:rPr>
                                <w:spacing w:val="-6"/>
                              </w:rPr>
                              <w:t xml:space="preserve"> </w:t>
                            </w:r>
                            <w:r>
                              <w:t>partners,</w:t>
                            </w:r>
                            <w:r>
                              <w:rPr>
                                <w:spacing w:val="-6"/>
                              </w:rPr>
                              <w:t xml:space="preserve"> </w:t>
                            </w:r>
                            <w:r>
                              <w:t>adopted</w:t>
                            </w:r>
                            <w:r>
                              <w:rPr>
                                <w:spacing w:val="-5"/>
                              </w:rPr>
                              <w:t xml:space="preserve"> </w:t>
                            </w:r>
                            <w:r>
                              <w:t>a</w:t>
                            </w:r>
                            <w:r>
                              <w:rPr>
                                <w:spacing w:val="-2"/>
                              </w:rPr>
                              <w:t xml:space="preserve"> </w:t>
                            </w:r>
                            <w:r>
                              <w:t>vision</w:t>
                            </w:r>
                            <w:r>
                              <w:rPr>
                                <w:spacing w:val="-3"/>
                              </w:rPr>
                              <w:t xml:space="preserve"> </w:t>
                            </w:r>
                            <w:r>
                              <w:t>statement</w:t>
                            </w:r>
                            <w:r>
                              <w:rPr>
                                <w:spacing w:val="-3"/>
                              </w:rPr>
                              <w:t xml:space="preserve"> </w:t>
                            </w:r>
                            <w:r>
                              <w:t>to</w:t>
                            </w:r>
                            <w:r>
                              <w:rPr>
                                <w:spacing w:val="-4"/>
                              </w:rPr>
                              <w:t xml:space="preserve"> </w:t>
                            </w:r>
                            <w:r>
                              <w:t>reflect</w:t>
                            </w:r>
                            <w:r>
                              <w:rPr>
                                <w:spacing w:val="-5"/>
                              </w:rPr>
                              <w:t xml:space="preserve"> </w:t>
                            </w:r>
                            <w:r>
                              <w:t>the</w:t>
                            </w:r>
                            <w:r>
                              <w:rPr>
                                <w:spacing w:val="-3"/>
                              </w:rPr>
                              <w:t xml:space="preserve"> </w:t>
                            </w:r>
                            <w:r>
                              <w:t>ideal</w:t>
                            </w:r>
                            <w:r>
                              <w:rPr>
                                <w:spacing w:val="-3"/>
                              </w:rPr>
                              <w:t xml:space="preserve"> </w:t>
                            </w:r>
                            <w:r>
                              <w:t>future state when the Commission’s mission is accomplished:</w:t>
                            </w:r>
                          </w:p>
                        </w:txbxContent>
                      </wps:txbx>
                      <wps:bodyPr wrap="square" lIns="0" tIns="0" rIns="0" bIns="0" rtlCol="0">
                        <a:noAutofit/>
                      </wps:bodyPr>
                    </wps:wsp>
                  </a:graphicData>
                </a:graphic>
              </wp:anchor>
            </w:drawing>
          </mc:Choice>
          <mc:Fallback>
            <w:pict>
              <v:shape w14:anchorId="61C5D740" id="Textbox 64" o:spid="_x0000_s1028" type="#_x0000_t202" style="position:absolute;margin-left:36pt;margin-top:14.1pt;width:532.15pt;height:68.7pt;z-index:-2516582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" filled="f" strokeweight="2.5pt">
                <v:path arrowok="t"/>
                <v:textbox inset="0,0,0,0">
                  <w:txbxContent>
                    <w:p w14:paraId="038A85F2" w14:textId="77777777" w:rsidR="001648F0" w:rsidRDefault="00DF1896">
                      <w:pPr>
                        <w:spacing w:before="125"/>
                        <w:ind w:left="56"/>
                        <w:rPr>
                          <w:b/>
                          <w:sz w:val="24"/>
                        </w:rPr>
                      </w:pPr>
                      <w:r>
                        <w:rPr>
                          <w:b/>
                          <w:spacing w:val="-2"/>
                          <w:sz w:val="24"/>
                        </w:rPr>
                        <w:t>Vision</w:t>
                      </w:r>
                    </w:p>
                    <w:p w14:paraId="744158B9" w14:textId="77777777" w:rsidR="001648F0" w:rsidRDefault="00DF1896">
                      <w:pPr>
                        <w:pStyle w:val="BodyText"/>
                        <w:spacing w:before="261" w:line="225" w:lineRule="auto"/>
                        <w:ind w:left="56"/>
                      </w:pPr>
                      <w:r>
                        <w:t>The</w:t>
                      </w:r>
                      <w:r>
                        <w:rPr>
                          <w:spacing w:val="-3"/>
                        </w:rPr>
                        <w:t xml:space="preserve"> </w:t>
                      </w:r>
                      <w:r>
                        <w:t>Commission,</w:t>
                      </w:r>
                      <w:r>
                        <w:rPr>
                          <w:spacing w:val="-3"/>
                        </w:rPr>
                        <w:t xml:space="preserve"> </w:t>
                      </w:r>
                      <w:r>
                        <w:t>together</w:t>
                      </w:r>
                      <w:r>
                        <w:rPr>
                          <w:spacing w:val="-3"/>
                        </w:rPr>
                        <w:t xml:space="preserve"> </w:t>
                      </w:r>
                      <w:r>
                        <w:t>with</w:t>
                      </w:r>
                      <w:r>
                        <w:rPr>
                          <w:spacing w:val="-3"/>
                        </w:rPr>
                        <w:t xml:space="preserve"> </w:t>
                      </w:r>
                      <w:r>
                        <w:t>key</w:t>
                      </w:r>
                      <w:r>
                        <w:rPr>
                          <w:spacing w:val="-6"/>
                        </w:rPr>
                        <w:t xml:space="preserve"> </w:t>
                      </w:r>
                      <w:r>
                        <w:t>partners,</w:t>
                      </w:r>
                      <w:r>
                        <w:rPr>
                          <w:spacing w:val="-6"/>
                        </w:rPr>
                        <w:t xml:space="preserve"> </w:t>
                      </w:r>
                      <w:r>
                        <w:t>adopted</w:t>
                      </w:r>
                      <w:r>
                        <w:rPr>
                          <w:spacing w:val="-5"/>
                        </w:rPr>
                        <w:t xml:space="preserve"> </w:t>
                      </w:r>
                      <w:r>
                        <w:t>a</w:t>
                      </w:r>
                      <w:r>
                        <w:rPr>
                          <w:spacing w:val="-2"/>
                        </w:rPr>
                        <w:t xml:space="preserve"> </w:t>
                      </w:r>
                      <w:r>
                        <w:t>vision</w:t>
                      </w:r>
                      <w:r>
                        <w:rPr>
                          <w:spacing w:val="-3"/>
                        </w:rPr>
                        <w:t xml:space="preserve"> </w:t>
                      </w:r>
                      <w:r>
                        <w:t>statement</w:t>
                      </w:r>
                      <w:r>
                        <w:rPr>
                          <w:spacing w:val="-3"/>
                        </w:rPr>
                        <w:t xml:space="preserve"> </w:t>
                      </w:r>
                      <w:r>
                        <w:t>to</w:t>
                      </w:r>
                      <w:r>
                        <w:rPr>
                          <w:spacing w:val="-4"/>
                        </w:rPr>
                        <w:t xml:space="preserve"> </w:t>
                      </w:r>
                      <w:r>
                        <w:t>reflect</w:t>
                      </w:r>
                      <w:r>
                        <w:rPr>
                          <w:spacing w:val="-5"/>
                        </w:rPr>
                        <w:t xml:space="preserve"> </w:t>
                      </w:r>
                      <w:r>
                        <w:t>the</w:t>
                      </w:r>
                      <w:r>
                        <w:rPr>
                          <w:spacing w:val="-3"/>
                        </w:rPr>
                        <w:t xml:space="preserve"> </w:t>
                      </w:r>
                      <w:r>
                        <w:t>ideal</w:t>
                      </w:r>
                      <w:r>
                        <w:rPr>
                          <w:spacing w:val="-3"/>
                        </w:rPr>
                        <w:t xml:space="preserve"> </w:t>
                      </w:r>
                      <w:r>
                        <w:t>future state when the Commission’s mission is accomplished:</w:t>
                      </w:r>
                    </w:p>
                  </w:txbxContent>
                </v:textbox>
                <w10:wrap type="topAndBottom" anchorx="page"/>
              </v:shape>
            </w:pict>
          </mc:Fallback>
        </mc:AlternateContent>
      </w:r>
      <w:r>
        <w:rPr>
          <w:noProof/>
        </w:rPr>
        <mc:AlternateContent>
          <mc:Choice Requires="wps">
            <w:drawing>
              <wp:anchor distT="0" distB="0" distL="0" distR="0" simplePos="0" relativeHeight="251658266" behindDoc="1" locked="0" layoutInCell="1" allowOverlap="1" wp14:anchorId="085B0E80" wp14:editId="2847F222">
                <wp:simplePos x="0" y="0"/>
                <wp:positionH relativeFrom="page">
                  <wp:posOffset>734250</wp:posOffset>
                </wp:positionH>
                <wp:positionV relativeFrom="paragraph">
                  <wp:posOffset>1321701</wp:posOffset>
                </wp:positionV>
                <wp:extent cx="6200140" cy="127571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0140" cy="1275715"/>
                        </a:xfrm>
                        <a:prstGeom prst="rect">
                          <a:avLst/>
                        </a:prstGeom>
                        <a:ln w="31750">
                          <a:solidFill>
                            <a:srgbClr val="000000"/>
                          </a:solidFill>
                          <a:prstDash val="solid"/>
                        </a:ln>
                      </wps:spPr>
                      <wps:txbx>
                        <w:txbxContent>
                          <w:p w14:paraId="2E1A638E" w14:textId="77777777" w:rsidR="001648F0" w:rsidRDefault="001648F0">
                            <w:pPr>
                              <w:pStyle w:val="BodyText"/>
                              <w:spacing w:before="177"/>
                              <w:rPr>
                                <w:b/>
                              </w:rPr>
                            </w:pPr>
                          </w:p>
                          <w:p w14:paraId="456A11C2" w14:textId="77777777" w:rsidR="001648F0" w:rsidRDefault="00DF1896">
                            <w:pPr>
                              <w:ind w:left="6" w:right="3"/>
                              <w:jc w:val="center"/>
                              <w:rPr>
                                <w:b/>
                                <w:sz w:val="24"/>
                              </w:rPr>
                            </w:pPr>
                            <w:r>
                              <w:rPr>
                                <w:b/>
                                <w:sz w:val="24"/>
                              </w:rPr>
                              <w:t>An</w:t>
                            </w:r>
                            <w:r>
                              <w:rPr>
                                <w:b/>
                                <w:spacing w:val="-1"/>
                                <w:sz w:val="24"/>
                              </w:rPr>
                              <w:t xml:space="preserve"> </w:t>
                            </w:r>
                            <w:r>
                              <w:rPr>
                                <w:b/>
                                <w:sz w:val="24"/>
                              </w:rPr>
                              <w:t>Accessible,</w:t>
                            </w:r>
                            <w:r>
                              <w:rPr>
                                <w:b/>
                                <w:spacing w:val="-6"/>
                                <w:sz w:val="24"/>
                              </w:rPr>
                              <w:t xml:space="preserve"> </w:t>
                            </w:r>
                            <w:r>
                              <w:rPr>
                                <w:b/>
                                <w:sz w:val="24"/>
                              </w:rPr>
                              <w:t>Barrier-Free</w:t>
                            </w:r>
                            <w:r>
                              <w:rPr>
                                <w:b/>
                                <w:spacing w:val="-5"/>
                                <w:sz w:val="24"/>
                              </w:rPr>
                              <w:t xml:space="preserve"> </w:t>
                            </w:r>
                            <w:r>
                              <w:rPr>
                                <w:b/>
                                <w:spacing w:val="-2"/>
                                <w:sz w:val="24"/>
                              </w:rPr>
                              <w:t>California</w:t>
                            </w:r>
                          </w:p>
                          <w:p w14:paraId="11380AC8" w14:textId="77777777" w:rsidR="001648F0" w:rsidRDefault="00DF1896">
                            <w:pPr>
                              <w:spacing w:before="106"/>
                              <w:ind w:left="6" w:right="3"/>
                              <w:jc w:val="center"/>
                              <w:rPr>
                                <w:b/>
                                <w:sz w:val="24"/>
                              </w:rPr>
                            </w:pPr>
                            <w:r>
                              <w:rPr>
                                <w:b/>
                                <w:spacing w:val="-10"/>
                                <w:sz w:val="24"/>
                              </w:rPr>
                              <w:t>=</w:t>
                            </w:r>
                          </w:p>
                          <w:p w14:paraId="2E026330" w14:textId="77777777" w:rsidR="001648F0" w:rsidRDefault="00DF1896">
                            <w:pPr>
                              <w:spacing w:before="103"/>
                              <w:ind w:left="3" w:right="6"/>
                              <w:jc w:val="center"/>
                              <w:rPr>
                                <w:b/>
                                <w:sz w:val="24"/>
                              </w:rPr>
                            </w:pPr>
                            <w:r>
                              <w:rPr>
                                <w:b/>
                                <w:sz w:val="24"/>
                              </w:rPr>
                              <w:t>Inclusive</w:t>
                            </w:r>
                            <w:r>
                              <w:rPr>
                                <w:b/>
                                <w:spacing w:val="-5"/>
                                <w:sz w:val="24"/>
                              </w:rPr>
                              <w:t xml:space="preserve"> </w:t>
                            </w:r>
                            <w:r>
                              <w:rPr>
                                <w:b/>
                                <w:sz w:val="24"/>
                              </w:rPr>
                              <w:t>and</w:t>
                            </w:r>
                            <w:r>
                              <w:rPr>
                                <w:b/>
                                <w:spacing w:val="-4"/>
                                <w:sz w:val="24"/>
                              </w:rPr>
                              <w:t xml:space="preserve"> </w:t>
                            </w:r>
                            <w:r>
                              <w:rPr>
                                <w:b/>
                                <w:sz w:val="24"/>
                              </w:rPr>
                              <w:t>Equal</w:t>
                            </w:r>
                            <w:r>
                              <w:rPr>
                                <w:b/>
                                <w:spacing w:val="-7"/>
                                <w:sz w:val="24"/>
                              </w:rPr>
                              <w:t xml:space="preserve"> </w:t>
                            </w:r>
                            <w:r>
                              <w:rPr>
                                <w:b/>
                                <w:sz w:val="24"/>
                              </w:rPr>
                              <w:t>Opportunities</w:t>
                            </w:r>
                            <w:r>
                              <w:rPr>
                                <w:b/>
                                <w:spacing w:val="-4"/>
                                <w:sz w:val="24"/>
                              </w:rPr>
                              <w:t xml:space="preserve"> </w:t>
                            </w:r>
                            <w:r>
                              <w:rPr>
                                <w:b/>
                                <w:sz w:val="24"/>
                              </w:rPr>
                              <w:t>and</w:t>
                            </w:r>
                            <w:r>
                              <w:rPr>
                                <w:b/>
                                <w:spacing w:val="-4"/>
                                <w:sz w:val="24"/>
                              </w:rPr>
                              <w:t xml:space="preserve"> </w:t>
                            </w:r>
                            <w:r>
                              <w:rPr>
                                <w:b/>
                                <w:sz w:val="24"/>
                              </w:rPr>
                              <w:t>Participation</w:t>
                            </w:r>
                            <w:r>
                              <w:rPr>
                                <w:b/>
                                <w:spacing w:val="-4"/>
                                <w:sz w:val="24"/>
                              </w:rPr>
                              <w:t xml:space="preserve"> </w:t>
                            </w:r>
                            <w:r>
                              <w:rPr>
                                <w:b/>
                                <w:sz w:val="24"/>
                              </w:rPr>
                              <w:t>for</w:t>
                            </w:r>
                            <w:r>
                              <w:rPr>
                                <w:b/>
                                <w:spacing w:val="-2"/>
                                <w:sz w:val="24"/>
                              </w:rPr>
                              <w:t xml:space="preserve"> </w:t>
                            </w:r>
                            <w:r>
                              <w:rPr>
                                <w:b/>
                                <w:sz w:val="24"/>
                              </w:rPr>
                              <w:t>All</w:t>
                            </w:r>
                            <w:r>
                              <w:rPr>
                                <w:b/>
                                <w:spacing w:val="-4"/>
                                <w:sz w:val="24"/>
                              </w:rPr>
                              <w:t xml:space="preserve"> </w:t>
                            </w:r>
                            <w:r>
                              <w:rPr>
                                <w:b/>
                                <w:spacing w:val="-2"/>
                                <w:sz w:val="24"/>
                              </w:rPr>
                              <w:t>Californians!</w:t>
                            </w:r>
                          </w:p>
                        </w:txbxContent>
                      </wps:txbx>
                      <wps:bodyPr wrap="square" lIns="0" tIns="0" rIns="0" bIns="0" rtlCol="0">
                        <a:noAutofit/>
                      </wps:bodyPr>
                    </wps:wsp>
                  </a:graphicData>
                </a:graphic>
              </wp:anchor>
            </w:drawing>
          </mc:Choice>
          <mc:Fallback>
            <w:pict>
              <v:shape w14:anchorId="085B0E80" id="Textbox 65" o:spid="_x0000_s1029" type="#_x0000_t202" style="position:absolute;margin-left:57.8pt;margin-top:104.05pt;width:488.2pt;height:100.45pt;z-index:-2516582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" filled="f" strokeweight="2.5pt">
                <v:path arrowok="t"/>
                <v:textbox inset="0,0,0,0">
                  <w:txbxContent>
                    <w:p w14:paraId="2E1A638E" w14:textId="77777777" w:rsidR="001648F0" w:rsidRDefault="001648F0">
                      <w:pPr>
                        <w:pStyle w:val="BodyText"/>
                        <w:spacing w:before="177"/>
                        <w:rPr>
                          <w:b/>
                        </w:rPr>
                      </w:pPr>
                    </w:p>
                    <w:p w14:paraId="456A11C2" w14:textId="77777777" w:rsidR="001648F0" w:rsidRDefault="00DF1896">
                      <w:pPr>
                        <w:ind w:left="6" w:right="3"/>
                        <w:jc w:val="center"/>
                        <w:rPr>
                          <w:b/>
                          <w:sz w:val="24"/>
                        </w:rPr>
                      </w:pPr>
                      <w:r>
                        <w:rPr>
                          <w:b/>
                          <w:sz w:val="24"/>
                        </w:rPr>
                        <w:t>An</w:t>
                      </w:r>
                      <w:r>
                        <w:rPr>
                          <w:b/>
                          <w:spacing w:val="-1"/>
                          <w:sz w:val="24"/>
                        </w:rPr>
                        <w:t xml:space="preserve"> </w:t>
                      </w:r>
                      <w:r>
                        <w:rPr>
                          <w:b/>
                          <w:sz w:val="24"/>
                        </w:rPr>
                        <w:t>Accessible,</w:t>
                      </w:r>
                      <w:r>
                        <w:rPr>
                          <w:b/>
                          <w:spacing w:val="-6"/>
                          <w:sz w:val="24"/>
                        </w:rPr>
                        <w:t xml:space="preserve"> </w:t>
                      </w:r>
                      <w:r>
                        <w:rPr>
                          <w:b/>
                          <w:sz w:val="24"/>
                        </w:rPr>
                        <w:t>Barrier-Free</w:t>
                      </w:r>
                      <w:r>
                        <w:rPr>
                          <w:b/>
                          <w:spacing w:val="-5"/>
                          <w:sz w:val="24"/>
                        </w:rPr>
                        <w:t xml:space="preserve"> </w:t>
                      </w:r>
                      <w:r>
                        <w:rPr>
                          <w:b/>
                          <w:spacing w:val="-2"/>
                          <w:sz w:val="24"/>
                        </w:rPr>
                        <w:t>California</w:t>
                      </w:r>
                    </w:p>
                    <w:p w14:paraId="11380AC8" w14:textId="77777777" w:rsidR="001648F0" w:rsidRDefault="00DF1896">
                      <w:pPr>
                        <w:spacing w:before="106"/>
                        <w:ind w:left="6" w:right="3"/>
                        <w:jc w:val="center"/>
                        <w:rPr>
                          <w:b/>
                          <w:sz w:val="24"/>
                        </w:rPr>
                      </w:pPr>
                      <w:r>
                        <w:rPr>
                          <w:b/>
                          <w:spacing w:val="-10"/>
                          <w:sz w:val="24"/>
                        </w:rPr>
                        <w:t>=</w:t>
                      </w:r>
                    </w:p>
                    <w:p w14:paraId="2E026330" w14:textId="77777777" w:rsidR="001648F0" w:rsidRDefault="00DF1896">
                      <w:pPr>
                        <w:spacing w:before="103"/>
                        <w:ind w:left="3" w:right="6"/>
                        <w:jc w:val="center"/>
                        <w:rPr>
                          <w:b/>
                          <w:sz w:val="24"/>
                        </w:rPr>
                      </w:pPr>
                      <w:r>
                        <w:rPr>
                          <w:b/>
                          <w:sz w:val="24"/>
                        </w:rPr>
                        <w:t>Inclusive</w:t>
                      </w:r>
                      <w:r>
                        <w:rPr>
                          <w:b/>
                          <w:spacing w:val="-5"/>
                          <w:sz w:val="24"/>
                        </w:rPr>
                        <w:t xml:space="preserve"> </w:t>
                      </w:r>
                      <w:r>
                        <w:rPr>
                          <w:b/>
                          <w:sz w:val="24"/>
                        </w:rPr>
                        <w:t>and</w:t>
                      </w:r>
                      <w:r>
                        <w:rPr>
                          <w:b/>
                          <w:spacing w:val="-4"/>
                          <w:sz w:val="24"/>
                        </w:rPr>
                        <w:t xml:space="preserve"> </w:t>
                      </w:r>
                      <w:r>
                        <w:rPr>
                          <w:b/>
                          <w:sz w:val="24"/>
                        </w:rPr>
                        <w:t>Equal</w:t>
                      </w:r>
                      <w:r>
                        <w:rPr>
                          <w:b/>
                          <w:spacing w:val="-7"/>
                          <w:sz w:val="24"/>
                        </w:rPr>
                        <w:t xml:space="preserve"> </w:t>
                      </w:r>
                      <w:r>
                        <w:rPr>
                          <w:b/>
                          <w:sz w:val="24"/>
                        </w:rPr>
                        <w:t>Opportunities</w:t>
                      </w:r>
                      <w:r>
                        <w:rPr>
                          <w:b/>
                          <w:spacing w:val="-4"/>
                          <w:sz w:val="24"/>
                        </w:rPr>
                        <w:t xml:space="preserve"> </w:t>
                      </w:r>
                      <w:r>
                        <w:rPr>
                          <w:b/>
                          <w:sz w:val="24"/>
                        </w:rPr>
                        <w:t>and</w:t>
                      </w:r>
                      <w:r>
                        <w:rPr>
                          <w:b/>
                          <w:spacing w:val="-4"/>
                          <w:sz w:val="24"/>
                        </w:rPr>
                        <w:t xml:space="preserve"> </w:t>
                      </w:r>
                      <w:r>
                        <w:rPr>
                          <w:b/>
                          <w:sz w:val="24"/>
                        </w:rPr>
                        <w:t>Participation</w:t>
                      </w:r>
                      <w:r>
                        <w:rPr>
                          <w:b/>
                          <w:spacing w:val="-4"/>
                          <w:sz w:val="24"/>
                        </w:rPr>
                        <w:t xml:space="preserve"> </w:t>
                      </w:r>
                      <w:r>
                        <w:rPr>
                          <w:b/>
                          <w:sz w:val="24"/>
                        </w:rPr>
                        <w:t>for</w:t>
                      </w:r>
                      <w:r>
                        <w:rPr>
                          <w:b/>
                          <w:spacing w:val="-2"/>
                          <w:sz w:val="24"/>
                        </w:rPr>
                        <w:t xml:space="preserve"> </w:t>
                      </w:r>
                      <w:r>
                        <w:rPr>
                          <w:b/>
                          <w:sz w:val="24"/>
                        </w:rPr>
                        <w:t>All</w:t>
                      </w:r>
                      <w:r>
                        <w:rPr>
                          <w:b/>
                          <w:spacing w:val="-4"/>
                          <w:sz w:val="24"/>
                        </w:rPr>
                        <w:t xml:space="preserve"> </w:t>
                      </w:r>
                      <w:r>
                        <w:rPr>
                          <w:b/>
                          <w:spacing w:val="-2"/>
                          <w:sz w:val="24"/>
                        </w:rPr>
                        <w:t>Californians!</w:t>
                      </w:r>
                    </w:p>
                  </w:txbxContent>
                </v:textbox>
                <w10:wrap type="topAndBottom" anchorx="page"/>
              </v:shape>
            </w:pict>
          </mc:Fallback>
        </mc:AlternateContent>
      </w:r>
      <w:r>
        <w:rPr>
          <w:noProof/>
        </w:rPr>
        <w:drawing>
          <wp:anchor distT="0" distB="0" distL="0" distR="0" simplePos="0" relativeHeight="251658267" behindDoc="1" locked="0" layoutInCell="1" allowOverlap="1" wp14:anchorId="6B20CD94" wp14:editId="647B8EB0">
            <wp:simplePos x="0" y="0"/>
            <wp:positionH relativeFrom="page">
              <wp:posOffset>734237</wp:posOffset>
            </wp:positionH>
            <wp:positionV relativeFrom="paragraph">
              <wp:posOffset>2837827</wp:posOffset>
            </wp:positionV>
            <wp:extent cx="2700719" cy="1801368"/>
            <wp:effectExtent l="0" t="0" r="0" b="0"/>
            <wp:wrapTopAndBottom/>
            <wp:docPr id="66" name="Image 66" descr="Two women in a cafe engage in conversation using sign langu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Two women in a cafe engage in conversation using sign language."/>
                    <pic:cNvPicPr/>
                  </pic:nvPicPr>
                  <pic:blipFill>
                    <a:blip r:embed="rId49" cstate="print"/>
                    <a:stretch>
                      <a:fillRect/>
                    </a:stretch>
                  </pic:blipFill>
                  <pic:spPr>
                    <a:xfrm>
                      <a:off x="0" y="0"/>
                      <a:ext cx="2700719" cy="1801368"/>
                    </a:xfrm>
                    <a:prstGeom prst="rect">
                      <a:avLst/>
                    </a:prstGeom>
                  </pic:spPr>
                </pic:pic>
              </a:graphicData>
            </a:graphic>
          </wp:anchor>
        </w:drawing>
      </w:r>
      <w:r>
        <w:rPr>
          <w:noProof/>
        </w:rPr>
        <w:drawing>
          <wp:anchor distT="0" distB="0" distL="0" distR="0" simplePos="0" relativeHeight="251658268" behindDoc="1" locked="0" layoutInCell="1" allowOverlap="1" wp14:anchorId="731DF3BD" wp14:editId="5F1C98E3">
            <wp:simplePos x="0" y="0"/>
            <wp:positionH relativeFrom="page">
              <wp:posOffset>4231894</wp:posOffset>
            </wp:positionH>
            <wp:positionV relativeFrom="paragraph">
              <wp:posOffset>2837827</wp:posOffset>
            </wp:positionV>
            <wp:extent cx="2700719" cy="1801368"/>
            <wp:effectExtent l="0" t="0" r="0" b="0"/>
            <wp:wrapTopAndBottom/>
            <wp:docPr id="67" name="Image 67" descr="A person in a wheelchair and a person trying on a beige jacket in a clothing store while browsing through various garments that are on displ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person in a wheelchair and a person trying on a beige jacket in a clothing store while browsing through various garments that are on display."/>
                    <pic:cNvPicPr/>
                  </pic:nvPicPr>
                  <pic:blipFill>
                    <a:blip r:embed="rId50" cstate="print"/>
                    <a:stretch>
                      <a:fillRect/>
                    </a:stretch>
                  </pic:blipFill>
                  <pic:spPr>
                    <a:xfrm>
                      <a:off x="0" y="0"/>
                      <a:ext cx="2700719" cy="1801368"/>
                    </a:xfrm>
                    <a:prstGeom prst="rect">
                      <a:avLst/>
                    </a:prstGeom>
                  </pic:spPr>
                </pic:pic>
              </a:graphicData>
            </a:graphic>
          </wp:anchor>
        </w:drawing>
      </w:r>
    </w:p>
    <w:p w14:paraId="6AE7F1A3" w14:textId="77777777" w:rsidR="001648F0" w:rsidRDefault="001648F0">
      <w:pPr>
        <w:pStyle w:val="BodyText"/>
        <w:spacing w:before="146"/>
        <w:rPr>
          <w:b/>
          <w:sz w:val="20"/>
        </w:rPr>
      </w:pPr>
    </w:p>
    <w:p w14:paraId="5F2DFA57" w14:textId="77777777" w:rsidR="001648F0" w:rsidRDefault="001648F0">
      <w:pPr>
        <w:pStyle w:val="BodyText"/>
        <w:spacing w:before="125"/>
        <w:rPr>
          <w:b/>
          <w:sz w:val="20"/>
        </w:rPr>
      </w:pPr>
    </w:p>
    <w:p w14:paraId="01E9CCD4" w14:textId="77777777" w:rsidR="001648F0" w:rsidRDefault="001648F0">
      <w:pPr>
        <w:pStyle w:val="BodyText"/>
        <w:rPr>
          <w:b/>
          <w:sz w:val="20"/>
        </w:rPr>
      </w:pPr>
    </w:p>
    <w:p w14:paraId="01637FBE" w14:textId="77777777" w:rsidR="001648F0" w:rsidRDefault="00DF1896">
      <w:pPr>
        <w:pStyle w:val="BodyText"/>
        <w:spacing w:before="21"/>
        <w:rPr>
          <w:b/>
          <w:sz w:val="20"/>
        </w:rPr>
      </w:pPr>
      <w:r>
        <w:rPr>
          <w:noProof/>
        </w:rPr>
        <mc:AlternateContent>
          <mc:Choice Requires="wpg">
            <w:drawing>
              <wp:anchor distT="0" distB="0" distL="0" distR="0" simplePos="0" relativeHeight="251658269" behindDoc="1" locked="0" layoutInCell="1" allowOverlap="1" wp14:anchorId="672226C9" wp14:editId="2436E38F">
                <wp:simplePos x="0" y="0"/>
                <wp:positionH relativeFrom="page">
                  <wp:posOffset>1462658</wp:posOffset>
                </wp:positionH>
                <wp:positionV relativeFrom="paragraph">
                  <wp:posOffset>174612</wp:posOffset>
                </wp:positionV>
                <wp:extent cx="4441190" cy="71120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711200"/>
                          <a:chOff x="0" y="0"/>
                          <a:chExt cx="4441190" cy="711200"/>
                        </a:xfrm>
                      </wpg:grpSpPr>
                      <wps:wsp>
                        <wps:cNvPr id="69" name="Graphic 69"/>
                        <wps:cNvSpPr/>
                        <wps:spPr>
                          <a:xfrm>
                            <a:off x="0" y="0"/>
                            <a:ext cx="847725" cy="697230"/>
                          </a:xfrm>
                          <a:custGeom>
                            <a:avLst/>
                            <a:gdLst/>
                            <a:ahLst/>
                            <a:cxnLst/>
                            <a:rect l="l" t="t" r="r" b="b"/>
                            <a:pathLst>
                              <a:path w="847725" h="697230">
                                <a:moveTo>
                                  <a:pt x="423798" y="0"/>
                                </a:moveTo>
                                <a:lnTo>
                                  <a:pt x="0" y="348449"/>
                                </a:lnTo>
                                <a:lnTo>
                                  <a:pt x="423798" y="696899"/>
                                </a:lnTo>
                                <a:lnTo>
                                  <a:pt x="847597" y="348449"/>
                                </a:lnTo>
                                <a:lnTo>
                                  <a:pt x="423798" y="0"/>
                                </a:lnTo>
                                <a:close/>
                              </a:path>
                            </a:pathLst>
                          </a:custGeom>
                          <a:solidFill>
                            <a:srgbClr val="FFF3CC"/>
                          </a:solidFill>
                        </wps:spPr>
                        <wps:bodyPr wrap="square" lIns="0" tIns="0" rIns="0" bIns="0" rtlCol="0">
                          <a:prstTxWarp prst="textNoShape">
                            <a:avLst/>
                          </a:prstTxWarp>
                          <a:noAutofit/>
                        </wps:bodyPr>
                      </wps:wsp>
                      <wps:wsp>
                        <wps:cNvPr id="70" name="Graphic 70"/>
                        <wps:cNvSpPr/>
                        <wps:spPr>
                          <a:xfrm>
                            <a:off x="735583" y="0"/>
                            <a:ext cx="847725" cy="697230"/>
                          </a:xfrm>
                          <a:custGeom>
                            <a:avLst/>
                            <a:gdLst/>
                            <a:ahLst/>
                            <a:cxnLst/>
                            <a:rect l="l" t="t" r="r" b="b"/>
                            <a:pathLst>
                              <a:path w="847725" h="697230">
                                <a:moveTo>
                                  <a:pt x="423799" y="0"/>
                                </a:moveTo>
                                <a:lnTo>
                                  <a:pt x="0" y="348449"/>
                                </a:lnTo>
                                <a:lnTo>
                                  <a:pt x="423799" y="696899"/>
                                </a:lnTo>
                                <a:lnTo>
                                  <a:pt x="847598" y="348449"/>
                                </a:lnTo>
                                <a:lnTo>
                                  <a:pt x="423799" y="0"/>
                                </a:lnTo>
                                <a:close/>
                              </a:path>
                            </a:pathLst>
                          </a:custGeom>
                          <a:solidFill>
                            <a:srgbClr val="215297"/>
                          </a:solidFill>
                        </wps:spPr>
                        <wps:bodyPr wrap="square" lIns="0" tIns="0" rIns="0" bIns="0" rtlCol="0">
                          <a:prstTxWarp prst="textNoShape">
                            <a:avLst/>
                          </a:prstTxWarp>
                          <a:noAutofit/>
                        </wps:bodyPr>
                      </wps:wsp>
                      <wps:wsp>
                        <wps:cNvPr id="71" name="Graphic 71"/>
                        <wps:cNvSpPr/>
                        <wps:spPr>
                          <a:xfrm>
                            <a:off x="1490852" y="0"/>
                            <a:ext cx="847725" cy="697230"/>
                          </a:xfrm>
                          <a:custGeom>
                            <a:avLst/>
                            <a:gdLst/>
                            <a:ahLst/>
                            <a:cxnLst/>
                            <a:rect l="l" t="t" r="r" b="b"/>
                            <a:pathLst>
                              <a:path w="847725" h="697230">
                                <a:moveTo>
                                  <a:pt x="423799" y="0"/>
                                </a:moveTo>
                                <a:lnTo>
                                  <a:pt x="0" y="348449"/>
                                </a:lnTo>
                                <a:lnTo>
                                  <a:pt x="423799" y="696899"/>
                                </a:lnTo>
                                <a:lnTo>
                                  <a:pt x="847598" y="348449"/>
                                </a:lnTo>
                                <a:lnTo>
                                  <a:pt x="423799" y="0"/>
                                </a:lnTo>
                                <a:close/>
                              </a:path>
                            </a:pathLst>
                          </a:custGeom>
                          <a:solidFill>
                            <a:srgbClr val="FFF3CC"/>
                          </a:solidFill>
                        </wps:spPr>
                        <wps:bodyPr wrap="square" lIns="0" tIns="0" rIns="0" bIns="0" rtlCol="0">
                          <a:prstTxWarp prst="textNoShape">
                            <a:avLst/>
                          </a:prstTxWarp>
                          <a:noAutofit/>
                        </wps:bodyPr>
                      </wps:wsp>
                      <wps:wsp>
                        <wps:cNvPr id="72" name="Graphic 72"/>
                        <wps:cNvSpPr/>
                        <wps:spPr>
                          <a:xfrm>
                            <a:off x="2216657" y="0"/>
                            <a:ext cx="847725" cy="697230"/>
                          </a:xfrm>
                          <a:custGeom>
                            <a:avLst/>
                            <a:gdLst/>
                            <a:ahLst/>
                            <a:cxnLst/>
                            <a:rect l="l" t="t" r="r" b="b"/>
                            <a:pathLst>
                              <a:path w="847725" h="697230">
                                <a:moveTo>
                                  <a:pt x="423672" y="0"/>
                                </a:moveTo>
                                <a:lnTo>
                                  <a:pt x="0" y="348449"/>
                                </a:lnTo>
                                <a:lnTo>
                                  <a:pt x="423672" y="696899"/>
                                </a:lnTo>
                                <a:lnTo>
                                  <a:pt x="847471" y="348449"/>
                                </a:lnTo>
                                <a:lnTo>
                                  <a:pt x="423672" y="0"/>
                                </a:lnTo>
                                <a:close/>
                              </a:path>
                            </a:pathLst>
                          </a:custGeom>
                          <a:solidFill>
                            <a:srgbClr val="215297"/>
                          </a:solidFill>
                        </wps:spPr>
                        <wps:bodyPr wrap="square" lIns="0" tIns="0" rIns="0" bIns="0" rtlCol="0">
                          <a:prstTxWarp prst="textNoShape">
                            <a:avLst/>
                          </a:prstTxWarp>
                          <a:noAutofit/>
                        </wps:bodyPr>
                      </wps:wsp>
                      <wps:wsp>
                        <wps:cNvPr id="73" name="Graphic 73"/>
                        <wps:cNvSpPr/>
                        <wps:spPr>
                          <a:xfrm>
                            <a:off x="2950464" y="14097"/>
                            <a:ext cx="847725" cy="697230"/>
                          </a:xfrm>
                          <a:custGeom>
                            <a:avLst/>
                            <a:gdLst/>
                            <a:ahLst/>
                            <a:cxnLst/>
                            <a:rect l="l" t="t" r="r" b="b"/>
                            <a:pathLst>
                              <a:path w="847725" h="697230">
                                <a:moveTo>
                                  <a:pt x="423799" y="0"/>
                                </a:moveTo>
                                <a:lnTo>
                                  <a:pt x="0" y="348411"/>
                                </a:lnTo>
                                <a:lnTo>
                                  <a:pt x="423799" y="696849"/>
                                </a:lnTo>
                                <a:lnTo>
                                  <a:pt x="847598" y="348411"/>
                                </a:lnTo>
                                <a:lnTo>
                                  <a:pt x="423799" y="0"/>
                                </a:lnTo>
                                <a:close/>
                              </a:path>
                            </a:pathLst>
                          </a:custGeom>
                          <a:solidFill>
                            <a:srgbClr val="FFF3CC"/>
                          </a:solidFill>
                        </wps:spPr>
                        <wps:bodyPr wrap="square" lIns="0" tIns="0" rIns="0" bIns="0" rtlCol="0">
                          <a:prstTxWarp prst="textNoShape">
                            <a:avLst/>
                          </a:prstTxWarp>
                          <a:noAutofit/>
                        </wps:bodyPr>
                      </wps:wsp>
                      <wps:wsp>
                        <wps:cNvPr id="74" name="Graphic 74"/>
                        <wps:cNvSpPr/>
                        <wps:spPr>
                          <a:xfrm>
                            <a:off x="3593084" y="14097"/>
                            <a:ext cx="847725" cy="697230"/>
                          </a:xfrm>
                          <a:custGeom>
                            <a:avLst/>
                            <a:gdLst/>
                            <a:ahLst/>
                            <a:cxnLst/>
                            <a:rect l="l" t="t" r="r" b="b"/>
                            <a:pathLst>
                              <a:path w="847725" h="697230">
                                <a:moveTo>
                                  <a:pt x="423799" y="0"/>
                                </a:moveTo>
                                <a:lnTo>
                                  <a:pt x="0" y="348411"/>
                                </a:lnTo>
                                <a:lnTo>
                                  <a:pt x="423799" y="696849"/>
                                </a:lnTo>
                                <a:lnTo>
                                  <a:pt x="847598" y="348411"/>
                                </a:lnTo>
                                <a:lnTo>
                                  <a:pt x="423799" y="0"/>
                                </a:lnTo>
                                <a:close/>
                              </a:path>
                            </a:pathLst>
                          </a:custGeom>
                          <a:solidFill>
                            <a:srgbClr val="215297"/>
                          </a:solidFill>
                        </wps:spPr>
                        <wps:bodyPr wrap="square" lIns="0" tIns="0" rIns="0" bIns="0" rtlCol="0">
                          <a:prstTxWarp prst="textNoShape">
                            <a:avLst/>
                          </a:prstTxWarp>
                          <a:noAutofit/>
                        </wps:bodyPr>
                      </wps:wsp>
                    </wpg:wgp>
                  </a:graphicData>
                </a:graphic>
              </wp:anchor>
            </w:drawing>
          </mc:Choice>
          <mc:Fallback>
            <w:pict>
              <v:group w14:anchorId="00D4E236" id="Group 68" o:spid="_x0000_s1026" style="position:absolute;margin-left:115.15pt;margin-top:13.75pt;width:349.7pt;height:56pt;z-index:-251658211;mso-wrap-distance-left:0;mso-wrap-distance-right:0;mso-position-horizontal-relative:page" coordsize="4441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">
                <v:shape id="Graphic 69" o:spid="_x0000_s1027" style="position:absolute;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" path="m423798,l,348449,423798,696899,847597,348449,423798,xe" fillcolor="#fff3cc" stroked="f">
                  <v:path arrowok="t"/>
                </v:shape>
                <v:shape id="Graphic 70" o:spid="_x0000_s1028" style="position:absolute;left:7355;width:8478;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" path="m423799,l,348449,423799,696899,847598,348449,423799,xe" fillcolor="#215297" stroked="f">
                  <v:path arrowok="t"/>
                </v:shape>
                <v:shape id="Graphic 71" o:spid="_x0000_s1029" style="position:absolute;left:14908;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" path="m423799,l,348449,423799,696899,847598,348449,423799,xe" fillcolor="#fff3cc" stroked="f">
                  <v:path arrowok="t"/>
                </v:shape>
                <v:shape id="Graphic 72" o:spid="_x0000_s1030" style="position:absolute;left:22166;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" path="m423672,l,348449,423672,696899,847471,348449,423672,xe" fillcolor="#215297" stroked="f">
                  <v:path arrowok="t"/>
                </v:shape>
                <v:shape id="Graphic 73" o:spid="_x0000_s1031" style="position:absolute;left:29504;top:140;width:8477;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" path="m423799,l,348411,423799,696849,847598,348411,423799,xe" fillcolor="#fff3cc" stroked="f">
                  <v:path arrowok="t"/>
                </v:shape>
                <v:shape id="Graphic 74" o:spid="_x0000_s1032" style="position:absolute;left:35930;top:140;width:8478;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" path="m423799,l,348411,423799,696849,847598,348411,423799,xe" fillcolor="#215297" stroked="f">
                  <v:path arrowok="t"/>
                </v:shape>
                <w10:wrap type="topAndBottom" anchorx="page"/>
              </v:group>
            </w:pict>
          </mc:Fallback>
        </mc:AlternateContent>
      </w:r>
    </w:p>
    <w:p w14:paraId="61283B45" w14:textId="77777777" w:rsidR="001648F0" w:rsidRDefault="001648F0">
      <w:pPr>
        <w:rPr>
          <w:sz w:val="20"/>
        </w:rPr>
        <w:sectPr w:rsidR="001648F0">
          <w:headerReference w:type="default" r:id="rId51"/>
          <w:footerReference w:type="even" r:id="rId52"/>
          <w:footerReference w:type="default" r:id="rId53"/>
          <w:pgSz w:w="12240" w:h="15840"/>
          <w:pgMar w:top="660" w:right="380" w:bottom="900" w:left="460" w:header="0" w:footer="708" w:gutter="0"/>
          <w:pgNumType w:start="3"/>
          <w:cols w:space="720"/>
        </w:sectPr>
      </w:pPr>
    </w:p>
    <w:p w14:paraId="5F76AD16" w14:textId="77777777" w:rsidR="001648F0" w:rsidRDefault="00DF1896">
      <w:pPr>
        <w:pStyle w:val="Heading3"/>
        <w:spacing w:before="161"/>
        <w:ind w:left="495"/>
      </w:pPr>
      <w:r>
        <w:rPr>
          <w:noProof/>
        </w:rPr>
        <mc:AlternateContent>
          <mc:Choice Requires="wpg">
            <w:drawing>
              <wp:anchor distT="0" distB="0" distL="0" distR="0" simplePos="0" relativeHeight="251658249" behindDoc="1" locked="0" layoutInCell="1" allowOverlap="1" wp14:anchorId="68C4A60F" wp14:editId="5B2387BB">
                <wp:simplePos x="0" y="0"/>
                <wp:positionH relativeFrom="page">
                  <wp:posOffset>457200</wp:posOffset>
                </wp:positionH>
                <wp:positionV relativeFrom="page">
                  <wp:posOffset>851153</wp:posOffset>
                </wp:positionV>
                <wp:extent cx="6870065" cy="877252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8772525"/>
                          <a:chOff x="0" y="0"/>
                          <a:chExt cx="6870065" cy="8772525"/>
                        </a:xfrm>
                      </wpg:grpSpPr>
                      <wps:wsp>
                        <wps:cNvPr id="78" name="Graphic 78"/>
                        <wps:cNvSpPr/>
                        <wps:spPr>
                          <a:xfrm>
                            <a:off x="3364331" y="220979"/>
                            <a:ext cx="114300" cy="8450580"/>
                          </a:xfrm>
                          <a:custGeom>
                            <a:avLst/>
                            <a:gdLst/>
                            <a:ahLst/>
                            <a:cxnLst/>
                            <a:rect l="l" t="t" r="r" b="b"/>
                            <a:pathLst>
                              <a:path w="114300" h="8450580">
                                <a:moveTo>
                                  <a:pt x="37907" y="8336038"/>
                                </a:moveTo>
                                <a:lnTo>
                                  <a:pt x="0" y="8336038"/>
                                </a:lnTo>
                                <a:lnTo>
                                  <a:pt x="56794" y="8450237"/>
                                </a:lnTo>
                                <a:lnTo>
                                  <a:pt x="104616" y="8355101"/>
                                </a:lnTo>
                                <a:lnTo>
                                  <a:pt x="37871" y="8355101"/>
                                </a:lnTo>
                                <a:lnTo>
                                  <a:pt x="37907" y="8336038"/>
                                </a:lnTo>
                                <a:close/>
                              </a:path>
                              <a:path w="114300" h="8450580">
                                <a:moveTo>
                                  <a:pt x="91592" y="0"/>
                                </a:moveTo>
                                <a:lnTo>
                                  <a:pt x="53492" y="0"/>
                                </a:lnTo>
                                <a:lnTo>
                                  <a:pt x="37907" y="8336038"/>
                                </a:lnTo>
                                <a:lnTo>
                                  <a:pt x="37871" y="8355101"/>
                                </a:lnTo>
                                <a:lnTo>
                                  <a:pt x="75971" y="8355101"/>
                                </a:lnTo>
                                <a:lnTo>
                                  <a:pt x="91592" y="0"/>
                                </a:lnTo>
                                <a:close/>
                              </a:path>
                              <a:path w="114300" h="8450580">
                                <a:moveTo>
                                  <a:pt x="114198" y="8336038"/>
                                </a:moveTo>
                                <a:lnTo>
                                  <a:pt x="76007" y="8336038"/>
                                </a:lnTo>
                                <a:lnTo>
                                  <a:pt x="75971" y="8355101"/>
                                </a:lnTo>
                                <a:lnTo>
                                  <a:pt x="104616" y="8355101"/>
                                </a:lnTo>
                                <a:lnTo>
                                  <a:pt x="114198" y="8336038"/>
                                </a:lnTo>
                                <a:close/>
                              </a:path>
                            </a:pathLst>
                          </a:custGeom>
                          <a:solidFill>
                            <a:srgbClr val="BDD6EE"/>
                          </a:solidFill>
                        </wps:spPr>
                        <wps:bodyPr wrap="square" lIns="0" tIns="0" rIns="0" bIns="0" rtlCol="0">
                          <a:prstTxWarp prst="textNoShape">
                            <a:avLst/>
                          </a:prstTxWarp>
                          <a:noAutofit/>
                        </wps:bodyPr>
                      </wps:wsp>
                      <wps:wsp>
                        <wps:cNvPr id="79" name="Graphic 79"/>
                        <wps:cNvSpPr/>
                        <wps:spPr>
                          <a:xfrm>
                            <a:off x="0" y="8680615"/>
                            <a:ext cx="6870065" cy="91440"/>
                          </a:xfrm>
                          <a:custGeom>
                            <a:avLst/>
                            <a:gdLst/>
                            <a:ahLst/>
                            <a:cxnLst/>
                            <a:rect l="l" t="t" r="r" b="b"/>
                            <a:pathLst>
                              <a:path w="6870065" h="91440">
                                <a:moveTo>
                                  <a:pt x="6870065" y="0"/>
                                </a:moveTo>
                                <a:lnTo>
                                  <a:pt x="0" y="0"/>
                                </a:lnTo>
                                <a:lnTo>
                                  <a:pt x="0" y="91439"/>
                                </a:lnTo>
                                <a:lnTo>
                                  <a:pt x="6870065" y="91439"/>
                                </a:lnTo>
                                <a:lnTo>
                                  <a:pt x="6870065" y="0"/>
                                </a:lnTo>
                                <a:close/>
                              </a:path>
                            </a:pathLst>
                          </a:custGeom>
                          <a:solidFill>
                            <a:srgbClr val="F3F3F3"/>
                          </a:solidFill>
                        </wps:spPr>
                        <wps:bodyPr wrap="square" lIns="0" tIns="0" rIns="0" bIns="0" rtlCol="0">
                          <a:prstTxWarp prst="textNoShape">
                            <a:avLst/>
                          </a:prstTxWarp>
                          <a:noAutofit/>
                        </wps:bodyPr>
                      </wps:wsp>
                      <wps:wsp>
                        <wps:cNvPr id="80" name="Graphic 80"/>
                        <wps:cNvSpPr/>
                        <wps:spPr>
                          <a:xfrm>
                            <a:off x="112941" y="0"/>
                            <a:ext cx="6745605" cy="1304290"/>
                          </a:xfrm>
                          <a:custGeom>
                            <a:avLst/>
                            <a:gdLst/>
                            <a:ahLst/>
                            <a:cxnLst/>
                            <a:rect l="l" t="t" r="r" b="b"/>
                            <a:pathLst>
                              <a:path w="6745605" h="1304290">
                                <a:moveTo>
                                  <a:pt x="6745097" y="0"/>
                                </a:moveTo>
                                <a:lnTo>
                                  <a:pt x="0" y="0"/>
                                </a:lnTo>
                                <a:lnTo>
                                  <a:pt x="0" y="1303781"/>
                                </a:lnTo>
                                <a:lnTo>
                                  <a:pt x="6745097" y="1303781"/>
                                </a:lnTo>
                                <a:lnTo>
                                  <a:pt x="6745097"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12941" y="1459610"/>
                            <a:ext cx="6745605" cy="6925309"/>
                          </a:xfrm>
                          <a:custGeom>
                            <a:avLst/>
                            <a:gdLst/>
                            <a:ahLst/>
                            <a:cxnLst/>
                            <a:rect l="l" t="t" r="r" b="b"/>
                            <a:pathLst>
                              <a:path w="6745605" h="6925309">
                                <a:moveTo>
                                  <a:pt x="6717411" y="5470106"/>
                                </a:moveTo>
                                <a:lnTo>
                                  <a:pt x="0" y="5470106"/>
                                </a:lnTo>
                                <a:lnTo>
                                  <a:pt x="0" y="6925145"/>
                                </a:lnTo>
                                <a:lnTo>
                                  <a:pt x="6717411" y="6925145"/>
                                </a:lnTo>
                                <a:lnTo>
                                  <a:pt x="6717411" y="5470106"/>
                                </a:lnTo>
                                <a:close/>
                              </a:path>
                              <a:path w="6745605" h="6925309">
                                <a:moveTo>
                                  <a:pt x="6717411" y="3232124"/>
                                </a:moveTo>
                                <a:lnTo>
                                  <a:pt x="0" y="3232124"/>
                                </a:lnTo>
                                <a:lnTo>
                                  <a:pt x="0" y="4311777"/>
                                </a:lnTo>
                                <a:lnTo>
                                  <a:pt x="6717411" y="4311777"/>
                                </a:lnTo>
                                <a:lnTo>
                                  <a:pt x="6717411" y="3232124"/>
                                </a:lnTo>
                                <a:close/>
                              </a:path>
                              <a:path w="6745605" h="6925309">
                                <a:moveTo>
                                  <a:pt x="6745097" y="4497781"/>
                                </a:moveTo>
                                <a:lnTo>
                                  <a:pt x="0" y="4497781"/>
                                </a:lnTo>
                                <a:lnTo>
                                  <a:pt x="0" y="5301615"/>
                                </a:lnTo>
                                <a:lnTo>
                                  <a:pt x="6745097" y="5301615"/>
                                </a:lnTo>
                                <a:lnTo>
                                  <a:pt x="6745097" y="4497781"/>
                                </a:lnTo>
                                <a:close/>
                              </a:path>
                              <a:path w="6745605" h="6925309">
                                <a:moveTo>
                                  <a:pt x="6745097" y="2403233"/>
                                </a:moveTo>
                                <a:lnTo>
                                  <a:pt x="0" y="2403233"/>
                                </a:lnTo>
                                <a:lnTo>
                                  <a:pt x="0" y="3080639"/>
                                </a:lnTo>
                                <a:lnTo>
                                  <a:pt x="6745097" y="3080639"/>
                                </a:lnTo>
                                <a:lnTo>
                                  <a:pt x="6745097" y="2403233"/>
                                </a:lnTo>
                                <a:close/>
                              </a:path>
                              <a:path w="6745605" h="6925309">
                                <a:moveTo>
                                  <a:pt x="6745097" y="1222641"/>
                                </a:moveTo>
                                <a:lnTo>
                                  <a:pt x="0" y="1222641"/>
                                </a:lnTo>
                                <a:lnTo>
                                  <a:pt x="0" y="2298065"/>
                                </a:lnTo>
                                <a:lnTo>
                                  <a:pt x="6745097" y="2298065"/>
                                </a:lnTo>
                                <a:lnTo>
                                  <a:pt x="6745097" y="1222641"/>
                                </a:lnTo>
                                <a:close/>
                              </a:path>
                              <a:path w="6745605" h="6925309">
                                <a:moveTo>
                                  <a:pt x="6745097" y="0"/>
                                </a:moveTo>
                                <a:lnTo>
                                  <a:pt x="0" y="0"/>
                                </a:lnTo>
                                <a:lnTo>
                                  <a:pt x="0" y="1100086"/>
                                </a:lnTo>
                                <a:lnTo>
                                  <a:pt x="6745097" y="1100086"/>
                                </a:lnTo>
                                <a:lnTo>
                                  <a:pt x="67450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4E71659" id="Group 77" o:spid="_x0000_s1026" style="position:absolute;margin-left:36pt;margin-top:67pt;width:540.95pt;height:690.75pt;z-index:-251658231;mso-wrap-distance-left:0;mso-wrap-distance-right:0;mso-position-horizontal-relative:page;mso-position-vertical-relative:page" coordsize="68700,8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">
                <v:shape id="Graphic 78" o:spid="_x0000_s1027" style="position:absolute;left:33643;top:2209;width:1143;height:84506;visibility:visible;mso-wrap-style:square;v-text-anchor:top" coordsize="114300,845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" path="m37907,8336038r-37907,l56794,8450237r47822,-95136l37871,8355101r36,-19063xem91592,l53492,,37907,8336038r-36,19063l75971,8355101,91592,xem114198,8336038r-38191,l75971,8355101r28645,l114198,8336038xe" fillcolor="#bdd6ee" stroked="f">
                  <v:path arrowok="t"/>
                </v:shape>
                <v:shape id="Graphic 79" o:spid="_x0000_s1028" style="position:absolute;top:86806;width:68700;height:914;visibility:visible;mso-wrap-style:square;v-text-anchor:top" coordsize="687006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" path="m6870065,l,,,91439r6870065,l6870065,xe" fillcolor="#f3f3f3" stroked="f">
                  <v:path arrowok="t"/>
                </v:shape>
                <v:shape id="Graphic 80" o:spid="_x0000_s1029" style="position:absolute;left:1129;width:67456;height:13042;visibility:visible;mso-wrap-style:square;v-text-anchor:top" coordsize="6745605,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" path="m6745097,l,,,1303781r6745097,l6745097,xe" stroked="f">
                  <v:path arrowok="t"/>
                </v:shape>
                <v:shape id="Graphic 81" o:spid="_x0000_s1030" style="position:absolute;left:1129;top:14596;width:67456;height:69253;visibility:visible;mso-wrap-style:square;v-text-anchor:top" coordsize="6745605,692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" path="m6717411,5470106l,5470106,,6925145r6717411,l6717411,5470106xem6717411,3232124l,3232124,,4311777r6717411,l6717411,3232124xem6745097,4497781l,4497781r,803834l6745097,5301615r,-803834xem6745097,2403233l,2403233r,677406l6745097,3080639r,-677406xem6745097,1222641l,1222641,,2298065r6745097,l6745097,1222641xem6745097,l,,,1100086r6745097,l6745097,xe" stroked="f">
                  <v:path arrowok="t"/>
                </v:shape>
                <w10:wrap anchorx="page" anchory="page"/>
              </v:group>
            </w:pict>
          </mc:Fallback>
        </mc:AlternateContent>
      </w:r>
      <w:r>
        <w:rPr>
          <w:spacing w:val="-2"/>
        </w:rPr>
        <w:t>History</w:t>
      </w:r>
    </w:p>
    <w:p w14:paraId="66DB08B8" w14:textId="77777777" w:rsidR="001648F0" w:rsidRDefault="00DF1896">
      <w:pPr>
        <w:pStyle w:val="BodyText"/>
        <w:spacing w:before="11"/>
        <w:rPr>
          <w:b/>
          <w:sz w:val="17"/>
        </w:rPr>
      </w:pPr>
      <w:r>
        <w:rPr>
          <w:noProof/>
        </w:rPr>
        <mc:AlternateContent>
          <mc:Choice Requires="wps">
            <w:drawing>
              <wp:anchor distT="0" distB="0" distL="0" distR="0" simplePos="0" relativeHeight="251658270" behindDoc="1" locked="0" layoutInCell="1" allowOverlap="1" wp14:anchorId="7D1AFB8E" wp14:editId="0F3162A3">
                <wp:simplePos x="0" y="0"/>
                <wp:positionH relativeFrom="page">
                  <wp:posOffset>570141</wp:posOffset>
                </wp:positionH>
                <wp:positionV relativeFrom="paragraph">
                  <wp:posOffset>159145</wp:posOffset>
                </wp:positionV>
                <wp:extent cx="6745605" cy="130429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5605" cy="1304290"/>
                        </a:xfrm>
                        <a:prstGeom prst="rect">
                          <a:avLst/>
                        </a:prstGeom>
                        <a:ln w="25400">
                          <a:solidFill>
                            <a:srgbClr val="000000"/>
                          </a:solidFill>
                          <a:prstDash val="solid"/>
                        </a:ln>
                      </wps:spPr>
                      <wps:txbx>
                        <w:txbxContent>
                          <w:p w14:paraId="29FB3AD9" w14:textId="77777777" w:rsidR="001648F0" w:rsidRDefault="00DF1896">
                            <w:pPr>
                              <w:pStyle w:val="BodyText"/>
                              <w:spacing w:before="42" w:line="271" w:lineRule="auto"/>
                              <w:ind w:left="56" w:right="141"/>
                            </w:pPr>
                            <w:r>
                              <w:t>In 2008, the California State Legislature concluded that in many instances, persons with disabilities continued to be denied full and equal access to public facilities even though that right was provided under state and federal law. The Legislature further concluded that businesses in California</w:t>
                            </w:r>
                            <w:r>
                              <w:rPr>
                                <w:spacing w:val="-3"/>
                              </w:rPr>
                              <w:t xml:space="preserve"> </w:t>
                            </w:r>
                            <w:r>
                              <w:t>have</w:t>
                            </w:r>
                            <w:r>
                              <w:rPr>
                                <w:spacing w:val="-3"/>
                              </w:rPr>
                              <w:t xml:space="preserve"> </w:t>
                            </w:r>
                            <w:r>
                              <w:t>the</w:t>
                            </w:r>
                            <w:r>
                              <w:rPr>
                                <w:spacing w:val="-3"/>
                              </w:rPr>
                              <w:t xml:space="preserve"> </w:t>
                            </w:r>
                            <w:r>
                              <w:t>responsibility</w:t>
                            </w:r>
                            <w:r>
                              <w:rPr>
                                <w:spacing w:val="-4"/>
                              </w:rPr>
                              <w:t xml:space="preserve"> </w:t>
                            </w:r>
                            <w:r>
                              <w:t>to</w:t>
                            </w:r>
                            <w:r>
                              <w:rPr>
                                <w:spacing w:val="-3"/>
                              </w:rPr>
                              <w:t xml:space="preserve"> </w:t>
                            </w:r>
                            <w:r>
                              <w:t>provide</w:t>
                            </w:r>
                            <w:r>
                              <w:rPr>
                                <w:spacing w:val="-3"/>
                              </w:rPr>
                              <w:t xml:space="preserve"> </w:t>
                            </w:r>
                            <w:r>
                              <w:t>full</w:t>
                            </w:r>
                            <w:r>
                              <w:rPr>
                                <w:spacing w:val="-3"/>
                              </w:rPr>
                              <w:t xml:space="preserve"> </w:t>
                            </w:r>
                            <w:r>
                              <w:t>and</w:t>
                            </w:r>
                            <w:r>
                              <w:rPr>
                                <w:spacing w:val="-4"/>
                              </w:rPr>
                              <w:t xml:space="preserve"> </w:t>
                            </w:r>
                            <w:r>
                              <w:t>equal</w:t>
                            </w:r>
                            <w:r>
                              <w:rPr>
                                <w:spacing w:val="-3"/>
                              </w:rPr>
                              <w:t xml:space="preserve"> </w:t>
                            </w:r>
                            <w:r>
                              <w:t>access</w:t>
                            </w:r>
                            <w:r>
                              <w:rPr>
                                <w:spacing w:val="-5"/>
                              </w:rPr>
                              <w:t xml:space="preserve"> </w:t>
                            </w:r>
                            <w:r>
                              <w:t>to</w:t>
                            </w:r>
                            <w:r>
                              <w:rPr>
                                <w:spacing w:val="-4"/>
                              </w:rPr>
                              <w:t xml:space="preserve"> </w:t>
                            </w:r>
                            <w:r>
                              <w:t>public</w:t>
                            </w:r>
                            <w:r>
                              <w:rPr>
                                <w:spacing w:val="-4"/>
                              </w:rPr>
                              <w:t xml:space="preserve"> </w:t>
                            </w:r>
                            <w:r>
                              <w:t>facilities</w:t>
                            </w:r>
                            <w:r>
                              <w:rPr>
                                <w:spacing w:val="-3"/>
                              </w:rPr>
                              <w:t xml:space="preserve"> </w:t>
                            </w:r>
                            <w:r>
                              <w:t>as</w:t>
                            </w:r>
                            <w:r>
                              <w:rPr>
                                <w:spacing w:val="-3"/>
                              </w:rPr>
                              <w:t xml:space="preserve"> </w:t>
                            </w:r>
                            <w:r>
                              <w:t>required</w:t>
                            </w:r>
                            <w:r>
                              <w:rPr>
                                <w:spacing w:val="-3"/>
                              </w:rPr>
                              <w:t xml:space="preserve"> </w:t>
                            </w:r>
                            <w:r>
                              <w:t>in</w:t>
                            </w:r>
                          </w:p>
                          <w:p w14:paraId="260D5B3E" w14:textId="77777777" w:rsidR="001648F0" w:rsidRDefault="00DF1896">
                            <w:pPr>
                              <w:pStyle w:val="BodyText"/>
                              <w:spacing w:line="271" w:lineRule="auto"/>
                              <w:ind w:left="56"/>
                            </w:pPr>
                            <w:r>
                              <w:t>laws</w:t>
                            </w:r>
                            <w:r>
                              <w:rPr>
                                <w:spacing w:val="-2"/>
                              </w:rPr>
                              <w:t xml:space="preserve"> </w:t>
                            </w:r>
                            <w:r>
                              <w:t>and</w:t>
                            </w:r>
                            <w:r>
                              <w:rPr>
                                <w:spacing w:val="-2"/>
                              </w:rPr>
                              <w:t xml:space="preserve"> </w:t>
                            </w:r>
                            <w:r>
                              <w:t>regulations,</w:t>
                            </w:r>
                            <w:r>
                              <w:rPr>
                                <w:spacing w:val="-4"/>
                              </w:rPr>
                              <w:t xml:space="preserve"> </w:t>
                            </w:r>
                            <w:r>
                              <w:t>but</w:t>
                            </w:r>
                            <w:r>
                              <w:rPr>
                                <w:spacing w:val="-2"/>
                              </w:rPr>
                              <w:t xml:space="preserve"> </w:t>
                            </w:r>
                            <w:r>
                              <w:t>that</w:t>
                            </w:r>
                            <w:r>
                              <w:rPr>
                                <w:spacing w:val="-2"/>
                              </w:rPr>
                              <w:t xml:space="preserve"> </w:t>
                            </w:r>
                            <w:r>
                              <w:t>compliance</w:t>
                            </w:r>
                            <w:r>
                              <w:rPr>
                                <w:spacing w:val="-4"/>
                              </w:rPr>
                              <w:t xml:space="preserve"> </w:t>
                            </w:r>
                            <w:r>
                              <w:t>may</w:t>
                            </w:r>
                            <w:r>
                              <w:rPr>
                                <w:spacing w:val="-5"/>
                              </w:rPr>
                              <w:t xml:space="preserve"> </w:t>
                            </w:r>
                            <w:r>
                              <w:t>be</w:t>
                            </w:r>
                            <w:r>
                              <w:rPr>
                                <w:spacing w:val="-2"/>
                              </w:rPr>
                              <w:t xml:space="preserve"> </w:t>
                            </w:r>
                            <w:r>
                              <w:t>impeded,</w:t>
                            </w:r>
                            <w:r>
                              <w:rPr>
                                <w:spacing w:val="-2"/>
                              </w:rPr>
                              <w:t xml:space="preserve"> </w:t>
                            </w:r>
                            <w:r>
                              <w:t>in</w:t>
                            </w:r>
                            <w:r>
                              <w:rPr>
                                <w:spacing w:val="-2"/>
                              </w:rPr>
                              <w:t xml:space="preserve"> </w:t>
                            </w:r>
                            <w:r>
                              <w:t>some</w:t>
                            </w:r>
                            <w:r>
                              <w:rPr>
                                <w:spacing w:val="-4"/>
                              </w:rPr>
                              <w:t xml:space="preserve"> </w:t>
                            </w:r>
                            <w:r>
                              <w:t>instances,</w:t>
                            </w:r>
                            <w:r>
                              <w:rPr>
                                <w:spacing w:val="-4"/>
                              </w:rPr>
                              <w:t xml:space="preserve"> </w:t>
                            </w:r>
                            <w:r>
                              <w:t>by</w:t>
                            </w:r>
                            <w:r>
                              <w:rPr>
                                <w:spacing w:val="-5"/>
                              </w:rPr>
                              <w:t xml:space="preserve"> </w:t>
                            </w:r>
                            <w:r>
                              <w:t>conflicting</w:t>
                            </w:r>
                            <w:r>
                              <w:rPr>
                                <w:spacing w:val="-4"/>
                              </w:rPr>
                              <w:t xml:space="preserve"> </w:t>
                            </w:r>
                            <w:r>
                              <w:t>state and federal regulations, resulting in unnecessary litigation.</w:t>
                            </w:r>
                          </w:p>
                        </w:txbxContent>
                      </wps:txbx>
                      <wps:bodyPr wrap="square" lIns="0" tIns="0" rIns="0" bIns="0" rtlCol="0">
                        <a:noAutofit/>
                      </wps:bodyPr>
                    </wps:wsp>
                  </a:graphicData>
                </a:graphic>
              </wp:anchor>
            </w:drawing>
          </mc:Choice>
          <mc:Fallback>
            <w:pict>
              <v:shape w14:anchorId="7D1AFB8E" id="Textbox 82" o:spid="_x0000_s1030" type="#_x0000_t202" style="position:absolute;margin-left:44.9pt;margin-top:12.55pt;width:531.15pt;height:102.7pt;z-index:-2516582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" filled="f" strokeweight="2pt">
                <v:path arrowok="t"/>
                <v:textbox inset="0,0,0,0">
                  <w:txbxContent>
                    <w:p w14:paraId="29FB3AD9" w14:textId="77777777" w:rsidR="001648F0" w:rsidRDefault="00DF1896">
                      <w:pPr>
                        <w:pStyle w:val="BodyText"/>
                        <w:spacing w:before="42" w:line="271" w:lineRule="auto"/>
                        <w:ind w:left="56" w:right="141"/>
                      </w:pPr>
                      <w:r>
                        <w:t>In 2008, the California State Legislature concluded that in many instances, persons with disabilities continued to be denied full and equal access to public facilities even though that right was provided under state and federal law. The Legislature further concluded that businesses in California</w:t>
                      </w:r>
                      <w:r>
                        <w:rPr>
                          <w:spacing w:val="-3"/>
                        </w:rPr>
                        <w:t xml:space="preserve"> </w:t>
                      </w:r>
                      <w:r>
                        <w:t>have</w:t>
                      </w:r>
                      <w:r>
                        <w:rPr>
                          <w:spacing w:val="-3"/>
                        </w:rPr>
                        <w:t xml:space="preserve"> </w:t>
                      </w:r>
                      <w:r>
                        <w:t>the</w:t>
                      </w:r>
                      <w:r>
                        <w:rPr>
                          <w:spacing w:val="-3"/>
                        </w:rPr>
                        <w:t xml:space="preserve"> </w:t>
                      </w:r>
                      <w:r>
                        <w:t>responsibility</w:t>
                      </w:r>
                      <w:r>
                        <w:rPr>
                          <w:spacing w:val="-4"/>
                        </w:rPr>
                        <w:t xml:space="preserve"> </w:t>
                      </w:r>
                      <w:r>
                        <w:t>to</w:t>
                      </w:r>
                      <w:r>
                        <w:rPr>
                          <w:spacing w:val="-3"/>
                        </w:rPr>
                        <w:t xml:space="preserve"> </w:t>
                      </w:r>
                      <w:r>
                        <w:t>provide</w:t>
                      </w:r>
                      <w:r>
                        <w:rPr>
                          <w:spacing w:val="-3"/>
                        </w:rPr>
                        <w:t xml:space="preserve"> </w:t>
                      </w:r>
                      <w:r>
                        <w:t>full</w:t>
                      </w:r>
                      <w:r>
                        <w:rPr>
                          <w:spacing w:val="-3"/>
                        </w:rPr>
                        <w:t xml:space="preserve"> </w:t>
                      </w:r>
                      <w:r>
                        <w:t>and</w:t>
                      </w:r>
                      <w:r>
                        <w:rPr>
                          <w:spacing w:val="-4"/>
                        </w:rPr>
                        <w:t xml:space="preserve"> </w:t>
                      </w:r>
                      <w:r>
                        <w:t>equal</w:t>
                      </w:r>
                      <w:r>
                        <w:rPr>
                          <w:spacing w:val="-3"/>
                        </w:rPr>
                        <w:t xml:space="preserve"> </w:t>
                      </w:r>
                      <w:r>
                        <w:t>access</w:t>
                      </w:r>
                      <w:r>
                        <w:rPr>
                          <w:spacing w:val="-5"/>
                        </w:rPr>
                        <w:t xml:space="preserve"> </w:t>
                      </w:r>
                      <w:r>
                        <w:t>to</w:t>
                      </w:r>
                      <w:r>
                        <w:rPr>
                          <w:spacing w:val="-4"/>
                        </w:rPr>
                        <w:t xml:space="preserve"> </w:t>
                      </w:r>
                      <w:r>
                        <w:t>public</w:t>
                      </w:r>
                      <w:r>
                        <w:rPr>
                          <w:spacing w:val="-4"/>
                        </w:rPr>
                        <w:t xml:space="preserve"> </w:t>
                      </w:r>
                      <w:r>
                        <w:t>facilities</w:t>
                      </w:r>
                      <w:r>
                        <w:rPr>
                          <w:spacing w:val="-3"/>
                        </w:rPr>
                        <w:t xml:space="preserve"> </w:t>
                      </w:r>
                      <w:r>
                        <w:t>as</w:t>
                      </w:r>
                      <w:r>
                        <w:rPr>
                          <w:spacing w:val="-3"/>
                        </w:rPr>
                        <w:t xml:space="preserve"> </w:t>
                      </w:r>
                      <w:r>
                        <w:t>required</w:t>
                      </w:r>
                      <w:r>
                        <w:rPr>
                          <w:spacing w:val="-3"/>
                        </w:rPr>
                        <w:t xml:space="preserve"> </w:t>
                      </w:r>
                      <w:r>
                        <w:t>in</w:t>
                      </w:r>
                    </w:p>
                    <w:p w14:paraId="260D5B3E" w14:textId="77777777" w:rsidR="001648F0" w:rsidRDefault="00DF1896">
                      <w:pPr>
                        <w:pStyle w:val="BodyText"/>
                        <w:spacing w:line="271" w:lineRule="auto"/>
                        <w:ind w:left="56"/>
                      </w:pPr>
                      <w:r>
                        <w:t>laws</w:t>
                      </w:r>
                      <w:r>
                        <w:rPr>
                          <w:spacing w:val="-2"/>
                        </w:rPr>
                        <w:t xml:space="preserve"> </w:t>
                      </w:r>
                      <w:r>
                        <w:t>and</w:t>
                      </w:r>
                      <w:r>
                        <w:rPr>
                          <w:spacing w:val="-2"/>
                        </w:rPr>
                        <w:t xml:space="preserve"> </w:t>
                      </w:r>
                      <w:r>
                        <w:t>regulations,</w:t>
                      </w:r>
                      <w:r>
                        <w:rPr>
                          <w:spacing w:val="-4"/>
                        </w:rPr>
                        <w:t xml:space="preserve"> </w:t>
                      </w:r>
                      <w:r>
                        <w:t>but</w:t>
                      </w:r>
                      <w:r>
                        <w:rPr>
                          <w:spacing w:val="-2"/>
                        </w:rPr>
                        <w:t xml:space="preserve"> </w:t>
                      </w:r>
                      <w:r>
                        <w:t>that</w:t>
                      </w:r>
                      <w:r>
                        <w:rPr>
                          <w:spacing w:val="-2"/>
                        </w:rPr>
                        <w:t xml:space="preserve"> </w:t>
                      </w:r>
                      <w:r>
                        <w:t>compliance</w:t>
                      </w:r>
                      <w:r>
                        <w:rPr>
                          <w:spacing w:val="-4"/>
                        </w:rPr>
                        <w:t xml:space="preserve"> </w:t>
                      </w:r>
                      <w:r>
                        <w:t>may</w:t>
                      </w:r>
                      <w:r>
                        <w:rPr>
                          <w:spacing w:val="-5"/>
                        </w:rPr>
                        <w:t xml:space="preserve"> </w:t>
                      </w:r>
                      <w:r>
                        <w:t>be</w:t>
                      </w:r>
                      <w:r>
                        <w:rPr>
                          <w:spacing w:val="-2"/>
                        </w:rPr>
                        <w:t xml:space="preserve"> </w:t>
                      </w:r>
                      <w:r>
                        <w:t>impeded,</w:t>
                      </w:r>
                      <w:r>
                        <w:rPr>
                          <w:spacing w:val="-2"/>
                        </w:rPr>
                        <w:t xml:space="preserve"> </w:t>
                      </w:r>
                      <w:r>
                        <w:t>in</w:t>
                      </w:r>
                      <w:r>
                        <w:rPr>
                          <w:spacing w:val="-2"/>
                        </w:rPr>
                        <w:t xml:space="preserve"> </w:t>
                      </w:r>
                      <w:r>
                        <w:t>some</w:t>
                      </w:r>
                      <w:r>
                        <w:rPr>
                          <w:spacing w:val="-4"/>
                        </w:rPr>
                        <w:t xml:space="preserve"> </w:t>
                      </w:r>
                      <w:r>
                        <w:t>instances,</w:t>
                      </w:r>
                      <w:r>
                        <w:rPr>
                          <w:spacing w:val="-4"/>
                        </w:rPr>
                        <w:t xml:space="preserve"> </w:t>
                      </w:r>
                      <w:r>
                        <w:t>by</w:t>
                      </w:r>
                      <w:r>
                        <w:rPr>
                          <w:spacing w:val="-5"/>
                        </w:rPr>
                        <w:t xml:space="preserve"> </w:t>
                      </w:r>
                      <w:r>
                        <w:t>conflicting</w:t>
                      </w:r>
                      <w:r>
                        <w:rPr>
                          <w:spacing w:val="-4"/>
                        </w:rPr>
                        <w:t xml:space="preserve"> </w:t>
                      </w:r>
                      <w:r>
                        <w:t>state and federal regulations, resulting in unnecessary litigation.</w:t>
                      </w:r>
                    </w:p>
                  </w:txbxContent>
                </v:textbox>
                <w10:wrap type="topAndBottom" anchorx="page"/>
              </v:shape>
            </w:pict>
          </mc:Fallback>
        </mc:AlternateContent>
      </w:r>
      <w:r>
        <w:rPr>
          <w:noProof/>
        </w:rPr>
        <mc:AlternateContent>
          <mc:Choice Requires="wps">
            <w:drawing>
              <wp:anchor distT="0" distB="0" distL="0" distR="0" simplePos="0" relativeHeight="251658271" behindDoc="1" locked="0" layoutInCell="1" allowOverlap="1" wp14:anchorId="74A1B7FE" wp14:editId="7B1C6EA0">
                <wp:simplePos x="0" y="0"/>
                <wp:positionH relativeFrom="page">
                  <wp:posOffset>570141</wp:posOffset>
                </wp:positionH>
                <wp:positionV relativeFrom="paragraph">
                  <wp:posOffset>1618756</wp:posOffset>
                </wp:positionV>
                <wp:extent cx="6745605" cy="1100455"/>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5605" cy="1100455"/>
                        </a:xfrm>
                        <a:prstGeom prst="rect">
                          <a:avLst/>
                        </a:prstGeom>
                        <a:ln w="25400">
                          <a:solidFill>
                            <a:srgbClr val="000000"/>
                          </a:solidFill>
                          <a:prstDash val="solid"/>
                        </a:ln>
                      </wps:spPr>
                      <wps:txbx>
                        <w:txbxContent>
                          <w:p w14:paraId="5C3AB331" w14:textId="77777777" w:rsidR="001648F0" w:rsidRDefault="00DF1896">
                            <w:pPr>
                              <w:pStyle w:val="BodyText"/>
                              <w:spacing w:before="42" w:line="271" w:lineRule="auto"/>
                              <w:ind w:left="56" w:right="141"/>
                            </w:pPr>
                            <w:hyperlink r:id="rId54">
                              <w:r>
                                <w:rPr>
                                  <w:color w:val="085295"/>
                                  <w:u w:val="single" w:color="085295"/>
                                </w:rPr>
                                <w:t>Senate</w:t>
                              </w:r>
                              <w:r>
                                <w:rPr>
                                  <w:color w:val="085295"/>
                                  <w:spacing w:val="-1"/>
                                  <w:u w:val="single" w:color="085295"/>
                                </w:rPr>
                                <w:t xml:space="preserve"> </w:t>
                              </w:r>
                              <w:r>
                                <w:rPr>
                                  <w:color w:val="085295"/>
                                  <w:u w:val="single" w:color="085295"/>
                                </w:rPr>
                                <w:t>Bill 1608</w:t>
                              </w:r>
                            </w:hyperlink>
                            <w:r>
                              <w:rPr>
                                <w:color w:val="085295"/>
                              </w:rPr>
                              <w:t xml:space="preserve"> </w:t>
                            </w:r>
                            <w:r>
                              <w:t>(Corbett, Chapter 549,</w:t>
                            </w:r>
                            <w:r>
                              <w:rPr>
                                <w:spacing w:val="-2"/>
                              </w:rPr>
                              <w:t xml:space="preserve"> </w:t>
                            </w:r>
                            <w:r>
                              <w:t>Statutes of 2008) established the California</w:t>
                            </w:r>
                            <w:r>
                              <w:rPr>
                                <w:spacing w:val="-2"/>
                              </w:rPr>
                              <w:t xml:space="preserve"> </w:t>
                            </w:r>
                            <w:r>
                              <w:t>Commission on Disability Access (Commission) with a vision toward developing recommendations to the Legislature.</w:t>
                            </w:r>
                            <w:r>
                              <w:rPr>
                                <w:spacing w:val="-6"/>
                              </w:rPr>
                              <w:t xml:space="preserve"> </w:t>
                            </w:r>
                            <w:r>
                              <w:t>These</w:t>
                            </w:r>
                            <w:r>
                              <w:rPr>
                                <w:spacing w:val="-4"/>
                              </w:rPr>
                              <w:t xml:space="preserve"> </w:t>
                            </w:r>
                            <w:r>
                              <w:t>recommendations</w:t>
                            </w:r>
                            <w:r>
                              <w:rPr>
                                <w:spacing w:val="-4"/>
                              </w:rPr>
                              <w:t xml:space="preserve"> </w:t>
                            </w:r>
                            <w:r>
                              <w:t>would</w:t>
                            </w:r>
                            <w:r>
                              <w:rPr>
                                <w:spacing w:val="-6"/>
                              </w:rPr>
                              <w:t xml:space="preserve"> </w:t>
                            </w:r>
                            <w:r>
                              <w:t>help</w:t>
                            </w:r>
                            <w:r>
                              <w:rPr>
                                <w:spacing w:val="-6"/>
                              </w:rPr>
                              <w:t xml:space="preserve"> </w:t>
                            </w:r>
                            <w:r>
                              <w:t>enable</w:t>
                            </w:r>
                            <w:r>
                              <w:rPr>
                                <w:spacing w:val="-4"/>
                              </w:rPr>
                              <w:t xml:space="preserve"> </w:t>
                            </w:r>
                            <w:r>
                              <w:t>persons</w:t>
                            </w:r>
                            <w:r>
                              <w:rPr>
                                <w:spacing w:val="-4"/>
                              </w:rPr>
                              <w:t xml:space="preserve"> </w:t>
                            </w:r>
                            <w:r>
                              <w:t>with</w:t>
                            </w:r>
                            <w:r>
                              <w:rPr>
                                <w:spacing w:val="-4"/>
                              </w:rPr>
                              <w:t xml:space="preserve"> </w:t>
                            </w:r>
                            <w:r>
                              <w:t>disabilities</w:t>
                            </w:r>
                            <w:r>
                              <w:rPr>
                                <w:spacing w:val="-4"/>
                              </w:rPr>
                              <w:t xml:space="preserve"> </w:t>
                            </w:r>
                            <w:r>
                              <w:t>to</w:t>
                            </w:r>
                            <w:r>
                              <w:rPr>
                                <w:spacing w:val="-5"/>
                              </w:rPr>
                              <w:t xml:space="preserve"> </w:t>
                            </w:r>
                            <w:r>
                              <w:t>exercise</w:t>
                            </w:r>
                            <w:r>
                              <w:rPr>
                                <w:spacing w:val="-4"/>
                              </w:rPr>
                              <w:t xml:space="preserve"> </w:t>
                            </w:r>
                            <w:r>
                              <w:t>their right to full and equal access to public facilities while facilitating business compliance with applicable laws, building standards and regulations to avoid unnecessary litigation.</w:t>
                            </w:r>
                          </w:p>
                        </w:txbxContent>
                      </wps:txbx>
                      <wps:bodyPr wrap="square" lIns="0" tIns="0" rIns="0" bIns="0" rtlCol="0">
                        <a:noAutofit/>
                      </wps:bodyPr>
                    </wps:wsp>
                  </a:graphicData>
                </a:graphic>
              </wp:anchor>
            </w:drawing>
          </mc:Choice>
          <mc:Fallback>
            <w:pict>
              <v:shape w14:anchorId="74A1B7FE" id="Textbox 83" o:spid="_x0000_s1031" type="#_x0000_t202" style="position:absolute;margin-left:44.9pt;margin-top:127.45pt;width:531.15pt;height:86.65pt;z-index:-2516582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" filled="f" strokeweight="2pt">
                <v:path arrowok="t"/>
                <v:textbox inset="0,0,0,0">
                  <w:txbxContent>
                    <w:p w14:paraId="5C3AB331" w14:textId="77777777" w:rsidR="001648F0" w:rsidRDefault="00DF1896">
                      <w:pPr>
                        <w:pStyle w:val="BodyText"/>
                        <w:spacing w:before="42" w:line="271" w:lineRule="auto"/>
                        <w:ind w:left="56" w:right="141"/>
                      </w:pPr>
                      <w:hyperlink r:id="rId55">
                        <w:r>
                          <w:rPr>
                            <w:color w:val="085295"/>
                            <w:u w:val="single" w:color="085295"/>
                          </w:rPr>
                          <w:t>Senate</w:t>
                        </w:r>
                        <w:r>
                          <w:rPr>
                            <w:color w:val="085295"/>
                            <w:spacing w:val="-1"/>
                            <w:u w:val="single" w:color="085295"/>
                          </w:rPr>
                          <w:t xml:space="preserve"> </w:t>
                        </w:r>
                        <w:r>
                          <w:rPr>
                            <w:color w:val="085295"/>
                            <w:u w:val="single" w:color="085295"/>
                          </w:rPr>
                          <w:t>Bill 1608</w:t>
                        </w:r>
                      </w:hyperlink>
                      <w:r>
                        <w:rPr>
                          <w:color w:val="085295"/>
                        </w:rPr>
                        <w:t xml:space="preserve"> </w:t>
                      </w:r>
                      <w:r>
                        <w:t>(Corbett, Chapter 549,</w:t>
                      </w:r>
                      <w:r>
                        <w:rPr>
                          <w:spacing w:val="-2"/>
                        </w:rPr>
                        <w:t xml:space="preserve"> </w:t>
                      </w:r>
                      <w:r>
                        <w:t>Statutes of 2008) established the California</w:t>
                      </w:r>
                      <w:r>
                        <w:rPr>
                          <w:spacing w:val="-2"/>
                        </w:rPr>
                        <w:t xml:space="preserve"> </w:t>
                      </w:r>
                      <w:r>
                        <w:t>Commission on Disability Access (Commission) with a vision toward developing recommendations to the Legislature.</w:t>
                      </w:r>
                      <w:r>
                        <w:rPr>
                          <w:spacing w:val="-6"/>
                        </w:rPr>
                        <w:t xml:space="preserve"> </w:t>
                      </w:r>
                      <w:r>
                        <w:t>These</w:t>
                      </w:r>
                      <w:r>
                        <w:rPr>
                          <w:spacing w:val="-4"/>
                        </w:rPr>
                        <w:t xml:space="preserve"> </w:t>
                      </w:r>
                      <w:r>
                        <w:t>recommendations</w:t>
                      </w:r>
                      <w:r>
                        <w:rPr>
                          <w:spacing w:val="-4"/>
                        </w:rPr>
                        <w:t xml:space="preserve"> </w:t>
                      </w:r>
                      <w:r>
                        <w:t>would</w:t>
                      </w:r>
                      <w:r>
                        <w:rPr>
                          <w:spacing w:val="-6"/>
                        </w:rPr>
                        <w:t xml:space="preserve"> </w:t>
                      </w:r>
                      <w:r>
                        <w:t>help</w:t>
                      </w:r>
                      <w:r>
                        <w:rPr>
                          <w:spacing w:val="-6"/>
                        </w:rPr>
                        <w:t xml:space="preserve"> </w:t>
                      </w:r>
                      <w:r>
                        <w:t>enable</w:t>
                      </w:r>
                      <w:r>
                        <w:rPr>
                          <w:spacing w:val="-4"/>
                        </w:rPr>
                        <w:t xml:space="preserve"> </w:t>
                      </w:r>
                      <w:r>
                        <w:t>persons</w:t>
                      </w:r>
                      <w:r>
                        <w:rPr>
                          <w:spacing w:val="-4"/>
                        </w:rPr>
                        <w:t xml:space="preserve"> </w:t>
                      </w:r>
                      <w:r>
                        <w:t>with</w:t>
                      </w:r>
                      <w:r>
                        <w:rPr>
                          <w:spacing w:val="-4"/>
                        </w:rPr>
                        <w:t xml:space="preserve"> </w:t>
                      </w:r>
                      <w:r>
                        <w:t>disabilities</w:t>
                      </w:r>
                      <w:r>
                        <w:rPr>
                          <w:spacing w:val="-4"/>
                        </w:rPr>
                        <w:t xml:space="preserve"> </w:t>
                      </w:r>
                      <w:r>
                        <w:t>to</w:t>
                      </w:r>
                      <w:r>
                        <w:rPr>
                          <w:spacing w:val="-5"/>
                        </w:rPr>
                        <w:t xml:space="preserve"> </w:t>
                      </w:r>
                      <w:r>
                        <w:t>exercise</w:t>
                      </w:r>
                      <w:r>
                        <w:rPr>
                          <w:spacing w:val="-4"/>
                        </w:rPr>
                        <w:t xml:space="preserve"> </w:t>
                      </w:r>
                      <w:r>
                        <w:t>their right to full and equal access to public facilities while facilitating business compliance with applicable laws, building standards and regulations to avoid unnecessary litigation.</w:t>
                      </w:r>
                    </w:p>
                  </w:txbxContent>
                </v:textbox>
                <w10:wrap type="topAndBottom" anchorx="page"/>
              </v:shape>
            </w:pict>
          </mc:Fallback>
        </mc:AlternateContent>
      </w:r>
      <w:r>
        <w:rPr>
          <w:noProof/>
        </w:rPr>
        <mc:AlternateContent>
          <mc:Choice Requires="wps">
            <w:drawing>
              <wp:anchor distT="0" distB="0" distL="0" distR="0" simplePos="0" relativeHeight="251658272" behindDoc="1" locked="0" layoutInCell="1" allowOverlap="1" wp14:anchorId="0CCCEAF0" wp14:editId="2C5DA193">
                <wp:simplePos x="0" y="0"/>
                <wp:positionH relativeFrom="page">
                  <wp:posOffset>570141</wp:posOffset>
                </wp:positionH>
                <wp:positionV relativeFrom="paragraph">
                  <wp:posOffset>2841398</wp:posOffset>
                </wp:positionV>
                <wp:extent cx="6745605" cy="107569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5605" cy="1075690"/>
                        </a:xfrm>
                        <a:prstGeom prst="rect">
                          <a:avLst/>
                        </a:prstGeom>
                        <a:ln w="25400">
                          <a:solidFill>
                            <a:srgbClr val="000000"/>
                          </a:solidFill>
                          <a:prstDash val="solid"/>
                        </a:ln>
                      </wps:spPr>
                      <wps:txbx>
                        <w:txbxContent>
                          <w:p w14:paraId="3D71E396" w14:textId="77777777" w:rsidR="001648F0" w:rsidRDefault="00DF1896">
                            <w:pPr>
                              <w:pStyle w:val="BodyText"/>
                              <w:spacing w:before="42" w:line="271" w:lineRule="auto"/>
                              <w:ind w:left="56" w:right="141"/>
                            </w:pPr>
                            <w:r>
                              <w:t xml:space="preserve">In September 2012, </w:t>
                            </w:r>
                            <w:hyperlink r:id="rId56">
                              <w:r>
                                <w:rPr>
                                  <w:color w:val="085295"/>
                                  <w:u w:val="single" w:color="085295"/>
                                </w:rPr>
                                <w:t>Senate B</w:t>
                              </w:r>
                            </w:hyperlink>
                            <w:hyperlink r:id="rId57">
                              <w:r>
                                <w:rPr>
                                  <w:color w:val="1154CC"/>
                                  <w:u w:val="single" w:color="1154CC"/>
                                </w:rPr>
                                <w:t>ill</w:t>
                              </w:r>
                            </w:hyperlink>
                            <w:r>
                              <w:rPr>
                                <w:color w:val="1154CC"/>
                                <w:u w:val="single" w:color="1154CC"/>
                              </w:rPr>
                              <w:t xml:space="preserve"> </w:t>
                            </w:r>
                            <w:hyperlink r:id="rId58">
                              <w:r>
                                <w:rPr>
                                  <w:color w:val="1154CC"/>
                                  <w:u w:val="single" w:color="1154CC"/>
                                </w:rPr>
                                <w:t>1186</w:t>
                              </w:r>
                            </w:hyperlink>
                            <w:r>
                              <w:rPr>
                                <w:color w:val="1154CC"/>
                              </w:rPr>
                              <w:t xml:space="preserve"> </w:t>
                            </w:r>
                            <w:r>
                              <w:t>(Steinberg, Chapter 383, Statutes of 2012) revised and recast the Commission’s duties by making it a priority to develop and disseminate educational materials</w:t>
                            </w:r>
                            <w:r>
                              <w:rPr>
                                <w:spacing w:val="-3"/>
                              </w:rPr>
                              <w:t xml:space="preserve"> </w:t>
                            </w:r>
                            <w:r>
                              <w:t>and</w:t>
                            </w:r>
                            <w:r>
                              <w:rPr>
                                <w:spacing w:val="-3"/>
                              </w:rPr>
                              <w:t xml:space="preserve"> </w:t>
                            </w:r>
                            <w:r>
                              <w:t>information</w:t>
                            </w:r>
                            <w:r>
                              <w:rPr>
                                <w:spacing w:val="-3"/>
                              </w:rPr>
                              <w:t xml:space="preserve"> </w:t>
                            </w:r>
                            <w:r>
                              <w:t>to</w:t>
                            </w:r>
                            <w:r>
                              <w:rPr>
                                <w:spacing w:val="-3"/>
                              </w:rPr>
                              <w:t xml:space="preserve"> </w:t>
                            </w:r>
                            <w:r>
                              <w:t>promote</w:t>
                            </w:r>
                            <w:r>
                              <w:rPr>
                                <w:spacing w:val="-4"/>
                              </w:rPr>
                              <w:t xml:space="preserve"> </w:t>
                            </w:r>
                            <w:r>
                              <w:t>and</w:t>
                            </w:r>
                            <w:r>
                              <w:rPr>
                                <w:spacing w:val="-5"/>
                              </w:rPr>
                              <w:t xml:space="preserve"> </w:t>
                            </w:r>
                            <w:r>
                              <w:t>facilitate</w:t>
                            </w:r>
                            <w:r>
                              <w:rPr>
                                <w:spacing w:val="-4"/>
                              </w:rPr>
                              <w:t xml:space="preserve"> </w:t>
                            </w:r>
                            <w:r>
                              <w:t>disability</w:t>
                            </w:r>
                            <w:r>
                              <w:rPr>
                                <w:spacing w:val="-6"/>
                              </w:rPr>
                              <w:t xml:space="preserve"> </w:t>
                            </w:r>
                            <w:r>
                              <w:t>access</w:t>
                            </w:r>
                            <w:r>
                              <w:rPr>
                                <w:spacing w:val="-3"/>
                              </w:rPr>
                              <w:t xml:space="preserve"> </w:t>
                            </w:r>
                            <w:r>
                              <w:t>compliance</w:t>
                            </w:r>
                            <w:r w:rsidRPr="00740225">
                              <w:t xml:space="preserve">. </w:t>
                            </w:r>
                            <w:r w:rsidR="00740225" w:rsidRPr="00BD285F">
                              <w:rPr>
                                <w:u w:color="1154CC"/>
                              </w:rPr>
                              <w:t>Senate Bill</w:t>
                            </w:r>
                            <w:r w:rsidR="00740225" w:rsidRPr="00BD285F">
                              <w:rPr>
                                <w:spacing w:val="-6"/>
                                <w:u w:color="1154CC"/>
                              </w:rPr>
                              <w:t xml:space="preserve"> </w:t>
                            </w:r>
                            <w:r w:rsidR="00740225" w:rsidRPr="00BD285F">
                              <w:rPr>
                                <w:u w:color="1154CC"/>
                              </w:rPr>
                              <w:t>1186</w:t>
                            </w:r>
                            <w:r w:rsidRPr="00BD285F">
                              <w:t xml:space="preserve"> </w:t>
                            </w:r>
                            <w:r>
                              <w:t xml:space="preserve">also established annual reporting of prelitigation letters and complaints to the Legislature by the </w:t>
                            </w:r>
                            <w:r>
                              <w:rPr>
                                <w:spacing w:val="-2"/>
                              </w:rPr>
                              <w:t>Commission.</w:t>
                            </w:r>
                          </w:p>
                        </w:txbxContent>
                      </wps:txbx>
                      <wps:bodyPr wrap="square" lIns="0" tIns="0" rIns="0" bIns="0" rtlCol="0">
                        <a:noAutofit/>
                      </wps:bodyPr>
                    </wps:wsp>
                  </a:graphicData>
                </a:graphic>
              </wp:anchor>
            </w:drawing>
          </mc:Choice>
          <mc:Fallback>
            <w:pict>
              <v:shape w14:anchorId="0CCCEAF0" id="Textbox 84" o:spid="_x0000_s1032" type="#_x0000_t202" style="position:absolute;margin-left:44.9pt;margin-top:223.75pt;width:531.15pt;height:84.7pt;z-index:-25165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" filled="f" strokeweight="2pt">
                <v:path arrowok="t"/>
                <v:textbox inset="0,0,0,0">
                  <w:txbxContent>
                    <w:p w14:paraId="3D71E396" w14:textId="77777777" w:rsidR="001648F0" w:rsidRDefault="00DF1896">
                      <w:pPr>
                        <w:pStyle w:val="BodyText"/>
                        <w:spacing w:before="42" w:line="271" w:lineRule="auto"/>
                        <w:ind w:left="56" w:right="141"/>
                      </w:pPr>
                      <w:r>
                        <w:t xml:space="preserve">In September 2012, </w:t>
                      </w:r>
                      <w:hyperlink r:id="rId59">
                        <w:r>
                          <w:rPr>
                            <w:color w:val="085295"/>
                            <w:u w:val="single" w:color="085295"/>
                          </w:rPr>
                          <w:t>Senate B</w:t>
                        </w:r>
                      </w:hyperlink>
                      <w:hyperlink r:id="rId60">
                        <w:r>
                          <w:rPr>
                            <w:color w:val="1154CC"/>
                            <w:u w:val="single" w:color="1154CC"/>
                          </w:rPr>
                          <w:t>ill</w:t>
                        </w:r>
                      </w:hyperlink>
                      <w:r>
                        <w:rPr>
                          <w:color w:val="1154CC"/>
                          <w:u w:val="single" w:color="1154CC"/>
                        </w:rPr>
                        <w:t xml:space="preserve"> </w:t>
                      </w:r>
                      <w:hyperlink r:id="rId61">
                        <w:r>
                          <w:rPr>
                            <w:color w:val="1154CC"/>
                            <w:u w:val="single" w:color="1154CC"/>
                          </w:rPr>
                          <w:t>1186</w:t>
                        </w:r>
                      </w:hyperlink>
                      <w:r>
                        <w:rPr>
                          <w:color w:val="1154CC"/>
                        </w:rPr>
                        <w:t xml:space="preserve"> </w:t>
                      </w:r>
                      <w:r>
                        <w:t>(Steinberg, Chapter 383, Statutes of 2012) revised and recast the Commission’s duties by making it a priority to develop and disseminate educational materials</w:t>
                      </w:r>
                      <w:r>
                        <w:rPr>
                          <w:spacing w:val="-3"/>
                        </w:rPr>
                        <w:t xml:space="preserve"> </w:t>
                      </w:r>
                      <w:r>
                        <w:t>and</w:t>
                      </w:r>
                      <w:r>
                        <w:rPr>
                          <w:spacing w:val="-3"/>
                        </w:rPr>
                        <w:t xml:space="preserve"> </w:t>
                      </w:r>
                      <w:r>
                        <w:t>information</w:t>
                      </w:r>
                      <w:r>
                        <w:rPr>
                          <w:spacing w:val="-3"/>
                        </w:rPr>
                        <w:t xml:space="preserve"> </w:t>
                      </w:r>
                      <w:r>
                        <w:t>to</w:t>
                      </w:r>
                      <w:r>
                        <w:rPr>
                          <w:spacing w:val="-3"/>
                        </w:rPr>
                        <w:t xml:space="preserve"> </w:t>
                      </w:r>
                      <w:r>
                        <w:t>promote</w:t>
                      </w:r>
                      <w:r>
                        <w:rPr>
                          <w:spacing w:val="-4"/>
                        </w:rPr>
                        <w:t xml:space="preserve"> </w:t>
                      </w:r>
                      <w:r>
                        <w:t>and</w:t>
                      </w:r>
                      <w:r>
                        <w:rPr>
                          <w:spacing w:val="-5"/>
                        </w:rPr>
                        <w:t xml:space="preserve"> </w:t>
                      </w:r>
                      <w:r>
                        <w:t>facilitate</w:t>
                      </w:r>
                      <w:r>
                        <w:rPr>
                          <w:spacing w:val="-4"/>
                        </w:rPr>
                        <w:t xml:space="preserve"> </w:t>
                      </w:r>
                      <w:r>
                        <w:t>disability</w:t>
                      </w:r>
                      <w:r>
                        <w:rPr>
                          <w:spacing w:val="-6"/>
                        </w:rPr>
                        <w:t xml:space="preserve"> </w:t>
                      </w:r>
                      <w:r>
                        <w:t>access</w:t>
                      </w:r>
                      <w:r>
                        <w:rPr>
                          <w:spacing w:val="-3"/>
                        </w:rPr>
                        <w:t xml:space="preserve"> </w:t>
                      </w:r>
                      <w:r>
                        <w:t>compliance</w:t>
                      </w:r>
                      <w:r w:rsidRPr="00740225">
                        <w:t xml:space="preserve">. </w:t>
                      </w:r>
                      <w:r w:rsidR="00740225" w:rsidRPr="00BD285F">
                        <w:rPr>
                          <w:u w:color="1154CC"/>
                        </w:rPr>
                        <w:t>Senate Bill</w:t>
                      </w:r>
                      <w:r w:rsidR="00740225" w:rsidRPr="00BD285F">
                        <w:rPr>
                          <w:spacing w:val="-6"/>
                          <w:u w:color="1154CC"/>
                        </w:rPr>
                        <w:t xml:space="preserve"> </w:t>
                      </w:r>
                      <w:r w:rsidR="00740225" w:rsidRPr="00BD285F">
                        <w:rPr>
                          <w:u w:color="1154CC"/>
                        </w:rPr>
                        <w:t>1186</w:t>
                      </w:r>
                      <w:r w:rsidRPr="00BD285F">
                        <w:t xml:space="preserve"> </w:t>
                      </w:r>
                      <w:r>
                        <w:t xml:space="preserve">also established annual reporting of prelitigation letters and complaints to the Legislature by the </w:t>
                      </w:r>
                      <w:r>
                        <w:rPr>
                          <w:spacing w:val="-2"/>
                        </w:rPr>
                        <w:t>Commission.</w:t>
                      </w:r>
                    </w:p>
                  </w:txbxContent>
                </v:textbox>
                <w10:wrap type="topAndBottom" anchorx="page"/>
              </v:shape>
            </w:pict>
          </mc:Fallback>
        </mc:AlternateContent>
      </w:r>
      <w:r>
        <w:rPr>
          <w:noProof/>
        </w:rPr>
        <mc:AlternateContent>
          <mc:Choice Requires="wps">
            <w:drawing>
              <wp:anchor distT="0" distB="0" distL="0" distR="0" simplePos="0" relativeHeight="251658273" behindDoc="1" locked="0" layoutInCell="1" allowOverlap="1" wp14:anchorId="1F0C5A92" wp14:editId="37FB6888">
                <wp:simplePos x="0" y="0"/>
                <wp:positionH relativeFrom="page">
                  <wp:posOffset>570141</wp:posOffset>
                </wp:positionH>
                <wp:positionV relativeFrom="paragraph">
                  <wp:posOffset>4021990</wp:posOffset>
                </wp:positionV>
                <wp:extent cx="6745605" cy="677545"/>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5605" cy="677545"/>
                        </a:xfrm>
                        <a:prstGeom prst="rect">
                          <a:avLst/>
                        </a:prstGeom>
                        <a:ln w="25400">
                          <a:solidFill>
                            <a:srgbClr val="000000"/>
                          </a:solidFill>
                          <a:prstDash val="solid"/>
                        </a:ln>
                      </wps:spPr>
                      <wps:txbx>
                        <w:txbxContent>
                          <w:p w14:paraId="66DC1CDE" w14:textId="77777777" w:rsidR="001648F0" w:rsidRDefault="00DF1896">
                            <w:pPr>
                              <w:pStyle w:val="BodyText"/>
                              <w:spacing w:before="43" w:line="271" w:lineRule="auto"/>
                              <w:ind w:left="56"/>
                            </w:pPr>
                            <w:r>
                              <w:t>In</w:t>
                            </w:r>
                            <w:r>
                              <w:rPr>
                                <w:spacing w:val="-2"/>
                              </w:rPr>
                              <w:t xml:space="preserve"> </w:t>
                            </w:r>
                            <w:r>
                              <w:t>October</w:t>
                            </w:r>
                            <w:r>
                              <w:rPr>
                                <w:spacing w:val="-6"/>
                              </w:rPr>
                              <w:t xml:space="preserve"> </w:t>
                            </w:r>
                            <w:r>
                              <w:t>2015,</w:t>
                            </w:r>
                            <w:r>
                              <w:rPr>
                                <w:spacing w:val="-2"/>
                              </w:rPr>
                              <w:t xml:space="preserve"> </w:t>
                            </w:r>
                            <w:hyperlink r:id="rId62">
                              <w:r>
                                <w:rPr>
                                  <w:color w:val="1154CC"/>
                                  <w:u w:val="single" w:color="1154CC"/>
                                </w:rPr>
                                <w:t>Assembly</w:t>
                              </w:r>
                              <w:r>
                                <w:rPr>
                                  <w:color w:val="1154CC"/>
                                  <w:spacing w:val="-6"/>
                                  <w:u w:val="single" w:color="1154CC"/>
                                </w:rPr>
                                <w:t xml:space="preserve"> </w:t>
                              </w:r>
                              <w:r>
                                <w:rPr>
                                  <w:color w:val="1154CC"/>
                                  <w:u w:val="single" w:color="1154CC"/>
                                </w:rPr>
                                <w:t>Bill</w:t>
                              </w:r>
                            </w:hyperlink>
                            <w:r>
                              <w:rPr>
                                <w:color w:val="1154CC"/>
                                <w:spacing w:val="-3"/>
                                <w:u w:val="single" w:color="1154CC"/>
                              </w:rPr>
                              <w:t xml:space="preserve"> </w:t>
                            </w:r>
                            <w:hyperlink r:id="rId63">
                              <w:r>
                                <w:rPr>
                                  <w:color w:val="1154CC"/>
                                  <w:u w:val="single" w:color="1154CC"/>
                                </w:rPr>
                                <w:t>1521</w:t>
                              </w:r>
                            </w:hyperlink>
                            <w:r>
                              <w:rPr>
                                <w:color w:val="1154CC"/>
                                <w:spacing w:val="-2"/>
                              </w:rPr>
                              <w:t xml:space="preserve"> </w:t>
                            </w:r>
                            <w:r>
                              <w:t>(Committee</w:t>
                            </w:r>
                            <w:r>
                              <w:rPr>
                                <w:spacing w:val="-5"/>
                              </w:rPr>
                              <w:t xml:space="preserve"> </w:t>
                            </w:r>
                            <w:r>
                              <w:t>on</w:t>
                            </w:r>
                            <w:r>
                              <w:rPr>
                                <w:spacing w:val="-3"/>
                              </w:rPr>
                              <w:t xml:space="preserve"> </w:t>
                            </w:r>
                            <w:r>
                              <w:t>Judiciary,</w:t>
                            </w:r>
                            <w:r>
                              <w:rPr>
                                <w:spacing w:val="-3"/>
                              </w:rPr>
                              <w:t xml:space="preserve"> </w:t>
                            </w:r>
                            <w:r>
                              <w:t>Chapter</w:t>
                            </w:r>
                            <w:r>
                              <w:rPr>
                                <w:spacing w:val="-3"/>
                              </w:rPr>
                              <w:t xml:space="preserve"> </w:t>
                            </w:r>
                            <w:r>
                              <w:t>755,</w:t>
                            </w:r>
                            <w:r>
                              <w:rPr>
                                <w:spacing w:val="-3"/>
                              </w:rPr>
                              <w:t xml:space="preserve"> </w:t>
                            </w:r>
                            <w:r>
                              <w:t>Statutes</w:t>
                            </w:r>
                            <w:r>
                              <w:rPr>
                                <w:spacing w:val="-5"/>
                              </w:rPr>
                              <w:t xml:space="preserve"> </w:t>
                            </w:r>
                            <w:r>
                              <w:t>of</w:t>
                            </w:r>
                            <w:r>
                              <w:rPr>
                                <w:spacing w:val="-3"/>
                              </w:rPr>
                              <w:t xml:space="preserve"> </w:t>
                            </w:r>
                            <w:r>
                              <w:t>2015)</w:t>
                            </w:r>
                            <w:r>
                              <w:rPr>
                                <w:spacing w:val="-3"/>
                              </w:rPr>
                              <w:t xml:space="preserve"> </w:t>
                            </w:r>
                            <w:r>
                              <w:t>was signed into law as an urgency measure and required the Commission to collect, study, and report on case outcomes.</w:t>
                            </w:r>
                          </w:p>
                        </w:txbxContent>
                      </wps:txbx>
                      <wps:bodyPr wrap="square" lIns="0" tIns="0" rIns="0" bIns="0" rtlCol="0">
                        <a:noAutofit/>
                      </wps:bodyPr>
                    </wps:wsp>
                  </a:graphicData>
                </a:graphic>
              </wp:anchor>
            </w:drawing>
          </mc:Choice>
          <mc:Fallback>
            <w:pict>
              <v:shape w14:anchorId="1F0C5A92" id="Textbox 85" o:spid="_x0000_s1033" type="#_x0000_t202" style="position:absolute;margin-left:44.9pt;margin-top:316.7pt;width:531.15pt;height:53.35pt;z-index:-25165820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" filled="f" strokeweight="2pt">
                <v:path arrowok="t"/>
                <v:textbox inset="0,0,0,0">
                  <w:txbxContent>
                    <w:p w14:paraId="66DC1CDE" w14:textId="77777777" w:rsidR="001648F0" w:rsidRDefault="00DF1896">
                      <w:pPr>
                        <w:pStyle w:val="BodyText"/>
                        <w:spacing w:before="43" w:line="271" w:lineRule="auto"/>
                        <w:ind w:left="56"/>
                      </w:pPr>
                      <w:r>
                        <w:t>In</w:t>
                      </w:r>
                      <w:r>
                        <w:rPr>
                          <w:spacing w:val="-2"/>
                        </w:rPr>
                        <w:t xml:space="preserve"> </w:t>
                      </w:r>
                      <w:r>
                        <w:t>October</w:t>
                      </w:r>
                      <w:r>
                        <w:rPr>
                          <w:spacing w:val="-6"/>
                        </w:rPr>
                        <w:t xml:space="preserve"> </w:t>
                      </w:r>
                      <w:r>
                        <w:t>2015,</w:t>
                      </w:r>
                      <w:r>
                        <w:rPr>
                          <w:spacing w:val="-2"/>
                        </w:rPr>
                        <w:t xml:space="preserve"> </w:t>
                      </w:r>
                      <w:hyperlink r:id="rId64">
                        <w:r>
                          <w:rPr>
                            <w:color w:val="1154CC"/>
                            <w:u w:val="single" w:color="1154CC"/>
                          </w:rPr>
                          <w:t>Assembly</w:t>
                        </w:r>
                        <w:r>
                          <w:rPr>
                            <w:color w:val="1154CC"/>
                            <w:spacing w:val="-6"/>
                            <w:u w:val="single" w:color="1154CC"/>
                          </w:rPr>
                          <w:t xml:space="preserve"> </w:t>
                        </w:r>
                        <w:r>
                          <w:rPr>
                            <w:color w:val="1154CC"/>
                            <w:u w:val="single" w:color="1154CC"/>
                          </w:rPr>
                          <w:t>Bill</w:t>
                        </w:r>
                      </w:hyperlink>
                      <w:r>
                        <w:rPr>
                          <w:color w:val="1154CC"/>
                          <w:spacing w:val="-3"/>
                          <w:u w:val="single" w:color="1154CC"/>
                        </w:rPr>
                        <w:t xml:space="preserve"> </w:t>
                      </w:r>
                      <w:hyperlink r:id="rId65">
                        <w:r>
                          <w:rPr>
                            <w:color w:val="1154CC"/>
                            <w:u w:val="single" w:color="1154CC"/>
                          </w:rPr>
                          <w:t>1521</w:t>
                        </w:r>
                      </w:hyperlink>
                      <w:r>
                        <w:rPr>
                          <w:color w:val="1154CC"/>
                          <w:spacing w:val="-2"/>
                        </w:rPr>
                        <w:t xml:space="preserve"> </w:t>
                      </w:r>
                      <w:r>
                        <w:t>(Committee</w:t>
                      </w:r>
                      <w:r>
                        <w:rPr>
                          <w:spacing w:val="-5"/>
                        </w:rPr>
                        <w:t xml:space="preserve"> </w:t>
                      </w:r>
                      <w:r>
                        <w:t>on</w:t>
                      </w:r>
                      <w:r>
                        <w:rPr>
                          <w:spacing w:val="-3"/>
                        </w:rPr>
                        <w:t xml:space="preserve"> </w:t>
                      </w:r>
                      <w:r>
                        <w:t>Judiciary,</w:t>
                      </w:r>
                      <w:r>
                        <w:rPr>
                          <w:spacing w:val="-3"/>
                        </w:rPr>
                        <w:t xml:space="preserve"> </w:t>
                      </w:r>
                      <w:r>
                        <w:t>Chapter</w:t>
                      </w:r>
                      <w:r>
                        <w:rPr>
                          <w:spacing w:val="-3"/>
                        </w:rPr>
                        <w:t xml:space="preserve"> </w:t>
                      </w:r>
                      <w:r>
                        <w:t>755,</w:t>
                      </w:r>
                      <w:r>
                        <w:rPr>
                          <w:spacing w:val="-3"/>
                        </w:rPr>
                        <w:t xml:space="preserve"> </w:t>
                      </w:r>
                      <w:r>
                        <w:t>Statutes</w:t>
                      </w:r>
                      <w:r>
                        <w:rPr>
                          <w:spacing w:val="-5"/>
                        </w:rPr>
                        <w:t xml:space="preserve"> </w:t>
                      </w:r>
                      <w:r>
                        <w:t>of</w:t>
                      </w:r>
                      <w:r>
                        <w:rPr>
                          <w:spacing w:val="-3"/>
                        </w:rPr>
                        <w:t xml:space="preserve"> </w:t>
                      </w:r>
                      <w:r>
                        <w:t>2015)</w:t>
                      </w:r>
                      <w:r>
                        <w:rPr>
                          <w:spacing w:val="-3"/>
                        </w:rPr>
                        <w:t xml:space="preserve"> </w:t>
                      </w:r>
                      <w:r>
                        <w:t>was signed into law as an urgency measure and required the Commission to collect, study, and report on case outcomes.</w:t>
                      </w:r>
                    </w:p>
                  </w:txbxContent>
                </v:textbox>
                <w10:wrap type="topAndBottom" anchorx="page"/>
              </v:shape>
            </w:pict>
          </mc:Fallback>
        </mc:AlternateContent>
      </w:r>
      <w:r>
        <w:rPr>
          <w:noProof/>
        </w:rPr>
        <mc:AlternateContent>
          <mc:Choice Requires="wps">
            <w:drawing>
              <wp:anchor distT="0" distB="0" distL="0" distR="0" simplePos="0" relativeHeight="251658274" behindDoc="1" locked="0" layoutInCell="1" allowOverlap="1" wp14:anchorId="42E60CE9" wp14:editId="0E8A28E1">
                <wp:simplePos x="0" y="0"/>
                <wp:positionH relativeFrom="page">
                  <wp:posOffset>570141</wp:posOffset>
                </wp:positionH>
                <wp:positionV relativeFrom="paragraph">
                  <wp:posOffset>4850881</wp:posOffset>
                </wp:positionV>
                <wp:extent cx="6717665" cy="1080135"/>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7665" cy="1080135"/>
                        </a:xfrm>
                        <a:prstGeom prst="rect">
                          <a:avLst/>
                        </a:prstGeom>
                        <a:ln w="25400">
                          <a:solidFill>
                            <a:srgbClr val="000000"/>
                          </a:solidFill>
                          <a:prstDash val="solid"/>
                        </a:ln>
                      </wps:spPr>
                      <wps:txbx>
                        <w:txbxContent>
                          <w:p w14:paraId="7B93066A" w14:textId="77777777" w:rsidR="001648F0" w:rsidRDefault="00DF1896">
                            <w:pPr>
                              <w:pStyle w:val="BodyText"/>
                              <w:spacing w:before="44" w:line="271" w:lineRule="auto"/>
                              <w:ind w:left="56" w:right="136"/>
                            </w:pPr>
                            <w:r>
                              <w:t xml:space="preserve">In September 2016, </w:t>
                            </w:r>
                            <w:hyperlink r:id="rId66">
                              <w:r>
                                <w:rPr>
                                  <w:color w:val="1154CC"/>
                                  <w:u w:val="single" w:color="1154CC"/>
                                </w:rPr>
                                <w:t>Senate Bill 1406</w:t>
                              </w:r>
                            </w:hyperlink>
                            <w:r>
                              <w:rPr>
                                <w:color w:val="1154CC"/>
                              </w:rPr>
                              <w:t xml:space="preserve"> </w:t>
                            </w:r>
                            <w:r>
                              <w:t xml:space="preserve">(Mendoza, Chapter 892, Statutes of 2016) added review and reporting on prelitigation letters and complaints served on educational entities to the Commission’s existing obligation to review those served on public accommodations. Also, </w:t>
                            </w:r>
                            <w:hyperlink r:id="rId67" w:history="1">
                              <w:r w:rsidR="00E30173" w:rsidRPr="00E30173">
                                <w:rPr>
                                  <w:color w:val="085295"/>
                                  <w:u w:val="single"/>
                                </w:rPr>
                                <w:t>Assembly Bill 54</w:t>
                              </w:r>
                            </w:hyperlink>
                            <w:r w:rsidR="00E30173">
                              <w:t xml:space="preserve"> </w:t>
                            </w:r>
                            <w:r>
                              <w:t>(Olsen,</w:t>
                            </w:r>
                            <w:r>
                              <w:rPr>
                                <w:spacing w:val="-4"/>
                              </w:rPr>
                              <w:t xml:space="preserve"> </w:t>
                            </w:r>
                            <w:r>
                              <w:t>Chapter</w:t>
                            </w:r>
                            <w:r>
                              <w:rPr>
                                <w:spacing w:val="-6"/>
                              </w:rPr>
                              <w:t xml:space="preserve"> </w:t>
                            </w:r>
                            <w:r>
                              <w:t>872,</w:t>
                            </w:r>
                            <w:r>
                              <w:rPr>
                                <w:spacing w:val="-4"/>
                              </w:rPr>
                              <w:t xml:space="preserve"> </w:t>
                            </w:r>
                            <w:r>
                              <w:t>Statutes</w:t>
                            </w:r>
                            <w:r>
                              <w:rPr>
                                <w:spacing w:val="-4"/>
                              </w:rPr>
                              <w:t xml:space="preserve"> </w:t>
                            </w:r>
                            <w:r>
                              <w:t>of</w:t>
                            </w:r>
                            <w:r>
                              <w:rPr>
                                <w:spacing w:val="-4"/>
                              </w:rPr>
                              <w:t xml:space="preserve"> </w:t>
                            </w:r>
                            <w:r>
                              <w:t>2016)</w:t>
                            </w:r>
                            <w:r>
                              <w:rPr>
                                <w:spacing w:val="-4"/>
                              </w:rPr>
                              <w:t xml:space="preserve"> </w:t>
                            </w:r>
                            <w:r>
                              <w:t>was</w:t>
                            </w:r>
                            <w:r>
                              <w:rPr>
                                <w:spacing w:val="-4"/>
                              </w:rPr>
                              <w:t xml:space="preserve"> </w:t>
                            </w:r>
                            <w:r>
                              <w:t>enacted,</w:t>
                            </w:r>
                            <w:r>
                              <w:rPr>
                                <w:spacing w:val="-4"/>
                              </w:rPr>
                              <w:t xml:space="preserve"> </w:t>
                            </w:r>
                            <w:r>
                              <w:t>giving</w:t>
                            </w:r>
                            <w:r>
                              <w:rPr>
                                <w:spacing w:val="-5"/>
                              </w:rPr>
                              <w:t xml:space="preserve"> </w:t>
                            </w:r>
                            <w:r>
                              <w:t>the</w:t>
                            </w:r>
                            <w:r>
                              <w:rPr>
                                <w:spacing w:val="-4"/>
                              </w:rPr>
                              <w:t xml:space="preserve"> </w:t>
                            </w:r>
                            <w:r>
                              <w:t>Commission</w:t>
                            </w:r>
                            <w:r>
                              <w:rPr>
                                <w:spacing w:val="-3"/>
                              </w:rPr>
                              <w:t xml:space="preserve"> </w:t>
                            </w:r>
                            <w:r>
                              <w:t>the authority to establish a standard report format for receiving complaints and prelitigation letters.</w:t>
                            </w:r>
                          </w:p>
                        </w:txbxContent>
                      </wps:txbx>
                      <wps:bodyPr wrap="square" lIns="0" tIns="0" rIns="0" bIns="0" rtlCol="0">
                        <a:noAutofit/>
                      </wps:bodyPr>
                    </wps:wsp>
                  </a:graphicData>
                </a:graphic>
              </wp:anchor>
            </w:drawing>
          </mc:Choice>
          <mc:Fallback>
            <w:pict>
              <v:shape w14:anchorId="42E60CE9" id="Textbox 86" o:spid="_x0000_s1034" type="#_x0000_t202" style="position:absolute;margin-left:44.9pt;margin-top:381.95pt;width:528.95pt;height:85.05pt;z-index:-2516582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" filled="f" strokeweight="2pt">
                <v:path arrowok="t"/>
                <v:textbox inset="0,0,0,0">
                  <w:txbxContent>
                    <w:p w14:paraId="7B93066A" w14:textId="77777777" w:rsidR="001648F0" w:rsidRDefault="00DF1896">
                      <w:pPr>
                        <w:pStyle w:val="BodyText"/>
                        <w:spacing w:before="44" w:line="271" w:lineRule="auto"/>
                        <w:ind w:left="56" w:right="136"/>
                      </w:pPr>
                      <w:r>
                        <w:t xml:space="preserve">In September 2016, </w:t>
                      </w:r>
                      <w:hyperlink r:id="rId68">
                        <w:r>
                          <w:rPr>
                            <w:color w:val="1154CC"/>
                            <w:u w:val="single" w:color="1154CC"/>
                          </w:rPr>
                          <w:t>Senate Bill 1406</w:t>
                        </w:r>
                      </w:hyperlink>
                      <w:r>
                        <w:rPr>
                          <w:color w:val="1154CC"/>
                        </w:rPr>
                        <w:t xml:space="preserve"> </w:t>
                      </w:r>
                      <w:r>
                        <w:t xml:space="preserve">(Mendoza, Chapter 892, Statutes of 2016) added review and reporting on prelitigation letters and complaints served on educational entities to the Commission’s existing obligation to review those served on public accommodations. Also, </w:t>
                      </w:r>
                      <w:hyperlink r:id="rId69" w:history="1">
                        <w:r w:rsidR="00E30173" w:rsidRPr="00E30173">
                          <w:rPr>
                            <w:color w:val="085295"/>
                            <w:u w:val="single"/>
                          </w:rPr>
                          <w:t>Assembly Bill 54</w:t>
                        </w:r>
                      </w:hyperlink>
                      <w:r w:rsidR="00E30173">
                        <w:t xml:space="preserve"> </w:t>
                      </w:r>
                      <w:r>
                        <w:t>(Olsen,</w:t>
                      </w:r>
                      <w:r>
                        <w:rPr>
                          <w:spacing w:val="-4"/>
                        </w:rPr>
                        <w:t xml:space="preserve"> </w:t>
                      </w:r>
                      <w:r>
                        <w:t>Chapter</w:t>
                      </w:r>
                      <w:r>
                        <w:rPr>
                          <w:spacing w:val="-6"/>
                        </w:rPr>
                        <w:t xml:space="preserve"> </w:t>
                      </w:r>
                      <w:r>
                        <w:t>872,</w:t>
                      </w:r>
                      <w:r>
                        <w:rPr>
                          <w:spacing w:val="-4"/>
                        </w:rPr>
                        <w:t xml:space="preserve"> </w:t>
                      </w:r>
                      <w:r>
                        <w:t>Statutes</w:t>
                      </w:r>
                      <w:r>
                        <w:rPr>
                          <w:spacing w:val="-4"/>
                        </w:rPr>
                        <w:t xml:space="preserve"> </w:t>
                      </w:r>
                      <w:r>
                        <w:t>of</w:t>
                      </w:r>
                      <w:r>
                        <w:rPr>
                          <w:spacing w:val="-4"/>
                        </w:rPr>
                        <w:t xml:space="preserve"> </w:t>
                      </w:r>
                      <w:r>
                        <w:t>2016)</w:t>
                      </w:r>
                      <w:r>
                        <w:rPr>
                          <w:spacing w:val="-4"/>
                        </w:rPr>
                        <w:t xml:space="preserve"> </w:t>
                      </w:r>
                      <w:r>
                        <w:t>was</w:t>
                      </w:r>
                      <w:r>
                        <w:rPr>
                          <w:spacing w:val="-4"/>
                        </w:rPr>
                        <w:t xml:space="preserve"> </w:t>
                      </w:r>
                      <w:r>
                        <w:t>enacted,</w:t>
                      </w:r>
                      <w:r>
                        <w:rPr>
                          <w:spacing w:val="-4"/>
                        </w:rPr>
                        <w:t xml:space="preserve"> </w:t>
                      </w:r>
                      <w:r>
                        <w:t>giving</w:t>
                      </w:r>
                      <w:r>
                        <w:rPr>
                          <w:spacing w:val="-5"/>
                        </w:rPr>
                        <w:t xml:space="preserve"> </w:t>
                      </w:r>
                      <w:r>
                        <w:t>the</w:t>
                      </w:r>
                      <w:r>
                        <w:rPr>
                          <w:spacing w:val="-4"/>
                        </w:rPr>
                        <w:t xml:space="preserve"> </w:t>
                      </w:r>
                      <w:r>
                        <w:t>Commission</w:t>
                      </w:r>
                      <w:r>
                        <w:rPr>
                          <w:spacing w:val="-3"/>
                        </w:rPr>
                        <w:t xml:space="preserve"> </w:t>
                      </w:r>
                      <w:r>
                        <w:t>the authority to establish a standard report format for receiving complaints and prelitigation letters.</w:t>
                      </w:r>
                    </w:p>
                  </w:txbxContent>
                </v:textbox>
                <w10:wrap type="topAndBottom" anchorx="page"/>
              </v:shape>
            </w:pict>
          </mc:Fallback>
        </mc:AlternateContent>
      </w:r>
      <w:r>
        <w:rPr>
          <w:noProof/>
        </w:rPr>
        <mc:AlternateContent>
          <mc:Choice Requires="wps">
            <w:drawing>
              <wp:anchor distT="0" distB="0" distL="0" distR="0" simplePos="0" relativeHeight="251658275" behindDoc="1" locked="0" layoutInCell="1" allowOverlap="1" wp14:anchorId="654EF83B" wp14:editId="2195EDFD">
                <wp:simplePos x="0" y="0"/>
                <wp:positionH relativeFrom="page">
                  <wp:posOffset>570141</wp:posOffset>
                </wp:positionH>
                <wp:positionV relativeFrom="paragraph">
                  <wp:posOffset>6116525</wp:posOffset>
                </wp:positionV>
                <wp:extent cx="6745605" cy="803910"/>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5605" cy="803910"/>
                        </a:xfrm>
                        <a:prstGeom prst="rect">
                          <a:avLst/>
                        </a:prstGeom>
                        <a:ln w="25400">
                          <a:solidFill>
                            <a:srgbClr val="000000"/>
                          </a:solidFill>
                          <a:prstDash val="solid"/>
                        </a:ln>
                      </wps:spPr>
                      <wps:txbx>
                        <w:txbxContent>
                          <w:p w14:paraId="48DC55A0" w14:textId="2FBC83E3" w:rsidR="001648F0" w:rsidRDefault="00DF1896">
                            <w:pPr>
                              <w:pStyle w:val="BodyText"/>
                              <w:spacing w:before="43" w:line="242" w:lineRule="auto"/>
                              <w:ind w:left="56" w:right="141"/>
                            </w:pPr>
                            <w:r>
                              <w:t>On July</w:t>
                            </w:r>
                            <w:r>
                              <w:rPr>
                                <w:spacing w:val="-4"/>
                              </w:rPr>
                              <w:t xml:space="preserve"> </w:t>
                            </w:r>
                            <w:r>
                              <w:t>1,</w:t>
                            </w:r>
                            <w:r>
                              <w:rPr>
                                <w:spacing w:val="-1"/>
                              </w:rPr>
                              <w:t xml:space="preserve"> </w:t>
                            </w:r>
                            <w:r>
                              <w:t>2017,</w:t>
                            </w:r>
                            <w:r>
                              <w:rPr>
                                <w:spacing w:val="-1"/>
                              </w:rPr>
                              <w:t xml:space="preserve"> </w:t>
                            </w:r>
                            <w:r>
                              <w:t>the</w:t>
                            </w:r>
                            <w:r>
                              <w:rPr>
                                <w:spacing w:val="-1"/>
                              </w:rPr>
                              <w:t xml:space="preserve"> </w:t>
                            </w:r>
                            <w:r>
                              <w:t>Commission</w:t>
                            </w:r>
                            <w:r>
                              <w:rPr>
                                <w:spacing w:val="-3"/>
                              </w:rPr>
                              <w:t xml:space="preserve"> </w:t>
                            </w:r>
                            <w:r>
                              <w:t>became</w:t>
                            </w:r>
                            <w:r>
                              <w:rPr>
                                <w:spacing w:val="-1"/>
                              </w:rPr>
                              <w:t xml:space="preserve"> </w:t>
                            </w:r>
                            <w:r>
                              <w:t>incorporated</w:t>
                            </w:r>
                            <w:r>
                              <w:rPr>
                                <w:spacing w:val="-1"/>
                              </w:rPr>
                              <w:t xml:space="preserve"> </w:t>
                            </w:r>
                            <w:r>
                              <w:t>with</w:t>
                            </w:r>
                            <w:r>
                              <w:rPr>
                                <w:spacing w:val="-1"/>
                              </w:rPr>
                              <w:t xml:space="preserve"> </w:t>
                            </w:r>
                            <w:r>
                              <w:t>the</w:t>
                            </w:r>
                            <w:r>
                              <w:rPr>
                                <w:spacing w:val="-3"/>
                              </w:rPr>
                              <w:t xml:space="preserve"> </w:t>
                            </w:r>
                            <w:r>
                              <w:t>Department</w:t>
                            </w:r>
                            <w:r>
                              <w:rPr>
                                <w:spacing w:val="-3"/>
                              </w:rPr>
                              <w:t xml:space="preserve"> </w:t>
                            </w:r>
                            <w:r>
                              <w:t>of General</w:t>
                            </w:r>
                            <w:r>
                              <w:rPr>
                                <w:spacing w:val="-4"/>
                              </w:rPr>
                              <w:t xml:space="preserve"> </w:t>
                            </w:r>
                            <w:r>
                              <w:t xml:space="preserve">Services (DGS), resulting in the Commission’s initial governing statutes, Government Code </w:t>
                            </w:r>
                            <w:r w:rsidR="00FC16D5">
                              <w:t xml:space="preserve">Sections </w:t>
                            </w:r>
                            <w:r>
                              <w:t>8299 – 8299.11,</w:t>
                            </w:r>
                            <w:r>
                              <w:rPr>
                                <w:spacing w:val="-3"/>
                              </w:rPr>
                              <w:t xml:space="preserve"> </w:t>
                            </w:r>
                            <w:r>
                              <w:t>being</w:t>
                            </w:r>
                            <w:r>
                              <w:rPr>
                                <w:spacing w:val="-4"/>
                              </w:rPr>
                              <w:t xml:space="preserve"> </w:t>
                            </w:r>
                            <w:r>
                              <w:t>replaced</w:t>
                            </w:r>
                            <w:r>
                              <w:rPr>
                                <w:spacing w:val="-3"/>
                              </w:rPr>
                              <w:t xml:space="preserve"> </w:t>
                            </w:r>
                            <w:r>
                              <w:t>by</w:t>
                            </w:r>
                            <w:r>
                              <w:rPr>
                                <w:spacing w:val="-6"/>
                              </w:rPr>
                              <w:t xml:space="preserve"> </w:t>
                            </w:r>
                            <w:r>
                              <w:t>Government</w:t>
                            </w:r>
                            <w:r>
                              <w:rPr>
                                <w:spacing w:val="-3"/>
                              </w:rPr>
                              <w:t xml:space="preserve"> </w:t>
                            </w:r>
                            <w:r>
                              <w:t>Code</w:t>
                            </w:r>
                            <w:r>
                              <w:rPr>
                                <w:spacing w:val="-3"/>
                              </w:rPr>
                              <w:t xml:space="preserve"> </w:t>
                            </w:r>
                            <w:r w:rsidR="00F72A46">
                              <w:rPr>
                                <w:spacing w:val="-3"/>
                              </w:rPr>
                              <w:t xml:space="preserve">Sections </w:t>
                            </w:r>
                            <w:r>
                              <w:t>14985</w:t>
                            </w:r>
                            <w:r>
                              <w:rPr>
                                <w:spacing w:val="-1"/>
                              </w:rPr>
                              <w:t xml:space="preserve"> </w:t>
                            </w:r>
                            <w:r>
                              <w:t>–</w:t>
                            </w:r>
                            <w:r>
                              <w:rPr>
                                <w:spacing w:val="-2"/>
                              </w:rPr>
                              <w:t xml:space="preserve"> </w:t>
                            </w:r>
                            <w:r>
                              <w:t>14985.11</w:t>
                            </w:r>
                            <w:r>
                              <w:rPr>
                                <w:spacing w:val="-3"/>
                              </w:rPr>
                              <w:t xml:space="preserve"> </w:t>
                            </w:r>
                            <w:r>
                              <w:t>(</w:t>
                            </w:r>
                            <w:hyperlink r:id="rId70">
                              <w:r>
                                <w:rPr>
                                  <w:color w:val="1154CC"/>
                                  <w:u w:val="single" w:color="1154CC"/>
                                </w:rPr>
                                <w:t>A</w:t>
                              </w:r>
                            </w:hyperlink>
                            <w:hyperlink r:id="rId71">
                              <w:r>
                                <w:rPr>
                                  <w:color w:val="1154CC"/>
                                  <w:u w:val="single" w:color="1154CC"/>
                                </w:rPr>
                                <w:t>ssembly</w:t>
                              </w:r>
                            </w:hyperlink>
                            <w:r>
                              <w:rPr>
                                <w:color w:val="1154CC"/>
                                <w:spacing w:val="-6"/>
                                <w:u w:val="single" w:color="1154CC"/>
                              </w:rPr>
                              <w:t xml:space="preserve"> </w:t>
                            </w:r>
                            <w:hyperlink r:id="rId72">
                              <w:r>
                                <w:rPr>
                                  <w:color w:val="1154CC"/>
                                  <w:u w:val="single" w:color="1154CC"/>
                                </w:rPr>
                                <w:t>Bill</w:t>
                              </w:r>
                              <w:r>
                                <w:rPr>
                                  <w:color w:val="1154CC"/>
                                  <w:spacing w:val="-3"/>
                                  <w:u w:val="single" w:color="1154CC"/>
                                </w:rPr>
                                <w:t xml:space="preserve"> </w:t>
                              </w:r>
                              <w:r>
                                <w:rPr>
                                  <w:color w:val="1154CC"/>
                                  <w:u w:val="single" w:color="1154CC"/>
                                </w:rPr>
                                <w:t>111,</w:t>
                              </w:r>
                              <w:r>
                                <w:rPr>
                                  <w:color w:val="1154CC"/>
                                  <w:spacing w:val="-3"/>
                                  <w:u w:val="single" w:color="1154CC"/>
                                </w:rPr>
                                <w:t xml:space="preserve"> </w:t>
                              </w:r>
                              <w:r>
                                <w:rPr>
                                  <w:color w:val="1154CC"/>
                                  <w:u w:val="single" w:color="1154CC"/>
                                </w:rPr>
                                <w:t>Committee</w:t>
                              </w:r>
                            </w:hyperlink>
                            <w:r>
                              <w:rPr>
                                <w:color w:val="1154CC"/>
                              </w:rPr>
                              <w:t xml:space="preserve"> </w:t>
                            </w:r>
                            <w:hyperlink r:id="rId73">
                              <w:r>
                                <w:rPr>
                                  <w:color w:val="1154CC"/>
                                  <w:u w:val="single" w:color="1154CC"/>
                                </w:rPr>
                                <w:t>on Budget, Chapter 19, Statutes of 2017</w:t>
                              </w:r>
                            </w:hyperlink>
                            <w:r>
                              <w:t>).</w:t>
                            </w:r>
                          </w:p>
                        </w:txbxContent>
                      </wps:txbx>
                      <wps:bodyPr wrap="square" lIns="0" tIns="0" rIns="0" bIns="0" rtlCol="0">
                        <a:noAutofit/>
                      </wps:bodyPr>
                    </wps:wsp>
                  </a:graphicData>
                </a:graphic>
              </wp:anchor>
            </w:drawing>
          </mc:Choice>
          <mc:Fallback>
            <w:pict>
              <v:shape w14:anchorId="654EF83B" id="Textbox 87" o:spid="_x0000_s1035" type="#_x0000_t202" style="position:absolute;margin-left:44.9pt;margin-top:481.6pt;width:531.15pt;height:63.3pt;z-index:-2516582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" filled="f" strokeweight="2pt">
                <v:path arrowok="t"/>
                <v:textbox inset="0,0,0,0">
                  <w:txbxContent>
                    <w:p w14:paraId="48DC55A0" w14:textId="2FBC83E3" w:rsidR="001648F0" w:rsidRDefault="00DF1896">
                      <w:pPr>
                        <w:pStyle w:val="BodyText"/>
                        <w:spacing w:before="43" w:line="242" w:lineRule="auto"/>
                        <w:ind w:left="56" w:right="141"/>
                      </w:pPr>
                      <w:r>
                        <w:t>On July</w:t>
                      </w:r>
                      <w:r>
                        <w:rPr>
                          <w:spacing w:val="-4"/>
                        </w:rPr>
                        <w:t xml:space="preserve"> </w:t>
                      </w:r>
                      <w:r>
                        <w:t>1,</w:t>
                      </w:r>
                      <w:r>
                        <w:rPr>
                          <w:spacing w:val="-1"/>
                        </w:rPr>
                        <w:t xml:space="preserve"> </w:t>
                      </w:r>
                      <w:r>
                        <w:t>2017,</w:t>
                      </w:r>
                      <w:r>
                        <w:rPr>
                          <w:spacing w:val="-1"/>
                        </w:rPr>
                        <w:t xml:space="preserve"> </w:t>
                      </w:r>
                      <w:r>
                        <w:t>the</w:t>
                      </w:r>
                      <w:r>
                        <w:rPr>
                          <w:spacing w:val="-1"/>
                        </w:rPr>
                        <w:t xml:space="preserve"> </w:t>
                      </w:r>
                      <w:r>
                        <w:t>Commission</w:t>
                      </w:r>
                      <w:r>
                        <w:rPr>
                          <w:spacing w:val="-3"/>
                        </w:rPr>
                        <w:t xml:space="preserve"> </w:t>
                      </w:r>
                      <w:r>
                        <w:t>became</w:t>
                      </w:r>
                      <w:r>
                        <w:rPr>
                          <w:spacing w:val="-1"/>
                        </w:rPr>
                        <w:t xml:space="preserve"> </w:t>
                      </w:r>
                      <w:r>
                        <w:t>incorporated</w:t>
                      </w:r>
                      <w:r>
                        <w:rPr>
                          <w:spacing w:val="-1"/>
                        </w:rPr>
                        <w:t xml:space="preserve"> </w:t>
                      </w:r>
                      <w:r>
                        <w:t>with</w:t>
                      </w:r>
                      <w:r>
                        <w:rPr>
                          <w:spacing w:val="-1"/>
                        </w:rPr>
                        <w:t xml:space="preserve"> </w:t>
                      </w:r>
                      <w:r>
                        <w:t>the</w:t>
                      </w:r>
                      <w:r>
                        <w:rPr>
                          <w:spacing w:val="-3"/>
                        </w:rPr>
                        <w:t xml:space="preserve"> </w:t>
                      </w:r>
                      <w:r>
                        <w:t>Department</w:t>
                      </w:r>
                      <w:r>
                        <w:rPr>
                          <w:spacing w:val="-3"/>
                        </w:rPr>
                        <w:t xml:space="preserve"> </w:t>
                      </w:r>
                      <w:r>
                        <w:t>of General</w:t>
                      </w:r>
                      <w:r>
                        <w:rPr>
                          <w:spacing w:val="-4"/>
                        </w:rPr>
                        <w:t xml:space="preserve"> </w:t>
                      </w:r>
                      <w:r>
                        <w:t xml:space="preserve">Services (DGS), resulting in the Commission’s initial governing statutes, Government Code </w:t>
                      </w:r>
                      <w:r w:rsidR="00FC16D5">
                        <w:t xml:space="preserve">Sections </w:t>
                      </w:r>
                      <w:r>
                        <w:t>8299 – 8299.11,</w:t>
                      </w:r>
                      <w:r>
                        <w:rPr>
                          <w:spacing w:val="-3"/>
                        </w:rPr>
                        <w:t xml:space="preserve"> </w:t>
                      </w:r>
                      <w:r>
                        <w:t>being</w:t>
                      </w:r>
                      <w:r>
                        <w:rPr>
                          <w:spacing w:val="-4"/>
                        </w:rPr>
                        <w:t xml:space="preserve"> </w:t>
                      </w:r>
                      <w:r>
                        <w:t>replaced</w:t>
                      </w:r>
                      <w:r>
                        <w:rPr>
                          <w:spacing w:val="-3"/>
                        </w:rPr>
                        <w:t xml:space="preserve"> </w:t>
                      </w:r>
                      <w:r>
                        <w:t>by</w:t>
                      </w:r>
                      <w:r>
                        <w:rPr>
                          <w:spacing w:val="-6"/>
                        </w:rPr>
                        <w:t xml:space="preserve"> </w:t>
                      </w:r>
                      <w:r>
                        <w:t>Government</w:t>
                      </w:r>
                      <w:r>
                        <w:rPr>
                          <w:spacing w:val="-3"/>
                        </w:rPr>
                        <w:t xml:space="preserve"> </w:t>
                      </w:r>
                      <w:r>
                        <w:t>Code</w:t>
                      </w:r>
                      <w:r>
                        <w:rPr>
                          <w:spacing w:val="-3"/>
                        </w:rPr>
                        <w:t xml:space="preserve"> </w:t>
                      </w:r>
                      <w:r w:rsidR="00F72A46">
                        <w:rPr>
                          <w:spacing w:val="-3"/>
                        </w:rPr>
                        <w:t xml:space="preserve">Sections </w:t>
                      </w:r>
                      <w:r>
                        <w:t>14985</w:t>
                      </w:r>
                      <w:r>
                        <w:rPr>
                          <w:spacing w:val="-1"/>
                        </w:rPr>
                        <w:t xml:space="preserve"> </w:t>
                      </w:r>
                      <w:r>
                        <w:t>–</w:t>
                      </w:r>
                      <w:r>
                        <w:rPr>
                          <w:spacing w:val="-2"/>
                        </w:rPr>
                        <w:t xml:space="preserve"> </w:t>
                      </w:r>
                      <w:r>
                        <w:t>14985.11</w:t>
                      </w:r>
                      <w:r>
                        <w:rPr>
                          <w:spacing w:val="-3"/>
                        </w:rPr>
                        <w:t xml:space="preserve"> </w:t>
                      </w:r>
                      <w:r>
                        <w:t>(</w:t>
                      </w:r>
                      <w:hyperlink r:id="rId74">
                        <w:r>
                          <w:rPr>
                            <w:color w:val="1154CC"/>
                            <w:u w:val="single" w:color="1154CC"/>
                          </w:rPr>
                          <w:t>A</w:t>
                        </w:r>
                      </w:hyperlink>
                      <w:hyperlink r:id="rId75">
                        <w:r>
                          <w:rPr>
                            <w:color w:val="1154CC"/>
                            <w:u w:val="single" w:color="1154CC"/>
                          </w:rPr>
                          <w:t>ssembly</w:t>
                        </w:r>
                      </w:hyperlink>
                      <w:r>
                        <w:rPr>
                          <w:color w:val="1154CC"/>
                          <w:spacing w:val="-6"/>
                          <w:u w:val="single" w:color="1154CC"/>
                        </w:rPr>
                        <w:t xml:space="preserve"> </w:t>
                      </w:r>
                      <w:hyperlink r:id="rId76">
                        <w:r>
                          <w:rPr>
                            <w:color w:val="1154CC"/>
                            <w:u w:val="single" w:color="1154CC"/>
                          </w:rPr>
                          <w:t>Bill</w:t>
                        </w:r>
                        <w:r>
                          <w:rPr>
                            <w:color w:val="1154CC"/>
                            <w:spacing w:val="-3"/>
                            <w:u w:val="single" w:color="1154CC"/>
                          </w:rPr>
                          <w:t xml:space="preserve"> </w:t>
                        </w:r>
                        <w:r>
                          <w:rPr>
                            <w:color w:val="1154CC"/>
                            <w:u w:val="single" w:color="1154CC"/>
                          </w:rPr>
                          <w:t>111,</w:t>
                        </w:r>
                        <w:r>
                          <w:rPr>
                            <w:color w:val="1154CC"/>
                            <w:spacing w:val="-3"/>
                            <w:u w:val="single" w:color="1154CC"/>
                          </w:rPr>
                          <w:t xml:space="preserve"> </w:t>
                        </w:r>
                        <w:r>
                          <w:rPr>
                            <w:color w:val="1154CC"/>
                            <w:u w:val="single" w:color="1154CC"/>
                          </w:rPr>
                          <w:t>Committee</w:t>
                        </w:r>
                      </w:hyperlink>
                      <w:r>
                        <w:rPr>
                          <w:color w:val="1154CC"/>
                        </w:rPr>
                        <w:t xml:space="preserve"> </w:t>
                      </w:r>
                      <w:hyperlink r:id="rId77">
                        <w:r>
                          <w:rPr>
                            <w:color w:val="1154CC"/>
                            <w:u w:val="single" w:color="1154CC"/>
                          </w:rPr>
                          <w:t>on Budget, Chapter 19, Statutes of 2017</w:t>
                        </w:r>
                      </w:hyperlink>
                      <w:r>
                        <w:t>).</w:t>
                      </w:r>
                    </w:p>
                  </w:txbxContent>
                </v:textbox>
                <w10:wrap type="topAndBottom" anchorx="page"/>
              </v:shape>
            </w:pict>
          </mc:Fallback>
        </mc:AlternateContent>
      </w:r>
      <w:r>
        <w:rPr>
          <w:noProof/>
        </w:rPr>
        <mc:AlternateContent>
          <mc:Choice Requires="wps">
            <w:drawing>
              <wp:anchor distT="0" distB="0" distL="0" distR="0" simplePos="0" relativeHeight="251658276" behindDoc="1" locked="0" layoutInCell="1" allowOverlap="1" wp14:anchorId="0FD7D4BC" wp14:editId="6608F142">
                <wp:simplePos x="0" y="0"/>
                <wp:positionH relativeFrom="page">
                  <wp:posOffset>570141</wp:posOffset>
                </wp:positionH>
                <wp:positionV relativeFrom="paragraph">
                  <wp:posOffset>7088862</wp:posOffset>
                </wp:positionV>
                <wp:extent cx="6717665" cy="145542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7665" cy="1455420"/>
                        </a:xfrm>
                        <a:prstGeom prst="rect">
                          <a:avLst/>
                        </a:prstGeom>
                        <a:ln w="25400">
                          <a:solidFill>
                            <a:srgbClr val="000000"/>
                          </a:solidFill>
                          <a:prstDash val="solid"/>
                        </a:ln>
                      </wps:spPr>
                      <wps:txbx>
                        <w:txbxContent>
                          <w:p w14:paraId="3C6A3976" w14:textId="77777777" w:rsidR="001648F0" w:rsidRDefault="00DF1896">
                            <w:pPr>
                              <w:pStyle w:val="BodyText"/>
                              <w:spacing w:before="43" w:line="271" w:lineRule="auto"/>
                              <w:ind w:left="56" w:right="136"/>
                            </w:pPr>
                            <w:r>
                              <w:t xml:space="preserve">In 2022, </w:t>
                            </w:r>
                            <w:hyperlink r:id="rId78">
                              <w:r>
                                <w:rPr>
                                  <w:color w:val="085295"/>
                                  <w:u w:val="single" w:color="085295"/>
                                </w:rPr>
                                <w:t>Assembly Bill 2917</w:t>
                              </w:r>
                            </w:hyperlink>
                            <w:r>
                              <w:rPr>
                                <w:color w:val="085295"/>
                              </w:rPr>
                              <w:t xml:space="preserve"> </w:t>
                            </w:r>
                            <w:r>
                              <w:t>(Fong, Chapter 897, Statutes of 2022) expanded the Commission's existing requirement for reviewing and reporting construction-related physical access violations served on places of public accommodations to include prelitigation letters and complaints about website accessibility violations. Furthermore, Assembly Bill 2917 expanded the Commission's priority</w:t>
                            </w:r>
                            <w:r>
                              <w:rPr>
                                <w:spacing w:val="-5"/>
                              </w:rPr>
                              <w:t xml:space="preserve"> </w:t>
                            </w:r>
                            <w:r>
                              <w:t>to</w:t>
                            </w:r>
                            <w:r>
                              <w:rPr>
                                <w:spacing w:val="-3"/>
                              </w:rPr>
                              <w:t xml:space="preserve"> </w:t>
                            </w:r>
                            <w:r>
                              <w:t>develop</w:t>
                            </w:r>
                            <w:r>
                              <w:rPr>
                                <w:spacing w:val="-2"/>
                              </w:rPr>
                              <w:t xml:space="preserve"> </w:t>
                            </w:r>
                            <w:r>
                              <w:t>and</w:t>
                            </w:r>
                            <w:r>
                              <w:rPr>
                                <w:spacing w:val="-5"/>
                              </w:rPr>
                              <w:t xml:space="preserve"> </w:t>
                            </w:r>
                            <w:r>
                              <w:t>disseminate</w:t>
                            </w:r>
                            <w:r>
                              <w:rPr>
                                <w:spacing w:val="-4"/>
                              </w:rPr>
                              <w:t xml:space="preserve"> </w:t>
                            </w:r>
                            <w:r>
                              <w:t>educational</w:t>
                            </w:r>
                            <w:r>
                              <w:rPr>
                                <w:spacing w:val="-3"/>
                              </w:rPr>
                              <w:t xml:space="preserve"> </w:t>
                            </w:r>
                            <w:r>
                              <w:t>materials</w:t>
                            </w:r>
                            <w:r>
                              <w:rPr>
                                <w:spacing w:val="-3"/>
                              </w:rPr>
                              <w:t xml:space="preserve"> </w:t>
                            </w:r>
                            <w:r>
                              <w:t>and</w:t>
                            </w:r>
                            <w:r>
                              <w:rPr>
                                <w:spacing w:val="-3"/>
                              </w:rPr>
                              <w:t xml:space="preserve"> </w:t>
                            </w:r>
                            <w:r>
                              <w:t>information</w:t>
                            </w:r>
                            <w:r>
                              <w:rPr>
                                <w:spacing w:val="-3"/>
                              </w:rPr>
                              <w:t xml:space="preserve"> </w:t>
                            </w:r>
                            <w:r>
                              <w:t>relating</w:t>
                            </w:r>
                            <w:r>
                              <w:rPr>
                                <w:spacing w:val="-5"/>
                              </w:rPr>
                              <w:t xml:space="preserve"> </w:t>
                            </w:r>
                            <w:r>
                              <w:t>to</w:t>
                            </w:r>
                            <w:r>
                              <w:rPr>
                                <w:spacing w:val="-5"/>
                              </w:rPr>
                              <w:t xml:space="preserve"> </w:t>
                            </w:r>
                            <w:r>
                              <w:t>a</w:t>
                            </w:r>
                            <w:r>
                              <w:rPr>
                                <w:spacing w:val="-3"/>
                              </w:rPr>
                              <w:t xml:space="preserve"> </w:t>
                            </w:r>
                            <w:r>
                              <w:t>business's obligations for website accessibility compliance, such as their obligations and how to facilitate compliance from a business perspective.</w:t>
                            </w:r>
                          </w:p>
                        </w:txbxContent>
                      </wps:txbx>
                      <wps:bodyPr wrap="square" lIns="0" tIns="0" rIns="0" bIns="0" rtlCol="0">
                        <a:noAutofit/>
                      </wps:bodyPr>
                    </wps:wsp>
                  </a:graphicData>
                </a:graphic>
              </wp:anchor>
            </w:drawing>
          </mc:Choice>
          <mc:Fallback>
            <w:pict>
              <v:shape w14:anchorId="0FD7D4BC" id="Textbox 88" o:spid="_x0000_s1036" type="#_x0000_t202" style="position:absolute;margin-left:44.9pt;margin-top:558.2pt;width:528.95pt;height:114.6pt;z-index:-2516582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" filled="f" strokeweight="2pt">
                <v:path arrowok="t"/>
                <v:textbox inset="0,0,0,0">
                  <w:txbxContent>
                    <w:p w14:paraId="3C6A3976" w14:textId="77777777" w:rsidR="001648F0" w:rsidRDefault="00DF1896">
                      <w:pPr>
                        <w:pStyle w:val="BodyText"/>
                        <w:spacing w:before="43" w:line="271" w:lineRule="auto"/>
                        <w:ind w:left="56" w:right="136"/>
                      </w:pPr>
                      <w:r>
                        <w:t xml:space="preserve">In 2022, </w:t>
                      </w:r>
                      <w:hyperlink r:id="rId79">
                        <w:r>
                          <w:rPr>
                            <w:color w:val="085295"/>
                            <w:u w:val="single" w:color="085295"/>
                          </w:rPr>
                          <w:t>Assembly Bill 2917</w:t>
                        </w:r>
                      </w:hyperlink>
                      <w:r>
                        <w:rPr>
                          <w:color w:val="085295"/>
                        </w:rPr>
                        <w:t xml:space="preserve"> </w:t>
                      </w:r>
                      <w:r>
                        <w:t>(Fong, Chapter 897, Statutes of 2022) expanded the Commission's existing requirement for reviewing and reporting construction-related physical access violations served on places of public accommodations to include prelitigation letters and complaints about website accessibility violations. Furthermore, Assembly Bill 2917 expanded the Commission's priority</w:t>
                      </w:r>
                      <w:r>
                        <w:rPr>
                          <w:spacing w:val="-5"/>
                        </w:rPr>
                        <w:t xml:space="preserve"> </w:t>
                      </w:r>
                      <w:r>
                        <w:t>to</w:t>
                      </w:r>
                      <w:r>
                        <w:rPr>
                          <w:spacing w:val="-3"/>
                        </w:rPr>
                        <w:t xml:space="preserve"> </w:t>
                      </w:r>
                      <w:r>
                        <w:t>develop</w:t>
                      </w:r>
                      <w:r>
                        <w:rPr>
                          <w:spacing w:val="-2"/>
                        </w:rPr>
                        <w:t xml:space="preserve"> </w:t>
                      </w:r>
                      <w:r>
                        <w:t>and</w:t>
                      </w:r>
                      <w:r>
                        <w:rPr>
                          <w:spacing w:val="-5"/>
                        </w:rPr>
                        <w:t xml:space="preserve"> </w:t>
                      </w:r>
                      <w:r>
                        <w:t>disseminate</w:t>
                      </w:r>
                      <w:r>
                        <w:rPr>
                          <w:spacing w:val="-4"/>
                        </w:rPr>
                        <w:t xml:space="preserve"> </w:t>
                      </w:r>
                      <w:r>
                        <w:t>educational</w:t>
                      </w:r>
                      <w:r>
                        <w:rPr>
                          <w:spacing w:val="-3"/>
                        </w:rPr>
                        <w:t xml:space="preserve"> </w:t>
                      </w:r>
                      <w:r>
                        <w:t>materials</w:t>
                      </w:r>
                      <w:r>
                        <w:rPr>
                          <w:spacing w:val="-3"/>
                        </w:rPr>
                        <w:t xml:space="preserve"> </w:t>
                      </w:r>
                      <w:r>
                        <w:t>and</w:t>
                      </w:r>
                      <w:r>
                        <w:rPr>
                          <w:spacing w:val="-3"/>
                        </w:rPr>
                        <w:t xml:space="preserve"> </w:t>
                      </w:r>
                      <w:r>
                        <w:t>information</w:t>
                      </w:r>
                      <w:r>
                        <w:rPr>
                          <w:spacing w:val="-3"/>
                        </w:rPr>
                        <w:t xml:space="preserve"> </w:t>
                      </w:r>
                      <w:r>
                        <w:t>relating</w:t>
                      </w:r>
                      <w:r>
                        <w:rPr>
                          <w:spacing w:val="-5"/>
                        </w:rPr>
                        <w:t xml:space="preserve"> </w:t>
                      </w:r>
                      <w:r>
                        <w:t>to</w:t>
                      </w:r>
                      <w:r>
                        <w:rPr>
                          <w:spacing w:val="-5"/>
                        </w:rPr>
                        <w:t xml:space="preserve"> </w:t>
                      </w:r>
                      <w:r>
                        <w:t>a</w:t>
                      </w:r>
                      <w:r>
                        <w:rPr>
                          <w:spacing w:val="-3"/>
                        </w:rPr>
                        <w:t xml:space="preserve"> </w:t>
                      </w:r>
                      <w:r>
                        <w:t>business's obligations for website accessibility compliance, such as their obligations and how to facilitate compliance from a business perspective.</w:t>
                      </w:r>
                    </w:p>
                  </w:txbxContent>
                </v:textbox>
                <w10:wrap type="topAndBottom" anchorx="page"/>
              </v:shape>
            </w:pict>
          </mc:Fallback>
        </mc:AlternateContent>
      </w:r>
    </w:p>
    <w:p w14:paraId="7BEA71FA" w14:textId="77777777" w:rsidR="001648F0" w:rsidRDefault="001648F0">
      <w:pPr>
        <w:pStyle w:val="BodyText"/>
        <w:spacing w:before="5"/>
        <w:rPr>
          <w:b/>
          <w:sz w:val="17"/>
        </w:rPr>
      </w:pPr>
    </w:p>
    <w:p w14:paraId="6C237CAD" w14:textId="77777777" w:rsidR="001648F0" w:rsidRDefault="001648F0">
      <w:pPr>
        <w:pStyle w:val="BodyText"/>
        <w:spacing w:before="11"/>
        <w:rPr>
          <w:b/>
          <w:sz w:val="12"/>
        </w:rPr>
      </w:pPr>
    </w:p>
    <w:p w14:paraId="2872F89A" w14:textId="77777777" w:rsidR="001648F0" w:rsidRDefault="001648F0">
      <w:pPr>
        <w:pStyle w:val="BodyText"/>
        <w:spacing w:before="6"/>
        <w:rPr>
          <w:b/>
          <w:sz w:val="10"/>
        </w:rPr>
      </w:pPr>
    </w:p>
    <w:p w14:paraId="5DB7FA3E" w14:textId="77777777" w:rsidR="001648F0" w:rsidRDefault="001648F0">
      <w:pPr>
        <w:pStyle w:val="BodyText"/>
        <w:spacing w:before="10"/>
        <w:rPr>
          <w:b/>
          <w:sz w:val="16"/>
        </w:rPr>
      </w:pPr>
    </w:p>
    <w:p w14:paraId="7608159B" w14:textId="77777777" w:rsidR="001648F0" w:rsidRDefault="001648F0">
      <w:pPr>
        <w:pStyle w:val="BodyText"/>
        <w:spacing w:before="18"/>
        <w:rPr>
          <w:b/>
          <w:sz w:val="20"/>
        </w:rPr>
      </w:pPr>
    </w:p>
    <w:p w14:paraId="2F31C988" w14:textId="77777777" w:rsidR="001648F0" w:rsidRDefault="001648F0">
      <w:pPr>
        <w:pStyle w:val="BodyText"/>
        <w:spacing w:before="2"/>
        <w:rPr>
          <w:b/>
          <w:sz w:val="19"/>
        </w:rPr>
      </w:pPr>
    </w:p>
    <w:p w14:paraId="240D2160" w14:textId="77777777" w:rsidR="001648F0" w:rsidRDefault="001648F0">
      <w:pPr>
        <w:rPr>
          <w:sz w:val="19"/>
        </w:rPr>
        <w:sectPr w:rsidR="001648F0">
          <w:headerReference w:type="even" r:id="rId80"/>
          <w:headerReference w:type="default" r:id="rId81"/>
          <w:pgSz w:w="12240" w:h="15840"/>
          <w:pgMar w:top="640" w:right="380" w:bottom="660" w:left="460" w:header="492" w:footer="0" w:gutter="0"/>
          <w:cols w:space="720"/>
        </w:sectPr>
      </w:pPr>
    </w:p>
    <w:p w14:paraId="26C637D8" w14:textId="77777777" w:rsidR="001648F0" w:rsidRDefault="001648F0">
      <w:pPr>
        <w:pStyle w:val="BodyText"/>
        <w:spacing w:before="10" w:after="1"/>
        <w:rPr>
          <w:b/>
          <w:sz w:val="15"/>
        </w:rPr>
      </w:pPr>
    </w:p>
    <w:p w14:paraId="1D591663" w14:textId="77777777" w:rsidR="001648F0" w:rsidRDefault="00DF1896">
      <w:pPr>
        <w:pStyle w:val="BodyText"/>
        <w:ind w:left="258"/>
        <w:rPr>
          <w:sz w:val="20"/>
        </w:rPr>
      </w:pPr>
      <w:r>
        <w:rPr>
          <w:noProof/>
          <w:sz w:val="20"/>
        </w:rPr>
        <mc:AlternateContent>
          <mc:Choice Requires="wps">
            <w:drawing>
              <wp:inline distT="0" distB="0" distL="0" distR="0" wp14:anchorId="001C5D54" wp14:editId="5B3505A7">
                <wp:extent cx="6715125" cy="1725295"/>
                <wp:effectExtent l="19050" t="9525" r="9525" b="1778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25" cy="1725295"/>
                        </a:xfrm>
                        <a:prstGeom prst="rect">
                          <a:avLst/>
                        </a:prstGeom>
                        <a:ln w="25400">
                          <a:solidFill>
                            <a:srgbClr val="000000"/>
                          </a:solidFill>
                          <a:prstDash val="solid"/>
                        </a:ln>
                      </wps:spPr>
                      <wps:txbx>
                        <w:txbxContent>
                          <w:p w14:paraId="5CC91E82" w14:textId="77777777" w:rsidR="001648F0" w:rsidRDefault="00DF1896">
                            <w:pPr>
                              <w:spacing w:before="43"/>
                              <w:ind w:left="57"/>
                              <w:rPr>
                                <w:b/>
                                <w:sz w:val="24"/>
                              </w:rPr>
                            </w:pPr>
                            <w:r>
                              <w:rPr>
                                <w:b/>
                                <w:sz w:val="24"/>
                              </w:rPr>
                              <w:t xml:space="preserve">Reporting </w:t>
                            </w:r>
                            <w:r>
                              <w:rPr>
                                <w:b/>
                                <w:spacing w:val="-2"/>
                                <w:sz w:val="24"/>
                              </w:rPr>
                              <w:t>Requirements</w:t>
                            </w:r>
                          </w:p>
                          <w:p w14:paraId="2AA4397E" w14:textId="77777777" w:rsidR="001648F0" w:rsidRDefault="001648F0">
                            <w:pPr>
                              <w:pStyle w:val="BodyText"/>
                              <w:spacing w:before="120"/>
                              <w:rPr>
                                <w:b/>
                              </w:rPr>
                            </w:pPr>
                          </w:p>
                          <w:p w14:paraId="793E6F8F" w14:textId="77777777" w:rsidR="001648F0" w:rsidRDefault="00DF1896">
                            <w:pPr>
                              <w:pStyle w:val="BodyText"/>
                              <w:spacing w:line="271" w:lineRule="auto"/>
                              <w:ind w:left="57" w:right="25"/>
                            </w:pPr>
                            <w:r>
                              <w:t xml:space="preserve">This report outlines the Commission’s ongoing efforts to implement </w:t>
                            </w:r>
                            <w:hyperlink r:id="rId82">
                              <w:r>
                                <w:rPr>
                                  <w:color w:val="1154CC"/>
                                  <w:u w:val="single" w:color="1154CC"/>
                                </w:rPr>
                                <w:t>Government Code</w:t>
                              </w:r>
                            </w:hyperlink>
                            <w:r>
                              <w:rPr>
                                <w:color w:val="1154CC"/>
                                <w:u w:val="single" w:color="1154CC"/>
                              </w:rPr>
                              <w:t xml:space="preserve"> </w:t>
                            </w:r>
                            <w:hyperlink r:id="rId83">
                              <w:r>
                                <w:rPr>
                                  <w:color w:val="1154CC"/>
                                  <w:u w:val="single" w:color="1154CC"/>
                                </w:rPr>
                                <w:t>Sections</w:t>
                              </w:r>
                            </w:hyperlink>
                            <w:r>
                              <w:rPr>
                                <w:color w:val="1154CC"/>
                              </w:rPr>
                              <w:t xml:space="preserve"> </w:t>
                            </w:r>
                            <w:hyperlink r:id="rId84">
                              <w:r>
                                <w:rPr>
                                  <w:color w:val="1154CC"/>
                                  <w:u w:val="single" w:color="1154CC"/>
                                </w:rPr>
                                <w:t>14985.5 and 14985.6</w:t>
                              </w:r>
                              <w:r>
                                <w:t>.</w:t>
                              </w:r>
                            </w:hyperlink>
                            <w:r>
                              <w:t xml:space="preserve"> In general, these sections mandate the Commission to provide information to</w:t>
                            </w:r>
                            <w:r>
                              <w:rPr>
                                <w:spacing w:val="-2"/>
                              </w:rPr>
                              <w:t xml:space="preserve"> </w:t>
                            </w:r>
                            <w:r>
                              <w:t>businesses</w:t>
                            </w:r>
                            <w:r>
                              <w:rPr>
                                <w:spacing w:val="-6"/>
                              </w:rPr>
                              <w:t xml:space="preserve"> </w:t>
                            </w:r>
                            <w:r>
                              <w:t>on</w:t>
                            </w:r>
                            <w:r>
                              <w:rPr>
                                <w:spacing w:val="-5"/>
                              </w:rPr>
                              <w:t xml:space="preserve"> </w:t>
                            </w:r>
                            <w:r>
                              <w:t>compliance</w:t>
                            </w:r>
                            <w:r>
                              <w:rPr>
                                <w:spacing w:val="-3"/>
                              </w:rPr>
                              <w:t xml:space="preserve"> </w:t>
                            </w:r>
                            <w:r>
                              <w:t>with</w:t>
                            </w:r>
                            <w:r>
                              <w:rPr>
                                <w:spacing w:val="-3"/>
                              </w:rPr>
                              <w:t xml:space="preserve"> </w:t>
                            </w:r>
                            <w:r>
                              <w:t>disability</w:t>
                            </w:r>
                            <w:r>
                              <w:rPr>
                                <w:spacing w:val="-6"/>
                              </w:rPr>
                              <w:t xml:space="preserve"> </w:t>
                            </w:r>
                            <w:r>
                              <w:t>access</w:t>
                            </w:r>
                            <w:r>
                              <w:rPr>
                                <w:spacing w:val="-3"/>
                              </w:rPr>
                              <w:t xml:space="preserve"> </w:t>
                            </w:r>
                            <w:r>
                              <w:t>requirements;</w:t>
                            </w:r>
                            <w:r>
                              <w:rPr>
                                <w:spacing w:val="-3"/>
                              </w:rPr>
                              <w:t xml:space="preserve"> </w:t>
                            </w:r>
                            <w:r>
                              <w:t>recommend</w:t>
                            </w:r>
                            <w:r>
                              <w:rPr>
                                <w:spacing w:val="-5"/>
                              </w:rPr>
                              <w:t xml:space="preserve"> </w:t>
                            </w:r>
                            <w:r>
                              <w:t>programs</w:t>
                            </w:r>
                            <w:r>
                              <w:rPr>
                                <w:spacing w:val="-3"/>
                              </w:rPr>
                              <w:t xml:space="preserve"> </w:t>
                            </w:r>
                            <w:r>
                              <w:t>to</w:t>
                            </w:r>
                            <w:r>
                              <w:rPr>
                                <w:spacing w:val="-5"/>
                              </w:rPr>
                              <w:t xml:space="preserve"> </w:t>
                            </w:r>
                            <w:r>
                              <w:t>enable persons with disabilities to obtain full and equal access to public facilities; provide information to the</w:t>
                            </w:r>
                            <w:r>
                              <w:rPr>
                                <w:spacing w:val="-1"/>
                              </w:rPr>
                              <w:t xml:space="preserve"> </w:t>
                            </w:r>
                            <w:r>
                              <w:t>Legislature</w:t>
                            </w:r>
                            <w:r>
                              <w:rPr>
                                <w:spacing w:val="-1"/>
                              </w:rPr>
                              <w:t xml:space="preserve"> </w:t>
                            </w:r>
                            <w:r>
                              <w:t>on</w:t>
                            </w:r>
                            <w:r>
                              <w:rPr>
                                <w:spacing w:val="-1"/>
                              </w:rPr>
                              <w:t xml:space="preserve"> </w:t>
                            </w:r>
                            <w:r>
                              <w:t>access issues</w:t>
                            </w:r>
                            <w:r>
                              <w:rPr>
                                <w:spacing w:val="-1"/>
                              </w:rPr>
                              <w:t xml:space="preserve"> </w:t>
                            </w:r>
                            <w:r>
                              <w:t>and</w:t>
                            </w:r>
                            <w:r>
                              <w:rPr>
                                <w:spacing w:val="-1"/>
                              </w:rPr>
                              <w:t xml:space="preserve"> </w:t>
                            </w:r>
                            <w:r>
                              <w:t>compliance;</w:t>
                            </w:r>
                            <w:r>
                              <w:rPr>
                                <w:spacing w:val="-1"/>
                              </w:rPr>
                              <w:t xml:space="preserve"> </w:t>
                            </w:r>
                            <w:r>
                              <w:t>develop and disseminate educational</w:t>
                            </w:r>
                            <w:r>
                              <w:rPr>
                                <w:spacing w:val="-2"/>
                              </w:rPr>
                              <w:t xml:space="preserve"> </w:t>
                            </w:r>
                            <w:r>
                              <w:t>materials and information to promote and facilitate disability access compliance.</w:t>
                            </w:r>
                          </w:p>
                        </w:txbxContent>
                      </wps:txbx>
                      <wps:bodyPr wrap="square" lIns="0" tIns="0" rIns="0" bIns="0" rtlCol="0">
                        <a:noAutofit/>
                      </wps:bodyPr>
                    </wps:wsp>
                  </a:graphicData>
                </a:graphic>
              </wp:inline>
            </w:drawing>
          </mc:Choice>
          <mc:Fallback>
            <w:pict>
              <v:shape w14:anchorId="001C5D54" id="Textbox 91" o:spid="_x0000_s1037" type="#_x0000_t202" style="width:528.75pt;height:1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" filled="f" strokeweight="2pt">
                <v:path arrowok="t"/>
                <v:textbox inset="0,0,0,0">
                  <w:txbxContent>
                    <w:p w14:paraId="5CC91E82" w14:textId="77777777" w:rsidR="001648F0" w:rsidRDefault="00DF1896">
                      <w:pPr>
                        <w:spacing w:before="43"/>
                        <w:ind w:left="57"/>
                        <w:rPr>
                          <w:b/>
                          <w:sz w:val="24"/>
                        </w:rPr>
                      </w:pPr>
                      <w:r>
                        <w:rPr>
                          <w:b/>
                          <w:sz w:val="24"/>
                        </w:rPr>
                        <w:t xml:space="preserve">Reporting </w:t>
                      </w:r>
                      <w:r>
                        <w:rPr>
                          <w:b/>
                          <w:spacing w:val="-2"/>
                          <w:sz w:val="24"/>
                        </w:rPr>
                        <w:t>Requirements</w:t>
                      </w:r>
                    </w:p>
                    <w:p w14:paraId="2AA4397E" w14:textId="77777777" w:rsidR="001648F0" w:rsidRDefault="001648F0">
                      <w:pPr>
                        <w:pStyle w:val="BodyText"/>
                        <w:spacing w:before="120"/>
                        <w:rPr>
                          <w:b/>
                        </w:rPr>
                      </w:pPr>
                    </w:p>
                    <w:p w14:paraId="793E6F8F" w14:textId="77777777" w:rsidR="001648F0" w:rsidRDefault="00DF1896">
                      <w:pPr>
                        <w:pStyle w:val="BodyText"/>
                        <w:spacing w:line="271" w:lineRule="auto"/>
                        <w:ind w:left="57" w:right="25"/>
                      </w:pPr>
                      <w:r>
                        <w:t xml:space="preserve">This report outlines the Commission’s ongoing efforts to implement </w:t>
                      </w:r>
                      <w:hyperlink r:id="rId85">
                        <w:r>
                          <w:rPr>
                            <w:color w:val="1154CC"/>
                            <w:u w:val="single" w:color="1154CC"/>
                          </w:rPr>
                          <w:t>Government Code</w:t>
                        </w:r>
                      </w:hyperlink>
                      <w:r>
                        <w:rPr>
                          <w:color w:val="1154CC"/>
                          <w:u w:val="single" w:color="1154CC"/>
                        </w:rPr>
                        <w:t xml:space="preserve"> </w:t>
                      </w:r>
                      <w:hyperlink r:id="rId86">
                        <w:r>
                          <w:rPr>
                            <w:color w:val="1154CC"/>
                            <w:u w:val="single" w:color="1154CC"/>
                          </w:rPr>
                          <w:t>Sections</w:t>
                        </w:r>
                      </w:hyperlink>
                      <w:r>
                        <w:rPr>
                          <w:color w:val="1154CC"/>
                        </w:rPr>
                        <w:t xml:space="preserve"> </w:t>
                      </w:r>
                      <w:hyperlink r:id="rId87">
                        <w:r>
                          <w:rPr>
                            <w:color w:val="1154CC"/>
                            <w:u w:val="single" w:color="1154CC"/>
                          </w:rPr>
                          <w:t>14985.5 and 14985.6</w:t>
                        </w:r>
                        <w:r>
                          <w:t>.</w:t>
                        </w:r>
                      </w:hyperlink>
                      <w:r>
                        <w:t xml:space="preserve"> In general, these sections mandate the Commission to provide information to</w:t>
                      </w:r>
                      <w:r>
                        <w:rPr>
                          <w:spacing w:val="-2"/>
                        </w:rPr>
                        <w:t xml:space="preserve"> </w:t>
                      </w:r>
                      <w:r>
                        <w:t>businesses</w:t>
                      </w:r>
                      <w:r>
                        <w:rPr>
                          <w:spacing w:val="-6"/>
                        </w:rPr>
                        <w:t xml:space="preserve"> </w:t>
                      </w:r>
                      <w:r>
                        <w:t>on</w:t>
                      </w:r>
                      <w:r>
                        <w:rPr>
                          <w:spacing w:val="-5"/>
                        </w:rPr>
                        <w:t xml:space="preserve"> </w:t>
                      </w:r>
                      <w:r>
                        <w:t>compliance</w:t>
                      </w:r>
                      <w:r>
                        <w:rPr>
                          <w:spacing w:val="-3"/>
                        </w:rPr>
                        <w:t xml:space="preserve"> </w:t>
                      </w:r>
                      <w:r>
                        <w:t>with</w:t>
                      </w:r>
                      <w:r>
                        <w:rPr>
                          <w:spacing w:val="-3"/>
                        </w:rPr>
                        <w:t xml:space="preserve"> </w:t>
                      </w:r>
                      <w:r>
                        <w:t>disability</w:t>
                      </w:r>
                      <w:r>
                        <w:rPr>
                          <w:spacing w:val="-6"/>
                        </w:rPr>
                        <w:t xml:space="preserve"> </w:t>
                      </w:r>
                      <w:r>
                        <w:t>access</w:t>
                      </w:r>
                      <w:r>
                        <w:rPr>
                          <w:spacing w:val="-3"/>
                        </w:rPr>
                        <w:t xml:space="preserve"> </w:t>
                      </w:r>
                      <w:r>
                        <w:t>requirements;</w:t>
                      </w:r>
                      <w:r>
                        <w:rPr>
                          <w:spacing w:val="-3"/>
                        </w:rPr>
                        <w:t xml:space="preserve"> </w:t>
                      </w:r>
                      <w:r>
                        <w:t>recommend</w:t>
                      </w:r>
                      <w:r>
                        <w:rPr>
                          <w:spacing w:val="-5"/>
                        </w:rPr>
                        <w:t xml:space="preserve"> </w:t>
                      </w:r>
                      <w:r>
                        <w:t>programs</w:t>
                      </w:r>
                      <w:r>
                        <w:rPr>
                          <w:spacing w:val="-3"/>
                        </w:rPr>
                        <w:t xml:space="preserve"> </w:t>
                      </w:r>
                      <w:r>
                        <w:t>to</w:t>
                      </w:r>
                      <w:r>
                        <w:rPr>
                          <w:spacing w:val="-5"/>
                        </w:rPr>
                        <w:t xml:space="preserve"> </w:t>
                      </w:r>
                      <w:r>
                        <w:t>enable persons with disabilities to obtain full and equal access to public facilities; provide information to the</w:t>
                      </w:r>
                      <w:r>
                        <w:rPr>
                          <w:spacing w:val="-1"/>
                        </w:rPr>
                        <w:t xml:space="preserve"> </w:t>
                      </w:r>
                      <w:r>
                        <w:t>Legislature</w:t>
                      </w:r>
                      <w:r>
                        <w:rPr>
                          <w:spacing w:val="-1"/>
                        </w:rPr>
                        <w:t xml:space="preserve"> </w:t>
                      </w:r>
                      <w:r>
                        <w:t>on</w:t>
                      </w:r>
                      <w:r>
                        <w:rPr>
                          <w:spacing w:val="-1"/>
                        </w:rPr>
                        <w:t xml:space="preserve"> </w:t>
                      </w:r>
                      <w:r>
                        <w:t>access issues</w:t>
                      </w:r>
                      <w:r>
                        <w:rPr>
                          <w:spacing w:val="-1"/>
                        </w:rPr>
                        <w:t xml:space="preserve"> </w:t>
                      </w:r>
                      <w:r>
                        <w:t>and</w:t>
                      </w:r>
                      <w:r>
                        <w:rPr>
                          <w:spacing w:val="-1"/>
                        </w:rPr>
                        <w:t xml:space="preserve"> </w:t>
                      </w:r>
                      <w:r>
                        <w:t>compliance;</w:t>
                      </w:r>
                      <w:r>
                        <w:rPr>
                          <w:spacing w:val="-1"/>
                        </w:rPr>
                        <w:t xml:space="preserve"> </w:t>
                      </w:r>
                      <w:r>
                        <w:t>develop and disseminate educational</w:t>
                      </w:r>
                      <w:r>
                        <w:rPr>
                          <w:spacing w:val="-2"/>
                        </w:rPr>
                        <w:t xml:space="preserve"> </w:t>
                      </w:r>
                      <w:r>
                        <w:t>materials and information to promote and facilitate disability access compliance.</w:t>
                      </w:r>
                    </w:p>
                  </w:txbxContent>
                </v:textbox>
                <w10:anchorlock/>
              </v:shape>
            </w:pict>
          </mc:Fallback>
        </mc:AlternateContent>
      </w:r>
    </w:p>
    <w:p w14:paraId="7DBCA14A" w14:textId="77777777" w:rsidR="001648F0" w:rsidRDefault="001648F0">
      <w:pPr>
        <w:pStyle w:val="BodyText"/>
        <w:rPr>
          <w:b/>
          <w:sz w:val="20"/>
        </w:rPr>
      </w:pPr>
    </w:p>
    <w:p w14:paraId="48847F1B" w14:textId="77777777" w:rsidR="001648F0" w:rsidRDefault="001648F0">
      <w:pPr>
        <w:pStyle w:val="BodyText"/>
        <w:rPr>
          <w:b/>
          <w:sz w:val="20"/>
        </w:rPr>
      </w:pPr>
    </w:p>
    <w:p w14:paraId="1E0D05F4" w14:textId="77777777" w:rsidR="001648F0" w:rsidRDefault="00DF1896">
      <w:pPr>
        <w:pStyle w:val="BodyText"/>
        <w:spacing w:before="189"/>
        <w:rPr>
          <w:b/>
          <w:sz w:val="20"/>
        </w:rPr>
      </w:pPr>
      <w:r>
        <w:rPr>
          <w:noProof/>
        </w:rPr>
        <mc:AlternateContent>
          <mc:Choice Requires="wps">
            <w:drawing>
              <wp:anchor distT="0" distB="0" distL="0" distR="0" simplePos="0" relativeHeight="251658277" behindDoc="1" locked="0" layoutInCell="1" allowOverlap="1" wp14:anchorId="1C26C2F8" wp14:editId="16126A28">
                <wp:simplePos x="0" y="0"/>
                <wp:positionH relativeFrom="page">
                  <wp:posOffset>469239</wp:posOffset>
                </wp:positionH>
                <wp:positionV relativeFrom="paragraph">
                  <wp:posOffset>281634</wp:posOffset>
                </wp:positionV>
                <wp:extent cx="6715125" cy="260350"/>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25" cy="260350"/>
                        </a:xfrm>
                        <a:prstGeom prst="rect">
                          <a:avLst/>
                        </a:prstGeom>
                        <a:solidFill>
                          <a:srgbClr val="BDD6EE"/>
                        </a:solidFill>
                      </wps:spPr>
                      <wps:txbx>
                        <w:txbxContent>
                          <w:p w14:paraId="2F4816AD" w14:textId="77777777" w:rsidR="001648F0" w:rsidRDefault="00DF1896">
                            <w:pPr>
                              <w:spacing w:before="43"/>
                              <w:ind w:left="55"/>
                              <w:rPr>
                                <w:b/>
                                <w:color w:val="000000"/>
                                <w:sz w:val="24"/>
                              </w:rPr>
                            </w:pPr>
                            <w:r>
                              <w:rPr>
                                <w:b/>
                                <w:color w:val="000000"/>
                                <w:sz w:val="24"/>
                              </w:rPr>
                              <w:t>This</w:t>
                            </w:r>
                            <w:r>
                              <w:rPr>
                                <w:b/>
                                <w:color w:val="000000"/>
                                <w:spacing w:val="-4"/>
                                <w:sz w:val="24"/>
                              </w:rPr>
                              <w:t xml:space="preserve"> </w:t>
                            </w:r>
                            <w:r>
                              <w:rPr>
                                <w:b/>
                                <w:color w:val="000000"/>
                                <w:sz w:val="24"/>
                              </w:rPr>
                              <w:t>report</w:t>
                            </w:r>
                            <w:r>
                              <w:rPr>
                                <w:b/>
                                <w:color w:val="000000"/>
                                <w:spacing w:val="-4"/>
                                <w:sz w:val="24"/>
                              </w:rPr>
                              <w:t xml:space="preserve"> </w:t>
                            </w:r>
                            <w:r>
                              <w:rPr>
                                <w:b/>
                                <w:color w:val="000000"/>
                                <w:sz w:val="24"/>
                              </w:rPr>
                              <w:t>also</w:t>
                            </w:r>
                            <w:r>
                              <w:rPr>
                                <w:b/>
                                <w:color w:val="000000"/>
                                <w:spacing w:val="-3"/>
                                <w:sz w:val="24"/>
                              </w:rPr>
                              <w:t xml:space="preserve"> </w:t>
                            </w:r>
                            <w:r>
                              <w:rPr>
                                <w:b/>
                                <w:color w:val="000000"/>
                                <w:sz w:val="24"/>
                              </w:rPr>
                              <w:t>provides</w:t>
                            </w:r>
                            <w:r>
                              <w:rPr>
                                <w:b/>
                                <w:color w:val="000000"/>
                                <w:spacing w:val="-3"/>
                                <w:sz w:val="24"/>
                              </w:rPr>
                              <w:t xml:space="preserve"> </w:t>
                            </w:r>
                            <w:r>
                              <w:rPr>
                                <w:b/>
                                <w:color w:val="000000"/>
                                <w:sz w:val="24"/>
                              </w:rPr>
                              <w:t>tabulated</w:t>
                            </w:r>
                            <w:r>
                              <w:rPr>
                                <w:b/>
                                <w:color w:val="000000"/>
                                <w:spacing w:val="-6"/>
                                <w:sz w:val="24"/>
                              </w:rPr>
                              <w:t xml:space="preserve"> </w:t>
                            </w:r>
                            <w:r>
                              <w:rPr>
                                <w:b/>
                                <w:color w:val="000000"/>
                                <w:sz w:val="24"/>
                              </w:rPr>
                              <w:t>data,</w:t>
                            </w:r>
                            <w:r>
                              <w:rPr>
                                <w:b/>
                                <w:color w:val="000000"/>
                                <w:spacing w:val="-4"/>
                                <w:sz w:val="24"/>
                              </w:rPr>
                              <w:t xml:space="preserve"> </w:t>
                            </w:r>
                            <w:r>
                              <w:rPr>
                                <w:b/>
                                <w:color w:val="000000"/>
                                <w:spacing w:val="-2"/>
                                <w:sz w:val="24"/>
                              </w:rPr>
                              <w:t>including:</w:t>
                            </w:r>
                          </w:p>
                        </w:txbxContent>
                      </wps:txbx>
                      <wps:bodyPr wrap="square" lIns="0" tIns="0" rIns="0" bIns="0" rtlCol="0">
                        <a:noAutofit/>
                      </wps:bodyPr>
                    </wps:wsp>
                  </a:graphicData>
                </a:graphic>
              </wp:anchor>
            </w:drawing>
          </mc:Choice>
          <mc:Fallback>
            <w:pict>
              <v:shape w14:anchorId="1C26C2F8" id="Textbox 92" o:spid="_x0000_s1038" type="#_x0000_t202" style="position:absolute;margin-left:36.95pt;margin-top:22.2pt;width:528.75pt;height:20.5pt;z-index:-2516582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" fillcolor="#bdd6ee" stroked="f">
                <v:textbox inset="0,0,0,0">
                  <w:txbxContent>
                    <w:p w14:paraId="2F4816AD" w14:textId="77777777" w:rsidR="001648F0" w:rsidRDefault="00DF1896">
                      <w:pPr>
                        <w:spacing w:before="43"/>
                        <w:ind w:left="55"/>
                        <w:rPr>
                          <w:b/>
                          <w:color w:val="000000"/>
                          <w:sz w:val="24"/>
                        </w:rPr>
                      </w:pPr>
                      <w:r>
                        <w:rPr>
                          <w:b/>
                          <w:color w:val="000000"/>
                          <w:sz w:val="24"/>
                        </w:rPr>
                        <w:t>This</w:t>
                      </w:r>
                      <w:r>
                        <w:rPr>
                          <w:b/>
                          <w:color w:val="000000"/>
                          <w:spacing w:val="-4"/>
                          <w:sz w:val="24"/>
                        </w:rPr>
                        <w:t xml:space="preserve"> </w:t>
                      </w:r>
                      <w:r>
                        <w:rPr>
                          <w:b/>
                          <w:color w:val="000000"/>
                          <w:sz w:val="24"/>
                        </w:rPr>
                        <w:t>report</w:t>
                      </w:r>
                      <w:r>
                        <w:rPr>
                          <w:b/>
                          <w:color w:val="000000"/>
                          <w:spacing w:val="-4"/>
                          <w:sz w:val="24"/>
                        </w:rPr>
                        <w:t xml:space="preserve"> </w:t>
                      </w:r>
                      <w:r>
                        <w:rPr>
                          <w:b/>
                          <w:color w:val="000000"/>
                          <w:sz w:val="24"/>
                        </w:rPr>
                        <w:t>also</w:t>
                      </w:r>
                      <w:r>
                        <w:rPr>
                          <w:b/>
                          <w:color w:val="000000"/>
                          <w:spacing w:val="-3"/>
                          <w:sz w:val="24"/>
                        </w:rPr>
                        <w:t xml:space="preserve"> </w:t>
                      </w:r>
                      <w:r>
                        <w:rPr>
                          <w:b/>
                          <w:color w:val="000000"/>
                          <w:sz w:val="24"/>
                        </w:rPr>
                        <w:t>provides</w:t>
                      </w:r>
                      <w:r>
                        <w:rPr>
                          <w:b/>
                          <w:color w:val="000000"/>
                          <w:spacing w:val="-3"/>
                          <w:sz w:val="24"/>
                        </w:rPr>
                        <w:t xml:space="preserve"> </w:t>
                      </w:r>
                      <w:r>
                        <w:rPr>
                          <w:b/>
                          <w:color w:val="000000"/>
                          <w:sz w:val="24"/>
                        </w:rPr>
                        <w:t>tabulated</w:t>
                      </w:r>
                      <w:r>
                        <w:rPr>
                          <w:b/>
                          <w:color w:val="000000"/>
                          <w:spacing w:val="-6"/>
                          <w:sz w:val="24"/>
                        </w:rPr>
                        <w:t xml:space="preserve"> </w:t>
                      </w:r>
                      <w:r>
                        <w:rPr>
                          <w:b/>
                          <w:color w:val="000000"/>
                          <w:sz w:val="24"/>
                        </w:rPr>
                        <w:t>data,</w:t>
                      </w:r>
                      <w:r>
                        <w:rPr>
                          <w:b/>
                          <w:color w:val="000000"/>
                          <w:spacing w:val="-4"/>
                          <w:sz w:val="24"/>
                        </w:rPr>
                        <w:t xml:space="preserve"> </w:t>
                      </w:r>
                      <w:r>
                        <w:rPr>
                          <w:b/>
                          <w:color w:val="000000"/>
                          <w:spacing w:val="-2"/>
                          <w:sz w:val="24"/>
                        </w:rPr>
                        <w:t>including:</w:t>
                      </w:r>
                    </w:p>
                  </w:txbxContent>
                </v:textbox>
                <w10:wrap type="topAndBottom" anchorx="page"/>
              </v:shape>
            </w:pict>
          </mc:Fallback>
        </mc:AlternateContent>
      </w:r>
    </w:p>
    <w:p w14:paraId="74AA1EA1" w14:textId="77777777" w:rsidR="001648F0" w:rsidRDefault="001648F0">
      <w:pPr>
        <w:pStyle w:val="BodyText"/>
        <w:spacing w:before="140"/>
        <w:rPr>
          <w:b/>
          <w:sz w:val="20"/>
        </w:rPr>
      </w:pPr>
    </w:p>
    <w:tbl>
      <w:tblPr>
        <w:tblW w:w="0" w:type="auto"/>
        <w:tblInd w:w="275" w:type="dxa"/>
        <w:tblLayout w:type="fixed"/>
        <w:tblCellMar>
          <w:left w:w="0" w:type="dxa"/>
          <w:right w:w="0" w:type="dxa"/>
        </w:tblCellMar>
        <w:tblLook w:val="01E0" w:firstRow="1" w:lastRow="1" w:firstColumn="1" w:lastColumn="1" w:noHBand="0" w:noVBand="0"/>
      </w:tblPr>
      <w:tblGrid>
        <w:gridCol w:w="9996"/>
      </w:tblGrid>
      <w:tr w:rsidR="001648F0" w14:paraId="0D46CF9F" w14:textId="77777777">
        <w:trPr>
          <w:trHeight w:val="666"/>
        </w:trPr>
        <w:tc>
          <w:tcPr>
            <w:tcW w:w="9996" w:type="dxa"/>
          </w:tcPr>
          <w:p w14:paraId="3D660125" w14:textId="77777777" w:rsidR="001648F0" w:rsidRDefault="00DF1896">
            <w:pPr>
              <w:pStyle w:val="TableParagraph"/>
              <w:numPr>
                <w:ilvl w:val="0"/>
                <w:numId w:val="12"/>
              </w:numPr>
              <w:tabs>
                <w:tab w:val="left" w:pos="410"/>
              </w:tabs>
              <w:spacing w:line="261" w:lineRule="auto"/>
              <w:ind w:right="48"/>
              <w:rPr>
                <w:sz w:val="24"/>
              </w:rPr>
            </w:pPr>
            <w:r>
              <w:rPr>
                <w:sz w:val="24"/>
              </w:rPr>
              <w:t>The</w:t>
            </w:r>
            <w:r>
              <w:rPr>
                <w:spacing w:val="-4"/>
                <w:sz w:val="24"/>
              </w:rPr>
              <w:t xml:space="preserve"> </w:t>
            </w:r>
            <w:r>
              <w:rPr>
                <w:sz w:val="24"/>
              </w:rPr>
              <w:t>various</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construction-related</w:t>
            </w:r>
            <w:r>
              <w:rPr>
                <w:spacing w:val="-4"/>
                <w:sz w:val="24"/>
              </w:rPr>
              <w:t xml:space="preserve"> </w:t>
            </w:r>
            <w:r>
              <w:rPr>
                <w:sz w:val="24"/>
              </w:rPr>
              <w:t>physical</w:t>
            </w:r>
            <w:r>
              <w:rPr>
                <w:spacing w:val="-4"/>
                <w:sz w:val="24"/>
              </w:rPr>
              <w:t xml:space="preserve"> </w:t>
            </w:r>
            <w:r>
              <w:rPr>
                <w:sz w:val="24"/>
              </w:rPr>
              <w:t>access</w:t>
            </w:r>
            <w:r>
              <w:rPr>
                <w:spacing w:val="-4"/>
                <w:sz w:val="24"/>
              </w:rPr>
              <w:t xml:space="preserve"> </w:t>
            </w:r>
            <w:r>
              <w:rPr>
                <w:sz w:val="24"/>
              </w:rPr>
              <w:t>violations</w:t>
            </w:r>
            <w:r>
              <w:rPr>
                <w:spacing w:val="-6"/>
                <w:sz w:val="24"/>
              </w:rPr>
              <w:t xml:space="preserve"> </w:t>
            </w:r>
            <w:r>
              <w:rPr>
                <w:sz w:val="24"/>
              </w:rPr>
              <w:t>alleged</w:t>
            </w:r>
            <w:r>
              <w:rPr>
                <w:spacing w:val="-4"/>
                <w:sz w:val="24"/>
              </w:rPr>
              <w:t xml:space="preserve"> </w:t>
            </w:r>
            <w:r>
              <w:rPr>
                <w:sz w:val="24"/>
              </w:rPr>
              <w:t>in</w:t>
            </w:r>
            <w:r>
              <w:rPr>
                <w:spacing w:val="-4"/>
                <w:sz w:val="24"/>
              </w:rPr>
              <w:t xml:space="preserve"> </w:t>
            </w:r>
            <w:r>
              <w:rPr>
                <w:sz w:val="24"/>
              </w:rPr>
              <w:t>prelitigation letters and complaints</w:t>
            </w:r>
          </w:p>
        </w:tc>
      </w:tr>
      <w:tr w:rsidR="001648F0" w14:paraId="087FDFF2" w14:textId="77777777">
        <w:trPr>
          <w:trHeight w:val="574"/>
        </w:trPr>
        <w:tc>
          <w:tcPr>
            <w:tcW w:w="9996" w:type="dxa"/>
          </w:tcPr>
          <w:p w14:paraId="7097BECE" w14:textId="77777777" w:rsidR="001648F0" w:rsidRDefault="00DF1896">
            <w:pPr>
              <w:pStyle w:val="TableParagraph"/>
              <w:numPr>
                <w:ilvl w:val="0"/>
                <w:numId w:val="11"/>
              </w:numPr>
              <w:tabs>
                <w:tab w:val="left" w:pos="409"/>
              </w:tabs>
              <w:spacing w:before="91"/>
              <w:ind w:left="409" w:hanging="359"/>
              <w:rPr>
                <w:sz w:val="24"/>
              </w:rPr>
            </w:pPr>
            <w:r>
              <w:rPr>
                <w:sz w:val="24"/>
              </w:rPr>
              <w:t>The</w:t>
            </w:r>
            <w:r>
              <w:rPr>
                <w:spacing w:val="-2"/>
                <w:sz w:val="24"/>
              </w:rPr>
              <w:t xml:space="preserve"> </w:t>
            </w:r>
            <w:r>
              <w:rPr>
                <w:sz w:val="24"/>
              </w:rPr>
              <w:t>number</w:t>
            </w:r>
            <w:r>
              <w:rPr>
                <w:spacing w:val="-1"/>
                <w:sz w:val="24"/>
              </w:rPr>
              <w:t xml:space="preserve"> </w:t>
            </w:r>
            <w:r>
              <w:rPr>
                <w:sz w:val="24"/>
              </w:rPr>
              <w:t>of complaints</w:t>
            </w:r>
            <w:r>
              <w:rPr>
                <w:spacing w:val="-1"/>
                <w:sz w:val="24"/>
              </w:rPr>
              <w:t xml:space="preserve"> </w:t>
            </w:r>
            <w:r>
              <w:rPr>
                <w:sz w:val="24"/>
              </w:rPr>
              <w:t>alleged</w:t>
            </w:r>
            <w:r>
              <w:rPr>
                <w:spacing w:val="-2"/>
                <w:sz w:val="24"/>
              </w:rPr>
              <w:t xml:space="preserve"> </w:t>
            </w:r>
            <w:r>
              <w:rPr>
                <w:sz w:val="24"/>
              </w:rPr>
              <w:t>for each</w:t>
            </w:r>
            <w:r>
              <w:rPr>
                <w:spacing w:val="-2"/>
                <w:sz w:val="24"/>
              </w:rPr>
              <w:t xml:space="preserve"> </w:t>
            </w:r>
            <w:r>
              <w:rPr>
                <w:sz w:val="24"/>
              </w:rPr>
              <w:t xml:space="preserve">type of </w:t>
            </w:r>
            <w:r>
              <w:rPr>
                <w:spacing w:val="-2"/>
                <w:sz w:val="24"/>
              </w:rPr>
              <w:t>violation</w:t>
            </w:r>
          </w:p>
        </w:tc>
      </w:tr>
      <w:tr w:rsidR="001648F0" w14:paraId="381C8308" w14:textId="77777777">
        <w:trPr>
          <w:trHeight w:val="666"/>
        </w:trPr>
        <w:tc>
          <w:tcPr>
            <w:tcW w:w="9996" w:type="dxa"/>
          </w:tcPr>
          <w:p w14:paraId="2CBF0B2D" w14:textId="77777777" w:rsidR="001648F0" w:rsidRDefault="00DF1896">
            <w:pPr>
              <w:pStyle w:val="TableParagraph"/>
              <w:numPr>
                <w:ilvl w:val="0"/>
                <w:numId w:val="10"/>
              </w:numPr>
              <w:tabs>
                <w:tab w:val="left" w:pos="477"/>
              </w:tabs>
              <w:spacing w:before="200"/>
              <w:ind w:hanging="427"/>
              <w:rPr>
                <w:sz w:val="24"/>
              </w:rPr>
            </w:pPr>
            <w:r>
              <w:rPr>
                <w:sz w:val="24"/>
              </w:rPr>
              <w:t>A</w:t>
            </w:r>
            <w:r>
              <w:rPr>
                <w:spacing w:val="-2"/>
                <w:sz w:val="24"/>
              </w:rPr>
              <w:t xml:space="preserve"> </w:t>
            </w:r>
            <w:r>
              <w:rPr>
                <w:sz w:val="24"/>
              </w:rPr>
              <w:t>list</w:t>
            </w:r>
            <w:r>
              <w:rPr>
                <w:spacing w:val="-1"/>
                <w:sz w:val="24"/>
              </w:rPr>
              <w:t xml:space="preserve"> </w:t>
            </w:r>
            <w:r>
              <w:rPr>
                <w:sz w:val="24"/>
              </w:rPr>
              <w:t>of the</w:t>
            </w:r>
            <w:r>
              <w:rPr>
                <w:spacing w:val="-2"/>
                <w:sz w:val="24"/>
              </w:rPr>
              <w:t xml:space="preserve"> </w:t>
            </w:r>
            <w:r>
              <w:rPr>
                <w:sz w:val="24"/>
              </w:rPr>
              <w:t>10</w:t>
            </w:r>
            <w:r>
              <w:rPr>
                <w:spacing w:val="-2"/>
                <w:sz w:val="24"/>
              </w:rPr>
              <w:t xml:space="preserve"> </w:t>
            </w:r>
            <w:r>
              <w:rPr>
                <w:sz w:val="24"/>
              </w:rPr>
              <w:t>most</w:t>
            </w:r>
            <w:r>
              <w:rPr>
                <w:spacing w:val="-2"/>
                <w:sz w:val="24"/>
              </w:rPr>
              <w:t xml:space="preserve"> </w:t>
            </w:r>
            <w:r>
              <w:rPr>
                <w:sz w:val="24"/>
              </w:rPr>
              <w:t>frequent</w:t>
            </w:r>
            <w:r>
              <w:rPr>
                <w:spacing w:val="-3"/>
                <w:sz w:val="24"/>
              </w:rPr>
              <w:t xml:space="preserve"> </w:t>
            </w:r>
            <w:r>
              <w:rPr>
                <w:sz w:val="24"/>
              </w:rPr>
              <w:t>types</w:t>
            </w:r>
            <w:r>
              <w:rPr>
                <w:spacing w:val="-1"/>
                <w:sz w:val="24"/>
              </w:rPr>
              <w:t xml:space="preserve"> </w:t>
            </w:r>
            <w:r>
              <w:rPr>
                <w:sz w:val="24"/>
              </w:rPr>
              <w:t>of accessibility</w:t>
            </w:r>
            <w:r>
              <w:rPr>
                <w:spacing w:val="-1"/>
                <w:sz w:val="24"/>
              </w:rPr>
              <w:t xml:space="preserve"> </w:t>
            </w:r>
            <w:r>
              <w:rPr>
                <w:sz w:val="24"/>
              </w:rPr>
              <w:t xml:space="preserve">violations </w:t>
            </w:r>
            <w:r>
              <w:rPr>
                <w:spacing w:val="-2"/>
                <w:sz w:val="24"/>
              </w:rPr>
              <w:t>alleged</w:t>
            </w:r>
          </w:p>
        </w:tc>
      </w:tr>
      <w:tr w:rsidR="001648F0" w14:paraId="5CB86CF9" w14:textId="77777777">
        <w:trPr>
          <w:trHeight w:val="683"/>
        </w:trPr>
        <w:tc>
          <w:tcPr>
            <w:tcW w:w="9996" w:type="dxa"/>
          </w:tcPr>
          <w:p w14:paraId="38DBA0E6" w14:textId="77777777" w:rsidR="001648F0" w:rsidRDefault="00DF1896">
            <w:pPr>
              <w:pStyle w:val="TableParagraph"/>
              <w:numPr>
                <w:ilvl w:val="0"/>
                <w:numId w:val="9"/>
              </w:numPr>
              <w:tabs>
                <w:tab w:val="left" w:pos="409"/>
              </w:tabs>
              <w:spacing w:before="182"/>
              <w:ind w:left="409" w:hanging="359"/>
              <w:rPr>
                <w:sz w:val="24"/>
              </w:rPr>
            </w:pPr>
            <w:r>
              <w:rPr>
                <w:sz w:val="24"/>
              </w:rPr>
              <w:t>The numbers</w:t>
            </w:r>
            <w:r>
              <w:rPr>
                <w:spacing w:val="-1"/>
                <w:sz w:val="24"/>
              </w:rPr>
              <w:t xml:space="preserve"> </w:t>
            </w:r>
            <w:r>
              <w:rPr>
                <w:sz w:val="24"/>
              </w:rPr>
              <w:t>of</w:t>
            </w:r>
            <w:r>
              <w:rPr>
                <w:spacing w:val="-1"/>
                <w:sz w:val="24"/>
              </w:rPr>
              <w:t xml:space="preserve"> </w:t>
            </w:r>
            <w:r>
              <w:rPr>
                <w:sz w:val="24"/>
              </w:rPr>
              <w:t>alleged violations</w:t>
            </w:r>
            <w:r>
              <w:rPr>
                <w:spacing w:val="-3"/>
                <w:sz w:val="24"/>
              </w:rPr>
              <w:t xml:space="preserve"> </w:t>
            </w:r>
            <w:r>
              <w:rPr>
                <w:sz w:val="24"/>
              </w:rPr>
              <w:t>for</w:t>
            </w:r>
            <w:r>
              <w:rPr>
                <w:spacing w:val="-4"/>
                <w:sz w:val="24"/>
              </w:rPr>
              <w:t xml:space="preserve"> </w:t>
            </w:r>
            <w:r>
              <w:rPr>
                <w:sz w:val="24"/>
              </w:rPr>
              <w:t>each listed</w:t>
            </w:r>
            <w:r>
              <w:rPr>
                <w:spacing w:val="1"/>
                <w:sz w:val="24"/>
              </w:rPr>
              <w:t xml:space="preserve"> </w:t>
            </w:r>
            <w:r>
              <w:rPr>
                <w:spacing w:val="-4"/>
                <w:sz w:val="24"/>
              </w:rPr>
              <w:t>type</w:t>
            </w:r>
          </w:p>
        </w:tc>
      </w:tr>
      <w:tr w:rsidR="001648F0" w14:paraId="777DBE9F" w14:textId="77777777">
        <w:trPr>
          <w:trHeight w:val="684"/>
        </w:trPr>
        <w:tc>
          <w:tcPr>
            <w:tcW w:w="9996" w:type="dxa"/>
          </w:tcPr>
          <w:p w14:paraId="2A3968FF" w14:textId="77777777" w:rsidR="001648F0" w:rsidRDefault="00DF1896">
            <w:pPr>
              <w:pStyle w:val="TableParagraph"/>
              <w:numPr>
                <w:ilvl w:val="0"/>
                <w:numId w:val="8"/>
              </w:numPr>
              <w:tabs>
                <w:tab w:val="left" w:pos="409"/>
              </w:tabs>
              <w:spacing w:before="218"/>
              <w:ind w:left="409" w:hanging="359"/>
              <w:rPr>
                <w:sz w:val="24"/>
              </w:rPr>
            </w:pPr>
            <w:r>
              <w:rPr>
                <w:sz w:val="24"/>
              </w:rPr>
              <w:t>The</w:t>
            </w:r>
            <w:r>
              <w:rPr>
                <w:spacing w:val="-4"/>
                <w:sz w:val="24"/>
              </w:rPr>
              <w:t xml:space="preserve"> </w:t>
            </w:r>
            <w:r>
              <w:rPr>
                <w:sz w:val="24"/>
              </w:rPr>
              <w:t>number</w:t>
            </w:r>
            <w:r>
              <w:rPr>
                <w:spacing w:val="-3"/>
                <w:sz w:val="24"/>
              </w:rPr>
              <w:t xml:space="preserve"> </w:t>
            </w:r>
            <w:r>
              <w:rPr>
                <w:sz w:val="24"/>
              </w:rPr>
              <w:t>of</w:t>
            </w:r>
            <w:r>
              <w:rPr>
                <w:spacing w:val="-2"/>
                <w:sz w:val="24"/>
              </w:rPr>
              <w:t xml:space="preserve"> </w:t>
            </w:r>
            <w:r>
              <w:rPr>
                <w:sz w:val="24"/>
              </w:rPr>
              <w:t>complaints</w:t>
            </w:r>
            <w:r>
              <w:rPr>
                <w:spacing w:val="-2"/>
                <w:sz w:val="24"/>
              </w:rPr>
              <w:t xml:space="preserve"> </w:t>
            </w:r>
            <w:r>
              <w:rPr>
                <w:sz w:val="24"/>
              </w:rPr>
              <w:t>received</w:t>
            </w:r>
            <w:r>
              <w:rPr>
                <w:spacing w:val="-1"/>
                <w:sz w:val="24"/>
              </w:rPr>
              <w:t xml:space="preserve"> </w:t>
            </w:r>
            <w:r>
              <w:rPr>
                <w:sz w:val="24"/>
              </w:rPr>
              <w:t>that</w:t>
            </w:r>
            <w:r>
              <w:rPr>
                <w:spacing w:val="-3"/>
                <w:sz w:val="24"/>
              </w:rPr>
              <w:t xml:space="preserve"> </w:t>
            </w:r>
            <w:r>
              <w:rPr>
                <w:sz w:val="24"/>
              </w:rPr>
              <w:t>were</w:t>
            </w:r>
            <w:r>
              <w:rPr>
                <w:spacing w:val="-4"/>
                <w:sz w:val="24"/>
              </w:rPr>
              <w:t xml:space="preserve"> </w:t>
            </w:r>
            <w:r>
              <w:rPr>
                <w:sz w:val="24"/>
              </w:rPr>
              <w:t>filed</w:t>
            </w:r>
            <w:r>
              <w:rPr>
                <w:spacing w:val="-1"/>
                <w:sz w:val="24"/>
              </w:rPr>
              <w:t xml:space="preserve"> </w:t>
            </w:r>
            <w:r>
              <w:rPr>
                <w:sz w:val="24"/>
              </w:rPr>
              <w:t>in</w:t>
            </w:r>
            <w:r>
              <w:rPr>
                <w:spacing w:val="-2"/>
                <w:sz w:val="24"/>
              </w:rPr>
              <w:t xml:space="preserve"> </w:t>
            </w:r>
            <w:r>
              <w:rPr>
                <w:sz w:val="24"/>
              </w:rPr>
              <w:t>state</w:t>
            </w:r>
            <w:r>
              <w:rPr>
                <w:spacing w:val="-3"/>
                <w:sz w:val="24"/>
              </w:rPr>
              <w:t xml:space="preserve"> </w:t>
            </w:r>
            <w:r>
              <w:rPr>
                <w:sz w:val="24"/>
              </w:rPr>
              <w:t>or</w:t>
            </w:r>
            <w:r>
              <w:rPr>
                <w:spacing w:val="-5"/>
                <w:sz w:val="24"/>
              </w:rPr>
              <w:t xml:space="preserve"> </w:t>
            </w:r>
            <w:r>
              <w:rPr>
                <w:sz w:val="24"/>
              </w:rPr>
              <w:t>federal</w:t>
            </w:r>
            <w:r>
              <w:rPr>
                <w:spacing w:val="-5"/>
                <w:sz w:val="24"/>
              </w:rPr>
              <w:t xml:space="preserve"> </w:t>
            </w:r>
            <w:r>
              <w:rPr>
                <w:spacing w:val="-2"/>
                <w:sz w:val="24"/>
              </w:rPr>
              <w:t>court</w:t>
            </w:r>
          </w:p>
        </w:tc>
      </w:tr>
      <w:tr w:rsidR="001648F0" w14:paraId="5896E275" w14:textId="77777777">
        <w:trPr>
          <w:trHeight w:val="594"/>
        </w:trPr>
        <w:tc>
          <w:tcPr>
            <w:tcW w:w="9996" w:type="dxa"/>
          </w:tcPr>
          <w:p w14:paraId="2E06DE9C" w14:textId="77777777" w:rsidR="001648F0" w:rsidRDefault="00DF1896">
            <w:pPr>
              <w:pStyle w:val="TableParagraph"/>
              <w:numPr>
                <w:ilvl w:val="0"/>
                <w:numId w:val="7"/>
              </w:numPr>
              <w:tabs>
                <w:tab w:val="left" w:pos="409"/>
              </w:tabs>
              <w:spacing w:before="182"/>
              <w:ind w:left="409" w:hanging="359"/>
              <w:rPr>
                <w:sz w:val="24"/>
              </w:rPr>
            </w:pPr>
            <w:r>
              <w:rPr>
                <w:sz w:val="24"/>
              </w:rPr>
              <w:t>Filing</w:t>
            </w:r>
            <w:r>
              <w:rPr>
                <w:spacing w:val="-3"/>
                <w:sz w:val="24"/>
              </w:rPr>
              <w:t xml:space="preserve"> </w:t>
            </w:r>
            <w:r>
              <w:rPr>
                <w:sz w:val="24"/>
              </w:rPr>
              <w:t>frequencies</w:t>
            </w:r>
            <w:r>
              <w:rPr>
                <w:spacing w:val="-3"/>
                <w:sz w:val="24"/>
              </w:rPr>
              <w:t xml:space="preserve"> </w:t>
            </w:r>
            <w:r>
              <w:rPr>
                <w:sz w:val="24"/>
              </w:rPr>
              <w:t>and</w:t>
            </w:r>
            <w:r>
              <w:rPr>
                <w:spacing w:val="-2"/>
                <w:sz w:val="24"/>
              </w:rPr>
              <w:t xml:space="preserve"> </w:t>
            </w:r>
            <w:r>
              <w:rPr>
                <w:sz w:val="24"/>
              </w:rPr>
              <w:t>location</w:t>
            </w:r>
            <w:r>
              <w:rPr>
                <w:spacing w:val="-4"/>
                <w:sz w:val="24"/>
              </w:rPr>
              <w:t xml:space="preserve"> </w:t>
            </w:r>
            <w:r>
              <w:rPr>
                <w:spacing w:val="-2"/>
                <w:sz w:val="24"/>
              </w:rPr>
              <w:t>frequencies</w:t>
            </w:r>
          </w:p>
        </w:tc>
      </w:tr>
      <w:tr w:rsidR="001648F0" w14:paraId="0BEF4BE4" w14:textId="77777777">
        <w:trPr>
          <w:trHeight w:val="612"/>
        </w:trPr>
        <w:tc>
          <w:tcPr>
            <w:tcW w:w="9996" w:type="dxa"/>
          </w:tcPr>
          <w:p w14:paraId="2F7A8FE7" w14:textId="77777777" w:rsidR="001648F0" w:rsidRDefault="00DF1896">
            <w:pPr>
              <w:pStyle w:val="TableParagraph"/>
              <w:numPr>
                <w:ilvl w:val="0"/>
                <w:numId w:val="6"/>
              </w:numPr>
              <w:tabs>
                <w:tab w:val="left" w:pos="409"/>
              </w:tabs>
              <w:spacing w:before="128"/>
              <w:ind w:left="409" w:hanging="359"/>
              <w:rPr>
                <w:sz w:val="24"/>
              </w:rPr>
            </w:pPr>
            <w:r>
              <w:rPr>
                <w:sz w:val="24"/>
              </w:rPr>
              <w:t>The</w:t>
            </w:r>
            <w:r>
              <w:rPr>
                <w:spacing w:val="1"/>
                <w:sz w:val="24"/>
              </w:rPr>
              <w:t xml:space="preserve"> </w:t>
            </w:r>
            <w:r>
              <w:rPr>
                <w:sz w:val="24"/>
              </w:rPr>
              <w:t>ZIP</w:t>
            </w:r>
            <w:r>
              <w:rPr>
                <w:spacing w:val="-2"/>
                <w:sz w:val="24"/>
              </w:rPr>
              <w:t xml:space="preserve"> </w:t>
            </w:r>
            <w:r>
              <w:rPr>
                <w:sz w:val="24"/>
              </w:rPr>
              <w:t xml:space="preserve">codes of complaints </w:t>
            </w:r>
            <w:r>
              <w:rPr>
                <w:spacing w:val="-2"/>
                <w:sz w:val="24"/>
              </w:rPr>
              <w:t>received</w:t>
            </w:r>
          </w:p>
        </w:tc>
      </w:tr>
      <w:tr w:rsidR="001648F0" w14:paraId="6E0C2E3D" w14:textId="77777777">
        <w:trPr>
          <w:trHeight w:val="693"/>
        </w:trPr>
        <w:tc>
          <w:tcPr>
            <w:tcW w:w="9996" w:type="dxa"/>
          </w:tcPr>
          <w:p w14:paraId="763F1B6D" w14:textId="77777777" w:rsidR="001648F0" w:rsidRDefault="00DF1896">
            <w:pPr>
              <w:pStyle w:val="TableParagraph"/>
              <w:numPr>
                <w:ilvl w:val="0"/>
                <w:numId w:val="5"/>
              </w:numPr>
              <w:tabs>
                <w:tab w:val="left" w:pos="409"/>
              </w:tabs>
              <w:spacing w:before="200"/>
              <w:ind w:left="409" w:hanging="359"/>
              <w:rPr>
                <w:sz w:val="24"/>
              </w:rPr>
            </w:pPr>
            <w:r>
              <w:rPr>
                <w:sz w:val="24"/>
              </w:rPr>
              <w:t>The</w:t>
            </w:r>
            <w:r>
              <w:rPr>
                <w:spacing w:val="-3"/>
                <w:sz w:val="24"/>
              </w:rPr>
              <w:t xml:space="preserve"> </w:t>
            </w:r>
            <w:r>
              <w:rPr>
                <w:sz w:val="24"/>
              </w:rPr>
              <w:t>percentage of</w:t>
            </w:r>
            <w:r>
              <w:rPr>
                <w:spacing w:val="-2"/>
                <w:sz w:val="24"/>
              </w:rPr>
              <w:t xml:space="preserve"> </w:t>
            </w:r>
            <w:r>
              <w:rPr>
                <w:sz w:val="24"/>
              </w:rPr>
              <w:t>attorney,</w:t>
            </w:r>
            <w:r>
              <w:rPr>
                <w:spacing w:val="-1"/>
                <w:sz w:val="24"/>
              </w:rPr>
              <w:t xml:space="preserve"> </w:t>
            </w:r>
            <w:r>
              <w:rPr>
                <w:sz w:val="24"/>
              </w:rPr>
              <w:t>plaintiff,</w:t>
            </w:r>
            <w:r>
              <w:rPr>
                <w:spacing w:val="-4"/>
                <w:sz w:val="24"/>
              </w:rPr>
              <w:t xml:space="preserve"> </w:t>
            </w:r>
            <w:r>
              <w:rPr>
                <w:sz w:val="24"/>
              </w:rPr>
              <w:t>and defendant</w:t>
            </w:r>
            <w:r>
              <w:rPr>
                <w:spacing w:val="-3"/>
                <w:sz w:val="24"/>
              </w:rPr>
              <w:t xml:space="preserve"> </w:t>
            </w:r>
            <w:r>
              <w:rPr>
                <w:spacing w:val="-2"/>
                <w:sz w:val="24"/>
              </w:rPr>
              <w:t>filings</w:t>
            </w:r>
          </w:p>
        </w:tc>
      </w:tr>
      <w:tr w:rsidR="001648F0" w14:paraId="7126C8FF" w14:textId="77777777">
        <w:trPr>
          <w:trHeight w:val="485"/>
        </w:trPr>
        <w:tc>
          <w:tcPr>
            <w:tcW w:w="9996" w:type="dxa"/>
          </w:tcPr>
          <w:p w14:paraId="6456CDEC" w14:textId="77777777" w:rsidR="001648F0" w:rsidRDefault="00DF1896">
            <w:pPr>
              <w:pStyle w:val="TableParagraph"/>
              <w:numPr>
                <w:ilvl w:val="0"/>
                <w:numId w:val="4"/>
              </w:numPr>
              <w:tabs>
                <w:tab w:val="left" w:pos="409"/>
              </w:tabs>
              <w:spacing w:before="209" w:line="256" w:lineRule="exact"/>
              <w:ind w:left="409" w:hanging="359"/>
              <w:rPr>
                <w:sz w:val="24"/>
              </w:rPr>
            </w:pPr>
            <w:r>
              <w:rPr>
                <w:sz w:val="24"/>
              </w:rPr>
              <w:t>The</w:t>
            </w:r>
            <w:r>
              <w:rPr>
                <w:spacing w:val="-1"/>
                <w:sz w:val="24"/>
              </w:rPr>
              <w:t xml:space="preserve"> </w:t>
            </w:r>
            <w:r>
              <w:rPr>
                <w:sz w:val="24"/>
              </w:rPr>
              <w:t>resolution</w:t>
            </w:r>
            <w:r>
              <w:rPr>
                <w:spacing w:val="-1"/>
                <w:sz w:val="24"/>
              </w:rPr>
              <w:t xml:space="preserve"> </w:t>
            </w:r>
            <w:r>
              <w:rPr>
                <w:sz w:val="24"/>
              </w:rPr>
              <w:t>reached</w:t>
            </w:r>
            <w:r>
              <w:rPr>
                <w:spacing w:val="-3"/>
                <w:sz w:val="24"/>
              </w:rPr>
              <w:t xml:space="preserve"> </w:t>
            </w:r>
            <w:r>
              <w:rPr>
                <w:sz w:val="24"/>
              </w:rPr>
              <w:t>on</w:t>
            </w:r>
            <w:r>
              <w:rPr>
                <w:spacing w:val="-1"/>
                <w:sz w:val="24"/>
              </w:rPr>
              <w:t xml:space="preserve"> </w:t>
            </w:r>
            <w:r>
              <w:rPr>
                <w:sz w:val="24"/>
              </w:rPr>
              <w:t>complaints</w:t>
            </w:r>
            <w:r>
              <w:rPr>
                <w:spacing w:val="-1"/>
                <w:sz w:val="24"/>
              </w:rPr>
              <w:t xml:space="preserve"> </w:t>
            </w:r>
            <w:r>
              <w:rPr>
                <w:spacing w:val="-2"/>
                <w:sz w:val="24"/>
              </w:rPr>
              <w:t>submitted</w:t>
            </w:r>
          </w:p>
        </w:tc>
      </w:tr>
    </w:tbl>
    <w:p w14:paraId="77F9DEE9" w14:textId="77777777" w:rsidR="001648F0" w:rsidRDefault="001648F0">
      <w:pPr>
        <w:pStyle w:val="BodyText"/>
        <w:rPr>
          <w:b/>
          <w:sz w:val="20"/>
        </w:rPr>
      </w:pPr>
    </w:p>
    <w:p w14:paraId="47E98FA6" w14:textId="77777777" w:rsidR="001648F0" w:rsidRDefault="001648F0">
      <w:pPr>
        <w:pStyle w:val="BodyText"/>
        <w:rPr>
          <w:b/>
          <w:sz w:val="20"/>
        </w:rPr>
      </w:pPr>
    </w:p>
    <w:p w14:paraId="6638A8A5" w14:textId="77777777" w:rsidR="001648F0" w:rsidRDefault="001648F0">
      <w:pPr>
        <w:pStyle w:val="BodyText"/>
        <w:rPr>
          <w:b/>
          <w:sz w:val="20"/>
        </w:rPr>
      </w:pPr>
    </w:p>
    <w:p w14:paraId="26AABDE0" w14:textId="77777777" w:rsidR="001648F0" w:rsidRDefault="001648F0">
      <w:pPr>
        <w:pStyle w:val="BodyText"/>
        <w:rPr>
          <w:b/>
          <w:sz w:val="20"/>
        </w:rPr>
      </w:pPr>
    </w:p>
    <w:p w14:paraId="7F42FE7B" w14:textId="77777777" w:rsidR="001648F0" w:rsidRDefault="00DF1896">
      <w:pPr>
        <w:pStyle w:val="BodyText"/>
        <w:rPr>
          <w:b/>
          <w:sz w:val="20"/>
        </w:rPr>
      </w:pPr>
      <w:r>
        <w:rPr>
          <w:noProof/>
        </w:rPr>
        <mc:AlternateContent>
          <mc:Choice Requires="wps">
            <w:drawing>
              <wp:anchor distT="0" distB="0" distL="0" distR="0" simplePos="0" relativeHeight="251658278" behindDoc="1" locked="0" layoutInCell="1" allowOverlap="1" wp14:anchorId="5B7F2DA3" wp14:editId="3906AD64">
                <wp:simplePos x="0" y="0"/>
                <wp:positionH relativeFrom="page">
                  <wp:posOffset>469239</wp:posOffset>
                </wp:positionH>
                <wp:positionV relativeFrom="paragraph">
                  <wp:posOffset>161889</wp:posOffset>
                </wp:positionV>
                <wp:extent cx="6589395" cy="1968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9395" cy="19685"/>
                        </a:xfrm>
                        <a:custGeom>
                          <a:avLst/>
                          <a:gdLst/>
                          <a:ahLst/>
                          <a:cxnLst/>
                          <a:rect l="l" t="t" r="r" b="b"/>
                          <a:pathLst>
                            <a:path w="6589395" h="19685">
                              <a:moveTo>
                                <a:pt x="0" y="0"/>
                              </a:moveTo>
                              <a:lnTo>
                                <a:pt x="6589039" y="19177"/>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328BAF" id="Graphic 93" o:spid="_x0000_s1026" style="position:absolute;margin-left:36.95pt;margin-top:12.75pt;width:518.85pt;height:1.55pt;z-index:-251658202;visibility:visible;mso-wrap-style:square;mso-wrap-distance-left:0;mso-wrap-distance-top:0;mso-wrap-distance-right:0;mso-wrap-distance-bottom:0;mso-position-horizontal:absolute;mso-position-horizontal-relative:page;mso-position-vertical:absolute;mso-position-vertical-relative:text;v-text-anchor:top" coordsize="658939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" path="m,l6589039,19177e" filled="f" strokeweight="2pt">
                <v:path arrowok="t"/>
                <w10:wrap type="topAndBottom" anchorx="page"/>
              </v:shape>
            </w:pict>
          </mc:Fallback>
        </mc:AlternateContent>
      </w:r>
    </w:p>
    <w:p w14:paraId="4829B928" w14:textId="77777777" w:rsidR="001648F0" w:rsidRDefault="00DF1896">
      <w:pPr>
        <w:spacing w:before="234"/>
        <w:ind w:left="2734"/>
        <w:rPr>
          <w:b/>
          <w:sz w:val="24"/>
        </w:rPr>
      </w:pPr>
      <w:r>
        <w:rPr>
          <w:b/>
          <w:sz w:val="24"/>
        </w:rPr>
        <w:t>CCDA</w:t>
      </w:r>
      <w:r>
        <w:rPr>
          <w:b/>
          <w:spacing w:val="-4"/>
          <w:sz w:val="24"/>
        </w:rPr>
        <w:t xml:space="preserve"> </w:t>
      </w:r>
      <w:r>
        <w:rPr>
          <w:b/>
          <w:spacing w:val="-2"/>
          <w:sz w:val="24"/>
        </w:rPr>
        <w:t>Staff</w:t>
      </w:r>
    </w:p>
    <w:p w14:paraId="03B112C5" w14:textId="77777777" w:rsidR="001648F0" w:rsidRDefault="00DF1896">
      <w:pPr>
        <w:pStyle w:val="BodyText"/>
        <w:spacing w:before="154" w:line="376" w:lineRule="auto"/>
        <w:ind w:left="2734" w:right="3431"/>
      </w:pPr>
      <w:r>
        <w:rPr>
          <w:noProof/>
        </w:rPr>
        <w:drawing>
          <wp:anchor distT="0" distB="0" distL="0" distR="0" simplePos="0" relativeHeight="251658242" behindDoc="0" locked="0" layoutInCell="1" allowOverlap="1" wp14:anchorId="5036B3BD" wp14:editId="5D9A2E67">
            <wp:simplePos x="0" y="0"/>
            <wp:positionH relativeFrom="page">
              <wp:posOffset>620953</wp:posOffset>
            </wp:positionH>
            <wp:positionV relativeFrom="paragraph">
              <wp:posOffset>-5077</wp:posOffset>
            </wp:positionV>
            <wp:extent cx="1223606" cy="1223606"/>
            <wp:effectExtent l="0" t="0" r="0" b="0"/>
            <wp:wrapNone/>
            <wp:docPr id="94" name="Image 94" descr="CCDA | California Commission on Disability Acces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CCDA | California Commission on Disability Access Logo"/>
                    <pic:cNvPicPr/>
                  </pic:nvPicPr>
                  <pic:blipFill>
                    <a:blip r:embed="rId88" cstate="print"/>
                    <a:stretch>
                      <a:fillRect/>
                    </a:stretch>
                  </pic:blipFill>
                  <pic:spPr>
                    <a:xfrm>
                      <a:off x="0" y="0"/>
                      <a:ext cx="1223606" cy="1223606"/>
                    </a:xfrm>
                    <a:prstGeom prst="rect">
                      <a:avLst/>
                    </a:prstGeom>
                  </pic:spPr>
                </pic:pic>
              </a:graphicData>
            </a:graphic>
          </wp:anchor>
        </w:drawing>
      </w:r>
      <w:r>
        <w:t>Executive</w:t>
      </w:r>
      <w:r>
        <w:rPr>
          <w:spacing w:val="-9"/>
        </w:rPr>
        <w:t xml:space="preserve"> </w:t>
      </w:r>
      <w:r>
        <w:t>Director</w:t>
      </w:r>
      <w:r>
        <w:rPr>
          <w:spacing w:val="-8"/>
        </w:rPr>
        <w:t xml:space="preserve"> </w:t>
      </w:r>
      <w:r>
        <w:t>–</w:t>
      </w:r>
      <w:r>
        <w:rPr>
          <w:spacing w:val="-8"/>
        </w:rPr>
        <w:t xml:space="preserve"> </w:t>
      </w:r>
      <w:r>
        <w:t>April</w:t>
      </w:r>
      <w:r>
        <w:rPr>
          <w:spacing w:val="-9"/>
        </w:rPr>
        <w:t xml:space="preserve"> </w:t>
      </w:r>
      <w:r>
        <w:t>Dawson</w:t>
      </w:r>
      <w:r>
        <w:rPr>
          <w:spacing w:val="-9"/>
        </w:rPr>
        <w:t xml:space="preserve"> </w:t>
      </w:r>
      <w:r>
        <w:t>Rawlings Operations Manager – Phil McPhaul</w:t>
      </w:r>
    </w:p>
    <w:p w14:paraId="3B29BDDF" w14:textId="77777777" w:rsidR="001648F0" w:rsidRDefault="00DF1896">
      <w:pPr>
        <w:pStyle w:val="BodyText"/>
        <w:spacing w:line="376" w:lineRule="auto"/>
        <w:ind w:left="2734" w:right="1962"/>
      </w:pPr>
      <w:r>
        <w:t>Administrative</w:t>
      </w:r>
      <w:r>
        <w:rPr>
          <w:spacing w:val="-7"/>
        </w:rPr>
        <w:t xml:space="preserve"> </w:t>
      </w:r>
      <w:r>
        <w:t>and</w:t>
      </w:r>
      <w:r>
        <w:rPr>
          <w:spacing w:val="-9"/>
        </w:rPr>
        <w:t xml:space="preserve"> </w:t>
      </w:r>
      <w:r>
        <w:t>Legislative</w:t>
      </w:r>
      <w:r>
        <w:rPr>
          <w:spacing w:val="-7"/>
        </w:rPr>
        <w:t xml:space="preserve"> </w:t>
      </w:r>
      <w:r>
        <w:t>Analyst</w:t>
      </w:r>
      <w:r>
        <w:rPr>
          <w:spacing w:val="-3"/>
        </w:rPr>
        <w:t xml:space="preserve"> </w:t>
      </w:r>
      <w:r>
        <w:t>–</w:t>
      </w:r>
      <w:r>
        <w:rPr>
          <w:spacing w:val="-6"/>
        </w:rPr>
        <w:t xml:space="preserve"> </w:t>
      </w:r>
      <w:r>
        <w:t>Abigail</w:t>
      </w:r>
      <w:r>
        <w:rPr>
          <w:spacing w:val="-8"/>
        </w:rPr>
        <w:t xml:space="preserve"> </w:t>
      </w:r>
      <w:r>
        <w:t>Ridge Marketing and Outreach Analyst – Presley Strother</w:t>
      </w:r>
    </w:p>
    <w:p w14:paraId="4B65F797" w14:textId="77777777" w:rsidR="001648F0" w:rsidRDefault="00DF1896">
      <w:pPr>
        <w:pStyle w:val="BodyText"/>
        <w:spacing w:line="271" w:lineRule="exact"/>
        <w:ind w:left="2734"/>
      </w:pPr>
      <w:r>
        <w:t>Data</w:t>
      </w:r>
      <w:r>
        <w:rPr>
          <w:spacing w:val="-2"/>
        </w:rPr>
        <w:t xml:space="preserve"> </w:t>
      </w:r>
      <w:r>
        <w:t>and</w:t>
      </w:r>
      <w:r>
        <w:rPr>
          <w:spacing w:val="-2"/>
        </w:rPr>
        <w:t xml:space="preserve"> </w:t>
      </w:r>
      <w:r>
        <w:t>Research</w:t>
      </w:r>
      <w:r>
        <w:rPr>
          <w:spacing w:val="-5"/>
        </w:rPr>
        <w:t xml:space="preserve"> </w:t>
      </w:r>
      <w:r>
        <w:t>Analyst</w:t>
      </w:r>
      <w:r>
        <w:rPr>
          <w:spacing w:val="66"/>
        </w:rPr>
        <w:t xml:space="preserve"> </w:t>
      </w:r>
      <w:r>
        <w:t>–</w:t>
      </w:r>
      <w:r>
        <w:rPr>
          <w:spacing w:val="-1"/>
        </w:rPr>
        <w:t xml:space="preserve"> </w:t>
      </w:r>
      <w:r>
        <w:t>Stephanie</w:t>
      </w:r>
      <w:r>
        <w:rPr>
          <w:spacing w:val="-2"/>
        </w:rPr>
        <w:t xml:space="preserve"> </w:t>
      </w:r>
      <w:r>
        <w:rPr>
          <w:spacing w:val="-4"/>
        </w:rPr>
        <w:t>Groce</w:t>
      </w:r>
    </w:p>
    <w:p w14:paraId="21D8450F" w14:textId="77777777" w:rsidR="001648F0" w:rsidRDefault="001648F0">
      <w:pPr>
        <w:spacing w:line="271" w:lineRule="exact"/>
        <w:sectPr w:rsidR="001648F0">
          <w:footerReference w:type="even" r:id="rId89"/>
          <w:footerReference w:type="default" r:id="rId90"/>
          <w:pgSz w:w="12240" w:h="15840"/>
          <w:pgMar w:top="660" w:right="380" w:bottom="660" w:left="460" w:header="0" w:footer="467" w:gutter="0"/>
          <w:pgNumType w:start="5"/>
          <w:cols w:space="720"/>
        </w:sectPr>
      </w:pPr>
    </w:p>
    <w:p w14:paraId="00DE04D4" w14:textId="77777777" w:rsidR="001648F0" w:rsidRDefault="00DF1896">
      <w:pPr>
        <w:pStyle w:val="Heading2"/>
        <w:spacing w:before="264"/>
        <w:ind w:left="783"/>
      </w:pPr>
      <w:r>
        <w:rPr>
          <w:color w:val="215297"/>
        </w:rPr>
        <w:t>Why</w:t>
      </w:r>
      <w:r>
        <w:rPr>
          <w:color w:val="215297"/>
          <w:spacing w:val="-10"/>
        </w:rPr>
        <w:t xml:space="preserve"> </w:t>
      </w:r>
      <w:r>
        <w:rPr>
          <w:color w:val="215297"/>
        </w:rPr>
        <w:t>This</w:t>
      </w:r>
      <w:r>
        <w:rPr>
          <w:color w:val="215297"/>
          <w:spacing w:val="-2"/>
        </w:rPr>
        <w:t xml:space="preserve"> </w:t>
      </w:r>
      <w:r>
        <w:rPr>
          <w:color w:val="215297"/>
        </w:rPr>
        <w:t>Report</w:t>
      </w:r>
      <w:r>
        <w:rPr>
          <w:color w:val="215297"/>
          <w:spacing w:val="-4"/>
        </w:rPr>
        <w:t xml:space="preserve"> </w:t>
      </w:r>
      <w:r>
        <w:rPr>
          <w:color w:val="215297"/>
          <w:spacing w:val="-2"/>
        </w:rPr>
        <w:t>Matters</w:t>
      </w:r>
    </w:p>
    <w:p w14:paraId="606BEB37" w14:textId="77777777" w:rsidR="001648F0" w:rsidRDefault="00DF1896">
      <w:pPr>
        <w:pStyle w:val="BodyText"/>
        <w:spacing w:before="6"/>
        <w:rPr>
          <w:b/>
          <w:sz w:val="11"/>
        </w:rPr>
      </w:pPr>
      <w:r>
        <w:rPr>
          <w:noProof/>
        </w:rPr>
        <mc:AlternateContent>
          <mc:Choice Requires="wps">
            <w:drawing>
              <wp:anchor distT="0" distB="0" distL="0" distR="0" simplePos="0" relativeHeight="251658279" behindDoc="1" locked="0" layoutInCell="1" allowOverlap="1" wp14:anchorId="7EF30FF6" wp14:editId="4DB85BCF">
                <wp:simplePos x="0" y="0"/>
                <wp:positionH relativeFrom="page">
                  <wp:posOffset>783094</wp:posOffset>
                </wp:positionH>
                <wp:positionV relativeFrom="paragraph">
                  <wp:posOffset>99839</wp:posOffset>
                </wp:positionV>
                <wp:extent cx="519811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110" cy="1270"/>
                        </a:xfrm>
                        <a:custGeom>
                          <a:avLst/>
                          <a:gdLst/>
                          <a:ahLst/>
                          <a:cxnLst/>
                          <a:rect l="l" t="t" r="r" b="b"/>
                          <a:pathLst>
                            <a:path w="5198110">
                              <a:moveTo>
                                <a:pt x="0" y="0"/>
                              </a:moveTo>
                              <a:lnTo>
                                <a:pt x="5197589"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43183B" id="Graphic 95" o:spid="_x0000_s1026" style="position:absolute;margin-left:61.65pt;margin-top:7.85pt;width:409.3pt;height:.1pt;z-index:-251658201;visibility:visible;mso-wrap-style:square;mso-wrap-distance-left:0;mso-wrap-distance-top:0;mso-wrap-distance-right:0;mso-wrap-distance-bottom:0;mso-position-horizontal:absolute;mso-position-horizontal-relative:page;mso-position-vertical:absolute;mso-position-vertical-relative:text;v-text-anchor:top" coordsize="519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" path="m,l5197589,e" filled="f" strokeweight="2pt">
                <v:path arrowok="t"/>
                <w10:wrap type="topAndBottom" anchorx="page"/>
              </v:shape>
            </w:pict>
          </mc:Fallback>
        </mc:AlternateContent>
      </w:r>
    </w:p>
    <w:p w14:paraId="272B91A6" w14:textId="77777777" w:rsidR="001648F0" w:rsidRDefault="001648F0">
      <w:pPr>
        <w:pStyle w:val="BodyText"/>
        <w:spacing w:before="165"/>
        <w:rPr>
          <w:b/>
        </w:rPr>
      </w:pPr>
    </w:p>
    <w:p w14:paraId="4D7F4520" w14:textId="77777777" w:rsidR="001648F0" w:rsidRDefault="00DF1896">
      <w:pPr>
        <w:pStyle w:val="BodyText"/>
        <w:spacing w:line="242" w:lineRule="auto"/>
        <w:ind w:left="802" w:right="467"/>
      </w:pPr>
      <w:r>
        <w:t>The</w:t>
      </w:r>
      <w:r>
        <w:rPr>
          <w:spacing w:val="-3"/>
        </w:rPr>
        <w:t xml:space="preserve"> </w:t>
      </w:r>
      <w:r>
        <w:t>purpose</w:t>
      </w:r>
      <w:r>
        <w:rPr>
          <w:spacing w:val="-5"/>
        </w:rPr>
        <w:t xml:space="preserve"> </w:t>
      </w:r>
      <w:r>
        <w:t>of</w:t>
      </w:r>
      <w:r>
        <w:rPr>
          <w:spacing w:val="-3"/>
        </w:rPr>
        <w:t xml:space="preserve"> </w:t>
      </w:r>
      <w:r>
        <w:t>this</w:t>
      </w:r>
      <w:r>
        <w:rPr>
          <w:spacing w:val="-3"/>
        </w:rPr>
        <w:t xml:space="preserve"> </w:t>
      </w:r>
      <w:r>
        <w:t>report</w:t>
      </w:r>
      <w:r>
        <w:rPr>
          <w:spacing w:val="-3"/>
        </w:rPr>
        <w:t xml:space="preserve"> </w:t>
      </w:r>
      <w:r>
        <w:t>is</w:t>
      </w:r>
      <w:r>
        <w:rPr>
          <w:spacing w:val="-3"/>
        </w:rPr>
        <w:t xml:space="preserve"> </w:t>
      </w:r>
      <w:r>
        <w:t>to</w:t>
      </w:r>
      <w:r>
        <w:rPr>
          <w:spacing w:val="-5"/>
        </w:rPr>
        <w:t xml:space="preserve"> </w:t>
      </w:r>
      <w:r>
        <w:t>illustrate</w:t>
      </w:r>
      <w:r>
        <w:rPr>
          <w:spacing w:val="-4"/>
        </w:rPr>
        <w:t xml:space="preserve"> </w:t>
      </w:r>
      <w:r>
        <w:t>trends</w:t>
      </w:r>
      <w:r>
        <w:rPr>
          <w:spacing w:val="-3"/>
        </w:rPr>
        <w:t xml:space="preserve"> </w:t>
      </w:r>
      <w:r>
        <w:t>in</w:t>
      </w:r>
      <w:r>
        <w:rPr>
          <w:spacing w:val="-3"/>
        </w:rPr>
        <w:t xml:space="preserve"> </w:t>
      </w:r>
      <w:r>
        <w:t>alleged</w:t>
      </w:r>
      <w:r>
        <w:rPr>
          <w:spacing w:val="-5"/>
        </w:rPr>
        <w:t xml:space="preserve"> </w:t>
      </w:r>
      <w:r>
        <w:t>disability</w:t>
      </w:r>
      <w:r>
        <w:rPr>
          <w:spacing w:val="-3"/>
        </w:rPr>
        <w:t xml:space="preserve"> </w:t>
      </w:r>
      <w:r>
        <w:t>access</w:t>
      </w:r>
      <w:r>
        <w:rPr>
          <w:spacing w:val="-3"/>
        </w:rPr>
        <w:t xml:space="preserve"> </w:t>
      </w:r>
      <w:r>
        <w:t>violation</w:t>
      </w:r>
      <w:r>
        <w:rPr>
          <w:spacing w:val="-3"/>
        </w:rPr>
        <w:t xml:space="preserve"> </w:t>
      </w:r>
      <w:r>
        <w:t>court</w:t>
      </w:r>
      <w:r>
        <w:rPr>
          <w:spacing w:val="-6"/>
        </w:rPr>
        <w:t xml:space="preserve"> </w:t>
      </w:r>
      <w:r>
        <w:t>filings, so that CCDA can better target our education and outreach efforts. The Top 10 Alleged Disability</w:t>
      </w:r>
      <w:r>
        <w:rPr>
          <w:spacing w:val="-6"/>
        </w:rPr>
        <w:t xml:space="preserve"> </w:t>
      </w:r>
      <w:r>
        <w:t>Access</w:t>
      </w:r>
      <w:r>
        <w:rPr>
          <w:spacing w:val="-3"/>
        </w:rPr>
        <w:t xml:space="preserve"> </w:t>
      </w:r>
      <w:r>
        <w:t>Violations</w:t>
      </w:r>
      <w:r>
        <w:rPr>
          <w:spacing w:val="-3"/>
        </w:rPr>
        <w:t xml:space="preserve"> </w:t>
      </w:r>
      <w:r>
        <w:t>published</w:t>
      </w:r>
      <w:r>
        <w:rPr>
          <w:spacing w:val="-3"/>
        </w:rPr>
        <w:t xml:space="preserve"> </w:t>
      </w:r>
      <w:r>
        <w:t>in</w:t>
      </w:r>
      <w:r>
        <w:rPr>
          <w:spacing w:val="-5"/>
        </w:rPr>
        <w:t xml:space="preserve"> </w:t>
      </w:r>
      <w:r>
        <w:t>this</w:t>
      </w:r>
      <w:r>
        <w:rPr>
          <w:spacing w:val="-3"/>
        </w:rPr>
        <w:t xml:space="preserve"> </w:t>
      </w:r>
      <w:r>
        <w:t>report</w:t>
      </w:r>
      <w:r>
        <w:rPr>
          <w:spacing w:val="-6"/>
        </w:rPr>
        <w:t xml:space="preserve"> </w:t>
      </w:r>
      <w:r>
        <w:t>provides</w:t>
      </w:r>
      <w:r>
        <w:rPr>
          <w:spacing w:val="-3"/>
        </w:rPr>
        <w:t xml:space="preserve"> </w:t>
      </w:r>
      <w:r>
        <w:t>a</w:t>
      </w:r>
      <w:r>
        <w:rPr>
          <w:spacing w:val="-2"/>
        </w:rPr>
        <w:t xml:space="preserve"> </w:t>
      </w:r>
      <w:r>
        <w:t>valuable</w:t>
      </w:r>
      <w:r>
        <w:rPr>
          <w:spacing w:val="-3"/>
        </w:rPr>
        <w:t xml:space="preserve"> </w:t>
      </w:r>
      <w:r>
        <w:t>resource</w:t>
      </w:r>
      <w:r>
        <w:rPr>
          <w:spacing w:val="-5"/>
        </w:rPr>
        <w:t xml:space="preserve"> </w:t>
      </w:r>
      <w:r>
        <w:t>for</w:t>
      </w:r>
      <w:r>
        <w:rPr>
          <w:spacing w:val="-6"/>
        </w:rPr>
        <w:t xml:space="preserve"> </w:t>
      </w:r>
      <w:r>
        <w:t>businesses as they assess how to achieve and maintain disability access compliance.</w:t>
      </w:r>
    </w:p>
    <w:p w14:paraId="268BC2D4" w14:textId="77777777" w:rsidR="001648F0" w:rsidRDefault="001648F0">
      <w:pPr>
        <w:pStyle w:val="BodyText"/>
        <w:rPr>
          <w:sz w:val="20"/>
        </w:rPr>
      </w:pPr>
    </w:p>
    <w:p w14:paraId="5ABE0F90" w14:textId="77777777" w:rsidR="001648F0" w:rsidRDefault="00DF1896">
      <w:pPr>
        <w:pStyle w:val="BodyText"/>
        <w:spacing w:before="12"/>
        <w:rPr>
          <w:sz w:val="20"/>
        </w:rPr>
      </w:pPr>
      <w:r>
        <w:rPr>
          <w:noProof/>
        </w:rPr>
        <mc:AlternateContent>
          <mc:Choice Requires="wps">
            <w:drawing>
              <wp:anchor distT="0" distB="0" distL="0" distR="0" simplePos="0" relativeHeight="251658280" behindDoc="1" locked="0" layoutInCell="1" allowOverlap="1" wp14:anchorId="34A6EF63" wp14:editId="033A84FB">
                <wp:simplePos x="0" y="0"/>
                <wp:positionH relativeFrom="page">
                  <wp:posOffset>457200</wp:posOffset>
                </wp:positionH>
                <wp:positionV relativeFrom="paragraph">
                  <wp:posOffset>169481</wp:posOffset>
                </wp:positionV>
                <wp:extent cx="6870065" cy="9144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539F71A0" id="Graphic 96" o:spid="_x0000_s1026" style="position:absolute;margin-left:36pt;margin-top:13.35pt;width:540.95pt;height:7.2pt;z-index:-251658200;visibility:visible;mso-wrap-style:square;mso-wrap-distance-left:0;mso-wrap-distance-top:0;mso-wrap-distance-right:0;mso-wrap-distance-bottom:0;mso-position-horizontal:absolute;mso-position-horizontal-relative:page;mso-position-vertical:absolute;mso-position-vertical-relative:text;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" path="m6870065,l,,,91438r6870065,l6870065,xe" fillcolor="#f3f3f3" stroked="f">
                <v:path arrowok="t"/>
                <w10:wrap type="topAndBottom" anchorx="page"/>
              </v:shape>
            </w:pict>
          </mc:Fallback>
        </mc:AlternateContent>
      </w:r>
    </w:p>
    <w:p w14:paraId="4867EB44" w14:textId="77777777" w:rsidR="001648F0" w:rsidRDefault="001648F0">
      <w:pPr>
        <w:pStyle w:val="BodyText"/>
        <w:rPr>
          <w:sz w:val="28"/>
        </w:rPr>
      </w:pPr>
    </w:p>
    <w:p w14:paraId="55B97561" w14:textId="77777777" w:rsidR="001648F0" w:rsidRDefault="001648F0">
      <w:pPr>
        <w:pStyle w:val="BodyText"/>
        <w:spacing w:before="73"/>
        <w:rPr>
          <w:sz w:val="28"/>
        </w:rPr>
      </w:pPr>
    </w:p>
    <w:p w14:paraId="46D8F6BC" w14:textId="77777777" w:rsidR="001648F0" w:rsidRDefault="00DF1896">
      <w:pPr>
        <w:pStyle w:val="Heading2"/>
        <w:spacing w:before="1"/>
        <w:ind w:left="747"/>
      </w:pPr>
      <w:r>
        <w:rPr>
          <w:color w:val="215297"/>
        </w:rPr>
        <w:t>Complaints</w:t>
      </w:r>
      <w:r>
        <w:rPr>
          <w:color w:val="215297"/>
          <w:spacing w:val="-3"/>
        </w:rPr>
        <w:t xml:space="preserve"> </w:t>
      </w:r>
      <w:r>
        <w:rPr>
          <w:color w:val="215297"/>
        </w:rPr>
        <w:t>and</w:t>
      </w:r>
      <w:r>
        <w:rPr>
          <w:color w:val="215297"/>
          <w:spacing w:val="-4"/>
        </w:rPr>
        <w:t xml:space="preserve"> </w:t>
      </w:r>
      <w:r>
        <w:rPr>
          <w:color w:val="215297"/>
        </w:rPr>
        <w:t>Prelitigation</w:t>
      </w:r>
      <w:r>
        <w:rPr>
          <w:color w:val="215297"/>
          <w:spacing w:val="-4"/>
        </w:rPr>
        <w:t xml:space="preserve"> </w:t>
      </w:r>
      <w:r>
        <w:rPr>
          <w:color w:val="215297"/>
        </w:rPr>
        <w:t>Letter</w:t>
      </w:r>
      <w:r>
        <w:rPr>
          <w:color w:val="215297"/>
          <w:spacing w:val="-5"/>
        </w:rPr>
        <w:t xml:space="preserve"> </w:t>
      </w:r>
      <w:r>
        <w:rPr>
          <w:color w:val="215297"/>
        </w:rPr>
        <w:t>Data</w:t>
      </w:r>
      <w:r>
        <w:rPr>
          <w:color w:val="215297"/>
          <w:spacing w:val="-2"/>
        </w:rPr>
        <w:t xml:space="preserve"> Collection</w:t>
      </w:r>
    </w:p>
    <w:p w14:paraId="0C7E64BD" w14:textId="77777777" w:rsidR="001648F0" w:rsidRDefault="00DF1896">
      <w:pPr>
        <w:pStyle w:val="BodyText"/>
        <w:spacing w:before="8"/>
        <w:rPr>
          <w:b/>
          <w:sz w:val="12"/>
        </w:rPr>
      </w:pPr>
      <w:r>
        <w:rPr>
          <w:noProof/>
        </w:rPr>
        <mc:AlternateContent>
          <mc:Choice Requires="wps">
            <w:drawing>
              <wp:anchor distT="0" distB="0" distL="0" distR="0" simplePos="0" relativeHeight="251658281" behindDoc="1" locked="0" layoutInCell="1" allowOverlap="1" wp14:anchorId="770C46C1" wp14:editId="2D035573">
                <wp:simplePos x="0" y="0"/>
                <wp:positionH relativeFrom="page">
                  <wp:posOffset>778891</wp:posOffset>
                </wp:positionH>
                <wp:positionV relativeFrom="paragraph">
                  <wp:posOffset>108256</wp:posOffset>
                </wp:positionV>
                <wp:extent cx="519811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110" cy="1270"/>
                        </a:xfrm>
                        <a:custGeom>
                          <a:avLst/>
                          <a:gdLst/>
                          <a:ahLst/>
                          <a:cxnLst/>
                          <a:rect l="l" t="t" r="r" b="b"/>
                          <a:pathLst>
                            <a:path w="5198110">
                              <a:moveTo>
                                <a:pt x="0" y="0"/>
                              </a:moveTo>
                              <a:lnTo>
                                <a:pt x="5197602"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95FCF" id="Graphic 97" o:spid="_x0000_s1026" style="position:absolute;margin-left:61.35pt;margin-top:8.5pt;width:409.3pt;height:.1pt;z-index:-251658199;visibility:visible;mso-wrap-style:square;mso-wrap-distance-left:0;mso-wrap-distance-top:0;mso-wrap-distance-right:0;mso-wrap-distance-bottom:0;mso-position-horizontal:absolute;mso-position-horizontal-relative:page;mso-position-vertical:absolute;mso-position-vertical-relative:text;v-text-anchor:top" coordsize="519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" path="m,l5197602,e" filled="f" strokeweight="2pt">
                <v:path arrowok="t"/>
                <w10:wrap type="topAndBottom" anchorx="page"/>
              </v:shape>
            </w:pict>
          </mc:Fallback>
        </mc:AlternateContent>
      </w:r>
    </w:p>
    <w:p w14:paraId="67EB635A" w14:textId="77777777" w:rsidR="001648F0" w:rsidRDefault="001648F0">
      <w:pPr>
        <w:pStyle w:val="BodyText"/>
        <w:spacing w:before="130"/>
        <w:rPr>
          <w:b/>
        </w:rPr>
      </w:pPr>
    </w:p>
    <w:p w14:paraId="4C4F527B" w14:textId="77777777" w:rsidR="001648F0" w:rsidRDefault="00DF1896">
      <w:pPr>
        <w:pStyle w:val="Heading3"/>
        <w:ind w:left="766"/>
      </w:pPr>
      <w:r>
        <w:t>Data</w:t>
      </w:r>
      <w:r>
        <w:rPr>
          <w:spacing w:val="-7"/>
        </w:rPr>
        <w:t xml:space="preserve"> </w:t>
      </w:r>
      <w:r>
        <w:t>Overview</w:t>
      </w:r>
      <w:r>
        <w:rPr>
          <w:spacing w:val="-1"/>
        </w:rPr>
        <w:t xml:space="preserve"> </w:t>
      </w:r>
      <w:r>
        <w:t>-</w:t>
      </w:r>
      <w:r>
        <w:rPr>
          <w:spacing w:val="-5"/>
        </w:rPr>
        <w:t xml:space="preserve"> </w:t>
      </w:r>
      <w:r>
        <w:t>Complaints</w:t>
      </w:r>
      <w:r>
        <w:rPr>
          <w:spacing w:val="-5"/>
        </w:rPr>
        <w:t xml:space="preserve"> </w:t>
      </w:r>
      <w:r>
        <w:t>and</w:t>
      </w:r>
      <w:r>
        <w:rPr>
          <w:spacing w:val="-7"/>
        </w:rPr>
        <w:t xml:space="preserve"> </w:t>
      </w:r>
      <w:r>
        <w:t>Prelitigation</w:t>
      </w:r>
      <w:r>
        <w:rPr>
          <w:spacing w:val="-4"/>
        </w:rPr>
        <w:t xml:space="preserve"> </w:t>
      </w:r>
      <w:r>
        <w:rPr>
          <w:spacing w:val="-2"/>
        </w:rPr>
        <w:t>Letters</w:t>
      </w:r>
    </w:p>
    <w:p w14:paraId="1A1C09E9" w14:textId="77777777" w:rsidR="001648F0" w:rsidRDefault="00DF1896">
      <w:pPr>
        <w:pStyle w:val="BodyText"/>
        <w:spacing w:before="237" w:line="228" w:lineRule="auto"/>
        <w:ind w:left="766" w:right="467"/>
      </w:pPr>
      <w:hyperlink r:id="rId91">
        <w:r>
          <w:rPr>
            <w:color w:val="085295"/>
            <w:u w:val="single" w:color="085295"/>
          </w:rPr>
          <w:t>California Civil Code Section 55.32</w:t>
        </w:r>
      </w:hyperlink>
      <w:r>
        <w:rPr>
          <w:color w:val="085295"/>
        </w:rPr>
        <w:t xml:space="preserve"> </w:t>
      </w:r>
      <w:r>
        <w:t>requires attorneys to submit construction-related disability access</w:t>
      </w:r>
      <w:r>
        <w:rPr>
          <w:spacing w:val="-3"/>
        </w:rPr>
        <w:t xml:space="preserve"> </w:t>
      </w:r>
      <w:r>
        <w:t>complaints</w:t>
      </w:r>
      <w:r>
        <w:rPr>
          <w:spacing w:val="-5"/>
        </w:rPr>
        <w:t xml:space="preserve"> </w:t>
      </w:r>
      <w:r>
        <w:t>and</w:t>
      </w:r>
      <w:r>
        <w:rPr>
          <w:spacing w:val="-5"/>
        </w:rPr>
        <w:t xml:space="preserve"> </w:t>
      </w:r>
      <w:r>
        <w:t>prelitigation</w:t>
      </w:r>
      <w:r>
        <w:rPr>
          <w:spacing w:val="-3"/>
        </w:rPr>
        <w:t xml:space="preserve"> </w:t>
      </w:r>
      <w:r>
        <w:t>letters</w:t>
      </w:r>
      <w:r>
        <w:rPr>
          <w:spacing w:val="-3"/>
        </w:rPr>
        <w:t xml:space="preserve"> </w:t>
      </w:r>
      <w:r>
        <w:t>received</w:t>
      </w:r>
      <w:r>
        <w:rPr>
          <w:spacing w:val="-3"/>
        </w:rPr>
        <w:t xml:space="preserve"> </w:t>
      </w:r>
      <w:r>
        <w:t>by</w:t>
      </w:r>
      <w:r>
        <w:rPr>
          <w:spacing w:val="-6"/>
        </w:rPr>
        <w:t xml:space="preserve"> </w:t>
      </w:r>
      <w:r>
        <w:t>entities</w:t>
      </w:r>
      <w:r>
        <w:rPr>
          <w:spacing w:val="-3"/>
        </w:rPr>
        <w:t xml:space="preserve"> </w:t>
      </w:r>
      <w:r>
        <w:t>in</w:t>
      </w:r>
      <w:r>
        <w:rPr>
          <w:spacing w:val="-3"/>
        </w:rPr>
        <w:t xml:space="preserve"> </w:t>
      </w:r>
      <w:r>
        <w:t>California</w:t>
      </w:r>
      <w:r>
        <w:rPr>
          <w:spacing w:val="-3"/>
        </w:rPr>
        <w:t xml:space="preserve"> </w:t>
      </w:r>
      <w:r>
        <w:t>to</w:t>
      </w:r>
      <w:r>
        <w:rPr>
          <w:spacing w:val="-3"/>
        </w:rPr>
        <w:t xml:space="preserve"> </w:t>
      </w:r>
      <w:r>
        <w:t>the</w:t>
      </w:r>
      <w:r>
        <w:rPr>
          <w:spacing w:val="-3"/>
        </w:rPr>
        <w:t xml:space="preserve"> </w:t>
      </w:r>
      <w:r>
        <w:t>CCDA</w:t>
      </w:r>
      <w:r>
        <w:rPr>
          <w:spacing w:val="-17"/>
        </w:rPr>
        <w:t xml:space="preserve"> </w:t>
      </w:r>
      <w:r>
        <w:t>within five business days of a court filing. While complaints are the plaintiff’s attorney’s plea to the court, prelitigation letters are sent with demands to resolve the dispute prior to litigation.</w:t>
      </w:r>
    </w:p>
    <w:p w14:paraId="40B4DF39" w14:textId="77777777" w:rsidR="001648F0" w:rsidRDefault="00DF1896">
      <w:pPr>
        <w:pStyle w:val="BodyText"/>
        <w:spacing w:before="257" w:line="228" w:lineRule="auto"/>
        <w:ind w:left="766"/>
      </w:pPr>
      <w:r>
        <w:t>In</w:t>
      </w:r>
      <w:r>
        <w:rPr>
          <w:spacing w:val="-3"/>
        </w:rPr>
        <w:t xml:space="preserve"> </w:t>
      </w:r>
      <w:r>
        <w:t>2024,</w:t>
      </w:r>
      <w:r>
        <w:rPr>
          <w:spacing w:val="-3"/>
        </w:rPr>
        <w:t xml:space="preserve"> </w:t>
      </w:r>
      <w:r>
        <w:t>CCDA</w:t>
      </w:r>
      <w:r>
        <w:rPr>
          <w:spacing w:val="-17"/>
        </w:rPr>
        <w:t xml:space="preserve"> </w:t>
      </w:r>
      <w:r>
        <w:t>received</w:t>
      </w:r>
      <w:r>
        <w:rPr>
          <w:spacing w:val="-3"/>
        </w:rPr>
        <w:t xml:space="preserve"> </w:t>
      </w:r>
      <w:r>
        <w:t>approximately</w:t>
      </w:r>
      <w:r>
        <w:rPr>
          <w:spacing w:val="-6"/>
        </w:rPr>
        <w:t xml:space="preserve"> </w:t>
      </w:r>
      <w:r>
        <w:t>3,513</w:t>
      </w:r>
      <w:r>
        <w:rPr>
          <w:spacing w:val="-5"/>
        </w:rPr>
        <w:t xml:space="preserve"> </w:t>
      </w:r>
      <w:r>
        <w:t>state</w:t>
      </w:r>
      <w:r>
        <w:rPr>
          <w:spacing w:val="-4"/>
        </w:rPr>
        <w:t xml:space="preserve"> </w:t>
      </w:r>
      <w:r>
        <w:t>and</w:t>
      </w:r>
      <w:r>
        <w:rPr>
          <w:spacing w:val="-5"/>
        </w:rPr>
        <w:t xml:space="preserve"> </w:t>
      </w:r>
      <w:r>
        <w:t>federal</w:t>
      </w:r>
      <w:r>
        <w:rPr>
          <w:spacing w:val="-3"/>
        </w:rPr>
        <w:t xml:space="preserve"> </w:t>
      </w:r>
      <w:r>
        <w:t>complaints.</w:t>
      </w:r>
      <w:r>
        <w:rPr>
          <w:spacing w:val="-9"/>
        </w:rPr>
        <w:t xml:space="preserve"> </w:t>
      </w:r>
      <w:r>
        <w:t>This</w:t>
      </w:r>
      <w:r>
        <w:rPr>
          <w:spacing w:val="-3"/>
        </w:rPr>
        <w:t xml:space="preserve"> </w:t>
      </w:r>
      <w:r>
        <w:t>represented</w:t>
      </w:r>
      <w:r>
        <w:rPr>
          <w:spacing w:val="-3"/>
        </w:rPr>
        <w:t xml:space="preserve"> </w:t>
      </w:r>
      <w:r>
        <w:t>a decrease in submissions of state and federal</w:t>
      </w:r>
      <w:r>
        <w:rPr>
          <w:spacing w:val="-1"/>
        </w:rPr>
        <w:t xml:space="preserve"> </w:t>
      </w:r>
      <w:r>
        <w:t>complaints to the CCDA</w:t>
      </w:r>
      <w:r>
        <w:rPr>
          <w:spacing w:val="-12"/>
        </w:rPr>
        <w:t xml:space="preserve"> </w:t>
      </w:r>
      <w:r>
        <w:t>Legal Portal</w:t>
      </w:r>
      <w:r>
        <w:rPr>
          <w:spacing w:val="-1"/>
        </w:rPr>
        <w:t xml:space="preserve"> </w:t>
      </w:r>
      <w:r>
        <w:t>from 4,066 submissions in 2023.</w:t>
      </w:r>
    </w:p>
    <w:p w14:paraId="75E474A8" w14:textId="77777777" w:rsidR="001648F0" w:rsidRDefault="00DF1896">
      <w:pPr>
        <w:pStyle w:val="BodyText"/>
        <w:spacing w:before="246" w:line="269" w:lineRule="exact"/>
        <w:ind w:left="766"/>
      </w:pPr>
      <w:r>
        <w:t>On</w:t>
      </w:r>
      <w:r>
        <w:rPr>
          <w:spacing w:val="-6"/>
        </w:rPr>
        <w:t xml:space="preserve"> </w:t>
      </w:r>
      <w:r>
        <w:t>the</w:t>
      </w:r>
      <w:r>
        <w:rPr>
          <w:spacing w:val="-4"/>
        </w:rPr>
        <w:t xml:space="preserve"> </w:t>
      </w:r>
      <w:r>
        <w:t>other</w:t>
      </w:r>
      <w:r>
        <w:rPr>
          <w:spacing w:val="-5"/>
        </w:rPr>
        <w:t xml:space="preserve"> </w:t>
      </w:r>
      <w:r>
        <w:t>hand,</w:t>
      </w:r>
      <w:r>
        <w:rPr>
          <w:spacing w:val="-4"/>
        </w:rPr>
        <w:t xml:space="preserve"> </w:t>
      </w:r>
      <w:r>
        <w:t>CCDA</w:t>
      </w:r>
      <w:r>
        <w:rPr>
          <w:spacing w:val="-17"/>
        </w:rPr>
        <w:t xml:space="preserve"> </w:t>
      </w:r>
      <w:r>
        <w:t>received</w:t>
      </w:r>
      <w:r>
        <w:rPr>
          <w:spacing w:val="-2"/>
        </w:rPr>
        <w:t xml:space="preserve"> </w:t>
      </w:r>
      <w:r>
        <w:t>806</w:t>
      </w:r>
      <w:r>
        <w:rPr>
          <w:spacing w:val="-5"/>
        </w:rPr>
        <w:t xml:space="preserve"> </w:t>
      </w:r>
      <w:r>
        <w:t>prelitigation</w:t>
      </w:r>
      <w:r>
        <w:rPr>
          <w:spacing w:val="-3"/>
        </w:rPr>
        <w:t xml:space="preserve"> </w:t>
      </w:r>
      <w:r>
        <w:t>submissions</w:t>
      </w:r>
      <w:r>
        <w:rPr>
          <w:spacing w:val="-7"/>
        </w:rPr>
        <w:t xml:space="preserve"> </w:t>
      </w:r>
      <w:r>
        <w:t>in</w:t>
      </w:r>
      <w:r>
        <w:rPr>
          <w:spacing w:val="-5"/>
        </w:rPr>
        <w:t xml:space="preserve"> </w:t>
      </w:r>
      <w:r>
        <w:t>2024.</w:t>
      </w:r>
      <w:r>
        <w:rPr>
          <w:spacing w:val="-9"/>
        </w:rPr>
        <w:t xml:space="preserve"> </w:t>
      </w:r>
      <w:r>
        <w:t>This</w:t>
      </w:r>
      <w:r>
        <w:rPr>
          <w:spacing w:val="-4"/>
        </w:rPr>
        <w:t xml:space="preserve"> </w:t>
      </w:r>
      <w:r>
        <w:t>continued</w:t>
      </w:r>
      <w:r>
        <w:rPr>
          <w:spacing w:val="-5"/>
        </w:rPr>
        <w:t xml:space="preserve"> the</w:t>
      </w:r>
    </w:p>
    <w:p w14:paraId="585C40E6" w14:textId="77777777" w:rsidR="001648F0" w:rsidRDefault="00DF1896">
      <w:pPr>
        <w:pStyle w:val="BodyText"/>
        <w:spacing w:line="269" w:lineRule="exact"/>
        <w:ind w:left="766"/>
      </w:pPr>
      <w:r>
        <w:t>trend</w:t>
      </w:r>
      <w:r>
        <w:rPr>
          <w:spacing w:val="-9"/>
        </w:rPr>
        <w:t xml:space="preserve"> </w:t>
      </w:r>
      <w:r>
        <w:t>of</w:t>
      </w:r>
      <w:r>
        <w:rPr>
          <w:spacing w:val="-2"/>
        </w:rPr>
        <w:t xml:space="preserve"> </w:t>
      </w:r>
      <w:r>
        <w:t>increased</w:t>
      </w:r>
      <w:r>
        <w:rPr>
          <w:spacing w:val="-7"/>
        </w:rPr>
        <w:t xml:space="preserve"> </w:t>
      </w:r>
      <w:r>
        <w:t>submissions</w:t>
      </w:r>
      <w:r>
        <w:rPr>
          <w:spacing w:val="-6"/>
        </w:rPr>
        <w:t xml:space="preserve"> </w:t>
      </w:r>
      <w:r>
        <w:t>of</w:t>
      </w:r>
      <w:r>
        <w:rPr>
          <w:spacing w:val="-2"/>
        </w:rPr>
        <w:t xml:space="preserve"> </w:t>
      </w:r>
      <w:r>
        <w:t>prelitigation</w:t>
      </w:r>
      <w:r>
        <w:rPr>
          <w:spacing w:val="-5"/>
        </w:rPr>
        <w:t xml:space="preserve"> </w:t>
      </w:r>
      <w:r>
        <w:t>letters</w:t>
      </w:r>
      <w:r>
        <w:rPr>
          <w:spacing w:val="-4"/>
        </w:rPr>
        <w:t xml:space="preserve"> </w:t>
      </w:r>
      <w:r>
        <w:t>seen</w:t>
      </w:r>
      <w:r>
        <w:rPr>
          <w:spacing w:val="-4"/>
        </w:rPr>
        <w:t xml:space="preserve"> </w:t>
      </w:r>
      <w:r>
        <w:rPr>
          <w:spacing w:val="-2"/>
        </w:rPr>
        <w:t>2023.</w:t>
      </w:r>
    </w:p>
    <w:p w14:paraId="663298BC" w14:textId="77777777" w:rsidR="001648F0" w:rsidRDefault="00DF1896">
      <w:pPr>
        <w:pStyle w:val="BodyText"/>
        <w:spacing w:before="258" w:line="228" w:lineRule="auto"/>
        <w:ind w:left="766" w:right="373"/>
      </w:pPr>
      <w:r>
        <w:rPr>
          <w:i/>
        </w:rPr>
        <w:t>Table</w:t>
      </w:r>
      <w:r>
        <w:rPr>
          <w:i/>
          <w:spacing w:val="-9"/>
        </w:rPr>
        <w:t xml:space="preserve"> </w:t>
      </w:r>
      <w:r>
        <w:rPr>
          <w:i/>
        </w:rPr>
        <w:t>1</w:t>
      </w:r>
      <w:r>
        <w:rPr>
          <w:i/>
          <w:spacing w:val="-4"/>
        </w:rPr>
        <w:t xml:space="preserve"> </w:t>
      </w:r>
      <w:r>
        <w:t>outlines</w:t>
      </w:r>
      <w:r>
        <w:rPr>
          <w:spacing w:val="-6"/>
        </w:rPr>
        <w:t xml:space="preserve"> </w:t>
      </w:r>
      <w:r>
        <w:t>the</w:t>
      </w:r>
      <w:r>
        <w:rPr>
          <w:spacing w:val="-6"/>
        </w:rPr>
        <w:t xml:space="preserve"> </w:t>
      </w:r>
      <w:r>
        <w:t>total</w:t>
      </w:r>
      <w:r>
        <w:rPr>
          <w:spacing w:val="-4"/>
        </w:rPr>
        <w:t xml:space="preserve"> </w:t>
      </w:r>
      <w:r>
        <w:t>number</w:t>
      </w:r>
      <w:r>
        <w:rPr>
          <w:spacing w:val="-4"/>
        </w:rPr>
        <w:t xml:space="preserve"> </w:t>
      </w:r>
      <w:r>
        <w:t>of</w:t>
      </w:r>
      <w:r>
        <w:rPr>
          <w:spacing w:val="-3"/>
        </w:rPr>
        <w:t xml:space="preserve"> </w:t>
      </w:r>
      <w:r>
        <w:t>complaints</w:t>
      </w:r>
      <w:r>
        <w:rPr>
          <w:spacing w:val="-4"/>
        </w:rPr>
        <w:t xml:space="preserve"> </w:t>
      </w:r>
      <w:r>
        <w:t>and</w:t>
      </w:r>
      <w:r>
        <w:rPr>
          <w:spacing w:val="-6"/>
        </w:rPr>
        <w:t xml:space="preserve"> </w:t>
      </w:r>
      <w:r>
        <w:t>prelitigation</w:t>
      </w:r>
      <w:r>
        <w:rPr>
          <w:spacing w:val="-4"/>
        </w:rPr>
        <w:t xml:space="preserve"> </w:t>
      </w:r>
      <w:r>
        <w:t>letters</w:t>
      </w:r>
      <w:r>
        <w:rPr>
          <w:spacing w:val="-4"/>
        </w:rPr>
        <w:t xml:space="preserve"> </w:t>
      </w:r>
      <w:r>
        <w:t>submitted</w:t>
      </w:r>
      <w:r>
        <w:rPr>
          <w:spacing w:val="-6"/>
        </w:rPr>
        <w:t xml:space="preserve"> </w:t>
      </w:r>
      <w:r>
        <w:t>to</w:t>
      </w:r>
      <w:r>
        <w:rPr>
          <w:spacing w:val="-4"/>
        </w:rPr>
        <w:t xml:space="preserve"> </w:t>
      </w:r>
      <w:r>
        <w:t>CCDA</w:t>
      </w:r>
      <w:r>
        <w:rPr>
          <w:spacing w:val="-17"/>
        </w:rPr>
        <w:t xml:space="preserve"> </w:t>
      </w:r>
      <w:r>
        <w:t>over the past three years. See</w:t>
      </w:r>
      <w:r>
        <w:rPr>
          <w:spacing w:val="-7"/>
        </w:rPr>
        <w:t xml:space="preserve"> </w:t>
      </w:r>
      <w:r>
        <w:t>Appendix</w:t>
      </w:r>
      <w:r>
        <w:rPr>
          <w:spacing w:val="-10"/>
        </w:rPr>
        <w:t xml:space="preserve"> </w:t>
      </w:r>
      <w:r>
        <w:t>A</w:t>
      </w:r>
      <w:r>
        <w:rPr>
          <w:spacing w:val="-7"/>
        </w:rPr>
        <w:t xml:space="preserve"> </w:t>
      </w:r>
      <w:r>
        <w:t>for further information on complaints and prelitigation</w:t>
      </w:r>
    </w:p>
    <w:p w14:paraId="3E1A54B1" w14:textId="77777777" w:rsidR="001648F0" w:rsidRDefault="00DF1896">
      <w:pPr>
        <w:pStyle w:val="BodyText"/>
        <w:spacing w:line="261" w:lineRule="exact"/>
        <w:ind w:left="766"/>
      </w:pPr>
      <w:r>
        <w:t>letters</w:t>
      </w:r>
      <w:r>
        <w:rPr>
          <w:spacing w:val="-2"/>
        </w:rPr>
        <w:t xml:space="preserve"> </w:t>
      </w:r>
      <w:r>
        <w:t>received</w:t>
      </w:r>
      <w:r>
        <w:rPr>
          <w:spacing w:val="-2"/>
        </w:rPr>
        <w:t xml:space="preserve"> </w:t>
      </w:r>
      <w:r>
        <w:t>by</w:t>
      </w:r>
      <w:r>
        <w:rPr>
          <w:spacing w:val="-4"/>
        </w:rPr>
        <w:t xml:space="preserve"> </w:t>
      </w:r>
      <w:r>
        <w:t>CCDA</w:t>
      </w:r>
      <w:r>
        <w:rPr>
          <w:spacing w:val="-16"/>
        </w:rPr>
        <w:t xml:space="preserve"> </w:t>
      </w:r>
      <w:r>
        <w:t>from 2019</w:t>
      </w:r>
      <w:r>
        <w:rPr>
          <w:spacing w:val="-2"/>
        </w:rPr>
        <w:t xml:space="preserve"> </w:t>
      </w:r>
      <w:r>
        <w:t>to</w:t>
      </w:r>
      <w:r>
        <w:rPr>
          <w:spacing w:val="-3"/>
        </w:rPr>
        <w:t xml:space="preserve"> </w:t>
      </w:r>
      <w:r>
        <w:rPr>
          <w:spacing w:val="-2"/>
        </w:rPr>
        <w:t>2024.</w:t>
      </w:r>
    </w:p>
    <w:p w14:paraId="132FCF76" w14:textId="77777777" w:rsidR="001648F0" w:rsidRDefault="001648F0">
      <w:pPr>
        <w:pStyle w:val="BodyText"/>
        <w:spacing w:before="200"/>
      </w:pPr>
    </w:p>
    <w:p w14:paraId="2C36AE72" w14:textId="77777777" w:rsidR="001648F0" w:rsidRDefault="00DF1896">
      <w:pPr>
        <w:pStyle w:val="Heading3"/>
        <w:ind w:left="747"/>
      </w:pPr>
      <w:r>
        <w:t>Table</w:t>
      </w:r>
      <w:r>
        <w:rPr>
          <w:spacing w:val="-2"/>
        </w:rPr>
        <w:t xml:space="preserve"> </w:t>
      </w:r>
      <w:r>
        <w:t>1:</w:t>
      </w:r>
      <w:r>
        <w:rPr>
          <w:spacing w:val="-2"/>
        </w:rPr>
        <w:t xml:space="preserve"> </w:t>
      </w:r>
      <w:r>
        <w:t>Complaints</w:t>
      </w:r>
      <w:r>
        <w:rPr>
          <w:spacing w:val="-4"/>
        </w:rPr>
        <w:t xml:space="preserve"> </w:t>
      </w:r>
      <w:r>
        <w:t>and</w:t>
      </w:r>
      <w:r>
        <w:rPr>
          <w:spacing w:val="-3"/>
        </w:rPr>
        <w:t xml:space="preserve"> </w:t>
      </w:r>
      <w:r>
        <w:t>Prelitigation</w:t>
      </w:r>
      <w:r>
        <w:rPr>
          <w:spacing w:val="-2"/>
        </w:rPr>
        <w:t xml:space="preserve"> </w:t>
      </w:r>
      <w:r>
        <w:t>Letters</w:t>
      </w:r>
      <w:r>
        <w:rPr>
          <w:spacing w:val="-2"/>
        </w:rPr>
        <w:t xml:space="preserve"> </w:t>
      </w:r>
      <w:r>
        <w:t>Received</w:t>
      </w:r>
      <w:r>
        <w:rPr>
          <w:spacing w:val="-3"/>
        </w:rPr>
        <w:t xml:space="preserve"> </w:t>
      </w:r>
      <w:r>
        <w:t>by</w:t>
      </w:r>
      <w:r>
        <w:rPr>
          <w:spacing w:val="-7"/>
        </w:rPr>
        <w:t xml:space="preserve"> </w:t>
      </w:r>
      <w:r>
        <w:t>Year</w:t>
      </w:r>
      <w:r>
        <w:rPr>
          <w:spacing w:val="-2"/>
        </w:rPr>
        <w:t xml:space="preserve"> </w:t>
      </w:r>
      <w:r>
        <w:t>(2022-</w:t>
      </w:r>
      <w:r>
        <w:rPr>
          <w:spacing w:val="-2"/>
        </w:rPr>
        <w:t>2024)</w:t>
      </w:r>
    </w:p>
    <w:p w14:paraId="48CF1751" w14:textId="77777777" w:rsidR="001648F0" w:rsidRDefault="001648F0">
      <w:pPr>
        <w:pStyle w:val="BodyText"/>
        <w:spacing w:before="87"/>
        <w:rPr>
          <w:b/>
          <w:sz w:val="20"/>
        </w:rPr>
      </w:pPr>
    </w:p>
    <w:tbl>
      <w:tblPr>
        <w:tblW w:w="0" w:type="auto"/>
        <w:tblInd w:w="1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87"/>
        <w:gridCol w:w="2910"/>
        <w:gridCol w:w="2308"/>
        <w:gridCol w:w="1594"/>
      </w:tblGrid>
      <w:tr w:rsidR="001648F0" w14:paraId="1D5E91A9" w14:textId="77777777">
        <w:trPr>
          <w:trHeight w:val="836"/>
        </w:trPr>
        <w:tc>
          <w:tcPr>
            <w:tcW w:w="2287" w:type="dxa"/>
            <w:shd w:val="clear" w:color="auto" w:fill="C5D9F0"/>
          </w:tcPr>
          <w:p w14:paraId="4BBE5857" w14:textId="77777777" w:rsidR="001648F0" w:rsidRDefault="00DF1896">
            <w:pPr>
              <w:pStyle w:val="TableParagraph"/>
              <w:spacing w:before="273"/>
              <w:ind w:left="18"/>
              <w:jc w:val="center"/>
              <w:rPr>
                <w:b/>
                <w:sz w:val="24"/>
              </w:rPr>
            </w:pPr>
            <w:r>
              <w:rPr>
                <w:b/>
                <w:spacing w:val="-4"/>
                <w:sz w:val="24"/>
              </w:rPr>
              <w:t>Year</w:t>
            </w:r>
          </w:p>
        </w:tc>
        <w:tc>
          <w:tcPr>
            <w:tcW w:w="2910" w:type="dxa"/>
            <w:shd w:val="clear" w:color="auto" w:fill="C5D9F0"/>
          </w:tcPr>
          <w:p w14:paraId="604FDA3E" w14:textId="77777777" w:rsidR="001648F0" w:rsidRDefault="00DF1896">
            <w:pPr>
              <w:pStyle w:val="TableParagraph"/>
              <w:spacing w:before="152" w:line="228" w:lineRule="auto"/>
              <w:ind w:left="496" w:right="150" w:firstLine="300"/>
              <w:rPr>
                <w:b/>
                <w:sz w:val="24"/>
              </w:rPr>
            </w:pPr>
            <w:r>
              <w:rPr>
                <w:b/>
                <w:spacing w:val="-2"/>
                <w:sz w:val="24"/>
              </w:rPr>
              <w:t xml:space="preserve">Complaints </w:t>
            </w:r>
            <w:r>
              <w:rPr>
                <w:b/>
                <w:sz w:val="24"/>
              </w:rPr>
              <w:t>(State</w:t>
            </w:r>
            <w:r>
              <w:rPr>
                <w:b/>
                <w:spacing w:val="-17"/>
                <w:sz w:val="24"/>
              </w:rPr>
              <w:t xml:space="preserve"> </w:t>
            </w:r>
            <w:r>
              <w:rPr>
                <w:b/>
                <w:sz w:val="24"/>
              </w:rPr>
              <w:t>&amp;</w:t>
            </w:r>
            <w:r>
              <w:rPr>
                <w:b/>
                <w:spacing w:val="-17"/>
                <w:sz w:val="24"/>
              </w:rPr>
              <w:t xml:space="preserve"> </w:t>
            </w:r>
            <w:r>
              <w:rPr>
                <w:b/>
                <w:sz w:val="24"/>
              </w:rPr>
              <w:t>Federal)</w:t>
            </w:r>
          </w:p>
        </w:tc>
        <w:tc>
          <w:tcPr>
            <w:tcW w:w="2308" w:type="dxa"/>
            <w:shd w:val="clear" w:color="auto" w:fill="C5D9F0"/>
          </w:tcPr>
          <w:p w14:paraId="72747827" w14:textId="77777777" w:rsidR="001648F0" w:rsidRDefault="00DF1896">
            <w:pPr>
              <w:pStyle w:val="TableParagraph"/>
              <w:spacing w:before="152" w:line="228" w:lineRule="auto"/>
              <w:ind w:left="748" w:hanging="296"/>
              <w:rPr>
                <w:b/>
                <w:sz w:val="24"/>
              </w:rPr>
            </w:pPr>
            <w:r>
              <w:rPr>
                <w:b/>
                <w:spacing w:val="-2"/>
                <w:sz w:val="24"/>
              </w:rPr>
              <w:t>Prelitigation Letters</w:t>
            </w:r>
          </w:p>
        </w:tc>
        <w:tc>
          <w:tcPr>
            <w:tcW w:w="1594" w:type="dxa"/>
            <w:shd w:val="clear" w:color="auto" w:fill="C5D9F0"/>
          </w:tcPr>
          <w:p w14:paraId="79326521" w14:textId="77777777" w:rsidR="001648F0" w:rsidRDefault="00DF1896">
            <w:pPr>
              <w:pStyle w:val="TableParagraph"/>
              <w:spacing w:before="273"/>
              <w:ind w:left="25"/>
              <w:jc w:val="center"/>
              <w:rPr>
                <w:b/>
                <w:sz w:val="24"/>
              </w:rPr>
            </w:pPr>
            <w:r>
              <w:rPr>
                <w:b/>
                <w:spacing w:val="-2"/>
                <w:sz w:val="24"/>
              </w:rPr>
              <w:t>Total</w:t>
            </w:r>
          </w:p>
        </w:tc>
      </w:tr>
      <w:tr w:rsidR="001648F0" w14:paraId="4346B4A1" w14:textId="77777777">
        <w:trPr>
          <w:trHeight w:val="743"/>
        </w:trPr>
        <w:tc>
          <w:tcPr>
            <w:tcW w:w="2287" w:type="dxa"/>
            <w:shd w:val="clear" w:color="auto" w:fill="D9EAD2"/>
          </w:tcPr>
          <w:p w14:paraId="5006BECF" w14:textId="77777777" w:rsidR="001648F0" w:rsidRDefault="00DF1896">
            <w:pPr>
              <w:pStyle w:val="TableParagraph"/>
              <w:spacing w:before="225"/>
              <w:ind w:left="18" w:right="1"/>
              <w:jc w:val="center"/>
              <w:rPr>
                <w:sz w:val="24"/>
              </w:rPr>
            </w:pPr>
            <w:r>
              <w:rPr>
                <w:spacing w:val="-4"/>
                <w:sz w:val="24"/>
              </w:rPr>
              <w:t>2024</w:t>
            </w:r>
          </w:p>
        </w:tc>
        <w:tc>
          <w:tcPr>
            <w:tcW w:w="2910" w:type="dxa"/>
            <w:shd w:val="clear" w:color="auto" w:fill="D9EAD2"/>
          </w:tcPr>
          <w:p w14:paraId="2DD2F0CE" w14:textId="77777777" w:rsidR="001648F0" w:rsidRDefault="00DF1896">
            <w:pPr>
              <w:pStyle w:val="TableParagraph"/>
              <w:spacing w:before="225"/>
              <w:ind w:left="20"/>
              <w:jc w:val="center"/>
              <w:rPr>
                <w:sz w:val="24"/>
              </w:rPr>
            </w:pPr>
            <w:r>
              <w:rPr>
                <w:spacing w:val="-2"/>
                <w:sz w:val="24"/>
              </w:rPr>
              <w:t>3,513</w:t>
            </w:r>
          </w:p>
        </w:tc>
        <w:tc>
          <w:tcPr>
            <w:tcW w:w="2308" w:type="dxa"/>
            <w:shd w:val="clear" w:color="auto" w:fill="D9EAD2"/>
          </w:tcPr>
          <w:p w14:paraId="106CCE01" w14:textId="77777777" w:rsidR="001648F0" w:rsidRDefault="00DF1896">
            <w:pPr>
              <w:pStyle w:val="TableParagraph"/>
              <w:spacing w:before="225"/>
              <w:ind w:left="20" w:right="1"/>
              <w:jc w:val="center"/>
              <w:rPr>
                <w:sz w:val="24"/>
              </w:rPr>
            </w:pPr>
            <w:r>
              <w:rPr>
                <w:spacing w:val="-5"/>
                <w:sz w:val="24"/>
              </w:rPr>
              <w:t>806</w:t>
            </w:r>
          </w:p>
        </w:tc>
        <w:tc>
          <w:tcPr>
            <w:tcW w:w="1594" w:type="dxa"/>
            <w:shd w:val="clear" w:color="auto" w:fill="D9EAD2"/>
          </w:tcPr>
          <w:p w14:paraId="3927B48F" w14:textId="77777777" w:rsidR="001648F0" w:rsidRDefault="00DF1896">
            <w:pPr>
              <w:pStyle w:val="TableParagraph"/>
              <w:spacing w:before="225"/>
              <w:ind w:left="25" w:right="3"/>
              <w:jc w:val="center"/>
              <w:rPr>
                <w:sz w:val="24"/>
              </w:rPr>
            </w:pPr>
            <w:r>
              <w:rPr>
                <w:spacing w:val="-2"/>
                <w:sz w:val="24"/>
              </w:rPr>
              <w:t>4,319</w:t>
            </w:r>
          </w:p>
        </w:tc>
      </w:tr>
      <w:tr w:rsidR="001648F0" w14:paraId="78602E0B" w14:textId="77777777">
        <w:trPr>
          <w:trHeight w:val="743"/>
        </w:trPr>
        <w:tc>
          <w:tcPr>
            <w:tcW w:w="2287" w:type="dxa"/>
          </w:tcPr>
          <w:p w14:paraId="0A8C66CC" w14:textId="77777777" w:rsidR="001648F0" w:rsidRDefault="00DF1896">
            <w:pPr>
              <w:pStyle w:val="TableParagraph"/>
              <w:spacing w:before="225"/>
              <w:ind w:left="18" w:right="1"/>
              <w:jc w:val="center"/>
              <w:rPr>
                <w:sz w:val="24"/>
              </w:rPr>
            </w:pPr>
            <w:r>
              <w:rPr>
                <w:spacing w:val="-4"/>
                <w:sz w:val="24"/>
              </w:rPr>
              <w:t>2023</w:t>
            </w:r>
          </w:p>
        </w:tc>
        <w:tc>
          <w:tcPr>
            <w:tcW w:w="2910" w:type="dxa"/>
          </w:tcPr>
          <w:p w14:paraId="47505F93" w14:textId="77777777" w:rsidR="001648F0" w:rsidRDefault="00DF1896">
            <w:pPr>
              <w:pStyle w:val="TableParagraph"/>
              <w:spacing w:before="225"/>
              <w:ind w:left="20"/>
              <w:jc w:val="center"/>
              <w:rPr>
                <w:sz w:val="24"/>
              </w:rPr>
            </w:pPr>
            <w:r>
              <w:rPr>
                <w:spacing w:val="-2"/>
                <w:sz w:val="24"/>
              </w:rPr>
              <w:t>4,066</w:t>
            </w:r>
          </w:p>
        </w:tc>
        <w:tc>
          <w:tcPr>
            <w:tcW w:w="2308" w:type="dxa"/>
          </w:tcPr>
          <w:p w14:paraId="716F5E78" w14:textId="77777777" w:rsidR="001648F0" w:rsidRDefault="00DF1896">
            <w:pPr>
              <w:pStyle w:val="TableParagraph"/>
              <w:spacing w:before="225"/>
              <w:ind w:left="20" w:right="1"/>
              <w:jc w:val="center"/>
              <w:rPr>
                <w:sz w:val="24"/>
              </w:rPr>
            </w:pPr>
            <w:r>
              <w:rPr>
                <w:spacing w:val="-5"/>
                <w:sz w:val="24"/>
              </w:rPr>
              <w:t>555</w:t>
            </w:r>
          </w:p>
        </w:tc>
        <w:tc>
          <w:tcPr>
            <w:tcW w:w="1594" w:type="dxa"/>
          </w:tcPr>
          <w:p w14:paraId="58881A27" w14:textId="77777777" w:rsidR="001648F0" w:rsidRDefault="00DF1896">
            <w:pPr>
              <w:pStyle w:val="TableParagraph"/>
              <w:spacing w:before="225"/>
              <w:ind w:left="25" w:right="3"/>
              <w:jc w:val="center"/>
              <w:rPr>
                <w:sz w:val="24"/>
              </w:rPr>
            </w:pPr>
            <w:r>
              <w:rPr>
                <w:spacing w:val="-2"/>
                <w:sz w:val="24"/>
              </w:rPr>
              <w:t>4,621</w:t>
            </w:r>
          </w:p>
        </w:tc>
      </w:tr>
      <w:tr w:rsidR="001648F0" w14:paraId="49B7880F" w14:textId="77777777">
        <w:trPr>
          <w:trHeight w:val="743"/>
        </w:trPr>
        <w:tc>
          <w:tcPr>
            <w:tcW w:w="2287" w:type="dxa"/>
          </w:tcPr>
          <w:p w14:paraId="1CD36112" w14:textId="77777777" w:rsidR="001648F0" w:rsidRDefault="00DF1896">
            <w:pPr>
              <w:pStyle w:val="TableParagraph"/>
              <w:spacing w:before="224"/>
              <w:ind w:left="18" w:right="1"/>
              <w:jc w:val="center"/>
              <w:rPr>
                <w:sz w:val="24"/>
              </w:rPr>
            </w:pPr>
            <w:r>
              <w:rPr>
                <w:spacing w:val="-4"/>
                <w:sz w:val="24"/>
              </w:rPr>
              <w:t>2022</w:t>
            </w:r>
          </w:p>
        </w:tc>
        <w:tc>
          <w:tcPr>
            <w:tcW w:w="2910" w:type="dxa"/>
          </w:tcPr>
          <w:p w14:paraId="743FB9CA" w14:textId="77777777" w:rsidR="001648F0" w:rsidRDefault="00DF1896">
            <w:pPr>
              <w:pStyle w:val="TableParagraph"/>
              <w:spacing w:before="224"/>
              <w:ind w:left="20"/>
              <w:jc w:val="center"/>
              <w:rPr>
                <w:sz w:val="24"/>
              </w:rPr>
            </w:pPr>
            <w:r>
              <w:rPr>
                <w:spacing w:val="-2"/>
                <w:sz w:val="24"/>
              </w:rPr>
              <w:t>2,957</w:t>
            </w:r>
          </w:p>
        </w:tc>
        <w:tc>
          <w:tcPr>
            <w:tcW w:w="2308" w:type="dxa"/>
          </w:tcPr>
          <w:p w14:paraId="4BC77ACF" w14:textId="77777777" w:rsidR="001648F0" w:rsidRDefault="00DF1896">
            <w:pPr>
              <w:pStyle w:val="TableParagraph"/>
              <w:spacing w:before="224"/>
              <w:ind w:left="20" w:right="1"/>
              <w:jc w:val="center"/>
              <w:rPr>
                <w:sz w:val="24"/>
              </w:rPr>
            </w:pPr>
            <w:r>
              <w:rPr>
                <w:spacing w:val="-5"/>
                <w:sz w:val="24"/>
              </w:rPr>
              <w:t>10</w:t>
            </w:r>
          </w:p>
        </w:tc>
        <w:tc>
          <w:tcPr>
            <w:tcW w:w="1594" w:type="dxa"/>
          </w:tcPr>
          <w:p w14:paraId="3EBF3DED" w14:textId="77777777" w:rsidR="001648F0" w:rsidRDefault="00DF1896">
            <w:pPr>
              <w:pStyle w:val="TableParagraph"/>
              <w:spacing w:before="224"/>
              <w:ind w:left="25" w:right="3"/>
              <w:jc w:val="center"/>
              <w:rPr>
                <w:sz w:val="24"/>
              </w:rPr>
            </w:pPr>
            <w:r>
              <w:rPr>
                <w:spacing w:val="-2"/>
                <w:sz w:val="24"/>
              </w:rPr>
              <w:t>2,967</w:t>
            </w:r>
          </w:p>
        </w:tc>
      </w:tr>
      <w:tr w:rsidR="001648F0" w14:paraId="487A0CCA" w14:textId="77777777">
        <w:trPr>
          <w:trHeight w:val="666"/>
        </w:trPr>
        <w:tc>
          <w:tcPr>
            <w:tcW w:w="2287" w:type="dxa"/>
          </w:tcPr>
          <w:p w14:paraId="20EB94EC" w14:textId="77777777" w:rsidR="001648F0" w:rsidRDefault="00DF1896">
            <w:pPr>
              <w:pStyle w:val="TableParagraph"/>
              <w:spacing w:before="190"/>
              <w:ind w:left="18"/>
              <w:jc w:val="center"/>
              <w:rPr>
                <w:b/>
                <w:sz w:val="24"/>
              </w:rPr>
            </w:pPr>
            <w:r>
              <w:rPr>
                <w:b/>
                <w:spacing w:val="-2"/>
                <w:sz w:val="24"/>
              </w:rPr>
              <w:t>Total:</w:t>
            </w:r>
          </w:p>
        </w:tc>
        <w:tc>
          <w:tcPr>
            <w:tcW w:w="2910" w:type="dxa"/>
          </w:tcPr>
          <w:p w14:paraId="08BCE3AD" w14:textId="77777777" w:rsidR="001648F0" w:rsidRDefault="00DF1896">
            <w:pPr>
              <w:pStyle w:val="TableParagraph"/>
              <w:spacing w:before="190"/>
              <w:ind w:left="20" w:right="1"/>
              <w:jc w:val="center"/>
              <w:rPr>
                <w:b/>
                <w:sz w:val="24"/>
              </w:rPr>
            </w:pPr>
            <w:r>
              <w:rPr>
                <w:b/>
                <w:spacing w:val="-2"/>
                <w:sz w:val="24"/>
              </w:rPr>
              <w:t>10,536</w:t>
            </w:r>
          </w:p>
        </w:tc>
        <w:tc>
          <w:tcPr>
            <w:tcW w:w="2308" w:type="dxa"/>
          </w:tcPr>
          <w:p w14:paraId="51771154" w14:textId="77777777" w:rsidR="001648F0" w:rsidRDefault="00DF1896">
            <w:pPr>
              <w:pStyle w:val="TableParagraph"/>
              <w:spacing w:before="190"/>
              <w:ind w:left="20"/>
              <w:jc w:val="center"/>
              <w:rPr>
                <w:b/>
                <w:sz w:val="24"/>
              </w:rPr>
            </w:pPr>
            <w:r>
              <w:rPr>
                <w:b/>
                <w:spacing w:val="-2"/>
                <w:sz w:val="24"/>
              </w:rPr>
              <w:t>1,371</w:t>
            </w:r>
          </w:p>
        </w:tc>
        <w:tc>
          <w:tcPr>
            <w:tcW w:w="1594" w:type="dxa"/>
          </w:tcPr>
          <w:p w14:paraId="5FE0A72B" w14:textId="77777777" w:rsidR="001648F0" w:rsidRDefault="00DF1896">
            <w:pPr>
              <w:pStyle w:val="TableParagraph"/>
              <w:spacing w:before="190"/>
              <w:ind w:left="25" w:right="3"/>
              <w:jc w:val="center"/>
              <w:rPr>
                <w:b/>
                <w:sz w:val="24"/>
              </w:rPr>
            </w:pPr>
            <w:r>
              <w:rPr>
                <w:b/>
                <w:spacing w:val="-2"/>
                <w:sz w:val="24"/>
              </w:rPr>
              <w:t>11,907</w:t>
            </w:r>
          </w:p>
        </w:tc>
      </w:tr>
    </w:tbl>
    <w:p w14:paraId="0D497801" w14:textId="77777777" w:rsidR="001648F0" w:rsidRDefault="001648F0">
      <w:pPr>
        <w:jc w:val="center"/>
        <w:rPr>
          <w:sz w:val="24"/>
        </w:rPr>
        <w:sectPr w:rsidR="001648F0">
          <w:pgSz w:w="12240" w:h="15840"/>
          <w:pgMar w:top="680" w:right="380" w:bottom="660" w:left="460" w:header="0" w:footer="467" w:gutter="0"/>
          <w:cols w:space="720"/>
        </w:sectPr>
      </w:pPr>
    </w:p>
    <w:p w14:paraId="568D70F0" w14:textId="77777777" w:rsidR="001648F0" w:rsidRDefault="00DF1896">
      <w:pPr>
        <w:spacing w:before="134"/>
        <w:ind w:left="317"/>
        <w:rPr>
          <w:b/>
          <w:sz w:val="24"/>
        </w:rPr>
      </w:pPr>
      <w:r>
        <w:rPr>
          <w:b/>
          <w:sz w:val="24"/>
        </w:rPr>
        <w:t>Federal</w:t>
      </w:r>
      <w:r>
        <w:rPr>
          <w:b/>
          <w:spacing w:val="-3"/>
          <w:sz w:val="24"/>
        </w:rPr>
        <w:t xml:space="preserve"> </w:t>
      </w:r>
      <w:r>
        <w:rPr>
          <w:b/>
          <w:sz w:val="24"/>
        </w:rPr>
        <w:t>and</w:t>
      </w:r>
      <w:r>
        <w:rPr>
          <w:b/>
          <w:spacing w:val="-1"/>
          <w:sz w:val="24"/>
        </w:rPr>
        <w:t xml:space="preserve"> </w:t>
      </w:r>
      <w:r>
        <w:rPr>
          <w:b/>
          <w:sz w:val="24"/>
        </w:rPr>
        <w:t>State</w:t>
      </w:r>
      <w:r>
        <w:rPr>
          <w:b/>
          <w:spacing w:val="-3"/>
          <w:sz w:val="24"/>
        </w:rPr>
        <w:t xml:space="preserve"> </w:t>
      </w:r>
      <w:r>
        <w:rPr>
          <w:b/>
          <w:sz w:val="24"/>
        </w:rPr>
        <w:t>Court</w:t>
      </w:r>
      <w:r>
        <w:rPr>
          <w:b/>
          <w:spacing w:val="-2"/>
          <w:sz w:val="24"/>
        </w:rPr>
        <w:t xml:space="preserve"> </w:t>
      </w:r>
      <w:r>
        <w:rPr>
          <w:b/>
          <w:sz w:val="24"/>
        </w:rPr>
        <w:t>Filing</w:t>
      </w:r>
      <w:r>
        <w:rPr>
          <w:b/>
          <w:spacing w:val="-1"/>
          <w:sz w:val="24"/>
        </w:rPr>
        <w:t xml:space="preserve"> </w:t>
      </w:r>
      <w:r>
        <w:rPr>
          <w:b/>
          <w:spacing w:val="-2"/>
          <w:sz w:val="24"/>
        </w:rPr>
        <w:t>Trends</w:t>
      </w:r>
    </w:p>
    <w:p w14:paraId="0B329855" w14:textId="77777777" w:rsidR="001648F0" w:rsidRDefault="00DF1896">
      <w:pPr>
        <w:pStyle w:val="BodyText"/>
        <w:spacing w:before="225" w:line="261" w:lineRule="auto"/>
        <w:ind w:left="317" w:right="604"/>
      </w:pPr>
      <w:r>
        <w:t>In 2024, CCDA</w:t>
      </w:r>
      <w:r>
        <w:rPr>
          <w:spacing w:val="-8"/>
        </w:rPr>
        <w:t xml:space="preserve"> </w:t>
      </w:r>
      <w:r>
        <w:t>received 422 federal court case filings and 3,091 state court case filings. Despite the</w:t>
      </w:r>
      <w:r>
        <w:rPr>
          <w:spacing w:val="-5"/>
        </w:rPr>
        <w:t xml:space="preserve"> </w:t>
      </w:r>
      <w:r>
        <w:t>number</w:t>
      </w:r>
      <w:r>
        <w:rPr>
          <w:spacing w:val="-6"/>
        </w:rPr>
        <w:t xml:space="preserve"> </w:t>
      </w:r>
      <w:r>
        <w:t>of</w:t>
      </w:r>
      <w:r>
        <w:rPr>
          <w:spacing w:val="-3"/>
        </w:rPr>
        <w:t xml:space="preserve"> </w:t>
      </w:r>
      <w:r>
        <w:t>federal</w:t>
      </w:r>
      <w:r>
        <w:rPr>
          <w:spacing w:val="-6"/>
        </w:rPr>
        <w:t xml:space="preserve"> </w:t>
      </w:r>
      <w:r>
        <w:t>court</w:t>
      </w:r>
      <w:r>
        <w:rPr>
          <w:spacing w:val="-3"/>
        </w:rPr>
        <w:t xml:space="preserve"> </w:t>
      </w:r>
      <w:r>
        <w:t>case</w:t>
      </w:r>
      <w:r>
        <w:rPr>
          <w:spacing w:val="-5"/>
        </w:rPr>
        <w:t xml:space="preserve"> </w:t>
      </w:r>
      <w:r>
        <w:t>filings</w:t>
      </w:r>
      <w:r>
        <w:rPr>
          <w:spacing w:val="-3"/>
        </w:rPr>
        <w:t xml:space="preserve"> </w:t>
      </w:r>
      <w:r>
        <w:t>increasing</w:t>
      </w:r>
      <w:r>
        <w:rPr>
          <w:spacing w:val="-4"/>
        </w:rPr>
        <w:t xml:space="preserve"> </w:t>
      </w:r>
      <w:r>
        <w:t>since</w:t>
      </w:r>
      <w:r>
        <w:rPr>
          <w:spacing w:val="-3"/>
        </w:rPr>
        <w:t xml:space="preserve"> </w:t>
      </w:r>
      <w:r>
        <w:t>2023,</w:t>
      </w:r>
      <w:r>
        <w:rPr>
          <w:spacing w:val="-3"/>
        </w:rPr>
        <w:t xml:space="preserve"> </w:t>
      </w:r>
      <w:r>
        <w:t>the</w:t>
      </w:r>
      <w:r>
        <w:rPr>
          <w:spacing w:val="-3"/>
        </w:rPr>
        <w:t xml:space="preserve"> </w:t>
      </w:r>
      <w:r>
        <w:t>trend</w:t>
      </w:r>
      <w:r>
        <w:rPr>
          <w:spacing w:val="-3"/>
        </w:rPr>
        <w:t xml:space="preserve"> </w:t>
      </w:r>
      <w:r>
        <w:t>seen</w:t>
      </w:r>
      <w:r>
        <w:rPr>
          <w:spacing w:val="-3"/>
        </w:rPr>
        <w:t xml:space="preserve"> </w:t>
      </w:r>
      <w:r>
        <w:t>in</w:t>
      </w:r>
      <w:r>
        <w:rPr>
          <w:spacing w:val="-3"/>
        </w:rPr>
        <w:t xml:space="preserve"> </w:t>
      </w:r>
      <w:r>
        <w:t>2023</w:t>
      </w:r>
      <w:r>
        <w:rPr>
          <w:spacing w:val="-5"/>
        </w:rPr>
        <w:t xml:space="preserve"> </w:t>
      </w:r>
      <w:r>
        <w:t>of</w:t>
      </w:r>
      <w:r>
        <w:rPr>
          <w:spacing w:val="-1"/>
        </w:rPr>
        <w:t xml:space="preserve"> </w:t>
      </w:r>
      <w:r>
        <w:t>state</w:t>
      </w:r>
      <w:r>
        <w:rPr>
          <w:spacing w:val="-2"/>
        </w:rPr>
        <w:t xml:space="preserve"> </w:t>
      </w:r>
      <w:r>
        <w:t>court case filings making up most of the complaints submitted to the CCDA</w:t>
      </w:r>
      <w:r>
        <w:rPr>
          <w:spacing w:val="-13"/>
        </w:rPr>
        <w:t xml:space="preserve"> </w:t>
      </w:r>
      <w:r>
        <w:t>Legal Portal continued. Prior to 2022, federal court case filings made up most of the submissions, as seen in the graph and</w:t>
      </w:r>
      <w:r>
        <w:rPr>
          <w:spacing w:val="40"/>
        </w:rPr>
        <w:t xml:space="preserve"> </w:t>
      </w:r>
      <w:r>
        <w:t>table for Appendix A.</w:t>
      </w:r>
    </w:p>
    <w:p w14:paraId="2F0AB2FF" w14:textId="77777777" w:rsidR="001648F0" w:rsidRDefault="001648F0">
      <w:pPr>
        <w:pStyle w:val="BodyText"/>
        <w:spacing w:before="23"/>
      </w:pPr>
    </w:p>
    <w:p w14:paraId="4881AA5E" w14:textId="77777777" w:rsidR="001648F0" w:rsidRDefault="00DF1896">
      <w:pPr>
        <w:pStyle w:val="BodyText"/>
        <w:spacing w:line="261" w:lineRule="auto"/>
        <w:ind w:left="317" w:right="708"/>
      </w:pPr>
      <w:r>
        <w:t>Table 2 outlines the number</w:t>
      </w:r>
      <w:r>
        <w:rPr>
          <w:spacing w:val="-1"/>
        </w:rPr>
        <w:t xml:space="preserve"> </w:t>
      </w:r>
      <w:r>
        <w:t>of federal and state court</w:t>
      </w:r>
      <w:r>
        <w:rPr>
          <w:spacing w:val="-1"/>
        </w:rPr>
        <w:t xml:space="preserve"> </w:t>
      </w:r>
      <w:r>
        <w:t>filings submitted from 2022 to 2024.</w:t>
      </w:r>
      <w:r>
        <w:rPr>
          <w:spacing w:val="-2"/>
        </w:rPr>
        <w:t xml:space="preserve"> </w:t>
      </w:r>
      <w:r>
        <w:t>For more</w:t>
      </w:r>
      <w:r>
        <w:rPr>
          <w:spacing w:val="-3"/>
        </w:rPr>
        <w:t xml:space="preserve"> </w:t>
      </w:r>
      <w:r>
        <w:t>information</w:t>
      </w:r>
      <w:r>
        <w:rPr>
          <w:spacing w:val="-3"/>
        </w:rPr>
        <w:t xml:space="preserve"> </w:t>
      </w:r>
      <w:r>
        <w:t>on</w:t>
      </w:r>
      <w:r>
        <w:rPr>
          <w:spacing w:val="-3"/>
        </w:rPr>
        <w:t xml:space="preserve"> </w:t>
      </w:r>
      <w:r>
        <w:t>the</w:t>
      </w:r>
      <w:r>
        <w:rPr>
          <w:spacing w:val="-3"/>
        </w:rPr>
        <w:t xml:space="preserve"> </w:t>
      </w:r>
      <w:r>
        <w:t>outcome</w:t>
      </w:r>
      <w:r>
        <w:rPr>
          <w:spacing w:val="-5"/>
        </w:rPr>
        <w:t xml:space="preserve"> </w:t>
      </w:r>
      <w:r>
        <w:t>of</w:t>
      </w:r>
      <w:r>
        <w:rPr>
          <w:spacing w:val="-1"/>
        </w:rPr>
        <w:t xml:space="preserve"> </w:t>
      </w:r>
      <w:r>
        <w:t>these</w:t>
      </w:r>
      <w:r>
        <w:rPr>
          <w:spacing w:val="-7"/>
        </w:rPr>
        <w:t xml:space="preserve"> </w:t>
      </w:r>
      <w:r>
        <w:t>filings,</w:t>
      </w:r>
      <w:r>
        <w:rPr>
          <w:spacing w:val="-3"/>
        </w:rPr>
        <w:t xml:space="preserve"> </w:t>
      </w:r>
      <w:r>
        <w:t>refer</w:t>
      </w:r>
      <w:r>
        <w:rPr>
          <w:spacing w:val="-3"/>
        </w:rPr>
        <w:t xml:space="preserve"> </w:t>
      </w:r>
      <w:r>
        <w:t>to</w:t>
      </w:r>
      <w:r>
        <w:rPr>
          <w:spacing w:val="-5"/>
        </w:rPr>
        <w:t xml:space="preserve"> </w:t>
      </w:r>
      <w:r>
        <w:t xml:space="preserve">the </w:t>
      </w:r>
      <w:r>
        <w:rPr>
          <w:i/>
        </w:rPr>
        <w:t>Case</w:t>
      </w:r>
      <w:r>
        <w:rPr>
          <w:i/>
          <w:spacing w:val="-6"/>
        </w:rPr>
        <w:t xml:space="preserve"> </w:t>
      </w:r>
      <w:r>
        <w:rPr>
          <w:i/>
        </w:rPr>
        <w:t>Resolution</w:t>
      </w:r>
      <w:r>
        <w:rPr>
          <w:i/>
          <w:spacing w:val="-4"/>
        </w:rPr>
        <w:t xml:space="preserve"> </w:t>
      </w:r>
      <w:r>
        <w:rPr>
          <w:i/>
        </w:rPr>
        <w:t>Reports</w:t>
      </w:r>
      <w:r>
        <w:rPr>
          <w:i/>
          <w:spacing w:val="-2"/>
        </w:rPr>
        <w:t xml:space="preserve"> </w:t>
      </w:r>
      <w:r>
        <w:t>section.</w:t>
      </w:r>
    </w:p>
    <w:p w14:paraId="3171A7CC" w14:textId="77777777" w:rsidR="001648F0" w:rsidRDefault="00DF1896">
      <w:pPr>
        <w:pStyle w:val="Heading3"/>
        <w:spacing w:before="263"/>
        <w:ind w:left="317"/>
      </w:pPr>
      <w:r>
        <w:t>Table</w:t>
      </w:r>
      <w:r>
        <w:rPr>
          <w:spacing w:val="-3"/>
        </w:rPr>
        <w:t xml:space="preserve"> </w:t>
      </w:r>
      <w:r>
        <w:t>2:</w:t>
      </w:r>
      <w:r>
        <w:rPr>
          <w:spacing w:val="-3"/>
        </w:rPr>
        <w:t xml:space="preserve"> </w:t>
      </w:r>
      <w:r>
        <w:t>2022-2024</w:t>
      </w:r>
      <w:r>
        <w:rPr>
          <w:spacing w:val="-3"/>
        </w:rPr>
        <w:t xml:space="preserve"> </w:t>
      </w:r>
      <w:r>
        <w:t>Filings</w:t>
      </w:r>
      <w:r>
        <w:rPr>
          <w:spacing w:val="-2"/>
        </w:rPr>
        <w:t xml:space="preserve"> </w:t>
      </w:r>
      <w:r>
        <w:t>Received</w:t>
      </w:r>
      <w:r>
        <w:rPr>
          <w:spacing w:val="-2"/>
        </w:rPr>
        <w:t xml:space="preserve"> </w:t>
      </w:r>
      <w:r>
        <w:t>by</w:t>
      </w:r>
      <w:r>
        <w:rPr>
          <w:spacing w:val="-6"/>
        </w:rPr>
        <w:t xml:space="preserve"> </w:t>
      </w:r>
      <w:r>
        <w:t>Commission</w:t>
      </w:r>
      <w:r>
        <w:rPr>
          <w:spacing w:val="-3"/>
        </w:rPr>
        <w:t xml:space="preserve"> </w:t>
      </w:r>
      <w:r>
        <w:t>(Federal</w:t>
      </w:r>
      <w:r>
        <w:rPr>
          <w:spacing w:val="-4"/>
        </w:rPr>
        <w:t xml:space="preserve"> </w:t>
      </w:r>
      <w:r>
        <w:t>vs.</w:t>
      </w:r>
      <w:r>
        <w:rPr>
          <w:spacing w:val="-2"/>
        </w:rPr>
        <w:t xml:space="preserve"> State)</w:t>
      </w:r>
    </w:p>
    <w:p w14:paraId="703F1A2B" w14:textId="77777777" w:rsidR="001648F0" w:rsidRDefault="001648F0">
      <w:pPr>
        <w:pStyle w:val="BodyText"/>
        <w:spacing w:before="27"/>
        <w:rPr>
          <w:b/>
          <w:sz w:val="20"/>
        </w:rPr>
      </w:pPr>
    </w:p>
    <w:tbl>
      <w:tblPr>
        <w:tblW w:w="0" w:type="auto"/>
        <w:tblInd w:w="6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84"/>
        <w:gridCol w:w="1205"/>
        <w:gridCol w:w="1205"/>
        <w:gridCol w:w="1205"/>
        <w:gridCol w:w="1205"/>
        <w:gridCol w:w="1205"/>
        <w:gridCol w:w="1193"/>
      </w:tblGrid>
      <w:tr w:rsidR="001648F0" w14:paraId="12CEE9E0" w14:textId="77777777">
        <w:trPr>
          <w:trHeight w:val="941"/>
        </w:trPr>
        <w:tc>
          <w:tcPr>
            <w:tcW w:w="2784" w:type="dxa"/>
            <w:shd w:val="clear" w:color="auto" w:fill="C8DAF8"/>
          </w:tcPr>
          <w:p w14:paraId="3FDBD463" w14:textId="77777777" w:rsidR="001648F0" w:rsidRDefault="00DF1896">
            <w:pPr>
              <w:pStyle w:val="TableParagraph"/>
              <w:spacing w:before="194" w:line="269" w:lineRule="exact"/>
              <w:ind w:left="19"/>
              <w:jc w:val="center"/>
              <w:rPr>
                <w:b/>
                <w:sz w:val="24"/>
              </w:rPr>
            </w:pPr>
            <w:r>
              <w:rPr>
                <w:b/>
                <w:sz w:val="24"/>
              </w:rPr>
              <w:t>Type</w:t>
            </w:r>
            <w:r>
              <w:rPr>
                <w:b/>
                <w:spacing w:val="-12"/>
                <w:sz w:val="24"/>
              </w:rPr>
              <w:t xml:space="preserve"> </w:t>
            </w:r>
            <w:r>
              <w:rPr>
                <w:b/>
                <w:sz w:val="24"/>
              </w:rPr>
              <w:t>of</w:t>
            </w:r>
            <w:r>
              <w:rPr>
                <w:b/>
                <w:spacing w:val="-12"/>
                <w:sz w:val="24"/>
              </w:rPr>
              <w:t xml:space="preserve"> </w:t>
            </w:r>
            <w:r>
              <w:rPr>
                <w:b/>
                <w:spacing w:val="-2"/>
                <w:sz w:val="24"/>
              </w:rPr>
              <w:t>Filing</w:t>
            </w:r>
          </w:p>
          <w:p w14:paraId="6F6FC20A" w14:textId="77777777" w:rsidR="001648F0" w:rsidRDefault="00DF1896">
            <w:pPr>
              <w:pStyle w:val="TableParagraph"/>
              <w:spacing w:line="269" w:lineRule="exact"/>
              <w:ind w:left="19" w:right="3"/>
              <w:jc w:val="center"/>
              <w:rPr>
                <w:b/>
                <w:sz w:val="24"/>
              </w:rPr>
            </w:pPr>
            <w:r>
              <w:rPr>
                <w:b/>
                <w:spacing w:val="-2"/>
                <w:sz w:val="24"/>
              </w:rPr>
              <w:t>Received</w:t>
            </w:r>
          </w:p>
        </w:tc>
        <w:tc>
          <w:tcPr>
            <w:tcW w:w="1205" w:type="dxa"/>
            <w:shd w:val="clear" w:color="auto" w:fill="C8DAF8"/>
          </w:tcPr>
          <w:p w14:paraId="2D73DEF0" w14:textId="77777777" w:rsidR="001648F0" w:rsidRDefault="00DF1896">
            <w:pPr>
              <w:pStyle w:val="TableParagraph"/>
              <w:spacing w:before="194" w:line="269" w:lineRule="exact"/>
              <w:ind w:left="331"/>
              <w:rPr>
                <w:b/>
                <w:sz w:val="24"/>
              </w:rPr>
            </w:pPr>
            <w:r>
              <w:rPr>
                <w:b/>
                <w:spacing w:val="-4"/>
                <w:sz w:val="24"/>
              </w:rPr>
              <w:t>2022</w:t>
            </w:r>
          </w:p>
          <w:p w14:paraId="513C66D7" w14:textId="77777777" w:rsidR="001648F0" w:rsidRDefault="00DF1896">
            <w:pPr>
              <w:pStyle w:val="TableParagraph"/>
              <w:spacing w:line="269" w:lineRule="exact"/>
              <w:ind w:left="321"/>
              <w:rPr>
                <w:b/>
                <w:sz w:val="24"/>
              </w:rPr>
            </w:pPr>
            <w:r>
              <w:rPr>
                <w:b/>
                <w:spacing w:val="-2"/>
                <w:sz w:val="24"/>
              </w:rPr>
              <w:t>Total</w:t>
            </w:r>
          </w:p>
        </w:tc>
        <w:tc>
          <w:tcPr>
            <w:tcW w:w="1205" w:type="dxa"/>
            <w:shd w:val="clear" w:color="auto" w:fill="C8DAF8"/>
          </w:tcPr>
          <w:p w14:paraId="15423527" w14:textId="77777777" w:rsidR="001648F0" w:rsidRDefault="00DF1896">
            <w:pPr>
              <w:pStyle w:val="TableParagraph"/>
              <w:spacing w:before="194" w:line="269" w:lineRule="exact"/>
              <w:ind w:left="25" w:right="4"/>
              <w:jc w:val="center"/>
              <w:rPr>
                <w:b/>
                <w:sz w:val="24"/>
              </w:rPr>
            </w:pPr>
            <w:r>
              <w:rPr>
                <w:b/>
                <w:spacing w:val="-4"/>
                <w:sz w:val="24"/>
              </w:rPr>
              <w:t>2022</w:t>
            </w:r>
          </w:p>
          <w:p w14:paraId="27FDD3FD" w14:textId="77777777" w:rsidR="001648F0" w:rsidRDefault="00DF1896">
            <w:pPr>
              <w:pStyle w:val="TableParagraph"/>
              <w:spacing w:line="269" w:lineRule="exact"/>
              <w:ind w:left="25" w:right="3"/>
              <w:jc w:val="center"/>
              <w:rPr>
                <w:b/>
                <w:sz w:val="24"/>
              </w:rPr>
            </w:pPr>
            <w:r>
              <w:rPr>
                <w:b/>
                <w:spacing w:val="-2"/>
                <w:sz w:val="24"/>
              </w:rPr>
              <w:t>Percent</w:t>
            </w:r>
          </w:p>
        </w:tc>
        <w:tc>
          <w:tcPr>
            <w:tcW w:w="1205" w:type="dxa"/>
            <w:shd w:val="clear" w:color="auto" w:fill="C8DAF8"/>
          </w:tcPr>
          <w:p w14:paraId="4FBA5AF0" w14:textId="77777777" w:rsidR="001648F0" w:rsidRDefault="00DF1896">
            <w:pPr>
              <w:pStyle w:val="TableParagraph"/>
              <w:spacing w:before="194" w:line="269" w:lineRule="exact"/>
              <w:ind w:left="331"/>
              <w:rPr>
                <w:b/>
                <w:sz w:val="24"/>
              </w:rPr>
            </w:pPr>
            <w:r>
              <w:rPr>
                <w:b/>
                <w:spacing w:val="-4"/>
                <w:sz w:val="24"/>
              </w:rPr>
              <w:t>2023</w:t>
            </w:r>
          </w:p>
          <w:p w14:paraId="3B3F94B6" w14:textId="77777777" w:rsidR="001648F0" w:rsidRDefault="00DF1896">
            <w:pPr>
              <w:pStyle w:val="TableParagraph"/>
              <w:spacing w:line="269" w:lineRule="exact"/>
              <w:ind w:left="321"/>
              <w:rPr>
                <w:b/>
                <w:sz w:val="24"/>
              </w:rPr>
            </w:pPr>
            <w:r>
              <w:rPr>
                <w:b/>
                <w:spacing w:val="-2"/>
                <w:sz w:val="24"/>
              </w:rPr>
              <w:t>Total</w:t>
            </w:r>
          </w:p>
        </w:tc>
        <w:tc>
          <w:tcPr>
            <w:tcW w:w="1205" w:type="dxa"/>
            <w:shd w:val="clear" w:color="auto" w:fill="C8DAF8"/>
          </w:tcPr>
          <w:p w14:paraId="1138D6B2" w14:textId="77777777" w:rsidR="001648F0" w:rsidRDefault="00DF1896">
            <w:pPr>
              <w:pStyle w:val="TableParagraph"/>
              <w:spacing w:before="194" w:line="269" w:lineRule="exact"/>
              <w:ind w:left="25" w:right="4"/>
              <w:jc w:val="center"/>
              <w:rPr>
                <w:b/>
                <w:sz w:val="24"/>
              </w:rPr>
            </w:pPr>
            <w:r>
              <w:rPr>
                <w:b/>
                <w:spacing w:val="-4"/>
                <w:sz w:val="24"/>
              </w:rPr>
              <w:t>2023</w:t>
            </w:r>
          </w:p>
          <w:p w14:paraId="4C913691" w14:textId="77777777" w:rsidR="001648F0" w:rsidRDefault="00DF1896">
            <w:pPr>
              <w:pStyle w:val="TableParagraph"/>
              <w:spacing w:line="269" w:lineRule="exact"/>
              <w:ind w:left="25" w:right="3"/>
              <w:jc w:val="center"/>
              <w:rPr>
                <w:b/>
                <w:sz w:val="24"/>
              </w:rPr>
            </w:pPr>
            <w:r>
              <w:rPr>
                <w:b/>
                <w:spacing w:val="-2"/>
                <w:sz w:val="24"/>
              </w:rPr>
              <w:t>Percent</w:t>
            </w:r>
          </w:p>
        </w:tc>
        <w:tc>
          <w:tcPr>
            <w:tcW w:w="1205" w:type="dxa"/>
            <w:shd w:val="clear" w:color="auto" w:fill="C8DAF8"/>
          </w:tcPr>
          <w:p w14:paraId="79E73296" w14:textId="77777777" w:rsidR="001648F0" w:rsidRDefault="00DF1896">
            <w:pPr>
              <w:pStyle w:val="TableParagraph"/>
              <w:spacing w:before="194" w:line="269" w:lineRule="exact"/>
              <w:ind w:left="330"/>
              <w:rPr>
                <w:b/>
                <w:sz w:val="24"/>
              </w:rPr>
            </w:pPr>
            <w:r>
              <w:rPr>
                <w:b/>
                <w:spacing w:val="-4"/>
                <w:sz w:val="24"/>
              </w:rPr>
              <w:t>2024</w:t>
            </w:r>
          </w:p>
          <w:p w14:paraId="358CA37F" w14:textId="77777777" w:rsidR="001648F0" w:rsidRDefault="00DF1896">
            <w:pPr>
              <w:pStyle w:val="TableParagraph"/>
              <w:spacing w:line="269" w:lineRule="exact"/>
              <w:ind w:left="321"/>
              <w:rPr>
                <w:b/>
                <w:sz w:val="24"/>
              </w:rPr>
            </w:pPr>
            <w:r>
              <w:rPr>
                <w:b/>
                <w:spacing w:val="-2"/>
                <w:sz w:val="24"/>
              </w:rPr>
              <w:t>Total</w:t>
            </w:r>
          </w:p>
        </w:tc>
        <w:tc>
          <w:tcPr>
            <w:tcW w:w="1193" w:type="dxa"/>
            <w:shd w:val="clear" w:color="auto" w:fill="C8DAF8"/>
          </w:tcPr>
          <w:p w14:paraId="6F69147A" w14:textId="77777777" w:rsidR="001648F0" w:rsidRDefault="00DF1896">
            <w:pPr>
              <w:pStyle w:val="TableParagraph"/>
              <w:spacing w:before="194" w:line="269" w:lineRule="exact"/>
              <w:ind w:left="30" w:right="2"/>
              <w:jc w:val="center"/>
              <w:rPr>
                <w:b/>
                <w:sz w:val="24"/>
              </w:rPr>
            </w:pPr>
            <w:r>
              <w:rPr>
                <w:b/>
                <w:spacing w:val="-4"/>
                <w:sz w:val="24"/>
              </w:rPr>
              <w:t>2024</w:t>
            </w:r>
          </w:p>
          <w:p w14:paraId="2D438841" w14:textId="77777777" w:rsidR="001648F0" w:rsidRDefault="00DF1896">
            <w:pPr>
              <w:pStyle w:val="TableParagraph"/>
              <w:spacing w:line="269" w:lineRule="exact"/>
              <w:ind w:left="30" w:right="1"/>
              <w:jc w:val="center"/>
              <w:rPr>
                <w:b/>
                <w:sz w:val="24"/>
              </w:rPr>
            </w:pPr>
            <w:r>
              <w:rPr>
                <w:b/>
                <w:spacing w:val="-2"/>
                <w:sz w:val="24"/>
              </w:rPr>
              <w:t>Percent</w:t>
            </w:r>
          </w:p>
        </w:tc>
      </w:tr>
      <w:tr w:rsidR="001648F0" w14:paraId="5C97A679" w14:textId="77777777">
        <w:trPr>
          <w:trHeight w:val="526"/>
        </w:trPr>
        <w:tc>
          <w:tcPr>
            <w:tcW w:w="2784" w:type="dxa"/>
          </w:tcPr>
          <w:p w14:paraId="26EEFC0F" w14:textId="77777777" w:rsidR="001648F0" w:rsidRDefault="00DF1896">
            <w:pPr>
              <w:pStyle w:val="TableParagraph"/>
              <w:spacing w:before="115"/>
              <w:ind w:left="19" w:right="1"/>
              <w:jc w:val="center"/>
              <w:rPr>
                <w:sz w:val="24"/>
              </w:rPr>
            </w:pPr>
            <w:r>
              <w:rPr>
                <w:spacing w:val="-2"/>
                <w:sz w:val="24"/>
              </w:rPr>
              <w:t>Federal</w:t>
            </w:r>
          </w:p>
        </w:tc>
        <w:tc>
          <w:tcPr>
            <w:tcW w:w="1205" w:type="dxa"/>
            <w:shd w:val="clear" w:color="auto" w:fill="D9EAD2"/>
          </w:tcPr>
          <w:p w14:paraId="3948A271" w14:textId="77777777" w:rsidR="001648F0" w:rsidRDefault="00DF1896">
            <w:pPr>
              <w:pStyle w:val="TableParagraph"/>
              <w:spacing w:before="115"/>
              <w:ind w:left="25" w:right="1"/>
              <w:jc w:val="center"/>
              <w:rPr>
                <w:sz w:val="24"/>
              </w:rPr>
            </w:pPr>
            <w:r>
              <w:rPr>
                <w:spacing w:val="-5"/>
                <w:sz w:val="24"/>
              </w:rPr>
              <w:t>788</w:t>
            </w:r>
          </w:p>
        </w:tc>
        <w:tc>
          <w:tcPr>
            <w:tcW w:w="1205" w:type="dxa"/>
            <w:shd w:val="clear" w:color="auto" w:fill="D9EAD2"/>
          </w:tcPr>
          <w:p w14:paraId="328C9E78" w14:textId="77777777" w:rsidR="001648F0" w:rsidRDefault="00DF1896">
            <w:pPr>
              <w:pStyle w:val="TableParagraph"/>
              <w:spacing w:before="115"/>
              <w:ind w:left="25" w:right="3"/>
              <w:jc w:val="center"/>
              <w:rPr>
                <w:sz w:val="24"/>
              </w:rPr>
            </w:pPr>
            <w:r>
              <w:rPr>
                <w:spacing w:val="-5"/>
                <w:sz w:val="24"/>
              </w:rPr>
              <w:t>27%</w:t>
            </w:r>
          </w:p>
        </w:tc>
        <w:tc>
          <w:tcPr>
            <w:tcW w:w="1205" w:type="dxa"/>
          </w:tcPr>
          <w:p w14:paraId="57A83E21" w14:textId="77777777" w:rsidR="001648F0" w:rsidRDefault="00DF1896">
            <w:pPr>
              <w:pStyle w:val="TableParagraph"/>
              <w:spacing w:before="115"/>
              <w:ind w:left="25" w:right="1"/>
              <w:jc w:val="center"/>
              <w:rPr>
                <w:sz w:val="24"/>
              </w:rPr>
            </w:pPr>
            <w:r>
              <w:rPr>
                <w:spacing w:val="-5"/>
                <w:sz w:val="24"/>
              </w:rPr>
              <w:t>362</w:t>
            </w:r>
          </w:p>
        </w:tc>
        <w:tc>
          <w:tcPr>
            <w:tcW w:w="1205" w:type="dxa"/>
          </w:tcPr>
          <w:p w14:paraId="6C645E57" w14:textId="77777777" w:rsidR="001648F0" w:rsidRDefault="00DF1896">
            <w:pPr>
              <w:pStyle w:val="TableParagraph"/>
              <w:spacing w:before="115"/>
              <w:ind w:left="25" w:right="3"/>
              <w:jc w:val="center"/>
              <w:rPr>
                <w:sz w:val="24"/>
              </w:rPr>
            </w:pPr>
            <w:r>
              <w:rPr>
                <w:spacing w:val="-5"/>
                <w:sz w:val="24"/>
              </w:rPr>
              <w:t>9%</w:t>
            </w:r>
          </w:p>
        </w:tc>
        <w:tc>
          <w:tcPr>
            <w:tcW w:w="1205" w:type="dxa"/>
          </w:tcPr>
          <w:p w14:paraId="61840E17" w14:textId="77777777" w:rsidR="001648F0" w:rsidRDefault="00DF1896">
            <w:pPr>
              <w:pStyle w:val="TableParagraph"/>
              <w:spacing w:before="115"/>
              <w:ind w:left="25"/>
              <w:jc w:val="center"/>
              <w:rPr>
                <w:sz w:val="24"/>
              </w:rPr>
            </w:pPr>
            <w:r>
              <w:rPr>
                <w:spacing w:val="-5"/>
                <w:sz w:val="24"/>
              </w:rPr>
              <w:t>422</w:t>
            </w:r>
          </w:p>
        </w:tc>
        <w:tc>
          <w:tcPr>
            <w:tcW w:w="1193" w:type="dxa"/>
          </w:tcPr>
          <w:p w14:paraId="221D6425" w14:textId="77777777" w:rsidR="001648F0" w:rsidRDefault="00DF1896">
            <w:pPr>
              <w:pStyle w:val="TableParagraph"/>
              <w:spacing w:before="115"/>
              <w:ind w:left="30"/>
              <w:jc w:val="center"/>
              <w:rPr>
                <w:sz w:val="24"/>
              </w:rPr>
            </w:pPr>
            <w:r>
              <w:rPr>
                <w:spacing w:val="-5"/>
                <w:sz w:val="24"/>
              </w:rPr>
              <w:t>12%</w:t>
            </w:r>
          </w:p>
        </w:tc>
      </w:tr>
      <w:tr w:rsidR="001648F0" w14:paraId="6CBDBB86" w14:textId="77777777">
        <w:trPr>
          <w:trHeight w:val="526"/>
        </w:trPr>
        <w:tc>
          <w:tcPr>
            <w:tcW w:w="2784" w:type="dxa"/>
          </w:tcPr>
          <w:p w14:paraId="40DA514A" w14:textId="77777777" w:rsidR="001648F0" w:rsidRDefault="00DF1896">
            <w:pPr>
              <w:pStyle w:val="TableParagraph"/>
              <w:spacing w:before="115"/>
              <w:ind w:left="19"/>
              <w:jc w:val="center"/>
              <w:rPr>
                <w:sz w:val="24"/>
              </w:rPr>
            </w:pPr>
            <w:r>
              <w:rPr>
                <w:spacing w:val="-4"/>
                <w:sz w:val="24"/>
              </w:rPr>
              <w:t>State</w:t>
            </w:r>
          </w:p>
        </w:tc>
        <w:tc>
          <w:tcPr>
            <w:tcW w:w="1205" w:type="dxa"/>
            <w:shd w:val="clear" w:color="auto" w:fill="D9EAD2"/>
          </w:tcPr>
          <w:p w14:paraId="126D5BDA" w14:textId="77777777" w:rsidR="001648F0" w:rsidRDefault="00DF1896">
            <w:pPr>
              <w:pStyle w:val="TableParagraph"/>
              <w:spacing w:before="115"/>
              <w:ind w:left="25" w:right="5"/>
              <w:jc w:val="center"/>
              <w:rPr>
                <w:sz w:val="24"/>
              </w:rPr>
            </w:pPr>
            <w:r>
              <w:rPr>
                <w:spacing w:val="-2"/>
                <w:sz w:val="24"/>
              </w:rPr>
              <w:t>2,170</w:t>
            </w:r>
          </w:p>
        </w:tc>
        <w:tc>
          <w:tcPr>
            <w:tcW w:w="1205" w:type="dxa"/>
            <w:shd w:val="clear" w:color="auto" w:fill="D9EAD2"/>
          </w:tcPr>
          <w:p w14:paraId="0869771E" w14:textId="77777777" w:rsidR="001648F0" w:rsidRDefault="00DF1896">
            <w:pPr>
              <w:pStyle w:val="TableParagraph"/>
              <w:spacing w:before="115"/>
              <w:ind w:left="25" w:right="3"/>
              <w:jc w:val="center"/>
              <w:rPr>
                <w:sz w:val="24"/>
              </w:rPr>
            </w:pPr>
            <w:r>
              <w:rPr>
                <w:spacing w:val="-5"/>
                <w:sz w:val="24"/>
              </w:rPr>
              <w:t>73%</w:t>
            </w:r>
          </w:p>
        </w:tc>
        <w:tc>
          <w:tcPr>
            <w:tcW w:w="1205" w:type="dxa"/>
          </w:tcPr>
          <w:p w14:paraId="510B60DC" w14:textId="77777777" w:rsidR="001648F0" w:rsidRDefault="00DF1896">
            <w:pPr>
              <w:pStyle w:val="TableParagraph"/>
              <w:spacing w:before="115"/>
              <w:ind w:left="25" w:right="5"/>
              <w:jc w:val="center"/>
              <w:rPr>
                <w:sz w:val="24"/>
              </w:rPr>
            </w:pPr>
            <w:r>
              <w:rPr>
                <w:spacing w:val="-2"/>
                <w:sz w:val="24"/>
              </w:rPr>
              <w:t>3,704</w:t>
            </w:r>
          </w:p>
        </w:tc>
        <w:tc>
          <w:tcPr>
            <w:tcW w:w="1205" w:type="dxa"/>
          </w:tcPr>
          <w:p w14:paraId="3C8FC325" w14:textId="77777777" w:rsidR="001648F0" w:rsidRDefault="00DF1896">
            <w:pPr>
              <w:pStyle w:val="TableParagraph"/>
              <w:spacing w:before="115"/>
              <w:ind w:left="25" w:right="3"/>
              <w:jc w:val="center"/>
              <w:rPr>
                <w:sz w:val="24"/>
              </w:rPr>
            </w:pPr>
            <w:r>
              <w:rPr>
                <w:spacing w:val="-5"/>
                <w:sz w:val="24"/>
              </w:rPr>
              <w:t>91%</w:t>
            </w:r>
          </w:p>
        </w:tc>
        <w:tc>
          <w:tcPr>
            <w:tcW w:w="1205" w:type="dxa"/>
          </w:tcPr>
          <w:p w14:paraId="723E3981" w14:textId="77777777" w:rsidR="001648F0" w:rsidRDefault="00DF1896">
            <w:pPr>
              <w:pStyle w:val="TableParagraph"/>
              <w:spacing w:before="115"/>
              <w:ind w:left="25" w:right="5"/>
              <w:jc w:val="center"/>
              <w:rPr>
                <w:sz w:val="24"/>
              </w:rPr>
            </w:pPr>
            <w:r>
              <w:rPr>
                <w:spacing w:val="-2"/>
                <w:sz w:val="24"/>
              </w:rPr>
              <w:t>3,091</w:t>
            </w:r>
          </w:p>
        </w:tc>
        <w:tc>
          <w:tcPr>
            <w:tcW w:w="1193" w:type="dxa"/>
          </w:tcPr>
          <w:p w14:paraId="58310C9D" w14:textId="77777777" w:rsidR="001648F0" w:rsidRDefault="00DF1896">
            <w:pPr>
              <w:pStyle w:val="TableParagraph"/>
              <w:spacing w:before="115"/>
              <w:ind w:left="30"/>
              <w:jc w:val="center"/>
              <w:rPr>
                <w:sz w:val="24"/>
              </w:rPr>
            </w:pPr>
            <w:r>
              <w:rPr>
                <w:spacing w:val="-5"/>
                <w:sz w:val="24"/>
              </w:rPr>
              <w:t>88%</w:t>
            </w:r>
          </w:p>
        </w:tc>
      </w:tr>
      <w:tr w:rsidR="001648F0" w14:paraId="7C136516" w14:textId="77777777">
        <w:trPr>
          <w:trHeight w:val="515"/>
        </w:trPr>
        <w:tc>
          <w:tcPr>
            <w:tcW w:w="2784" w:type="dxa"/>
          </w:tcPr>
          <w:p w14:paraId="45CFF160" w14:textId="77777777" w:rsidR="001648F0" w:rsidRDefault="00DF1896">
            <w:pPr>
              <w:pStyle w:val="TableParagraph"/>
              <w:spacing w:before="111"/>
              <w:ind w:left="19" w:right="3"/>
              <w:jc w:val="center"/>
              <w:rPr>
                <w:b/>
                <w:sz w:val="24"/>
              </w:rPr>
            </w:pPr>
            <w:r>
              <w:rPr>
                <w:b/>
                <w:spacing w:val="-2"/>
                <w:sz w:val="24"/>
              </w:rPr>
              <w:t>Total:</w:t>
            </w:r>
          </w:p>
        </w:tc>
        <w:tc>
          <w:tcPr>
            <w:tcW w:w="1205" w:type="dxa"/>
            <w:shd w:val="clear" w:color="auto" w:fill="D9EAD2"/>
          </w:tcPr>
          <w:p w14:paraId="556BC6B7" w14:textId="77777777" w:rsidR="001648F0" w:rsidRDefault="00DF1896">
            <w:pPr>
              <w:pStyle w:val="TableParagraph"/>
              <w:spacing w:before="111"/>
              <w:ind w:left="25" w:right="5"/>
              <w:jc w:val="center"/>
              <w:rPr>
                <w:sz w:val="24"/>
              </w:rPr>
            </w:pPr>
            <w:r>
              <w:rPr>
                <w:spacing w:val="-2"/>
                <w:sz w:val="24"/>
              </w:rPr>
              <w:t>2,958</w:t>
            </w:r>
          </w:p>
        </w:tc>
        <w:tc>
          <w:tcPr>
            <w:tcW w:w="1205" w:type="dxa"/>
            <w:shd w:val="clear" w:color="auto" w:fill="D9EAD2"/>
          </w:tcPr>
          <w:p w14:paraId="22B34854" w14:textId="77777777" w:rsidR="001648F0" w:rsidRDefault="00DF1896">
            <w:pPr>
              <w:pStyle w:val="TableParagraph"/>
              <w:spacing w:before="111"/>
              <w:ind w:left="25" w:right="3"/>
              <w:jc w:val="center"/>
              <w:rPr>
                <w:sz w:val="24"/>
              </w:rPr>
            </w:pPr>
            <w:r>
              <w:rPr>
                <w:spacing w:val="-4"/>
                <w:sz w:val="24"/>
              </w:rPr>
              <w:t>100%</w:t>
            </w:r>
          </w:p>
        </w:tc>
        <w:tc>
          <w:tcPr>
            <w:tcW w:w="1205" w:type="dxa"/>
          </w:tcPr>
          <w:p w14:paraId="52EA7CEE" w14:textId="77777777" w:rsidR="001648F0" w:rsidRDefault="00DF1896">
            <w:pPr>
              <w:pStyle w:val="TableParagraph"/>
              <w:spacing w:before="111"/>
              <w:ind w:left="25" w:right="5"/>
              <w:jc w:val="center"/>
              <w:rPr>
                <w:sz w:val="24"/>
              </w:rPr>
            </w:pPr>
            <w:r>
              <w:rPr>
                <w:spacing w:val="-2"/>
                <w:sz w:val="24"/>
              </w:rPr>
              <w:t>4,066</w:t>
            </w:r>
          </w:p>
        </w:tc>
        <w:tc>
          <w:tcPr>
            <w:tcW w:w="1205" w:type="dxa"/>
          </w:tcPr>
          <w:p w14:paraId="08C79C11" w14:textId="77777777" w:rsidR="001648F0" w:rsidRDefault="00DF1896">
            <w:pPr>
              <w:pStyle w:val="TableParagraph"/>
              <w:spacing w:before="111"/>
              <w:ind w:left="25" w:right="3"/>
              <w:jc w:val="center"/>
              <w:rPr>
                <w:sz w:val="24"/>
              </w:rPr>
            </w:pPr>
            <w:r>
              <w:rPr>
                <w:spacing w:val="-4"/>
                <w:sz w:val="24"/>
              </w:rPr>
              <w:t>100%</w:t>
            </w:r>
          </w:p>
        </w:tc>
        <w:tc>
          <w:tcPr>
            <w:tcW w:w="1205" w:type="dxa"/>
          </w:tcPr>
          <w:p w14:paraId="6CBAF757" w14:textId="77777777" w:rsidR="001648F0" w:rsidRDefault="00DF1896">
            <w:pPr>
              <w:pStyle w:val="TableParagraph"/>
              <w:spacing w:before="111"/>
              <w:ind w:left="25" w:right="5"/>
              <w:jc w:val="center"/>
              <w:rPr>
                <w:sz w:val="24"/>
              </w:rPr>
            </w:pPr>
            <w:r>
              <w:rPr>
                <w:spacing w:val="-2"/>
                <w:sz w:val="24"/>
              </w:rPr>
              <w:t>3,513</w:t>
            </w:r>
          </w:p>
        </w:tc>
        <w:tc>
          <w:tcPr>
            <w:tcW w:w="1193" w:type="dxa"/>
          </w:tcPr>
          <w:p w14:paraId="5BAFA32A" w14:textId="77777777" w:rsidR="001648F0" w:rsidRDefault="00DF1896">
            <w:pPr>
              <w:pStyle w:val="TableParagraph"/>
              <w:spacing w:before="111"/>
              <w:ind w:left="30"/>
              <w:jc w:val="center"/>
              <w:rPr>
                <w:sz w:val="24"/>
              </w:rPr>
            </w:pPr>
            <w:r>
              <w:rPr>
                <w:spacing w:val="-4"/>
                <w:sz w:val="24"/>
              </w:rPr>
              <w:t>100%</w:t>
            </w:r>
          </w:p>
        </w:tc>
      </w:tr>
    </w:tbl>
    <w:p w14:paraId="0F19ED3D" w14:textId="77777777" w:rsidR="001648F0" w:rsidRDefault="001648F0">
      <w:pPr>
        <w:pStyle w:val="BodyText"/>
        <w:spacing w:before="20"/>
        <w:rPr>
          <w:b/>
        </w:rPr>
      </w:pPr>
    </w:p>
    <w:p w14:paraId="70AEF488" w14:textId="77777777" w:rsidR="001648F0" w:rsidRDefault="00DF1896">
      <w:pPr>
        <w:ind w:left="346"/>
        <w:rPr>
          <w:b/>
          <w:sz w:val="24"/>
        </w:rPr>
      </w:pPr>
      <w:r>
        <w:rPr>
          <w:b/>
          <w:sz w:val="24"/>
        </w:rPr>
        <w:t>Alleged</w:t>
      </w:r>
      <w:r>
        <w:rPr>
          <w:b/>
          <w:spacing w:val="-7"/>
          <w:sz w:val="24"/>
        </w:rPr>
        <w:t xml:space="preserve"> </w:t>
      </w:r>
      <w:r>
        <w:rPr>
          <w:b/>
          <w:sz w:val="24"/>
        </w:rPr>
        <w:t>Construction-Related</w:t>
      </w:r>
      <w:r>
        <w:rPr>
          <w:b/>
          <w:spacing w:val="-5"/>
          <w:sz w:val="24"/>
        </w:rPr>
        <w:t xml:space="preserve"> </w:t>
      </w:r>
      <w:r>
        <w:rPr>
          <w:b/>
          <w:sz w:val="24"/>
        </w:rPr>
        <w:t>Physical</w:t>
      </w:r>
      <w:r>
        <w:rPr>
          <w:b/>
          <w:spacing w:val="-3"/>
          <w:sz w:val="24"/>
        </w:rPr>
        <w:t xml:space="preserve"> </w:t>
      </w:r>
      <w:r>
        <w:rPr>
          <w:b/>
          <w:sz w:val="24"/>
        </w:rPr>
        <w:t>Access</w:t>
      </w:r>
      <w:r>
        <w:rPr>
          <w:b/>
          <w:spacing w:val="-4"/>
          <w:sz w:val="24"/>
        </w:rPr>
        <w:t xml:space="preserve"> </w:t>
      </w:r>
      <w:r>
        <w:rPr>
          <w:b/>
          <w:spacing w:val="-2"/>
          <w:sz w:val="24"/>
        </w:rPr>
        <w:t>Violations</w:t>
      </w:r>
    </w:p>
    <w:p w14:paraId="02E7E82A" w14:textId="77777777" w:rsidR="001648F0" w:rsidRDefault="00DF1896">
      <w:pPr>
        <w:pStyle w:val="BodyText"/>
        <w:spacing w:before="226" w:line="261" w:lineRule="auto"/>
        <w:ind w:left="346" w:right="708"/>
      </w:pPr>
      <w:r>
        <w:t>CCDA</w:t>
      </w:r>
      <w:r>
        <w:rPr>
          <w:spacing w:val="-4"/>
        </w:rPr>
        <w:t xml:space="preserve"> </w:t>
      </w:r>
      <w:r>
        <w:t>received</w:t>
      </w:r>
      <w:r>
        <w:rPr>
          <w:spacing w:val="-4"/>
        </w:rPr>
        <w:t xml:space="preserve"> </w:t>
      </w:r>
      <w:r>
        <w:t>10,994</w:t>
      </w:r>
      <w:r>
        <w:rPr>
          <w:spacing w:val="-5"/>
        </w:rPr>
        <w:t xml:space="preserve"> </w:t>
      </w:r>
      <w:r>
        <w:t>alleged</w:t>
      </w:r>
      <w:r>
        <w:rPr>
          <w:spacing w:val="-4"/>
        </w:rPr>
        <w:t xml:space="preserve"> </w:t>
      </w:r>
      <w:r>
        <w:t>construction-related</w:t>
      </w:r>
      <w:r>
        <w:rPr>
          <w:spacing w:val="-4"/>
        </w:rPr>
        <w:t xml:space="preserve"> </w:t>
      </w:r>
      <w:r>
        <w:t>access</w:t>
      </w:r>
      <w:r>
        <w:rPr>
          <w:spacing w:val="-6"/>
        </w:rPr>
        <w:t xml:space="preserve"> </w:t>
      </w:r>
      <w:r>
        <w:t>violations</w:t>
      </w:r>
      <w:r>
        <w:rPr>
          <w:spacing w:val="-4"/>
        </w:rPr>
        <w:t xml:space="preserve"> </w:t>
      </w:r>
      <w:r>
        <w:t>from</w:t>
      </w:r>
      <w:r>
        <w:rPr>
          <w:spacing w:val="-5"/>
        </w:rPr>
        <w:t xml:space="preserve"> </w:t>
      </w:r>
      <w:r>
        <w:t>4,319</w:t>
      </w:r>
      <w:r>
        <w:rPr>
          <w:spacing w:val="-4"/>
        </w:rPr>
        <w:t xml:space="preserve"> </w:t>
      </w:r>
      <w:r>
        <w:t>complaints</w:t>
      </w:r>
      <w:r>
        <w:rPr>
          <w:spacing w:val="-4"/>
        </w:rPr>
        <w:t xml:space="preserve"> </w:t>
      </w:r>
      <w:r>
        <w:t xml:space="preserve">and prelitigation letters in 2024. The number of alleged construction-related violations represented a slight increase compared to the 10,591 received in 2023. </w:t>
      </w:r>
      <w:r w:rsidR="00902723" w:rsidRPr="00902723">
        <w:t>In 2024, there was on average 2.5 alleged barrier related dropdowns selected per complaint and pre-litigation letter submitted.</w:t>
      </w:r>
    </w:p>
    <w:p w14:paraId="15C25652" w14:textId="77777777" w:rsidR="001648F0" w:rsidRDefault="001648F0">
      <w:pPr>
        <w:pStyle w:val="BodyText"/>
        <w:spacing w:before="22"/>
      </w:pPr>
    </w:p>
    <w:p w14:paraId="5B765112" w14:textId="77777777" w:rsidR="001648F0" w:rsidRDefault="00DF1896">
      <w:pPr>
        <w:pStyle w:val="BodyText"/>
        <w:spacing w:line="261" w:lineRule="auto"/>
        <w:ind w:left="346" w:right="708"/>
      </w:pPr>
      <w:r>
        <w:rPr>
          <w:i/>
        </w:rPr>
        <w:t>Table</w:t>
      </w:r>
      <w:r>
        <w:rPr>
          <w:i/>
          <w:spacing w:val="-3"/>
        </w:rPr>
        <w:t xml:space="preserve"> </w:t>
      </w:r>
      <w:r>
        <w:rPr>
          <w:i/>
        </w:rPr>
        <w:t>3</w:t>
      </w:r>
      <w:r>
        <w:rPr>
          <w:i/>
          <w:spacing w:val="-3"/>
        </w:rPr>
        <w:t xml:space="preserve"> </w:t>
      </w:r>
      <w:r>
        <w:t>outlines</w:t>
      </w:r>
      <w:r>
        <w:rPr>
          <w:spacing w:val="-3"/>
        </w:rPr>
        <w:t xml:space="preserve"> </w:t>
      </w:r>
      <w:r>
        <w:t>the</w:t>
      </w:r>
      <w:r>
        <w:rPr>
          <w:spacing w:val="-5"/>
        </w:rPr>
        <w:t xml:space="preserve"> </w:t>
      </w:r>
      <w:r>
        <w:t>total</w:t>
      </w:r>
      <w:r>
        <w:rPr>
          <w:spacing w:val="-3"/>
        </w:rPr>
        <w:t xml:space="preserve"> </w:t>
      </w:r>
      <w:r>
        <w:t>number</w:t>
      </w:r>
      <w:r>
        <w:rPr>
          <w:spacing w:val="-3"/>
        </w:rPr>
        <w:t xml:space="preserve"> </w:t>
      </w:r>
      <w:r>
        <w:t>of</w:t>
      </w:r>
      <w:r>
        <w:rPr>
          <w:spacing w:val="-3"/>
        </w:rPr>
        <w:t xml:space="preserve"> </w:t>
      </w:r>
      <w:r>
        <w:t>alleged</w:t>
      </w:r>
      <w:r>
        <w:rPr>
          <w:spacing w:val="-3"/>
        </w:rPr>
        <w:t xml:space="preserve"> </w:t>
      </w:r>
      <w:r>
        <w:t>construction-related</w:t>
      </w:r>
      <w:r>
        <w:rPr>
          <w:spacing w:val="-3"/>
        </w:rPr>
        <w:t xml:space="preserve"> </w:t>
      </w:r>
      <w:r>
        <w:t>access</w:t>
      </w:r>
      <w:r>
        <w:rPr>
          <w:spacing w:val="-3"/>
        </w:rPr>
        <w:t xml:space="preserve"> </w:t>
      </w:r>
      <w:r>
        <w:t>violations</w:t>
      </w:r>
      <w:r>
        <w:rPr>
          <w:spacing w:val="-3"/>
        </w:rPr>
        <w:t xml:space="preserve"> </w:t>
      </w:r>
      <w:r>
        <w:t>received</w:t>
      </w:r>
      <w:r>
        <w:rPr>
          <w:spacing w:val="-5"/>
        </w:rPr>
        <w:t xml:space="preserve"> </w:t>
      </w:r>
      <w:r>
        <w:t>by CCDA between 2019-2024.</w:t>
      </w:r>
    </w:p>
    <w:p w14:paraId="651102BE" w14:textId="77777777" w:rsidR="001648F0" w:rsidRDefault="001648F0">
      <w:pPr>
        <w:pStyle w:val="BodyText"/>
        <w:spacing w:before="3"/>
      </w:pPr>
    </w:p>
    <w:p w14:paraId="58A31FBE" w14:textId="77777777" w:rsidR="001648F0" w:rsidRDefault="00DF1896">
      <w:pPr>
        <w:pStyle w:val="Heading3"/>
        <w:spacing w:line="228" w:lineRule="auto"/>
        <w:ind w:left="327" w:right="1962"/>
      </w:pPr>
      <w:r>
        <w:t>Table</w:t>
      </w:r>
      <w:r>
        <w:rPr>
          <w:spacing w:val="-5"/>
        </w:rPr>
        <w:t xml:space="preserve"> </w:t>
      </w:r>
      <w:r>
        <w:t>3:</w:t>
      </w:r>
      <w:r>
        <w:rPr>
          <w:spacing w:val="-4"/>
        </w:rPr>
        <w:t xml:space="preserve"> </w:t>
      </w:r>
      <w:r>
        <w:t>Total</w:t>
      </w:r>
      <w:r>
        <w:rPr>
          <w:spacing w:val="-7"/>
        </w:rPr>
        <w:t xml:space="preserve"> </w:t>
      </w:r>
      <w:r>
        <w:t>Number</w:t>
      </w:r>
      <w:r>
        <w:rPr>
          <w:spacing w:val="-5"/>
        </w:rPr>
        <w:t xml:space="preserve"> </w:t>
      </w:r>
      <w:r>
        <w:t>of</w:t>
      </w:r>
      <w:r>
        <w:rPr>
          <w:spacing w:val="-3"/>
        </w:rPr>
        <w:t xml:space="preserve"> </w:t>
      </w:r>
      <w:r>
        <w:t>Alleged</w:t>
      </w:r>
      <w:r>
        <w:rPr>
          <w:spacing w:val="-5"/>
        </w:rPr>
        <w:t xml:space="preserve"> </w:t>
      </w:r>
      <w:r>
        <w:t>Construction-Related</w:t>
      </w:r>
      <w:r>
        <w:rPr>
          <w:spacing w:val="-7"/>
        </w:rPr>
        <w:t xml:space="preserve"> </w:t>
      </w:r>
      <w:r>
        <w:t>Physical</w:t>
      </w:r>
      <w:r>
        <w:rPr>
          <w:spacing w:val="-7"/>
        </w:rPr>
        <w:t xml:space="preserve"> </w:t>
      </w:r>
      <w:r>
        <w:t>Violations Received (2019-2024)</w:t>
      </w:r>
    </w:p>
    <w:p w14:paraId="0505AB5F" w14:textId="77777777" w:rsidR="001648F0" w:rsidRDefault="001648F0">
      <w:pPr>
        <w:pStyle w:val="BodyText"/>
        <w:spacing w:before="1"/>
        <w:rPr>
          <w:b/>
          <w:sz w:val="19"/>
        </w:rPr>
      </w:pPr>
    </w:p>
    <w:tbl>
      <w:tblPr>
        <w:tblW w:w="0" w:type="auto"/>
        <w:tblInd w:w="13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17"/>
        <w:gridCol w:w="7298"/>
      </w:tblGrid>
      <w:tr w:rsidR="001648F0" w14:paraId="6012BB1C" w14:textId="77777777">
        <w:trPr>
          <w:trHeight w:val="451"/>
        </w:trPr>
        <w:tc>
          <w:tcPr>
            <w:tcW w:w="1517" w:type="dxa"/>
            <w:shd w:val="clear" w:color="auto" w:fill="C5D9F0"/>
          </w:tcPr>
          <w:p w14:paraId="458C0BD7" w14:textId="77777777" w:rsidR="001648F0" w:rsidRDefault="00DF1896">
            <w:pPr>
              <w:pStyle w:val="TableParagraph"/>
              <w:spacing w:before="80"/>
              <w:ind w:left="21" w:right="4"/>
              <w:jc w:val="center"/>
              <w:rPr>
                <w:b/>
                <w:sz w:val="24"/>
              </w:rPr>
            </w:pPr>
            <w:r>
              <w:rPr>
                <w:b/>
                <w:spacing w:val="-4"/>
                <w:sz w:val="24"/>
              </w:rPr>
              <w:t>Year</w:t>
            </w:r>
          </w:p>
        </w:tc>
        <w:tc>
          <w:tcPr>
            <w:tcW w:w="7298" w:type="dxa"/>
            <w:shd w:val="clear" w:color="auto" w:fill="C5D9F0"/>
          </w:tcPr>
          <w:p w14:paraId="28AF1704" w14:textId="77777777" w:rsidR="001648F0" w:rsidRDefault="00DF1896">
            <w:pPr>
              <w:pStyle w:val="TableParagraph"/>
              <w:spacing w:before="80"/>
              <w:ind w:left="26" w:right="5"/>
              <w:jc w:val="center"/>
              <w:rPr>
                <w:b/>
                <w:sz w:val="24"/>
              </w:rPr>
            </w:pPr>
            <w:r>
              <w:rPr>
                <w:b/>
                <w:sz w:val="24"/>
              </w:rPr>
              <w:t>Number</w:t>
            </w:r>
            <w:r>
              <w:rPr>
                <w:b/>
                <w:spacing w:val="-6"/>
                <w:sz w:val="24"/>
              </w:rPr>
              <w:t xml:space="preserve"> </w:t>
            </w:r>
            <w:r>
              <w:rPr>
                <w:b/>
                <w:sz w:val="24"/>
              </w:rPr>
              <w:t>of</w:t>
            </w:r>
            <w:r>
              <w:rPr>
                <w:b/>
                <w:spacing w:val="-10"/>
                <w:sz w:val="24"/>
              </w:rPr>
              <w:t xml:space="preserve"> </w:t>
            </w:r>
            <w:r>
              <w:rPr>
                <w:b/>
                <w:sz w:val="24"/>
              </w:rPr>
              <w:t>Alleged</w:t>
            </w:r>
            <w:r>
              <w:rPr>
                <w:b/>
                <w:spacing w:val="-4"/>
                <w:sz w:val="24"/>
              </w:rPr>
              <w:t xml:space="preserve"> </w:t>
            </w:r>
            <w:r>
              <w:rPr>
                <w:b/>
                <w:sz w:val="24"/>
              </w:rPr>
              <w:t>Construction-Related</w:t>
            </w:r>
            <w:r>
              <w:rPr>
                <w:b/>
                <w:spacing w:val="-5"/>
                <w:sz w:val="24"/>
              </w:rPr>
              <w:t xml:space="preserve"> </w:t>
            </w:r>
            <w:r>
              <w:rPr>
                <w:b/>
                <w:sz w:val="24"/>
              </w:rPr>
              <w:t>Physical</w:t>
            </w:r>
            <w:r>
              <w:rPr>
                <w:b/>
                <w:spacing w:val="-3"/>
                <w:sz w:val="24"/>
              </w:rPr>
              <w:t xml:space="preserve"> </w:t>
            </w:r>
            <w:r>
              <w:rPr>
                <w:b/>
                <w:spacing w:val="-2"/>
                <w:sz w:val="24"/>
              </w:rPr>
              <w:t>Violations</w:t>
            </w:r>
          </w:p>
        </w:tc>
      </w:tr>
      <w:tr w:rsidR="001648F0" w14:paraId="2736A729" w14:textId="77777777">
        <w:trPr>
          <w:trHeight w:val="451"/>
        </w:trPr>
        <w:tc>
          <w:tcPr>
            <w:tcW w:w="1517" w:type="dxa"/>
            <w:shd w:val="clear" w:color="auto" w:fill="D9EAD2"/>
          </w:tcPr>
          <w:p w14:paraId="49A10606" w14:textId="77777777" w:rsidR="001648F0" w:rsidRDefault="00DF1896">
            <w:pPr>
              <w:pStyle w:val="TableParagraph"/>
              <w:spacing w:before="82"/>
              <w:ind w:left="21"/>
              <w:jc w:val="center"/>
              <w:rPr>
                <w:b/>
                <w:sz w:val="24"/>
              </w:rPr>
            </w:pPr>
            <w:r>
              <w:rPr>
                <w:b/>
                <w:spacing w:val="-4"/>
                <w:sz w:val="24"/>
              </w:rPr>
              <w:t>2024</w:t>
            </w:r>
          </w:p>
        </w:tc>
        <w:tc>
          <w:tcPr>
            <w:tcW w:w="7298" w:type="dxa"/>
            <w:shd w:val="clear" w:color="auto" w:fill="D9EAD2"/>
          </w:tcPr>
          <w:p w14:paraId="417100C0" w14:textId="77777777" w:rsidR="001648F0" w:rsidRDefault="00DF1896">
            <w:pPr>
              <w:pStyle w:val="TableParagraph"/>
              <w:spacing w:before="82"/>
              <w:ind w:left="26" w:right="1"/>
              <w:jc w:val="center"/>
              <w:rPr>
                <w:b/>
                <w:sz w:val="24"/>
              </w:rPr>
            </w:pPr>
            <w:r>
              <w:rPr>
                <w:b/>
                <w:spacing w:val="-2"/>
                <w:sz w:val="24"/>
              </w:rPr>
              <w:t>10,994</w:t>
            </w:r>
          </w:p>
        </w:tc>
      </w:tr>
      <w:tr w:rsidR="001648F0" w14:paraId="317CF62E" w14:textId="77777777">
        <w:trPr>
          <w:trHeight w:val="451"/>
        </w:trPr>
        <w:tc>
          <w:tcPr>
            <w:tcW w:w="1517" w:type="dxa"/>
          </w:tcPr>
          <w:p w14:paraId="76B78876" w14:textId="77777777" w:rsidR="001648F0" w:rsidRDefault="00DF1896">
            <w:pPr>
              <w:pStyle w:val="TableParagraph"/>
              <w:spacing w:before="81"/>
              <w:ind w:left="21"/>
              <w:jc w:val="center"/>
              <w:rPr>
                <w:b/>
                <w:sz w:val="24"/>
              </w:rPr>
            </w:pPr>
            <w:r>
              <w:rPr>
                <w:b/>
                <w:spacing w:val="-4"/>
                <w:sz w:val="24"/>
              </w:rPr>
              <w:t>2023</w:t>
            </w:r>
          </w:p>
        </w:tc>
        <w:tc>
          <w:tcPr>
            <w:tcW w:w="7298" w:type="dxa"/>
          </w:tcPr>
          <w:p w14:paraId="79FB1C63" w14:textId="77777777" w:rsidR="001648F0" w:rsidRDefault="00DF1896">
            <w:pPr>
              <w:pStyle w:val="TableParagraph"/>
              <w:spacing w:before="81"/>
              <w:ind w:left="26" w:right="1"/>
              <w:jc w:val="center"/>
              <w:rPr>
                <w:sz w:val="24"/>
              </w:rPr>
            </w:pPr>
            <w:r>
              <w:rPr>
                <w:spacing w:val="-2"/>
                <w:sz w:val="24"/>
              </w:rPr>
              <w:t>10,591</w:t>
            </w:r>
          </w:p>
        </w:tc>
      </w:tr>
      <w:tr w:rsidR="001648F0" w14:paraId="235527E4" w14:textId="77777777">
        <w:trPr>
          <w:trHeight w:val="451"/>
        </w:trPr>
        <w:tc>
          <w:tcPr>
            <w:tcW w:w="1517" w:type="dxa"/>
          </w:tcPr>
          <w:p w14:paraId="21FD1210" w14:textId="77777777" w:rsidR="001648F0" w:rsidRDefault="00DF1896">
            <w:pPr>
              <w:pStyle w:val="TableParagraph"/>
              <w:spacing w:before="82"/>
              <w:ind w:left="21"/>
              <w:jc w:val="center"/>
              <w:rPr>
                <w:b/>
                <w:sz w:val="24"/>
              </w:rPr>
            </w:pPr>
            <w:r>
              <w:rPr>
                <w:b/>
                <w:spacing w:val="-4"/>
                <w:sz w:val="24"/>
              </w:rPr>
              <w:t>2022</w:t>
            </w:r>
          </w:p>
        </w:tc>
        <w:tc>
          <w:tcPr>
            <w:tcW w:w="7298" w:type="dxa"/>
          </w:tcPr>
          <w:p w14:paraId="04AAB101" w14:textId="77777777" w:rsidR="001648F0" w:rsidRDefault="00DF1896">
            <w:pPr>
              <w:pStyle w:val="TableParagraph"/>
              <w:spacing w:before="82"/>
              <w:ind w:left="26"/>
              <w:jc w:val="center"/>
              <w:rPr>
                <w:sz w:val="24"/>
              </w:rPr>
            </w:pPr>
            <w:r>
              <w:rPr>
                <w:spacing w:val="-2"/>
                <w:sz w:val="24"/>
              </w:rPr>
              <w:t>6,981</w:t>
            </w:r>
          </w:p>
        </w:tc>
      </w:tr>
      <w:tr w:rsidR="001648F0" w14:paraId="529058A3" w14:textId="77777777">
        <w:trPr>
          <w:trHeight w:val="451"/>
        </w:trPr>
        <w:tc>
          <w:tcPr>
            <w:tcW w:w="1517" w:type="dxa"/>
          </w:tcPr>
          <w:p w14:paraId="14E815F8" w14:textId="77777777" w:rsidR="001648F0" w:rsidRDefault="00DF1896">
            <w:pPr>
              <w:pStyle w:val="TableParagraph"/>
              <w:spacing w:before="81"/>
              <w:ind w:left="21"/>
              <w:jc w:val="center"/>
              <w:rPr>
                <w:b/>
                <w:sz w:val="24"/>
              </w:rPr>
            </w:pPr>
            <w:r>
              <w:rPr>
                <w:b/>
                <w:spacing w:val="-4"/>
                <w:sz w:val="24"/>
              </w:rPr>
              <w:t>2021</w:t>
            </w:r>
          </w:p>
        </w:tc>
        <w:tc>
          <w:tcPr>
            <w:tcW w:w="7298" w:type="dxa"/>
          </w:tcPr>
          <w:p w14:paraId="269F9127" w14:textId="77777777" w:rsidR="001648F0" w:rsidRDefault="00DF1896">
            <w:pPr>
              <w:pStyle w:val="TableParagraph"/>
              <w:spacing w:before="81"/>
              <w:ind w:left="26"/>
              <w:jc w:val="center"/>
              <w:rPr>
                <w:sz w:val="24"/>
              </w:rPr>
            </w:pPr>
            <w:r>
              <w:rPr>
                <w:spacing w:val="-2"/>
                <w:sz w:val="24"/>
              </w:rPr>
              <w:t>8,596</w:t>
            </w:r>
          </w:p>
        </w:tc>
      </w:tr>
      <w:tr w:rsidR="001648F0" w14:paraId="0B880568" w14:textId="77777777">
        <w:trPr>
          <w:trHeight w:val="451"/>
        </w:trPr>
        <w:tc>
          <w:tcPr>
            <w:tcW w:w="1517" w:type="dxa"/>
          </w:tcPr>
          <w:p w14:paraId="06A54C65" w14:textId="77777777" w:rsidR="001648F0" w:rsidRDefault="00DF1896">
            <w:pPr>
              <w:pStyle w:val="TableParagraph"/>
              <w:spacing w:before="82"/>
              <w:ind w:left="21"/>
              <w:jc w:val="center"/>
              <w:rPr>
                <w:b/>
                <w:sz w:val="24"/>
              </w:rPr>
            </w:pPr>
            <w:r>
              <w:rPr>
                <w:b/>
                <w:spacing w:val="-4"/>
                <w:sz w:val="24"/>
              </w:rPr>
              <w:t>2020</w:t>
            </w:r>
          </w:p>
        </w:tc>
        <w:tc>
          <w:tcPr>
            <w:tcW w:w="7298" w:type="dxa"/>
          </w:tcPr>
          <w:p w14:paraId="0E7076BE" w14:textId="77777777" w:rsidR="001648F0" w:rsidRDefault="00DF1896">
            <w:pPr>
              <w:pStyle w:val="TableParagraph"/>
              <w:spacing w:before="82"/>
              <w:ind w:left="26"/>
              <w:jc w:val="center"/>
              <w:rPr>
                <w:sz w:val="24"/>
              </w:rPr>
            </w:pPr>
            <w:r>
              <w:rPr>
                <w:spacing w:val="-2"/>
                <w:sz w:val="24"/>
              </w:rPr>
              <w:t>9,533</w:t>
            </w:r>
          </w:p>
        </w:tc>
      </w:tr>
      <w:tr w:rsidR="001648F0" w14:paraId="1F442264" w14:textId="77777777">
        <w:trPr>
          <w:trHeight w:val="451"/>
        </w:trPr>
        <w:tc>
          <w:tcPr>
            <w:tcW w:w="1517" w:type="dxa"/>
          </w:tcPr>
          <w:p w14:paraId="7C442AF6" w14:textId="77777777" w:rsidR="001648F0" w:rsidRDefault="00DF1896">
            <w:pPr>
              <w:pStyle w:val="TableParagraph"/>
              <w:spacing w:before="81"/>
              <w:ind w:left="21"/>
              <w:jc w:val="center"/>
              <w:rPr>
                <w:b/>
                <w:sz w:val="24"/>
              </w:rPr>
            </w:pPr>
            <w:r>
              <w:rPr>
                <w:b/>
                <w:spacing w:val="-4"/>
                <w:sz w:val="24"/>
              </w:rPr>
              <w:t>2019</w:t>
            </w:r>
          </w:p>
        </w:tc>
        <w:tc>
          <w:tcPr>
            <w:tcW w:w="7298" w:type="dxa"/>
          </w:tcPr>
          <w:p w14:paraId="5E312ACF" w14:textId="77777777" w:rsidR="001648F0" w:rsidRDefault="00DF1896">
            <w:pPr>
              <w:pStyle w:val="TableParagraph"/>
              <w:spacing w:before="81"/>
              <w:ind w:left="26"/>
              <w:jc w:val="center"/>
              <w:rPr>
                <w:sz w:val="24"/>
              </w:rPr>
            </w:pPr>
            <w:r>
              <w:rPr>
                <w:spacing w:val="-2"/>
                <w:sz w:val="24"/>
              </w:rPr>
              <w:t>7,507</w:t>
            </w:r>
          </w:p>
        </w:tc>
      </w:tr>
      <w:tr w:rsidR="001648F0" w14:paraId="1AED5473" w14:textId="77777777">
        <w:trPr>
          <w:trHeight w:val="449"/>
        </w:trPr>
        <w:tc>
          <w:tcPr>
            <w:tcW w:w="1517" w:type="dxa"/>
          </w:tcPr>
          <w:p w14:paraId="13E80BFB" w14:textId="77777777" w:rsidR="001648F0" w:rsidRDefault="00DF1896">
            <w:pPr>
              <w:pStyle w:val="TableParagraph"/>
              <w:spacing w:before="82"/>
              <w:ind w:left="21" w:right="3"/>
              <w:jc w:val="center"/>
              <w:rPr>
                <w:b/>
                <w:sz w:val="24"/>
              </w:rPr>
            </w:pPr>
            <w:r>
              <w:rPr>
                <w:b/>
                <w:spacing w:val="-2"/>
                <w:sz w:val="24"/>
              </w:rPr>
              <w:t>Total:</w:t>
            </w:r>
          </w:p>
        </w:tc>
        <w:tc>
          <w:tcPr>
            <w:tcW w:w="7298" w:type="dxa"/>
          </w:tcPr>
          <w:p w14:paraId="482051C2" w14:textId="77777777" w:rsidR="001648F0" w:rsidRDefault="00DF1896">
            <w:pPr>
              <w:pStyle w:val="TableParagraph"/>
              <w:spacing w:before="82"/>
              <w:ind w:left="26" w:right="1"/>
              <w:jc w:val="center"/>
              <w:rPr>
                <w:sz w:val="24"/>
              </w:rPr>
            </w:pPr>
            <w:r>
              <w:rPr>
                <w:spacing w:val="-2"/>
                <w:sz w:val="24"/>
              </w:rPr>
              <w:t>43,208</w:t>
            </w:r>
          </w:p>
        </w:tc>
      </w:tr>
    </w:tbl>
    <w:p w14:paraId="1DCD7282" w14:textId="77777777" w:rsidR="001648F0" w:rsidRDefault="001648F0">
      <w:pPr>
        <w:jc w:val="center"/>
        <w:rPr>
          <w:sz w:val="24"/>
        </w:rPr>
        <w:sectPr w:rsidR="001648F0">
          <w:pgSz w:w="12240" w:h="15840"/>
          <w:pgMar w:top="680" w:right="380" w:bottom="480" w:left="460" w:header="0" w:footer="467" w:gutter="0"/>
          <w:cols w:space="720"/>
        </w:sectPr>
      </w:pPr>
    </w:p>
    <w:p w14:paraId="6DAE9793" w14:textId="77777777" w:rsidR="001648F0" w:rsidRDefault="001648F0">
      <w:pPr>
        <w:pStyle w:val="BodyText"/>
        <w:spacing w:before="50"/>
        <w:rPr>
          <w:b/>
        </w:rPr>
      </w:pPr>
    </w:p>
    <w:p w14:paraId="5DF9E500" w14:textId="77777777" w:rsidR="001648F0" w:rsidRDefault="00DF1896">
      <w:pPr>
        <w:ind w:left="706"/>
        <w:rPr>
          <w:b/>
          <w:sz w:val="24"/>
        </w:rPr>
      </w:pPr>
      <w:r>
        <w:rPr>
          <w:b/>
          <w:sz w:val="24"/>
        </w:rPr>
        <w:t>Alleged</w:t>
      </w:r>
      <w:r>
        <w:rPr>
          <w:b/>
          <w:spacing w:val="-8"/>
          <w:sz w:val="24"/>
        </w:rPr>
        <w:t xml:space="preserve"> </w:t>
      </w:r>
      <w:r>
        <w:rPr>
          <w:b/>
          <w:sz w:val="24"/>
        </w:rPr>
        <w:t>Non-Construction-Related</w:t>
      </w:r>
      <w:r>
        <w:rPr>
          <w:b/>
          <w:spacing w:val="-5"/>
          <w:sz w:val="24"/>
        </w:rPr>
        <w:t xml:space="preserve"> </w:t>
      </w:r>
      <w:r>
        <w:rPr>
          <w:b/>
          <w:sz w:val="24"/>
        </w:rPr>
        <w:t>Physical</w:t>
      </w:r>
      <w:r>
        <w:rPr>
          <w:b/>
          <w:spacing w:val="-2"/>
          <w:sz w:val="24"/>
        </w:rPr>
        <w:t xml:space="preserve"> </w:t>
      </w:r>
      <w:r>
        <w:rPr>
          <w:b/>
          <w:sz w:val="24"/>
        </w:rPr>
        <w:t>Access</w:t>
      </w:r>
      <w:r>
        <w:rPr>
          <w:b/>
          <w:spacing w:val="-5"/>
          <w:sz w:val="24"/>
        </w:rPr>
        <w:t xml:space="preserve"> </w:t>
      </w:r>
      <w:r>
        <w:rPr>
          <w:b/>
          <w:spacing w:val="-2"/>
          <w:sz w:val="24"/>
        </w:rPr>
        <w:t>Violations</w:t>
      </w:r>
    </w:p>
    <w:p w14:paraId="56D321EA" w14:textId="77777777" w:rsidR="001648F0" w:rsidRDefault="00DF1896">
      <w:pPr>
        <w:pStyle w:val="BodyText"/>
        <w:spacing w:before="226" w:line="261" w:lineRule="auto"/>
        <w:ind w:left="706" w:right="522"/>
        <w:rPr>
          <w:i/>
        </w:rPr>
      </w:pPr>
      <w:hyperlink r:id="rId92">
        <w:r>
          <w:rPr>
            <w:color w:val="085295"/>
            <w:u w:val="single" w:color="085295"/>
          </w:rPr>
          <w:t>Assembly Bill (AB) 2917</w:t>
        </w:r>
      </w:hyperlink>
      <w:r>
        <w:rPr>
          <w:color w:val="085295"/>
        </w:rPr>
        <w:t xml:space="preserve"> </w:t>
      </w:r>
      <w:r>
        <w:t>was chaptered in September 2022 and required complaints and prelitigation</w:t>
      </w:r>
      <w:r>
        <w:rPr>
          <w:spacing w:val="-2"/>
        </w:rPr>
        <w:t xml:space="preserve"> </w:t>
      </w:r>
      <w:r>
        <w:t>letters</w:t>
      </w:r>
      <w:r>
        <w:rPr>
          <w:spacing w:val="-2"/>
        </w:rPr>
        <w:t xml:space="preserve"> </w:t>
      </w:r>
      <w:r>
        <w:t>alleging</w:t>
      </w:r>
      <w:r>
        <w:rPr>
          <w:spacing w:val="-1"/>
        </w:rPr>
        <w:t xml:space="preserve"> </w:t>
      </w:r>
      <w:r>
        <w:t>website</w:t>
      </w:r>
      <w:r>
        <w:rPr>
          <w:spacing w:val="-1"/>
        </w:rPr>
        <w:t xml:space="preserve"> </w:t>
      </w:r>
      <w:r>
        <w:t>inaccessibility</w:t>
      </w:r>
      <w:r>
        <w:rPr>
          <w:spacing w:val="-4"/>
        </w:rPr>
        <w:t xml:space="preserve"> </w:t>
      </w:r>
      <w:r>
        <w:t>be</w:t>
      </w:r>
      <w:r>
        <w:rPr>
          <w:spacing w:val="-1"/>
        </w:rPr>
        <w:t xml:space="preserve"> </w:t>
      </w:r>
      <w:r>
        <w:t>submitted</w:t>
      </w:r>
      <w:r>
        <w:rPr>
          <w:spacing w:val="-2"/>
        </w:rPr>
        <w:t xml:space="preserve"> </w:t>
      </w:r>
      <w:r>
        <w:t>to</w:t>
      </w:r>
      <w:r>
        <w:rPr>
          <w:spacing w:val="-3"/>
        </w:rPr>
        <w:t xml:space="preserve"> </w:t>
      </w:r>
      <w:r>
        <w:t>the</w:t>
      </w:r>
      <w:r>
        <w:rPr>
          <w:spacing w:val="-1"/>
        </w:rPr>
        <w:t xml:space="preserve"> </w:t>
      </w:r>
      <w:r>
        <w:t>CCDA</w:t>
      </w:r>
      <w:r>
        <w:rPr>
          <w:spacing w:val="-15"/>
        </w:rPr>
        <w:t xml:space="preserve"> </w:t>
      </w:r>
      <w:r>
        <w:t>Legal</w:t>
      </w:r>
      <w:r>
        <w:rPr>
          <w:spacing w:val="-2"/>
        </w:rPr>
        <w:t xml:space="preserve"> </w:t>
      </w:r>
      <w:r>
        <w:t>Portal.</w:t>
      </w:r>
      <w:r>
        <w:rPr>
          <w:spacing w:val="-17"/>
        </w:rPr>
        <w:t xml:space="preserve"> </w:t>
      </w:r>
      <w:r>
        <w:t>As</w:t>
      </w:r>
      <w:r>
        <w:rPr>
          <w:spacing w:val="-2"/>
        </w:rPr>
        <w:t xml:space="preserve"> </w:t>
      </w:r>
      <w:r>
        <w:t>a result, CCDA</w:t>
      </w:r>
      <w:r>
        <w:rPr>
          <w:spacing w:val="-5"/>
        </w:rPr>
        <w:t xml:space="preserve"> </w:t>
      </w:r>
      <w:r>
        <w:t xml:space="preserve">saw a sharp uptick in submissions regarding alleged inaccessible websites in 2023. For more information, see the section titled </w:t>
      </w:r>
      <w:r>
        <w:rPr>
          <w:i/>
        </w:rPr>
        <w:t>Inaccessible Websites Violations Received.</w:t>
      </w:r>
    </w:p>
    <w:p w14:paraId="7CC903F1" w14:textId="77777777" w:rsidR="001648F0" w:rsidRDefault="001648F0">
      <w:pPr>
        <w:pStyle w:val="BodyText"/>
        <w:spacing w:before="23"/>
        <w:rPr>
          <w:i/>
        </w:rPr>
      </w:pPr>
    </w:p>
    <w:p w14:paraId="46A93102" w14:textId="16E355AA" w:rsidR="008D46D0" w:rsidRDefault="00290FC0">
      <w:pPr>
        <w:pStyle w:val="BodyText"/>
        <w:spacing w:line="261" w:lineRule="auto"/>
        <w:ind w:left="706" w:right="708"/>
      </w:pPr>
      <w:r>
        <w:t>For o</w:t>
      </w:r>
      <w:r w:rsidR="00DF1896">
        <w:t>ther non-construction-related violations</w:t>
      </w:r>
      <w:r>
        <w:t>,</w:t>
      </w:r>
      <w:r w:rsidR="00DF1896">
        <w:t xml:space="preserve"> CCDA</w:t>
      </w:r>
      <w:r w:rsidR="00DF1896">
        <w:rPr>
          <w:spacing w:val="-8"/>
        </w:rPr>
        <w:t xml:space="preserve"> </w:t>
      </w:r>
      <w:r w:rsidR="00DF1896">
        <w:t>received one submission in which the plaintiff was</w:t>
      </w:r>
      <w:r w:rsidR="00DF1896">
        <w:rPr>
          <w:spacing w:val="-2"/>
        </w:rPr>
        <w:t xml:space="preserve"> </w:t>
      </w:r>
      <w:r w:rsidR="00DF1896">
        <w:t>refused</w:t>
      </w:r>
      <w:r w:rsidR="00DF1896">
        <w:rPr>
          <w:spacing w:val="-1"/>
        </w:rPr>
        <w:t xml:space="preserve"> </w:t>
      </w:r>
      <w:r w:rsidR="00DF1896">
        <w:t>service</w:t>
      </w:r>
      <w:r w:rsidR="00DF1896">
        <w:rPr>
          <w:spacing w:val="-1"/>
        </w:rPr>
        <w:t xml:space="preserve"> </w:t>
      </w:r>
      <w:r w:rsidR="00DF1896">
        <w:t>due</w:t>
      </w:r>
      <w:r w:rsidR="00DF1896">
        <w:rPr>
          <w:spacing w:val="-3"/>
        </w:rPr>
        <w:t xml:space="preserve"> </w:t>
      </w:r>
      <w:r w:rsidR="00DF1896">
        <w:t>to</w:t>
      </w:r>
      <w:r w:rsidR="00DF1896">
        <w:rPr>
          <w:spacing w:val="-1"/>
        </w:rPr>
        <w:t xml:space="preserve"> </w:t>
      </w:r>
      <w:r w:rsidR="00DF1896">
        <w:t>their</w:t>
      </w:r>
      <w:r w:rsidR="00DF1896">
        <w:rPr>
          <w:spacing w:val="-4"/>
        </w:rPr>
        <w:t xml:space="preserve"> </w:t>
      </w:r>
      <w:r w:rsidR="00DF1896">
        <w:t>service</w:t>
      </w:r>
      <w:r w:rsidR="00DF1896">
        <w:rPr>
          <w:spacing w:val="-1"/>
        </w:rPr>
        <w:t xml:space="preserve"> </w:t>
      </w:r>
      <w:r w:rsidR="00DF1896">
        <w:t>dog.</w:t>
      </w:r>
      <w:r w:rsidR="00DF1896">
        <w:rPr>
          <w:spacing w:val="-9"/>
        </w:rPr>
        <w:t xml:space="preserve"> </w:t>
      </w:r>
      <w:r w:rsidR="00DF1896">
        <w:t>There</w:t>
      </w:r>
      <w:r w:rsidR="00DF1896">
        <w:rPr>
          <w:spacing w:val="-2"/>
        </w:rPr>
        <w:t xml:space="preserve"> </w:t>
      </w:r>
      <w:r w:rsidR="00DF1896">
        <w:t>were</w:t>
      </w:r>
      <w:r w:rsidR="00DF1896">
        <w:rPr>
          <w:spacing w:val="-2"/>
        </w:rPr>
        <w:t xml:space="preserve"> </w:t>
      </w:r>
      <w:r w:rsidR="00DF1896">
        <w:t>also</w:t>
      </w:r>
      <w:r w:rsidR="00DF1896">
        <w:rPr>
          <w:spacing w:val="-1"/>
        </w:rPr>
        <w:t xml:space="preserve"> </w:t>
      </w:r>
      <w:r w:rsidR="00DF1896">
        <w:t>22</w:t>
      </w:r>
      <w:r w:rsidR="00DF1896">
        <w:rPr>
          <w:spacing w:val="-3"/>
        </w:rPr>
        <w:t xml:space="preserve"> </w:t>
      </w:r>
      <w:r w:rsidR="00DF1896">
        <w:t>instances</w:t>
      </w:r>
      <w:r w:rsidR="00DF1896">
        <w:rPr>
          <w:spacing w:val="-2"/>
        </w:rPr>
        <w:t xml:space="preserve"> </w:t>
      </w:r>
      <w:r w:rsidR="00DF1896">
        <w:t>in</w:t>
      </w:r>
      <w:r w:rsidR="00DF1896">
        <w:rPr>
          <w:spacing w:val="-4"/>
        </w:rPr>
        <w:t xml:space="preserve"> </w:t>
      </w:r>
      <w:r w:rsidR="00DF1896">
        <w:t xml:space="preserve">which staff or policy created a barrier. </w:t>
      </w:r>
      <w:r w:rsidR="008D46D0" w:rsidRPr="008D46D0">
        <w:t xml:space="preserve">A common theme with many of these 22 submissions is the allegations that staff did not interact appropriately with the plaintiff or were not trained in the use or maintenance of </w:t>
      </w:r>
      <w:r w:rsidR="008D46D0" w:rsidRPr="008106E5">
        <w:t xml:space="preserve">accessible features </w:t>
      </w:r>
      <w:r w:rsidR="008106E5" w:rsidRPr="008106E5">
        <w:t xml:space="preserve">of </w:t>
      </w:r>
      <w:r w:rsidR="008D46D0" w:rsidRPr="008106E5">
        <w:t>the business.</w:t>
      </w:r>
    </w:p>
    <w:p w14:paraId="63C9E853" w14:textId="77777777" w:rsidR="008D46D0" w:rsidRDefault="008D46D0">
      <w:pPr>
        <w:pStyle w:val="BodyText"/>
        <w:spacing w:line="261" w:lineRule="auto"/>
        <w:ind w:left="706" w:right="708"/>
      </w:pPr>
    </w:p>
    <w:p w14:paraId="53E2A6BF" w14:textId="77777777" w:rsidR="001648F0" w:rsidRDefault="00DF1896">
      <w:pPr>
        <w:pStyle w:val="BodyText"/>
        <w:spacing w:line="261" w:lineRule="auto"/>
        <w:ind w:left="706" w:right="708"/>
      </w:pPr>
      <w:r>
        <w:t>Combined with the number of submissions referencing inaccessible websites, there were 4,512 submissions for non-construction-related barriers received in 2024.</w:t>
      </w:r>
    </w:p>
    <w:p w14:paraId="3923CB1F" w14:textId="77777777" w:rsidR="001648F0" w:rsidRDefault="001648F0">
      <w:pPr>
        <w:pStyle w:val="BodyText"/>
        <w:spacing w:before="23"/>
      </w:pPr>
    </w:p>
    <w:p w14:paraId="2D344705" w14:textId="4B46C91F" w:rsidR="001648F0" w:rsidRDefault="00DF1896">
      <w:pPr>
        <w:pStyle w:val="BodyText"/>
        <w:spacing w:line="261" w:lineRule="auto"/>
        <w:ind w:left="706" w:right="522"/>
      </w:pPr>
      <w:r>
        <w:t>This is a sharp increase of non-construction related barriers as there were only 464 in 2023. This increase is directly related to the rise in the number of submissions related to website barriers.</w:t>
      </w:r>
      <w:r>
        <w:rPr>
          <w:spacing w:val="-2"/>
        </w:rPr>
        <w:t xml:space="preserve"> </w:t>
      </w:r>
      <w:r>
        <w:t>In</w:t>
      </w:r>
      <w:r>
        <w:rPr>
          <w:spacing w:val="-2"/>
        </w:rPr>
        <w:t xml:space="preserve"> </w:t>
      </w:r>
      <w:r>
        <w:t>2024,</w:t>
      </w:r>
      <w:r>
        <w:rPr>
          <w:spacing w:val="-2"/>
        </w:rPr>
        <w:t xml:space="preserve"> </w:t>
      </w:r>
      <w:r>
        <w:t>there</w:t>
      </w:r>
      <w:r>
        <w:rPr>
          <w:spacing w:val="-3"/>
        </w:rPr>
        <w:t xml:space="preserve"> </w:t>
      </w:r>
      <w:r w:rsidR="00F85095">
        <w:t>were</w:t>
      </w:r>
      <w:r>
        <w:rPr>
          <w:spacing w:val="-2"/>
        </w:rPr>
        <w:t xml:space="preserve"> </w:t>
      </w:r>
      <w:r>
        <w:t>1,045</w:t>
      </w:r>
      <w:r>
        <w:rPr>
          <w:spacing w:val="-2"/>
        </w:rPr>
        <w:t xml:space="preserve"> </w:t>
      </w:r>
      <w:r>
        <w:t>submissions</w:t>
      </w:r>
      <w:r>
        <w:rPr>
          <w:spacing w:val="-2"/>
        </w:rPr>
        <w:t xml:space="preserve"> </w:t>
      </w:r>
      <w:r>
        <w:t>that</w:t>
      </w:r>
      <w:r>
        <w:rPr>
          <w:spacing w:val="-3"/>
        </w:rPr>
        <w:t xml:space="preserve"> </w:t>
      </w:r>
      <w:r>
        <w:t>had</w:t>
      </w:r>
      <w:r>
        <w:rPr>
          <w:spacing w:val="-1"/>
        </w:rPr>
        <w:t xml:space="preserve"> </w:t>
      </w:r>
      <w:r>
        <w:t>website</w:t>
      </w:r>
      <w:r>
        <w:rPr>
          <w:spacing w:val="-1"/>
        </w:rPr>
        <w:t xml:space="preserve"> </w:t>
      </w:r>
      <w:r>
        <w:t>related</w:t>
      </w:r>
      <w:r>
        <w:rPr>
          <w:spacing w:val="-2"/>
        </w:rPr>
        <w:t xml:space="preserve"> </w:t>
      </w:r>
      <w:r>
        <w:t>barriers</w:t>
      </w:r>
      <w:r>
        <w:rPr>
          <w:spacing w:val="-2"/>
        </w:rPr>
        <w:t xml:space="preserve"> </w:t>
      </w:r>
      <w:r>
        <w:t>listed</w:t>
      </w:r>
      <w:r>
        <w:rPr>
          <w:spacing w:val="-1"/>
        </w:rPr>
        <w:t xml:space="preserve"> </w:t>
      </w:r>
      <w:r>
        <w:t>resulting in 4,489 website violations being alleged.</w:t>
      </w:r>
    </w:p>
    <w:p w14:paraId="49954DBA" w14:textId="77777777" w:rsidR="001648F0" w:rsidRDefault="001648F0">
      <w:pPr>
        <w:pStyle w:val="BodyText"/>
        <w:spacing w:before="21"/>
      </w:pPr>
    </w:p>
    <w:p w14:paraId="7FD3BA46" w14:textId="77777777" w:rsidR="001648F0" w:rsidRDefault="00DF1896">
      <w:pPr>
        <w:pStyle w:val="BodyText"/>
        <w:spacing w:line="264" w:lineRule="auto"/>
        <w:ind w:left="706" w:right="708"/>
      </w:pPr>
      <w:r>
        <w:rPr>
          <w:i/>
        </w:rPr>
        <w:t>Table</w:t>
      </w:r>
      <w:r>
        <w:rPr>
          <w:i/>
          <w:spacing w:val="-7"/>
        </w:rPr>
        <w:t xml:space="preserve"> </w:t>
      </w:r>
      <w:r>
        <w:rPr>
          <w:i/>
        </w:rPr>
        <w:t>4</w:t>
      </w:r>
      <w:r>
        <w:rPr>
          <w:i/>
          <w:spacing w:val="-5"/>
        </w:rPr>
        <w:t xml:space="preserve"> </w:t>
      </w:r>
      <w:r>
        <w:t>outlines</w:t>
      </w:r>
      <w:r>
        <w:rPr>
          <w:spacing w:val="-7"/>
        </w:rPr>
        <w:t xml:space="preserve"> </w:t>
      </w:r>
      <w:r>
        <w:t>the</w:t>
      </w:r>
      <w:r>
        <w:rPr>
          <w:spacing w:val="-7"/>
        </w:rPr>
        <w:t xml:space="preserve"> </w:t>
      </w:r>
      <w:r>
        <w:t>total</w:t>
      </w:r>
      <w:r>
        <w:rPr>
          <w:spacing w:val="-5"/>
        </w:rPr>
        <w:t xml:space="preserve"> </w:t>
      </w:r>
      <w:r>
        <w:t>number</w:t>
      </w:r>
      <w:r>
        <w:rPr>
          <w:spacing w:val="-5"/>
        </w:rPr>
        <w:t xml:space="preserve"> </w:t>
      </w:r>
      <w:r>
        <w:t>of</w:t>
      </w:r>
      <w:r>
        <w:rPr>
          <w:spacing w:val="-5"/>
        </w:rPr>
        <w:t xml:space="preserve"> </w:t>
      </w:r>
      <w:r>
        <w:t>alleged</w:t>
      </w:r>
      <w:r>
        <w:rPr>
          <w:spacing w:val="-5"/>
        </w:rPr>
        <w:t xml:space="preserve"> </w:t>
      </w:r>
      <w:r>
        <w:t>non-construction-related</w:t>
      </w:r>
      <w:r>
        <w:rPr>
          <w:spacing w:val="-7"/>
        </w:rPr>
        <w:t xml:space="preserve"> </w:t>
      </w:r>
      <w:r>
        <w:t>violations</w:t>
      </w:r>
      <w:r>
        <w:rPr>
          <w:spacing w:val="-5"/>
        </w:rPr>
        <w:t xml:space="preserve"> </w:t>
      </w:r>
      <w:r>
        <w:t>received</w:t>
      </w:r>
      <w:r>
        <w:rPr>
          <w:spacing w:val="-5"/>
        </w:rPr>
        <w:t xml:space="preserve"> </w:t>
      </w:r>
      <w:r>
        <w:t xml:space="preserve">in </w:t>
      </w:r>
      <w:r>
        <w:rPr>
          <w:spacing w:val="-2"/>
        </w:rPr>
        <w:t>2024.</w:t>
      </w:r>
    </w:p>
    <w:p w14:paraId="789E0A3C" w14:textId="77777777" w:rsidR="001648F0" w:rsidRDefault="001648F0">
      <w:pPr>
        <w:pStyle w:val="BodyText"/>
        <w:spacing w:before="138"/>
      </w:pPr>
    </w:p>
    <w:p w14:paraId="61FB94E8" w14:textId="77777777" w:rsidR="001648F0" w:rsidRDefault="00DF1896">
      <w:pPr>
        <w:pStyle w:val="Heading3"/>
        <w:spacing w:line="228" w:lineRule="auto"/>
        <w:ind w:left="706"/>
      </w:pPr>
      <w:r>
        <w:t>Table</w:t>
      </w:r>
      <w:r>
        <w:rPr>
          <w:spacing w:val="-4"/>
        </w:rPr>
        <w:t xml:space="preserve"> </w:t>
      </w:r>
      <w:r>
        <w:t>4:</w:t>
      </w:r>
      <w:r>
        <w:rPr>
          <w:spacing w:val="-4"/>
        </w:rPr>
        <w:t xml:space="preserve"> </w:t>
      </w:r>
      <w:r>
        <w:t>Total</w:t>
      </w:r>
      <w:r>
        <w:rPr>
          <w:spacing w:val="-7"/>
        </w:rPr>
        <w:t xml:space="preserve"> </w:t>
      </w:r>
      <w:r>
        <w:t>Number</w:t>
      </w:r>
      <w:r>
        <w:rPr>
          <w:spacing w:val="-5"/>
        </w:rPr>
        <w:t xml:space="preserve"> </w:t>
      </w:r>
      <w:r>
        <w:t>of</w:t>
      </w:r>
      <w:r>
        <w:rPr>
          <w:spacing w:val="-3"/>
        </w:rPr>
        <w:t xml:space="preserve"> </w:t>
      </w:r>
      <w:r>
        <w:t>Alleged</w:t>
      </w:r>
      <w:r>
        <w:rPr>
          <w:spacing w:val="-5"/>
        </w:rPr>
        <w:t xml:space="preserve"> </w:t>
      </w:r>
      <w:r>
        <w:t>Non-Construction-Related</w:t>
      </w:r>
      <w:r>
        <w:rPr>
          <w:spacing w:val="-5"/>
        </w:rPr>
        <w:t xml:space="preserve"> </w:t>
      </w:r>
      <w:r>
        <w:t>Physical</w:t>
      </w:r>
      <w:r>
        <w:rPr>
          <w:spacing w:val="-5"/>
        </w:rPr>
        <w:t xml:space="preserve"> </w:t>
      </w:r>
      <w:r>
        <w:t>Violations</w:t>
      </w:r>
      <w:r>
        <w:rPr>
          <w:spacing w:val="-8"/>
        </w:rPr>
        <w:t xml:space="preserve"> </w:t>
      </w:r>
      <w:r>
        <w:t xml:space="preserve">Received </w:t>
      </w:r>
      <w:r>
        <w:rPr>
          <w:spacing w:val="-2"/>
        </w:rPr>
        <w:t>(2024)</w:t>
      </w:r>
    </w:p>
    <w:p w14:paraId="0B8C84E4" w14:textId="77777777" w:rsidR="001648F0" w:rsidRDefault="001648F0">
      <w:pPr>
        <w:pStyle w:val="BodyText"/>
        <w:spacing w:before="210" w:after="1"/>
        <w:rPr>
          <w:b/>
          <w:sz w:val="20"/>
        </w:rPr>
      </w:pPr>
    </w:p>
    <w:tbl>
      <w:tblPr>
        <w:tblW w:w="0" w:type="auto"/>
        <w:tblInd w:w="10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70"/>
        <w:gridCol w:w="2948"/>
      </w:tblGrid>
      <w:tr w:rsidR="001648F0" w14:paraId="0A71BC4B" w14:textId="77777777">
        <w:trPr>
          <w:trHeight w:val="451"/>
        </w:trPr>
        <w:tc>
          <w:tcPr>
            <w:tcW w:w="6370" w:type="dxa"/>
            <w:shd w:val="clear" w:color="auto" w:fill="C5D9F0"/>
          </w:tcPr>
          <w:p w14:paraId="28D2D4EE" w14:textId="77777777" w:rsidR="001648F0" w:rsidRDefault="00DF1896">
            <w:pPr>
              <w:pStyle w:val="TableParagraph"/>
              <w:spacing w:before="81"/>
              <w:ind w:left="627"/>
              <w:rPr>
                <w:b/>
                <w:sz w:val="24"/>
              </w:rPr>
            </w:pPr>
            <w:r>
              <w:rPr>
                <w:b/>
                <w:sz w:val="24"/>
              </w:rPr>
              <w:t>Non-Construction-Related</w:t>
            </w:r>
            <w:r>
              <w:rPr>
                <w:b/>
                <w:spacing w:val="-5"/>
                <w:sz w:val="24"/>
              </w:rPr>
              <w:t xml:space="preserve"> </w:t>
            </w:r>
            <w:r>
              <w:rPr>
                <w:b/>
                <w:sz w:val="24"/>
              </w:rPr>
              <w:t>Physical</w:t>
            </w:r>
            <w:r>
              <w:rPr>
                <w:b/>
                <w:spacing w:val="-3"/>
                <w:sz w:val="24"/>
              </w:rPr>
              <w:t xml:space="preserve"> </w:t>
            </w:r>
            <w:r>
              <w:rPr>
                <w:b/>
                <w:spacing w:val="-2"/>
                <w:sz w:val="24"/>
              </w:rPr>
              <w:t>Violation</w:t>
            </w:r>
          </w:p>
        </w:tc>
        <w:tc>
          <w:tcPr>
            <w:tcW w:w="2948" w:type="dxa"/>
            <w:shd w:val="clear" w:color="auto" w:fill="C5D9F0"/>
          </w:tcPr>
          <w:p w14:paraId="3B3F677B" w14:textId="77777777" w:rsidR="001648F0" w:rsidRDefault="00DF1896">
            <w:pPr>
              <w:pStyle w:val="TableParagraph"/>
              <w:spacing w:before="81"/>
              <w:ind w:left="25" w:right="5"/>
              <w:jc w:val="center"/>
              <w:rPr>
                <w:b/>
                <w:sz w:val="24"/>
              </w:rPr>
            </w:pPr>
            <w:r>
              <w:rPr>
                <w:b/>
                <w:sz w:val="24"/>
              </w:rPr>
              <w:t>Number</w:t>
            </w:r>
            <w:r>
              <w:rPr>
                <w:b/>
                <w:spacing w:val="-2"/>
                <w:sz w:val="24"/>
              </w:rPr>
              <w:t xml:space="preserve"> </w:t>
            </w:r>
            <w:r>
              <w:rPr>
                <w:b/>
                <w:sz w:val="24"/>
              </w:rPr>
              <w:t>of</w:t>
            </w:r>
            <w:r>
              <w:rPr>
                <w:b/>
                <w:spacing w:val="-1"/>
                <w:sz w:val="24"/>
              </w:rPr>
              <w:t xml:space="preserve"> </w:t>
            </w:r>
            <w:r>
              <w:rPr>
                <w:b/>
                <w:spacing w:val="-2"/>
                <w:sz w:val="24"/>
              </w:rPr>
              <w:t>Instances</w:t>
            </w:r>
          </w:p>
        </w:tc>
      </w:tr>
      <w:tr w:rsidR="001648F0" w14:paraId="1FF914F1" w14:textId="77777777">
        <w:trPr>
          <w:trHeight w:val="451"/>
        </w:trPr>
        <w:tc>
          <w:tcPr>
            <w:tcW w:w="6370" w:type="dxa"/>
          </w:tcPr>
          <w:p w14:paraId="48513E38" w14:textId="77777777" w:rsidR="001648F0" w:rsidRDefault="00DF1896">
            <w:pPr>
              <w:pStyle w:val="TableParagraph"/>
              <w:spacing w:before="82"/>
              <w:ind w:left="24"/>
              <w:jc w:val="center"/>
              <w:rPr>
                <w:sz w:val="24"/>
              </w:rPr>
            </w:pPr>
            <w:r>
              <w:rPr>
                <w:sz w:val="24"/>
              </w:rPr>
              <w:t>Website</w:t>
            </w:r>
            <w:r>
              <w:rPr>
                <w:spacing w:val="-2"/>
                <w:sz w:val="24"/>
              </w:rPr>
              <w:t xml:space="preserve"> Violation</w:t>
            </w:r>
          </w:p>
        </w:tc>
        <w:tc>
          <w:tcPr>
            <w:tcW w:w="2948" w:type="dxa"/>
          </w:tcPr>
          <w:p w14:paraId="6FCCD44A" w14:textId="77777777" w:rsidR="001648F0" w:rsidRDefault="00DF1896">
            <w:pPr>
              <w:pStyle w:val="TableParagraph"/>
              <w:spacing w:before="82"/>
              <w:ind w:left="25"/>
              <w:jc w:val="center"/>
              <w:rPr>
                <w:sz w:val="24"/>
              </w:rPr>
            </w:pPr>
            <w:r>
              <w:rPr>
                <w:spacing w:val="-2"/>
                <w:sz w:val="24"/>
              </w:rPr>
              <w:t>4,489</w:t>
            </w:r>
          </w:p>
        </w:tc>
      </w:tr>
      <w:tr w:rsidR="001648F0" w14:paraId="4E2AAC4B" w14:textId="77777777">
        <w:trPr>
          <w:trHeight w:val="451"/>
        </w:trPr>
        <w:tc>
          <w:tcPr>
            <w:tcW w:w="6370" w:type="dxa"/>
          </w:tcPr>
          <w:p w14:paraId="31A53758" w14:textId="77777777" w:rsidR="001648F0" w:rsidRDefault="00DF1896">
            <w:pPr>
              <w:pStyle w:val="TableParagraph"/>
              <w:spacing w:before="81"/>
              <w:ind w:left="1719"/>
              <w:rPr>
                <w:sz w:val="24"/>
              </w:rPr>
            </w:pPr>
            <w:r>
              <w:rPr>
                <w:sz w:val="24"/>
              </w:rPr>
              <w:t>Mobile</w:t>
            </w:r>
            <w:r>
              <w:rPr>
                <w:spacing w:val="-17"/>
                <w:sz w:val="24"/>
              </w:rPr>
              <w:t xml:space="preserve"> </w:t>
            </w:r>
            <w:r>
              <w:rPr>
                <w:sz w:val="24"/>
              </w:rPr>
              <w:t>Application</w:t>
            </w:r>
            <w:r>
              <w:rPr>
                <w:spacing w:val="-7"/>
                <w:sz w:val="24"/>
              </w:rPr>
              <w:t xml:space="preserve"> </w:t>
            </w:r>
            <w:r>
              <w:rPr>
                <w:spacing w:val="-2"/>
                <w:sz w:val="24"/>
              </w:rPr>
              <w:t>Violation</w:t>
            </w:r>
          </w:p>
        </w:tc>
        <w:tc>
          <w:tcPr>
            <w:tcW w:w="2948" w:type="dxa"/>
          </w:tcPr>
          <w:p w14:paraId="2A4903FC" w14:textId="77777777" w:rsidR="001648F0" w:rsidRDefault="00DF1896">
            <w:pPr>
              <w:pStyle w:val="TableParagraph"/>
              <w:spacing w:before="81"/>
              <w:ind w:left="25" w:right="2"/>
              <w:jc w:val="center"/>
              <w:rPr>
                <w:sz w:val="24"/>
              </w:rPr>
            </w:pPr>
            <w:r>
              <w:rPr>
                <w:spacing w:val="-10"/>
                <w:sz w:val="24"/>
              </w:rPr>
              <w:t>0</w:t>
            </w:r>
          </w:p>
        </w:tc>
      </w:tr>
      <w:tr w:rsidR="001648F0" w14:paraId="275743A3" w14:textId="77777777">
        <w:trPr>
          <w:trHeight w:val="451"/>
        </w:trPr>
        <w:tc>
          <w:tcPr>
            <w:tcW w:w="6370" w:type="dxa"/>
          </w:tcPr>
          <w:p w14:paraId="5620999A" w14:textId="77777777" w:rsidR="001648F0" w:rsidRDefault="00DF1896">
            <w:pPr>
              <w:pStyle w:val="TableParagraph"/>
              <w:spacing w:before="82"/>
              <w:ind w:left="1894"/>
              <w:rPr>
                <w:sz w:val="24"/>
              </w:rPr>
            </w:pPr>
            <w:r>
              <w:rPr>
                <w:sz w:val="24"/>
              </w:rPr>
              <w:t>Service</w:t>
            </w:r>
            <w:r>
              <w:rPr>
                <w:spacing w:val="-17"/>
                <w:sz w:val="24"/>
              </w:rPr>
              <w:t xml:space="preserve"> </w:t>
            </w:r>
            <w:r>
              <w:rPr>
                <w:sz w:val="24"/>
              </w:rPr>
              <w:t>Animal</w:t>
            </w:r>
            <w:r>
              <w:rPr>
                <w:spacing w:val="-3"/>
                <w:sz w:val="24"/>
              </w:rPr>
              <w:t xml:space="preserve"> </w:t>
            </w:r>
            <w:r>
              <w:rPr>
                <w:spacing w:val="-2"/>
                <w:sz w:val="24"/>
              </w:rPr>
              <w:t>Violation</w:t>
            </w:r>
          </w:p>
        </w:tc>
        <w:tc>
          <w:tcPr>
            <w:tcW w:w="2948" w:type="dxa"/>
          </w:tcPr>
          <w:p w14:paraId="3BB1996A" w14:textId="77777777" w:rsidR="001648F0" w:rsidRDefault="00DF1896">
            <w:pPr>
              <w:pStyle w:val="TableParagraph"/>
              <w:spacing w:before="82"/>
              <w:ind w:left="25" w:right="2"/>
              <w:jc w:val="center"/>
              <w:rPr>
                <w:sz w:val="24"/>
              </w:rPr>
            </w:pPr>
            <w:r>
              <w:rPr>
                <w:spacing w:val="-10"/>
                <w:sz w:val="24"/>
              </w:rPr>
              <w:t>1</w:t>
            </w:r>
          </w:p>
        </w:tc>
      </w:tr>
      <w:tr w:rsidR="001648F0" w14:paraId="2F3D053C" w14:textId="77777777">
        <w:trPr>
          <w:trHeight w:val="712"/>
        </w:trPr>
        <w:tc>
          <w:tcPr>
            <w:tcW w:w="6370" w:type="dxa"/>
          </w:tcPr>
          <w:p w14:paraId="59CA8CAB" w14:textId="77777777" w:rsidR="001648F0" w:rsidRDefault="00DF1896">
            <w:pPr>
              <w:pStyle w:val="TableParagraph"/>
              <w:spacing w:before="94" w:line="225" w:lineRule="auto"/>
              <w:ind w:left="2740" w:hanging="2490"/>
              <w:rPr>
                <w:sz w:val="24"/>
              </w:rPr>
            </w:pPr>
            <w:r>
              <w:rPr>
                <w:sz w:val="24"/>
              </w:rPr>
              <w:t>Program</w:t>
            </w:r>
            <w:r>
              <w:rPr>
                <w:spacing w:val="-17"/>
                <w:sz w:val="24"/>
              </w:rPr>
              <w:t xml:space="preserve"> </w:t>
            </w:r>
            <w:r>
              <w:rPr>
                <w:sz w:val="24"/>
              </w:rPr>
              <w:t>Access</w:t>
            </w:r>
            <w:r>
              <w:rPr>
                <w:spacing w:val="-9"/>
                <w:sz w:val="24"/>
              </w:rPr>
              <w:t xml:space="preserve"> </w:t>
            </w:r>
            <w:r>
              <w:rPr>
                <w:sz w:val="24"/>
              </w:rPr>
              <w:t>(Rideshare,</w:t>
            </w:r>
            <w:r>
              <w:rPr>
                <w:spacing w:val="-7"/>
                <w:sz w:val="24"/>
              </w:rPr>
              <w:t xml:space="preserve"> </w:t>
            </w:r>
            <w:r>
              <w:rPr>
                <w:sz w:val="24"/>
              </w:rPr>
              <w:t>Hand-control,</w:t>
            </w:r>
            <w:r>
              <w:rPr>
                <w:spacing w:val="-8"/>
                <w:sz w:val="24"/>
              </w:rPr>
              <w:t xml:space="preserve"> </w:t>
            </w:r>
            <w:r>
              <w:rPr>
                <w:sz w:val="24"/>
              </w:rPr>
              <w:t>Rental</w:t>
            </w:r>
            <w:r>
              <w:rPr>
                <w:spacing w:val="-10"/>
                <w:sz w:val="24"/>
              </w:rPr>
              <w:t xml:space="preserve"> </w:t>
            </w:r>
            <w:r>
              <w:rPr>
                <w:sz w:val="24"/>
              </w:rPr>
              <w:t xml:space="preserve">Bike </w:t>
            </w:r>
            <w:r>
              <w:rPr>
                <w:spacing w:val="-2"/>
                <w:sz w:val="24"/>
              </w:rPr>
              <w:t>Service)</w:t>
            </w:r>
          </w:p>
        </w:tc>
        <w:tc>
          <w:tcPr>
            <w:tcW w:w="2948" w:type="dxa"/>
          </w:tcPr>
          <w:p w14:paraId="4A836EC3" w14:textId="77777777" w:rsidR="001648F0" w:rsidRDefault="00DF1896">
            <w:pPr>
              <w:pStyle w:val="TableParagraph"/>
              <w:spacing w:before="210"/>
              <w:ind w:left="25" w:right="2"/>
              <w:jc w:val="center"/>
              <w:rPr>
                <w:sz w:val="24"/>
              </w:rPr>
            </w:pPr>
            <w:r>
              <w:rPr>
                <w:spacing w:val="-10"/>
                <w:sz w:val="24"/>
              </w:rPr>
              <w:t>0</w:t>
            </w:r>
          </w:p>
        </w:tc>
      </w:tr>
      <w:tr w:rsidR="001648F0" w14:paraId="28D9EDAC" w14:textId="77777777">
        <w:trPr>
          <w:trHeight w:val="451"/>
        </w:trPr>
        <w:tc>
          <w:tcPr>
            <w:tcW w:w="6370" w:type="dxa"/>
          </w:tcPr>
          <w:p w14:paraId="52FE92D5" w14:textId="77777777" w:rsidR="001648F0" w:rsidRDefault="00DF1896">
            <w:pPr>
              <w:pStyle w:val="TableParagraph"/>
              <w:spacing w:before="80"/>
              <w:ind w:left="1325"/>
              <w:rPr>
                <w:sz w:val="24"/>
              </w:rPr>
            </w:pPr>
            <w:r>
              <w:rPr>
                <w:sz w:val="24"/>
              </w:rPr>
              <w:t>Program</w:t>
            </w:r>
            <w:r>
              <w:rPr>
                <w:spacing w:val="-17"/>
                <w:sz w:val="24"/>
              </w:rPr>
              <w:t xml:space="preserve"> </w:t>
            </w:r>
            <w:r>
              <w:rPr>
                <w:sz w:val="24"/>
              </w:rPr>
              <w:t>Access</w:t>
            </w:r>
            <w:r>
              <w:rPr>
                <w:spacing w:val="-4"/>
                <w:sz w:val="24"/>
              </w:rPr>
              <w:t xml:space="preserve"> </w:t>
            </w:r>
            <w:r>
              <w:rPr>
                <w:sz w:val="24"/>
              </w:rPr>
              <w:t>(Company</w:t>
            </w:r>
            <w:r>
              <w:rPr>
                <w:spacing w:val="-6"/>
                <w:sz w:val="24"/>
              </w:rPr>
              <w:t xml:space="preserve"> </w:t>
            </w:r>
            <w:r>
              <w:rPr>
                <w:spacing w:val="-2"/>
                <w:sz w:val="24"/>
              </w:rPr>
              <w:t>Policy)</w:t>
            </w:r>
          </w:p>
        </w:tc>
        <w:tc>
          <w:tcPr>
            <w:tcW w:w="2948" w:type="dxa"/>
          </w:tcPr>
          <w:p w14:paraId="0B53CC86" w14:textId="77777777" w:rsidR="001648F0" w:rsidRDefault="00DF1896">
            <w:pPr>
              <w:pStyle w:val="TableParagraph"/>
              <w:spacing w:before="80"/>
              <w:ind w:left="25" w:right="1"/>
              <w:jc w:val="center"/>
              <w:rPr>
                <w:sz w:val="24"/>
              </w:rPr>
            </w:pPr>
            <w:r>
              <w:rPr>
                <w:spacing w:val="-5"/>
                <w:sz w:val="24"/>
              </w:rPr>
              <w:t>22</w:t>
            </w:r>
          </w:p>
        </w:tc>
      </w:tr>
      <w:tr w:rsidR="001648F0" w14:paraId="6C81BA21" w14:textId="77777777">
        <w:trPr>
          <w:trHeight w:val="449"/>
        </w:trPr>
        <w:tc>
          <w:tcPr>
            <w:tcW w:w="6370" w:type="dxa"/>
          </w:tcPr>
          <w:p w14:paraId="4B7FB3C7" w14:textId="77777777" w:rsidR="001648F0" w:rsidRDefault="00DF1896">
            <w:pPr>
              <w:pStyle w:val="TableParagraph"/>
              <w:spacing w:before="81"/>
              <w:ind w:right="80"/>
              <w:jc w:val="right"/>
              <w:rPr>
                <w:b/>
                <w:sz w:val="24"/>
              </w:rPr>
            </w:pPr>
            <w:r>
              <w:rPr>
                <w:b/>
                <w:spacing w:val="-2"/>
                <w:sz w:val="24"/>
              </w:rPr>
              <w:t>Total:</w:t>
            </w:r>
          </w:p>
        </w:tc>
        <w:tc>
          <w:tcPr>
            <w:tcW w:w="2948" w:type="dxa"/>
          </w:tcPr>
          <w:p w14:paraId="7D20C064" w14:textId="77777777" w:rsidR="001648F0" w:rsidRDefault="00DF1896">
            <w:pPr>
              <w:pStyle w:val="TableParagraph"/>
              <w:spacing w:before="81"/>
              <w:ind w:left="25" w:right="5"/>
              <w:jc w:val="center"/>
              <w:rPr>
                <w:sz w:val="24"/>
              </w:rPr>
            </w:pPr>
            <w:r>
              <w:rPr>
                <w:spacing w:val="-2"/>
                <w:sz w:val="24"/>
              </w:rPr>
              <w:t>4,512</w:t>
            </w:r>
          </w:p>
        </w:tc>
      </w:tr>
    </w:tbl>
    <w:p w14:paraId="47CE834B" w14:textId="77777777" w:rsidR="001648F0" w:rsidRDefault="001648F0">
      <w:pPr>
        <w:jc w:val="center"/>
        <w:rPr>
          <w:sz w:val="24"/>
        </w:rPr>
        <w:sectPr w:rsidR="001648F0">
          <w:pgSz w:w="12240" w:h="15840"/>
          <w:pgMar w:top="680" w:right="380" w:bottom="660" w:left="460" w:header="0" w:footer="467" w:gutter="0"/>
          <w:cols w:space="720"/>
        </w:sectPr>
      </w:pPr>
    </w:p>
    <w:p w14:paraId="588F9F19" w14:textId="77777777" w:rsidR="001648F0" w:rsidRDefault="001648F0">
      <w:pPr>
        <w:pStyle w:val="BodyText"/>
        <w:spacing w:before="112"/>
        <w:rPr>
          <w:b/>
        </w:rPr>
      </w:pPr>
    </w:p>
    <w:p w14:paraId="18D76D88" w14:textId="7B921EC1" w:rsidR="001648F0" w:rsidRDefault="00DF1896">
      <w:pPr>
        <w:ind w:left="329"/>
        <w:rPr>
          <w:b/>
          <w:sz w:val="24"/>
        </w:rPr>
      </w:pPr>
      <w:r>
        <w:rPr>
          <w:b/>
          <w:sz w:val="24"/>
        </w:rPr>
        <w:t>Inaccessible</w:t>
      </w:r>
      <w:r>
        <w:rPr>
          <w:b/>
          <w:spacing w:val="-8"/>
          <w:sz w:val="24"/>
        </w:rPr>
        <w:t xml:space="preserve"> </w:t>
      </w:r>
      <w:r>
        <w:rPr>
          <w:b/>
          <w:sz w:val="24"/>
        </w:rPr>
        <w:t>Website</w:t>
      </w:r>
      <w:r>
        <w:rPr>
          <w:b/>
          <w:spacing w:val="-7"/>
          <w:sz w:val="24"/>
        </w:rPr>
        <w:t xml:space="preserve"> </w:t>
      </w:r>
      <w:r>
        <w:rPr>
          <w:b/>
          <w:sz w:val="24"/>
        </w:rPr>
        <w:t>Violations</w:t>
      </w:r>
      <w:r>
        <w:rPr>
          <w:b/>
          <w:spacing w:val="-7"/>
          <w:sz w:val="24"/>
        </w:rPr>
        <w:t xml:space="preserve"> </w:t>
      </w:r>
      <w:r>
        <w:rPr>
          <w:b/>
          <w:spacing w:val="-2"/>
          <w:sz w:val="24"/>
        </w:rPr>
        <w:t>Received</w:t>
      </w:r>
    </w:p>
    <w:p w14:paraId="1B91C004" w14:textId="77777777" w:rsidR="001648F0" w:rsidRDefault="00DF1896">
      <w:pPr>
        <w:pStyle w:val="BodyText"/>
        <w:spacing w:before="226" w:line="261" w:lineRule="auto"/>
        <w:ind w:left="329" w:right="708"/>
      </w:pPr>
      <w:r>
        <w:rPr>
          <w:i/>
        </w:rPr>
        <w:t>Table</w:t>
      </w:r>
      <w:r>
        <w:rPr>
          <w:i/>
          <w:spacing w:val="-2"/>
        </w:rPr>
        <w:t xml:space="preserve"> </w:t>
      </w:r>
      <w:r>
        <w:rPr>
          <w:i/>
        </w:rPr>
        <w:t>5</w:t>
      </w:r>
      <w:r>
        <w:rPr>
          <w:i/>
          <w:spacing w:val="-2"/>
        </w:rPr>
        <w:t xml:space="preserve"> </w:t>
      </w:r>
      <w:r>
        <w:t>illustrates</w:t>
      </w:r>
      <w:r>
        <w:rPr>
          <w:spacing w:val="-4"/>
        </w:rPr>
        <w:t xml:space="preserve"> </w:t>
      </w:r>
      <w:r>
        <w:t>the</w:t>
      </w:r>
      <w:r>
        <w:rPr>
          <w:spacing w:val="-4"/>
        </w:rPr>
        <w:t xml:space="preserve"> </w:t>
      </w:r>
      <w:r>
        <w:t>top</w:t>
      </w:r>
      <w:r>
        <w:rPr>
          <w:spacing w:val="-2"/>
        </w:rPr>
        <w:t xml:space="preserve"> </w:t>
      </w:r>
      <w:r>
        <w:t>alleged</w:t>
      </w:r>
      <w:r>
        <w:rPr>
          <w:spacing w:val="-4"/>
        </w:rPr>
        <w:t xml:space="preserve"> </w:t>
      </w:r>
      <w:r>
        <w:t>website</w:t>
      </w:r>
      <w:r>
        <w:rPr>
          <w:spacing w:val="-2"/>
        </w:rPr>
        <w:t xml:space="preserve"> </w:t>
      </w:r>
      <w:r>
        <w:t>barriers</w:t>
      </w:r>
      <w:r>
        <w:rPr>
          <w:spacing w:val="-2"/>
        </w:rPr>
        <w:t xml:space="preserve"> </w:t>
      </w:r>
      <w:r>
        <w:t>submitted</w:t>
      </w:r>
      <w:r>
        <w:rPr>
          <w:spacing w:val="-4"/>
        </w:rPr>
        <w:t xml:space="preserve"> </w:t>
      </w:r>
      <w:r>
        <w:t>to</w:t>
      </w:r>
      <w:r>
        <w:rPr>
          <w:spacing w:val="-1"/>
        </w:rPr>
        <w:t xml:space="preserve"> </w:t>
      </w:r>
      <w:r>
        <w:t>CCDA</w:t>
      </w:r>
      <w:r>
        <w:rPr>
          <w:spacing w:val="-2"/>
        </w:rPr>
        <w:t xml:space="preserve"> </w:t>
      </w:r>
      <w:r>
        <w:t>in</w:t>
      </w:r>
      <w:r>
        <w:rPr>
          <w:spacing w:val="-2"/>
        </w:rPr>
        <w:t xml:space="preserve"> </w:t>
      </w:r>
      <w:r>
        <w:t>2024.</w:t>
      </w:r>
      <w:r>
        <w:rPr>
          <w:spacing w:val="-4"/>
        </w:rPr>
        <w:t xml:space="preserve"> </w:t>
      </w:r>
    </w:p>
    <w:p w14:paraId="4180297A" w14:textId="77777777" w:rsidR="001648F0" w:rsidRDefault="001648F0">
      <w:pPr>
        <w:pStyle w:val="BodyText"/>
        <w:spacing w:before="22"/>
      </w:pPr>
    </w:p>
    <w:p w14:paraId="6CC406DB" w14:textId="002D18E5" w:rsidR="001648F0" w:rsidRDefault="00DF1896">
      <w:pPr>
        <w:pStyle w:val="BodyText"/>
        <w:spacing w:line="261" w:lineRule="auto"/>
        <w:ind w:left="329" w:right="708"/>
      </w:pPr>
      <w:r>
        <w:t>The top five website barrier selectio</w:t>
      </w:r>
      <w:r w:rsidRPr="0002167B">
        <w:t>ns number</w:t>
      </w:r>
      <w:r w:rsidR="00EC0E54" w:rsidRPr="0002167B">
        <w:t>ed</w:t>
      </w:r>
      <w:r>
        <w:t xml:space="preserve"> 3,811 and make up 84.90% of alleged website barriers</w:t>
      </w:r>
      <w:r>
        <w:rPr>
          <w:spacing w:val="-3"/>
        </w:rPr>
        <w:t xml:space="preserve"> </w:t>
      </w:r>
      <w:r>
        <w:t>selected</w:t>
      </w:r>
      <w:r>
        <w:rPr>
          <w:spacing w:val="-3"/>
        </w:rPr>
        <w:t xml:space="preserve"> </w:t>
      </w:r>
      <w:r>
        <w:t>in</w:t>
      </w:r>
      <w:r>
        <w:rPr>
          <w:spacing w:val="-3"/>
        </w:rPr>
        <w:t xml:space="preserve"> </w:t>
      </w:r>
      <w:r>
        <w:t>complaint</w:t>
      </w:r>
      <w:r>
        <w:rPr>
          <w:spacing w:val="-3"/>
        </w:rPr>
        <w:t xml:space="preserve"> </w:t>
      </w:r>
      <w:r>
        <w:t>and</w:t>
      </w:r>
      <w:r>
        <w:rPr>
          <w:spacing w:val="-5"/>
        </w:rPr>
        <w:t xml:space="preserve"> </w:t>
      </w:r>
      <w:r>
        <w:t>prelitigation</w:t>
      </w:r>
      <w:r>
        <w:rPr>
          <w:spacing w:val="-3"/>
        </w:rPr>
        <w:t xml:space="preserve"> </w:t>
      </w:r>
      <w:r>
        <w:t>letter</w:t>
      </w:r>
      <w:r>
        <w:rPr>
          <w:spacing w:val="-3"/>
        </w:rPr>
        <w:t xml:space="preserve"> </w:t>
      </w:r>
      <w:r>
        <w:t>submissions</w:t>
      </w:r>
      <w:r>
        <w:rPr>
          <w:spacing w:val="-5"/>
        </w:rPr>
        <w:t xml:space="preserve"> </w:t>
      </w:r>
      <w:r>
        <w:t>made</w:t>
      </w:r>
      <w:r>
        <w:rPr>
          <w:spacing w:val="-5"/>
        </w:rPr>
        <w:t xml:space="preserve"> </w:t>
      </w:r>
      <w:r>
        <w:t>to</w:t>
      </w:r>
      <w:r>
        <w:rPr>
          <w:spacing w:val="-2"/>
        </w:rPr>
        <w:t xml:space="preserve"> </w:t>
      </w:r>
      <w:r>
        <w:t>the</w:t>
      </w:r>
      <w:r>
        <w:rPr>
          <w:spacing w:val="-3"/>
        </w:rPr>
        <w:t xml:space="preserve"> </w:t>
      </w:r>
      <w:r>
        <w:t>CCDA</w:t>
      </w:r>
      <w:r>
        <w:rPr>
          <w:spacing w:val="-5"/>
        </w:rPr>
        <w:t xml:space="preserve"> </w:t>
      </w:r>
      <w:r>
        <w:t>Legal</w:t>
      </w:r>
      <w:r>
        <w:rPr>
          <w:spacing w:val="-3"/>
        </w:rPr>
        <w:t xml:space="preserve"> </w:t>
      </w:r>
      <w:r>
        <w:t>Portal in 2024.</w:t>
      </w:r>
      <w:r w:rsidR="0066674A">
        <w:t xml:space="preserve"> Multiple barriers can be alleged in one complaint or prelitigation letter, which is why the total number of website barriers is greater than the 1,045 submissions where </w:t>
      </w:r>
      <w:proofErr w:type="gramStart"/>
      <w:r w:rsidR="0066674A">
        <w:t>Website</w:t>
      </w:r>
      <w:proofErr w:type="gramEnd"/>
      <w:r w:rsidR="0066674A">
        <w:t xml:space="preserve"> was marked as the location. On average, there were 3.6 alleged website barrier dropdowns selected for submissions related to websites.</w:t>
      </w:r>
    </w:p>
    <w:p w14:paraId="37480216" w14:textId="77777777" w:rsidR="001648F0" w:rsidRDefault="001648F0">
      <w:pPr>
        <w:pStyle w:val="BodyText"/>
        <w:spacing w:before="156"/>
      </w:pPr>
    </w:p>
    <w:p w14:paraId="6084C9A7" w14:textId="77777777" w:rsidR="001648F0" w:rsidRDefault="00DF1896">
      <w:pPr>
        <w:pStyle w:val="Heading3"/>
        <w:ind w:left="276"/>
      </w:pPr>
      <w:r>
        <w:t>Table</w:t>
      </w:r>
      <w:r>
        <w:rPr>
          <w:spacing w:val="-5"/>
        </w:rPr>
        <w:t xml:space="preserve"> </w:t>
      </w:r>
      <w:r>
        <w:t>5:</w:t>
      </w:r>
      <w:r>
        <w:rPr>
          <w:spacing w:val="-1"/>
        </w:rPr>
        <w:t xml:space="preserve"> </w:t>
      </w:r>
      <w:r>
        <w:t>Top</w:t>
      </w:r>
      <w:r>
        <w:rPr>
          <w:spacing w:val="-5"/>
        </w:rPr>
        <w:t xml:space="preserve"> </w:t>
      </w:r>
      <w:r>
        <w:t>Website</w:t>
      </w:r>
      <w:r>
        <w:rPr>
          <w:spacing w:val="-5"/>
        </w:rPr>
        <w:t xml:space="preserve"> </w:t>
      </w:r>
      <w:r>
        <w:t>Barriers</w:t>
      </w:r>
      <w:r>
        <w:rPr>
          <w:spacing w:val="-2"/>
        </w:rPr>
        <w:t xml:space="preserve"> </w:t>
      </w:r>
      <w:r>
        <w:t>Submitted</w:t>
      </w:r>
      <w:r>
        <w:rPr>
          <w:spacing w:val="-2"/>
        </w:rPr>
        <w:t xml:space="preserve"> </w:t>
      </w:r>
      <w:r>
        <w:t>in</w:t>
      </w:r>
      <w:r>
        <w:rPr>
          <w:spacing w:val="-2"/>
        </w:rPr>
        <w:t xml:space="preserve"> </w:t>
      </w:r>
      <w:r>
        <w:rPr>
          <w:spacing w:val="-4"/>
        </w:rPr>
        <w:t>2024</w:t>
      </w:r>
    </w:p>
    <w:p w14:paraId="6138E654" w14:textId="77777777" w:rsidR="001648F0" w:rsidRDefault="001648F0">
      <w:pPr>
        <w:pStyle w:val="BodyText"/>
        <w:spacing w:before="211" w:after="1"/>
        <w:rPr>
          <w:b/>
          <w:sz w:val="20"/>
        </w:rPr>
      </w:pPr>
    </w:p>
    <w:tbl>
      <w:tblPr>
        <w:tblW w:w="0" w:type="auto"/>
        <w:tblInd w:w="5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790"/>
        <w:gridCol w:w="2489"/>
      </w:tblGrid>
      <w:tr w:rsidR="001648F0" w14:paraId="1604B95F" w14:textId="77777777">
        <w:trPr>
          <w:trHeight w:val="712"/>
        </w:trPr>
        <w:tc>
          <w:tcPr>
            <w:tcW w:w="7790" w:type="dxa"/>
            <w:shd w:val="clear" w:color="auto" w:fill="C5D9F0"/>
          </w:tcPr>
          <w:p w14:paraId="5EE91C79" w14:textId="77777777" w:rsidR="001648F0" w:rsidRDefault="00DF1896">
            <w:pPr>
              <w:pStyle w:val="TableParagraph"/>
              <w:spacing w:before="210"/>
              <w:ind w:left="54" w:right="35"/>
              <w:jc w:val="center"/>
              <w:rPr>
                <w:b/>
                <w:sz w:val="24"/>
              </w:rPr>
            </w:pPr>
            <w:r>
              <w:rPr>
                <w:b/>
                <w:sz w:val="24"/>
              </w:rPr>
              <w:t>Website</w:t>
            </w:r>
            <w:r>
              <w:rPr>
                <w:b/>
                <w:spacing w:val="-9"/>
                <w:sz w:val="24"/>
              </w:rPr>
              <w:t xml:space="preserve"> </w:t>
            </w:r>
            <w:r>
              <w:rPr>
                <w:b/>
                <w:spacing w:val="-2"/>
                <w:sz w:val="24"/>
              </w:rPr>
              <w:t>Barrier</w:t>
            </w:r>
          </w:p>
        </w:tc>
        <w:tc>
          <w:tcPr>
            <w:tcW w:w="2489" w:type="dxa"/>
            <w:shd w:val="clear" w:color="auto" w:fill="C5D9F0"/>
          </w:tcPr>
          <w:p w14:paraId="2FF646BE" w14:textId="77777777" w:rsidR="001648F0" w:rsidRDefault="00DF1896">
            <w:pPr>
              <w:pStyle w:val="TableParagraph"/>
              <w:spacing w:before="93" w:line="225" w:lineRule="auto"/>
              <w:ind w:left="687" w:hanging="46"/>
              <w:rPr>
                <w:b/>
                <w:sz w:val="24"/>
              </w:rPr>
            </w:pPr>
            <w:r>
              <w:rPr>
                <w:b/>
                <w:sz w:val="24"/>
              </w:rPr>
              <w:t>Number</w:t>
            </w:r>
            <w:r>
              <w:rPr>
                <w:b/>
                <w:spacing w:val="-17"/>
                <w:sz w:val="24"/>
              </w:rPr>
              <w:t xml:space="preserve"> </w:t>
            </w:r>
            <w:r>
              <w:rPr>
                <w:b/>
                <w:sz w:val="24"/>
              </w:rPr>
              <w:t xml:space="preserve">of </w:t>
            </w:r>
            <w:r>
              <w:rPr>
                <w:b/>
                <w:spacing w:val="-2"/>
                <w:sz w:val="24"/>
              </w:rPr>
              <w:t>Instances</w:t>
            </w:r>
          </w:p>
        </w:tc>
      </w:tr>
      <w:tr w:rsidR="001648F0" w14:paraId="28A8AAF6" w14:textId="77777777">
        <w:trPr>
          <w:trHeight w:val="973"/>
        </w:trPr>
        <w:tc>
          <w:tcPr>
            <w:tcW w:w="7790" w:type="dxa"/>
          </w:tcPr>
          <w:p w14:paraId="4E483CE4" w14:textId="77777777" w:rsidR="001648F0" w:rsidRDefault="00DF1896">
            <w:pPr>
              <w:pStyle w:val="TableParagraph"/>
              <w:spacing w:before="82" w:line="268" w:lineRule="exact"/>
              <w:ind w:left="53" w:right="39"/>
              <w:jc w:val="center"/>
              <w:rPr>
                <w:sz w:val="24"/>
              </w:rPr>
            </w:pPr>
            <w:r>
              <w:rPr>
                <w:sz w:val="24"/>
              </w:rPr>
              <w:t>Text</w:t>
            </w:r>
            <w:r>
              <w:rPr>
                <w:spacing w:val="-8"/>
                <w:sz w:val="24"/>
              </w:rPr>
              <w:t xml:space="preserve"> </w:t>
            </w:r>
            <w:r>
              <w:rPr>
                <w:sz w:val="24"/>
              </w:rPr>
              <w:t>alternatives</w:t>
            </w:r>
            <w:r>
              <w:rPr>
                <w:spacing w:val="-5"/>
                <w:sz w:val="24"/>
              </w:rPr>
              <w:t xml:space="preserve"> </w:t>
            </w:r>
            <w:r>
              <w:rPr>
                <w:sz w:val="24"/>
              </w:rPr>
              <w:t>were</w:t>
            </w:r>
            <w:r>
              <w:rPr>
                <w:spacing w:val="-5"/>
                <w:sz w:val="24"/>
              </w:rPr>
              <w:t xml:space="preserve"> </w:t>
            </w:r>
            <w:r>
              <w:rPr>
                <w:sz w:val="24"/>
              </w:rPr>
              <w:t>not</w:t>
            </w:r>
            <w:r>
              <w:rPr>
                <w:spacing w:val="-7"/>
                <w:sz w:val="24"/>
              </w:rPr>
              <w:t xml:space="preserve"> </w:t>
            </w:r>
            <w:r>
              <w:rPr>
                <w:sz w:val="24"/>
              </w:rPr>
              <w:t>provided</w:t>
            </w:r>
            <w:r>
              <w:rPr>
                <w:spacing w:val="-7"/>
                <w:sz w:val="24"/>
              </w:rPr>
              <w:t xml:space="preserve"> </w:t>
            </w:r>
            <w:r>
              <w:rPr>
                <w:sz w:val="24"/>
              </w:rPr>
              <w:t>for</w:t>
            </w:r>
            <w:r>
              <w:rPr>
                <w:spacing w:val="-8"/>
                <w:sz w:val="24"/>
              </w:rPr>
              <w:t xml:space="preserve"> </w:t>
            </w:r>
            <w:r>
              <w:rPr>
                <w:sz w:val="24"/>
              </w:rPr>
              <w:t>non-text</w:t>
            </w:r>
            <w:r>
              <w:rPr>
                <w:spacing w:val="-5"/>
                <w:sz w:val="24"/>
              </w:rPr>
              <w:t xml:space="preserve"> </w:t>
            </w:r>
            <w:r>
              <w:rPr>
                <w:sz w:val="24"/>
              </w:rPr>
              <w:t>content</w:t>
            </w:r>
            <w:r>
              <w:rPr>
                <w:spacing w:val="-7"/>
                <w:sz w:val="24"/>
              </w:rPr>
              <w:t xml:space="preserve"> </w:t>
            </w:r>
            <w:r>
              <w:rPr>
                <w:sz w:val="24"/>
              </w:rPr>
              <w:t>on</w:t>
            </w:r>
            <w:r>
              <w:rPr>
                <w:spacing w:val="-6"/>
                <w:sz w:val="24"/>
              </w:rPr>
              <w:t xml:space="preserve"> </w:t>
            </w:r>
            <w:r>
              <w:rPr>
                <w:spacing w:val="-2"/>
                <w:sz w:val="24"/>
              </w:rPr>
              <w:t>website.</w:t>
            </w:r>
          </w:p>
          <w:p w14:paraId="4454C654" w14:textId="77777777" w:rsidR="001648F0" w:rsidRDefault="00DF1896">
            <w:pPr>
              <w:pStyle w:val="TableParagraph"/>
              <w:spacing w:before="2" w:line="228" w:lineRule="auto"/>
              <w:ind w:left="67" w:right="35"/>
              <w:jc w:val="center"/>
              <w:rPr>
                <w:sz w:val="24"/>
              </w:rPr>
            </w:pPr>
            <w:r>
              <w:rPr>
                <w:sz w:val="24"/>
              </w:rPr>
              <w:t>(e.g.,</w:t>
            </w:r>
            <w:r>
              <w:rPr>
                <w:spacing w:val="-2"/>
                <w:sz w:val="24"/>
              </w:rPr>
              <w:t xml:space="preserve"> </w:t>
            </w:r>
            <w:proofErr w:type="gramStart"/>
            <w:r>
              <w:rPr>
                <w:sz w:val="24"/>
              </w:rPr>
              <w:t>alt</w:t>
            </w:r>
            <w:proofErr w:type="gramEnd"/>
            <w:r>
              <w:rPr>
                <w:spacing w:val="-2"/>
                <w:sz w:val="24"/>
              </w:rPr>
              <w:t xml:space="preserve"> </w:t>
            </w:r>
            <w:r>
              <w:rPr>
                <w:sz w:val="24"/>
              </w:rPr>
              <w:t>text</w:t>
            </w:r>
            <w:r>
              <w:rPr>
                <w:spacing w:val="-2"/>
                <w:sz w:val="24"/>
              </w:rPr>
              <w:t xml:space="preserve"> </w:t>
            </w:r>
            <w:r>
              <w:rPr>
                <w:sz w:val="24"/>
              </w:rPr>
              <w:t>for</w:t>
            </w:r>
            <w:r>
              <w:rPr>
                <w:spacing w:val="-2"/>
                <w:sz w:val="24"/>
              </w:rPr>
              <w:t xml:space="preserve"> </w:t>
            </w:r>
            <w:r>
              <w:rPr>
                <w:sz w:val="24"/>
              </w:rPr>
              <w:t>images</w:t>
            </w:r>
            <w:r>
              <w:rPr>
                <w:spacing w:val="-2"/>
                <w:sz w:val="24"/>
              </w:rPr>
              <w:t xml:space="preserve"> </w:t>
            </w:r>
            <w:r>
              <w:rPr>
                <w:sz w:val="24"/>
              </w:rPr>
              <w:t>and</w:t>
            </w:r>
            <w:r>
              <w:rPr>
                <w:spacing w:val="-5"/>
                <w:sz w:val="24"/>
              </w:rPr>
              <w:t xml:space="preserve"> </w:t>
            </w:r>
            <w:r>
              <w:rPr>
                <w:sz w:val="24"/>
              </w:rPr>
              <w:t>form</w:t>
            </w:r>
            <w:r>
              <w:rPr>
                <w:spacing w:val="-1"/>
                <w:sz w:val="24"/>
              </w:rPr>
              <w:t xml:space="preserve"> </w:t>
            </w:r>
            <w:r>
              <w:rPr>
                <w:sz w:val="24"/>
              </w:rPr>
              <w:t>buttons</w:t>
            </w:r>
            <w:r>
              <w:rPr>
                <w:spacing w:val="-2"/>
                <w:sz w:val="24"/>
              </w:rPr>
              <w:t xml:space="preserve"> </w:t>
            </w:r>
            <w:r>
              <w:rPr>
                <w:sz w:val="24"/>
              </w:rPr>
              <w:t>were</w:t>
            </w:r>
            <w:r>
              <w:rPr>
                <w:spacing w:val="-2"/>
                <w:sz w:val="24"/>
              </w:rPr>
              <w:t xml:space="preserve"> </w:t>
            </w:r>
            <w:r>
              <w:rPr>
                <w:sz w:val="24"/>
              </w:rPr>
              <w:t>not</w:t>
            </w:r>
            <w:r>
              <w:rPr>
                <w:spacing w:val="-2"/>
                <w:sz w:val="24"/>
              </w:rPr>
              <w:t xml:space="preserve"> </w:t>
            </w:r>
            <w:r>
              <w:rPr>
                <w:sz w:val="24"/>
              </w:rPr>
              <w:t>provided,</w:t>
            </w:r>
            <w:r>
              <w:rPr>
                <w:spacing w:val="-4"/>
                <w:sz w:val="24"/>
              </w:rPr>
              <w:t xml:space="preserve"> </w:t>
            </w:r>
            <w:r>
              <w:rPr>
                <w:sz w:val="24"/>
              </w:rPr>
              <w:t>text</w:t>
            </w:r>
            <w:r>
              <w:rPr>
                <w:spacing w:val="-2"/>
                <w:sz w:val="24"/>
              </w:rPr>
              <w:t xml:space="preserve"> </w:t>
            </w:r>
            <w:r>
              <w:rPr>
                <w:sz w:val="24"/>
              </w:rPr>
              <w:t>labels for form inputs were not provided, etc.)</w:t>
            </w:r>
          </w:p>
        </w:tc>
        <w:tc>
          <w:tcPr>
            <w:tcW w:w="2489" w:type="dxa"/>
          </w:tcPr>
          <w:p w14:paraId="034953A5" w14:textId="77777777" w:rsidR="001648F0" w:rsidRDefault="001648F0">
            <w:pPr>
              <w:pStyle w:val="TableParagraph"/>
              <w:spacing w:before="65"/>
              <w:rPr>
                <w:b/>
                <w:sz w:val="24"/>
              </w:rPr>
            </w:pPr>
          </w:p>
          <w:p w14:paraId="2F1A8D3A" w14:textId="77777777" w:rsidR="001648F0" w:rsidRDefault="00DF1896">
            <w:pPr>
              <w:pStyle w:val="TableParagraph"/>
              <w:ind w:left="25"/>
              <w:jc w:val="center"/>
              <w:rPr>
                <w:sz w:val="24"/>
              </w:rPr>
            </w:pPr>
            <w:r>
              <w:rPr>
                <w:spacing w:val="-5"/>
                <w:sz w:val="24"/>
              </w:rPr>
              <w:t>960</w:t>
            </w:r>
          </w:p>
        </w:tc>
      </w:tr>
      <w:tr w:rsidR="001648F0" w14:paraId="57DB074B" w14:textId="77777777">
        <w:trPr>
          <w:trHeight w:val="973"/>
        </w:trPr>
        <w:tc>
          <w:tcPr>
            <w:tcW w:w="7790" w:type="dxa"/>
          </w:tcPr>
          <w:p w14:paraId="69B37562" w14:textId="77777777" w:rsidR="001648F0" w:rsidRDefault="00DF1896">
            <w:pPr>
              <w:pStyle w:val="TableParagraph"/>
              <w:spacing w:before="95" w:line="225" w:lineRule="auto"/>
              <w:ind w:left="128" w:right="92" w:hanging="6"/>
              <w:jc w:val="center"/>
              <w:rPr>
                <w:sz w:val="24"/>
              </w:rPr>
            </w:pPr>
            <w:r>
              <w:rPr>
                <w:sz w:val="24"/>
              </w:rPr>
              <w:t>Content not appropriately/logically marked on website. (e.g., semantic markups</w:t>
            </w:r>
            <w:r>
              <w:rPr>
                <w:spacing w:val="-2"/>
                <w:sz w:val="24"/>
              </w:rPr>
              <w:t xml:space="preserve"> </w:t>
            </w:r>
            <w:r>
              <w:rPr>
                <w:sz w:val="24"/>
              </w:rPr>
              <w:t>not</w:t>
            </w:r>
            <w:r>
              <w:rPr>
                <w:spacing w:val="-2"/>
                <w:sz w:val="24"/>
              </w:rPr>
              <w:t xml:space="preserve"> </w:t>
            </w:r>
            <w:r>
              <w:rPr>
                <w:sz w:val="24"/>
              </w:rPr>
              <w:t>used,</w:t>
            </w:r>
            <w:r>
              <w:rPr>
                <w:spacing w:val="-4"/>
                <w:sz w:val="24"/>
              </w:rPr>
              <w:t xml:space="preserve"> </w:t>
            </w:r>
            <w:r>
              <w:rPr>
                <w:sz w:val="24"/>
              </w:rPr>
              <w:t>tables</w:t>
            </w:r>
            <w:r>
              <w:rPr>
                <w:spacing w:val="-2"/>
                <w:sz w:val="24"/>
              </w:rPr>
              <w:t xml:space="preserve"> </w:t>
            </w:r>
            <w:r>
              <w:rPr>
                <w:sz w:val="24"/>
              </w:rPr>
              <w:t>not</w:t>
            </w:r>
            <w:r>
              <w:rPr>
                <w:spacing w:val="-2"/>
                <w:sz w:val="24"/>
              </w:rPr>
              <w:t xml:space="preserve"> </w:t>
            </w:r>
            <w:r>
              <w:rPr>
                <w:sz w:val="24"/>
              </w:rPr>
              <w:t>used</w:t>
            </w:r>
            <w:r>
              <w:rPr>
                <w:spacing w:val="-3"/>
                <w:sz w:val="24"/>
              </w:rPr>
              <w:t xml:space="preserve"> </w:t>
            </w:r>
            <w:r>
              <w:rPr>
                <w:sz w:val="24"/>
              </w:rPr>
              <w:t>for</w:t>
            </w:r>
            <w:r>
              <w:rPr>
                <w:spacing w:val="-2"/>
                <w:sz w:val="24"/>
              </w:rPr>
              <w:t xml:space="preserve"> </w:t>
            </w:r>
            <w:r>
              <w:rPr>
                <w:sz w:val="24"/>
              </w:rPr>
              <w:t>tabular</w:t>
            </w:r>
            <w:r>
              <w:rPr>
                <w:spacing w:val="-5"/>
                <w:sz w:val="24"/>
              </w:rPr>
              <w:t xml:space="preserve"> </w:t>
            </w:r>
            <w:r>
              <w:rPr>
                <w:sz w:val="24"/>
              </w:rPr>
              <w:t>data,</w:t>
            </w:r>
            <w:r>
              <w:rPr>
                <w:spacing w:val="-2"/>
                <w:sz w:val="24"/>
              </w:rPr>
              <w:t xml:space="preserve"> </w:t>
            </w:r>
            <w:r>
              <w:rPr>
                <w:sz w:val="24"/>
              </w:rPr>
              <w:t>only</w:t>
            </w:r>
            <w:r>
              <w:rPr>
                <w:spacing w:val="-5"/>
                <w:sz w:val="24"/>
              </w:rPr>
              <w:t xml:space="preserve"> </w:t>
            </w:r>
            <w:r>
              <w:rPr>
                <w:sz w:val="24"/>
              </w:rPr>
              <w:t>visual/auditory cues, content restricted to portrait/landscape, etc.)</w:t>
            </w:r>
          </w:p>
        </w:tc>
        <w:tc>
          <w:tcPr>
            <w:tcW w:w="2489" w:type="dxa"/>
          </w:tcPr>
          <w:p w14:paraId="24AB1E86" w14:textId="77777777" w:rsidR="001648F0" w:rsidRDefault="001648F0">
            <w:pPr>
              <w:pStyle w:val="TableParagraph"/>
              <w:spacing w:before="64"/>
              <w:rPr>
                <w:b/>
                <w:sz w:val="24"/>
              </w:rPr>
            </w:pPr>
          </w:p>
          <w:p w14:paraId="53BEC010" w14:textId="77777777" w:rsidR="001648F0" w:rsidRDefault="00DF1896">
            <w:pPr>
              <w:pStyle w:val="TableParagraph"/>
              <w:ind w:left="25"/>
              <w:jc w:val="center"/>
              <w:rPr>
                <w:sz w:val="24"/>
              </w:rPr>
            </w:pPr>
            <w:r>
              <w:rPr>
                <w:spacing w:val="-5"/>
                <w:sz w:val="24"/>
              </w:rPr>
              <w:t>826</w:t>
            </w:r>
          </w:p>
        </w:tc>
      </w:tr>
      <w:tr w:rsidR="001648F0" w14:paraId="003BA68C" w14:textId="77777777">
        <w:trPr>
          <w:trHeight w:val="712"/>
        </w:trPr>
        <w:tc>
          <w:tcPr>
            <w:tcW w:w="7790" w:type="dxa"/>
          </w:tcPr>
          <w:p w14:paraId="08B3AE27" w14:textId="77777777" w:rsidR="001648F0" w:rsidRDefault="00DF1896">
            <w:pPr>
              <w:pStyle w:val="TableParagraph"/>
              <w:spacing w:before="94" w:line="225" w:lineRule="auto"/>
              <w:ind w:left="894" w:hanging="555"/>
              <w:rPr>
                <w:sz w:val="24"/>
              </w:rPr>
            </w:pPr>
            <w:r>
              <w:rPr>
                <w:sz w:val="24"/>
              </w:rPr>
              <w:t>Navigation</w:t>
            </w:r>
            <w:r>
              <w:rPr>
                <w:spacing w:val="-4"/>
                <w:sz w:val="24"/>
              </w:rPr>
              <w:t xml:space="preserve"> </w:t>
            </w:r>
            <w:r>
              <w:rPr>
                <w:sz w:val="24"/>
              </w:rPr>
              <w:t>order</w:t>
            </w:r>
            <w:r>
              <w:rPr>
                <w:spacing w:val="-4"/>
                <w:sz w:val="24"/>
              </w:rPr>
              <w:t xml:space="preserve"> </w:t>
            </w:r>
            <w:r>
              <w:rPr>
                <w:sz w:val="24"/>
              </w:rPr>
              <w:t>is</w:t>
            </w:r>
            <w:r>
              <w:rPr>
                <w:spacing w:val="-4"/>
                <w:sz w:val="24"/>
              </w:rPr>
              <w:t xml:space="preserve"> </w:t>
            </w:r>
            <w:r>
              <w:rPr>
                <w:sz w:val="24"/>
              </w:rPr>
              <w:t>not</w:t>
            </w:r>
            <w:r>
              <w:rPr>
                <w:spacing w:val="-6"/>
                <w:sz w:val="24"/>
              </w:rPr>
              <w:t xml:space="preserve"> </w:t>
            </w:r>
            <w:r>
              <w:rPr>
                <w:sz w:val="24"/>
              </w:rPr>
              <w:t>logical</w:t>
            </w:r>
            <w:r>
              <w:rPr>
                <w:spacing w:val="-4"/>
                <w:sz w:val="24"/>
              </w:rPr>
              <w:t xml:space="preserve"> </w:t>
            </w:r>
            <w:r>
              <w:rPr>
                <w:sz w:val="24"/>
              </w:rPr>
              <w:t>on</w:t>
            </w:r>
            <w:r>
              <w:rPr>
                <w:spacing w:val="-4"/>
                <w:sz w:val="24"/>
              </w:rPr>
              <w:t xml:space="preserve"> </w:t>
            </w:r>
            <w:r>
              <w:rPr>
                <w:sz w:val="24"/>
              </w:rPr>
              <w:t>website.</w:t>
            </w:r>
            <w:r>
              <w:rPr>
                <w:spacing w:val="-4"/>
                <w:sz w:val="24"/>
              </w:rPr>
              <w:t xml:space="preserve"> </w:t>
            </w:r>
            <w:r>
              <w:rPr>
                <w:sz w:val="24"/>
              </w:rPr>
              <w:t>(e.g.,</w:t>
            </w:r>
            <w:r>
              <w:rPr>
                <w:spacing w:val="-4"/>
                <w:sz w:val="24"/>
              </w:rPr>
              <w:t xml:space="preserve"> </w:t>
            </w:r>
            <w:r>
              <w:rPr>
                <w:sz w:val="24"/>
              </w:rPr>
              <w:t>navigation</w:t>
            </w:r>
            <w:r>
              <w:rPr>
                <w:spacing w:val="-4"/>
                <w:sz w:val="24"/>
              </w:rPr>
              <w:t xml:space="preserve"> </w:t>
            </w:r>
            <w:r>
              <w:rPr>
                <w:sz w:val="24"/>
              </w:rPr>
              <w:t>order</w:t>
            </w:r>
            <w:r>
              <w:rPr>
                <w:spacing w:val="-4"/>
                <w:sz w:val="24"/>
              </w:rPr>
              <w:t xml:space="preserve"> </w:t>
            </w:r>
            <w:r>
              <w:rPr>
                <w:sz w:val="24"/>
              </w:rPr>
              <w:t>of links, form elements, etc. is not logical and intuitive, etc.)</w:t>
            </w:r>
          </w:p>
        </w:tc>
        <w:tc>
          <w:tcPr>
            <w:tcW w:w="2489" w:type="dxa"/>
          </w:tcPr>
          <w:p w14:paraId="702CC2D7" w14:textId="77777777" w:rsidR="001648F0" w:rsidRDefault="00DF1896">
            <w:pPr>
              <w:pStyle w:val="TableParagraph"/>
              <w:spacing w:before="210"/>
              <w:ind w:left="25"/>
              <w:jc w:val="center"/>
              <w:rPr>
                <w:sz w:val="24"/>
              </w:rPr>
            </w:pPr>
            <w:r>
              <w:rPr>
                <w:spacing w:val="-5"/>
                <w:sz w:val="24"/>
              </w:rPr>
              <w:t>823</w:t>
            </w:r>
          </w:p>
        </w:tc>
      </w:tr>
      <w:tr w:rsidR="001648F0" w14:paraId="79D5506C" w14:textId="77777777">
        <w:trPr>
          <w:trHeight w:val="973"/>
        </w:trPr>
        <w:tc>
          <w:tcPr>
            <w:tcW w:w="7790" w:type="dxa"/>
          </w:tcPr>
          <w:p w14:paraId="0B7106D4" w14:textId="77777777" w:rsidR="001648F0" w:rsidRDefault="00DF1896">
            <w:pPr>
              <w:pStyle w:val="TableParagraph"/>
              <w:spacing w:before="94" w:line="225" w:lineRule="auto"/>
              <w:ind w:left="237" w:firstLine="110"/>
              <w:rPr>
                <w:sz w:val="24"/>
              </w:rPr>
            </w:pPr>
            <w:r>
              <w:rPr>
                <w:sz w:val="24"/>
              </w:rPr>
              <w:t xml:space="preserve">Hyperlinks </w:t>
            </w:r>
            <w:proofErr w:type="gramStart"/>
            <w:r>
              <w:rPr>
                <w:sz w:val="24"/>
              </w:rPr>
              <w:t>not</w:t>
            </w:r>
            <w:proofErr w:type="gramEnd"/>
            <w:r>
              <w:rPr>
                <w:sz w:val="24"/>
              </w:rPr>
              <w:t xml:space="preserve"> meaningful on </w:t>
            </w:r>
            <w:proofErr w:type="gramStart"/>
            <w:r>
              <w:rPr>
                <w:sz w:val="24"/>
              </w:rPr>
              <w:t>website</w:t>
            </w:r>
            <w:proofErr w:type="gramEnd"/>
            <w:r>
              <w:rPr>
                <w:sz w:val="24"/>
              </w:rPr>
              <w:t>. (e.g., link's purpose can't be inferred</w:t>
            </w:r>
            <w:r>
              <w:rPr>
                <w:spacing w:val="-6"/>
                <w:sz w:val="24"/>
              </w:rPr>
              <w:t xml:space="preserve"> </w:t>
            </w:r>
            <w:r>
              <w:rPr>
                <w:sz w:val="24"/>
              </w:rPr>
              <w:t>by</w:t>
            </w:r>
            <w:r>
              <w:rPr>
                <w:spacing w:val="-7"/>
                <w:sz w:val="24"/>
              </w:rPr>
              <w:t xml:space="preserve"> </w:t>
            </w:r>
            <w:r>
              <w:rPr>
                <w:sz w:val="24"/>
              </w:rPr>
              <w:t>link</w:t>
            </w:r>
            <w:r>
              <w:rPr>
                <w:spacing w:val="-4"/>
                <w:sz w:val="24"/>
              </w:rPr>
              <w:t xml:space="preserve"> </w:t>
            </w:r>
            <w:r>
              <w:rPr>
                <w:sz w:val="24"/>
              </w:rPr>
              <w:t>text,</w:t>
            </w:r>
            <w:r>
              <w:rPr>
                <w:spacing w:val="-4"/>
                <w:sz w:val="24"/>
              </w:rPr>
              <w:t xml:space="preserve"> </w:t>
            </w:r>
            <w:r>
              <w:rPr>
                <w:sz w:val="24"/>
              </w:rPr>
              <w:t>not</w:t>
            </w:r>
            <w:r>
              <w:rPr>
                <w:spacing w:val="-4"/>
                <w:sz w:val="24"/>
              </w:rPr>
              <w:t xml:space="preserve"> </w:t>
            </w:r>
            <w:r>
              <w:rPr>
                <w:sz w:val="24"/>
              </w:rPr>
              <w:t>clear</w:t>
            </w:r>
            <w:r>
              <w:rPr>
                <w:spacing w:val="-4"/>
                <w:sz w:val="24"/>
              </w:rPr>
              <w:t xml:space="preserve"> </w:t>
            </w:r>
            <w:r>
              <w:rPr>
                <w:sz w:val="24"/>
              </w:rPr>
              <w:t>links</w:t>
            </w:r>
            <w:r>
              <w:rPr>
                <w:spacing w:val="-4"/>
                <w:sz w:val="24"/>
              </w:rPr>
              <w:t xml:space="preserve"> </w:t>
            </w:r>
            <w:r>
              <w:rPr>
                <w:sz w:val="24"/>
              </w:rPr>
              <w:t>with</w:t>
            </w:r>
            <w:r>
              <w:rPr>
                <w:spacing w:val="-4"/>
                <w:sz w:val="24"/>
              </w:rPr>
              <w:t xml:space="preserve"> </w:t>
            </w:r>
            <w:r>
              <w:rPr>
                <w:sz w:val="24"/>
              </w:rPr>
              <w:t>same</w:t>
            </w:r>
            <w:r>
              <w:rPr>
                <w:spacing w:val="-6"/>
                <w:sz w:val="24"/>
              </w:rPr>
              <w:t xml:space="preserve"> </w:t>
            </w:r>
            <w:r>
              <w:rPr>
                <w:sz w:val="24"/>
              </w:rPr>
              <w:t>text</w:t>
            </w:r>
            <w:r>
              <w:rPr>
                <w:spacing w:val="-4"/>
                <w:sz w:val="24"/>
              </w:rPr>
              <w:t xml:space="preserve"> </w:t>
            </w:r>
            <w:r>
              <w:rPr>
                <w:sz w:val="24"/>
              </w:rPr>
              <w:t>go</w:t>
            </w:r>
            <w:r>
              <w:rPr>
                <w:spacing w:val="-4"/>
                <w:sz w:val="24"/>
              </w:rPr>
              <w:t xml:space="preserve"> </w:t>
            </w:r>
            <w:r>
              <w:rPr>
                <w:sz w:val="24"/>
              </w:rPr>
              <w:t>different</w:t>
            </w:r>
            <w:r>
              <w:rPr>
                <w:spacing w:val="-6"/>
                <w:sz w:val="24"/>
              </w:rPr>
              <w:t xml:space="preserve"> </w:t>
            </w:r>
            <w:r>
              <w:rPr>
                <w:sz w:val="24"/>
              </w:rPr>
              <w:t>places,</w:t>
            </w:r>
          </w:p>
          <w:p w14:paraId="0A1FAED0" w14:textId="77777777" w:rsidR="001648F0" w:rsidRDefault="00DF1896">
            <w:pPr>
              <w:pStyle w:val="TableParagraph"/>
              <w:spacing w:line="264" w:lineRule="exact"/>
              <w:ind w:left="1237"/>
              <w:rPr>
                <w:sz w:val="24"/>
              </w:rPr>
            </w:pPr>
            <w:proofErr w:type="gramStart"/>
            <w:r>
              <w:rPr>
                <w:sz w:val="24"/>
              </w:rPr>
              <w:t>external</w:t>
            </w:r>
            <w:proofErr w:type="gramEnd"/>
            <w:r>
              <w:rPr>
                <w:spacing w:val="-4"/>
                <w:sz w:val="24"/>
              </w:rPr>
              <w:t xml:space="preserve"> </w:t>
            </w:r>
            <w:r>
              <w:rPr>
                <w:sz w:val="24"/>
              </w:rPr>
              <w:t>hyperlink</w:t>
            </w:r>
            <w:r>
              <w:rPr>
                <w:spacing w:val="-3"/>
                <w:sz w:val="24"/>
              </w:rPr>
              <w:t xml:space="preserve"> </w:t>
            </w:r>
            <w:r>
              <w:rPr>
                <w:sz w:val="24"/>
              </w:rPr>
              <w:t>doesn't</w:t>
            </w:r>
            <w:r>
              <w:rPr>
                <w:spacing w:val="-3"/>
                <w:sz w:val="24"/>
              </w:rPr>
              <w:t xml:space="preserve"> </w:t>
            </w:r>
            <w:r>
              <w:rPr>
                <w:sz w:val="24"/>
              </w:rPr>
              <w:t>say</w:t>
            </w:r>
            <w:r>
              <w:rPr>
                <w:spacing w:val="-6"/>
                <w:sz w:val="24"/>
              </w:rPr>
              <w:t xml:space="preserve"> </w:t>
            </w:r>
            <w:r>
              <w:rPr>
                <w:sz w:val="24"/>
              </w:rPr>
              <w:t>it</w:t>
            </w:r>
            <w:r>
              <w:rPr>
                <w:spacing w:val="-3"/>
                <w:sz w:val="24"/>
              </w:rPr>
              <w:t xml:space="preserve"> </w:t>
            </w:r>
            <w:r>
              <w:rPr>
                <w:sz w:val="24"/>
              </w:rPr>
              <w:t>leaves</w:t>
            </w:r>
            <w:r>
              <w:rPr>
                <w:spacing w:val="-3"/>
                <w:sz w:val="24"/>
              </w:rPr>
              <w:t xml:space="preserve"> </w:t>
            </w:r>
            <w:r>
              <w:rPr>
                <w:sz w:val="24"/>
              </w:rPr>
              <w:t>page,</w:t>
            </w:r>
            <w:r>
              <w:rPr>
                <w:spacing w:val="-5"/>
                <w:sz w:val="24"/>
              </w:rPr>
              <w:t xml:space="preserve"> </w:t>
            </w:r>
            <w:r>
              <w:rPr>
                <w:spacing w:val="-2"/>
                <w:sz w:val="24"/>
              </w:rPr>
              <w:t>etc.)</w:t>
            </w:r>
          </w:p>
        </w:tc>
        <w:tc>
          <w:tcPr>
            <w:tcW w:w="2489" w:type="dxa"/>
          </w:tcPr>
          <w:p w14:paraId="7C822177" w14:textId="77777777" w:rsidR="001648F0" w:rsidRDefault="001648F0">
            <w:pPr>
              <w:pStyle w:val="TableParagraph"/>
              <w:spacing w:before="63"/>
              <w:rPr>
                <w:b/>
                <w:sz w:val="24"/>
              </w:rPr>
            </w:pPr>
          </w:p>
          <w:p w14:paraId="274AC0DB" w14:textId="77777777" w:rsidR="001648F0" w:rsidRDefault="00DF1896">
            <w:pPr>
              <w:pStyle w:val="TableParagraph"/>
              <w:spacing w:before="1"/>
              <w:ind w:left="25"/>
              <w:jc w:val="center"/>
              <w:rPr>
                <w:sz w:val="24"/>
              </w:rPr>
            </w:pPr>
            <w:r>
              <w:rPr>
                <w:spacing w:val="-5"/>
                <w:sz w:val="24"/>
              </w:rPr>
              <w:t>821</w:t>
            </w:r>
          </w:p>
        </w:tc>
      </w:tr>
      <w:tr w:rsidR="001648F0" w14:paraId="2FE4FDEA" w14:textId="77777777">
        <w:trPr>
          <w:trHeight w:val="1234"/>
        </w:trPr>
        <w:tc>
          <w:tcPr>
            <w:tcW w:w="7790" w:type="dxa"/>
          </w:tcPr>
          <w:p w14:paraId="077B284A" w14:textId="77777777" w:rsidR="001648F0" w:rsidRDefault="00DF1896">
            <w:pPr>
              <w:pStyle w:val="TableParagraph"/>
              <w:spacing w:before="221" w:line="228" w:lineRule="auto"/>
              <w:ind w:left="53" w:right="35"/>
              <w:jc w:val="center"/>
              <w:rPr>
                <w:sz w:val="24"/>
              </w:rPr>
            </w:pPr>
            <w:r>
              <w:rPr>
                <w:sz w:val="24"/>
              </w:rPr>
              <w:t>Alternatives</w:t>
            </w:r>
            <w:r>
              <w:rPr>
                <w:spacing w:val="-5"/>
                <w:sz w:val="24"/>
              </w:rPr>
              <w:t xml:space="preserve"> </w:t>
            </w:r>
            <w:proofErr w:type="gramStart"/>
            <w:r>
              <w:rPr>
                <w:sz w:val="24"/>
              </w:rPr>
              <w:t>not</w:t>
            </w:r>
            <w:proofErr w:type="gramEnd"/>
            <w:r>
              <w:rPr>
                <w:spacing w:val="-5"/>
                <w:sz w:val="24"/>
              </w:rPr>
              <w:t xml:space="preserve"> </w:t>
            </w:r>
            <w:r>
              <w:rPr>
                <w:sz w:val="24"/>
              </w:rPr>
              <w:t>provided</w:t>
            </w:r>
            <w:r>
              <w:rPr>
                <w:spacing w:val="-7"/>
                <w:sz w:val="24"/>
              </w:rPr>
              <w:t xml:space="preserve"> </w:t>
            </w:r>
            <w:r>
              <w:rPr>
                <w:sz w:val="24"/>
              </w:rPr>
              <w:t>for</w:t>
            </w:r>
            <w:r>
              <w:rPr>
                <w:spacing w:val="-5"/>
                <w:sz w:val="24"/>
              </w:rPr>
              <w:t xml:space="preserve"> </w:t>
            </w:r>
            <w:r>
              <w:rPr>
                <w:sz w:val="24"/>
              </w:rPr>
              <w:t>time-based</w:t>
            </w:r>
            <w:r>
              <w:rPr>
                <w:spacing w:val="-7"/>
                <w:sz w:val="24"/>
              </w:rPr>
              <w:t xml:space="preserve"> </w:t>
            </w:r>
            <w:r>
              <w:rPr>
                <w:sz w:val="24"/>
              </w:rPr>
              <w:t>media</w:t>
            </w:r>
            <w:r>
              <w:rPr>
                <w:spacing w:val="-5"/>
                <w:sz w:val="24"/>
              </w:rPr>
              <w:t xml:space="preserve"> </w:t>
            </w:r>
            <w:r>
              <w:rPr>
                <w:sz w:val="24"/>
              </w:rPr>
              <w:t>on</w:t>
            </w:r>
            <w:r>
              <w:rPr>
                <w:spacing w:val="-7"/>
                <w:sz w:val="24"/>
              </w:rPr>
              <w:t xml:space="preserve"> </w:t>
            </w:r>
            <w:proofErr w:type="gramStart"/>
            <w:r>
              <w:rPr>
                <w:sz w:val="24"/>
              </w:rPr>
              <w:t>website</w:t>
            </w:r>
            <w:proofErr w:type="gramEnd"/>
            <w:r>
              <w:rPr>
                <w:sz w:val="24"/>
              </w:rPr>
              <w:t>.</w:t>
            </w:r>
            <w:r>
              <w:rPr>
                <w:spacing w:val="-5"/>
                <w:sz w:val="24"/>
              </w:rPr>
              <w:t xml:space="preserve"> </w:t>
            </w:r>
            <w:r>
              <w:rPr>
                <w:sz w:val="24"/>
              </w:rPr>
              <w:t>(e.g., descriptive</w:t>
            </w:r>
            <w:r>
              <w:rPr>
                <w:spacing w:val="-5"/>
                <w:sz w:val="24"/>
              </w:rPr>
              <w:t xml:space="preserve"> </w:t>
            </w:r>
            <w:r>
              <w:rPr>
                <w:sz w:val="24"/>
              </w:rPr>
              <w:t>text</w:t>
            </w:r>
            <w:r>
              <w:rPr>
                <w:spacing w:val="-5"/>
                <w:sz w:val="24"/>
              </w:rPr>
              <w:t xml:space="preserve"> </w:t>
            </w:r>
            <w:r>
              <w:rPr>
                <w:sz w:val="24"/>
              </w:rPr>
              <w:t>transcripts,</w:t>
            </w:r>
            <w:r>
              <w:rPr>
                <w:spacing w:val="-5"/>
                <w:sz w:val="24"/>
              </w:rPr>
              <w:t xml:space="preserve"> </w:t>
            </w:r>
            <w:r>
              <w:rPr>
                <w:sz w:val="24"/>
              </w:rPr>
              <w:t>text/audio</w:t>
            </w:r>
            <w:r>
              <w:rPr>
                <w:spacing w:val="-7"/>
                <w:sz w:val="24"/>
              </w:rPr>
              <w:t xml:space="preserve"> </w:t>
            </w:r>
            <w:r>
              <w:rPr>
                <w:sz w:val="24"/>
              </w:rPr>
              <w:t>descriptions,</w:t>
            </w:r>
            <w:r>
              <w:rPr>
                <w:spacing w:val="-5"/>
                <w:sz w:val="24"/>
              </w:rPr>
              <w:t xml:space="preserve"> </w:t>
            </w:r>
            <w:r>
              <w:rPr>
                <w:sz w:val="24"/>
              </w:rPr>
              <w:t>synchronized captions not provided for non-live, web-based content, etc.)</w:t>
            </w:r>
          </w:p>
        </w:tc>
        <w:tc>
          <w:tcPr>
            <w:tcW w:w="2489" w:type="dxa"/>
          </w:tcPr>
          <w:p w14:paraId="1AC54579" w14:textId="77777777" w:rsidR="001648F0" w:rsidRDefault="001648F0">
            <w:pPr>
              <w:pStyle w:val="TableParagraph"/>
              <w:spacing w:before="195"/>
              <w:rPr>
                <w:b/>
                <w:sz w:val="24"/>
              </w:rPr>
            </w:pPr>
          </w:p>
          <w:p w14:paraId="1D06FB57" w14:textId="77777777" w:rsidR="001648F0" w:rsidRDefault="00DF1896">
            <w:pPr>
              <w:pStyle w:val="TableParagraph"/>
              <w:ind w:left="25"/>
              <w:jc w:val="center"/>
              <w:rPr>
                <w:sz w:val="24"/>
              </w:rPr>
            </w:pPr>
            <w:r>
              <w:rPr>
                <w:spacing w:val="-5"/>
                <w:sz w:val="24"/>
              </w:rPr>
              <w:t>381</w:t>
            </w:r>
          </w:p>
        </w:tc>
      </w:tr>
      <w:tr w:rsidR="001648F0" w14:paraId="4057D058" w14:textId="77777777">
        <w:trPr>
          <w:trHeight w:val="449"/>
        </w:trPr>
        <w:tc>
          <w:tcPr>
            <w:tcW w:w="7790" w:type="dxa"/>
          </w:tcPr>
          <w:p w14:paraId="7EEDD485" w14:textId="77777777" w:rsidR="001648F0" w:rsidRDefault="00DF1896">
            <w:pPr>
              <w:pStyle w:val="TableParagraph"/>
              <w:spacing w:before="80"/>
              <w:ind w:right="82"/>
              <w:jc w:val="right"/>
              <w:rPr>
                <w:b/>
                <w:sz w:val="24"/>
              </w:rPr>
            </w:pPr>
            <w:r>
              <w:rPr>
                <w:b/>
                <w:spacing w:val="-2"/>
                <w:sz w:val="24"/>
              </w:rPr>
              <w:t>Total:</w:t>
            </w:r>
          </w:p>
        </w:tc>
        <w:tc>
          <w:tcPr>
            <w:tcW w:w="2489" w:type="dxa"/>
          </w:tcPr>
          <w:p w14:paraId="04FEDC58" w14:textId="77777777" w:rsidR="001648F0" w:rsidRDefault="00DF1896">
            <w:pPr>
              <w:pStyle w:val="TableParagraph"/>
              <w:spacing w:before="80"/>
              <w:ind w:left="25" w:right="4"/>
              <w:jc w:val="center"/>
              <w:rPr>
                <w:sz w:val="24"/>
              </w:rPr>
            </w:pPr>
            <w:r>
              <w:rPr>
                <w:spacing w:val="-2"/>
                <w:sz w:val="24"/>
              </w:rPr>
              <w:t>3,811</w:t>
            </w:r>
          </w:p>
        </w:tc>
      </w:tr>
    </w:tbl>
    <w:p w14:paraId="03E0988A" w14:textId="77777777" w:rsidR="001648F0" w:rsidRDefault="001648F0">
      <w:pPr>
        <w:jc w:val="center"/>
        <w:rPr>
          <w:sz w:val="24"/>
        </w:rPr>
        <w:sectPr w:rsidR="001648F0">
          <w:pgSz w:w="12240" w:h="15840"/>
          <w:pgMar w:top="680" w:right="380" w:bottom="660" w:left="460" w:header="0" w:footer="467" w:gutter="0"/>
          <w:cols w:space="720"/>
        </w:sectPr>
      </w:pPr>
    </w:p>
    <w:p w14:paraId="5A488E11" w14:textId="77777777" w:rsidR="001648F0" w:rsidRDefault="00DF1896">
      <w:pPr>
        <w:spacing w:before="153"/>
        <w:ind w:left="500"/>
        <w:rPr>
          <w:b/>
          <w:sz w:val="24"/>
        </w:rPr>
      </w:pPr>
      <w:r>
        <w:rPr>
          <w:b/>
          <w:sz w:val="24"/>
        </w:rPr>
        <w:t>Top</w:t>
      </w:r>
      <w:r>
        <w:rPr>
          <w:b/>
          <w:spacing w:val="-6"/>
          <w:sz w:val="24"/>
        </w:rPr>
        <w:t xml:space="preserve"> </w:t>
      </w:r>
      <w:r>
        <w:rPr>
          <w:b/>
          <w:sz w:val="24"/>
        </w:rPr>
        <w:t>Ten</w:t>
      </w:r>
      <w:r>
        <w:rPr>
          <w:b/>
          <w:spacing w:val="-2"/>
          <w:sz w:val="24"/>
        </w:rPr>
        <w:t xml:space="preserve"> </w:t>
      </w:r>
      <w:r>
        <w:rPr>
          <w:b/>
          <w:sz w:val="24"/>
        </w:rPr>
        <w:t>Alleged</w:t>
      </w:r>
      <w:r>
        <w:rPr>
          <w:b/>
          <w:spacing w:val="-3"/>
          <w:sz w:val="24"/>
        </w:rPr>
        <w:t xml:space="preserve"> </w:t>
      </w:r>
      <w:r>
        <w:rPr>
          <w:b/>
          <w:sz w:val="24"/>
        </w:rPr>
        <w:t>Construction-Related</w:t>
      </w:r>
      <w:r>
        <w:rPr>
          <w:b/>
          <w:spacing w:val="-3"/>
          <w:sz w:val="24"/>
        </w:rPr>
        <w:t xml:space="preserve"> </w:t>
      </w:r>
      <w:r>
        <w:rPr>
          <w:b/>
          <w:sz w:val="24"/>
        </w:rPr>
        <w:t>Physical</w:t>
      </w:r>
      <w:r>
        <w:rPr>
          <w:b/>
          <w:spacing w:val="-1"/>
          <w:sz w:val="24"/>
        </w:rPr>
        <w:t xml:space="preserve"> </w:t>
      </w:r>
      <w:r>
        <w:rPr>
          <w:b/>
          <w:sz w:val="24"/>
        </w:rPr>
        <w:t>Access</w:t>
      </w:r>
      <w:r>
        <w:rPr>
          <w:b/>
          <w:spacing w:val="-3"/>
          <w:sz w:val="24"/>
        </w:rPr>
        <w:t xml:space="preserve"> </w:t>
      </w:r>
      <w:r>
        <w:rPr>
          <w:b/>
          <w:spacing w:val="-2"/>
          <w:sz w:val="24"/>
        </w:rPr>
        <w:t>Violations</w:t>
      </w:r>
    </w:p>
    <w:p w14:paraId="2C7F1B43" w14:textId="77777777" w:rsidR="001648F0" w:rsidRDefault="00DF1896">
      <w:pPr>
        <w:pStyle w:val="BodyText"/>
        <w:spacing w:before="226" w:line="261" w:lineRule="auto"/>
        <w:ind w:left="500" w:right="708"/>
      </w:pPr>
      <w:r>
        <w:t>In 2024, the total number of reported alleged construction-related access violations was approximately</w:t>
      </w:r>
      <w:r>
        <w:rPr>
          <w:spacing w:val="-4"/>
        </w:rPr>
        <w:t xml:space="preserve"> </w:t>
      </w:r>
      <w:r>
        <w:t>10,994.</w:t>
      </w:r>
      <w:r>
        <w:rPr>
          <w:spacing w:val="-3"/>
        </w:rPr>
        <w:t xml:space="preserve"> </w:t>
      </w:r>
      <w:r>
        <w:t>The</w:t>
      </w:r>
      <w:r>
        <w:rPr>
          <w:spacing w:val="-1"/>
        </w:rPr>
        <w:t xml:space="preserve"> </w:t>
      </w:r>
      <w:r>
        <w:t>ten</w:t>
      </w:r>
      <w:r>
        <w:rPr>
          <w:spacing w:val="-3"/>
        </w:rPr>
        <w:t xml:space="preserve"> </w:t>
      </w:r>
      <w:r>
        <w:t>most</w:t>
      </w:r>
      <w:r>
        <w:rPr>
          <w:spacing w:val="-3"/>
        </w:rPr>
        <w:t xml:space="preserve"> </w:t>
      </w:r>
      <w:r>
        <w:t>reported</w:t>
      </w:r>
      <w:r>
        <w:rPr>
          <w:spacing w:val="-3"/>
        </w:rPr>
        <w:t xml:space="preserve"> </w:t>
      </w:r>
      <w:r>
        <w:t>alleged</w:t>
      </w:r>
      <w:r>
        <w:rPr>
          <w:spacing w:val="-1"/>
        </w:rPr>
        <w:t xml:space="preserve"> </w:t>
      </w:r>
      <w:r>
        <w:t>construction-related</w:t>
      </w:r>
      <w:r>
        <w:rPr>
          <w:spacing w:val="-3"/>
        </w:rPr>
        <w:t xml:space="preserve"> </w:t>
      </w:r>
      <w:r>
        <w:t>access</w:t>
      </w:r>
      <w:r>
        <w:rPr>
          <w:spacing w:val="-1"/>
        </w:rPr>
        <w:t xml:space="preserve"> </w:t>
      </w:r>
      <w:r>
        <w:t>violations totaled</w:t>
      </w:r>
      <w:r>
        <w:rPr>
          <w:spacing w:val="-2"/>
        </w:rPr>
        <w:t xml:space="preserve"> </w:t>
      </w:r>
      <w:r>
        <w:t>8,303,</w:t>
      </w:r>
      <w:r>
        <w:rPr>
          <w:spacing w:val="-2"/>
        </w:rPr>
        <w:t xml:space="preserve"> </w:t>
      </w:r>
      <w:r>
        <w:t>or</w:t>
      </w:r>
      <w:r>
        <w:rPr>
          <w:spacing w:val="-5"/>
        </w:rPr>
        <w:t xml:space="preserve"> </w:t>
      </w:r>
      <w:r>
        <w:t>75.52%</w:t>
      </w:r>
      <w:r>
        <w:rPr>
          <w:spacing w:val="-2"/>
        </w:rPr>
        <w:t xml:space="preserve"> </w:t>
      </w:r>
      <w:r>
        <w:t>of</w:t>
      </w:r>
      <w:r>
        <w:rPr>
          <w:spacing w:val="-1"/>
        </w:rPr>
        <w:t xml:space="preserve"> </w:t>
      </w:r>
      <w:r>
        <w:t>all</w:t>
      </w:r>
      <w:r>
        <w:rPr>
          <w:spacing w:val="-5"/>
        </w:rPr>
        <w:t xml:space="preserve"> </w:t>
      </w:r>
      <w:r>
        <w:t>alleged</w:t>
      </w:r>
      <w:r>
        <w:rPr>
          <w:spacing w:val="-2"/>
        </w:rPr>
        <w:t xml:space="preserve"> </w:t>
      </w:r>
      <w:r>
        <w:t>construction-related</w:t>
      </w:r>
      <w:r>
        <w:rPr>
          <w:spacing w:val="-3"/>
        </w:rPr>
        <w:t xml:space="preserve"> </w:t>
      </w:r>
      <w:r>
        <w:t>access</w:t>
      </w:r>
      <w:r>
        <w:rPr>
          <w:spacing w:val="-2"/>
        </w:rPr>
        <w:t xml:space="preserve"> </w:t>
      </w:r>
      <w:r>
        <w:t>violations</w:t>
      </w:r>
      <w:r>
        <w:rPr>
          <w:spacing w:val="-2"/>
        </w:rPr>
        <w:t xml:space="preserve"> </w:t>
      </w:r>
      <w:r>
        <w:t>reported</w:t>
      </w:r>
      <w:r>
        <w:rPr>
          <w:spacing w:val="-1"/>
        </w:rPr>
        <w:t xml:space="preserve"> </w:t>
      </w:r>
      <w:r>
        <w:t>in</w:t>
      </w:r>
      <w:r>
        <w:rPr>
          <w:spacing w:val="-3"/>
        </w:rPr>
        <w:t xml:space="preserve"> </w:t>
      </w:r>
      <w:r>
        <w:t>the CCDA Legal Portal in 2024.</w:t>
      </w:r>
    </w:p>
    <w:p w14:paraId="2345A133" w14:textId="77777777" w:rsidR="001648F0" w:rsidRDefault="001648F0">
      <w:pPr>
        <w:pStyle w:val="BodyText"/>
        <w:spacing w:before="23"/>
      </w:pPr>
    </w:p>
    <w:p w14:paraId="4145DC6C" w14:textId="77777777" w:rsidR="001648F0" w:rsidRDefault="00DF1896">
      <w:pPr>
        <w:pStyle w:val="BodyText"/>
        <w:spacing w:line="261" w:lineRule="auto"/>
        <w:ind w:left="500" w:right="373"/>
      </w:pPr>
      <w:r>
        <w:t>The highest reported alleged violation was “</w:t>
      </w:r>
      <w:r>
        <w:rPr>
          <w:b/>
        </w:rPr>
        <w:t>Parking</w:t>
      </w:r>
      <w:r>
        <w:t>: Existing spaces are non-compliant (e.g., excessive slopes/cross-slopes, improper dimensions, striping, etc.).,” with 1,755 reports. It also made</w:t>
      </w:r>
      <w:r>
        <w:rPr>
          <w:spacing w:val="-3"/>
        </w:rPr>
        <w:t xml:space="preserve"> </w:t>
      </w:r>
      <w:r>
        <w:t>up</w:t>
      </w:r>
      <w:r>
        <w:rPr>
          <w:spacing w:val="-3"/>
        </w:rPr>
        <w:t xml:space="preserve"> </w:t>
      </w:r>
      <w:r>
        <w:t>15.96%</w:t>
      </w:r>
      <w:r>
        <w:rPr>
          <w:spacing w:val="-3"/>
        </w:rPr>
        <w:t xml:space="preserve"> </w:t>
      </w:r>
      <w:r>
        <w:t>of</w:t>
      </w:r>
      <w:r>
        <w:rPr>
          <w:spacing w:val="-3"/>
        </w:rPr>
        <w:t xml:space="preserve"> </w:t>
      </w:r>
      <w:r>
        <w:t>all</w:t>
      </w:r>
      <w:r>
        <w:rPr>
          <w:spacing w:val="-6"/>
        </w:rPr>
        <w:t xml:space="preserve"> </w:t>
      </w:r>
      <w:r>
        <w:t>alleged</w:t>
      </w:r>
      <w:r>
        <w:rPr>
          <w:spacing w:val="-3"/>
        </w:rPr>
        <w:t xml:space="preserve"> </w:t>
      </w:r>
      <w:r>
        <w:t>physical</w:t>
      </w:r>
      <w:r>
        <w:rPr>
          <w:spacing w:val="-3"/>
        </w:rPr>
        <w:t xml:space="preserve"> </w:t>
      </w:r>
      <w:r>
        <w:t>access</w:t>
      </w:r>
      <w:r>
        <w:rPr>
          <w:spacing w:val="-3"/>
        </w:rPr>
        <w:t xml:space="preserve"> </w:t>
      </w:r>
      <w:r>
        <w:t>barriers</w:t>
      </w:r>
      <w:r>
        <w:rPr>
          <w:spacing w:val="-3"/>
        </w:rPr>
        <w:t xml:space="preserve"> </w:t>
      </w:r>
      <w:r>
        <w:t>selected.</w:t>
      </w:r>
      <w:r>
        <w:rPr>
          <w:spacing w:val="-5"/>
        </w:rPr>
        <w:t xml:space="preserve"> </w:t>
      </w:r>
      <w:r>
        <w:t>This</w:t>
      </w:r>
      <w:r>
        <w:rPr>
          <w:spacing w:val="-3"/>
        </w:rPr>
        <w:t xml:space="preserve"> </w:t>
      </w:r>
      <w:r>
        <w:t>alleged</w:t>
      </w:r>
      <w:r>
        <w:rPr>
          <w:spacing w:val="-3"/>
        </w:rPr>
        <w:t xml:space="preserve"> </w:t>
      </w:r>
      <w:r>
        <w:t>violation</w:t>
      </w:r>
      <w:r>
        <w:rPr>
          <w:spacing w:val="-5"/>
        </w:rPr>
        <w:t xml:space="preserve"> </w:t>
      </w:r>
      <w:r>
        <w:t>moved</w:t>
      </w:r>
      <w:r>
        <w:rPr>
          <w:spacing w:val="-3"/>
        </w:rPr>
        <w:t xml:space="preserve"> </w:t>
      </w:r>
      <w:r>
        <w:t>to first place from 2023 annual report where it was in second place.</w:t>
      </w:r>
    </w:p>
    <w:p w14:paraId="3025EC3C" w14:textId="77777777" w:rsidR="001648F0" w:rsidRDefault="001648F0">
      <w:pPr>
        <w:pStyle w:val="BodyText"/>
        <w:spacing w:before="21"/>
      </w:pPr>
    </w:p>
    <w:p w14:paraId="39E47AD6" w14:textId="77777777" w:rsidR="001648F0" w:rsidRDefault="00DF1896">
      <w:pPr>
        <w:pStyle w:val="BodyText"/>
        <w:spacing w:line="261" w:lineRule="auto"/>
        <w:ind w:left="500" w:right="467"/>
      </w:pPr>
      <w:r>
        <w:t>In second place, “</w:t>
      </w:r>
      <w:r>
        <w:rPr>
          <w:b/>
        </w:rPr>
        <w:t>Path of Travel- Exterior</w:t>
      </w:r>
      <w:r>
        <w:t>: Routes to and from parking lot or public right of way are not accessible (e.g., non-compliant</w:t>
      </w:r>
      <w:r>
        <w:rPr>
          <w:spacing w:val="-2"/>
        </w:rPr>
        <w:t xml:space="preserve"> </w:t>
      </w:r>
      <w:r>
        <w:t>surfaces, excessive slope/cross-slope, lack of detectable warnings,</w:t>
      </w:r>
      <w:r>
        <w:rPr>
          <w:spacing w:val="-2"/>
        </w:rPr>
        <w:t xml:space="preserve"> </w:t>
      </w:r>
      <w:r>
        <w:t>not</w:t>
      </w:r>
      <w:r>
        <w:rPr>
          <w:spacing w:val="-2"/>
        </w:rPr>
        <w:t xml:space="preserve"> </w:t>
      </w:r>
      <w:r>
        <w:t>protected</w:t>
      </w:r>
      <w:r>
        <w:rPr>
          <w:spacing w:val="-4"/>
        </w:rPr>
        <w:t xml:space="preserve"> </w:t>
      </w:r>
      <w:r>
        <w:t>from</w:t>
      </w:r>
      <w:r>
        <w:rPr>
          <w:spacing w:val="-1"/>
        </w:rPr>
        <w:t xml:space="preserve"> </w:t>
      </w:r>
      <w:r>
        <w:t>traffic,</w:t>
      </w:r>
      <w:r>
        <w:rPr>
          <w:spacing w:val="-2"/>
        </w:rPr>
        <w:t xml:space="preserve"> </w:t>
      </w:r>
      <w:r>
        <w:t>etc.).”</w:t>
      </w:r>
      <w:r>
        <w:rPr>
          <w:spacing w:val="-3"/>
        </w:rPr>
        <w:t xml:space="preserve"> </w:t>
      </w:r>
      <w:r>
        <w:t>had</w:t>
      </w:r>
      <w:r>
        <w:rPr>
          <w:spacing w:val="-2"/>
        </w:rPr>
        <w:t xml:space="preserve"> </w:t>
      </w:r>
      <w:r>
        <w:t>1,197</w:t>
      </w:r>
      <w:r>
        <w:rPr>
          <w:spacing w:val="-4"/>
        </w:rPr>
        <w:t xml:space="preserve"> </w:t>
      </w:r>
      <w:r>
        <w:t>reports</w:t>
      </w:r>
      <w:r>
        <w:rPr>
          <w:spacing w:val="-5"/>
        </w:rPr>
        <w:t xml:space="preserve"> </w:t>
      </w:r>
      <w:r>
        <w:t>and</w:t>
      </w:r>
      <w:r>
        <w:rPr>
          <w:spacing w:val="-2"/>
        </w:rPr>
        <w:t xml:space="preserve"> </w:t>
      </w:r>
      <w:r>
        <w:t>it</w:t>
      </w:r>
      <w:r>
        <w:rPr>
          <w:spacing w:val="-4"/>
        </w:rPr>
        <w:t xml:space="preserve"> </w:t>
      </w:r>
      <w:r>
        <w:t>made</w:t>
      </w:r>
      <w:r>
        <w:rPr>
          <w:spacing w:val="-2"/>
        </w:rPr>
        <w:t xml:space="preserve"> </w:t>
      </w:r>
      <w:r>
        <w:t>up</w:t>
      </w:r>
      <w:r>
        <w:rPr>
          <w:spacing w:val="-2"/>
        </w:rPr>
        <w:t xml:space="preserve"> </w:t>
      </w:r>
      <w:r>
        <w:t>10.89</w:t>
      </w:r>
      <w:r w:rsidRPr="006E72BF">
        <w:t>%</w:t>
      </w:r>
      <w:r w:rsidRPr="006E72BF">
        <w:rPr>
          <w:spacing w:val="-2"/>
        </w:rPr>
        <w:t xml:space="preserve"> </w:t>
      </w:r>
      <w:r w:rsidRPr="006E72BF">
        <w:t>of</w:t>
      </w:r>
      <w:r w:rsidRPr="006E72BF">
        <w:rPr>
          <w:spacing w:val="-2"/>
        </w:rPr>
        <w:t xml:space="preserve"> </w:t>
      </w:r>
      <w:r w:rsidRPr="006E72BF">
        <w:t>all</w:t>
      </w:r>
      <w:r w:rsidRPr="006E72BF">
        <w:rPr>
          <w:spacing w:val="-5"/>
        </w:rPr>
        <w:t xml:space="preserve"> </w:t>
      </w:r>
      <w:r w:rsidRPr="006E72BF">
        <w:t>barrier codes selected. This alleged construction-related access violation moved up to second</w:t>
      </w:r>
      <w:r>
        <w:t xml:space="preserve"> place in 2024 from fourth place in 2023.</w:t>
      </w:r>
    </w:p>
    <w:p w14:paraId="0D4930B2" w14:textId="77777777" w:rsidR="001648F0" w:rsidRDefault="001648F0">
      <w:pPr>
        <w:pStyle w:val="BodyText"/>
        <w:spacing w:before="23"/>
      </w:pPr>
    </w:p>
    <w:p w14:paraId="4BDDE50B" w14:textId="77777777" w:rsidR="001648F0" w:rsidRDefault="00DF1896">
      <w:pPr>
        <w:spacing w:line="261" w:lineRule="auto"/>
        <w:ind w:left="500" w:right="865"/>
        <w:rPr>
          <w:sz w:val="24"/>
        </w:rPr>
      </w:pPr>
      <w:r>
        <w:rPr>
          <w:sz w:val="24"/>
        </w:rPr>
        <w:t>Of</w:t>
      </w:r>
      <w:r>
        <w:rPr>
          <w:spacing w:val="-4"/>
          <w:sz w:val="24"/>
        </w:rPr>
        <w:t xml:space="preserve"> </w:t>
      </w:r>
      <w:r>
        <w:rPr>
          <w:sz w:val="24"/>
        </w:rPr>
        <w:t>the</w:t>
      </w:r>
      <w:r>
        <w:rPr>
          <w:spacing w:val="-4"/>
          <w:sz w:val="24"/>
        </w:rPr>
        <w:t xml:space="preserve"> </w:t>
      </w:r>
      <w:r>
        <w:rPr>
          <w:sz w:val="24"/>
        </w:rPr>
        <w:t>top</w:t>
      </w:r>
      <w:r>
        <w:rPr>
          <w:spacing w:val="-4"/>
          <w:sz w:val="24"/>
        </w:rPr>
        <w:t xml:space="preserve"> </w:t>
      </w:r>
      <w:r>
        <w:rPr>
          <w:sz w:val="24"/>
        </w:rPr>
        <w:t>alleged</w:t>
      </w:r>
      <w:r>
        <w:rPr>
          <w:spacing w:val="-5"/>
          <w:sz w:val="24"/>
        </w:rPr>
        <w:t xml:space="preserve"> </w:t>
      </w:r>
      <w:r>
        <w:rPr>
          <w:sz w:val="24"/>
        </w:rPr>
        <w:t>construction-related</w:t>
      </w:r>
      <w:r>
        <w:rPr>
          <w:spacing w:val="-5"/>
          <w:sz w:val="24"/>
        </w:rPr>
        <w:t xml:space="preserve"> </w:t>
      </w:r>
      <w:r>
        <w:rPr>
          <w:sz w:val="24"/>
        </w:rPr>
        <w:t>access</w:t>
      </w:r>
      <w:r>
        <w:rPr>
          <w:spacing w:val="-4"/>
          <w:sz w:val="24"/>
        </w:rPr>
        <w:t xml:space="preserve"> </w:t>
      </w:r>
      <w:r>
        <w:rPr>
          <w:sz w:val="24"/>
        </w:rPr>
        <w:t>violations,</w:t>
      </w:r>
      <w:r>
        <w:rPr>
          <w:spacing w:val="-4"/>
          <w:sz w:val="24"/>
        </w:rPr>
        <w:t xml:space="preserve"> </w:t>
      </w:r>
      <w:r>
        <w:rPr>
          <w:sz w:val="24"/>
        </w:rPr>
        <w:t>three</w:t>
      </w:r>
      <w:r>
        <w:rPr>
          <w:spacing w:val="-4"/>
          <w:sz w:val="24"/>
        </w:rPr>
        <w:t xml:space="preserve"> </w:t>
      </w:r>
      <w:r>
        <w:rPr>
          <w:sz w:val="24"/>
        </w:rPr>
        <w:t>were</w:t>
      </w:r>
      <w:r>
        <w:rPr>
          <w:spacing w:val="-4"/>
          <w:sz w:val="24"/>
        </w:rPr>
        <w:t xml:space="preserve"> </w:t>
      </w:r>
      <w:r>
        <w:rPr>
          <w:sz w:val="24"/>
        </w:rPr>
        <w:t>in</w:t>
      </w:r>
      <w:r>
        <w:rPr>
          <w:spacing w:val="-4"/>
          <w:sz w:val="24"/>
        </w:rPr>
        <w:t xml:space="preserve"> </w:t>
      </w:r>
      <w:r>
        <w:rPr>
          <w:sz w:val="24"/>
        </w:rPr>
        <w:t>the “</w:t>
      </w:r>
      <w:r>
        <w:rPr>
          <w:b/>
          <w:sz w:val="24"/>
        </w:rPr>
        <w:t>Parking</w:t>
      </w:r>
      <w:r>
        <w:rPr>
          <w:sz w:val="24"/>
        </w:rPr>
        <w:t>”</w:t>
      </w:r>
      <w:r>
        <w:rPr>
          <w:spacing w:val="-5"/>
          <w:sz w:val="24"/>
        </w:rPr>
        <w:t xml:space="preserve"> </w:t>
      </w:r>
      <w:r>
        <w:rPr>
          <w:sz w:val="24"/>
        </w:rPr>
        <w:t>category, one</w:t>
      </w:r>
      <w:r>
        <w:rPr>
          <w:spacing w:val="-3"/>
          <w:sz w:val="24"/>
        </w:rPr>
        <w:t xml:space="preserve"> </w:t>
      </w:r>
      <w:r>
        <w:rPr>
          <w:sz w:val="24"/>
        </w:rPr>
        <w:t>was</w:t>
      </w:r>
      <w:r>
        <w:rPr>
          <w:spacing w:val="-3"/>
          <w:sz w:val="24"/>
        </w:rPr>
        <w:t xml:space="preserve"> </w:t>
      </w:r>
      <w:r>
        <w:rPr>
          <w:sz w:val="24"/>
        </w:rPr>
        <w:t>in</w:t>
      </w:r>
      <w:r>
        <w:rPr>
          <w:spacing w:val="-3"/>
          <w:sz w:val="24"/>
        </w:rPr>
        <w:t xml:space="preserve"> </w:t>
      </w:r>
      <w:r>
        <w:rPr>
          <w:sz w:val="24"/>
        </w:rPr>
        <w:t>the “</w:t>
      </w:r>
      <w:r>
        <w:rPr>
          <w:b/>
          <w:sz w:val="24"/>
        </w:rPr>
        <w:t>Access</w:t>
      </w:r>
      <w:r>
        <w:rPr>
          <w:b/>
          <w:spacing w:val="-3"/>
          <w:sz w:val="24"/>
        </w:rPr>
        <w:t xml:space="preserve"> </w:t>
      </w:r>
      <w:r>
        <w:rPr>
          <w:b/>
          <w:sz w:val="24"/>
        </w:rPr>
        <w:t>to</w:t>
      </w:r>
      <w:r>
        <w:rPr>
          <w:b/>
          <w:spacing w:val="-3"/>
          <w:sz w:val="24"/>
        </w:rPr>
        <w:t xml:space="preserve"> </w:t>
      </w:r>
      <w:r>
        <w:rPr>
          <w:b/>
          <w:sz w:val="24"/>
        </w:rPr>
        <w:t>Goods,</w:t>
      </w:r>
      <w:r>
        <w:rPr>
          <w:b/>
          <w:spacing w:val="-3"/>
          <w:sz w:val="24"/>
        </w:rPr>
        <w:t xml:space="preserve"> </w:t>
      </w:r>
      <w:r>
        <w:rPr>
          <w:b/>
          <w:sz w:val="24"/>
        </w:rPr>
        <w:t>Support,</w:t>
      </w:r>
      <w:r>
        <w:rPr>
          <w:b/>
          <w:spacing w:val="-5"/>
          <w:sz w:val="24"/>
        </w:rPr>
        <w:t xml:space="preserve"> </w:t>
      </w:r>
      <w:r>
        <w:rPr>
          <w:b/>
          <w:sz w:val="24"/>
        </w:rPr>
        <w:t>Services,</w:t>
      </w:r>
      <w:r>
        <w:rPr>
          <w:b/>
          <w:spacing w:val="-3"/>
          <w:sz w:val="24"/>
        </w:rPr>
        <w:t xml:space="preserve"> </w:t>
      </w:r>
      <w:r>
        <w:rPr>
          <w:b/>
          <w:sz w:val="24"/>
        </w:rPr>
        <w:t>and</w:t>
      </w:r>
      <w:r>
        <w:rPr>
          <w:b/>
          <w:spacing w:val="-6"/>
          <w:sz w:val="24"/>
        </w:rPr>
        <w:t xml:space="preserve"> </w:t>
      </w:r>
      <w:r>
        <w:rPr>
          <w:b/>
          <w:sz w:val="24"/>
        </w:rPr>
        <w:t>Equipment</w:t>
      </w:r>
      <w:r>
        <w:rPr>
          <w:sz w:val="24"/>
        </w:rPr>
        <w:t>”</w:t>
      </w:r>
      <w:r>
        <w:rPr>
          <w:spacing w:val="-4"/>
          <w:sz w:val="24"/>
        </w:rPr>
        <w:t xml:space="preserve"> </w:t>
      </w:r>
      <w:r>
        <w:rPr>
          <w:sz w:val="24"/>
        </w:rPr>
        <w:t>category,</w:t>
      </w:r>
      <w:r>
        <w:rPr>
          <w:spacing w:val="-3"/>
          <w:sz w:val="24"/>
        </w:rPr>
        <w:t xml:space="preserve"> </w:t>
      </w:r>
      <w:r>
        <w:rPr>
          <w:sz w:val="24"/>
        </w:rPr>
        <w:t>three</w:t>
      </w:r>
      <w:r>
        <w:rPr>
          <w:spacing w:val="-4"/>
          <w:sz w:val="24"/>
        </w:rPr>
        <w:t xml:space="preserve"> </w:t>
      </w:r>
      <w:r>
        <w:rPr>
          <w:sz w:val="24"/>
        </w:rPr>
        <w:t>were in the “</w:t>
      </w:r>
      <w:r>
        <w:rPr>
          <w:b/>
          <w:sz w:val="24"/>
        </w:rPr>
        <w:t>Path of Travel – Exterior</w:t>
      </w:r>
      <w:r>
        <w:rPr>
          <w:sz w:val="24"/>
        </w:rPr>
        <w:t>” category, two were in the “</w:t>
      </w:r>
      <w:r>
        <w:rPr>
          <w:b/>
          <w:sz w:val="24"/>
        </w:rPr>
        <w:t>Path of Travel – Interior</w:t>
      </w:r>
      <w:r>
        <w:rPr>
          <w:sz w:val="24"/>
        </w:rPr>
        <w:t>” category, and one was in the “</w:t>
      </w:r>
      <w:r>
        <w:rPr>
          <w:b/>
          <w:sz w:val="24"/>
        </w:rPr>
        <w:t>Toilet, Lavatory, and Bathing Facilities</w:t>
      </w:r>
      <w:r>
        <w:rPr>
          <w:sz w:val="24"/>
        </w:rPr>
        <w:t>” category.</w:t>
      </w:r>
    </w:p>
    <w:p w14:paraId="1AA8C2AC" w14:textId="77777777" w:rsidR="001648F0" w:rsidRDefault="001648F0">
      <w:pPr>
        <w:pStyle w:val="BodyText"/>
        <w:spacing w:before="23"/>
      </w:pPr>
    </w:p>
    <w:p w14:paraId="5740F4A2" w14:textId="77777777" w:rsidR="001648F0" w:rsidRDefault="00DF1896">
      <w:pPr>
        <w:pStyle w:val="BodyText"/>
        <w:spacing w:line="261" w:lineRule="auto"/>
        <w:ind w:left="500" w:right="676"/>
      </w:pPr>
      <w:r>
        <w:t>A trend that has continued from 2023 is the growth of alleged barriers selected in the “</w:t>
      </w:r>
      <w:r>
        <w:rPr>
          <w:b/>
        </w:rPr>
        <w:t>Toilet, Lavatory, and Bathing Facilities</w:t>
      </w:r>
      <w:r>
        <w:t>” category. CCDA noted that barrier code “</w:t>
      </w:r>
      <w:r>
        <w:rPr>
          <w:b/>
        </w:rPr>
        <w:t>Toilet, Lavatory and Bathing Facilities</w:t>
      </w:r>
      <w:r>
        <w:t xml:space="preserve">: Main entry doors are not accessible or not on accessible route (e.g., thresholds, handles, pulls, latches, locks, clearances, etc. are non-compliant).” was in ninth place in 2024. </w:t>
      </w:r>
      <w:r w:rsidR="00792ECC" w:rsidRPr="00792ECC">
        <w:t>This is an upward trend from when in 2023 this barrier was 11th place</w:t>
      </w:r>
      <w:r w:rsidR="00792ECC">
        <w:t>.</w:t>
      </w:r>
      <w:r w:rsidR="00792ECC" w:rsidRPr="00792ECC">
        <w:t xml:space="preserve"> </w:t>
      </w:r>
      <w:r w:rsidR="00792ECC">
        <w:t>Furthermore,</w:t>
      </w:r>
      <w:r>
        <w:t xml:space="preserve"> the alleged barrier code, “</w:t>
      </w:r>
      <w:r>
        <w:rPr>
          <w:b/>
        </w:rPr>
        <w:t>Toilet, Lavatory, and Bathing Facilities</w:t>
      </w:r>
      <w:r>
        <w:t>-</w:t>
      </w:r>
      <w:r>
        <w:rPr>
          <w:spacing w:val="40"/>
        </w:rPr>
        <w:t xml:space="preserve"> </w:t>
      </w:r>
      <w:r>
        <w:t>Access height/clearance of counters is non-compliant, plumbing not sufficiently covered or not located</w:t>
      </w:r>
      <w:r>
        <w:rPr>
          <w:spacing w:val="-3"/>
        </w:rPr>
        <w:t xml:space="preserve"> </w:t>
      </w:r>
      <w:r>
        <w:t>properly.”,</w:t>
      </w:r>
      <w:r>
        <w:rPr>
          <w:spacing w:val="-3"/>
        </w:rPr>
        <w:t xml:space="preserve"> </w:t>
      </w:r>
      <w:r>
        <w:t>was</w:t>
      </w:r>
      <w:r>
        <w:rPr>
          <w:spacing w:val="-1"/>
        </w:rPr>
        <w:t xml:space="preserve"> </w:t>
      </w:r>
      <w:r>
        <w:t>tenth</w:t>
      </w:r>
      <w:r>
        <w:rPr>
          <w:spacing w:val="-3"/>
        </w:rPr>
        <w:t xml:space="preserve"> </w:t>
      </w:r>
      <w:r>
        <w:t>in</w:t>
      </w:r>
      <w:r>
        <w:rPr>
          <w:spacing w:val="-5"/>
        </w:rPr>
        <w:t xml:space="preserve"> </w:t>
      </w:r>
      <w:r>
        <w:t>2023,</w:t>
      </w:r>
      <w:r>
        <w:rPr>
          <w:spacing w:val="-3"/>
        </w:rPr>
        <w:t xml:space="preserve"> </w:t>
      </w:r>
      <w:r>
        <w:t>it</w:t>
      </w:r>
      <w:r>
        <w:rPr>
          <w:spacing w:val="-6"/>
        </w:rPr>
        <w:t xml:space="preserve"> </w:t>
      </w:r>
      <w:r>
        <w:t>dropped</w:t>
      </w:r>
      <w:r>
        <w:rPr>
          <w:spacing w:val="-3"/>
        </w:rPr>
        <w:t xml:space="preserve"> </w:t>
      </w:r>
      <w:r>
        <w:t>to</w:t>
      </w:r>
      <w:r>
        <w:rPr>
          <w:spacing w:val="-3"/>
        </w:rPr>
        <w:t xml:space="preserve"> </w:t>
      </w:r>
      <w:r>
        <w:t>11th</w:t>
      </w:r>
      <w:r>
        <w:rPr>
          <w:spacing w:val="-2"/>
        </w:rPr>
        <w:t xml:space="preserve"> </w:t>
      </w:r>
      <w:r>
        <w:t>with</w:t>
      </w:r>
      <w:r>
        <w:rPr>
          <w:spacing w:val="-3"/>
        </w:rPr>
        <w:t xml:space="preserve"> </w:t>
      </w:r>
      <w:r>
        <w:t>251</w:t>
      </w:r>
      <w:r>
        <w:rPr>
          <w:spacing w:val="-3"/>
        </w:rPr>
        <w:t xml:space="preserve"> </w:t>
      </w:r>
      <w:r>
        <w:t>selections</w:t>
      </w:r>
      <w:r>
        <w:rPr>
          <w:spacing w:val="-3"/>
        </w:rPr>
        <w:t xml:space="preserve"> </w:t>
      </w:r>
      <w:r>
        <w:t>in</w:t>
      </w:r>
      <w:r>
        <w:rPr>
          <w:spacing w:val="-3"/>
        </w:rPr>
        <w:t xml:space="preserve"> </w:t>
      </w:r>
      <w:r>
        <w:t>2024.</w:t>
      </w:r>
      <w:r>
        <w:rPr>
          <w:spacing w:val="-5"/>
        </w:rPr>
        <w:t xml:space="preserve"> </w:t>
      </w:r>
      <w:r>
        <w:t>Additionally, had this been a top 15 list, the 11th, 12th, 13</w:t>
      </w:r>
      <w:r w:rsidR="000143F7">
        <w:t>th</w:t>
      </w:r>
      <w:r>
        <w:t>, and 15th spots would have all been from the “</w:t>
      </w:r>
      <w:r>
        <w:rPr>
          <w:b/>
        </w:rPr>
        <w:t>Toilet, Lavatory, and Bathing Facilities</w:t>
      </w:r>
      <w:r>
        <w:t>” category.</w:t>
      </w:r>
    </w:p>
    <w:p w14:paraId="71F5D4DF" w14:textId="77777777" w:rsidR="001648F0" w:rsidRDefault="001648F0">
      <w:pPr>
        <w:pStyle w:val="BodyText"/>
        <w:spacing w:before="22"/>
      </w:pPr>
    </w:p>
    <w:p w14:paraId="7EF47009" w14:textId="77777777" w:rsidR="001648F0" w:rsidRDefault="00DF1896">
      <w:pPr>
        <w:pStyle w:val="BodyText"/>
        <w:ind w:left="500"/>
      </w:pPr>
      <w:r>
        <w:t>For</w:t>
      </w:r>
      <w:r>
        <w:rPr>
          <w:spacing w:val="-3"/>
        </w:rPr>
        <w:t xml:space="preserve"> </w:t>
      </w:r>
      <w:r>
        <w:t>more</w:t>
      </w:r>
      <w:r>
        <w:rPr>
          <w:spacing w:val="-6"/>
        </w:rPr>
        <w:t xml:space="preserve"> </w:t>
      </w:r>
      <w:r>
        <w:t>information</w:t>
      </w:r>
      <w:r>
        <w:rPr>
          <w:spacing w:val="-3"/>
        </w:rPr>
        <w:t xml:space="preserve"> </w:t>
      </w:r>
      <w:r>
        <w:t>on</w:t>
      </w:r>
      <w:r>
        <w:rPr>
          <w:spacing w:val="-3"/>
        </w:rPr>
        <w:t xml:space="preserve"> </w:t>
      </w:r>
      <w:r>
        <w:t>the</w:t>
      </w:r>
      <w:r>
        <w:rPr>
          <w:spacing w:val="-3"/>
        </w:rPr>
        <w:t xml:space="preserve"> </w:t>
      </w:r>
      <w:r>
        <w:t>top</w:t>
      </w:r>
      <w:r>
        <w:rPr>
          <w:spacing w:val="-3"/>
        </w:rPr>
        <w:t xml:space="preserve"> </w:t>
      </w:r>
      <w:r>
        <w:t>alleged</w:t>
      </w:r>
      <w:r>
        <w:rPr>
          <w:spacing w:val="-5"/>
        </w:rPr>
        <w:t xml:space="preserve"> </w:t>
      </w:r>
      <w:r>
        <w:t>construction-related</w:t>
      </w:r>
      <w:r>
        <w:rPr>
          <w:spacing w:val="-3"/>
        </w:rPr>
        <w:t xml:space="preserve"> </w:t>
      </w:r>
      <w:r>
        <w:t>access</w:t>
      </w:r>
      <w:r>
        <w:rPr>
          <w:spacing w:val="-5"/>
        </w:rPr>
        <w:t xml:space="preserve"> </w:t>
      </w:r>
      <w:r>
        <w:t>violations</w:t>
      </w:r>
      <w:r>
        <w:rPr>
          <w:spacing w:val="-3"/>
        </w:rPr>
        <w:t xml:space="preserve"> </w:t>
      </w:r>
      <w:r>
        <w:t>in</w:t>
      </w:r>
      <w:r>
        <w:rPr>
          <w:spacing w:val="-3"/>
        </w:rPr>
        <w:t xml:space="preserve"> </w:t>
      </w:r>
      <w:r>
        <w:t>2024,</w:t>
      </w:r>
      <w:r>
        <w:rPr>
          <w:spacing w:val="-5"/>
        </w:rPr>
        <w:t xml:space="preserve"> </w:t>
      </w:r>
      <w:r>
        <w:t>refer</w:t>
      </w:r>
      <w:r>
        <w:rPr>
          <w:spacing w:val="-2"/>
        </w:rPr>
        <w:t xml:space="preserve"> </w:t>
      </w:r>
      <w:r>
        <w:rPr>
          <w:spacing w:val="-5"/>
        </w:rPr>
        <w:t>to</w:t>
      </w:r>
    </w:p>
    <w:p w14:paraId="027B0162" w14:textId="77777777" w:rsidR="001648F0" w:rsidRDefault="00DF1896">
      <w:pPr>
        <w:spacing w:before="24"/>
        <w:ind w:left="500"/>
        <w:rPr>
          <w:sz w:val="24"/>
        </w:rPr>
      </w:pPr>
      <w:r>
        <w:rPr>
          <w:i/>
          <w:sz w:val="24"/>
        </w:rPr>
        <w:t>Appendix</w:t>
      </w:r>
      <w:r>
        <w:rPr>
          <w:i/>
          <w:spacing w:val="-2"/>
          <w:sz w:val="24"/>
        </w:rPr>
        <w:t xml:space="preserve"> </w:t>
      </w:r>
      <w:r>
        <w:rPr>
          <w:i/>
          <w:spacing w:val="-5"/>
          <w:sz w:val="24"/>
        </w:rPr>
        <w:t>B</w:t>
      </w:r>
      <w:r>
        <w:rPr>
          <w:spacing w:val="-5"/>
          <w:sz w:val="24"/>
        </w:rPr>
        <w:t>.</w:t>
      </w:r>
    </w:p>
    <w:p w14:paraId="43F0C6AC" w14:textId="77777777" w:rsidR="001648F0" w:rsidRDefault="001648F0">
      <w:pPr>
        <w:pStyle w:val="BodyText"/>
        <w:spacing w:before="36"/>
      </w:pPr>
    </w:p>
    <w:p w14:paraId="07028590" w14:textId="77777777" w:rsidR="009F21A9" w:rsidRDefault="00DF1896">
      <w:pPr>
        <w:pStyle w:val="Heading3"/>
        <w:ind w:left="485"/>
      </w:pPr>
      <w:r>
        <w:t>Top</w:t>
      </w:r>
      <w:r>
        <w:rPr>
          <w:spacing w:val="-4"/>
        </w:rPr>
        <w:t xml:space="preserve"> </w:t>
      </w:r>
      <w:r>
        <w:t>Frequent</w:t>
      </w:r>
      <w:r>
        <w:rPr>
          <w:spacing w:val="-3"/>
        </w:rPr>
        <w:t xml:space="preserve"> </w:t>
      </w:r>
      <w:r>
        <w:t>Businesses</w:t>
      </w:r>
      <w:r>
        <w:rPr>
          <w:spacing w:val="-3"/>
        </w:rPr>
        <w:t xml:space="preserve"> </w:t>
      </w:r>
      <w:r>
        <w:t>Featured</w:t>
      </w:r>
      <w:r>
        <w:rPr>
          <w:spacing w:val="-6"/>
        </w:rPr>
        <w:t xml:space="preserve"> </w:t>
      </w:r>
      <w:r>
        <w:t>in</w:t>
      </w:r>
      <w:r>
        <w:rPr>
          <w:spacing w:val="-4"/>
        </w:rPr>
        <w:t xml:space="preserve"> </w:t>
      </w:r>
      <w:r>
        <w:t>Complaints</w:t>
      </w:r>
      <w:r>
        <w:rPr>
          <w:spacing w:val="-3"/>
        </w:rPr>
        <w:t xml:space="preserve"> </w:t>
      </w:r>
      <w:r>
        <w:t>and</w:t>
      </w:r>
      <w:r>
        <w:rPr>
          <w:spacing w:val="-6"/>
        </w:rPr>
        <w:t xml:space="preserve"> </w:t>
      </w:r>
      <w:r>
        <w:t>Prelitigation</w:t>
      </w:r>
      <w:r>
        <w:rPr>
          <w:spacing w:val="-3"/>
        </w:rPr>
        <w:t xml:space="preserve"> </w:t>
      </w:r>
      <w:r>
        <w:rPr>
          <w:spacing w:val="-2"/>
        </w:rPr>
        <w:t>Letters</w:t>
      </w:r>
    </w:p>
    <w:p w14:paraId="06CA9DF6" w14:textId="77777777" w:rsidR="001648F0" w:rsidRPr="009F21A9" w:rsidRDefault="00DF1896" w:rsidP="00CD22E5">
      <w:pPr>
        <w:pStyle w:val="Heading3"/>
        <w:ind w:left="485"/>
        <w:rPr>
          <w:i/>
        </w:rPr>
      </w:pPr>
      <w:r w:rsidRPr="009F21A9">
        <w:rPr>
          <w:b w:val="0"/>
          <w:bCs w:val="0"/>
        </w:rPr>
        <w:t xml:space="preserve">From the submissions received in 2024, </w:t>
      </w:r>
      <w:r w:rsidR="007F5907" w:rsidRPr="009F21A9">
        <w:rPr>
          <w:b w:val="0"/>
          <w:bCs w:val="0"/>
        </w:rPr>
        <w:t xml:space="preserve">the top five </w:t>
      </w:r>
      <w:r w:rsidR="00B05C0A" w:rsidRPr="009F21A9">
        <w:rPr>
          <w:b w:val="0"/>
          <w:bCs w:val="0"/>
        </w:rPr>
        <w:t>businesses</w:t>
      </w:r>
      <w:r w:rsidR="007F5907" w:rsidRPr="009F21A9">
        <w:rPr>
          <w:b w:val="0"/>
          <w:bCs w:val="0"/>
        </w:rPr>
        <w:t xml:space="preserve"> included were either gas stations or establishments serving food or drink.</w:t>
      </w:r>
      <w:r w:rsidR="00316D6D" w:rsidRPr="009F21A9">
        <w:rPr>
          <w:b w:val="0"/>
          <w:bCs w:val="0"/>
        </w:rPr>
        <w:t xml:space="preserve"> </w:t>
      </w:r>
      <w:r w:rsidRPr="009F21A9">
        <w:rPr>
          <w:b w:val="0"/>
          <w:bCs w:val="0"/>
        </w:rPr>
        <w:t xml:space="preserve">Establishments serving food and drink were the next most frequent location type, with three fast food franchises and one café franchise. The throughline for all these businesses is that they were places that the public can patronize to receive goods and/or services. Ten businesses were included in </w:t>
      </w:r>
      <w:r w:rsidRPr="009F21A9">
        <w:rPr>
          <w:b w:val="0"/>
          <w:bCs w:val="0"/>
          <w:i/>
        </w:rPr>
        <w:t>Table 6.</w:t>
      </w:r>
      <w:r w:rsidR="009F21A9">
        <w:rPr>
          <w:b w:val="0"/>
          <w:bCs w:val="0"/>
          <w:i/>
        </w:rPr>
        <w:br/>
      </w:r>
    </w:p>
    <w:p w14:paraId="261AA622" w14:textId="77777777" w:rsidR="001648F0" w:rsidRPr="009F21A9" w:rsidRDefault="00DF1896">
      <w:pPr>
        <w:pStyle w:val="BodyText"/>
        <w:spacing w:line="261" w:lineRule="auto"/>
        <w:ind w:left="485"/>
      </w:pPr>
      <w:r w:rsidRPr="009F21A9">
        <w:t>For</w:t>
      </w:r>
      <w:r w:rsidRPr="009F21A9">
        <w:rPr>
          <w:spacing w:val="-3"/>
        </w:rPr>
        <w:t xml:space="preserve"> </w:t>
      </w:r>
      <w:r w:rsidRPr="009F21A9">
        <w:t>more</w:t>
      </w:r>
      <w:r w:rsidRPr="009F21A9">
        <w:rPr>
          <w:spacing w:val="-6"/>
        </w:rPr>
        <w:t xml:space="preserve"> </w:t>
      </w:r>
      <w:r w:rsidRPr="009F21A9">
        <w:t>information</w:t>
      </w:r>
      <w:r w:rsidRPr="009F21A9">
        <w:rPr>
          <w:spacing w:val="-3"/>
        </w:rPr>
        <w:t xml:space="preserve"> </w:t>
      </w:r>
      <w:r w:rsidRPr="009F21A9">
        <w:t>on</w:t>
      </w:r>
      <w:r w:rsidRPr="009F21A9">
        <w:rPr>
          <w:spacing w:val="-3"/>
        </w:rPr>
        <w:t xml:space="preserve"> </w:t>
      </w:r>
      <w:r w:rsidRPr="009F21A9">
        <w:t>the</w:t>
      </w:r>
      <w:r w:rsidRPr="009F21A9">
        <w:rPr>
          <w:spacing w:val="-3"/>
        </w:rPr>
        <w:t xml:space="preserve"> </w:t>
      </w:r>
      <w:r w:rsidRPr="009F21A9">
        <w:t>number</w:t>
      </w:r>
      <w:r w:rsidRPr="009F21A9">
        <w:rPr>
          <w:spacing w:val="-3"/>
        </w:rPr>
        <w:t xml:space="preserve"> </w:t>
      </w:r>
      <w:r w:rsidRPr="009F21A9">
        <w:t>of</w:t>
      </w:r>
      <w:r w:rsidRPr="009F21A9">
        <w:rPr>
          <w:spacing w:val="-3"/>
        </w:rPr>
        <w:t xml:space="preserve"> </w:t>
      </w:r>
      <w:r w:rsidRPr="009F21A9">
        <w:t>each</w:t>
      </w:r>
      <w:r w:rsidRPr="009F21A9">
        <w:rPr>
          <w:spacing w:val="-3"/>
        </w:rPr>
        <w:t xml:space="preserve"> </w:t>
      </w:r>
      <w:r w:rsidRPr="009F21A9">
        <w:t>type</w:t>
      </w:r>
      <w:r w:rsidRPr="009F21A9">
        <w:rPr>
          <w:spacing w:val="-3"/>
        </w:rPr>
        <w:t xml:space="preserve"> </w:t>
      </w:r>
      <w:r w:rsidRPr="009F21A9">
        <w:t>of</w:t>
      </w:r>
      <w:r w:rsidRPr="009F21A9">
        <w:rPr>
          <w:spacing w:val="-1"/>
        </w:rPr>
        <w:t xml:space="preserve"> </w:t>
      </w:r>
      <w:r w:rsidRPr="009F21A9">
        <w:t>public</w:t>
      </w:r>
      <w:r w:rsidRPr="009F21A9">
        <w:rPr>
          <w:spacing w:val="-3"/>
        </w:rPr>
        <w:t xml:space="preserve"> </w:t>
      </w:r>
      <w:r w:rsidRPr="009F21A9">
        <w:t>accommodation</w:t>
      </w:r>
      <w:r w:rsidRPr="009F21A9">
        <w:rPr>
          <w:spacing w:val="-3"/>
        </w:rPr>
        <w:t xml:space="preserve"> </w:t>
      </w:r>
      <w:r w:rsidRPr="009F21A9">
        <w:t>in</w:t>
      </w:r>
      <w:r w:rsidRPr="009F21A9">
        <w:rPr>
          <w:spacing w:val="-3"/>
        </w:rPr>
        <w:t xml:space="preserve"> </w:t>
      </w:r>
      <w:r w:rsidRPr="009F21A9">
        <w:t>complaints</w:t>
      </w:r>
      <w:r w:rsidRPr="009F21A9">
        <w:rPr>
          <w:spacing w:val="-5"/>
        </w:rPr>
        <w:t xml:space="preserve"> </w:t>
      </w:r>
      <w:r w:rsidRPr="009F21A9">
        <w:t xml:space="preserve">and prelitigation letters submitted to the CCDA in 2024, please refer to </w:t>
      </w:r>
      <w:r w:rsidRPr="009F21A9">
        <w:rPr>
          <w:i/>
        </w:rPr>
        <w:t>Appendix D</w:t>
      </w:r>
      <w:r w:rsidRPr="009F21A9">
        <w:t>.</w:t>
      </w:r>
    </w:p>
    <w:p w14:paraId="67642FEE" w14:textId="77777777" w:rsidR="001648F0" w:rsidRDefault="001648F0">
      <w:pPr>
        <w:spacing w:line="261" w:lineRule="auto"/>
        <w:sectPr w:rsidR="001648F0">
          <w:pgSz w:w="12240" w:h="15840"/>
          <w:pgMar w:top="680" w:right="380" w:bottom="660" w:left="460" w:header="0" w:footer="467" w:gutter="0"/>
          <w:cols w:space="720"/>
        </w:sectPr>
      </w:pPr>
    </w:p>
    <w:p w14:paraId="098FA58A" w14:textId="77777777" w:rsidR="001648F0" w:rsidRDefault="001648F0">
      <w:pPr>
        <w:pStyle w:val="BodyText"/>
        <w:spacing w:before="266"/>
      </w:pPr>
    </w:p>
    <w:p w14:paraId="66CE5E12" w14:textId="77777777" w:rsidR="001648F0" w:rsidRDefault="00DF1896">
      <w:pPr>
        <w:pStyle w:val="Heading3"/>
        <w:ind w:left="317"/>
      </w:pPr>
      <w:r>
        <w:t>Table</w:t>
      </w:r>
      <w:r>
        <w:rPr>
          <w:spacing w:val="-5"/>
        </w:rPr>
        <w:t xml:space="preserve"> </w:t>
      </w:r>
      <w:r>
        <w:t>6:</w:t>
      </w:r>
      <w:r>
        <w:rPr>
          <w:spacing w:val="-3"/>
        </w:rPr>
        <w:t xml:space="preserve"> </w:t>
      </w:r>
      <w:r>
        <w:t>Top</w:t>
      </w:r>
      <w:r>
        <w:rPr>
          <w:spacing w:val="-6"/>
        </w:rPr>
        <w:t xml:space="preserve"> </w:t>
      </w:r>
      <w:r>
        <w:t>Defendants’</w:t>
      </w:r>
      <w:r>
        <w:rPr>
          <w:spacing w:val="-4"/>
        </w:rPr>
        <w:t xml:space="preserve"> </w:t>
      </w:r>
      <w:r>
        <w:t>Businesses</w:t>
      </w:r>
      <w:r>
        <w:rPr>
          <w:spacing w:val="-4"/>
        </w:rPr>
        <w:t xml:space="preserve"> </w:t>
      </w:r>
      <w:r>
        <w:rPr>
          <w:spacing w:val="-2"/>
        </w:rPr>
        <w:t>(2024)</w:t>
      </w:r>
    </w:p>
    <w:p w14:paraId="15FBC88F" w14:textId="77777777" w:rsidR="001648F0" w:rsidRDefault="001648F0">
      <w:pPr>
        <w:pStyle w:val="BodyText"/>
        <w:spacing w:before="155"/>
        <w:rPr>
          <w:b/>
          <w:sz w:val="20"/>
        </w:rPr>
      </w:pPr>
    </w:p>
    <w:tbl>
      <w:tblPr>
        <w:tblpPr w:leftFromText="180" w:rightFromText="180" w:vertAnchor="text" w:horzAnchor="margin" w:tblpXSpec="center" w:tblpY="59"/>
        <w:tblW w:w="98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29"/>
        <w:gridCol w:w="2430"/>
      </w:tblGrid>
      <w:tr w:rsidR="009F21A9" w14:paraId="49A33B97" w14:textId="77777777" w:rsidTr="009F21A9">
        <w:trPr>
          <w:trHeight w:val="945"/>
        </w:trPr>
        <w:tc>
          <w:tcPr>
            <w:tcW w:w="7429" w:type="dxa"/>
            <w:shd w:val="clear" w:color="auto" w:fill="C5D9F0"/>
          </w:tcPr>
          <w:p w14:paraId="7749DEA0" w14:textId="77777777" w:rsidR="009F21A9" w:rsidRDefault="009F21A9" w:rsidP="009F21A9">
            <w:pPr>
              <w:pStyle w:val="TableParagraph"/>
              <w:spacing w:before="205" w:line="228" w:lineRule="auto"/>
              <w:ind w:left="2182" w:right="672" w:hanging="1496"/>
              <w:rPr>
                <w:b/>
                <w:sz w:val="24"/>
              </w:rPr>
            </w:pPr>
            <w:r>
              <w:rPr>
                <w:b/>
                <w:sz w:val="24"/>
              </w:rPr>
              <w:t>General</w:t>
            </w:r>
            <w:r>
              <w:rPr>
                <w:b/>
                <w:spacing w:val="-5"/>
                <w:sz w:val="24"/>
              </w:rPr>
              <w:t xml:space="preserve"> </w:t>
            </w:r>
            <w:r>
              <w:rPr>
                <w:b/>
                <w:sz w:val="24"/>
              </w:rPr>
              <w:t>Description</w:t>
            </w:r>
            <w:r>
              <w:rPr>
                <w:b/>
                <w:spacing w:val="-8"/>
                <w:sz w:val="24"/>
              </w:rPr>
              <w:t xml:space="preserve"> </w:t>
            </w:r>
            <w:r>
              <w:rPr>
                <w:b/>
                <w:sz w:val="24"/>
              </w:rPr>
              <w:t>of</w:t>
            </w:r>
            <w:r>
              <w:rPr>
                <w:b/>
                <w:spacing w:val="-6"/>
                <w:sz w:val="24"/>
              </w:rPr>
              <w:t xml:space="preserve"> </w:t>
            </w:r>
            <w:r>
              <w:rPr>
                <w:b/>
                <w:sz w:val="24"/>
              </w:rPr>
              <w:t>Business</w:t>
            </w:r>
            <w:r>
              <w:rPr>
                <w:b/>
                <w:spacing w:val="-7"/>
                <w:sz w:val="24"/>
              </w:rPr>
              <w:t xml:space="preserve"> </w:t>
            </w:r>
            <w:r>
              <w:rPr>
                <w:b/>
                <w:sz w:val="24"/>
              </w:rPr>
              <w:t>and</w:t>
            </w:r>
            <w:r>
              <w:rPr>
                <w:b/>
                <w:spacing w:val="-5"/>
                <w:sz w:val="24"/>
              </w:rPr>
              <w:t xml:space="preserve"> </w:t>
            </w:r>
            <w:r>
              <w:rPr>
                <w:b/>
                <w:sz w:val="24"/>
              </w:rPr>
              <w:t>Place</w:t>
            </w:r>
            <w:r>
              <w:rPr>
                <w:b/>
                <w:spacing w:val="-5"/>
                <w:sz w:val="24"/>
              </w:rPr>
              <w:t xml:space="preserve"> </w:t>
            </w:r>
            <w:r>
              <w:rPr>
                <w:b/>
                <w:sz w:val="24"/>
              </w:rPr>
              <w:t>of</w:t>
            </w:r>
            <w:r>
              <w:rPr>
                <w:b/>
                <w:spacing w:val="-5"/>
                <w:sz w:val="24"/>
              </w:rPr>
              <w:t xml:space="preserve"> </w:t>
            </w:r>
            <w:r>
              <w:rPr>
                <w:b/>
                <w:sz w:val="24"/>
              </w:rPr>
              <w:t>Public Accommodation Category</w:t>
            </w:r>
          </w:p>
        </w:tc>
        <w:tc>
          <w:tcPr>
            <w:tcW w:w="2430" w:type="dxa"/>
            <w:shd w:val="clear" w:color="auto" w:fill="C5D9F0"/>
          </w:tcPr>
          <w:p w14:paraId="67EEA7AB" w14:textId="77777777" w:rsidR="009F21A9" w:rsidRDefault="009F21A9" w:rsidP="009F21A9">
            <w:pPr>
              <w:pStyle w:val="TableParagraph"/>
              <w:spacing w:before="205" w:line="228" w:lineRule="auto"/>
              <w:ind w:left="704" w:hanging="495"/>
              <w:rPr>
                <w:b/>
                <w:sz w:val="24"/>
              </w:rPr>
            </w:pPr>
            <w:r>
              <w:rPr>
                <w:b/>
                <w:sz w:val="24"/>
              </w:rPr>
              <w:t>Number</w:t>
            </w:r>
            <w:r>
              <w:rPr>
                <w:b/>
                <w:spacing w:val="-17"/>
                <w:sz w:val="24"/>
              </w:rPr>
              <w:t xml:space="preserve"> </w:t>
            </w:r>
            <w:r>
              <w:rPr>
                <w:b/>
                <w:sz w:val="24"/>
              </w:rPr>
              <w:t>of</w:t>
            </w:r>
            <w:r>
              <w:rPr>
                <w:b/>
                <w:spacing w:val="-17"/>
                <w:sz w:val="24"/>
              </w:rPr>
              <w:t xml:space="preserve"> </w:t>
            </w:r>
            <w:r>
              <w:rPr>
                <w:b/>
                <w:sz w:val="24"/>
              </w:rPr>
              <w:t xml:space="preserve">Filings </w:t>
            </w:r>
            <w:r>
              <w:rPr>
                <w:b/>
                <w:spacing w:val="-2"/>
                <w:sz w:val="24"/>
              </w:rPr>
              <w:t>Received</w:t>
            </w:r>
          </w:p>
        </w:tc>
      </w:tr>
      <w:tr w:rsidR="009F21A9" w14:paraId="1E05C1A5" w14:textId="77777777" w:rsidTr="009F21A9">
        <w:trPr>
          <w:trHeight w:val="716"/>
        </w:trPr>
        <w:tc>
          <w:tcPr>
            <w:tcW w:w="7429" w:type="dxa"/>
          </w:tcPr>
          <w:p w14:paraId="1631DBFC" w14:textId="77777777" w:rsidR="009F21A9" w:rsidRDefault="009F21A9" w:rsidP="009F21A9">
            <w:pPr>
              <w:spacing w:before="186"/>
              <w:ind w:left="15"/>
              <w:jc w:val="center"/>
              <w:rPr>
                <w:sz w:val="24"/>
              </w:rPr>
            </w:pPr>
            <w:r w:rsidRPr="00F860B5">
              <w:rPr>
                <w:sz w:val="24"/>
              </w:rPr>
              <w:t>Subway: A Franchise Fast Food Restaurant (Establishments Serving Food or Drink)</w:t>
            </w:r>
          </w:p>
        </w:tc>
        <w:tc>
          <w:tcPr>
            <w:tcW w:w="2430" w:type="dxa"/>
          </w:tcPr>
          <w:p w14:paraId="11D11B01" w14:textId="77777777" w:rsidR="009F21A9" w:rsidRDefault="009F21A9" w:rsidP="009F21A9">
            <w:pPr>
              <w:spacing w:before="186"/>
              <w:ind w:left="15"/>
              <w:jc w:val="center"/>
              <w:rPr>
                <w:sz w:val="24"/>
              </w:rPr>
            </w:pPr>
            <w:r w:rsidRPr="00F860B5">
              <w:rPr>
                <w:sz w:val="24"/>
              </w:rPr>
              <w:t>32</w:t>
            </w:r>
          </w:p>
        </w:tc>
      </w:tr>
      <w:tr w:rsidR="009F21A9" w14:paraId="591232EA" w14:textId="77777777" w:rsidTr="009F21A9">
        <w:trPr>
          <w:trHeight w:val="651"/>
        </w:trPr>
        <w:tc>
          <w:tcPr>
            <w:tcW w:w="7429" w:type="dxa"/>
          </w:tcPr>
          <w:p w14:paraId="5DE286F8" w14:textId="77777777" w:rsidR="009F21A9" w:rsidRDefault="009F21A9" w:rsidP="009F21A9">
            <w:pPr>
              <w:spacing w:before="186"/>
              <w:ind w:left="15"/>
              <w:jc w:val="center"/>
              <w:rPr>
                <w:sz w:val="24"/>
              </w:rPr>
            </w:pPr>
            <w:r w:rsidRPr="00F860B5">
              <w:rPr>
                <w:sz w:val="24"/>
              </w:rPr>
              <w:t>Shell: A Franchise Gas Station (Service Establishment)</w:t>
            </w:r>
          </w:p>
        </w:tc>
        <w:tc>
          <w:tcPr>
            <w:tcW w:w="2430" w:type="dxa"/>
          </w:tcPr>
          <w:p w14:paraId="5660C27E" w14:textId="77777777" w:rsidR="009F21A9" w:rsidRDefault="009F21A9" w:rsidP="009F21A9">
            <w:pPr>
              <w:spacing w:before="186"/>
              <w:ind w:left="15"/>
              <w:jc w:val="center"/>
              <w:rPr>
                <w:sz w:val="24"/>
              </w:rPr>
            </w:pPr>
            <w:r w:rsidRPr="00F860B5">
              <w:rPr>
                <w:sz w:val="24"/>
              </w:rPr>
              <w:t>30</w:t>
            </w:r>
          </w:p>
        </w:tc>
      </w:tr>
      <w:tr w:rsidR="009F21A9" w14:paraId="6316A85D" w14:textId="77777777" w:rsidTr="009F21A9">
        <w:trPr>
          <w:trHeight w:val="587"/>
        </w:trPr>
        <w:tc>
          <w:tcPr>
            <w:tcW w:w="7429" w:type="dxa"/>
          </w:tcPr>
          <w:p w14:paraId="2A381E5D" w14:textId="77777777" w:rsidR="009F21A9" w:rsidRDefault="009F21A9" w:rsidP="009F21A9">
            <w:pPr>
              <w:spacing w:before="186"/>
              <w:ind w:left="15"/>
              <w:jc w:val="center"/>
              <w:rPr>
                <w:sz w:val="24"/>
              </w:rPr>
            </w:pPr>
            <w:r w:rsidRPr="00F860B5">
              <w:rPr>
                <w:sz w:val="24"/>
              </w:rPr>
              <w:t>Starbucks: A Franchise Coffee Shop (Establishments Serving Food or Drink)</w:t>
            </w:r>
          </w:p>
        </w:tc>
        <w:tc>
          <w:tcPr>
            <w:tcW w:w="2430" w:type="dxa"/>
          </w:tcPr>
          <w:p w14:paraId="45F1AA14" w14:textId="77777777" w:rsidR="009F21A9" w:rsidRDefault="009F21A9" w:rsidP="009F21A9">
            <w:pPr>
              <w:spacing w:before="186"/>
              <w:ind w:left="15"/>
              <w:jc w:val="center"/>
              <w:rPr>
                <w:sz w:val="24"/>
              </w:rPr>
            </w:pPr>
            <w:r w:rsidRPr="00F860B5">
              <w:rPr>
                <w:sz w:val="24"/>
              </w:rPr>
              <w:t>29</w:t>
            </w:r>
          </w:p>
        </w:tc>
      </w:tr>
      <w:tr w:rsidR="009F21A9" w14:paraId="51CFCF2B" w14:textId="77777777" w:rsidTr="009F21A9">
        <w:trPr>
          <w:trHeight w:val="664"/>
        </w:trPr>
        <w:tc>
          <w:tcPr>
            <w:tcW w:w="7429" w:type="dxa"/>
          </w:tcPr>
          <w:p w14:paraId="7745F596" w14:textId="77777777" w:rsidR="009F21A9" w:rsidRDefault="009F21A9" w:rsidP="009F21A9">
            <w:pPr>
              <w:spacing w:before="186"/>
              <w:ind w:left="15"/>
              <w:jc w:val="center"/>
              <w:rPr>
                <w:sz w:val="24"/>
              </w:rPr>
            </w:pPr>
            <w:r w:rsidRPr="00F860B5">
              <w:rPr>
                <w:sz w:val="24"/>
              </w:rPr>
              <w:t>ARCO: A Franchise Gas Station (Service Establishment)</w:t>
            </w:r>
          </w:p>
        </w:tc>
        <w:tc>
          <w:tcPr>
            <w:tcW w:w="2430" w:type="dxa"/>
          </w:tcPr>
          <w:p w14:paraId="51EB7AB8" w14:textId="77777777" w:rsidR="009F21A9" w:rsidRDefault="009F21A9" w:rsidP="009F21A9">
            <w:pPr>
              <w:pStyle w:val="TableParagraph"/>
              <w:spacing w:before="186"/>
              <w:ind w:left="15"/>
              <w:jc w:val="center"/>
              <w:rPr>
                <w:sz w:val="24"/>
              </w:rPr>
            </w:pPr>
            <w:r w:rsidRPr="00F860B5">
              <w:rPr>
                <w:sz w:val="24"/>
              </w:rPr>
              <w:t>29</w:t>
            </w:r>
          </w:p>
        </w:tc>
      </w:tr>
      <w:tr w:rsidR="009F21A9" w:rsidRPr="00F860B5" w14:paraId="700699A0" w14:textId="77777777" w:rsidTr="009F21A9">
        <w:trPr>
          <w:trHeight w:val="548"/>
        </w:trPr>
        <w:tc>
          <w:tcPr>
            <w:tcW w:w="7429" w:type="dxa"/>
          </w:tcPr>
          <w:p w14:paraId="2C4B74CC" w14:textId="77777777" w:rsidR="009F21A9" w:rsidRDefault="009F21A9" w:rsidP="009F21A9">
            <w:pPr>
              <w:spacing w:before="186"/>
              <w:ind w:left="15"/>
              <w:jc w:val="center"/>
              <w:rPr>
                <w:sz w:val="24"/>
              </w:rPr>
            </w:pPr>
            <w:r w:rsidRPr="00F860B5">
              <w:rPr>
                <w:sz w:val="24"/>
              </w:rPr>
              <w:t>Chevron: A Franchise Gas Station (Service Establishment)</w:t>
            </w:r>
          </w:p>
        </w:tc>
        <w:tc>
          <w:tcPr>
            <w:tcW w:w="2430" w:type="dxa"/>
          </w:tcPr>
          <w:p w14:paraId="65CC7738" w14:textId="77777777" w:rsidR="009F21A9" w:rsidRDefault="009F21A9" w:rsidP="009F21A9">
            <w:pPr>
              <w:spacing w:before="186"/>
              <w:ind w:left="15"/>
              <w:jc w:val="center"/>
              <w:rPr>
                <w:sz w:val="24"/>
              </w:rPr>
            </w:pPr>
            <w:r w:rsidRPr="00F860B5">
              <w:rPr>
                <w:sz w:val="24"/>
              </w:rPr>
              <w:t>20</w:t>
            </w:r>
          </w:p>
        </w:tc>
      </w:tr>
      <w:tr w:rsidR="009F21A9" w:rsidRPr="00F860B5" w14:paraId="3ECDD930" w14:textId="77777777" w:rsidTr="009F21A9">
        <w:trPr>
          <w:trHeight w:val="712"/>
        </w:trPr>
        <w:tc>
          <w:tcPr>
            <w:tcW w:w="7429" w:type="dxa"/>
          </w:tcPr>
          <w:p w14:paraId="484079BF" w14:textId="77777777" w:rsidR="009F21A9" w:rsidRDefault="009F21A9" w:rsidP="009F21A9">
            <w:pPr>
              <w:spacing w:before="186"/>
              <w:ind w:left="15"/>
              <w:jc w:val="center"/>
              <w:rPr>
                <w:sz w:val="24"/>
              </w:rPr>
            </w:pPr>
            <w:r w:rsidRPr="00F860B5">
              <w:rPr>
                <w:sz w:val="24"/>
              </w:rPr>
              <w:t>Walgreens: A Franchise Pharmacy and Retail Establishment (Sales or Rental Establishment)</w:t>
            </w:r>
          </w:p>
        </w:tc>
        <w:tc>
          <w:tcPr>
            <w:tcW w:w="2430" w:type="dxa"/>
          </w:tcPr>
          <w:p w14:paraId="6C8B8081" w14:textId="77777777" w:rsidR="009F21A9" w:rsidRDefault="009F21A9" w:rsidP="009F21A9">
            <w:pPr>
              <w:spacing w:before="186"/>
              <w:ind w:left="15"/>
              <w:jc w:val="center"/>
              <w:rPr>
                <w:sz w:val="24"/>
              </w:rPr>
            </w:pPr>
            <w:r w:rsidRPr="00F860B5">
              <w:rPr>
                <w:sz w:val="24"/>
              </w:rPr>
              <w:t>16</w:t>
            </w:r>
          </w:p>
        </w:tc>
      </w:tr>
      <w:tr w:rsidR="009F21A9" w:rsidRPr="00F860B5" w14:paraId="599CBC04" w14:textId="77777777" w:rsidTr="009F21A9">
        <w:trPr>
          <w:trHeight w:val="808"/>
        </w:trPr>
        <w:tc>
          <w:tcPr>
            <w:tcW w:w="7429" w:type="dxa"/>
          </w:tcPr>
          <w:p w14:paraId="7A11D7E2" w14:textId="77777777" w:rsidR="009F21A9" w:rsidRDefault="009F21A9" w:rsidP="009F21A9">
            <w:pPr>
              <w:spacing w:before="186"/>
              <w:ind w:left="15"/>
              <w:jc w:val="center"/>
              <w:rPr>
                <w:sz w:val="24"/>
              </w:rPr>
            </w:pPr>
            <w:r w:rsidRPr="00F860B5">
              <w:rPr>
                <w:sz w:val="24"/>
              </w:rPr>
              <w:t>McDonalds: A Franchise Fast Food Restaurant (Establishments Serving Food or Drink)</w:t>
            </w:r>
          </w:p>
        </w:tc>
        <w:tc>
          <w:tcPr>
            <w:tcW w:w="2430" w:type="dxa"/>
          </w:tcPr>
          <w:p w14:paraId="1993E3F4" w14:textId="77777777" w:rsidR="009F21A9" w:rsidRDefault="009F21A9" w:rsidP="009F21A9">
            <w:pPr>
              <w:spacing w:before="186"/>
              <w:ind w:left="15"/>
              <w:jc w:val="center"/>
              <w:rPr>
                <w:sz w:val="24"/>
              </w:rPr>
            </w:pPr>
            <w:r w:rsidRPr="00F860B5">
              <w:rPr>
                <w:sz w:val="24"/>
              </w:rPr>
              <w:t>16</w:t>
            </w:r>
          </w:p>
        </w:tc>
      </w:tr>
      <w:tr w:rsidR="009F21A9" w:rsidRPr="00F860B5" w14:paraId="51BA15B2" w14:textId="77777777" w:rsidTr="009F21A9">
        <w:trPr>
          <w:trHeight w:val="825"/>
        </w:trPr>
        <w:tc>
          <w:tcPr>
            <w:tcW w:w="7429" w:type="dxa"/>
          </w:tcPr>
          <w:p w14:paraId="6CE5BE04" w14:textId="77777777" w:rsidR="009F21A9" w:rsidRDefault="009F21A9" w:rsidP="009F21A9">
            <w:pPr>
              <w:spacing w:before="186"/>
              <w:ind w:left="15"/>
              <w:jc w:val="center"/>
              <w:rPr>
                <w:sz w:val="24"/>
              </w:rPr>
            </w:pPr>
            <w:r w:rsidRPr="00F860B5">
              <w:rPr>
                <w:sz w:val="24"/>
              </w:rPr>
              <w:t>Target: A Franchise Retail Establishment (Sales or Rental Establishment)</w:t>
            </w:r>
          </w:p>
        </w:tc>
        <w:tc>
          <w:tcPr>
            <w:tcW w:w="2430" w:type="dxa"/>
          </w:tcPr>
          <w:p w14:paraId="44B7941E" w14:textId="77777777" w:rsidR="009F21A9" w:rsidRDefault="009F21A9" w:rsidP="009F21A9">
            <w:pPr>
              <w:spacing w:before="186"/>
              <w:ind w:left="15"/>
              <w:jc w:val="center"/>
              <w:rPr>
                <w:sz w:val="24"/>
              </w:rPr>
            </w:pPr>
            <w:r w:rsidRPr="00F860B5">
              <w:rPr>
                <w:sz w:val="24"/>
              </w:rPr>
              <w:t>15</w:t>
            </w:r>
          </w:p>
        </w:tc>
      </w:tr>
      <w:tr w:rsidR="009F21A9" w:rsidRPr="00F860B5" w14:paraId="2B05004F" w14:textId="77777777" w:rsidTr="009F21A9">
        <w:trPr>
          <w:trHeight w:val="712"/>
        </w:trPr>
        <w:tc>
          <w:tcPr>
            <w:tcW w:w="7429" w:type="dxa"/>
          </w:tcPr>
          <w:p w14:paraId="6ADF1C7D" w14:textId="77777777" w:rsidR="009F21A9" w:rsidRDefault="009F21A9" w:rsidP="009F21A9">
            <w:pPr>
              <w:spacing w:before="186"/>
              <w:ind w:left="15"/>
              <w:jc w:val="center"/>
              <w:rPr>
                <w:sz w:val="24"/>
              </w:rPr>
            </w:pPr>
            <w:r w:rsidRPr="00F860B5">
              <w:rPr>
                <w:sz w:val="24"/>
              </w:rPr>
              <w:t>Dollar Tree: A Franchise Retail Establishment (Sales or Rental Establishment)</w:t>
            </w:r>
          </w:p>
        </w:tc>
        <w:tc>
          <w:tcPr>
            <w:tcW w:w="2430" w:type="dxa"/>
          </w:tcPr>
          <w:p w14:paraId="0C54C48D" w14:textId="77777777" w:rsidR="009F21A9" w:rsidRDefault="009F21A9" w:rsidP="009F21A9">
            <w:pPr>
              <w:spacing w:before="186"/>
              <w:ind w:left="15"/>
              <w:jc w:val="center"/>
              <w:rPr>
                <w:sz w:val="24"/>
              </w:rPr>
            </w:pPr>
            <w:r w:rsidRPr="00F860B5">
              <w:rPr>
                <w:sz w:val="24"/>
              </w:rPr>
              <w:t>12</w:t>
            </w:r>
          </w:p>
        </w:tc>
      </w:tr>
      <w:tr w:rsidR="009F21A9" w:rsidRPr="00F860B5" w14:paraId="3A382876" w14:textId="77777777" w:rsidTr="009F21A9">
        <w:trPr>
          <w:trHeight w:val="712"/>
        </w:trPr>
        <w:tc>
          <w:tcPr>
            <w:tcW w:w="7429" w:type="dxa"/>
          </w:tcPr>
          <w:p w14:paraId="79E99B2E" w14:textId="77777777" w:rsidR="009F21A9" w:rsidRDefault="009F21A9" w:rsidP="009F21A9">
            <w:pPr>
              <w:spacing w:before="186"/>
              <w:ind w:left="15"/>
              <w:jc w:val="center"/>
              <w:rPr>
                <w:sz w:val="24"/>
              </w:rPr>
            </w:pPr>
            <w:r w:rsidRPr="00F860B5">
              <w:rPr>
                <w:sz w:val="24"/>
              </w:rPr>
              <w:t>Burger King: A Franchise Fast Food Establishment (Establishments Serving Food or Drink)</w:t>
            </w:r>
          </w:p>
        </w:tc>
        <w:tc>
          <w:tcPr>
            <w:tcW w:w="2430" w:type="dxa"/>
          </w:tcPr>
          <w:p w14:paraId="11F334AA" w14:textId="77777777" w:rsidR="009F21A9" w:rsidRDefault="009F21A9" w:rsidP="009F21A9">
            <w:pPr>
              <w:spacing w:before="186"/>
              <w:ind w:left="15"/>
              <w:jc w:val="center"/>
              <w:rPr>
                <w:sz w:val="24"/>
              </w:rPr>
            </w:pPr>
            <w:r w:rsidRPr="00F860B5">
              <w:rPr>
                <w:sz w:val="24"/>
              </w:rPr>
              <w:t>12</w:t>
            </w:r>
          </w:p>
        </w:tc>
      </w:tr>
      <w:tr w:rsidR="009F21A9" w:rsidRPr="005E4761" w14:paraId="0E890A04" w14:textId="77777777" w:rsidTr="00CD22E5">
        <w:trPr>
          <w:trHeight w:val="602"/>
        </w:trPr>
        <w:tc>
          <w:tcPr>
            <w:tcW w:w="7429" w:type="dxa"/>
          </w:tcPr>
          <w:p w14:paraId="17751461" w14:textId="77777777" w:rsidR="009F21A9" w:rsidRPr="00CD22E5" w:rsidRDefault="009F21A9" w:rsidP="00CD22E5">
            <w:pPr>
              <w:pStyle w:val="TableParagraph"/>
              <w:spacing w:before="80"/>
              <w:ind w:right="82"/>
              <w:jc w:val="right"/>
              <w:rPr>
                <w:b/>
                <w:spacing w:val="-2"/>
                <w:sz w:val="24"/>
              </w:rPr>
            </w:pPr>
          </w:p>
          <w:p w14:paraId="019B9B18" w14:textId="77777777" w:rsidR="009F21A9" w:rsidRPr="00CD22E5" w:rsidRDefault="009F21A9" w:rsidP="00CD22E5">
            <w:pPr>
              <w:pStyle w:val="TableParagraph"/>
              <w:spacing w:before="80"/>
              <w:ind w:right="82"/>
              <w:jc w:val="right"/>
              <w:rPr>
                <w:b/>
                <w:spacing w:val="-2"/>
                <w:sz w:val="24"/>
              </w:rPr>
            </w:pPr>
            <w:r w:rsidRPr="00CD22E5">
              <w:rPr>
                <w:b/>
                <w:spacing w:val="-2"/>
                <w:sz w:val="24"/>
              </w:rPr>
              <w:t>Total:</w:t>
            </w:r>
          </w:p>
        </w:tc>
        <w:tc>
          <w:tcPr>
            <w:tcW w:w="2430" w:type="dxa"/>
          </w:tcPr>
          <w:p w14:paraId="499990A1" w14:textId="77777777" w:rsidR="009F21A9" w:rsidRPr="00CD22E5" w:rsidRDefault="009F21A9" w:rsidP="00CD22E5">
            <w:pPr>
              <w:pStyle w:val="TableParagraph"/>
              <w:spacing w:before="80"/>
              <w:ind w:left="25" w:right="4"/>
              <w:jc w:val="center"/>
              <w:rPr>
                <w:spacing w:val="-2"/>
                <w:sz w:val="24"/>
              </w:rPr>
            </w:pPr>
          </w:p>
          <w:p w14:paraId="234E5113" w14:textId="77777777" w:rsidR="009F21A9" w:rsidRPr="00CD22E5" w:rsidRDefault="009F21A9" w:rsidP="00CD22E5">
            <w:pPr>
              <w:pStyle w:val="TableParagraph"/>
              <w:spacing w:before="80"/>
              <w:ind w:left="25" w:right="4"/>
              <w:jc w:val="center"/>
              <w:rPr>
                <w:spacing w:val="-2"/>
                <w:sz w:val="24"/>
              </w:rPr>
            </w:pPr>
            <w:r w:rsidRPr="00CD22E5">
              <w:rPr>
                <w:spacing w:val="-2"/>
                <w:sz w:val="24"/>
              </w:rPr>
              <w:t>211</w:t>
            </w:r>
          </w:p>
        </w:tc>
      </w:tr>
    </w:tbl>
    <w:p w14:paraId="3A51F333" w14:textId="77777777" w:rsidR="001648F0" w:rsidRDefault="001648F0">
      <w:pPr>
        <w:jc w:val="center"/>
        <w:rPr>
          <w:sz w:val="24"/>
        </w:rPr>
      </w:pPr>
    </w:p>
    <w:p w14:paraId="74EBCAC2" w14:textId="77777777" w:rsidR="00B05C0A" w:rsidRDefault="00B05C0A">
      <w:pPr>
        <w:jc w:val="center"/>
        <w:rPr>
          <w:sz w:val="24"/>
        </w:rPr>
        <w:sectPr w:rsidR="00B05C0A">
          <w:pgSz w:w="12240" w:h="15840"/>
          <w:pgMar w:top="680" w:right="380" w:bottom="660" w:left="460" w:header="0" w:footer="467" w:gutter="0"/>
          <w:cols w:space="720"/>
        </w:sectPr>
      </w:pPr>
    </w:p>
    <w:p w14:paraId="14CE6F83" w14:textId="77777777" w:rsidR="001648F0" w:rsidRDefault="001648F0">
      <w:pPr>
        <w:pStyle w:val="BodyText"/>
        <w:spacing w:before="138"/>
        <w:rPr>
          <w:b/>
        </w:rPr>
      </w:pPr>
    </w:p>
    <w:p w14:paraId="4E98B1F5" w14:textId="77777777" w:rsidR="001648F0" w:rsidRDefault="00DF1896">
      <w:pPr>
        <w:spacing w:before="1"/>
        <w:ind w:left="444"/>
        <w:rPr>
          <w:b/>
          <w:sz w:val="24"/>
        </w:rPr>
      </w:pPr>
      <w:r>
        <w:rPr>
          <w:b/>
          <w:sz w:val="24"/>
        </w:rPr>
        <w:t xml:space="preserve">Top ZIP </w:t>
      </w:r>
      <w:r>
        <w:rPr>
          <w:b/>
          <w:spacing w:val="-2"/>
          <w:sz w:val="24"/>
        </w:rPr>
        <w:t>Codes</w:t>
      </w:r>
    </w:p>
    <w:p w14:paraId="52EFD4C7" w14:textId="77777777" w:rsidR="001648F0" w:rsidRPr="00B05C0A" w:rsidRDefault="00DF1896" w:rsidP="00202EC6">
      <w:pPr>
        <w:pStyle w:val="BodyText"/>
        <w:spacing w:before="149" w:line="261" w:lineRule="auto"/>
        <w:ind w:left="475" w:right="865"/>
        <w:rPr>
          <w:spacing w:val="-5"/>
        </w:rPr>
      </w:pPr>
      <w:r>
        <w:t>In</w:t>
      </w:r>
      <w:r>
        <w:rPr>
          <w:spacing w:val="-2"/>
        </w:rPr>
        <w:t xml:space="preserve"> </w:t>
      </w:r>
      <w:r>
        <w:t>2024,</w:t>
      </w:r>
      <w:r>
        <w:rPr>
          <w:spacing w:val="-3"/>
        </w:rPr>
        <w:t xml:space="preserve"> </w:t>
      </w:r>
      <w:r>
        <w:t>CCDA</w:t>
      </w:r>
      <w:r>
        <w:rPr>
          <w:spacing w:val="-17"/>
        </w:rPr>
        <w:t xml:space="preserve"> </w:t>
      </w:r>
      <w:r>
        <w:t>reviewed</w:t>
      </w:r>
      <w:r>
        <w:rPr>
          <w:spacing w:val="-2"/>
        </w:rPr>
        <w:t xml:space="preserve"> </w:t>
      </w:r>
      <w:r>
        <w:t>the</w:t>
      </w:r>
      <w:r>
        <w:rPr>
          <w:spacing w:val="-5"/>
        </w:rPr>
        <w:t xml:space="preserve"> </w:t>
      </w:r>
      <w:r>
        <w:t>most</w:t>
      </w:r>
      <w:r>
        <w:rPr>
          <w:spacing w:val="-7"/>
        </w:rPr>
        <w:t xml:space="preserve"> </w:t>
      </w:r>
      <w:r>
        <w:t>frequent</w:t>
      </w:r>
      <w:r>
        <w:rPr>
          <w:spacing w:val="-3"/>
        </w:rPr>
        <w:t xml:space="preserve"> </w:t>
      </w:r>
      <w:r>
        <w:t>ZIP</w:t>
      </w:r>
      <w:r>
        <w:rPr>
          <w:spacing w:val="-7"/>
        </w:rPr>
        <w:t xml:space="preserve"> </w:t>
      </w:r>
      <w:r>
        <w:t>codes</w:t>
      </w:r>
      <w:r>
        <w:rPr>
          <w:spacing w:val="-3"/>
        </w:rPr>
        <w:t xml:space="preserve"> </w:t>
      </w:r>
      <w:r>
        <w:t>in</w:t>
      </w:r>
      <w:r>
        <w:rPr>
          <w:spacing w:val="-3"/>
        </w:rPr>
        <w:t xml:space="preserve"> </w:t>
      </w:r>
      <w:r>
        <w:t>which</w:t>
      </w:r>
      <w:r>
        <w:rPr>
          <w:spacing w:val="-3"/>
        </w:rPr>
        <w:t xml:space="preserve"> </w:t>
      </w:r>
      <w:r>
        <w:t>alleged</w:t>
      </w:r>
      <w:r>
        <w:rPr>
          <w:spacing w:val="-3"/>
        </w:rPr>
        <w:t xml:space="preserve"> </w:t>
      </w:r>
      <w:r>
        <w:t>access</w:t>
      </w:r>
      <w:r>
        <w:rPr>
          <w:spacing w:val="-3"/>
        </w:rPr>
        <w:t xml:space="preserve"> </w:t>
      </w:r>
      <w:r>
        <w:t>violations</w:t>
      </w:r>
      <w:r w:rsidR="00202EC6">
        <w:rPr>
          <w:spacing w:val="-5"/>
        </w:rPr>
        <w:t xml:space="preserve"> </w:t>
      </w:r>
      <w:r>
        <w:t>occurred in complaints and prelitigation letters submitted to the CCDA</w:t>
      </w:r>
      <w:r>
        <w:rPr>
          <w:spacing w:val="-7"/>
        </w:rPr>
        <w:t xml:space="preserve"> </w:t>
      </w:r>
      <w:r>
        <w:t>Legal Portal. The most received ZIP code in complaint and prelitigation letter submissions was 90028 in the Hollywood area of Los Angeles.</w:t>
      </w:r>
    </w:p>
    <w:p w14:paraId="55C2A8CA" w14:textId="77777777" w:rsidR="001648F0" w:rsidRDefault="001648F0">
      <w:pPr>
        <w:pStyle w:val="BodyText"/>
        <w:spacing w:before="23"/>
      </w:pPr>
    </w:p>
    <w:p w14:paraId="27D226B3" w14:textId="77777777" w:rsidR="001648F0" w:rsidRDefault="00DF1896">
      <w:pPr>
        <w:pStyle w:val="BodyText"/>
        <w:ind w:left="475"/>
      </w:pPr>
      <w:r>
        <w:rPr>
          <w:i/>
        </w:rPr>
        <w:t>Table</w:t>
      </w:r>
      <w:r>
        <w:rPr>
          <w:i/>
          <w:spacing w:val="-9"/>
        </w:rPr>
        <w:t xml:space="preserve"> </w:t>
      </w:r>
      <w:r>
        <w:rPr>
          <w:i/>
        </w:rPr>
        <w:t>7</w:t>
      </w:r>
      <w:r>
        <w:rPr>
          <w:i/>
          <w:spacing w:val="-2"/>
        </w:rPr>
        <w:t xml:space="preserve"> </w:t>
      </w:r>
      <w:r>
        <w:t>outlines</w:t>
      </w:r>
      <w:r>
        <w:rPr>
          <w:spacing w:val="-6"/>
        </w:rPr>
        <w:t xml:space="preserve"> </w:t>
      </w:r>
      <w:r>
        <w:t>these</w:t>
      </w:r>
      <w:r>
        <w:rPr>
          <w:spacing w:val="-6"/>
        </w:rPr>
        <w:t xml:space="preserve"> </w:t>
      </w:r>
      <w:r>
        <w:t>ZIP</w:t>
      </w:r>
      <w:r>
        <w:rPr>
          <w:spacing w:val="-8"/>
        </w:rPr>
        <w:t xml:space="preserve"> </w:t>
      </w:r>
      <w:r>
        <w:t>codes</w:t>
      </w:r>
      <w:r>
        <w:rPr>
          <w:spacing w:val="-5"/>
        </w:rPr>
        <w:t xml:space="preserve"> </w:t>
      </w:r>
      <w:r>
        <w:t>as</w:t>
      </w:r>
      <w:r>
        <w:rPr>
          <w:spacing w:val="-4"/>
        </w:rPr>
        <w:t xml:space="preserve"> </w:t>
      </w:r>
      <w:r>
        <w:t>well</w:t>
      </w:r>
      <w:r>
        <w:rPr>
          <w:spacing w:val="-5"/>
        </w:rPr>
        <w:t xml:space="preserve"> </w:t>
      </w:r>
      <w:r>
        <w:t>as</w:t>
      </w:r>
      <w:r>
        <w:rPr>
          <w:spacing w:val="-5"/>
        </w:rPr>
        <w:t xml:space="preserve"> </w:t>
      </w:r>
      <w:r>
        <w:t>their</w:t>
      </w:r>
      <w:r>
        <w:rPr>
          <w:spacing w:val="-6"/>
        </w:rPr>
        <w:t xml:space="preserve"> </w:t>
      </w:r>
      <w:r>
        <w:t>corresponding</w:t>
      </w:r>
      <w:r>
        <w:rPr>
          <w:spacing w:val="-5"/>
        </w:rPr>
        <w:t xml:space="preserve"> </w:t>
      </w:r>
      <w:r>
        <w:t>neighborhoods,</w:t>
      </w:r>
      <w:r>
        <w:rPr>
          <w:spacing w:val="-4"/>
        </w:rPr>
        <w:t xml:space="preserve"> </w:t>
      </w:r>
      <w:r>
        <w:t>if</w:t>
      </w:r>
      <w:r>
        <w:rPr>
          <w:spacing w:val="-4"/>
        </w:rPr>
        <w:t xml:space="preserve"> </w:t>
      </w:r>
      <w:r>
        <w:rPr>
          <w:spacing w:val="-2"/>
        </w:rPr>
        <w:t>applicable.</w:t>
      </w:r>
    </w:p>
    <w:p w14:paraId="44236849" w14:textId="77777777" w:rsidR="001648F0" w:rsidRDefault="00DF1896">
      <w:pPr>
        <w:pStyle w:val="Heading3"/>
        <w:spacing w:before="266"/>
        <w:ind w:left="444"/>
      </w:pPr>
      <w:r>
        <w:t>Table</w:t>
      </w:r>
      <w:r>
        <w:rPr>
          <w:spacing w:val="-2"/>
        </w:rPr>
        <w:t xml:space="preserve"> </w:t>
      </w:r>
      <w:r>
        <w:t>7:</w:t>
      </w:r>
      <w:r>
        <w:rPr>
          <w:spacing w:val="-1"/>
        </w:rPr>
        <w:t xml:space="preserve"> </w:t>
      </w:r>
      <w:r>
        <w:t>Top</w:t>
      </w:r>
      <w:r>
        <w:rPr>
          <w:spacing w:val="-2"/>
        </w:rPr>
        <w:t xml:space="preserve"> </w:t>
      </w:r>
      <w:r>
        <w:t>ZIP</w:t>
      </w:r>
      <w:r>
        <w:rPr>
          <w:spacing w:val="-2"/>
        </w:rPr>
        <w:t xml:space="preserve"> </w:t>
      </w:r>
      <w:r>
        <w:t>Codes</w:t>
      </w:r>
      <w:r>
        <w:rPr>
          <w:spacing w:val="-1"/>
        </w:rPr>
        <w:t xml:space="preserve"> </w:t>
      </w:r>
      <w:r>
        <w:rPr>
          <w:spacing w:val="-2"/>
        </w:rPr>
        <w:t>(2024)</w:t>
      </w:r>
    </w:p>
    <w:p w14:paraId="1D648865" w14:textId="77777777" w:rsidR="001648F0" w:rsidRDefault="001648F0">
      <w:pPr>
        <w:pStyle w:val="BodyText"/>
        <w:spacing w:before="143"/>
        <w:rPr>
          <w:b/>
          <w:sz w:val="20"/>
        </w:rPr>
      </w:pPr>
    </w:p>
    <w:tbl>
      <w:tblPr>
        <w:tblW w:w="0" w:type="auto"/>
        <w:tblInd w:w="4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14"/>
        <w:gridCol w:w="1044"/>
        <w:gridCol w:w="2591"/>
        <w:gridCol w:w="3592"/>
        <w:gridCol w:w="1987"/>
      </w:tblGrid>
      <w:tr w:rsidR="001648F0" w14:paraId="19968F74" w14:textId="77777777">
        <w:trPr>
          <w:trHeight w:val="1022"/>
        </w:trPr>
        <w:tc>
          <w:tcPr>
            <w:tcW w:w="1214" w:type="dxa"/>
            <w:shd w:val="clear" w:color="auto" w:fill="C5D9F0"/>
          </w:tcPr>
          <w:p w14:paraId="34D1564C" w14:textId="77777777" w:rsidR="001648F0" w:rsidRDefault="001648F0">
            <w:pPr>
              <w:pStyle w:val="TableParagraph"/>
              <w:spacing w:before="88"/>
              <w:rPr>
                <w:b/>
                <w:sz w:val="24"/>
              </w:rPr>
            </w:pPr>
          </w:p>
          <w:p w14:paraId="5DE85FA6" w14:textId="77777777" w:rsidR="001648F0" w:rsidRDefault="00DF1896">
            <w:pPr>
              <w:pStyle w:val="TableParagraph"/>
              <w:ind w:left="18" w:right="3"/>
              <w:jc w:val="center"/>
              <w:rPr>
                <w:b/>
                <w:sz w:val="24"/>
              </w:rPr>
            </w:pPr>
            <w:r>
              <w:rPr>
                <w:b/>
                <w:spacing w:val="-2"/>
                <w:sz w:val="24"/>
              </w:rPr>
              <w:t>Ranking</w:t>
            </w:r>
          </w:p>
        </w:tc>
        <w:tc>
          <w:tcPr>
            <w:tcW w:w="1044" w:type="dxa"/>
            <w:shd w:val="clear" w:color="auto" w:fill="C5D9F0"/>
          </w:tcPr>
          <w:p w14:paraId="36AA4C6E" w14:textId="77777777" w:rsidR="001648F0" w:rsidRDefault="00DF1896">
            <w:pPr>
              <w:pStyle w:val="TableParagraph"/>
              <w:spacing w:before="235" w:line="269" w:lineRule="exact"/>
              <w:ind w:left="330"/>
              <w:rPr>
                <w:b/>
                <w:sz w:val="24"/>
              </w:rPr>
            </w:pPr>
            <w:r>
              <w:rPr>
                <w:b/>
                <w:spacing w:val="-5"/>
                <w:sz w:val="24"/>
              </w:rPr>
              <w:t>ZIP</w:t>
            </w:r>
          </w:p>
          <w:p w14:paraId="3E42EBBB" w14:textId="77777777" w:rsidR="001648F0" w:rsidRDefault="00DF1896">
            <w:pPr>
              <w:pStyle w:val="TableParagraph"/>
              <w:spacing w:line="269" w:lineRule="exact"/>
              <w:ind w:left="214"/>
              <w:rPr>
                <w:b/>
                <w:sz w:val="24"/>
              </w:rPr>
            </w:pPr>
            <w:r>
              <w:rPr>
                <w:b/>
                <w:spacing w:val="-4"/>
                <w:sz w:val="24"/>
              </w:rPr>
              <w:t>Code</w:t>
            </w:r>
          </w:p>
        </w:tc>
        <w:tc>
          <w:tcPr>
            <w:tcW w:w="2591" w:type="dxa"/>
            <w:shd w:val="clear" w:color="auto" w:fill="C5D9F0"/>
          </w:tcPr>
          <w:p w14:paraId="285A419F" w14:textId="77777777" w:rsidR="001648F0" w:rsidRDefault="001648F0">
            <w:pPr>
              <w:pStyle w:val="TableParagraph"/>
              <w:spacing w:before="88"/>
              <w:rPr>
                <w:b/>
                <w:sz w:val="24"/>
              </w:rPr>
            </w:pPr>
          </w:p>
          <w:p w14:paraId="29943EB0" w14:textId="77777777" w:rsidR="001648F0" w:rsidRDefault="00DF1896">
            <w:pPr>
              <w:pStyle w:val="TableParagraph"/>
              <w:ind w:left="24" w:right="6"/>
              <w:jc w:val="center"/>
              <w:rPr>
                <w:b/>
                <w:sz w:val="24"/>
              </w:rPr>
            </w:pPr>
            <w:r>
              <w:rPr>
                <w:b/>
                <w:sz w:val="24"/>
              </w:rPr>
              <w:t>City</w:t>
            </w:r>
            <w:r>
              <w:rPr>
                <w:b/>
                <w:spacing w:val="-6"/>
                <w:sz w:val="24"/>
              </w:rPr>
              <w:t xml:space="preserve"> </w:t>
            </w:r>
            <w:r>
              <w:rPr>
                <w:b/>
                <w:spacing w:val="-2"/>
                <w:sz w:val="24"/>
              </w:rPr>
              <w:t>(Region)</w:t>
            </w:r>
          </w:p>
        </w:tc>
        <w:tc>
          <w:tcPr>
            <w:tcW w:w="3592" w:type="dxa"/>
            <w:shd w:val="clear" w:color="auto" w:fill="C5D9F0"/>
          </w:tcPr>
          <w:p w14:paraId="3735BC2E" w14:textId="77777777" w:rsidR="001648F0" w:rsidRDefault="00DF1896">
            <w:pPr>
              <w:pStyle w:val="TableParagraph"/>
              <w:spacing w:before="235" w:line="269" w:lineRule="exact"/>
              <w:ind w:left="24" w:right="4"/>
              <w:jc w:val="center"/>
              <w:rPr>
                <w:b/>
                <w:sz w:val="24"/>
              </w:rPr>
            </w:pPr>
            <w:r>
              <w:rPr>
                <w:b/>
                <w:sz w:val="24"/>
              </w:rPr>
              <w:t>Corresponding</w:t>
            </w:r>
            <w:r>
              <w:rPr>
                <w:b/>
                <w:spacing w:val="-3"/>
                <w:sz w:val="24"/>
              </w:rPr>
              <w:t xml:space="preserve"> </w:t>
            </w:r>
            <w:r>
              <w:rPr>
                <w:b/>
                <w:spacing w:val="-2"/>
                <w:sz w:val="24"/>
              </w:rPr>
              <w:t>Local</w:t>
            </w:r>
          </w:p>
          <w:p w14:paraId="23810D2D" w14:textId="77777777" w:rsidR="001648F0" w:rsidRDefault="00DF1896">
            <w:pPr>
              <w:pStyle w:val="TableParagraph"/>
              <w:spacing w:line="269" w:lineRule="exact"/>
              <w:ind w:left="24" w:right="5"/>
              <w:jc w:val="center"/>
              <w:rPr>
                <w:b/>
                <w:sz w:val="24"/>
              </w:rPr>
            </w:pPr>
            <w:r>
              <w:rPr>
                <w:b/>
                <w:sz w:val="24"/>
              </w:rPr>
              <w:t>Neighborhoods</w:t>
            </w:r>
            <w:r>
              <w:rPr>
                <w:b/>
                <w:spacing w:val="-5"/>
                <w:sz w:val="24"/>
              </w:rPr>
              <w:t xml:space="preserve"> </w:t>
            </w:r>
            <w:r>
              <w:rPr>
                <w:b/>
                <w:spacing w:val="-2"/>
                <w:sz w:val="24"/>
              </w:rPr>
              <w:t>(Districts)</w:t>
            </w:r>
          </w:p>
        </w:tc>
        <w:tc>
          <w:tcPr>
            <w:tcW w:w="1987" w:type="dxa"/>
            <w:shd w:val="clear" w:color="auto" w:fill="C5D9F0"/>
          </w:tcPr>
          <w:p w14:paraId="28E3305F" w14:textId="77777777" w:rsidR="001648F0" w:rsidRDefault="001648F0">
            <w:pPr>
              <w:pStyle w:val="TableParagraph"/>
              <w:spacing w:before="159"/>
              <w:rPr>
                <w:b/>
                <w:sz w:val="20"/>
              </w:rPr>
            </w:pPr>
          </w:p>
          <w:p w14:paraId="2EC368C1" w14:textId="77777777" w:rsidR="001648F0" w:rsidRPr="00B05C0A" w:rsidRDefault="00DF1896">
            <w:pPr>
              <w:pStyle w:val="TableParagraph"/>
              <w:ind w:left="23" w:right="2"/>
              <w:jc w:val="center"/>
              <w:rPr>
                <w:b/>
                <w:sz w:val="24"/>
                <w:szCs w:val="24"/>
              </w:rPr>
            </w:pPr>
            <w:r w:rsidRPr="00B05C0A">
              <w:rPr>
                <w:b/>
                <w:spacing w:val="-2"/>
                <w:sz w:val="24"/>
                <w:szCs w:val="24"/>
              </w:rPr>
              <w:t>County</w:t>
            </w:r>
          </w:p>
        </w:tc>
      </w:tr>
      <w:tr w:rsidR="001648F0" w14:paraId="4C40282A" w14:textId="77777777">
        <w:trPr>
          <w:trHeight w:val="712"/>
        </w:trPr>
        <w:tc>
          <w:tcPr>
            <w:tcW w:w="1214" w:type="dxa"/>
          </w:tcPr>
          <w:p w14:paraId="400A18BA" w14:textId="77777777" w:rsidR="001648F0" w:rsidRDefault="00DF1896">
            <w:pPr>
              <w:pStyle w:val="TableParagraph"/>
              <w:spacing w:before="210"/>
              <w:ind w:left="18" w:right="1"/>
              <w:jc w:val="center"/>
              <w:rPr>
                <w:b/>
                <w:sz w:val="24"/>
              </w:rPr>
            </w:pPr>
            <w:r>
              <w:rPr>
                <w:b/>
                <w:spacing w:val="-10"/>
                <w:sz w:val="24"/>
              </w:rPr>
              <w:t>1</w:t>
            </w:r>
          </w:p>
        </w:tc>
        <w:tc>
          <w:tcPr>
            <w:tcW w:w="1044" w:type="dxa"/>
          </w:tcPr>
          <w:p w14:paraId="5E636B44" w14:textId="77777777" w:rsidR="001648F0" w:rsidRDefault="00DF1896">
            <w:pPr>
              <w:pStyle w:val="TableParagraph"/>
              <w:spacing w:before="210"/>
              <w:ind w:left="16"/>
              <w:jc w:val="center"/>
              <w:rPr>
                <w:sz w:val="24"/>
              </w:rPr>
            </w:pPr>
            <w:r>
              <w:rPr>
                <w:spacing w:val="-2"/>
                <w:sz w:val="24"/>
              </w:rPr>
              <w:t>90028</w:t>
            </w:r>
          </w:p>
        </w:tc>
        <w:tc>
          <w:tcPr>
            <w:tcW w:w="2591" w:type="dxa"/>
          </w:tcPr>
          <w:p w14:paraId="2716E56C" w14:textId="77777777" w:rsidR="001648F0" w:rsidRDefault="00DF1896">
            <w:pPr>
              <w:pStyle w:val="TableParagraph"/>
              <w:spacing w:before="210"/>
              <w:ind w:left="24" w:right="3"/>
              <w:jc w:val="center"/>
              <w:rPr>
                <w:sz w:val="24"/>
              </w:rPr>
            </w:pPr>
            <w:r>
              <w:rPr>
                <w:sz w:val="24"/>
              </w:rPr>
              <w:t>Los</w:t>
            </w:r>
            <w:r>
              <w:rPr>
                <w:spacing w:val="-12"/>
                <w:sz w:val="24"/>
              </w:rPr>
              <w:t xml:space="preserve"> </w:t>
            </w:r>
            <w:r>
              <w:rPr>
                <w:spacing w:val="-2"/>
                <w:sz w:val="24"/>
              </w:rPr>
              <w:t>Angeles</w:t>
            </w:r>
          </w:p>
        </w:tc>
        <w:tc>
          <w:tcPr>
            <w:tcW w:w="3592" w:type="dxa"/>
          </w:tcPr>
          <w:p w14:paraId="346C3248" w14:textId="77777777" w:rsidR="001648F0" w:rsidRDefault="00DF1896">
            <w:pPr>
              <w:pStyle w:val="TableParagraph"/>
              <w:spacing w:before="210"/>
              <w:ind w:left="24" w:right="3"/>
              <w:jc w:val="center"/>
              <w:rPr>
                <w:sz w:val="24"/>
              </w:rPr>
            </w:pPr>
            <w:r>
              <w:rPr>
                <w:spacing w:val="-2"/>
                <w:sz w:val="24"/>
              </w:rPr>
              <w:t>Hollywood</w:t>
            </w:r>
          </w:p>
        </w:tc>
        <w:tc>
          <w:tcPr>
            <w:tcW w:w="1987" w:type="dxa"/>
          </w:tcPr>
          <w:p w14:paraId="35D1CA06" w14:textId="77777777" w:rsidR="001648F0" w:rsidRDefault="00DF1896">
            <w:pPr>
              <w:pStyle w:val="TableParagraph"/>
              <w:spacing w:before="94" w:line="225" w:lineRule="auto"/>
              <w:ind w:left="609" w:hanging="276"/>
              <w:rPr>
                <w:sz w:val="24"/>
              </w:rPr>
            </w:pPr>
            <w:r>
              <w:rPr>
                <w:spacing w:val="-2"/>
                <w:sz w:val="24"/>
              </w:rPr>
              <w:t>Los</w:t>
            </w:r>
            <w:r>
              <w:rPr>
                <w:spacing w:val="-15"/>
                <w:sz w:val="24"/>
              </w:rPr>
              <w:t xml:space="preserve"> </w:t>
            </w:r>
            <w:r>
              <w:rPr>
                <w:spacing w:val="-2"/>
                <w:sz w:val="24"/>
              </w:rPr>
              <w:t>Angeles County</w:t>
            </w:r>
          </w:p>
        </w:tc>
      </w:tr>
      <w:tr w:rsidR="001648F0" w14:paraId="4EF8F766" w14:textId="77777777">
        <w:trPr>
          <w:trHeight w:val="712"/>
        </w:trPr>
        <w:tc>
          <w:tcPr>
            <w:tcW w:w="1214" w:type="dxa"/>
          </w:tcPr>
          <w:p w14:paraId="5451A0E2" w14:textId="77777777" w:rsidR="001648F0" w:rsidRDefault="00DF1896">
            <w:pPr>
              <w:pStyle w:val="TableParagraph"/>
              <w:spacing w:before="209"/>
              <w:ind w:left="18" w:right="1"/>
              <w:jc w:val="center"/>
              <w:rPr>
                <w:b/>
                <w:sz w:val="24"/>
              </w:rPr>
            </w:pPr>
            <w:r>
              <w:rPr>
                <w:b/>
                <w:spacing w:val="-10"/>
                <w:sz w:val="24"/>
              </w:rPr>
              <w:t>2</w:t>
            </w:r>
          </w:p>
        </w:tc>
        <w:tc>
          <w:tcPr>
            <w:tcW w:w="1044" w:type="dxa"/>
          </w:tcPr>
          <w:p w14:paraId="5A95DED5" w14:textId="77777777" w:rsidR="001648F0" w:rsidRDefault="00DF1896">
            <w:pPr>
              <w:pStyle w:val="TableParagraph"/>
              <w:spacing w:before="209"/>
              <w:ind w:left="16"/>
              <w:jc w:val="center"/>
              <w:rPr>
                <w:sz w:val="24"/>
              </w:rPr>
            </w:pPr>
            <w:r>
              <w:rPr>
                <w:spacing w:val="-2"/>
                <w:sz w:val="24"/>
              </w:rPr>
              <w:t>91732</w:t>
            </w:r>
          </w:p>
        </w:tc>
        <w:tc>
          <w:tcPr>
            <w:tcW w:w="2591" w:type="dxa"/>
          </w:tcPr>
          <w:p w14:paraId="42927E53" w14:textId="77777777" w:rsidR="001648F0" w:rsidRDefault="00DF1896">
            <w:pPr>
              <w:pStyle w:val="TableParagraph"/>
              <w:spacing w:before="209"/>
              <w:ind w:left="24" w:right="6"/>
              <w:jc w:val="center"/>
              <w:rPr>
                <w:sz w:val="24"/>
              </w:rPr>
            </w:pPr>
            <w:r>
              <w:rPr>
                <w:sz w:val="24"/>
              </w:rPr>
              <w:t xml:space="preserve">El </w:t>
            </w:r>
            <w:r>
              <w:rPr>
                <w:spacing w:val="-2"/>
                <w:sz w:val="24"/>
              </w:rPr>
              <w:t>Monte</w:t>
            </w:r>
          </w:p>
        </w:tc>
        <w:tc>
          <w:tcPr>
            <w:tcW w:w="3592" w:type="dxa"/>
          </w:tcPr>
          <w:p w14:paraId="0905140B" w14:textId="77777777" w:rsidR="001648F0" w:rsidRDefault="00DF1896">
            <w:pPr>
              <w:pStyle w:val="TableParagraph"/>
              <w:spacing w:before="209"/>
              <w:ind w:left="24" w:right="1"/>
              <w:jc w:val="center"/>
              <w:rPr>
                <w:sz w:val="24"/>
              </w:rPr>
            </w:pPr>
            <w:r>
              <w:rPr>
                <w:sz w:val="24"/>
              </w:rPr>
              <w:t xml:space="preserve">El </w:t>
            </w:r>
            <w:r>
              <w:rPr>
                <w:spacing w:val="-2"/>
                <w:sz w:val="24"/>
              </w:rPr>
              <w:t>Monte</w:t>
            </w:r>
          </w:p>
        </w:tc>
        <w:tc>
          <w:tcPr>
            <w:tcW w:w="1987" w:type="dxa"/>
          </w:tcPr>
          <w:p w14:paraId="22DE8DF7" w14:textId="77777777" w:rsidR="001648F0" w:rsidRDefault="00DF1896">
            <w:pPr>
              <w:pStyle w:val="TableParagraph"/>
              <w:spacing w:before="93" w:line="225" w:lineRule="auto"/>
              <w:ind w:left="609" w:hanging="276"/>
              <w:rPr>
                <w:sz w:val="24"/>
              </w:rPr>
            </w:pPr>
            <w:r>
              <w:rPr>
                <w:spacing w:val="-2"/>
                <w:sz w:val="24"/>
              </w:rPr>
              <w:t>Los</w:t>
            </w:r>
            <w:r>
              <w:rPr>
                <w:spacing w:val="-15"/>
                <w:sz w:val="24"/>
              </w:rPr>
              <w:t xml:space="preserve"> </w:t>
            </w:r>
            <w:r>
              <w:rPr>
                <w:spacing w:val="-2"/>
                <w:sz w:val="24"/>
              </w:rPr>
              <w:t>Angeles County</w:t>
            </w:r>
          </w:p>
        </w:tc>
      </w:tr>
      <w:tr w:rsidR="001648F0" w14:paraId="549E9C40" w14:textId="77777777">
        <w:trPr>
          <w:trHeight w:val="712"/>
        </w:trPr>
        <w:tc>
          <w:tcPr>
            <w:tcW w:w="1214" w:type="dxa"/>
          </w:tcPr>
          <w:p w14:paraId="4037E683" w14:textId="77777777" w:rsidR="001648F0" w:rsidRDefault="00DF1896">
            <w:pPr>
              <w:pStyle w:val="TableParagraph"/>
              <w:spacing w:before="211"/>
              <w:ind w:left="18" w:right="1"/>
              <w:jc w:val="center"/>
              <w:rPr>
                <w:b/>
                <w:sz w:val="24"/>
              </w:rPr>
            </w:pPr>
            <w:r>
              <w:rPr>
                <w:b/>
                <w:spacing w:val="-10"/>
                <w:sz w:val="24"/>
              </w:rPr>
              <w:t>3</w:t>
            </w:r>
          </w:p>
        </w:tc>
        <w:tc>
          <w:tcPr>
            <w:tcW w:w="1044" w:type="dxa"/>
          </w:tcPr>
          <w:p w14:paraId="3B92FCFE" w14:textId="77777777" w:rsidR="001648F0" w:rsidRDefault="00DF1896">
            <w:pPr>
              <w:pStyle w:val="TableParagraph"/>
              <w:spacing w:before="211"/>
              <w:ind w:left="16"/>
              <w:jc w:val="center"/>
              <w:rPr>
                <w:sz w:val="24"/>
              </w:rPr>
            </w:pPr>
            <w:r>
              <w:rPr>
                <w:spacing w:val="-2"/>
                <w:sz w:val="24"/>
              </w:rPr>
              <w:t>91776</w:t>
            </w:r>
          </w:p>
        </w:tc>
        <w:tc>
          <w:tcPr>
            <w:tcW w:w="2591" w:type="dxa"/>
          </w:tcPr>
          <w:p w14:paraId="1100681B" w14:textId="77777777" w:rsidR="001648F0" w:rsidRDefault="00DF1896">
            <w:pPr>
              <w:pStyle w:val="TableParagraph"/>
              <w:spacing w:before="211"/>
              <w:ind w:left="24"/>
              <w:jc w:val="center"/>
              <w:rPr>
                <w:sz w:val="24"/>
              </w:rPr>
            </w:pPr>
            <w:r>
              <w:rPr>
                <w:sz w:val="24"/>
              </w:rPr>
              <w:t>San</w:t>
            </w:r>
            <w:r>
              <w:rPr>
                <w:spacing w:val="2"/>
                <w:sz w:val="24"/>
              </w:rPr>
              <w:t xml:space="preserve"> </w:t>
            </w:r>
            <w:r>
              <w:rPr>
                <w:spacing w:val="-2"/>
                <w:sz w:val="24"/>
              </w:rPr>
              <w:t>Gabriel</w:t>
            </w:r>
          </w:p>
        </w:tc>
        <w:tc>
          <w:tcPr>
            <w:tcW w:w="3592" w:type="dxa"/>
          </w:tcPr>
          <w:p w14:paraId="57A68064" w14:textId="77777777" w:rsidR="001648F0" w:rsidRDefault="00DF1896">
            <w:pPr>
              <w:pStyle w:val="TableParagraph"/>
              <w:spacing w:before="211"/>
              <w:ind w:left="24" w:right="2"/>
              <w:jc w:val="center"/>
              <w:rPr>
                <w:sz w:val="24"/>
              </w:rPr>
            </w:pPr>
            <w:r>
              <w:rPr>
                <w:sz w:val="24"/>
              </w:rPr>
              <w:t xml:space="preserve">San </w:t>
            </w:r>
            <w:r>
              <w:rPr>
                <w:spacing w:val="-2"/>
                <w:sz w:val="24"/>
              </w:rPr>
              <w:t>Gabriel</w:t>
            </w:r>
          </w:p>
        </w:tc>
        <w:tc>
          <w:tcPr>
            <w:tcW w:w="1987" w:type="dxa"/>
          </w:tcPr>
          <w:p w14:paraId="29985917" w14:textId="77777777" w:rsidR="001648F0" w:rsidRDefault="00DF1896">
            <w:pPr>
              <w:pStyle w:val="TableParagraph"/>
              <w:spacing w:before="94" w:line="225" w:lineRule="auto"/>
              <w:ind w:left="609" w:hanging="276"/>
              <w:rPr>
                <w:sz w:val="24"/>
              </w:rPr>
            </w:pPr>
            <w:r>
              <w:rPr>
                <w:spacing w:val="-2"/>
                <w:sz w:val="24"/>
              </w:rPr>
              <w:t>Los</w:t>
            </w:r>
            <w:r>
              <w:rPr>
                <w:spacing w:val="-15"/>
                <w:sz w:val="24"/>
              </w:rPr>
              <w:t xml:space="preserve"> </w:t>
            </w:r>
            <w:r>
              <w:rPr>
                <w:spacing w:val="-2"/>
                <w:sz w:val="24"/>
              </w:rPr>
              <w:t>Angeles County</w:t>
            </w:r>
          </w:p>
        </w:tc>
      </w:tr>
      <w:tr w:rsidR="001648F0" w14:paraId="2DE9DBF0" w14:textId="77777777">
        <w:trPr>
          <w:trHeight w:val="712"/>
        </w:trPr>
        <w:tc>
          <w:tcPr>
            <w:tcW w:w="1214" w:type="dxa"/>
          </w:tcPr>
          <w:p w14:paraId="63DD155F" w14:textId="77777777" w:rsidR="001648F0" w:rsidRDefault="00DF1896">
            <w:pPr>
              <w:pStyle w:val="TableParagraph"/>
              <w:spacing w:before="210"/>
              <w:ind w:left="18" w:right="1"/>
              <w:jc w:val="center"/>
              <w:rPr>
                <w:b/>
                <w:sz w:val="24"/>
              </w:rPr>
            </w:pPr>
            <w:r>
              <w:rPr>
                <w:b/>
                <w:spacing w:val="-10"/>
                <w:sz w:val="24"/>
              </w:rPr>
              <w:t>4</w:t>
            </w:r>
          </w:p>
        </w:tc>
        <w:tc>
          <w:tcPr>
            <w:tcW w:w="1044" w:type="dxa"/>
          </w:tcPr>
          <w:p w14:paraId="3389BA59" w14:textId="77777777" w:rsidR="001648F0" w:rsidRDefault="00DF1896">
            <w:pPr>
              <w:pStyle w:val="TableParagraph"/>
              <w:spacing w:before="210"/>
              <w:ind w:left="16"/>
              <w:jc w:val="center"/>
              <w:rPr>
                <w:sz w:val="24"/>
              </w:rPr>
            </w:pPr>
            <w:r>
              <w:rPr>
                <w:spacing w:val="-2"/>
                <w:sz w:val="24"/>
              </w:rPr>
              <w:t>90210</w:t>
            </w:r>
          </w:p>
        </w:tc>
        <w:tc>
          <w:tcPr>
            <w:tcW w:w="2591" w:type="dxa"/>
          </w:tcPr>
          <w:p w14:paraId="45BEC432" w14:textId="77777777" w:rsidR="001648F0" w:rsidRDefault="00DF1896">
            <w:pPr>
              <w:pStyle w:val="TableParagraph"/>
              <w:spacing w:before="210"/>
              <w:ind w:left="24" w:right="5"/>
              <w:jc w:val="center"/>
              <w:rPr>
                <w:sz w:val="24"/>
              </w:rPr>
            </w:pPr>
            <w:r>
              <w:rPr>
                <w:sz w:val="24"/>
              </w:rPr>
              <w:t>Beverly</w:t>
            </w:r>
            <w:r>
              <w:rPr>
                <w:spacing w:val="-5"/>
                <w:sz w:val="24"/>
              </w:rPr>
              <w:t xml:space="preserve"> </w:t>
            </w:r>
            <w:r>
              <w:rPr>
                <w:spacing w:val="-2"/>
                <w:sz w:val="24"/>
              </w:rPr>
              <w:t>Hills</w:t>
            </w:r>
          </w:p>
        </w:tc>
        <w:tc>
          <w:tcPr>
            <w:tcW w:w="3592" w:type="dxa"/>
          </w:tcPr>
          <w:p w14:paraId="4279802A" w14:textId="77777777" w:rsidR="001648F0" w:rsidRDefault="00DF1896">
            <w:pPr>
              <w:pStyle w:val="TableParagraph"/>
              <w:spacing w:before="210"/>
              <w:ind w:left="24" w:right="5"/>
              <w:jc w:val="center"/>
              <w:rPr>
                <w:sz w:val="24"/>
              </w:rPr>
            </w:pPr>
            <w:r>
              <w:rPr>
                <w:sz w:val="24"/>
              </w:rPr>
              <w:t>Beverly</w:t>
            </w:r>
            <w:r>
              <w:rPr>
                <w:spacing w:val="-9"/>
                <w:sz w:val="24"/>
              </w:rPr>
              <w:t xml:space="preserve"> </w:t>
            </w:r>
            <w:r>
              <w:rPr>
                <w:spacing w:val="-2"/>
                <w:sz w:val="24"/>
              </w:rPr>
              <w:t>Crest</w:t>
            </w:r>
          </w:p>
        </w:tc>
        <w:tc>
          <w:tcPr>
            <w:tcW w:w="1987" w:type="dxa"/>
          </w:tcPr>
          <w:p w14:paraId="4A36A878" w14:textId="77777777" w:rsidR="001648F0" w:rsidRDefault="00DF1896">
            <w:pPr>
              <w:pStyle w:val="TableParagraph"/>
              <w:spacing w:before="94" w:line="225" w:lineRule="auto"/>
              <w:ind w:left="609" w:hanging="276"/>
              <w:rPr>
                <w:sz w:val="24"/>
              </w:rPr>
            </w:pPr>
            <w:r>
              <w:rPr>
                <w:spacing w:val="-2"/>
                <w:sz w:val="24"/>
              </w:rPr>
              <w:t>Los</w:t>
            </w:r>
            <w:r>
              <w:rPr>
                <w:spacing w:val="-15"/>
                <w:sz w:val="24"/>
              </w:rPr>
              <w:t xml:space="preserve"> </w:t>
            </w:r>
            <w:r>
              <w:rPr>
                <w:spacing w:val="-2"/>
                <w:sz w:val="24"/>
              </w:rPr>
              <w:t>Angeles County</w:t>
            </w:r>
          </w:p>
        </w:tc>
      </w:tr>
      <w:tr w:rsidR="001648F0" w14:paraId="0FEC2547" w14:textId="77777777">
        <w:trPr>
          <w:trHeight w:val="712"/>
        </w:trPr>
        <w:tc>
          <w:tcPr>
            <w:tcW w:w="1214" w:type="dxa"/>
          </w:tcPr>
          <w:p w14:paraId="7FA73F94" w14:textId="77777777" w:rsidR="001648F0" w:rsidRDefault="00DF1896">
            <w:pPr>
              <w:pStyle w:val="TableParagraph"/>
              <w:spacing w:before="209"/>
              <w:ind w:left="18" w:right="1"/>
              <w:jc w:val="center"/>
              <w:rPr>
                <w:b/>
                <w:sz w:val="24"/>
              </w:rPr>
            </w:pPr>
            <w:r>
              <w:rPr>
                <w:b/>
                <w:spacing w:val="-10"/>
                <w:sz w:val="24"/>
              </w:rPr>
              <w:t>5</w:t>
            </w:r>
          </w:p>
        </w:tc>
        <w:tc>
          <w:tcPr>
            <w:tcW w:w="1044" w:type="dxa"/>
          </w:tcPr>
          <w:p w14:paraId="4E3F1636" w14:textId="77777777" w:rsidR="001648F0" w:rsidRDefault="00DF1896">
            <w:pPr>
              <w:pStyle w:val="TableParagraph"/>
              <w:spacing w:before="209"/>
              <w:ind w:left="16"/>
              <w:jc w:val="center"/>
              <w:rPr>
                <w:sz w:val="24"/>
              </w:rPr>
            </w:pPr>
            <w:r>
              <w:rPr>
                <w:spacing w:val="-2"/>
                <w:sz w:val="24"/>
              </w:rPr>
              <w:t>92101</w:t>
            </w:r>
          </w:p>
        </w:tc>
        <w:tc>
          <w:tcPr>
            <w:tcW w:w="2591" w:type="dxa"/>
          </w:tcPr>
          <w:p w14:paraId="654402C9" w14:textId="77777777" w:rsidR="001648F0" w:rsidRDefault="00DF1896">
            <w:pPr>
              <w:pStyle w:val="TableParagraph"/>
              <w:spacing w:before="209"/>
              <w:ind w:left="24" w:right="6"/>
              <w:jc w:val="center"/>
              <w:rPr>
                <w:sz w:val="24"/>
              </w:rPr>
            </w:pPr>
            <w:r>
              <w:rPr>
                <w:sz w:val="24"/>
              </w:rPr>
              <w:t xml:space="preserve">San </w:t>
            </w:r>
            <w:r>
              <w:rPr>
                <w:spacing w:val="-2"/>
                <w:sz w:val="24"/>
              </w:rPr>
              <w:t>Diego</w:t>
            </w:r>
          </w:p>
        </w:tc>
        <w:tc>
          <w:tcPr>
            <w:tcW w:w="3592" w:type="dxa"/>
          </w:tcPr>
          <w:p w14:paraId="7D2BCBCE" w14:textId="77777777" w:rsidR="001648F0" w:rsidRDefault="00DF1896">
            <w:pPr>
              <w:pStyle w:val="TableParagraph"/>
              <w:spacing w:before="209"/>
              <w:ind w:left="24" w:right="1"/>
              <w:jc w:val="center"/>
              <w:rPr>
                <w:sz w:val="24"/>
              </w:rPr>
            </w:pPr>
            <w:r>
              <w:rPr>
                <w:sz w:val="24"/>
              </w:rPr>
              <w:t xml:space="preserve">San </w:t>
            </w:r>
            <w:r>
              <w:rPr>
                <w:spacing w:val="-2"/>
                <w:sz w:val="24"/>
              </w:rPr>
              <w:t>Diego</w:t>
            </w:r>
          </w:p>
        </w:tc>
        <w:tc>
          <w:tcPr>
            <w:tcW w:w="1987" w:type="dxa"/>
          </w:tcPr>
          <w:p w14:paraId="1436A888" w14:textId="77777777" w:rsidR="001648F0" w:rsidRDefault="00DF1896">
            <w:pPr>
              <w:pStyle w:val="TableParagraph"/>
              <w:spacing w:before="93" w:line="225" w:lineRule="auto"/>
              <w:ind w:left="609" w:hanging="183"/>
              <w:rPr>
                <w:sz w:val="24"/>
              </w:rPr>
            </w:pPr>
            <w:r>
              <w:rPr>
                <w:sz w:val="24"/>
              </w:rPr>
              <w:t>San</w:t>
            </w:r>
            <w:r>
              <w:rPr>
                <w:spacing w:val="-17"/>
                <w:sz w:val="24"/>
              </w:rPr>
              <w:t xml:space="preserve"> </w:t>
            </w:r>
            <w:r>
              <w:rPr>
                <w:sz w:val="24"/>
              </w:rPr>
              <w:t xml:space="preserve">Diego </w:t>
            </w:r>
            <w:r>
              <w:rPr>
                <w:spacing w:val="-2"/>
                <w:sz w:val="24"/>
              </w:rPr>
              <w:t>County</w:t>
            </w:r>
          </w:p>
        </w:tc>
      </w:tr>
      <w:tr w:rsidR="001648F0" w14:paraId="0723DBD2" w14:textId="77777777">
        <w:trPr>
          <w:trHeight w:val="649"/>
        </w:trPr>
        <w:tc>
          <w:tcPr>
            <w:tcW w:w="1214" w:type="dxa"/>
          </w:tcPr>
          <w:p w14:paraId="715ECD49" w14:textId="77777777" w:rsidR="001648F0" w:rsidRDefault="00DF1896">
            <w:pPr>
              <w:pStyle w:val="TableParagraph"/>
              <w:spacing w:before="180"/>
              <w:ind w:left="18" w:right="1"/>
              <w:jc w:val="center"/>
              <w:rPr>
                <w:b/>
                <w:sz w:val="24"/>
              </w:rPr>
            </w:pPr>
            <w:r>
              <w:rPr>
                <w:b/>
                <w:spacing w:val="-10"/>
                <w:sz w:val="24"/>
              </w:rPr>
              <w:t>6</w:t>
            </w:r>
          </w:p>
        </w:tc>
        <w:tc>
          <w:tcPr>
            <w:tcW w:w="1044" w:type="dxa"/>
          </w:tcPr>
          <w:p w14:paraId="5CF66812" w14:textId="77777777" w:rsidR="001648F0" w:rsidRDefault="00DF1896">
            <w:pPr>
              <w:pStyle w:val="TableParagraph"/>
              <w:spacing w:before="180"/>
              <w:ind w:left="16"/>
              <w:jc w:val="center"/>
              <w:rPr>
                <w:sz w:val="24"/>
              </w:rPr>
            </w:pPr>
            <w:r>
              <w:rPr>
                <w:spacing w:val="-2"/>
                <w:sz w:val="24"/>
              </w:rPr>
              <w:t>92868</w:t>
            </w:r>
          </w:p>
        </w:tc>
        <w:tc>
          <w:tcPr>
            <w:tcW w:w="2591" w:type="dxa"/>
          </w:tcPr>
          <w:p w14:paraId="740372CC" w14:textId="77777777" w:rsidR="001648F0" w:rsidRDefault="00DF1896">
            <w:pPr>
              <w:pStyle w:val="TableParagraph"/>
              <w:spacing w:before="180"/>
              <w:ind w:left="24" w:right="5"/>
              <w:jc w:val="center"/>
              <w:rPr>
                <w:sz w:val="24"/>
              </w:rPr>
            </w:pPr>
            <w:r>
              <w:rPr>
                <w:spacing w:val="-2"/>
                <w:sz w:val="24"/>
              </w:rPr>
              <w:t>Orange</w:t>
            </w:r>
          </w:p>
        </w:tc>
        <w:tc>
          <w:tcPr>
            <w:tcW w:w="3592" w:type="dxa"/>
          </w:tcPr>
          <w:p w14:paraId="4357EA67" w14:textId="77777777" w:rsidR="001648F0" w:rsidRDefault="00DF1896">
            <w:pPr>
              <w:pStyle w:val="TableParagraph"/>
              <w:spacing w:before="180"/>
              <w:ind w:left="24" w:right="5"/>
              <w:jc w:val="center"/>
              <w:rPr>
                <w:sz w:val="24"/>
              </w:rPr>
            </w:pPr>
            <w:r>
              <w:rPr>
                <w:spacing w:val="-2"/>
                <w:sz w:val="24"/>
              </w:rPr>
              <w:t>Orange</w:t>
            </w:r>
          </w:p>
        </w:tc>
        <w:tc>
          <w:tcPr>
            <w:tcW w:w="1987" w:type="dxa"/>
          </w:tcPr>
          <w:p w14:paraId="1EC859A5" w14:textId="77777777" w:rsidR="001648F0" w:rsidRDefault="00DF1896">
            <w:pPr>
              <w:pStyle w:val="TableParagraph"/>
              <w:spacing w:before="180"/>
              <w:ind w:left="23" w:right="2"/>
              <w:jc w:val="center"/>
              <w:rPr>
                <w:sz w:val="24"/>
              </w:rPr>
            </w:pPr>
            <w:r>
              <w:rPr>
                <w:sz w:val="24"/>
              </w:rPr>
              <w:t>Orange</w:t>
            </w:r>
            <w:r>
              <w:rPr>
                <w:spacing w:val="-4"/>
                <w:sz w:val="24"/>
              </w:rPr>
              <w:t xml:space="preserve"> </w:t>
            </w:r>
            <w:r>
              <w:rPr>
                <w:spacing w:val="-2"/>
                <w:sz w:val="24"/>
              </w:rPr>
              <w:t>County</w:t>
            </w:r>
          </w:p>
        </w:tc>
      </w:tr>
      <w:tr w:rsidR="001648F0" w14:paraId="2E59690F" w14:textId="77777777">
        <w:trPr>
          <w:trHeight w:val="621"/>
        </w:trPr>
        <w:tc>
          <w:tcPr>
            <w:tcW w:w="1214" w:type="dxa"/>
          </w:tcPr>
          <w:p w14:paraId="05B4C8B5" w14:textId="77777777" w:rsidR="001648F0" w:rsidRDefault="00DF1896">
            <w:pPr>
              <w:pStyle w:val="TableParagraph"/>
              <w:spacing w:before="165"/>
              <w:ind w:left="18" w:right="1"/>
              <w:jc w:val="center"/>
              <w:rPr>
                <w:b/>
                <w:sz w:val="24"/>
              </w:rPr>
            </w:pPr>
            <w:r>
              <w:rPr>
                <w:b/>
                <w:spacing w:val="-10"/>
                <w:sz w:val="24"/>
              </w:rPr>
              <w:t>7</w:t>
            </w:r>
          </w:p>
        </w:tc>
        <w:tc>
          <w:tcPr>
            <w:tcW w:w="1044" w:type="dxa"/>
          </w:tcPr>
          <w:p w14:paraId="03846AD3" w14:textId="77777777" w:rsidR="001648F0" w:rsidRDefault="00DF1896">
            <w:pPr>
              <w:pStyle w:val="TableParagraph"/>
              <w:spacing w:before="165"/>
              <w:ind w:left="16"/>
              <w:jc w:val="center"/>
              <w:rPr>
                <w:sz w:val="24"/>
              </w:rPr>
            </w:pPr>
            <w:r>
              <w:rPr>
                <w:spacing w:val="-2"/>
                <w:sz w:val="24"/>
              </w:rPr>
              <w:t>94533</w:t>
            </w:r>
          </w:p>
        </w:tc>
        <w:tc>
          <w:tcPr>
            <w:tcW w:w="2591" w:type="dxa"/>
          </w:tcPr>
          <w:p w14:paraId="0A02D46E" w14:textId="77777777" w:rsidR="001648F0" w:rsidRDefault="00DF1896">
            <w:pPr>
              <w:pStyle w:val="TableParagraph"/>
              <w:spacing w:before="165"/>
              <w:ind w:left="24" w:right="3"/>
              <w:jc w:val="center"/>
              <w:rPr>
                <w:sz w:val="24"/>
              </w:rPr>
            </w:pPr>
            <w:r>
              <w:rPr>
                <w:spacing w:val="-2"/>
                <w:sz w:val="24"/>
              </w:rPr>
              <w:t>Fairfield</w:t>
            </w:r>
          </w:p>
        </w:tc>
        <w:tc>
          <w:tcPr>
            <w:tcW w:w="3592" w:type="dxa"/>
          </w:tcPr>
          <w:p w14:paraId="299C4725" w14:textId="77777777" w:rsidR="001648F0" w:rsidRDefault="00DF1896">
            <w:pPr>
              <w:pStyle w:val="TableParagraph"/>
              <w:spacing w:before="165"/>
              <w:ind w:left="24" w:right="3"/>
              <w:jc w:val="center"/>
              <w:rPr>
                <w:sz w:val="24"/>
              </w:rPr>
            </w:pPr>
            <w:r>
              <w:rPr>
                <w:spacing w:val="-2"/>
                <w:sz w:val="24"/>
              </w:rPr>
              <w:t>Fairfield</w:t>
            </w:r>
          </w:p>
        </w:tc>
        <w:tc>
          <w:tcPr>
            <w:tcW w:w="1987" w:type="dxa"/>
          </w:tcPr>
          <w:p w14:paraId="6B621F58" w14:textId="77777777" w:rsidR="001648F0" w:rsidRDefault="00DF1896">
            <w:pPr>
              <w:pStyle w:val="TableParagraph"/>
              <w:spacing w:before="165"/>
              <w:ind w:left="23" w:right="2"/>
              <w:jc w:val="center"/>
              <w:rPr>
                <w:sz w:val="24"/>
              </w:rPr>
            </w:pPr>
            <w:r>
              <w:rPr>
                <w:sz w:val="24"/>
              </w:rPr>
              <w:t>Solano</w:t>
            </w:r>
            <w:r>
              <w:rPr>
                <w:spacing w:val="-3"/>
                <w:sz w:val="24"/>
              </w:rPr>
              <w:t xml:space="preserve"> </w:t>
            </w:r>
            <w:r>
              <w:rPr>
                <w:spacing w:val="-2"/>
                <w:sz w:val="24"/>
              </w:rPr>
              <w:t>County</w:t>
            </w:r>
          </w:p>
        </w:tc>
      </w:tr>
      <w:tr w:rsidR="001648F0" w14:paraId="5E0DB2B0" w14:textId="77777777">
        <w:trPr>
          <w:trHeight w:val="712"/>
        </w:trPr>
        <w:tc>
          <w:tcPr>
            <w:tcW w:w="1214" w:type="dxa"/>
          </w:tcPr>
          <w:p w14:paraId="3720221E" w14:textId="77777777" w:rsidR="001648F0" w:rsidRDefault="00DF1896">
            <w:pPr>
              <w:pStyle w:val="TableParagraph"/>
              <w:spacing w:before="210"/>
              <w:ind w:left="18" w:right="1"/>
              <w:jc w:val="center"/>
              <w:rPr>
                <w:b/>
                <w:sz w:val="24"/>
              </w:rPr>
            </w:pPr>
            <w:r>
              <w:rPr>
                <w:b/>
                <w:spacing w:val="-10"/>
                <w:sz w:val="24"/>
              </w:rPr>
              <w:t>8</w:t>
            </w:r>
          </w:p>
        </w:tc>
        <w:tc>
          <w:tcPr>
            <w:tcW w:w="1044" w:type="dxa"/>
          </w:tcPr>
          <w:p w14:paraId="66C99F2E" w14:textId="77777777" w:rsidR="001648F0" w:rsidRDefault="00DF1896">
            <w:pPr>
              <w:pStyle w:val="TableParagraph"/>
              <w:spacing w:before="210"/>
              <w:ind w:left="16"/>
              <w:jc w:val="center"/>
              <w:rPr>
                <w:sz w:val="24"/>
              </w:rPr>
            </w:pPr>
            <w:r>
              <w:rPr>
                <w:spacing w:val="-2"/>
                <w:sz w:val="24"/>
              </w:rPr>
              <w:t>90660</w:t>
            </w:r>
          </w:p>
        </w:tc>
        <w:tc>
          <w:tcPr>
            <w:tcW w:w="2591" w:type="dxa"/>
          </w:tcPr>
          <w:p w14:paraId="5FEC9016" w14:textId="77777777" w:rsidR="001648F0" w:rsidRDefault="00DF1896">
            <w:pPr>
              <w:pStyle w:val="TableParagraph"/>
              <w:spacing w:before="210"/>
              <w:ind w:left="24" w:right="6"/>
              <w:jc w:val="center"/>
              <w:rPr>
                <w:sz w:val="24"/>
              </w:rPr>
            </w:pPr>
            <w:r>
              <w:rPr>
                <w:sz w:val="24"/>
              </w:rPr>
              <w:t>Pico</w:t>
            </w:r>
            <w:r>
              <w:rPr>
                <w:spacing w:val="-3"/>
                <w:sz w:val="24"/>
              </w:rPr>
              <w:t xml:space="preserve"> </w:t>
            </w:r>
            <w:r>
              <w:rPr>
                <w:spacing w:val="-2"/>
                <w:sz w:val="24"/>
              </w:rPr>
              <w:t>Rivera</w:t>
            </w:r>
          </w:p>
        </w:tc>
        <w:tc>
          <w:tcPr>
            <w:tcW w:w="3592" w:type="dxa"/>
          </w:tcPr>
          <w:p w14:paraId="116076CF" w14:textId="77777777" w:rsidR="001648F0" w:rsidRDefault="00DF1896">
            <w:pPr>
              <w:pStyle w:val="TableParagraph"/>
              <w:spacing w:before="210"/>
              <w:ind w:left="24" w:right="2"/>
              <w:jc w:val="center"/>
              <w:rPr>
                <w:sz w:val="24"/>
              </w:rPr>
            </w:pPr>
            <w:r>
              <w:rPr>
                <w:sz w:val="24"/>
              </w:rPr>
              <w:t>Pico</w:t>
            </w:r>
            <w:r>
              <w:rPr>
                <w:spacing w:val="-4"/>
                <w:sz w:val="24"/>
              </w:rPr>
              <w:t xml:space="preserve"> </w:t>
            </w:r>
            <w:r>
              <w:rPr>
                <w:spacing w:val="-2"/>
                <w:sz w:val="24"/>
              </w:rPr>
              <w:t>Rivera</w:t>
            </w:r>
          </w:p>
        </w:tc>
        <w:tc>
          <w:tcPr>
            <w:tcW w:w="1987" w:type="dxa"/>
          </w:tcPr>
          <w:p w14:paraId="3CBA9C5F" w14:textId="77777777" w:rsidR="001648F0" w:rsidRDefault="00DF1896">
            <w:pPr>
              <w:pStyle w:val="TableParagraph"/>
              <w:spacing w:before="94" w:line="225" w:lineRule="auto"/>
              <w:ind w:left="609" w:hanging="276"/>
              <w:rPr>
                <w:sz w:val="24"/>
              </w:rPr>
            </w:pPr>
            <w:r>
              <w:rPr>
                <w:spacing w:val="-2"/>
                <w:sz w:val="24"/>
              </w:rPr>
              <w:t>Los</w:t>
            </w:r>
            <w:r>
              <w:rPr>
                <w:spacing w:val="-15"/>
                <w:sz w:val="24"/>
              </w:rPr>
              <w:t xml:space="preserve"> </w:t>
            </w:r>
            <w:r>
              <w:rPr>
                <w:spacing w:val="-2"/>
                <w:sz w:val="24"/>
              </w:rPr>
              <w:t>Angeles County</w:t>
            </w:r>
          </w:p>
        </w:tc>
      </w:tr>
      <w:tr w:rsidR="001648F0" w14:paraId="3DE542D4" w14:textId="77777777">
        <w:trPr>
          <w:trHeight w:val="649"/>
        </w:trPr>
        <w:tc>
          <w:tcPr>
            <w:tcW w:w="1214" w:type="dxa"/>
          </w:tcPr>
          <w:p w14:paraId="4E8D0365" w14:textId="77777777" w:rsidR="001648F0" w:rsidRDefault="00DF1896">
            <w:pPr>
              <w:pStyle w:val="TableParagraph"/>
              <w:spacing w:before="180"/>
              <w:ind w:left="18" w:right="1"/>
              <w:jc w:val="center"/>
              <w:rPr>
                <w:b/>
                <w:sz w:val="24"/>
              </w:rPr>
            </w:pPr>
            <w:r>
              <w:rPr>
                <w:b/>
                <w:spacing w:val="-10"/>
                <w:sz w:val="24"/>
              </w:rPr>
              <w:t>9</w:t>
            </w:r>
          </w:p>
        </w:tc>
        <w:tc>
          <w:tcPr>
            <w:tcW w:w="1044" w:type="dxa"/>
          </w:tcPr>
          <w:p w14:paraId="12C82464" w14:textId="77777777" w:rsidR="001648F0" w:rsidRDefault="00DF1896">
            <w:pPr>
              <w:pStyle w:val="TableParagraph"/>
              <w:spacing w:before="180"/>
              <w:ind w:left="16"/>
              <w:jc w:val="center"/>
              <w:rPr>
                <w:sz w:val="24"/>
              </w:rPr>
            </w:pPr>
            <w:r>
              <w:rPr>
                <w:spacing w:val="-2"/>
                <w:sz w:val="24"/>
              </w:rPr>
              <w:t>93003</w:t>
            </w:r>
          </w:p>
        </w:tc>
        <w:tc>
          <w:tcPr>
            <w:tcW w:w="2591" w:type="dxa"/>
          </w:tcPr>
          <w:p w14:paraId="2328DCFB" w14:textId="77777777" w:rsidR="001648F0" w:rsidRDefault="00DF1896">
            <w:pPr>
              <w:pStyle w:val="TableParagraph"/>
              <w:spacing w:before="180"/>
              <w:ind w:left="24" w:right="5"/>
              <w:jc w:val="center"/>
              <w:rPr>
                <w:sz w:val="24"/>
              </w:rPr>
            </w:pPr>
            <w:r>
              <w:rPr>
                <w:spacing w:val="-2"/>
                <w:sz w:val="24"/>
              </w:rPr>
              <w:t>Ventura</w:t>
            </w:r>
          </w:p>
        </w:tc>
        <w:tc>
          <w:tcPr>
            <w:tcW w:w="3592" w:type="dxa"/>
          </w:tcPr>
          <w:p w14:paraId="71B25C0D" w14:textId="77777777" w:rsidR="001648F0" w:rsidRDefault="00DF1896">
            <w:pPr>
              <w:pStyle w:val="TableParagraph"/>
              <w:spacing w:before="180"/>
              <w:ind w:left="24"/>
              <w:jc w:val="center"/>
              <w:rPr>
                <w:sz w:val="24"/>
              </w:rPr>
            </w:pPr>
            <w:r>
              <w:rPr>
                <w:spacing w:val="-2"/>
                <w:sz w:val="24"/>
              </w:rPr>
              <w:t>Ventura</w:t>
            </w:r>
          </w:p>
        </w:tc>
        <w:tc>
          <w:tcPr>
            <w:tcW w:w="1987" w:type="dxa"/>
          </w:tcPr>
          <w:p w14:paraId="62825AE1" w14:textId="77777777" w:rsidR="001648F0" w:rsidRDefault="00DF1896">
            <w:pPr>
              <w:pStyle w:val="TableParagraph"/>
              <w:spacing w:before="180"/>
              <w:ind w:left="23"/>
              <w:jc w:val="center"/>
              <w:rPr>
                <w:sz w:val="24"/>
              </w:rPr>
            </w:pPr>
            <w:r>
              <w:rPr>
                <w:sz w:val="24"/>
              </w:rPr>
              <w:t>Ventura</w:t>
            </w:r>
            <w:r>
              <w:rPr>
                <w:spacing w:val="-15"/>
                <w:sz w:val="24"/>
              </w:rPr>
              <w:t xml:space="preserve"> </w:t>
            </w:r>
            <w:r>
              <w:rPr>
                <w:spacing w:val="-2"/>
                <w:sz w:val="24"/>
              </w:rPr>
              <w:t>County</w:t>
            </w:r>
          </w:p>
        </w:tc>
      </w:tr>
      <w:tr w:rsidR="001648F0" w14:paraId="3B336028" w14:textId="77777777">
        <w:trPr>
          <w:trHeight w:val="712"/>
        </w:trPr>
        <w:tc>
          <w:tcPr>
            <w:tcW w:w="1214" w:type="dxa"/>
          </w:tcPr>
          <w:p w14:paraId="1F4197BC" w14:textId="77777777" w:rsidR="001648F0" w:rsidRDefault="00DF1896">
            <w:pPr>
              <w:pStyle w:val="TableParagraph"/>
              <w:spacing w:before="212"/>
              <w:ind w:left="18"/>
              <w:jc w:val="center"/>
              <w:rPr>
                <w:b/>
                <w:sz w:val="24"/>
              </w:rPr>
            </w:pPr>
            <w:r>
              <w:rPr>
                <w:b/>
                <w:spacing w:val="-5"/>
                <w:sz w:val="24"/>
              </w:rPr>
              <w:t>10</w:t>
            </w:r>
          </w:p>
        </w:tc>
        <w:tc>
          <w:tcPr>
            <w:tcW w:w="1044" w:type="dxa"/>
          </w:tcPr>
          <w:p w14:paraId="3266BD2C" w14:textId="77777777" w:rsidR="001648F0" w:rsidRDefault="00DF1896">
            <w:pPr>
              <w:pStyle w:val="TableParagraph"/>
              <w:spacing w:before="212"/>
              <w:ind w:left="16"/>
              <w:jc w:val="center"/>
              <w:rPr>
                <w:sz w:val="24"/>
              </w:rPr>
            </w:pPr>
            <w:r>
              <w:rPr>
                <w:spacing w:val="-2"/>
                <w:sz w:val="24"/>
              </w:rPr>
              <w:t>90012</w:t>
            </w:r>
          </w:p>
        </w:tc>
        <w:tc>
          <w:tcPr>
            <w:tcW w:w="2591" w:type="dxa"/>
          </w:tcPr>
          <w:p w14:paraId="2A740B77" w14:textId="77777777" w:rsidR="001648F0" w:rsidRDefault="00DF1896">
            <w:pPr>
              <w:pStyle w:val="TableParagraph"/>
              <w:spacing w:before="212"/>
              <w:ind w:left="24" w:right="3"/>
              <w:jc w:val="center"/>
              <w:rPr>
                <w:sz w:val="24"/>
              </w:rPr>
            </w:pPr>
            <w:r>
              <w:rPr>
                <w:sz w:val="24"/>
              </w:rPr>
              <w:t>Los</w:t>
            </w:r>
            <w:r>
              <w:rPr>
                <w:spacing w:val="-12"/>
                <w:sz w:val="24"/>
              </w:rPr>
              <w:t xml:space="preserve"> </w:t>
            </w:r>
            <w:r>
              <w:rPr>
                <w:spacing w:val="-2"/>
                <w:sz w:val="24"/>
              </w:rPr>
              <w:t>Angeles</w:t>
            </w:r>
          </w:p>
        </w:tc>
        <w:tc>
          <w:tcPr>
            <w:tcW w:w="3592" w:type="dxa"/>
          </w:tcPr>
          <w:p w14:paraId="40E89CD6" w14:textId="77777777" w:rsidR="001648F0" w:rsidRDefault="00DF1896">
            <w:pPr>
              <w:pStyle w:val="TableParagraph"/>
              <w:spacing w:before="212"/>
              <w:ind w:left="24" w:right="3"/>
              <w:jc w:val="center"/>
              <w:rPr>
                <w:sz w:val="24"/>
              </w:rPr>
            </w:pPr>
            <w:r>
              <w:rPr>
                <w:spacing w:val="-2"/>
                <w:sz w:val="24"/>
              </w:rPr>
              <w:t>Chinatown</w:t>
            </w:r>
          </w:p>
        </w:tc>
        <w:tc>
          <w:tcPr>
            <w:tcW w:w="1987" w:type="dxa"/>
          </w:tcPr>
          <w:p w14:paraId="36D597F5" w14:textId="77777777" w:rsidR="001648F0" w:rsidRDefault="00DF1896">
            <w:pPr>
              <w:pStyle w:val="TableParagraph"/>
              <w:spacing w:before="95" w:line="225" w:lineRule="auto"/>
              <w:ind w:left="609" w:hanging="276"/>
              <w:rPr>
                <w:sz w:val="24"/>
              </w:rPr>
            </w:pPr>
            <w:r>
              <w:rPr>
                <w:spacing w:val="-2"/>
                <w:sz w:val="24"/>
              </w:rPr>
              <w:t>Los</w:t>
            </w:r>
            <w:r>
              <w:rPr>
                <w:spacing w:val="-15"/>
                <w:sz w:val="24"/>
              </w:rPr>
              <w:t xml:space="preserve"> </w:t>
            </w:r>
            <w:r>
              <w:rPr>
                <w:spacing w:val="-2"/>
                <w:sz w:val="24"/>
              </w:rPr>
              <w:t>Angeles County</w:t>
            </w:r>
          </w:p>
        </w:tc>
      </w:tr>
      <w:tr w:rsidR="001648F0" w14:paraId="620AF83E" w14:textId="77777777">
        <w:trPr>
          <w:trHeight w:val="710"/>
        </w:trPr>
        <w:tc>
          <w:tcPr>
            <w:tcW w:w="1214" w:type="dxa"/>
          </w:tcPr>
          <w:p w14:paraId="3CFCA351" w14:textId="77777777" w:rsidR="001648F0" w:rsidRDefault="00DF1896">
            <w:pPr>
              <w:pStyle w:val="TableParagraph"/>
              <w:spacing w:before="211"/>
              <w:ind w:left="18" w:right="15"/>
              <w:jc w:val="center"/>
              <w:rPr>
                <w:b/>
                <w:sz w:val="24"/>
              </w:rPr>
            </w:pPr>
            <w:r>
              <w:rPr>
                <w:b/>
                <w:spacing w:val="-5"/>
                <w:sz w:val="24"/>
              </w:rPr>
              <w:t>11</w:t>
            </w:r>
          </w:p>
        </w:tc>
        <w:tc>
          <w:tcPr>
            <w:tcW w:w="1044" w:type="dxa"/>
          </w:tcPr>
          <w:p w14:paraId="43122A86" w14:textId="77777777" w:rsidR="001648F0" w:rsidRDefault="00DF1896">
            <w:pPr>
              <w:pStyle w:val="TableParagraph"/>
              <w:spacing w:before="211"/>
              <w:ind w:left="16"/>
              <w:jc w:val="center"/>
              <w:rPr>
                <w:sz w:val="24"/>
              </w:rPr>
            </w:pPr>
            <w:r>
              <w:rPr>
                <w:spacing w:val="-2"/>
                <w:sz w:val="24"/>
              </w:rPr>
              <w:t>90803</w:t>
            </w:r>
          </w:p>
        </w:tc>
        <w:tc>
          <w:tcPr>
            <w:tcW w:w="2591" w:type="dxa"/>
          </w:tcPr>
          <w:p w14:paraId="2AF63730" w14:textId="77777777" w:rsidR="001648F0" w:rsidRDefault="00DF1896">
            <w:pPr>
              <w:pStyle w:val="TableParagraph"/>
              <w:spacing w:before="211"/>
              <w:ind w:left="24" w:right="2"/>
              <w:jc w:val="center"/>
              <w:rPr>
                <w:sz w:val="24"/>
              </w:rPr>
            </w:pPr>
            <w:r>
              <w:rPr>
                <w:sz w:val="24"/>
              </w:rPr>
              <w:t xml:space="preserve">Long </w:t>
            </w:r>
            <w:r>
              <w:rPr>
                <w:spacing w:val="-2"/>
                <w:sz w:val="24"/>
              </w:rPr>
              <w:t>Beach</w:t>
            </w:r>
          </w:p>
        </w:tc>
        <w:tc>
          <w:tcPr>
            <w:tcW w:w="3592" w:type="dxa"/>
          </w:tcPr>
          <w:p w14:paraId="42B0047A" w14:textId="77777777" w:rsidR="001648F0" w:rsidRDefault="00DF1896">
            <w:pPr>
              <w:pStyle w:val="TableParagraph"/>
              <w:spacing w:before="211"/>
              <w:ind w:left="24" w:right="4"/>
              <w:jc w:val="center"/>
              <w:rPr>
                <w:sz w:val="24"/>
              </w:rPr>
            </w:pPr>
            <w:r>
              <w:rPr>
                <w:sz w:val="24"/>
              </w:rPr>
              <w:t>Long</w:t>
            </w:r>
            <w:r>
              <w:rPr>
                <w:spacing w:val="-2"/>
                <w:sz w:val="24"/>
              </w:rPr>
              <w:t xml:space="preserve"> Beach</w:t>
            </w:r>
          </w:p>
        </w:tc>
        <w:tc>
          <w:tcPr>
            <w:tcW w:w="1987" w:type="dxa"/>
          </w:tcPr>
          <w:p w14:paraId="75A8A691" w14:textId="77777777" w:rsidR="001648F0" w:rsidRDefault="00DF1896">
            <w:pPr>
              <w:pStyle w:val="TableParagraph"/>
              <w:spacing w:before="95" w:line="225" w:lineRule="auto"/>
              <w:ind w:left="609" w:hanging="276"/>
              <w:rPr>
                <w:sz w:val="24"/>
              </w:rPr>
            </w:pPr>
            <w:r>
              <w:rPr>
                <w:spacing w:val="-2"/>
                <w:sz w:val="24"/>
              </w:rPr>
              <w:t>Los</w:t>
            </w:r>
            <w:r>
              <w:rPr>
                <w:spacing w:val="-15"/>
                <w:sz w:val="24"/>
              </w:rPr>
              <w:t xml:space="preserve"> </w:t>
            </w:r>
            <w:r>
              <w:rPr>
                <w:spacing w:val="-2"/>
                <w:sz w:val="24"/>
              </w:rPr>
              <w:t>Angeles County</w:t>
            </w:r>
          </w:p>
        </w:tc>
      </w:tr>
    </w:tbl>
    <w:p w14:paraId="59E24E32" w14:textId="77777777" w:rsidR="001648F0" w:rsidRDefault="001648F0">
      <w:pPr>
        <w:spacing w:line="225" w:lineRule="auto"/>
        <w:rPr>
          <w:sz w:val="24"/>
        </w:rPr>
        <w:sectPr w:rsidR="001648F0">
          <w:pgSz w:w="12240" w:h="15840"/>
          <w:pgMar w:top="680" w:right="380" w:bottom="660" w:left="460" w:header="0" w:footer="467" w:gutter="0"/>
          <w:cols w:space="720"/>
        </w:sectPr>
      </w:pPr>
    </w:p>
    <w:p w14:paraId="59DEAEAD" w14:textId="77777777" w:rsidR="001648F0" w:rsidRDefault="00DF1896">
      <w:pPr>
        <w:pStyle w:val="BodyText"/>
        <w:spacing w:before="163" w:line="261" w:lineRule="auto"/>
        <w:ind w:left="420" w:right="708"/>
      </w:pPr>
      <w:r>
        <w:t>The</w:t>
      </w:r>
      <w:r>
        <w:rPr>
          <w:spacing w:val="-5"/>
        </w:rPr>
        <w:t xml:space="preserve"> </w:t>
      </w:r>
      <w:r>
        <w:t>map</w:t>
      </w:r>
      <w:r>
        <w:rPr>
          <w:spacing w:val="-5"/>
        </w:rPr>
        <w:t xml:space="preserve"> </w:t>
      </w:r>
      <w:r>
        <w:t>located</w:t>
      </w:r>
      <w:r>
        <w:rPr>
          <w:spacing w:val="-5"/>
        </w:rPr>
        <w:t xml:space="preserve"> </w:t>
      </w:r>
      <w:r>
        <w:t>below,</w:t>
      </w:r>
      <w:r>
        <w:rPr>
          <w:spacing w:val="-1"/>
        </w:rPr>
        <w:t xml:space="preserve"> </w:t>
      </w:r>
      <w:proofErr w:type="gramStart"/>
      <w:r>
        <w:rPr>
          <w:i/>
        </w:rPr>
        <w:t>Inset</w:t>
      </w:r>
      <w:proofErr w:type="gramEnd"/>
      <w:r>
        <w:rPr>
          <w:i/>
          <w:spacing w:val="-4"/>
        </w:rPr>
        <w:t xml:space="preserve"> </w:t>
      </w:r>
      <w:r>
        <w:rPr>
          <w:i/>
        </w:rPr>
        <w:t>1</w:t>
      </w:r>
      <w:r>
        <w:t>,</w:t>
      </w:r>
      <w:r>
        <w:rPr>
          <w:spacing w:val="-4"/>
        </w:rPr>
        <w:t xml:space="preserve"> </w:t>
      </w:r>
      <w:r>
        <w:t>depicts</w:t>
      </w:r>
      <w:r>
        <w:rPr>
          <w:spacing w:val="-4"/>
        </w:rPr>
        <w:t xml:space="preserve"> </w:t>
      </w:r>
      <w:r>
        <w:t>the</w:t>
      </w:r>
      <w:r>
        <w:rPr>
          <w:spacing w:val="-5"/>
        </w:rPr>
        <w:t xml:space="preserve"> </w:t>
      </w:r>
      <w:r>
        <w:t>top</w:t>
      </w:r>
      <w:r>
        <w:rPr>
          <w:spacing w:val="-4"/>
        </w:rPr>
        <w:t xml:space="preserve"> </w:t>
      </w:r>
      <w:r>
        <w:t>ZIP</w:t>
      </w:r>
      <w:r>
        <w:rPr>
          <w:spacing w:val="-7"/>
        </w:rPr>
        <w:t xml:space="preserve"> </w:t>
      </w:r>
      <w:r>
        <w:t>codes</w:t>
      </w:r>
      <w:r>
        <w:rPr>
          <w:spacing w:val="-4"/>
        </w:rPr>
        <w:t xml:space="preserve"> </w:t>
      </w:r>
      <w:r>
        <w:t>by</w:t>
      </w:r>
      <w:r>
        <w:rPr>
          <w:spacing w:val="-6"/>
        </w:rPr>
        <w:t xml:space="preserve"> </w:t>
      </w:r>
      <w:r>
        <w:t>number</w:t>
      </w:r>
      <w:r>
        <w:rPr>
          <w:spacing w:val="-4"/>
        </w:rPr>
        <w:t xml:space="preserve"> </w:t>
      </w:r>
      <w:r>
        <w:t>of</w:t>
      </w:r>
      <w:r>
        <w:rPr>
          <w:spacing w:val="-2"/>
        </w:rPr>
        <w:t xml:space="preserve"> </w:t>
      </w:r>
      <w:r>
        <w:t>submissions</w:t>
      </w:r>
      <w:r>
        <w:rPr>
          <w:spacing w:val="-4"/>
        </w:rPr>
        <w:t xml:space="preserve"> </w:t>
      </w:r>
      <w:r>
        <w:t>received</w:t>
      </w:r>
      <w:r>
        <w:rPr>
          <w:spacing w:val="-4"/>
        </w:rPr>
        <w:t xml:space="preserve"> </w:t>
      </w:r>
      <w:r>
        <w:t>in 2024 as seen in Table 7.</w:t>
      </w:r>
      <w:r>
        <w:rPr>
          <w:spacing w:val="-1"/>
        </w:rPr>
        <w:t xml:space="preserve"> </w:t>
      </w:r>
      <w:r>
        <w:t>The submissions, in this instance refer to complaints and prelitigation</w:t>
      </w:r>
    </w:p>
    <w:p w14:paraId="4EE00CDF" w14:textId="77777777" w:rsidR="001648F0" w:rsidRDefault="00DF1896">
      <w:pPr>
        <w:pStyle w:val="BodyText"/>
        <w:spacing w:line="275" w:lineRule="exact"/>
        <w:ind w:left="420"/>
      </w:pPr>
      <w:r>
        <w:rPr>
          <w:spacing w:val="-2"/>
        </w:rPr>
        <w:t>letters.</w:t>
      </w:r>
    </w:p>
    <w:p w14:paraId="045AA1AE" w14:textId="77777777" w:rsidR="001648F0" w:rsidRDefault="001648F0">
      <w:pPr>
        <w:pStyle w:val="BodyText"/>
        <w:spacing w:before="54"/>
      </w:pPr>
    </w:p>
    <w:p w14:paraId="23F93B72" w14:textId="77777777" w:rsidR="001648F0" w:rsidRDefault="00DF1896">
      <w:pPr>
        <w:pStyle w:val="Heading2"/>
        <w:spacing w:line="271" w:lineRule="auto"/>
        <w:ind w:left="4381" w:right="708" w:hanging="3380"/>
      </w:pPr>
      <w:proofErr w:type="gramStart"/>
      <w:r>
        <w:t>Inset</w:t>
      </w:r>
      <w:proofErr w:type="gramEnd"/>
      <w:r>
        <w:rPr>
          <w:spacing w:val="-4"/>
        </w:rPr>
        <w:t xml:space="preserve"> </w:t>
      </w:r>
      <w:r>
        <w:t>1:</w:t>
      </w:r>
      <w:r>
        <w:rPr>
          <w:spacing w:val="-8"/>
        </w:rPr>
        <w:t xml:space="preserve"> </w:t>
      </w:r>
      <w:r>
        <w:t>Map</w:t>
      </w:r>
      <w:r>
        <w:rPr>
          <w:spacing w:val="-5"/>
        </w:rPr>
        <w:t xml:space="preserve"> </w:t>
      </w:r>
      <w:r>
        <w:t>of</w:t>
      </w:r>
      <w:r>
        <w:rPr>
          <w:spacing w:val="-6"/>
        </w:rPr>
        <w:t xml:space="preserve"> </w:t>
      </w:r>
      <w:r>
        <w:t>Top</w:t>
      </w:r>
      <w:r>
        <w:rPr>
          <w:spacing w:val="-4"/>
        </w:rPr>
        <w:t xml:space="preserve"> </w:t>
      </w:r>
      <w:r>
        <w:t>ZIP</w:t>
      </w:r>
      <w:r>
        <w:rPr>
          <w:spacing w:val="-8"/>
        </w:rPr>
        <w:t xml:space="preserve"> </w:t>
      </w:r>
      <w:r>
        <w:t>Code</w:t>
      </w:r>
      <w:r>
        <w:rPr>
          <w:spacing w:val="-3"/>
        </w:rPr>
        <w:t xml:space="preserve"> </w:t>
      </w:r>
      <w:r>
        <w:t>by</w:t>
      </w:r>
      <w:r>
        <w:rPr>
          <w:spacing w:val="-13"/>
        </w:rPr>
        <w:t xml:space="preserve"> </w:t>
      </w:r>
      <w:r>
        <w:t>Number</w:t>
      </w:r>
      <w:r>
        <w:rPr>
          <w:spacing w:val="-3"/>
        </w:rPr>
        <w:t xml:space="preserve"> </w:t>
      </w:r>
      <w:r>
        <w:t>of</w:t>
      </w:r>
      <w:r>
        <w:rPr>
          <w:spacing w:val="-6"/>
        </w:rPr>
        <w:t xml:space="preserve"> </w:t>
      </w:r>
      <w:r>
        <w:t>Submissions</w:t>
      </w:r>
      <w:r>
        <w:rPr>
          <w:spacing w:val="-3"/>
        </w:rPr>
        <w:t xml:space="preserve"> </w:t>
      </w:r>
      <w:r>
        <w:t>to</w:t>
      </w:r>
      <w:r>
        <w:rPr>
          <w:spacing w:val="-4"/>
        </w:rPr>
        <w:t xml:space="preserve"> </w:t>
      </w:r>
      <w:r>
        <w:t>the</w:t>
      </w:r>
      <w:r>
        <w:rPr>
          <w:spacing w:val="-3"/>
        </w:rPr>
        <w:t xml:space="preserve"> </w:t>
      </w:r>
      <w:r>
        <w:t>CCDA Legal Portal - 2024</w:t>
      </w:r>
    </w:p>
    <w:p w14:paraId="2B6A56D6" w14:textId="77777777" w:rsidR="001648F0" w:rsidRDefault="00DF1896">
      <w:pPr>
        <w:pStyle w:val="BodyText"/>
        <w:spacing w:before="2"/>
        <w:rPr>
          <w:b/>
          <w:sz w:val="14"/>
        </w:rPr>
      </w:pPr>
      <w:r>
        <w:rPr>
          <w:noProof/>
        </w:rPr>
        <w:drawing>
          <wp:anchor distT="0" distB="0" distL="0" distR="0" simplePos="0" relativeHeight="251658282" behindDoc="1" locked="0" layoutInCell="1" allowOverlap="1" wp14:anchorId="73F1E694" wp14:editId="2227B8C0">
            <wp:simplePos x="0" y="0"/>
            <wp:positionH relativeFrom="page">
              <wp:posOffset>1027683</wp:posOffset>
            </wp:positionH>
            <wp:positionV relativeFrom="paragraph">
              <wp:posOffset>118757</wp:posOffset>
            </wp:positionV>
            <wp:extent cx="5718632" cy="7340917"/>
            <wp:effectExtent l="0" t="0" r="0" b="0"/>
            <wp:wrapTopAndBottom/>
            <wp:docPr id="98" name="Image 98" descr="Map of Top ZIP Codes by Number of Submissions to the CCDA Legal Portal - 202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Map of Top ZIP Codes by Number of Submissions to the CCDA Legal Portal - 2024  "/>
                    <pic:cNvPicPr/>
                  </pic:nvPicPr>
                  <pic:blipFill>
                    <a:blip r:embed="rId93" cstate="print"/>
                    <a:stretch>
                      <a:fillRect/>
                    </a:stretch>
                  </pic:blipFill>
                  <pic:spPr>
                    <a:xfrm>
                      <a:off x="0" y="0"/>
                      <a:ext cx="5718632" cy="7340917"/>
                    </a:xfrm>
                    <a:prstGeom prst="rect">
                      <a:avLst/>
                    </a:prstGeom>
                  </pic:spPr>
                </pic:pic>
              </a:graphicData>
            </a:graphic>
          </wp:anchor>
        </w:drawing>
      </w:r>
    </w:p>
    <w:p w14:paraId="29922217" w14:textId="77777777" w:rsidR="001648F0" w:rsidRDefault="001648F0">
      <w:pPr>
        <w:rPr>
          <w:sz w:val="14"/>
        </w:rPr>
        <w:sectPr w:rsidR="001648F0">
          <w:pgSz w:w="12240" w:h="15840"/>
          <w:pgMar w:top="660" w:right="380" w:bottom="660" w:left="460" w:header="0" w:footer="467" w:gutter="0"/>
          <w:cols w:space="720"/>
        </w:sectPr>
      </w:pPr>
    </w:p>
    <w:p w14:paraId="663297BB" w14:textId="77777777" w:rsidR="001648F0" w:rsidRDefault="00DF1896">
      <w:pPr>
        <w:spacing w:before="72" w:line="228" w:lineRule="auto"/>
        <w:ind w:left="4461" w:right="1238" w:hanging="3087"/>
        <w:rPr>
          <w:b/>
          <w:sz w:val="28"/>
        </w:rPr>
      </w:pPr>
      <w:proofErr w:type="gramStart"/>
      <w:r>
        <w:rPr>
          <w:b/>
          <w:sz w:val="28"/>
        </w:rPr>
        <w:t>Inset</w:t>
      </w:r>
      <w:proofErr w:type="gramEnd"/>
      <w:r>
        <w:rPr>
          <w:b/>
          <w:spacing w:val="-3"/>
          <w:sz w:val="28"/>
        </w:rPr>
        <w:t xml:space="preserve"> </w:t>
      </w:r>
      <w:r>
        <w:rPr>
          <w:b/>
          <w:sz w:val="28"/>
        </w:rPr>
        <w:t>2:</w:t>
      </w:r>
      <w:r>
        <w:rPr>
          <w:b/>
          <w:spacing w:val="-7"/>
          <w:sz w:val="28"/>
        </w:rPr>
        <w:t xml:space="preserve"> </w:t>
      </w:r>
      <w:r>
        <w:rPr>
          <w:b/>
          <w:sz w:val="28"/>
        </w:rPr>
        <w:t>Map</w:t>
      </w:r>
      <w:r>
        <w:rPr>
          <w:b/>
          <w:spacing w:val="-4"/>
          <w:sz w:val="28"/>
        </w:rPr>
        <w:t xml:space="preserve"> </w:t>
      </w:r>
      <w:r>
        <w:rPr>
          <w:b/>
          <w:sz w:val="28"/>
        </w:rPr>
        <w:t>of</w:t>
      </w:r>
      <w:r>
        <w:rPr>
          <w:b/>
          <w:spacing w:val="-5"/>
          <w:sz w:val="28"/>
        </w:rPr>
        <w:t xml:space="preserve"> </w:t>
      </w:r>
      <w:r>
        <w:rPr>
          <w:b/>
          <w:sz w:val="28"/>
        </w:rPr>
        <w:t>Number</w:t>
      </w:r>
      <w:r>
        <w:rPr>
          <w:b/>
          <w:spacing w:val="-2"/>
          <w:sz w:val="28"/>
        </w:rPr>
        <w:t xml:space="preserve"> </w:t>
      </w:r>
      <w:r>
        <w:rPr>
          <w:b/>
          <w:sz w:val="28"/>
        </w:rPr>
        <w:t>of</w:t>
      </w:r>
      <w:r>
        <w:rPr>
          <w:b/>
          <w:spacing w:val="-5"/>
          <w:sz w:val="28"/>
        </w:rPr>
        <w:t xml:space="preserve"> </w:t>
      </w:r>
      <w:r>
        <w:rPr>
          <w:b/>
          <w:sz w:val="28"/>
        </w:rPr>
        <w:t>Submissions</w:t>
      </w:r>
      <w:r>
        <w:rPr>
          <w:b/>
          <w:spacing w:val="-2"/>
          <w:sz w:val="28"/>
        </w:rPr>
        <w:t xml:space="preserve"> </w:t>
      </w:r>
      <w:r>
        <w:rPr>
          <w:b/>
          <w:sz w:val="28"/>
        </w:rPr>
        <w:t>to</w:t>
      </w:r>
      <w:r>
        <w:rPr>
          <w:b/>
          <w:spacing w:val="-3"/>
          <w:sz w:val="28"/>
        </w:rPr>
        <w:t xml:space="preserve"> </w:t>
      </w:r>
      <w:r>
        <w:rPr>
          <w:b/>
          <w:sz w:val="28"/>
        </w:rPr>
        <w:t>the</w:t>
      </w:r>
      <w:r>
        <w:rPr>
          <w:b/>
          <w:spacing w:val="-2"/>
          <w:sz w:val="28"/>
        </w:rPr>
        <w:t xml:space="preserve"> </w:t>
      </w:r>
      <w:r>
        <w:rPr>
          <w:b/>
          <w:sz w:val="28"/>
        </w:rPr>
        <w:t>CCDA</w:t>
      </w:r>
      <w:r>
        <w:rPr>
          <w:b/>
          <w:spacing w:val="-18"/>
          <w:sz w:val="28"/>
        </w:rPr>
        <w:t xml:space="preserve"> </w:t>
      </w:r>
      <w:r>
        <w:rPr>
          <w:b/>
          <w:sz w:val="28"/>
        </w:rPr>
        <w:t>Legal</w:t>
      </w:r>
      <w:r>
        <w:rPr>
          <w:b/>
          <w:spacing w:val="-1"/>
          <w:sz w:val="28"/>
        </w:rPr>
        <w:t xml:space="preserve"> </w:t>
      </w:r>
      <w:r>
        <w:rPr>
          <w:b/>
          <w:sz w:val="28"/>
        </w:rPr>
        <w:t>Portal by ZIP Code - 2024</w:t>
      </w:r>
    </w:p>
    <w:p w14:paraId="3DF3D6CC" w14:textId="77777777" w:rsidR="001648F0" w:rsidRDefault="00DF1896">
      <w:pPr>
        <w:pStyle w:val="BodyText"/>
        <w:spacing w:before="11"/>
        <w:rPr>
          <w:b/>
          <w:sz w:val="5"/>
        </w:rPr>
      </w:pPr>
      <w:r>
        <w:rPr>
          <w:noProof/>
        </w:rPr>
        <w:drawing>
          <wp:anchor distT="0" distB="0" distL="0" distR="0" simplePos="0" relativeHeight="251658283" behindDoc="1" locked="0" layoutInCell="1" allowOverlap="1" wp14:anchorId="68E75053" wp14:editId="0D01714C">
            <wp:simplePos x="0" y="0"/>
            <wp:positionH relativeFrom="page">
              <wp:posOffset>1208608</wp:posOffset>
            </wp:positionH>
            <wp:positionV relativeFrom="paragraph">
              <wp:posOffset>58774</wp:posOffset>
            </wp:positionV>
            <wp:extent cx="5582398" cy="7166133"/>
            <wp:effectExtent l="0" t="0" r="0" b="0"/>
            <wp:wrapTopAndBottom/>
            <wp:docPr id="99" name="Image 99" descr="Map of Number of Submissions to the CCDA Legal Portal by ZIP Code -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Map of Number of Submissions to the CCDA Legal Portal by ZIP Code - 2024"/>
                    <pic:cNvPicPr/>
                  </pic:nvPicPr>
                  <pic:blipFill>
                    <a:blip r:embed="rId94" cstate="print"/>
                    <a:stretch>
                      <a:fillRect/>
                    </a:stretch>
                  </pic:blipFill>
                  <pic:spPr>
                    <a:xfrm>
                      <a:off x="0" y="0"/>
                      <a:ext cx="5582398" cy="7166133"/>
                    </a:xfrm>
                    <a:prstGeom prst="rect">
                      <a:avLst/>
                    </a:prstGeom>
                  </pic:spPr>
                </pic:pic>
              </a:graphicData>
            </a:graphic>
          </wp:anchor>
        </w:drawing>
      </w:r>
    </w:p>
    <w:p w14:paraId="4E841F3C" w14:textId="77777777" w:rsidR="001648F0" w:rsidRDefault="00DF1896">
      <w:pPr>
        <w:pStyle w:val="BodyText"/>
        <w:spacing w:before="62" w:line="228" w:lineRule="auto"/>
        <w:ind w:left="545" w:right="373"/>
      </w:pPr>
      <w:r>
        <w:t>The map for Inset 2 has highlighted areas where at least one complaint or prelitigation letter submitted to the CCDA</w:t>
      </w:r>
      <w:r>
        <w:rPr>
          <w:spacing w:val="-8"/>
        </w:rPr>
        <w:t xml:space="preserve"> </w:t>
      </w:r>
      <w:r>
        <w:t>Legal Portal listed that ZIP code in the business address. The ZIP code 90028</w:t>
      </w:r>
      <w:r>
        <w:rPr>
          <w:spacing w:val="-3"/>
        </w:rPr>
        <w:t xml:space="preserve"> </w:t>
      </w:r>
      <w:r>
        <w:t>in</w:t>
      </w:r>
      <w:r>
        <w:rPr>
          <w:spacing w:val="-3"/>
        </w:rPr>
        <w:t xml:space="preserve"> </w:t>
      </w:r>
      <w:r>
        <w:t>Hollywood</w:t>
      </w:r>
      <w:r>
        <w:rPr>
          <w:spacing w:val="-3"/>
        </w:rPr>
        <w:t xml:space="preserve"> </w:t>
      </w:r>
      <w:r>
        <w:t>was</w:t>
      </w:r>
      <w:r>
        <w:rPr>
          <w:spacing w:val="-3"/>
        </w:rPr>
        <w:t xml:space="preserve"> </w:t>
      </w:r>
      <w:r>
        <w:t>the</w:t>
      </w:r>
      <w:r>
        <w:rPr>
          <w:spacing w:val="-3"/>
        </w:rPr>
        <w:t xml:space="preserve"> </w:t>
      </w:r>
      <w:r>
        <w:t>most-referenced</w:t>
      </w:r>
      <w:r>
        <w:rPr>
          <w:spacing w:val="-3"/>
        </w:rPr>
        <w:t xml:space="preserve"> </w:t>
      </w:r>
      <w:r>
        <w:t>ZIP</w:t>
      </w:r>
      <w:r>
        <w:rPr>
          <w:spacing w:val="-7"/>
        </w:rPr>
        <w:t xml:space="preserve"> </w:t>
      </w:r>
      <w:r>
        <w:t>code</w:t>
      </w:r>
      <w:r>
        <w:rPr>
          <w:spacing w:val="-3"/>
        </w:rPr>
        <w:t xml:space="preserve"> </w:t>
      </w:r>
      <w:r>
        <w:t>in</w:t>
      </w:r>
      <w:r>
        <w:rPr>
          <w:spacing w:val="-3"/>
        </w:rPr>
        <w:t xml:space="preserve"> </w:t>
      </w:r>
      <w:r>
        <w:t>submissions</w:t>
      </w:r>
      <w:r>
        <w:rPr>
          <w:spacing w:val="-3"/>
        </w:rPr>
        <w:t xml:space="preserve"> </w:t>
      </w:r>
      <w:r>
        <w:t>received</w:t>
      </w:r>
      <w:r>
        <w:rPr>
          <w:spacing w:val="-3"/>
        </w:rPr>
        <w:t xml:space="preserve"> </w:t>
      </w:r>
      <w:r>
        <w:t>in</w:t>
      </w:r>
      <w:r>
        <w:rPr>
          <w:spacing w:val="-5"/>
        </w:rPr>
        <w:t xml:space="preserve"> </w:t>
      </w:r>
      <w:r>
        <w:t>2024.</w:t>
      </w:r>
      <w:r>
        <w:rPr>
          <w:spacing w:val="-7"/>
        </w:rPr>
        <w:t xml:space="preserve"> </w:t>
      </w:r>
      <w:r>
        <w:t>Seven</w:t>
      </w:r>
      <w:r>
        <w:rPr>
          <w:spacing w:val="-3"/>
        </w:rPr>
        <w:t xml:space="preserve"> </w:t>
      </w:r>
      <w:r>
        <w:t>of the most frequent ZIP codes in 2024 were in Los</w:t>
      </w:r>
      <w:r>
        <w:rPr>
          <w:spacing w:val="-8"/>
        </w:rPr>
        <w:t xml:space="preserve"> </w:t>
      </w:r>
      <w:r>
        <w:t>Angeles County: 90028, 91732, 91776, 90210, 96610, 90012, and 90803. The other four most frequent ZIP codes were in San Diego County (92101), Orange County (92868), Solano County (94533), and Ventura County (93003).</w:t>
      </w:r>
    </w:p>
    <w:p w14:paraId="3DAF1371" w14:textId="77777777" w:rsidR="001648F0" w:rsidRDefault="00DF1896">
      <w:pPr>
        <w:pStyle w:val="BodyText"/>
        <w:spacing w:before="256" w:line="228" w:lineRule="auto"/>
        <w:ind w:left="545"/>
      </w:pPr>
      <w:r>
        <w:rPr>
          <w:i/>
        </w:rPr>
        <w:t>Inset</w:t>
      </w:r>
      <w:r>
        <w:rPr>
          <w:i/>
          <w:spacing w:val="-4"/>
        </w:rPr>
        <w:t xml:space="preserve"> </w:t>
      </w:r>
      <w:r>
        <w:rPr>
          <w:i/>
        </w:rPr>
        <w:t xml:space="preserve">1 </w:t>
      </w:r>
      <w:r>
        <w:t>and</w:t>
      </w:r>
      <w:r>
        <w:rPr>
          <w:spacing w:val="-3"/>
        </w:rPr>
        <w:t xml:space="preserve"> </w:t>
      </w:r>
      <w:r>
        <w:rPr>
          <w:i/>
        </w:rPr>
        <w:t>Inset</w:t>
      </w:r>
      <w:r>
        <w:rPr>
          <w:i/>
          <w:spacing w:val="-2"/>
        </w:rPr>
        <w:t xml:space="preserve"> </w:t>
      </w:r>
      <w:r>
        <w:rPr>
          <w:i/>
        </w:rPr>
        <w:t>2</w:t>
      </w:r>
      <w:r>
        <w:rPr>
          <w:i/>
          <w:spacing w:val="-3"/>
        </w:rPr>
        <w:t xml:space="preserve"> </w:t>
      </w:r>
      <w:r>
        <w:t>also</w:t>
      </w:r>
      <w:r>
        <w:rPr>
          <w:spacing w:val="-2"/>
        </w:rPr>
        <w:t xml:space="preserve"> </w:t>
      </w:r>
      <w:r>
        <w:t>reflects</w:t>
      </w:r>
      <w:r>
        <w:rPr>
          <w:spacing w:val="-4"/>
        </w:rPr>
        <w:t xml:space="preserve"> </w:t>
      </w:r>
      <w:r>
        <w:t>the</w:t>
      </w:r>
      <w:r>
        <w:rPr>
          <w:spacing w:val="-4"/>
        </w:rPr>
        <w:t xml:space="preserve"> </w:t>
      </w:r>
      <w:r>
        <w:t>ZIP</w:t>
      </w:r>
      <w:r>
        <w:rPr>
          <w:spacing w:val="-6"/>
        </w:rPr>
        <w:t xml:space="preserve"> </w:t>
      </w:r>
      <w:r>
        <w:t>codes</w:t>
      </w:r>
      <w:r>
        <w:rPr>
          <w:spacing w:val="-2"/>
        </w:rPr>
        <w:t xml:space="preserve"> </w:t>
      </w:r>
      <w:r>
        <w:t>listed</w:t>
      </w:r>
      <w:r>
        <w:rPr>
          <w:spacing w:val="-4"/>
        </w:rPr>
        <w:t xml:space="preserve"> </w:t>
      </w:r>
      <w:r>
        <w:t>for</w:t>
      </w:r>
      <w:r>
        <w:rPr>
          <w:spacing w:val="-2"/>
        </w:rPr>
        <w:t xml:space="preserve"> </w:t>
      </w:r>
      <w:r>
        <w:t>businesses</w:t>
      </w:r>
      <w:r>
        <w:rPr>
          <w:spacing w:val="-4"/>
        </w:rPr>
        <w:t xml:space="preserve"> </w:t>
      </w:r>
      <w:r>
        <w:t>in</w:t>
      </w:r>
      <w:r>
        <w:rPr>
          <w:spacing w:val="-2"/>
        </w:rPr>
        <w:t xml:space="preserve"> </w:t>
      </w:r>
      <w:r>
        <w:t>complaints</w:t>
      </w:r>
      <w:r>
        <w:rPr>
          <w:spacing w:val="-4"/>
        </w:rPr>
        <w:t xml:space="preserve"> </w:t>
      </w:r>
      <w:r>
        <w:t>and</w:t>
      </w:r>
      <w:r>
        <w:rPr>
          <w:spacing w:val="-2"/>
        </w:rPr>
        <w:t xml:space="preserve"> </w:t>
      </w:r>
      <w:r>
        <w:t>prelitigation letters where “Website” was listed as a location where barriers were encountered.</w:t>
      </w:r>
    </w:p>
    <w:p w14:paraId="0089BD4E" w14:textId="77777777" w:rsidR="001648F0" w:rsidRDefault="001648F0">
      <w:pPr>
        <w:spacing w:line="228" w:lineRule="auto"/>
        <w:sectPr w:rsidR="001648F0">
          <w:pgSz w:w="12240" w:h="15840"/>
          <w:pgMar w:top="640" w:right="380" w:bottom="620" w:left="460" w:header="0" w:footer="467" w:gutter="0"/>
          <w:cols w:space="720"/>
        </w:sectPr>
      </w:pPr>
    </w:p>
    <w:p w14:paraId="3F30185A" w14:textId="77777777" w:rsidR="001648F0" w:rsidRDefault="001648F0">
      <w:pPr>
        <w:pStyle w:val="BodyText"/>
        <w:spacing w:before="35"/>
      </w:pPr>
    </w:p>
    <w:p w14:paraId="33230552" w14:textId="77777777" w:rsidR="001648F0" w:rsidRDefault="00DF1896">
      <w:pPr>
        <w:pStyle w:val="Heading3"/>
        <w:ind w:left="423"/>
      </w:pPr>
      <w:r>
        <w:t>Volume</w:t>
      </w:r>
      <w:r>
        <w:rPr>
          <w:spacing w:val="-6"/>
        </w:rPr>
        <w:t xml:space="preserve"> </w:t>
      </w:r>
      <w:r>
        <w:t>of</w:t>
      </w:r>
      <w:r>
        <w:rPr>
          <w:spacing w:val="-3"/>
        </w:rPr>
        <w:t xml:space="preserve"> </w:t>
      </w:r>
      <w:r>
        <w:t>State</w:t>
      </w:r>
      <w:r>
        <w:rPr>
          <w:spacing w:val="-5"/>
        </w:rPr>
        <w:t xml:space="preserve"> </w:t>
      </w:r>
      <w:r>
        <w:t>and</w:t>
      </w:r>
      <w:r>
        <w:rPr>
          <w:spacing w:val="-6"/>
        </w:rPr>
        <w:t xml:space="preserve"> </w:t>
      </w:r>
      <w:r>
        <w:t>Federal</w:t>
      </w:r>
      <w:r>
        <w:rPr>
          <w:spacing w:val="-3"/>
        </w:rPr>
        <w:t xml:space="preserve"> </w:t>
      </w:r>
      <w:r>
        <w:t>Complaints</w:t>
      </w:r>
      <w:r>
        <w:rPr>
          <w:spacing w:val="-5"/>
        </w:rPr>
        <w:t xml:space="preserve"> </w:t>
      </w:r>
      <w:r>
        <w:t>Received</w:t>
      </w:r>
      <w:r>
        <w:rPr>
          <w:spacing w:val="-3"/>
        </w:rPr>
        <w:t xml:space="preserve"> </w:t>
      </w:r>
      <w:r>
        <w:t>from</w:t>
      </w:r>
      <w:r>
        <w:rPr>
          <w:spacing w:val="-3"/>
        </w:rPr>
        <w:t xml:space="preserve"> </w:t>
      </w:r>
      <w:r>
        <w:t>Law</w:t>
      </w:r>
      <w:r>
        <w:rPr>
          <w:spacing w:val="-1"/>
        </w:rPr>
        <w:t xml:space="preserve"> </w:t>
      </w:r>
      <w:r>
        <w:rPr>
          <w:spacing w:val="-2"/>
        </w:rPr>
        <w:t>Firms</w:t>
      </w:r>
    </w:p>
    <w:p w14:paraId="618FEAD0" w14:textId="77777777" w:rsidR="001648F0" w:rsidRDefault="00DF1896">
      <w:pPr>
        <w:pStyle w:val="BodyText"/>
        <w:spacing w:before="226" w:line="261" w:lineRule="auto"/>
        <w:ind w:left="423" w:right="1238"/>
      </w:pPr>
      <w:r>
        <w:t>There were approximately 4,319 state and federal complaints and prelitigation letters submitted</w:t>
      </w:r>
      <w:r>
        <w:rPr>
          <w:spacing w:val="-5"/>
        </w:rPr>
        <w:t xml:space="preserve"> </w:t>
      </w:r>
      <w:r>
        <w:t>in</w:t>
      </w:r>
      <w:r>
        <w:rPr>
          <w:spacing w:val="-3"/>
        </w:rPr>
        <w:t xml:space="preserve"> </w:t>
      </w:r>
      <w:r>
        <w:t>2024.</w:t>
      </w:r>
      <w:r>
        <w:rPr>
          <w:spacing w:val="-9"/>
        </w:rPr>
        <w:t xml:space="preserve"> </w:t>
      </w:r>
      <w:r>
        <w:t>The</w:t>
      </w:r>
      <w:r>
        <w:rPr>
          <w:spacing w:val="-5"/>
        </w:rPr>
        <w:t xml:space="preserve"> </w:t>
      </w:r>
      <w:r>
        <w:t>law</w:t>
      </w:r>
      <w:r>
        <w:rPr>
          <w:spacing w:val="-5"/>
        </w:rPr>
        <w:t xml:space="preserve"> </w:t>
      </w:r>
      <w:r>
        <w:t>firm</w:t>
      </w:r>
      <w:r>
        <w:rPr>
          <w:spacing w:val="-2"/>
        </w:rPr>
        <w:t xml:space="preserve"> </w:t>
      </w:r>
      <w:r>
        <w:t>that</w:t>
      </w:r>
      <w:r>
        <w:rPr>
          <w:spacing w:val="-3"/>
        </w:rPr>
        <w:t xml:space="preserve"> </w:t>
      </w:r>
      <w:r>
        <w:t>submitted</w:t>
      </w:r>
      <w:r>
        <w:rPr>
          <w:spacing w:val="-3"/>
        </w:rPr>
        <w:t xml:space="preserve"> </w:t>
      </w:r>
      <w:r>
        <w:t>the</w:t>
      </w:r>
      <w:r>
        <w:rPr>
          <w:spacing w:val="-3"/>
        </w:rPr>
        <w:t xml:space="preserve"> </w:t>
      </w:r>
      <w:r>
        <w:t>most</w:t>
      </w:r>
      <w:r>
        <w:rPr>
          <w:spacing w:val="-3"/>
        </w:rPr>
        <w:t xml:space="preserve"> </w:t>
      </w:r>
      <w:r>
        <w:t>complaints</w:t>
      </w:r>
      <w:r>
        <w:rPr>
          <w:spacing w:val="-5"/>
        </w:rPr>
        <w:t xml:space="preserve"> </w:t>
      </w:r>
      <w:r>
        <w:t>and</w:t>
      </w:r>
      <w:r>
        <w:rPr>
          <w:spacing w:val="-5"/>
        </w:rPr>
        <w:t xml:space="preserve"> </w:t>
      </w:r>
      <w:proofErr w:type="gramStart"/>
      <w:r>
        <w:t>prelitigation</w:t>
      </w:r>
      <w:r>
        <w:rPr>
          <w:spacing w:val="-3"/>
        </w:rPr>
        <w:t xml:space="preserve"> </w:t>
      </w:r>
      <w:r>
        <w:t>letters</w:t>
      </w:r>
      <w:proofErr w:type="gramEnd"/>
    </w:p>
    <w:p w14:paraId="6930071A" w14:textId="77777777" w:rsidR="001648F0" w:rsidRDefault="00DF1896">
      <w:pPr>
        <w:pStyle w:val="BodyText"/>
        <w:spacing w:line="261" w:lineRule="auto"/>
        <w:ind w:left="423" w:right="708"/>
      </w:pPr>
      <w:r>
        <w:t>submitted</w:t>
      </w:r>
      <w:r>
        <w:rPr>
          <w:spacing w:val="-7"/>
        </w:rPr>
        <w:t xml:space="preserve"> </w:t>
      </w:r>
      <w:r>
        <w:t>41.1%</w:t>
      </w:r>
      <w:r>
        <w:rPr>
          <w:spacing w:val="-7"/>
        </w:rPr>
        <w:t xml:space="preserve"> </w:t>
      </w:r>
      <w:r>
        <w:t>of</w:t>
      </w:r>
      <w:r>
        <w:rPr>
          <w:spacing w:val="-3"/>
        </w:rPr>
        <w:t xml:space="preserve"> </w:t>
      </w:r>
      <w:r>
        <w:t>these</w:t>
      </w:r>
      <w:r>
        <w:rPr>
          <w:spacing w:val="-5"/>
        </w:rPr>
        <w:t xml:space="preserve"> </w:t>
      </w:r>
      <w:r>
        <w:t>submissions.</w:t>
      </w:r>
      <w:r>
        <w:rPr>
          <w:spacing w:val="-17"/>
        </w:rPr>
        <w:t xml:space="preserve"> </w:t>
      </w:r>
      <w:r>
        <w:t>Altogether,</w:t>
      </w:r>
      <w:r>
        <w:rPr>
          <w:spacing w:val="-4"/>
        </w:rPr>
        <w:t xml:space="preserve"> </w:t>
      </w:r>
      <w:r>
        <w:t>the</w:t>
      </w:r>
      <w:r>
        <w:rPr>
          <w:spacing w:val="-5"/>
        </w:rPr>
        <w:t xml:space="preserve"> </w:t>
      </w:r>
      <w:r>
        <w:t>ten</w:t>
      </w:r>
      <w:r>
        <w:rPr>
          <w:spacing w:val="-5"/>
        </w:rPr>
        <w:t xml:space="preserve"> </w:t>
      </w:r>
      <w:r>
        <w:t>highest</w:t>
      </w:r>
      <w:r>
        <w:rPr>
          <w:spacing w:val="-5"/>
        </w:rPr>
        <w:t xml:space="preserve"> </w:t>
      </w:r>
      <w:r>
        <w:t>submitting</w:t>
      </w:r>
      <w:r>
        <w:rPr>
          <w:spacing w:val="-7"/>
        </w:rPr>
        <w:t xml:space="preserve"> </w:t>
      </w:r>
      <w:r>
        <w:t>law</w:t>
      </w:r>
      <w:r>
        <w:rPr>
          <w:spacing w:val="-8"/>
        </w:rPr>
        <w:t xml:space="preserve"> </w:t>
      </w:r>
      <w:r>
        <w:t>firms</w:t>
      </w:r>
      <w:r>
        <w:rPr>
          <w:spacing w:val="-5"/>
        </w:rPr>
        <w:t xml:space="preserve"> </w:t>
      </w:r>
      <w:r>
        <w:t>were responsible for 95.8% of all complaints and prelitigation letters received in 2024.</w:t>
      </w:r>
    </w:p>
    <w:p w14:paraId="728D4C9B" w14:textId="77777777" w:rsidR="001648F0" w:rsidRDefault="001648F0">
      <w:pPr>
        <w:pStyle w:val="BodyText"/>
        <w:spacing w:before="23"/>
      </w:pPr>
    </w:p>
    <w:p w14:paraId="31C0C02F" w14:textId="77777777" w:rsidR="001648F0" w:rsidRDefault="00DF1896">
      <w:pPr>
        <w:pStyle w:val="BodyText"/>
        <w:spacing w:before="1" w:line="261" w:lineRule="auto"/>
        <w:ind w:left="423" w:right="865"/>
      </w:pPr>
      <w:r>
        <w:t xml:space="preserve">Three of these top-submitting law firms </w:t>
      </w:r>
      <w:proofErr w:type="gramStart"/>
      <w:r>
        <w:t>were located in</w:t>
      </w:r>
      <w:proofErr w:type="gramEnd"/>
      <w:r>
        <w:t xml:space="preserve"> Northern California while six </w:t>
      </w:r>
      <w:proofErr w:type="gramStart"/>
      <w:r>
        <w:t>were located</w:t>
      </w:r>
      <w:r>
        <w:rPr>
          <w:spacing w:val="-3"/>
        </w:rPr>
        <w:t xml:space="preserve"> </w:t>
      </w:r>
      <w:r>
        <w:t>in</w:t>
      </w:r>
      <w:proofErr w:type="gramEnd"/>
      <w:r>
        <w:rPr>
          <w:spacing w:val="-3"/>
        </w:rPr>
        <w:t xml:space="preserve"> </w:t>
      </w:r>
      <w:r>
        <w:t>in</w:t>
      </w:r>
      <w:r>
        <w:rPr>
          <w:spacing w:val="-4"/>
        </w:rPr>
        <w:t xml:space="preserve"> </w:t>
      </w:r>
      <w:r>
        <w:t>Southern</w:t>
      </w:r>
      <w:r>
        <w:rPr>
          <w:spacing w:val="-4"/>
        </w:rPr>
        <w:t xml:space="preserve"> </w:t>
      </w:r>
      <w:r>
        <w:t>California.</w:t>
      </w:r>
      <w:r>
        <w:rPr>
          <w:spacing w:val="-3"/>
        </w:rPr>
        <w:t xml:space="preserve"> </w:t>
      </w:r>
      <w:r>
        <w:t>One</w:t>
      </w:r>
      <w:r>
        <w:rPr>
          <w:spacing w:val="-4"/>
        </w:rPr>
        <w:t xml:space="preserve"> </w:t>
      </w:r>
      <w:r>
        <w:t>of</w:t>
      </w:r>
      <w:r>
        <w:rPr>
          <w:spacing w:val="-3"/>
        </w:rPr>
        <w:t xml:space="preserve"> </w:t>
      </w:r>
      <w:r>
        <w:t>most</w:t>
      </w:r>
      <w:r>
        <w:rPr>
          <w:spacing w:val="-4"/>
        </w:rPr>
        <w:t xml:space="preserve"> </w:t>
      </w:r>
      <w:r>
        <w:t>submitting</w:t>
      </w:r>
      <w:r>
        <w:rPr>
          <w:spacing w:val="-4"/>
        </w:rPr>
        <w:t xml:space="preserve"> </w:t>
      </w:r>
      <w:r>
        <w:t>law</w:t>
      </w:r>
      <w:r>
        <w:rPr>
          <w:spacing w:val="-5"/>
        </w:rPr>
        <w:t xml:space="preserve"> </w:t>
      </w:r>
      <w:r>
        <w:t>firms</w:t>
      </w:r>
      <w:r>
        <w:rPr>
          <w:spacing w:val="-3"/>
        </w:rPr>
        <w:t xml:space="preserve"> </w:t>
      </w:r>
      <w:r w:rsidR="00E21BC8">
        <w:t>is</w:t>
      </w:r>
      <w:r>
        <w:rPr>
          <w:spacing w:val="-3"/>
        </w:rPr>
        <w:t xml:space="preserve"> </w:t>
      </w:r>
      <w:r>
        <w:t>located</w:t>
      </w:r>
      <w:r>
        <w:rPr>
          <w:spacing w:val="-4"/>
        </w:rPr>
        <w:t xml:space="preserve"> </w:t>
      </w:r>
      <w:r>
        <w:t>out</w:t>
      </w:r>
      <w:r>
        <w:rPr>
          <w:spacing w:val="-4"/>
        </w:rPr>
        <w:t xml:space="preserve"> </w:t>
      </w:r>
      <w:r>
        <w:t>of</w:t>
      </w:r>
      <w:r>
        <w:rPr>
          <w:spacing w:val="-1"/>
        </w:rPr>
        <w:t xml:space="preserve"> </w:t>
      </w:r>
      <w:r>
        <w:t>state.</w:t>
      </w:r>
    </w:p>
    <w:p w14:paraId="4A9997E0" w14:textId="77777777" w:rsidR="001648F0" w:rsidRDefault="001648F0">
      <w:pPr>
        <w:pStyle w:val="BodyText"/>
        <w:spacing w:before="22"/>
      </w:pPr>
    </w:p>
    <w:p w14:paraId="01644D30" w14:textId="77777777" w:rsidR="001648F0" w:rsidRDefault="00DF1896">
      <w:pPr>
        <w:pStyle w:val="BodyText"/>
        <w:spacing w:line="261" w:lineRule="auto"/>
        <w:ind w:left="423" w:right="1238"/>
      </w:pPr>
      <w:r>
        <w:t>For</w:t>
      </w:r>
      <w:r>
        <w:rPr>
          <w:spacing w:val="-3"/>
        </w:rPr>
        <w:t xml:space="preserve"> </w:t>
      </w:r>
      <w:r>
        <w:t>a</w:t>
      </w:r>
      <w:r>
        <w:rPr>
          <w:spacing w:val="-3"/>
        </w:rPr>
        <w:t xml:space="preserve"> </w:t>
      </w:r>
      <w:r>
        <w:t>breakdown</w:t>
      </w:r>
      <w:r>
        <w:rPr>
          <w:spacing w:val="-3"/>
        </w:rPr>
        <w:t xml:space="preserve"> </w:t>
      </w:r>
      <w:r>
        <w:t>of</w:t>
      </w:r>
      <w:r>
        <w:rPr>
          <w:spacing w:val="-3"/>
        </w:rPr>
        <w:t xml:space="preserve"> </w:t>
      </w:r>
      <w:r>
        <w:t>the</w:t>
      </w:r>
      <w:r>
        <w:rPr>
          <w:spacing w:val="-3"/>
        </w:rPr>
        <w:t xml:space="preserve"> </w:t>
      </w:r>
      <w:r>
        <w:t>percentage</w:t>
      </w:r>
      <w:r>
        <w:rPr>
          <w:spacing w:val="-5"/>
        </w:rPr>
        <w:t xml:space="preserve"> </w:t>
      </w:r>
      <w:r>
        <w:t>of</w:t>
      </w:r>
      <w:r>
        <w:rPr>
          <w:spacing w:val="-2"/>
        </w:rPr>
        <w:t xml:space="preserve"> </w:t>
      </w:r>
      <w:r>
        <w:t>complaints</w:t>
      </w:r>
      <w:r>
        <w:rPr>
          <w:spacing w:val="-3"/>
        </w:rPr>
        <w:t xml:space="preserve"> </w:t>
      </w:r>
      <w:r>
        <w:t>and</w:t>
      </w:r>
      <w:r>
        <w:rPr>
          <w:spacing w:val="-5"/>
        </w:rPr>
        <w:t xml:space="preserve"> </w:t>
      </w:r>
      <w:r>
        <w:t>prelitigation</w:t>
      </w:r>
      <w:r>
        <w:rPr>
          <w:spacing w:val="-3"/>
        </w:rPr>
        <w:t xml:space="preserve"> </w:t>
      </w:r>
      <w:r>
        <w:t>letters</w:t>
      </w:r>
      <w:r>
        <w:rPr>
          <w:spacing w:val="-3"/>
        </w:rPr>
        <w:t xml:space="preserve"> </w:t>
      </w:r>
      <w:r>
        <w:t>submitted</w:t>
      </w:r>
      <w:r>
        <w:rPr>
          <w:spacing w:val="-3"/>
        </w:rPr>
        <w:t xml:space="preserve"> </w:t>
      </w:r>
      <w:r>
        <w:t>by</w:t>
      </w:r>
      <w:r>
        <w:rPr>
          <w:spacing w:val="-6"/>
        </w:rPr>
        <w:t xml:space="preserve"> </w:t>
      </w:r>
      <w:r>
        <w:t xml:space="preserve">law firms in 2024, refer to </w:t>
      </w:r>
      <w:r>
        <w:rPr>
          <w:i/>
        </w:rPr>
        <w:t>Table 8</w:t>
      </w:r>
      <w:r>
        <w:t>.</w:t>
      </w:r>
    </w:p>
    <w:p w14:paraId="7FF1D19F" w14:textId="77777777" w:rsidR="001648F0" w:rsidRDefault="001648F0">
      <w:pPr>
        <w:pStyle w:val="BodyText"/>
      </w:pPr>
    </w:p>
    <w:p w14:paraId="7B03C0E3" w14:textId="77777777" w:rsidR="001648F0" w:rsidRDefault="001648F0">
      <w:pPr>
        <w:pStyle w:val="BodyText"/>
      </w:pPr>
    </w:p>
    <w:p w14:paraId="5A0BC112" w14:textId="77777777" w:rsidR="001648F0" w:rsidRDefault="001648F0">
      <w:pPr>
        <w:pStyle w:val="BodyText"/>
      </w:pPr>
    </w:p>
    <w:p w14:paraId="0FFAAC14" w14:textId="77777777" w:rsidR="001648F0" w:rsidRDefault="001648F0">
      <w:pPr>
        <w:pStyle w:val="BodyText"/>
        <w:spacing w:before="4"/>
      </w:pPr>
    </w:p>
    <w:p w14:paraId="1EA83B42" w14:textId="77777777" w:rsidR="001648F0" w:rsidRDefault="00DF1896">
      <w:pPr>
        <w:ind w:left="423"/>
        <w:rPr>
          <w:b/>
          <w:sz w:val="24"/>
        </w:rPr>
      </w:pPr>
      <w:r>
        <w:rPr>
          <w:b/>
          <w:sz w:val="24"/>
        </w:rPr>
        <w:t>Table</w:t>
      </w:r>
      <w:r>
        <w:rPr>
          <w:b/>
          <w:spacing w:val="-4"/>
          <w:sz w:val="24"/>
        </w:rPr>
        <w:t xml:space="preserve"> </w:t>
      </w:r>
      <w:r>
        <w:rPr>
          <w:b/>
          <w:sz w:val="24"/>
        </w:rPr>
        <w:t>8:</w:t>
      </w:r>
      <w:r>
        <w:rPr>
          <w:b/>
          <w:spacing w:val="-3"/>
          <w:sz w:val="24"/>
        </w:rPr>
        <w:t xml:space="preserve"> </w:t>
      </w:r>
      <w:r>
        <w:rPr>
          <w:b/>
          <w:sz w:val="24"/>
        </w:rPr>
        <w:t>Volume</w:t>
      </w:r>
      <w:r>
        <w:rPr>
          <w:b/>
          <w:spacing w:val="-2"/>
          <w:sz w:val="24"/>
        </w:rPr>
        <w:t xml:space="preserve"> </w:t>
      </w:r>
      <w:r>
        <w:rPr>
          <w:b/>
          <w:sz w:val="24"/>
        </w:rPr>
        <w:t>of</w:t>
      </w:r>
      <w:r>
        <w:rPr>
          <w:b/>
          <w:spacing w:val="-2"/>
          <w:sz w:val="24"/>
        </w:rPr>
        <w:t xml:space="preserve"> </w:t>
      </w:r>
      <w:r>
        <w:rPr>
          <w:b/>
          <w:sz w:val="24"/>
        </w:rPr>
        <w:t>Submissions</w:t>
      </w:r>
      <w:r>
        <w:rPr>
          <w:b/>
          <w:spacing w:val="-4"/>
          <w:sz w:val="24"/>
        </w:rPr>
        <w:t xml:space="preserve"> </w:t>
      </w:r>
      <w:r>
        <w:rPr>
          <w:b/>
          <w:sz w:val="24"/>
        </w:rPr>
        <w:t>by</w:t>
      </w:r>
      <w:r>
        <w:rPr>
          <w:b/>
          <w:spacing w:val="-9"/>
          <w:sz w:val="24"/>
        </w:rPr>
        <w:t xml:space="preserve"> </w:t>
      </w:r>
      <w:r>
        <w:rPr>
          <w:b/>
          <w:sz w:val="24"/>
        </w:rPr>
        <w:t>Top</w:t>
      </w:r>
      <w:r>
        <w:rPr>
          <w:b/>
          <w:spacing w:val="-2"/>
          <w:sz w:val="24"/>
        </w:rPr>
        <w:t xml:space="preserve"> </w:t>
      </w:r>
      <w:r>
        <w:rPr>
          <w:b/>
          <w:sz w:val="24"/>
        </w:rPr>
        <w:t>10</w:t>
      </w:r>
      <w:r>
        <w:rPr>
          <w:b/>
          <w:spacing w:val="-2"/>
          <w:sz w:val="24"/>
        </w:rPr>
        <w:t xml:space="preserve"> </w:t>
      </w:r>
      <w:r>
        <w:rPr>
          <w:b/>
          <w:sz w:val="24"/>
        </w:rPr>
        <w:t xml:space="preserve">Law Firms </w:t>
      </w:r>
      <w:r>
        <w:rPr>
          <w:b/>
          <w:spacing w:val="-2"/>
          <w:sz w:val="24"/>
        </w:rPr>
        <w:t>(2024)</w:t>
      </w:r>
    </w:p>
    <w:p w14:paraId="36F60B19" w14:textId="77777777" w:rsidR="001648F0" w:rsidRDefault="001648F0">
      <w:pPr>
        <w:pStyle w:val="BodyText"/>
        <w:spacing w:before="180"/>
        <w:rPr>
          <w:b/>
          <w:sz w:val="20"/>
        </w:rPr>
      </w:pPr>
    </w:p>
    <w:tbl>
      <w:tblPr>
        <w:tblW w:w="0" w:type="auto"/>
        <w:tblInd w:w="6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88"/>
        <w:gridCol w:w="2964"/>
        <w:gridCol w:w="3668"/>
      </w:tblGrid>
      <w:tr w:rsidR="001648F0" w14:paraId="08627327" w14:textId="77777777">
        <w:trPr>
          <w:trHeight w:val="1090"/>
        </w:trPr>
        <w:tc>
          <w:tcPr>
            <w:tcW w:w="3188" w:type="dxa"/>
            <w:shd w:val="clear" w:color="auto" w:fill="C5D9F0"/>
          </w:tcPr>
          <w:p w14:paraId="181499CC" w14:textId="77777777" w:rsidR="001648F0" w:rsidRDefault="001648F0">
            <w:pPr>
              <w:pStyle w:val="TableParagraph"/>
              <w:spacing w:before="123"/>
              <w:rPr>
                <w:b/>
                <w:sz w:val="24"/>
              </w:rPr>
            </w:pPr>
          </w:p>
          <w:p w14:paraId="695CE72C" w14:textId="77777777" w:rsidR="001648F0" w:rsidRDefault="00DF1896">
            <w:pPr>
              <w:pStyle w:val="TableParagraph"/>
              <w:ind w:left="554"/>
              <w:rPr>
                <w:b/>
                <w:sz w:val="24"/>
              </w:rPr>
            </w:pPr>
            <w:r>
              <w:rPr>
                <w:b/>
                <w:sz w:val="24"/>
              </w:rPr>
              <w:t>Name</w:t>
            </w:r>
            <w:r>
              <w:rPr>
                <w:b/>
                <w:spacing w:val="-3"/>
                <w:sz w:val="24"/>
              </w:rPr>
              <w:t xml:space="preserve"> </w:t>
            </w:r>
            <w:r>
              <w:rPr>
                <w:b/>
                <w:sz w:val="24"/>
              </w:rPr>
              <w:t>of</w:t>
            </w:r>
            <w:r>
              <w:rPr>
                <w:b/>
                <w:spacing w:val="-2"/>
                <w:sz w:val="24"/>
              </w:rPr>
              <w:t xml:space="preserve"> </w:t>
            </w:r>
            <w:r>
              <w:rPr>
                <w:b/>
                <w:sz w:val="24"/>
              </w:rPr>
              <w:t xml:space="preserve">Law </w:t>
            </w:r>
            <w:r>
              <w:rPr>
                <w:b/>
                <w:spacing w:val="-4"/>
                <w:sz w:val="24"/>
              </w:rPr>
              <w:t>Firm</w:t>
            </w:r>
          </w:p>
        </w:tc>
        <w:tc>
          <w:tcPr>
            <w:tcW w:w="2964" w:type="dxa"/>
            <w:shd w:val="clear" w:color="auto" w:fill="C5D9F0"/>
          </w:tcPr>
          <w:p w14:paraId="2C1D6870" w14:textId="77777777" w:rsidR="001648F0" w:rsidRDefault="00DF1896">
            <w:pPr>
              <w:pStyle w:val="TableParagraph"/>
              <w:spacing w:before="151" w:line="225" w:lineRule="auto"/>
              <w:ind w:left="347" w:right="330" w:hanging="1"/>
              <w:jc w:val="center"/>
              <w:rPr>
                <w:b/>
                <w:sz w:val="24"/>
              </w:rPr>
            </w:pPr>
            <w:r>
              <w:rPr>
                <w:b/>
                <w:sz w:val="24"/>
              </w:rPr>
              <w:t>Complaints and Prelitigation</w:t>
            </w:r>
            <w:r>
              <w:rPr>
                <w:b/>
                <w:spacing w:val="-17"/>
                <w:sz w:val="24"/>
              </w:rPr>
              <w:t xml:space="preserve"> </w:t>
            </w:r>
            <w:r>
              <w:rPr>
                <w:b/>
                <w:sz w:val="24"/>
              </w:rPr>
              <w:t xml:space="preserve">Letters </w:t>
            </w:r>
            <w:r>
              <w:rPr>
                <w:b/>
                <w:spacing w:val="-2"/>
                <w:sz w:val="24"/>
              </w:rPr>
              <w:t>Count</w:t>
            </w:r>
          </w:p>
        </w:tc>
        <w:tc>
          <w:tcPr>
            <w:tcW w:w="3668" w:type="dxa"/>
            <w:shd w:val="clear" w:color="auto" w:fill="C5D9F0"/>
          </w:tcPr>
          <w:p w14:paraId="7F3C6846" w14:textId="77777777" w:rsidR="001648F0" w:rsidRDefault="001648F0">
            <w:pPr>
              <w:pStyle w:val="TableParagraph"/>
              <w:spacing w:before="123"/>
              <w:rPr>
                <w:b/>
                <w:sz w:val="24"/>
              </w:rPr>
            </w:pPr>
          </w:p>
          <w:p w14:paraId="4B795298" w14:textId="77777777" w:rsidR="001648F0" w:rsidRDefault="00DF1896">
            <w:pPr>
              <w:pStyle w:val="TableParagraph"/>
              <w:ind w:left="23" w:right="4"/>
              <w:jc w:val="center"/>
              <w:rPr>
                <w:b/>
                <w:sz w:val="24"/>
              </w:rPr>
            </w:pPr>
            <w:r>
              <w:rPr>
                <w:b/>
                <w:sz w:val="24"/>
              </w:rPr>
              <w:t>Percentage</w:t>
            </w:r>
            <w:r>
              <w:rPr>
                <w:b/>
                <w:spacing w:val="-3"/>
                <w:sz w:val="24"/>
              </w:rPr>
              <w:t xml:space="preserve"> </w:t>
            </w:r>
            <w:r>
              <w:rPr>
                <w:b/>
                <w:sz w:val="24"/>
              </w:rPr>
              <w:t>of</w:t>
            </w:r>
            <w:r>
              <w:rPr>
                <w:b/>
                <w:spacing w:val="-2"/>
                <w:sz w:val="24"/>
              </w:rPr>
              <w:t xml:space="preserve"> </w:t>
            </w:r>
            <w:r>
              <w:rPr>
                <w:b/>
                <w:spacing w:val="-4"/>
                <w:sz w:val="24"/>
              </w:rPr>
              <w:t>Count</w:t>
            </w:r>
          </w:p>
        </w:tc>
      </w:tr>
      <w:tr w:rsidR="001648F0" w14:paraId="2EFB9ACC" w14:textId="77777777">
        <w:trPr>
          <w:trHeight w:val="451"/>
        </w:trPr>
        <w:tc>
          <w:tcPr>
            <w:tcW w:w="3188" w:type="dxa"/>
          </w:tcPr>
          <w:p w14:paraId="43E86227" w14:textId="77777777" w:rsidR="001648F0" w:rsidRDefault="00DF1896">
            <w:pPr>
              <w:pStyle w:val="TableParagraph"/>
              <w:spacing w:before="81"/>
              <w:ind w:left="573"/>
              <w:rPr>
                <w:sz w:val="24"/>
              </w:rPr>
            </w:pPr>
            <w:r>
              <w:rPr>
                <w:spacing w:val="-2"/>
                <w:sz w:val="24"/>
              </w:rPr>
              <w:t>Manning</w:t>
            </w:r>
            <w:r>
              <w:rPr>
                <w:sz w:val="24"/>
              </w:rPr>
              <w:t xml:space="preserve"> </w:t>
            </w:r>
            <w:r>
              <w:rPr>
                <w:spacing w:val="-2"/>
                <w:sz w:val="24"/>
              </w:rPr>
              <w:t>Law,</w:t>
            </w:r>
            <w:r>
              <w:rPr>
                <w:spacing w:val="-13"/>
                <w:sz w:val="24"/>
              </w:rPr>
              <w:t xml:space="preserve"> </w:t>
            </w:r>
            <w:r>
              <w:rPr>
                <w:spacing w:val="-5"/>
                <w:sz w:val="24"/>
              </w:rPr>
              <w:t>APC</w:t>
            </w:r>
          </w:p>
        </w:tc>
        <w:tc>
          <w:tcPr>
            <w:tcW w:w="2964" w:type="dxa"/>
          </w:tcPr>
          <w:p w14:paraId="450A5AD8" w14:textId="77777777" w:rsidR="001648F0" w:rsidRDefault="00DF1896">
            <w:pPr>
              <w:pStyle w:val="TableParagraph"/>
              <w:spacing w:before="81"/>
              <w:ind w:left="18"/>
              <w:jc w:val="center"/>
              <w:rPr>
                <w:sz w:val="24"/>
              </w:rPr>
            </w:pPr>
            <w:r>
              <w:rPr>
                <w:spacing w:val="-2"/>
                <w:sz w:val="24"/>
              </w:rPr>
              <w:t>1,775</w:t>
            </w:r>
          </w:p>
        </w:tc>
        <w:tc>
          <w:tcPr>
            <w:tcW w:w="3668" w:type="dxa"/>
          </w:tcPr>
          <w:p w14:paraId="394BE0CB" w14:textId="77777777" w:rsidR="001648F0" w:rsidRDefault="00DF1896">
            <w:pPr>
              <w:pStyle w:val="TableParagraph"/>
              <w:spacing w:before="81"/>
              <w:ind w:left="23" w:right="2"/>
              <w:jc w:val="center"/>
              <w:rPr>
                <w:sz w:val="24"/>
              </w:rPr>
            </w:pPr>
            <w:r>
              <w:rPr>
                <w:spacing w:val="-2"/>
                <w:sz w:val="24"/>
              </w:rPr>
              <w:t>41.1%</w:t>
            </w:r>
          </w:p>
        </w:tc>
      </w:tr>
      <w:tr w:rsidR="001648F0" w14:paraId="125CC65A" w14:textId="77777777">
        <w:trPr>
          <w:trHeight w:val="542"/>
        </w:trPr>
        <w:tc>
          <w:tcPr>
            <w:tcW w:w="3188" w:type="dxa"/>
          </w:tcPr>
          <w:p w14:paraId="056E4FCA" w14:textId="77777777" w:rsidR="001648F0" w:rsidRDefault="00DF1896">
            <w:pPr>
              <w:pStyle w:val="TableParagraph"/>
              <w:spacing w:line="262" w:lineRule="exact"/>
              <w:ind w:left="23" w:right="9"/>
              <w:jc w:val="center"/>
              <w:rPr>
                <w:sz w:val="24"/>
              </w:rPr>
            </w:pPr>
            <w:r>
              <w:rPr>
                <w:sz w:val="24"/>
              </w:rPr>
              <w:t>The</w:t>
            </w:r>
            <w:r>
              <w:rPr>
                <w:spacing w:val="-3"/>
                <w:sz w:val="24"/>
              </w:rPr>
              <w:t xml:space="preserve"> </w:t>
            </w:r>
            <w:r>
              <w:rPr>
                <w:sz w:val="24"/>
              </w:rPr>
              <w:t>Law</w:t>
            </w:r>
            <w:r>
              <w:rPr>
                <w:spacing w:val="-6"/>
                <w:sz w:val="24"/>
              </w:rPr>
              <w:t xml:space="preserve"> </w:t>
            </w:r>
            <w:r>
              <w:rPr>
                <w:sz w:val="24"/>
              </w:rPr>
              <w:t>Office</w:t>
            </w:r>
            <w:r>
              <w:rPr>
                <w:spacing w:val="-4"/>
                <w:sz w:val="24"/>
              </w:rPr>
              <w:t xml:space="preserve"> </w:t>
            </w:r>
            <w:r>
              <w:rPr>
                <w:sz w:val="24"/>
              </w:rPr>
              <w:t>of</w:t>
            </w:r>
            <w:r>
              <w:rPr>
                <w:spacing w:val="-1"/>
                <w:sz w:val="24"/>
              </w:rPr>
              <w:t xml:space="preserve"> </w:t>
            </w:r>
            <w:r>
              <w:rPr>
                <w:sz w:val="24"/>
              </w:rPr>
              <w:t>Hakimi</w:t>
            </w:r>
            <w:r>
              <w:rPr>
                <w:spacing w:val="-2"/>
                <w:sz w:val="24"/>
              </w:rPr>
              <w:t xml:space="preserve"> </w:t>
            </w:r>
            <w:r>
              <w:rPr>
                <w:spacing w:val="-10"/>
                <w:sz w:val="24"/>
              </w:rPr>
              <w:t>&amp;</w:t>
            </w:r>
          </w:p>
          <w:p w14:paraId="73F7BD64" w14:textId="77777777" w:rsidR="001648F0" w:rsidRDefault="00DF1896">
            <w:pPr>
              <w:pStyle w:val="TableParagraph"/>
              <w:spacing w:line="260" w:lineRule="exact"/>
              <w:ind w:left="23" w:right="2"/>
              <w:jc w:val="center"/>
              <w:rPr>
                <w:sz w:val="24"/>
              </w:rPr>
            </w:pPr>
            <w:r>
              <w:rPr>
                <w:spacing w:val="-2"/>
                <w:sz w:val="24"/>
              </w:rPr>
              <w:t>Shahriari</w:t>
            </w:r>
          </w:p>
        </w:tc>
        <w:tc>
          <w:tcPr>
            <w:tcW w:w="2964" w:type="dxa"/>
          </w:tcPr>
          <w:p w14:paraId="02298A56" w14:textId="77777777" w:rsidR="001648F0" w:rsidRDefault="00DF1896">
            <w:pPr>
              <w:pStyle w:val="TableParagraph"/>
              <w:spacing w:before="125"/>
              <w:ind w:left="18" w:right="1"/>
              <w:jc w:val="center"/>
              <w:rPr>
                <w:sz w:val="24"/>
              </w:rPr>
            </w:pPr>
            <w:r>
              <w:rPr>
                <w:spacing w:val="-5"/>
                <w:sz w:val="24"/>
              </w:rPr>
              <w:t>802</w:t>
            </w:r>
          </w:p>
        </w:tc>
        <w:tc>
          <w:tcPr>
            <w:tcW w:w="3668" w:type="dxa"/>
          </w:tcPr>
          <w:p w14:paraId="0EACB307" w14:textId="77777777" w:rsidR="001648F0" w:rsidRDefault="00DF1896">
            <w:pPr>
              <w:pStyle w:val="TableParagraph"/>
              <w:spacing w:before="125"/>
              <w:ind w:left="23" w:right="2"/>
              <w:jc w:val="center"/>
              <w:rPr>
                <w:sz w:val="24"/>
              </w:rPr>
            </w:pPr>
            <w:r>
              <w:rPr>
                <w:spacing w:val="-2"/>
                <w:sz w:val="24"/>
              </w:rPr>
              <w:t>18.6%</w:t>
            </w:r>
          </w:p>
        </w:tc>
      </w:tr>
      <w:tr w:rsidR="001648F0" w14:paraId="062268DD" w14:textId="77777777">
        <w:trPr>
          <w:trHeight w:val="542"/>
        </w:trPr>
        <w:tc>
          <w:tcPr>
            <w:tcW w:w="3188" w:type="dxa"/>
          </w:tcPr>
          <w:p w14:paraId="0C3214A9" w14:textId="77777777" w:rsidR="001648F0" w:rsidRDefault="00DF1896">
            <w:pPr>
              <w:pStyle w:val="TableParagraph"/>
              <w:spacing w:line="262" w:lineRule="exact"/>
              <w:ind w:left="1113" w:hanging="591"/>
              <w:rPr>
                <w:sz w:val="24"/>
              </w:rPr>
            </w:pPr>
            <w:r>
              <w:rPr>
                <w:sz w:val="24"/>
              </w:rPr>
              <w:t>Law</w:t>
            </w:r>
            <w:r>
              <w:rPr>
                <w:spacing w:val="-16"/>
                <w:sz w:val="24"/>
              </w:rPr>
              <w:t xml:space="preserve"> </w:t>
            </w:r>
            <w:r>
              <w:rPr>
                <w:sz w:val="24"/>
              </w:rPr>
              <w:t>Office</w:t>
            </w:r>
            <w:r>
              <w:rPr>
                <w:spacing w:val="-15"/>
                <w:sz w:val="24"/>
              </w:rPr>
              <w:t xml:space="preserve"> </w:t>
            </w:r>
            <w:r>
              <w:rPr>
                <w:sz w:val="24"/>
              </w:rPr>
              <w:t>of</w:t>
            </w:r>
            <w:r>
              <w:rPr>
                <w:spacing w:val="-12"/>
                <w:sz w:val="24"/>
              </w:rPr>
              <w:t xml:space="preserve"> </w:t>
            </w:r>
            <w:r>
              <w:rPr>
                <w:sz w:val="24"/>
              </w:rPr>
              <w:t xml:space="preserve">Morse </w:t>
            </w:r>
            <w:proofErr w:type="spellStart"/>
            <w:r>
              <w:rPr>
                <w:spacing w:val="-2"/>
                <w:sz w:val="24"/>
              </w:rPr>
              <w:t>Mehrban</w:t>
            </w:r>
            <w:proofErr w:type="spellEnd"/>
          </w:p>
        </w:tc>
        <w:tc>
          <w:tcPr>
            <w:tcW w:w="2964" w:type="dxa"/>
          </w:tcPr>
          <w:p w14:paraId="784F4014" w14:textId="77777777" w:rsidR="001648F0" w:rsidRDefault="00DF1896">
            <w:pPr>
              <w:pStyle w:val="TableParagraph"/>
              <w:spacing w:before="127"/>
              <w:ind w:left="18" w:right="1"/>
              <w:jc w:val="center"/>
              <w:rPr>
                <w:sz w:val="24"/>
              </w:rPr>
            </w:pPr>
            <w:r>
              <w:rPr>
                <w:spacing w:val="-5"/>
                <w:sz w:val="24"/>
              </w:rPr>
              <w:t>418</w:t>
            </w:r>
          </w:p>
        </w:tc>
        <w:tc>
          <w:tcPr>
            <w:tcW w:w="3668" w:type="dxa"/>
          </w:tcPr>
          <w:p w14:paraId="135A314F" w14:textId="77777777" w:rsidR="001648F0" w:rsidRDefault="00DF1896">
            <w:pPr>
              <w:pStyle w:val="TableParagraph"/>
              <w:spacing w:before="127"/>
              <w:ind w:left="23" w:right="2"/>
              <w:jc w:val="center"/>
              <w:rPr>
                <w:sz w:val="24"/>
              </w:rPr>
            </w:pPr>
            <w:r>
              <w:rPr>
                <w:spacing w:val="-4"/>
                <w:sz w:val="24"/>
              </w:rPr>
              <w:t>9.7%</w:t>
            </w:r>
          </w:p>
        </w:tc>
      </w:tr>
      <w:tr w:rsidR="001648F0" w14:paraId="43DA0064" w14:textId="77777777">
        <w:trPr>
          <w:trHeight w:val="451"/>
        </w:trPr>
        <w:tc>
          <w:tcPr>
            <w:tcW w:w="3188" w:type="dxa"/>
          </w:tcPr>
          <w:p w14:paraId="711D8C7F" w14:textId="77777777" w:rsidR="001648F0" w:rsidRDefault="00DF1896">
            <w:pPr>
              <w:pStyle w:val="TableParagraph"/>
              <w:spacing w:before="80"/>
              <w:ind w:left="539"/>
              <w:rPr>
                <w:sz w:val="24"/>
              </w:rPr>
            </w:pPr>
            <w:proofErr w:type="spellStart"/>
            <w:r>
              <w:rPr>
                <w:sz w:val="24"/>
              </w:rPr>
              <w:t>Seabock</w:t>
            </w:r>
            <w:proofErr w:type="spellEnd"/>
            <w:r>
              <w:rPr>
                <w:spacing w:val="-4"/>
                <w:sz w:val="24"/>
              </w:rPr>
              <w:t xml:space="preserve"> </w:t>
            </w:r>
            <w:r>
              <w:rPr>
                <w:sz w:val="24"/>
              </w:rPr>
              <w:t>Price</w:t>
            </w:r>
            <w:r>
              <w:rPr>
                <w:spacing w:val="-16"/>
                <w:sz w:val="24"/>
              </w:rPr>
              <w:t xml:space="preserve"> </w:t>
            </w:r>
            <w:r>
              <w:rPr>
                <w:spacing w:val="-5"/>
                <w:sz w:val="24"/>
              </w:rPr>
              <w:t>APC</w:t>
            </w:r>
          </w:p>
        </w:tc>
        <w:tc>
          <w:tcPr>
            <w:tcW w:w="2964" w:type="dxa"/>
          </w:tcPr>
          <w:p w14:paraId="15A3D668" w14:textId="77777777" w:rsidR="001648F0" w:rsidRDefault="00DF1896">
            <w:pPr>
              <w:pStyle w:val="TableParagraph"/>
              <w:spacing w:before="80"/>
              <w:ind w:left="18" w:right="1"/>
              <w:jc w:val="center"/>
              <w:rPr>
                <w:sz w:val="24"/>
              </w:rPr>
            </w:pPr>
            <w:r>
              <w:rPr>
                <w:spacing w:val="-5"/>
                <w:sz w:val="24"/>
              </w:rPr>
              <w:t>299</w:t>
            </w:r>
          </w:p>
        </w:tc>
        <w:tc>
          <w:tcPr>
            <w:tcW w:w="3668" w:type="dxa"/>
          </w:tcPr>
          <w:p w14:paraId="49650768" w14:textId="77777777" w:rsidR="001648F0" w:rsidRDefault="00DF1896">
            <w:pPr>
              <w:pStyle w:val="TableParagraph"/>
              <w:spacing w:before="80"/>
              <w:ind w:left="23" w:right="2"/>
              <w:jc w:val="center"/>
              <w:rPr>
                <w:sz w:val="24"/>
              </w:rPr>
            </w:pPr>
            <w:r>
              <w:rPr>
                <w:spacing w:val="-4"/>
                <w:sz w:val="24"/>
              </w:rPr>
              <w:t>6.9%</w:t>
            </w:r>
          </w:p>
        </w:tc>
      </w:tr>
      <w:tr w:rsidR="001648F0" w14:paraId="42E0AAEB" w14:textId="77777777">
        <w:trPr>
          <w:trHeight w:val="451"/>
        </w:trPr>
        <w:tc>
          <w:tcPr>
            <w:tcW w:w="3188" w:type="dxa"/>
          </w:tcPr>
          <w:p w14:paraId="1D4DCD7A" w14:textId="77777777" w:rsidR="001648F0" w:rsidRDefault="00DF1896">
            <w:pPr>
              <w:pStyle w:val="TableParagraph"/>
              <w:spacing w:before="81"/>
              <w:ind w:left="475"/>
              <w:rPr>
                <w:sz w:val="24"/>
              </w:rPr>
            </w:pPr>
            <w:r>
              <w:rPr>
                <w:sz w:val="24"/>
              </w:rPr>
              <w:t>The</w:t>
            </w:r>
            <w:r>
              <w:rPr>
                <w:spacing w:val="-2"/>
                <w:sz w:val="24"/>
              </w:rPr>
              <w:t xml:space="preserve"> </w:t>
            </w:r>
            <w:r>
              <w:rPr>
                <w:sz w:val="24"/>
              </w:rPr>
              <w:t>Reddy</w:t>
            </w:r>
            <w:r>
              <w:rPr>
                <w:spacing w:val="-4"/>
                <w:sz w:val="24"/>
              </w:rPr>
              <w:t xml:space="preserve"> </w:t>
            </w:r>
            <w:r>
              <w:rPr>
                <w:sz w:val="24"/>
              </w:rPr>
              <w:t>Law</w:t>
            </w:r>
            <w:r>
              <w:rPr>
                <w:spacing w:val="-3"/>
                <w:sz w:val="24"/>
              </w:rPr>
              <w:t xml:space="preserve"> </w:t>
            </w:r>
            <w:r>
              <w:rPr>
                <w:spacing w:val="-4"/>
                <w:sz w:val="24"/>
              </w:rPr>
              <w:t>Firm</w:t>
            </w:r>
          </w:p>
        </w:tc>
        <w:tc>
          <w:tcPr>
            <w:tcW w:w="2964" w:type="dxa"/>
          </w:tcPr>
          <w:p w14:paraId="4CD0904B" w14:textId="77777777" w:rsidR="001648F0" w:rsidRDefault="00DF1896">
            <w:pPr>
              <w:pStyle w:val="TableParagraph"/>
              <w:spacing w:before="81"/>
              <w:ind w:left="18" w:right="1"/>
              <w:jc w:val="center"/>
              <w:rPr>
                <w:sz w:val="24"/>
              </w:rPr>
            </w:pPr>
            <w:r>
              <w:rPr>
                <w:spacing w:val="-5"/>
                <w:sz w:val="24"/>
              </w:rPr>
              <w:t>279</w:t>
            </w:r>
          </w:p>
        </w:tc>
        <w:tc>
          <w:tcPr>
            <w:tcW w:w="3668" w:type="dxa"/>
          </w:tcPr>
          <w:p w14:paraId="783C7851" w14:textId="77777777" w:rsidR="001648F0" w:rsidRDefault="00DF1896">
            <w:pPr>
              <w:pStyle w:val="TableParagraph"/>
              <w:spacing w:before="81"/>
              <w:ind w:left="23" w:right="2"/>
              <w:jc w:val="center"/>
              <w:rPr>
                <w:sz w:val="24"/>
              </w:rPr>
            </w:pPr>
            <w:r>
              <w:rPr>
                <w:spacing w:val="-4"/>
                <w:sz w:val="24"/>
              </w:rPr>
              <w:t>6.5%</w:t>
            </w:r>
          </w:p>
        </w:tc>
      </w:tr>
      <w:tr w:rsidR="001648F0" w14:paraId="3BCFA8DB" w14:textId="77777777">
        <w:trPr>
          <w:trHeight w:val="451"/>
        </w:trPr>
        <w:tc>
          <w:tcPr>
            <w:tcW w:w="3188" w:type="dxa"/>
          </w:tcPr>
          <w:p w14:paraId="4009DE00" w14:textId="77777777" w:rsidR="001648F0" w:rsidRDefault="00DF1896">
            <w:pPr>
              <w:pStyle w:val="TableParagraph"/>
              <w:spacing w:before="80"/>
              <w:ind w:left="441"/>
              <w:rPr>
                <w:sz w:val="24"/>
              </w:rPr>
            </w:pPr>
            <w:r>
              <w:rPr>
                <w:sz w:val="24"/>
              </w:rPr>
              <w:t>Pacific</w:t>
            </w:r>
            <w:r>
              <w:rPr>
                <w:spacing w:val="-17"/>
                <w:sz w:val="24"/>
              </w:rPr>
              <w:t xml:space="preserve"> </w:t>
            </w:r>
            <w:r>
              <w:rPr>
                <w:sz w:val="24"/>
              </w:rPr>
              <w:t>Trial</w:t>
            </w:r>
            <w:r>
              <w:rPr>
                <w:spacing w:val="-16"/>
                <w:sz w:val="24"/>
              </w:rPr>
              <w:t xml:space="preserve"> </w:t>
            </w:r>
            <w:r>
              <w:rPr>
                <w:spacing w:val="-2"/>
                <w:sz w:val="24"/>
              </w:rPr>
              <w:t>Attorneys</w:t>
            </w:r>
          </w:p>
        </w:tc>
        <w:tc>
          <w:tcPr>
            <w:tcW w:w="2964" w:type="dxa"/>
          </w:tcPr>
          <w:p w14:paraId="55967DAA" w14:textId="77777777" w:rsidR="001648F0" w:rsidRDefault="00DF1896">
            <w:pPr>
              <w:pStyle w:val="TableParagraph"/>
              <w:spacing w:before="80"/>
              <w:ind w:left="18" w:right="1"/>
              <w:jc w:val="center"/>
              <w:rPr>
                <w:sz w:val="24"/>
              </w:rPr>
            </w:pPr>
            <w:r>
              <w:rPr>
                <w:spacing w:val="-5"/>
                <w:sz w:val="24"/>
              </w:rPr>
              <w:t>182</w:t>
            </w:r>
          </w:p>
        </w:tc>
        <w:tc>
          <w:tcPr>
            <w:tcW w:w="3668" w:type="dxa"/>
          </w:tcPr>
          <w:p w14:paraId="095FD088" w14:textId="77777777" w:rsidR="001648F0" w:rsidRDefault="00DF1896">
            <w:pPr>
              <w:pStyle w:val="TableParagraph"/>
              <w:spacing w:before="80"/>
              <w:ind w:left="23" w:right="2"/>
              <w:jc w:val="center"/>
              <w:rPr>
                <w:sz w:val="24"/>
              </w:rPr>
            </w:pPr>
            <w:r>
              <w:rPr>
                <w:spacing w:val="-4"/>
                <w:sz w:val="24"/>
              </w:rPr>
              <w:t>4.2%</w:t>
            </w:r>
          </w:p>
        </w:tc>
      </w:tr>
      <w:tr w:rsidR="001648F0" w14:paraId="1CBD6FC4" w14:textId="77777777">
        <w:trPr>
          <w:trHeight w:val="451"/>
        </w:trPr>
        <w:tc>
          <w:tcPr>
            <w:tcW w:w="3188" w:type="dxa"/>
          </w:tcPr>
          <w:p w14:paraId="288D9CEC" w14:textId="77777777" w:rsidR="001648F0" w:rsidRDefault="00DF1896">
            <w:pPr>
              <w:pStyle w:val="TableParagraph"/>
              <w:spacing w:before="81"/>
              <w:ind w:left="419"/>
              <w:rPr>
                <w:sz w:val="24"/>
              </w:rPr>
            </w:pPr>
            <w:r>
              <w:rPr>
                <w:sz w:val="24"/>
              </w:rPr>
              <w:t>The</w:t>
            </w:r>
            <w:r>
              <w:rPr>
                <w:spacing w:val="-3"/>
                <w:sz w:val="24"/>
              </w:rPr>
              <w:t xml:space="preserve"> </w:t>
            </w:r>
            <w:proofErr w:type="spellStart"/>
            <w:r>
              <w:rPr>
                <w:sz w:val="24"/>
              </w:rPr>
              <w:t>Strojnik</w:t>
            </w:r>
            <w:proofErr w:type="spellEnd"/>
            <w:r>
              <w:rPr>
                <w:spacing w:val="-3"/>
                <w:sz w:val="24"/>
              </w:rPr>
              <w:t xml:space="preserve"> </w:t>
            </w:r>
            <w:r>
              <w:rPr>
                <w:sz w:val="24"/>
              </w:rPr>
              <w:t>Firm</w:t>
            </w:r>
            <w:r>
              <w:rPr>
                <w:spacing w:val="-2"/>
                <w:sz w:val="24"/>
              </w:rPr>
              <w:t xml:space="preserve"> </w:t>
            </w:r>
            <w:r>
              <w:rPr>
                <w:spacing w:val="-5"/>
                <w:sz w:val="24"/>
              </w:rPr>
              <w:t>LLC</w:t>
            </w:r>
          </w:p>
        </w:tc>
        <w:tc>
          <w:tcPr>
            <w:tcW w:w="2964" w:type="dxa"/>
          </w:tcPr>
          <w:p w14:paraId="5BC9C886" w14:textId="77777777" w:rsidR="001648F0" w:rsidRDefault="00DF1896">
            <w:pPr>
              <w:pStyle w:val="TableParagraph"/>
              <w:spacing w:before="81"/>
              <w:ind w:left="18" w:right="1"/>
              <w:jc w:val="center"/>
              <w:rPr>
                <w:sz w:val="24"/>
              </w:rPr>
            </w:pPr>
            <w:r>
              <w:rPr>
                <w:spacing w:val="-5"/>
                <w:sz w:val="24"/>
              </w:rPr>
              <w:t>168</w:t>
            </w:r>
          </w:p>
        </w:tc>
        <w:tc>
          <w:tcPr>
            <w:tcW w:w="3668" w:type="dxa"/>
          </w:tcPr>
          <w:p w14:paraId="671E9EC2" w14:textId="77777777" w:rsidR="001648F0" w:rsidRDefault="00DF1896">
            <w:pPr>
              <w:pStyle w:val="TableParagraph"/>
              <w:spacing w:before="81"/>
              <w:ind w:left="23" w:right="2"/>
              <w:jc w:val="center"/>
              <w:rPr>
                <w:sz w:val="24"/>
              </w:rPr>
            </w:pPr>
            <w:r>
              <w:rPr>
                <w:spacing w:val="-4"/>
                <w:sz w:val="24"/>
              </w:rPr>
              <w:t>3.9%</w:t>
            </w:r>
          </w:p>
        </w:tc>
      </w:tr>
      <w:tr w:rsidR="001648F0" w14:paraId="7A8DB9EA" w14:textId="77777777">
        <w:trPr>
          <w:trHeight w:val="451"/>
        </w:trPr>
        <w:tc>
          <w:tcPr>
            <w:tcW w:w="3188" w:type="dxa"/>
          </w:tcPr>
          <w:p w14:paraId="2A756C46" w14:textId="77777777" w:rsidR="001648F0" w:rsidRDefault="00DF1896">
            <w:pPr>
              <w:pStyle w:val="TableParagraph"/>
              <w:spacing w:before="80"/>
              <w:ind w:left="703"/>
              <w:rPr>
                <w:sz w:val="24"/>
              </w:rPr>
            </w:pPr>
            <w:r>
              <w:rPr>
                <w:spacing w:val="-2"/>
                <w:sz w:val="24"/>
              </w:rPr>
              <w:t>Valenti Law</w:t>
            </w:r>
            <w:r>
              <w:rPr>
                <w:spacing w:val="-17"/>
                <w:sz w:val="24"/>
              </w:rPr>
              <w:t xml:space="preserve"> </w:t>
            </w:r>
            <w:r>
              <w:rPr>
                <w:spacing w:val="-5"/>
                <w:sz w:val="24"/>
              </w:rPr>
              <w:t>APC</w:t>
            </w:r>
          </w:p>
        </w:tc>
        <w:tc>
          <w:tcPr>
            <w:tcW w:w="2964" w:type="dxa"/>
          </w:tcPr>
          <w:p w14:paraId="75C78A80" w14:textId="77777777" w:rsidR="001648F0" w:rsidRDefault="00DF1896">
            <w:pPr>
              <w:pStyle w:val="TableParagraph"/>
              <w:spacing w:before="80"/>
              <w:ind w:left="18" w:right="1"/>
              <w:jc w:val="center"/>
              <w:rPr>
                <w:sz w:val="24"/>
              </w:rPr>
            </w:pPr>
            <w:r>
              <w:rPr>
                <w:spacing w:val="-5"/>
                <w:sz w:val="24"/>
              </w:rPr>
              <w:t>90</w:t>
            </w:r>
          </w:p>
        </w:tc>
        <w:tc>
          <w:tcPr>
            <w:tcW w:w="3668" w:type="dxa"/>
          </w:tcPr>
          <w:p w14:paraId="03193EE0" w14:textId="77777777" w:rsidR="001648F0" w:rsidRDefault="00DF1896">
            <w:pPr>
              <w:pStyle w:val="TableParagraph"/>
              <w:spacing w:before="80"/>
              <w:ind w:left="23" w:right="2"/>
              <w:jc w:val="center"/>
              <w:rPr>
                <w:sz w:val="24"/>
              </w:rPr>
            </w:pPr>
            <w:r>
              <w:rPr>
                <w:spacing w:val="-4"/>
                <w:sz w:val="24"/>
              </w:rPr>
              <w:t>2.1%</w:t>
            </w:r>
          </w:p>
        </w:tc>
      </w:tr>
      <w:tr w:rsidR="001648F0" w14:paraId="3B54062A" w14:textId="77777777">
        <w:trPr>
          <w:trHeight w:val="542"/>
        </w:trPr>
        <w:tc>
          <w:tcPr>
            <w:tcW w:w="3188" w:type="dxa"/>
          </w:tcPr>
          <w:p w14:paraId="2A223C19" w14:textId="77777777" w:rsidR="001648F0" w:rsidRDefault="00DF1896">
            <w:pPr>
              <w:pStyle w:val="TableParagraph"/>
              <w:spacing w:line="264" w:lineRule="exact"/>
              <w:ind w:left="23"/>
              <w:jc w:val="center"/>
              <w:rPr>
                <w:sz w:val="24"/>
              </w:rPr>
            </w:pPr>
            <w:r>
              <w:rPr>
                <w:sz w:val="24"/>
              </w:rPr>
              <w:t>Law</w:t>
            </w:r>
            <w:r>
              <w:rPr>
                <w:spacing w:val="-5"/>
                <w:sz w:val="24"/>
              </w:rPr>
              <w:t xml:space="preserve"> </w:t>
            </w:r>
            <w:r>
              <w:rPr>
                <w:sz w:val="24"/>
              </w:rPr>
              <w:t>Office</w:t>
            </w:r>
            <w:r>
              <w:rPr>
                <w:spacing w:val="-3"/>
                <w:sz w:val="24"/>
              </w:rPr>
              <w:t xml:space="preserve"> </w:t>
            </w:r>
            <w:r>
              <w:rPr>
                <w:sz w:val="24"/>
              </w:rPr>
              <w:t>of Richard</w:t>
            </w:r>
            <w:r>
              <w:rPr>
                <w:spacing w:val="-16"/>
                <w:sz w:val="24"/>
              </w:rPr>
              <w:t xml:space="preserve"> </w:t>
            </w:r>
            <w:r>
              <w:rPr>
                <w:sz w:val="24"/>
              </w:rPr>
              <w:t>A</w:t>
            </w:r>
            <w:r>
              <w:rPr>
                <w:spacing w:val="-15"/>
                <w:sz w:val="24"/>
              </w:rPr>
              <w:t xml:space="preserve"> </w:t>
            </w:r>
            <w:r>
              <w:rPr>
                <w:spacing w:val="-5"/>
                <w:sz w:val="24"/>
              </w:rPr>
              <w:t>Mac</w:t>
            </w:r>
          </w:p>
          <w:p w14:paraId="7E685FD3" w14:textId="77777777" w:rsidR="001648F0" w:rsidRDefault="00DF1896">
            <w:pPr>
              <w:pStyle w:val="TableParagraph"/>
              <w:spacing w:line="259" w:lineRule="exact"/>
              <w:ind w:left="23" w:right="6"/>
              <w:jc w:val="center"/>
              <w:rPr>
                <w:sz w:val="24"/>
              </w:rPr>
            </w:pPr>
            <w:r>
              <w:rPr>
                <w:spacing w:val="-2"/>
                <w:sz w:val="24"/>
              </w:rPr>
              <w:t>Bride</w:t>
            </w:r>
          </w:p>
        </w:tc>
        <w:tc>
          <w:tcPr>
            <w:tcW w:w="2964" w:type="dxa"/>
          </w:tcPr>
          <w:p w14:paraId="05310C34" w14:textId="77777777" w:rsidR="001648F0" w:rsidRDefault="00DF1896">
            <w:pPr>
              <w:pStyle w:val="TableParagraph"/>
              <w:spacing w:before="127"/>
              <w:ind w:left="18" w:right="1"/>
              <w:jc w:val="center"/>
              <w:rPr>
                <w:sz w:val="24"/>
              </w:rPr>
            </w:pPr>
            <w:r>
              <w:rPr>
                <w:spacing w:val="-5"/>
                <w:sz w:val="24"/>
              </w:rPr>
              <w:t>70</w:t>
            </w:r>
          </w:p>
        </w:tc>
        <w:tc>
          <w:tcPr>
            <w:tcW w:w="3668" w:type="dxa"/>
          </w:tcPr>
          <w:p w14:paraId="45ADE5C1" w14:textId="77777777" w:rsidR="001648F0" w:rsidRDefault="00DF1896">
            <w:pPr>
              <w:pStyle w:val="TableParagraph"/>
              <w:spacing w:before="127"/>
              <w:ind w:left="23" w:right="2"/>
              <w:jc w:val="center"/>
              <w:rPr>
                <w:sz w:val="24"/>
              </w:rPr>
            </w:pPr>
            <w:r>
              <w:rPr>
                <w:spacing w:val="-4"/>
                <w:sz w:val="24"/>
              </w:rPr>
              <w:t>1.6%</w:t>
            </w:r>
          </w:p>
        </w:tc>
      </w:tr>
      <w:tr w:rsidR="001648F0" w14:paraId="5247DFCE" w14:textId="77777777">
        <w:trPr>
          <w:trHeight w:val="451"/>
        </w:trPr>
        <w:tc>
          <w:tcPr>
            <w:tcW w:w="3188" w:type="dxa"/>
          </w:tcPr>
          <w:p w14:paraId="217D4610" w14:textId="77777777" w:rsidR="001648F0" w:rsidRDefault="00DF1896">
            <w:pPr>
              <w:pStyle w:val="TableParagraph"/>
              <w:spacing w:before="80"/>
              <w:ind w:left="436"/>
              <w:rPr>
                <w:sz w:val="24"/>
              </w:rPr>
            </w:pPr>
            <w:r>
              <w:rPr>
                <w:sz w:val="24"/>
              </w:rPr>
              <w:t>Moore</w:t>
            </w:r>
            <w:r>
              <w:rPr>
                <w:spacing w:val="-2"/>
                <w:sz w:val="24"/>
              </w:rPr>
              <w:t xml:space="preserve"> </w:t>
            </w:r>
            <w:r>
              <w:rPr>
                <w:sz w:val="24"/>
              </w:rPr>
              <w:t>Law</w:t>
            </w:r>
            <w:r>
              <w:rPr>
                <w:spacing w:val="-3"/>
                <w:sz w:val="24"/>
              </w:rPr>
              <w:t xml:space="preserve"> </w:t>
            </w:r>
            <w:r>
              <w:rPr>
                <w:sz w:val="24"/>
              </w:rPr>
              <w:t>Firm,</w:t>
            </w:r>
            <w:r>
              <w:rPr>
                <w:spacing w:val="-1"/>
                <w:sz w:val="24"/>
              </w:rPr>
              <w:t xml:space="preserve"> </w:t>
            </w:r>
            <w:r>
              <w:rPr>
                <w:spacing w:val="-4"/>
                <w:sz w:val="24"/>
              </w:rPr>
              <w:t>P.C.</w:t>
            </w:r>
          </w:p>
        </w:tc>
        <w:tc>
          <w:tcPr>
            <w:tcW w:w="2964" w:type="dxa"/>
          </w:tcPr>
          <w:p w14:paraId="5DF58E41" w14:textId="77777777" w:rsidR="001648F0" w:rsidRDefault="00DF1896">
            <w:pPr>
              <w:pStyle w:val="TableParagraph"/>
              <w:spacing w:before="80"/>
              <w:ind w:left="18" w:right="1"/>
              <w:jc w:val="center"/>
              <w:rPr>
                <w:sz w:val="24"/>
              </w:rPr>
            </w:pPr>
            <w:r>
              <w:rPr>
                <w:spacing w:val="-5"/>
                <w:sz w:val="24"/>
              </w:rPr>
              <w:t>55</w:t>
            </w:r>
          </w:p>
        </w:tc>
        <w:tc>
          <w:tcPr>
            <w:tcW w:w="3668" w:type="dxa"/>
          </w:tcPr>
          <w:p w14:paraId="305F4787" w14:textId="77777777" w:rsidR="001648F0" w:rsidRDefault="00DF1896">
            <w:pPr>
              <w:pStyle w:val="TableParagraph"/>
              <w:spacing w:before="80"/>
              <w:ind w:left="23" w:right="2"/>
              <w:jc w:val="center"/>
              <w:rPr>
                <w:sz w:val="24"/>
              </w:rPr>
            </w:pPr>
            <w:r>
              <w:rPr>
                <w:spacing w:val="-4"/>
                <w:sz w:val="24"/>
              </w:rPr>
              <w:t>1.3%</w:t>
            </w:r>
          </w:p>
        </w:tc>
      </w:tr>
      <w:tr w:rsidR="001648F0" w14:paraId="4EB52CD6" w14:textId="77777777">
        <w:trPr>
          <w:trHeight w:val="511"/>
        </w:trPr>
        <w:tc>
          <w:tcPr>
            <w:tcW w:w="3188" w:type="dxa"/>
          </w:tcPr>
          <w:p w14:paraId="2A61D2E8" w14:textId="77777777" w:rsidR="001648F0" w:rsidRDefault="00DF1896">
            <w:pPr>
              <w:pStyle w:val="TableParagraph"/>
              <w:spacing w:before="110"/>
              <w:ind w:left="700"/>
              <w:rPr>
                <w:sz w:val="24"/>
              </w:rPr>
            </w:pPr>
            <w:r>
              <w:rPr>
                <w:sz w:val="24"/>
              </w:rPr>
              <w:t>Other</w:t>
            </w:r>
            <w:r>
              <w:rPr>
                <w:spacing w:val="-4"/>
                <w:sz w:val="24"/>
              </w:rPr>
              <w:t xml:space="preserve"> </w:t>
            </w:r>
            <w:r>
              <w:rPr>
                <w:sz w:val="24"/>
              </w:rPr>
              <w:t>Law</w:t>
            </w:r>
            <w:r>
              <w:rPr>
                <w:spacing w:val="-3"/>
                <w:sz w:val="24"/>
              </w:rPr>
              <w:t xml:space="preserve"> </w:t>
            </w:r>
            <w:r>
              <w:rPr>
                <w:spacing w:val="-4"/>
                <w:sz w:val="24"/>
              </w:rPr>
              <w:t>Firms</w:t>
            </w:r>
          </w:p>
        </w:tc>
        <w:tc>
          <w:tcPr>
            <w:tcW w:w="2964" w:type="dxa"/>
          </w:tcPr>
          <w:p w14:paraId="05E4C56F" w14:textId="77777777" w:rsidR="001648F0" w:rsidRDefault="00DF1896">
            <w:pPr>
              <w:pStyle w:val="TableParagraph"/>
              <w:spacing w:before="110"/>
              <w:ind w:left="18" w:right="1"/>
              <w:jc w:val="center"/>
              <w:rPr>
                <w:sz w:val="24"/>
              </w:rPr>
            </w:pPr>
            <w:r>
              <w:rPr>
                <w:spacing w:val="-5"/>
                <w:sz w:val="24"/>
              </w:rPr>
              <w:t>181</w:t>
            </w:r>
          </w:p>
        </w:tc>
        <w:tc>
          <w:tcPr>
            <w:tcW w:w="3668" w:type="dxa"/>
          </w:tcPr>
          <w:p w14:paraId="3476DAD0" w14:textId="77777777" w:rsidR="001648F0" w:rsidRDefault="00DF1896">
            <w:pPr>
              <w:pStyle w:val="TableParagraph"/>
              <w:spacing w:before="110"/>
              <w:ind w:left="23" w:right="2"/>
              <w:jc w:val="center"/>
              <w:rPr>
                <w:sz w:val="24"/>
              </w:rPr>
            </w:pPr>
            <w:r>
              <w:rPr>
                <w:spacing w:val="-4"/>
                <w:sz w:val="24"/>
              </w:rPr>
              <w:t>4.2%</w:t>
            </w:r>
          </w:p>
        </w:tc>
      </w:tr>
      <w:tr w:rsidR="001648F0" w14:paraId="6D5A5BC2" w14:textId="77777777">
        <w:trPr>
          <w:trHeight w:val="485"/>
        </w:trPr>
        <w:tc>
          <w:tcPr>
            <w:tcW w:w="3188" w:type="dxa"/>
          </w:tcPr>
          <w:p w14:paraId="1785EE54" w14:textId="77777777" w:rsidR="001648F0" w:rsidRDefault="00DF1896">
            <w:pPr>
              <w:pStyle w:val="TableParagraph"/>
              <w:spacing w:before="99"/>
              <w:jc w:val="right"/>
              <w:rPr>
                <w:b/>
                <w:sz w:val="24"/>
              </w:rPr>
            </w:pPr>
            <w:r>
              <w:rPr>
                <w:b/>
                <w:spacing w:val="-2"/>
                <w:sz w:val="24"/>
              </w:rPr>
              <w:t>Total:</w:t>
            </w:r>
          </w:p>
        </w:tc>
        <w:tc>
          <w:tcPr>
            <w:tcW w:w="2964" w:type="dxa"/>
          </w:tcPr>
          <w:p w14:paraId="0814C52A" w14:textId="77777777" w:rsidR="001648F0" w:rsidRDefault="00DF1896">
            <w:pPr>
              <w:pStyle w:val="TableParagraph"/>
              <w:spacing w:before="99"/>
              <w:ind w:left="18"/>
              <w:jc w:val="center"/>
              <w:rPr>
                <w:sz w:val="24"/>
              </w:rPr>
            </w:pPr>
            <w:r>
              <w:rPr>
                <w:spacing w:val="-2"/>
                <w:sz w:val="24"/>
              </w:rPr>
              <w:t>4,319</w:t>
            </w:r>
          </w:p>
        </w:tc>
        <w:tc>
          <w:tcPr>
            <w:tcW w:w="3668" w:type="dxa"/>
          </w:tcPr>
          <w:p w14:paraId="1FDC9C06" w14:textId="77777777" w:rsidR="001648F0" w:rsidRDefault="00DF1896">
            <w:pPr>
              <w:pStyle w:val="TableParagraph"/>
              <w:spacing w:before="99"/>
              <w:ind w:left="23"/>
              <w:jc w:val="center"/>
              <w:rPr>
                <w:sz w:val="24"/>
              </w:rPr>
            </w:pPr>
            <w:r>
              <w:rPr>
                <w:spacing w:val="-2"/>
                <w:sz w:val="24"/>
              </w:rPr>
              <w:t>100.0%</w:t>
            </w:r>
          </w:p>
        </w:tc>
      </w:tr>
    </w:tbl>
    <w:p w14:paraId="3E7F098D" w14:textId="77777777" w:rsidR="001648F0" w:rsidRDefault="001648F0">
      <w:pPr>
        <w:jc w:val="center"/>
        <w:rPr>
          <w:sz w:val="24"/>
        </w:rPr>
        <w:sectPr w:rsidR="001648F0">
          <w:pgSz w:w="12240" w:h="15840"/>
          <w:pgMar w:top="680" w:right="380" w:bottom="660" w:left="460" w:header="0" w:footer="467" w:gutter="0"/>
          <w:cols w:space="720"/>
        </w:sectPr>
      </w:pPr>
    </w:p>
    <w:p w14:paraId="2A9E4B9A" w14:textId="77777777" w:rsidR="001648F0" w:rsidRDefault="00DF1896">
      <w:pPr>
        <w:pStyle w:val="Heading2"/>
        <w:spacing w:before="259"/>
        <w:ind w:left="315"/>
      </w:pPr>
      <w:r>
        <w:rPr>
          <w:color w:val="215297"/>
        </w:rPr>
        <w:t>Case</w:t>
      </w:r>
      <w:r>
        <w:rPr>
          <w:color w:val="215297"/>
          <w:spacing w:val="-6"/>
        </w:rPr>
        <w:t xml:space="preserve"> </w:t>
      </w:r>
      <w:r>
        <w:rPr>
          <w:color w:val="215297"/>
        </w:rPr>
        <w:t>Resolution</w:t>
      </w:r>
      <w:r>
        <w:rPr>
          <w:color w:val="215297"/>
          <w:spacing w:val="-6"/>
        </w:rPr>
        <w:t xml:space="preserve"> </w:t>
      </w:r>
      <w:r>
        <w:rPr>
          <w:color w:val="215297"/>
          <w:spacing w:val="-2"/>
        </w:rPr>
        <w:t>Reports</w:t>
      </w:r>
    </w:p>
    <w:p w14:paraId="15C72392" w14:textId="77777777" w:rsidR="001648F0" w:rsidRDefault="00DF1896">
      <w:pPr>
        <w:pStyle w:val="BodyText"/>
        <w:spacing w:before="8"/>
        <w:rPr>
          <w:b/>
          <w:sz w:val="14"/>
        </w:rPr>
      </w:pPr>
      <w:r>
        <w:rPr>
          <w:noProof/>
        </w:rPr>
        <mc:AlternateContent>
          <mc:Choice Requires="wps">
            <w:drawing>
              <wp:anchor distT="0" distB="0" distL="0" distR="0" simplePos="0" relativeHeight="251658284" behindDoc="1" locked="0" layoutInCell="1" allowOverlap="1" wp14:anchorId="0B642EBA" wp14:editId="1D615F4D">
                <wp:simplePos x="0" y="0"/>
                <wp:positionH relativeFrom="page">
                  <wp:posOffset>494868</wp:posOffset>
                </wp:positionH>
                <wp:positionV relativeFrom="paragraph">
                  <wp:posOffset>122953</wp:posOffset>
                </wp:positionV>
                <wp:extent cx="519811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110" cy="1270"/>
                        </a:xfrm>
                        <a:custGeom>
                          <a:avLst/>
                          <a:gdLst/>
                          <a:ahLst/>
                          <a:cxnLst/>
                          <a:rect l="l" t="t" r="r" b="b"/>
                          <a:pathLst>
                            <a:path w="5198110">
                              <a:moveTo>
                                <a:pt x="0" y="0"/>
                              </a:moveTo>
                              <a:lnTo>
                                <a:pt x="5197652"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B23617" id="Graphic 100" o:spid="_x0000_s1026" style="position:absolute;margin-left:38.95pt;margin-top:9.7pt;width:409.3pt;height:.1pt;z-index:-251658196;visibility:visible;mso-wrap-style:square;mso-wrap-distance-left:0;mso-wrap-distance-top:0;mso-wrap-distance-right:0;mso-wrap-distance-bottom:0;mso-position-horizontal:absolute;mso-position-horizontal-relative:page;mso-position-vertical:absolute;mso-position-vertical-relative:text;v-text-anchor:top" coordsize="519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" path="m,l5197652,e" filled="f" strokeweight="2pt">
                <v:path arrowok="t"/>
                <w10:wrap type="topAndBottom" anchorx="page"/>
              </v:shape>
            </w:pict>
          </mc:Fallback>
        </mc:AlternateContent>
      </w:r>
    </w:p>
    <w:p w14:paraId="13AC5C9A" w14:textId="77777777" w:rsidR="001648F0" w:rsidRDefault="001648F0">
      <w:pPr>
        <w:pStyle w:val="BodyText"/>
        <w:spacing w:before="43"/>
        <w:rPr>
          <w:b/>
        </w:rPr>
      </w:pPr>
    </w:p>
    <w:p w14:paraId="56693B23" w14:textId="77777777" w:rsidR="001648F0" w:rsidRDefault="00DF1896">
      <w:pPr>
        <w:pStyle w:val="Heading3"/>
        <w:ind w:left="363"/>
      </w:pPr>
      <w:r>
        <w:t>Data</w:t>
      </w:r>
      <w:r>
        <w:rPr>
          <w:spacing w:val="-4"/>
        </w:rPr>
        <w:t xml:space="preserve"> </w:t>
      </w:r>
      <w:r>
        <w:t>Overview</w:t>
      </w:r>
      <w:r>
        <w:rPr>
          <w:spacing w:val="1"/>
        </w:rPr>
        <w:t xml:space="preserve"> </w:t>
      </w:r>
      <w:r>
        <w:t>-</w:t>
      </w:r>
      <w:r>
        <w:rPr>
          <w:spacing w:val="-4"/>
        </w:rPr>
        <w:t xml:space="preserve"> </w:t>
      </w:r>
      <w:r>
        <w:t>Case</w:t>
      </w:r>
      <w:r>
        <w:rPr>
          <w:spacing w:val="-5"/>
        </w:rPr>
        <w:t xml:space="preserve"> </w:t>
      </w:r>
      <w:r>
        <w:t>Resolution</w:t>
      </w:r>
      <w:r>
        <w:rPr>
          <w:spacing w:val="-3"/>
        </w:rPr>
        <w:t xml:space="preserve"> </w:t>
      </w:r>
      <w:r>
        <w:t>Reports</w:t>
      </w:r>
      <w:r>
        <w:rPr>
          <w:spacing w:val="-3"/>
        </w:rPr>
        <w:t xml:space="preserve"> </w:t>
      </w:r>
      <w:r>
        <w:rPr>
          <w:spacing w:val="-2"/>
        </w:rPr>
        <w:t>(CRRs)</w:t>
      </w:r>
    </w:p>
    <w:p w14:paraId="1E0E9A97" w14:textId="77777777" w:rsidR="001648F0" w:rsidRDefault="00DF1896">
      <w:pPr>
        <w:pStyle w:val="BodyText"/>
        <w:spacing w:before="237" w:line="228" w:lineRule="auto"/>
        <w:ind w:left="363" w:right="1238"/>
      </w:pPr>
      <w:r>
        <w:t xml:space="preserve">As part of </w:t>
      </w:r>
      <w:hyperlink r:id="rId95">
        <w:r>
          <w:rPr>
            <w:color w:val="085295"/>
            <w:u w:val="single" w:color="085295"/>
          </w:rPr>
          <w:t>California Civil Code Section 55.32</w:t>
        </w:r>
        <w:r>
          <w:t>,</w:t>
        </w:r>
      </w:hyperlink>
      <w:r>
        <w:t xml:space="preserve"> attorneys are required to submit a report of the</w:t>
      </w:r>
      <w:r>
        <w:rPr>
          <w:spacing w:val="-4"/>
        </w:rPr>
        <w:t xml:space="preserve"> </w:t>
      </w:r>
      <w:r>
        <w:t>resolution</w:t>
      </w:r>
      <w:r>
        <w:rPr>
          <w:spacing w:val="-4"/>
        </w:rPr>
        <w:t xml:space="preserve"> </w:t>
      </w:r>
      <w:r>
        <w:t>of</w:t>
      </w:r>
      <w:r>
        <w:rPr>
          <w:spacing w:val="-4"/>
        </w:rPr>
        <w:t xml:space="preserve"> </w:t>
      </w:r>
      <w:r>
        <w:t>the</w:t>
      </w:r>
      <w:r>
        <w:rPr>
          <w:spacing w:val="-4"/>
        </w:rPr>
        <w:t xml:space="preserve"> </w:t>
      </w:r>
      <w:r>
        <w:t>construction-related</w:t>
      </w:r>
      <w:r>
        <w:rPr>
          <w:spacing w:val="-6"/>
        </w:rPr>
        <w:t xml:space="preserve"> </w:t>
      </w:r>
      <w:r>
        <w:t>disability</w:t>
      </w:r>
      <w:r>
        <w:rPr>
          <w:spacing w:val="-7"/>
        </w:rPr>
        <w:t xml:space="preserve"> </w:t>
      </w:r>
      <w:r>
        <w:t>access</w:t>
      </w:r>
      <w:r>
        <w:rPr>
          <w:spacing w:val="-4"/>
        </w:rPr>
        <w:t xml:space="preserve"> </w:t>
      </w:r>
      <w:r>
        <w:t>complaints</w:t>
      </w:r>
      <w:r>
        <w:rPr>
          <w:spacing w:val="-4"/>
        </w:rPr>
        <w:t xml:space="preserve"> </w:t>
      </w:r>
      <w:r>
        <w:t>and</w:t>
      </w:r>
      <w:r>
        <w:rPr>
          <w:spacing w:val="-6"/>
        </w:rPr>
        <w:t xml:space="preserve"> </w:t>
      </w:r>
      <w:r>
        <w:t>prelitigation</w:t>
      </w:r>
      <w:r>
        <w:rPr>
          <w:spacing w:val="-4"/>
        </w:rPr>
        <w:t xml:space="preserve"> </w:t>
      </w:r>
      <w:r>
        <w:t>letters they filed in CCDA’s Legal Portal. These Case Resolution Reports (CRRs) allow CCDA</w:t>
      </w:r>
      <w:r>
        <w:rPr>
          <w:spacing w:val="-7"/>
        </w:rPr>
        <w:t xml:space="preserve"> </w:t>
      </w:r>
      <w:r>
        <w:t>to collect data on the outcome of the construction-related disability access complaints and prelitigation letters previously submitted to the CCDA</w:t>
      </w:r>
      <w:r>
        <w:rPr>
          <w:spacing w:val="-5"/>
        </w:rPr>
        <w:t xml:space="preserve"> </w:t>
      </w:r>
      <w:r>
        <w:t>Legal Portal by attorneys.</w:t>
      </w:r>
    </w:p>
    <w:p w14:paraId="314D4369" w14:textId="77777777" w:rsidR="001648F0" w:rsidRDefault="00DF1896">
      <w:pPr>
        <w:pStyle w:val="BodyText"/>
        <w:spacing w:before="256" w:line="228" w:lineRule="auto"/>
        <w:ind w:left="363" w:right="1319"/>
      </w:pPr>
      <w:r>
        <w:t>In</w:t>
      </w:r>
      <w:r>
        <w:rPr>
          <w:spacing w:val="-3"/>
        </w:rPr>
        <w:t xml:space="preserve"> </w:t>
      </w:r>
      <w:r>
        <w:t>2024,</w:t>
      </w:r>
      <w:r>
        <w:rPr>
          <w:spacing w:val="-3"/>
        </w:rPr>
        <w:t xml:space="preserve"> </w:t>
      </w:r>
      <w:r>
        <w:t>CCDA</w:t>
      </w:r>
      <w:r>
        <w:rPr>
          <w:spacing w:val="-17"/>
        </w:rPr>
        <w:t xml:space="preserve"> </w:t>
      </w:r>
      <w:r>
        <w:t>received</w:t>
      </w:r>
      <w:r>
        <w:rPr>
          <w:spacing w:val="-3"/>
        </w:rPr>
        <w:t xml:space="preserve"> </w:t>
      </w:r>
      <w:r>
        <w:t>approximately</w:t>
      </w:r>
      <w:r>
        <w:rPr>
          <w:spacing w:val="-6"/>
        </w:rPr>
        <w:t xml:space="preserve"> </w:t>
      </w:r>
      <w:r>
        <w:t>4,623</w:t>
      </w:r>
      <w:r>
        <w:rPr>
          <w:spacing w:val="-5"/>
        </w:rPr>
        <w:t xml:space="preserve"> </w:t>
      </w:r>
      <w:r>
        <w:t>CRRs,</w:t>
      </w:r>
      <w:r>
        <w:rPr>
          <w:spacing w:val="-3"/>
        </w:rPr>
        <w:t xml:space="preserve"> </w:t>
      </w:r>
      <w:r>
        <w:t>representing</w:t>
      </w:r>
      <w:r>
        <w:rPr>
          <w:spacing w:val="-5"/>
        </w:rPr>
        <w:t xml:space="preserve"> </w:t>
      </w:r>
      <w:r w:rsidR="0067682C">
        <w:rPr>
          <w:spacing w:val="-5"/>
        </w:rPr>
        <w:t xml:space="preserve">a </w:t>
      </w:r>
      <w:r>
        <w:t>decrease</w:t>
      </w:r>
      <w:r>
        <w:rPr>
          <w:spacing w:val="-3"/>
        </w:rPr>
        <w:t xml:space="preserve"> </w:t>
      </w:r>
      <w:r>
        <w:t>of</w:t>
      </w:r>
      <w:r>
        <w:rPr>
          <w:spacing w:val="-3"/>
        </w:rPr>
        <w:t xml:space="preserve"> </w:t>
      </w:r>
      <w:r>
        <w:t>687</w:t>
      </w:r>
      <w:r>
        <w:rPr>
          <w:spacing w:val="-5"/>
        </w:rPr>
        <w:t xml:space="preserve"> </w:t>
      </w:r>
      <w:r>
        <w:t>from</w:t>
      </w:r>
      <w:r>
        <w:rPr>
          <w:spacing w:val="-4"/>
        </w:rPr>
        <w:t xml:space="preserve"> </w:t>
      </w:r>
      <w:r>
        <w:t xml:space="preserve">the CRRs in 2023. The majority of CRRs received were for complaints filed in the State Superior Court, which correlates with the </w:t>
      </w:r>
      <w:proofErr w:type="gramStart"/>
      <w:r>
        <w:t>rise</w:t>
      </w:r>
      <w:proofErr w:type="gramEnd"/>
      <w:r>
        <w:t xml:space="preserve"> of complaints filed in state courts that CCDA </w:t>
      </w:r>
      <w:proofErr w:type="gramStart"/>
      <w:r>
        <w:t>received</w:t>
      </w:r>
      <w:proofErr w:type="gramEnd"/>
      <w:r>
        <w:t xml:space="preserve"> since 2022.</w:t>
      </w:r>
    </w:p>
    <w:p w14:paraId="7C1FE197" w14:textId="77777777" w:rsidR="001648F0" w:rsidRDefault="00DF1896">
      <w:pPr>
        <w:pStyle w:val="BodyText"/>
        <w:spacing w:before="257" w:line="228" w:lineRule="auto"/>
        <w:ind w:left="363" w:right="1238"/>
      </w:pPr>
      <w:r>
        <w:t>Finally, there was a rise in CRRs that did not state the name of the corresponding court which are for prelitigation letters (prelitigation letters are not filed in a state or federal court). The number of CRRs for prelitigation letters rose from 91 in 2023 to 219 in 2024. This corresponds</w:t>
      </w:r>
      <w:r>
        <w:rPr>
          <w:spacing w:val="-7"/>
        </w:rPr>
        <w:t xml:space="preserve"> </w:t>
      </w:r>
      <w:r>
        <w:t>to</w:t>
      </w:r>
      <w:r>
        <w:rPr>
          <w:spacing w:val="-7"/>
        </w:rPr>
        <w:t xml:space="preserve"> </w:t>
      </w:r>
      <w:r>
        <w:t>the</w:t>
      </w:r>
      <w:r>
        <w:rPr>
          <w:spacing w:val="-5"/>
        </w:rPr>
        <w:t xml:space="preserve"> </w:t>
      </w:r>
      <w:r>
        <w:t>trend</w:t>
      </w:r>
      <w:r>
        <w:rPr>
          <w:spacing w:val="-5"/>
        </w:rPr>
        <w:t xml:space="preserve"> </w:t>
      </w:r>
      <w:r>
        <w:t>of</w:t>
      </w:r>
      <w:r>
        <w:rPr>
          <w:spacing w:val="-5"/>
        </w:rPr>
        <w:t xml:space="preserve"> </w:t>
      </w:r>
      <w:r>
        <w:t>increased</w:t>
      </w:r>
      <w:r>
        <w:rPr>
          <w:spacing w:val="-5"/>
        </w:rPr>
        <w:t xml:space="preserve"> </w:t>
      </w:r>
      <w:r>
        <w:t>submissions</w:t>
      </w:r>
      <w:r>
        <w:rPr>
          <w:spacing w:val="-5"/>
        </w:rPr>
        <w:t xml:space="preserve"> </w:t>
      </w:r>
      <w:r>
        <w:t>of</w:t>
      </w:r>
      <w:r>
        <w:rPr>
          <w:spacing w:val="-5"/>
        </w:rPr>
        <w:t xml:space="preserve"> </w:t>
      </w:r>
      <w:r>
        <w:t>prelitigation</w:t>
      </w:r>
      <w:r>
        <w:rPr>
          <w:spacing w:val="-5"/>
        </w:rPr>
        <w:t xml:space="preserve"> </w:t>
      </w:r>
      <w:r>
        <w:t>letters.</w:t>
      </w:r>
      <w:r>
        <w:rPr>
          <w:spacing w:val="-17"/>
        </w:rPr>
        <w:t xml:space="preserve"> </w:t>
      </w:r>
      <w:r>
        <w:t>As</w:t>
      </w:r>
      <w:r>
        <w:rPr>
          <w:spacing w:val="-5"/>
        </w:rPr>
        <w:t xml:space="preserve"> </w:t>
      </w:r>
      <w:r>
        <w:t>seen</w:t>
      </w:r>
      <w:r>
        <w:rPr>
          <w:spacing w:val="-7"/>
        </w:rPr>
        <w:t xml:space="preserve"> </w:t>
      </w:r>
      <w:r>
        <w:t xml:space="preserve">in </w:t>
      </w:r>
      <w:r>
        <w:rPr>
          <w:i/>
        </w:rPr>
        <w:t>Table</w:t>
      </w:r>
      <w:r>
        <w:rPr>
          <w:i/>
          <w:spacing w:val="-5"/>
        </w:rPr>
        <w:t xml:space="preserve"> </w:t>
      </w:r>
      <w:r>
        <w:rPr>
          <w:i/>
        </w:rPr>
        <w:t>9</w:t>
      </w:r>
      <w:r>
        <w:t>, CRRs for prelitigation letters were not over 15 between the years of 2022 to 2019.</w:t>
      </w:r>
    </w:p>
    <w:p w14:paraId="6E1E64E0" w14:textId="77777777" w:rsidR="001648F0" w:rsidRDefault="00DF1896">
      <w:pPr>
        <w:pStyle w:val="BodyText"/>
        <w:spacing w:before="246"/>
        <w:ind w:left="363"/>
      </w:pPr>
      <w:r>
        <w:rPr>
          <w:i/>
        </w:rPr>
        <w:t>Table</w:t>
      </w:r>
      <w:r>
        <w:rPr>
          <w:i/>
          <w:spacing w:val="-7"/>
        </w:rPr>
        <w:t xml:space="preserve"> </w:t>
      </w:r>
      <w:r>
        <w:rPr>
          <w:i/>
        </w:rPr>
        <w:t>9</w:t>
      </w:r>
      <w:r>
        <w:rPr>
          <w:i/>
          <w:spacing w:val="-3"/>
        </w:rPr>
        <w:t xml:space="preserve"> </w:t>
      </w:r>
      <w:r>
        <w:t>provides</w:t>
      </w:r>
      <w:r>
        <w:rPr>
          <w:spacing w:val="-6"/>
        </w:rPr>
        <w:t xml:space="preserve"> </w:t>
      </w:r>
      <w:r>
        <w:t>further</w:t>
      </w:r>
      <w:r>
        <w:rPr>
          <w:spacing w:val="-5"/>
        </w:rPr>
        <w:t xml:space="preserve"> </w:t>
      </w:r>
      <w:r>
        <w:t>information</w:t>
      </w:r>
      <w:r>
        <w:rPr>
          <w:spacing w:val="-6"/>
        </w:rPr>
        <w:t xml:space="preserve"> </w:t>
      </w:r>
      <w:r>
        <w:t>on</w:t>
      </w:r>
      <w:r>
        <w:rPr>
          <w:spacing w:val="-5"/>
        </w:rPr>
        <w:t xml:space="preserve"> </w:t>
      </w:r>
      <w:r>
        <w:t>CRRs</w:t>
      </w:r>
      <w:r>
        <w:rPr>
          <w:spacing w:val="-6"/>
        </w:rPr>
        <w:t xml:space="preserve"> </w:t>
      </w:r>
      <w:r>
        <w:t>received</w:t>
      </w:r>
      <w:r>
        <w:rPr>
          <w:spacing w:val="-5"/>
        </w:rPr>
        <w:t xml:space="preserve"> </w:t>
      </w:r>
      <w:r>
        <w:t>from</w:t>
      </w:r>
      <w:r>
        <w:rPr>
          <w:spacing w:val="-5"/>
        </w:rPr>
        <w:t xml:space="preserve"> </w:t>
      </w:r>
      <w:r>
        <w:t>2019</w:t>
      </w:r>
      <w:r>
        <w:rPr>
          <w:spacing w:val="-5"/>
        </w:rPr>
        <w:t xml:space="preserve"> </w:t>
      </w:r>
      <w:r>
        <w:t>to</w:t>
      </w:r>
      <w:r>
        <w:rPr>
          <w:spacing w:val="-6"/>
        </w:rPr>
        <w:t xml:space="preserve"> </w:t>
      </w:r>
      <w:r>
        <w:rPr>
          <w:spacing w:val="-2"/>
        </w:rPr>
        <w:t>2024.</w:t>
      </w:r>
    </w:p>
    <w:p w14:paraId="1F10CB81" w14:textId="77777777" w:rsidR="001648F0" w:rsidRDefault="001648F0">
      <w:pPr>
        <w:pStyle w:val="BodyText"/>
      </w:pPr>
    </w:p>
    <w:p w14:paraId="625BDD84" w14:textId="77777777" w:rsidR="001648F0" w:rsidRDefault="001648F0">
      <w:pPr>
        <w:pStyle w:val="BodyText"/>
        <w:spacing w:before="218"/>
      </w:pPr>
    </w:p>
    <w:p w14:paraId="794DFFFE" w14:textId="77777777" w:rsidR="001648F0" w:rsidRDefault="00DF1896">
      <w:pPr>
        <w:pStyle w:val="Heading3"/>
        <w:ind w:left="334"/>
      </w:pPr>
      <w:r>
        <w:t>Table</w:t>
      </w:r>
      <w:r>
        <w:rPr>
          <w:spacing w:val="-4"/>
        </w:rPr>
        <w:t xml:space="preserve"> </w:t>
      </w:r>
      <w:r>
        <w:t>9:</w:t>
      </w:r>
      <w:r>
        <w:rPr>
          <w:spacing w:val="-1"/>
        </w:rPr>
        <w:t xml:space="preserve"> </w:t>
      </w:r>
      <w:r>
        <w:t>Case</w:t>
      </w:r>
      <w:r>
        <w:rPr>
          <w:spacing w:val="-1"/>
        </w:rPr>
        <w:t xml:space="preserve"> </w:t>
      </w:r>
      <w:r>
        <w:t>Resolution</w:t>
      </w:r>
      <w:r>
        <w:rPr>
          <w:spacing w:val="-2"/>
        </w:rPr>
        <w:t xml:space="preserve"> </w:t>
      </w:r>
      <w:r>
        <w:t>Reports</w:t>
      </w:r>
      <w:r>
        <w:rPr>
          <w:spacing w:val="-1"/>
        </w:rPr>
        <w:t xml:space="preserve"> </w:t>
      </w:r>
      <w:r>
        <w:t>Received</w:t>
      </w:r>
      <w:r>
        <w:rPr>
          <w:spacing w:val="-2"/>
        </w:rPr>
        <w:t xml:space="preserve"> </w:t>
      </w:r>
      <w:r>
        <w:t>by</w:t>
      </w:r>
      <w:r>
        <w:rPr>
          <w:spacing w:val="-8"/>
        </w:rPr>
        <w:t xml:space="preserve"> </w:t>
      </w:r>
      <w:r>
        <w:t>Type</w:t>
      </w:r>
      <w:r>
        <w:rPr>
          <w:spacing w:val="-2"/>
        </w:rPr>
        <w:t xml:space="preserve"> </w:t>
      </w:r>
      <w:r>
        <w:t>of</w:t>
      </w:r>
      <w:r>
        <w:rPr>
          <w:spacing w:val="-1"/>
        </w:rPr>
        <w:t xml:space="preserve"> </w:t>
      </w:r>
      <w:r>
        <w:t>Court</w:t>
      </w:r>
      <w:r>
        <w:rPr>
          <w:spacing w:val="-2"/>
        </w:rPr>
        <w:t xml:space="preserve"> </w:t>
      </w:r>
      <w:r>
        <w:t>Filing</w:t>
      </w:r>
      <w:r>
        <w:rPr>
          <w:spacing w:val="-1"/>
        </w:rPr>
        <w:t xml:space="preserve"> </w:t>
      </w:r>
      <w:r>
        <w:t>(2019-</w:t>
      </w:r>
      <w:r>
        <w:rPr>
          <w:spacing w:val="-2"/>
        </w:rPr>
        <w:t>2024)</w:t>
      </w:r>
    </w:p>
    <w:p w14:paraId="4062BAD2" w14:textId="77777777" w:rsidR="001648F0" w:rsidRDefault="001648F0">
      <w:pPr>
        <w:pStyle w:val="BodyText"/>
        <w:spacing w:before="202"/>
        <w:rPr>
          <w:b/>
          <w:sz w:val="20"/>
        </w:rPr>
      </w:pPr>
    </w:p>
    <w:tbl>
      <w:tblPr>
        <w:tblW w:w="0" w:type="auto"/>
        <w:tblInd w:w="4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78"/>
        <w:gridCol w:w="1265"/>
        <w:gridCol w:w="1062"/>
        <w:gridCol w:w="1158"/>
        <w:gridCol w:w="1158"/>
        <w:gridCol w:w="1255"/>
        <w:gridCol w:w="1340"/>
      </w:tblGrid>
      <w:tr w:rsidR="001648F0" w14:paraId="7D963942" w14:textId="77777777">
        <w:trPr>
          <w:trHeight w:val="541"/>
        </w:trPr>
        <w:tc>
          <w:tcPr>
            <w:tcW w:w="2578" w:type="dxa"/>
            <w:shd w:val="clear" w:color="auto" w:fill="C5D9F0"/>
          </w:tcPr>
          <w:p w14:paraId="26A5D465" w14:textId="77777777" w:rsidR="001648F0" w:rsidRDefault="00DF1896">
            <w:pPr>
              <w:pStyle w:val="TableParagraph"/>
              <w:spacing w:before="123"/>
              <w:ind w:left="21" w:right="1"/>
              <w:jc w:val="center"/>
              <w:rPr>
                <w:b/>
                <w:sz w:val="24"/>
              </w:rPr>
            </w:pPr>
            <w:r>
              <w:rPr>
                <w:b/>
                <w:sz w:val="24"/>
              </w:rPr>
              <w:t>Type</w:t>
            </w:r>
            <w:r>
              <w:rPr>
                <w:b/>
                <w:spacing w:val="-11"/>
                <w:sz w:val="24"/>
              </w:rPr>
              <w:t xml:space="preserve"> </w:t>
            </w:r>
            <w:r>
              <w:rPr>
                <w:b/>
                <w:sz w:val="24"/>
              </w:rPr>
              <w:t>of</w:t>
            </w:r>
            <w:r>
              <w:rPr>
                <w:b/>
                <w:spacing w:val="-10"/>
                <w:sz w:val="24"/>
              </w:rPr>
              <w:t xml:space="preserve"> </w:t>
            </w:r>
            <w:r>
              <w:rPr>
                <w:b/>
                <w:spacing w:val="-2"/>
                <w:sz w:val="24"/>
              </w:rPr>
              <w:t>Complaint</w:t>
            </w:r>
          </w:p>
        </w:tc>
        <w:tc>
          <w:tcPr>
            <w:tcW w:w="1265" w:type="dxa"/>
            <w:shd w:val="clear" w:color="auto" w:fill="C5D9F0"/>
          </w:tcPr>
          <w:p w14:paraId="42D1F2D2" w14:textId="77777777" w:rsidR="001648F0" w:rsidRDefault="00DF1896">
            <w:pPr>
              <w:pStyle w:val="TableParagraph"/>
              <w:spacing w:before="123"/>
              <w:ind w:left="25" w:right="4"/>
              <w:jc w:val="center"/>
              <w:rPr>
                <w:b/>
                <w:sz w:val="24"/>
              </w:rPr>
            </w:pPr>
            <w:r>
              <w:rPr>
                <w:b/>
                <w:spacing w:val="-4"/>
                <w:sz w:val="24"/>
              </w:rPr>
              <w:t>2024</w:t>
            </w:r>
          </w:p>
        </w:tc>
        <w:tc>
          <w:tcPr>
            <w:tcW w:w="1062" w:type="dxa"/>
            <w:shd w:val="clear" w:color="auto" w:fill="C5D9F0"/>
          </w:tcPr>
          <w:p w14:paraId="0B5D2AC0" w14:textId="77777777" w:rsidR="001648F0" w:rsidRDefault="00DF1896">
            <w:pPr>
              <w:pStyle w:val="TableParagraph"/>
              <w:spacing w:before="123"/>
              <w:ind w:left="26" w:right="4"/>
              <w:jc w:val="center"/>
              <w:rPr>
                <w:b/>
                <w:sz w:val="24"/>
              </w:rPr>
            </w:pPr>
            <w:r>
              <w:rPr>
                <w:b/>
                <w:spacing w:val="-4"/>
                <w:sz w:val="24"/>
              </w:rPr>
              <w:t>2023</w:t>
            </w:r>
          </w:p>
        </w:tc>
        <w:tc>
          <w:tcPr>
            <w:tcW w:w="1158" w:type="dxa"/>
            <w:shd w:val="clear" w:color="auto" w:fill="C5D9F0"/>
          </w:tcPr>
          <w:p w14:paraId="103DADAB" w14:textId="77777777" w:rsidR="001648F0" w:rsidRDefault="00DF1896">
            <w:pPr>
              <w:pStyle w:val="TableParagraph"/>
              <w:spacing w:before="123"/>
              <w:ind w:left="31" w:right="7"/>
              <w:jc w:val="center"/>
              <w:rPr>
                <w:b/>
                <w:sz w:val="24"/>
              </w:rPr>
            </w:pPr>
            <w:r>
              <w:rPr>
                <w:b/>
                <w:spacing w:val="-4"/>
                <w:sz w:val="24"/>
              </w:rPr>
              <w:t>2022</w:t>
            </w:r>
          </w:p>
        </w:tc>
        <w:tc>
          <w:tcPr>
            <w:tcW w:w="1158" w:type="dxa"/>
            <w:shd w:val="clear" w:color="auto" w:fill="C5D9F0"/>
          </w:tcPr>
          <w:p w14:paraId="293C2927" w14:textId="77777777" w:rsidR="001648F0" w:rsidRDefault="00DF1896">
            <w:pPr>
              <w:pStyle w:val="TableParagraph"/>
              <w:spacing w:before="123"/>
              <w:ind w:left="31" w:right="4"/>
              <w:jc w:val="center"/>
              <w:rPr>
                <w:b/>
                <w:sz w:val="24"/>
              </w:rPr>
            </w:pPr>
            <w:r>
              <w:rPr>
                <w:b/>
                <w:spacing w:val="-4"/>
                <w:sz w:val="24"/>
              </w:rPr>
              <w:t>2021</w:t>
            </w:r>
          </w:p>
        </w:tc>
        <w:tc>
          <w:tcPr>
            <w:tcW w:w="1255" w:type="dxa"/>
            <w:shd w:val="clear" w:color="auto" w:fill="C5D9F0"/>
          </w:tcPr>
          <w:p w14:paraId="04038135" w14:textId="77777777" w:rsidR="001648F0" w:rsidRDefault="00DF1896">
            <w:pPr>
              <w:pStyle w:val="TableParagraph"/>
              <w:spacing w:before="123"/>
              <w:ind w:left="34"/>
              <w:jc w:val="center"/>
              <w:rPr>
                <w:b/>
                <w:sz w:val="24"/>
              </w:rPr>
            </w:pPr>
            <w:r>
              <w:rPr>
                <w:b/>
                <w:spacing w:val="-4"/>
                <w:sz w:val="24"/>
              </w:rPr>
              <w:t>2020</w:t>
            </w:r>
          </w:p>
        </w:tc>
        <w:tc>
          <w:tcPr>
            <w:tcW w:w="1340" w:type="dxa"/>
            <w:shd w:val="clear" w:color="auto" w:fill="C5D9F0"/>
          </w:tcPr>
          <w:p w14:paraId="15807F09" w14:textId="77777777" w:rsidR="001648F0" w:rsidRDefault="00DF1896">
            <w:pPr>
              <w:pStyle w:val="TableParagraph"/>
              <w:spacing w:before="123"/>
              <w:ind w:left="41"/>
              <w:jc w:val="center"/>
              <w:rPr>
                <w:b/>
                <w:sz w:val="24"/>
              </w:rPr>
            </w:pPr>
            <w:r>
              <w:rPr>
                <w:b/>
                <w:spacing w:val="-4"/>
                <w:sz w:val="24"/>
              </w:rPr>
              <w:t>2019</w:t>
            </w:r>
          </w:p>
        </w:tc>
      </w:tr>
      <w:tr w:rsidR="001648F0" w14:paraId="6D59B406" w14:textId="77777777">
        <w:trPr>
          <w:trHeight w:val="539"/>
        </w:trPr>
        <w:tc>
          <w:tcPr>
            <w:tcW w:w="2578" w:type="dxa"/>
          </w:tcPr>
          <w:p w14:paraId="071F93A3" w14:textId="77777777" w:rsidR="001648F0" w:rsidRDefault="00DF1896">
            <w:pPr>
              <w:pStyle w:val="TableParagraph"/>
              <w:spacing w:before="125"/>
              <w:ind w:left="21"/>
              <w:jc w:val="center"/>
              <w:rPr>
                <w:sz w:val="24"/>
              </w:rPr>
            </w:pPr>
            <w:r>
              <w:rPr>
                <w:spacing w:val="-2"/>
                <w:sz w:val="24"/>
              </w:rPr>
              <w:t>Federal</w:t>
            </w:r>
          </w:p>
        </w:tc>
        <w:tc>
          <w:tcPr>
            <w:tcW w:w="1265" w:type="dxa"/>
            <w:shd w:val="clear" w:color="auto" w:fill="D9EAD2"/>
          </w:tcPr>
          <w:p w14:paraId="616F9507" w14:textId="77777777" w:rsidR="001648F0" w:rsidRDefault="00DF1896">
            <w:pPr>
              <w:pStyle w:val="TableParagraph"/>
              <w:spacing w:before="125"/>
              <w:ind w:left="25"/>
              <w:jc w:val="center"/>
              <w:rPr>
                <w:b/>
                <w:sz w:val="24"/>
              </w:rPr>
            </w:pPr>
            <w:r>
              <w:rPr>
                <w:b/>
                <w:spacing w:val="-5"/>
                <w:sz w:val="24"/>
              </w:rPr>
              <w:t>422</w:t>
            </w:r>
          </w:p>
        </w:tc>
        <w:tc>
          <w:tcPr>
            <w:tcW w:w="1062" w:type="dxa"/>
          </w:tcPr>
          <w:p w14:paraId="10B50BF5" w14:textId="77777777" w:rsidR="001648F0" w:rsidRDefault="00DF1896">
            <w:pPr>
              <w:pStyle w:val="TableParagraph"/>
              <w:spacing w:before="125"/>
              <w:ind w:left="26" w:right="4"/>
              <w:jc w:val="center"/>
              <w:rPr>
                <w:sz w:val="24"/>
              </w:rPr>
            </w:pPr>
            <w:r>
              <w:rPr>
                <w:spacing w:val="-2"/>
                <w:sz w:val="24"/>
              </w:rPr>
              <w:t>2,559</w:t>
            </w:r>
          </w:p>
        </w:tc>
        <w:tc>
          <w:tcPr>
            <w:tcW w:w="1158" w:type="dxa"/>
          </w:tcPr>
          <w:p w14:paraId="0C986463" w14:textId="77777777" w:rsidR="001648F0" w:rsidRDefault="00DF1896">
            <w:pPr>
              <w:pStyle w:val="TableParagraph"/>
              <w:spacing w:before="125"/>
              <w:ind w:left="31" w:right="7"/>
              <w:jc w:val="center"/>
              <w:rPr>
                <w:sz w:val="24"/>
              </w:rPr>
            </w:pPr>
            <w:r>
              <w:rPr>
                <w:spacing w:val="-2"/>
                <w:sz w:val="24"/>
              </w:rPr>
              <w:t>2,917</w:t>
            </w:r>
          </w:p>
        </w:tc>
        <w:tc>
          <w:tcPr>
            <w:tcW w:w="1158" w:type="dxa"/>
          </w:tcPr>
          <w:p w14:paraId="4D4FEE26" w14:textId="77777777" w:rsidR="001648F0" w:rsidRDefault="00DF1896">
            <w:pPr>
              <w:pStyle w:val="TableParagraph"/>
              <w:spacing w:before="125"/>
              <w:ind w:left="31" w:right="4"/>
              <w:jc w:val="center"/>
              <w:rPr>
                <w:sz w:val="24"/>
              </w:rPr>
            </w:pPr>
            <w:r>
              <w:rPr>
                <w:spacing w:val="-2"/>
                <w:sz w:val="24"/>
              </w:rPr>
              <w:t>1,979</w:t>
            </w:r>
          </w:p>
        </w:tc>
        <w:tc>
          <w:tcPr>
            <w:tcW w:w="1255" w:type="dxa"/>
          </w:tcPr>
          <w:p w14:paraId="0E700CE3" w14:textId="77777777" w:rsidR="001648F0" w:rsidRDefault="00DF1896">
            <w:pPr>
              <w:pStyle w:val="TableParagraph"/>
              <w:spacing w:before="125"/>
              <w:ind w:left="34" w:right="1"/>
              <w:jc w:val="center"/>
              <w:rPr>
                <w:sz w:val="24"/>
              </w:rPr>
            </w:pPr>
            <w:r>
              <w:rPr>
                <w:spacing w:val="-5"/>
                <w:sz w:val="24"/>
              </w:rPr>
              <w:t>954</w:t>
            </w:r>
          </w:p>
        </w:tc>
        <w:tc>
          <w:tcPr>
            <w:tcW w:w="1340" w:type="dxa"/>
          </w:tcPr>
          <w:p w14:paraId="7BAB1536" w14:textId="77777777" w:rsidR="001648F0" w:rsidRDefault="00DF1896">
            <w:pPr>
              <w:pStyle w:val="TableParagraph"/>
              <w:spacing w:before="125"/>
              <w:ind w:left="41"/>
              <w:jc w:val="center"/>
              <w:rPr>
                <w:sz w:val="24"/>
              </w:rPr>
            </w:pPr>
            <w:r>
              <w:rPr>
                <w:spacing w:val="-2"/>
                <w:sz w:val="24"/>
              </w:rPr>
              <w:t>1,397</w:t>
            </w:r>
          </w:p>
        </w:tc>
      </w:tr>
      <w:tr w:rsidR="001648F0" w14:paraId="45562A83" w14:textId="77777777">
        <w:trPr>
          <w:trHeight w:val="540"/>
        </w:trPr>
        <w:tc>
          <w:tcPr>
            <w:tcW w:w="2578" w:type="dxa"/>
          </w:tcPr>
          <w:p w14:paraId="255C2A51" w14:textId="77777777" w:rsidR="001648F0" w:rsidRDefault="00DF1896">
            <w:pPr>
              <w:pStyle w:val="TableParagraph"/>
              <w:spacing w:before="124"/>
              <w:ind w:left="21" w:right="4"/>
              <w:jc w:val="center"/>
              <w:rPr>
                <w:sz w:val="24"/>
              </w:rPr>
            </w:pPr>
            <w:r>
              <w:rPr>
                <w:spacing w:val="-4"/>
                <w:sz w:val="24"/>
              </w:rPr>
              <w:t>State</w:t>
            </w:r>
          </w:p>
        </w:tc>
        <w:tc>
          <w:tcPr>
            <w:tcW w:w="1265" w:type="dxa"/>
            <w:shd w:val="clear" w:color="auto" w:fill="D9EAD2"/>
          </w:tcPr>
          <w:p w14:paraId="5BD01AB3" w14:textId="77777777" w:rsidR="001648F0" w:rsidRDefault="00DF1896">
            <w:pPr>
              <w:pStyle w:val="TableParagraph"/>
              <w:spacing w:before="124"/>
              <w:ind w:left="25" w:right="4"/>
              <w:jc w:val="center"/>
              <w:rPr>
                <w:b/>
                <w:sz w:val="24"/>
              </w:rPr>
            </w:pPr>
            <w:r>
              <w:rPr>
                <w:b/>
                <w:spacing w:val="-2"/>
                <w:sz w:val="24"/>
              </w:rPr>
              <w:t>3,982</w:t>
            </w:r>
          </w:p>
        </w:tc>
        <w:tc>
          <w:tcPr>
            <w:tcW w:w="1062" w:type="dxa"/>
          </w:tcPr>
          <w:p w14:paraId="599D247C" w14:textId="77777777" w:rsidR="001648F0" w:rsidRDefault="00DF1896">
            <w:pPr>
              <w:pStyle w:val="TableParagraph"/>
              <w:spacing w:before="124"/>
              <w:ind w:left="26" w:right="4"/>
              <w:jc w:val="center"/>
              <w:rPr>
                <w:sz w:val="24"/>
              </w:rPr>
            </w:pPr>
            <w:r>
              <w:rPr>
                <w:spacing w:val="-2"/>
                <w:sz w:val="24"/>
              </w:rPr>
              <w:t>2,660</w:t>
            </w:r>
          </w:p>
        </w:tc>
        <w:tc>
          <w:tcPr>
            <w:tcW w:w="1158" w:type="dxa"/>
          </w:tcPr>
          <w:p w14:paraId="7C8D929E" w14:textId="77777777" w:rsidR="001648F0" w:rsidRDefault="00DF1896">
            <w:pPr>
              <w:pStyle w:val="TableParagraph"/>
              <w:spacing w:before="124"/>
              <w:ind w:left="31" w:right="7"/>
              <w:jc w:val="center"/>
              <w:rPr>
                <w:sz w:val="24"/>
              </w:rPr>
            </w:pPr>
            <w:r>
              <w:rPr>
                <w:spacing w:val="-2"/>
                <w:sz w:val="24"/>
              </w:rPr>
              <w:t>1,587</w:t>
            </w:r>
          </w:p>
        </w:tc>
        <w:tc>
          <w:tcPr>
            <w:tcW w:w="1158" w:type="dxa"/>
          </w:tcPr>
          <w:p w14:paraId="5E3EB4FA" w14:textId="77777777" w:rsidR="001648F0" w:rsidRDefault="00DF1896">
            <w:pPr>
              <w:pStyle w:val="TableParagraph"/>
              <w:spacing w:before="124"/>
              <w:ind w:left="31"/>
              <w:jc w:val="center"/>
              <w:rPr>
                <w:sz w:val="24"/>
              </w:rPr>
            </w:pPr>
            <w:r>
              <w:rPr>
                <w:spacing w:val="-5"/>
                <w:sz w:val="24"/>
              </w:rPr>
              <w:t>275</w:t>
            </w:r>
          </w:p>
        </w:tc>
        <w:tc>
          <w:tcPr>
            <w:tcW w:w="1255" w:type="dxa"/>
          </w:tcPr>
          <w:p w14:paraId="26B1C525" w14:textId="77777777" w:rsidR="001648F0" w:rsidRDefault="00DF1896">
            <w:pPr>
              <w:pStyle w:val="TableParagraph"/>
              <w:spacing w:before="124"/>
              <w:ind w:left="34" w:right="1"/>
              <w:jc w:val="center"/>
              <w:rPr>
                <w:sz w:val="24"/>
              </w:rPr>
            </w:pPr>
            <w:r>
              <w:rPr>
                <w:spacing w:val="-5"/>
                <w:sz w:val="24"/>
              </w:rPr>
              <w:t>341</w:t>
            </w:r>
          </w:p>
        </w:tc>
        <w:tc>
          <w:tcPr>
            <w:tcW w:w="1340" w:type="dxa"/>
          </w:tcPr>
          <w:p w14:paraId="0CE4EC9E" w14:textId="77777777" w:rsidR="001648F0" w:rsidRDefault="00DF1896">
            <w:pPr>
              <w:pStyle w:val="TableParagraph"/>
              <w:spacing w:before="124"/>
              <w:ind w:left="41" w:right="1"/>
              <w:jc w:val="center"/>
              <w:rPr>
                <w:sz w:val="24"/>
              </w:rPr>
            </w:pPr>
            <w:r>
              <w:rPr>
                <w:spacing w:val="-5"/>
                <w:sz w:val="24"/>
              </w:rPr>
              <w:t>276</w:t>
            </w:r>
          </w:p>
        </w:tc>
      </w:tr>
      <w:tr w:rsidR="001648F0" w14:paraId="2D7B4C81" w14:textId="77777777">
        <w:trPr>
          <w:trHeight w:val="451"/>
        </w:trPr>
        <w:tc>
          <w:tcPr>
            <w:tcW w:w="2578" w:type="dxa"/>
          </w:tcPr>
          <w:p w14:paraId="15A9B783" w14:textId="77777777" w:rsidR="001648F0" w:rsidRDefault="00DC1757">
            <w:pPr>
              <w:pStyle w:val="TableParagraph"/>
              <w:spacing w:before="82"/>
              <w:ind w:left="21" w:right="1"/>
              <w:jc w:val="center"/>
              <w:rPr>
                <w:sz w:val="24"/>
              </w:rPr>
            </w:pPr>
            <w:r>
              <w:rPr>
                <w:sz w:val="24"/>
              </w:rPr>
              <w:t>Prelitigation Letters</w:t>
            </w:r>
          </w:p>
        </w:tc>
        <w:tc>
          <w:tcPr>
            <w:tcW w:w="1265" w:type="dxa"/>
            <w:shd w:val="clear" w:color="auto" w:fill="D9EAD2"/>
          </w:tcPr>
          <w:p w14:paraId="2AF1E0DA" w14:textId="77777777" w:rsidR="001648F0" w:rsidRDefault="00DF1896">
            <w:pPr>
              <w:pStyle w:val="TableParagraph"/>
              <w:spacing w:before="82"/>
              <w:ind w:left="25"/>
              <w:jc w:val="center"/>
              <w:rPr>
                <w:b/>
                <w:sz w:val="24"/>
              </w:rPr>
            </w:pPr>
            <w:r>
              <w:rPr>
                <w:b/>
                <w:spacing w:val="-5"/>
                <w:sz w:val="24"/>
              </w:rPr>
              <w:t>219</w:t>
            </w:r>
          </w:p>
        </w:tc>
        <w:tc>
          <w:tcPr>
            <w:tcW w:w="1062" w:type="dxa"/>
          </w:tcPr>
          <w:p w14:paraId="1C4BD0E2" w14:textId="77777777" w:rsidR="001648F0" w:rsidRDefault="00DF1896">
            <w:pPr>
              <w:pStyle w:val="TableParagraph"/>
              <w:spacing w:before="82"/>
              <w:ind w:left="26"/>
              <w:jc w:val="center"/>
              <w:rPr>
                <w:sz w:val="24"/>
              </w:rPr>
            </w:pPr>
            <w:r>
              <w:rPr>
                <w:spacing w:val="-5"/>
                <w:sz w:val="24"/>
              </w:rPr>
              <w:t>91</w:t>
            </w:r>
          </w:p>
        </w:tc>
        <w:tc>
          <w:tcPr>
            <w:tcW w:w="1158" w:type="dxa"/>
          </w:tcPr>
          <w:p w14:paraId="23991EBB" w14:textId="77777777" w:rsidR="001648F0" w:rsidRDefault="00DF1896">
            <w:pPr>
              <w:pStyle w:val="TableParagraph"/>
              <w:spacing w:before="82"/>
              <w:ind w:left="31" w:right="9"/>
              <w:jc w:val="center"/>
              <w:rPr>
                <w:sz w:val="24"/>
              </w:rPr>
            </w:pPr>
            <w:r>
              <w:rPr>
                <w:spacing w:val="-10"/>
                <w:sz w:val="24"/>
              </w:rPr>
              <w:t>4</w:t>
            </w:r>
          </w:p>
        </w:tc>
        <w:tc>
          <w:tcPr>
            <w:tcW w:w="1158" w:type="dxa"/>
          </w:tcPr>
          <w:p w14:paraId="443CC15A" w14:textId="77777777" w:rsidR="001648F0" w:rsidRDefault="00DF1896">
            <w:pPr>
              <w:pStyle w:val="TableParagraph"/>
              <w:spacing w:before="82"/>
              <w:ind w:left="31" w:right="6"/>
              <w:jc w:val="center"/>
              <w:rPr>
                <w:sz w:val="24"/>
              </w:rPr>
            </w:pPr>
            <w:r>
              <w:rPr>
                <w:spacing w:val="-10"/>
                <w:sz w:val="24"/>
              </w:rPr>
              <w:t>7</w:t>
            </w:r>
          </w:p>
        </w:tc>
        <w:tc>
          <w:tcPr>
            <w:tcW w:w="1255" w:type="dxa"/>
          </w:tcPr>
          <w:p w14:paraId="69D2763B" w14:textId="77777777" w:rsidR="001648F0" w:rsidRDefault="00DF1896">
            <w:pPr>
              <w:pStyle w:val="TableParagraph"/>
              <w:spacing w:before="82"/>
              <w:ind w:left="34" w:right="1"/>
              <w:jc w:val="center"/>
              <w:rPr>
                <w:sz w:val="24"/>
              </w:rPr>
            </w:pPr>
            <w:r>
              <w:rPr>
                <w:spacing w:val="-5"/>
                <w:sz w:val="24"/>
              </w:rPr>
              <w:t>15</w:t>
            </w:r>
          </w:p>
        </w:tc>
        <w:tc>
          <w:tcPr>
            <w:tcW w:w="1340" w:type="dxa"/>
          </w:tcPr>
          <w:p w14:paraId="4A0E9BC9" w14:textId="77777777" w:rsidR="001648F0" w:rsidRDefault="00DF1896">
            <w:pPr>
              <w:pStyle w:val="TableParagraph"/>
              <w:spacing w:before="82"/>
              <w:ind w:left="41" w:right="1"/>
              <w:jc w:val="center"/>
              <w:rPr>
                <w:sz w:val="24"/>
              </w:rPr>
            </w:pPr>
            <w:r>
              <w:rPr>
                <w:spacing w:val="-5"/>
                <w:sz w:val="24"/>
              </w:rPr>
              <w:t>12</w:t>
            </w:r>
          </w:p>
        </w:tc>
      </w:tr>
      <w:tr w:rsidR="001648F0" w14:paraId="5DBE6753" w14:textId="77777777">
        <w:trPr>
          <w:trHeight w:val="539"/>
        </w:trPr>
        <w:tc>
          <w:tcPr>
            <w:tcW w:w="2578" w:type="dxa"/>
          </w:tcPr>
          <w:p w14:paraId="6E32CC93" w14:textId="77777777" w:rsidR="001648F0" w:rsidRDefault="00DF1896">
            <w:pPr>
              <w:pStyle w:val="TableParagraph"/>
              <w:spacing w:before="124"/>
              <w:ind w:left="21" w:right="3"/>
              <w:jc w:val="center"/>
              <w:rPr>
                <w:sz w:val="24"/>
              </w:rPr>
            </w:pPr>
            <w:r>
              <w:rPr>
                <w:sz w:val="24"/>
              </w:rPr>
              <w:t xml:space="preserve">Not </w:t>
            </w:r>
            <w:r>
              <w:rPr>
                <w:spacing w:val="-2"/>
                <w:sz w:val="24"/>
              </w:rPr>
              <w:t>Processed</w:t>
            </w:r>
          </w:p>
        </w:tc>
        <w:tc>
          <w:tcPr>
            <w:tcW w:w="1265" w:type="dxa"/>
            <w:shd w:val="clear" w:color="auto" w:fill="D9EAD2"/>
          </w:tcPr>
          <w:p w14:paraId="2DDF09D5" w14:textId="77777777" w:rsidR="001648F0" w:rsidRDefault="00DF1896">
            <w:pPr>
              <w:pStyle w:val="TableParagraph"/>
              <w:spacing w:before="124"/>
              <w:ind w:left="25" w:right="3"/>
              <w:jc w:val="center"/>
              <w:rPr>
                <w:b/>
                <w:sz w:val="24"/>
              </w:rPr>
            </w:pPr>
            <w:r>
              <w:rPr>
                <w:b/>
                <w:spacing w:val="-5"/>
                <w:sz w:val="24"/>
              </w:rPr>
              <w:t>N/A</w:t>
            </w:r>
          </w:p>
        </w:tc>
        <w:tc>
          <w:tcPr>
            <w:tcW w:w="1062" w:type="dxa"/>
          </w:tcPr>
          <w:p w14:paraId="6088EF8B" w14:textId="77777777" w:rsidR="001648F0" w:rsidRDefault="00DF1896">
            <w:pPr>
              <w:pStyle w:val="TableParagraph"/>
              <w:spacing w:before="124"/>
              <w:ind w:left="26" w:right="3"/>
              <w:jc w:val="center"/>
              <w:rPr>
                <w:sz w:val="24"/>
              </w:rPr>
            </w:pPr>
            <w:r>
              <w:rPr>
                <w:spacing w:val="-5"/>
                <w:sz w:val="24"/>
              </w:rPr>
              <w:t>N/A</w:t>
            </w:r>
          </w:p>
        </w:tc>
        <w:tc>
          <w:tcPr>
            <w:tcW w:w="1158" w:type="dxa"/>
          </w:tcPr>
          <w:p w14:paraId="005A860F" w14:textId="77777777" w:rsidR="001648F0" w:rsidRDefault="00DF1896">
            <w:pPr>
              <w:pStyle w:val="TableParagraph"/>
              <w:spacing w:before="124"/>
              <w:ind w:left="31" w:right="3"/>
              <w:jc w:val="center"/>
              <w:rPr>
                <w:sz w:val="24"/>
              </w:rPr>
            </w:pPr>
            <w:r>
              <w:rPr>
                <w:spacing w:val="-5"/>
                <w:sz w:val="24"/>
              </w:rPr>
              <w:t>74</w:t>
            </w:r>
          </w:p>
        </w:tc>
        <w:tc>
          <w:tcPr>
            <w:tcW w:w="1158" w:type="dxa"/>
          </w:tcPr>
          <w:p w14:paraId="2BD5A9C5" w14:textId="77777777" w:rsidR="001648F0" w:rsidRDefault="00DF1896">
            <w:pPr>
              <w:pStyle w:val="TableParagraph"/>
              <w:spacing w:before="124"/>
              <w:ind w:left="31"/>
              <w:jc w:val="center"/>
              <w:rPr>
                <w:sz w:val="24"/>
              </w:rPr>
            </w:pPr>
            <w:r>
              <w:rPr>
                <w:spacing w:val="-5"/>
                <w:sz w:val="24"/>
              </w:rPr>
              <w:t>63</w:t>
            </w:r>
          </w:p>
        </w:tc>
        <w:tc>
          <w:tcPr>
            <w:tcW w:w="1255" w:type="dxa"/>
          </w:tcPr>
          <w:p w14:paraId="3EDEA683" w14:textId="77777777" w:rsidR="001648F0" w:rsidRDefault="00DF1896">
            <w:pPr>
              <w:pStyle w:val="TableParagraph"/>
              <w:spacing w:before="124"/>
              <w:ind w:left="34" w:right="4"/>
              <w:jc w:val="center"/>
              <w:rPr>
                <w:sz w:val="24"/>
              </w:rPr>
            </w:pPr>
            <w:r>
              <w:rPr>
                <w:spacing w:val="-5"/>
                <w:sz w:val="24"/>
              </w:rPr>
              <w:t>N/A</w:t>
            </w:r>
          </w:p>
        </w:tc>
        <w:tc>
          <w:tcPr>
            <w:tcW w:w="1340" w:type="dxa"/>
          </w:tcPr>
          <w:p w14:paraId="7EA6BD70" w14:textId="77777777" w:rsidR="001648F0" w:rsidRDefault="00DF1896">
            <w:pPr>
              <w:pStyle w:val="TableParagraph"/>
              <w:spacing w:before="124"/>
              <w:ind w:left="41" w:right="1"/>
              <w:jc w:val="center"/>
              <w:rPr>
                <w:sz w:val="24"/>
              </w:rPr>
            </w:pPr>
            <w:r>
              <w:rPr>
                <w:spacing w:val="-5"/>
                <w:sz w:val="24"/>
              </w:rPr>
              <w:t>10</w:t>
            </w:r>
          </w:p>
        </w:tc>
      </w:tr>
      <w:tr w:rsidR="001648F0" w14:paraId="02EE12FC" w14:textId="77777777">
        <w:trPr>
          <w:trHeight w:val="540"/>
        </w:trPr>
        <w:tc>
          <w:tcPr>
            <w:tcW w:w="2578" w:type="dxa"/>
          </w:tcPr>
          <w:p w14:paraId="6C8EBBE2" w14:textId="77777777" w:rsidR="001648F0" w:rsidRDefault="00DF1896">
            <w:pPr>
              <w:pStyle w:val="TableParagraph"/>
              <w:spacing w:before="125"/>
              <w:ind w:left="21" w:right="2"/>
              <w:jc w:val="center"/>
              <w:rPr>
                <w:b/>
                <w:sz w:val="24"/>
              </w:rPr>
            </w:pPr>
            <w:r>
              <w:rPr>
                <w:b/>
                <w:spacing w:val="-2"/>
                <w:sz w:val="24"/>
              </w:rPr>
              <w:t>Total:</w:t>
            </w:r>
          </w:p>
        </w:tc>
        <w:tc>
          <w:tcPr>
            <w:tcW w:w="1265" w:type="dxa"/>
            <w:shd w:val="clear" w:color="auto" w:fill="D9EAD2"/>
          </w:tcPr>
          <w:p w14:paraId="3ACABA0C" w14:textId="77777777" w:rsidR="001648F0" w:rsidRDefault="00DF1896">
            <w:pPr>
              <w:pStyle w:val="TableParagraph"/>
              <w:spacing w:before="125"/>
              <w:ind w:left="25" w:right="4"/>
              <w:jc w:val="center"/>
              <w:rPr>
                <w:b/>
                <w:sz w:val="24"/>
              </w:rPr>
            </w:pPr>
            <w:r>
              <w:rPr>
                <w:b/>
                <w:spacing w:val="-2"/>
                <w:sz w:val="24"/>
              </w:rPr>
              <w:t>4,623</w:t>
            </w:r>
          </w:p>
        </w:tc>
        <w:tc>
          <w:tcPr>
            <w:tcW w:w="1062" w:type="dxa"/>
          </w:tcPr>
          <w:p w14:paraId="0E503C66" w14:textId="77777777" w:rsidR="001648F0" w:rsidRDefault="00DF1896">
            <w:pPr>
              <w:pStyle w:val="TableParagraph"/>
              <w:spacing w:before="125"/>
              <w:ind w:left="26" w:right="4"/>
              <w:jc w:val="center"/>
              <w:rPr>
                <w:b/>
                <w:sz w:val="24"/>
              </w:rPr>
            </w:pPr>
            <w:r>
              <w:rPr>
                <w:b/>
                <w:spacing w:val="-2"/>
                <w:sz w:val="24"/>
              </w:rPr>
              <w:t>5,310</w:t>
            </w:r>
          </w:p>
        </w:tc>
        <w:tc>
          <w:tcPr>
            <w:tcW w:w="1158" w:type="dxa"/>
          </w:tcPr>
          <w:p w14:paraId="3729C6F5" w14:textId="77777777" w:rsidR="001648F0" w:rsidRDefault="00DF1896">
            <w:pPr>
              <w:pStyle w:val="TableParagraph"/>
              <w:spacing w:before="125"/>
              <w:ind w:left="31" w:right="7"/>
              <w:jc w:val="center"/>
              <w:rPr>
                <w:b/>
                <w:sz w:val="24"/>
              </w:rPr>
            </w:pPr>
            <w:r>
              <w:rPr>
                <w:b/>
                <w:spacing w:val="-2"/>
                <w:sz w:val="24"/>
              </w:rPr>
              <w:t>4,582</w:t>
            </w:r>
          </w:p>
        </w:tc>
        <w:tc>
          <w:tcPr>
            <w:tcW w:w="1158" w:type="dxa"/>
          </w:tcPr>
          <w:p w14:paraId="58C27DCB" w14:textId="77777777" w:rsidR="001648F0" w:rsidRDefault="00DF1896">
            <w:pPr>
              <w:pStyle w:val="TableParagraph"/>
              <w:spacing w:before="125"/>
              <w:ind w:left="31" w:right="4"/>
              <w:jc w:val="center"/>
              <w:rPr>
                <w:b/>
                <w:sz w:val="24"/>
              </w:rPr>
            </w:pPr>
            <w:r>
              <w:rPr>
                <w:b/>
                <w:spacing w:val="-2"/>
                <w:sz w:val="24"/>
              </w:rPr>
              <w:t>2,324</w:t>
            </w:r>
          </w:p>
        </w:tc>
        <w:tc>
          <w:tcPr>
            <w:tcW w:w="1255" w:type="dxa"/>
          </w:tcPr>
          <w:p w14:paraId="3860B7F4" w14:textId="77777777" w:rsidR="001648F0" w:rsidRDefault="00DF1896">
            <w:pPr>
              <w:pStyle w:val="TableParagraph"/>
              <w:spacing w:before="125"/>
              <w:ind w:left="34"/>
              <w:jc w:val="center"/>
              <w:rPr>
                <w:b/>
                <w:sz w:val="24"/>
              </w:rPr>
            </w:pPr>
            <w:r>
              <w:rPr>
                <w:b/>
                <w:spacing w:val="-2"/>
                <w:sz w:val="24"/>
              </w:rPr>
              <w:t>1,310</w:t>
            </w:r>
          </w:p>
        </w:tc>
        <w:tc>
          <w:tcPr>
            <w:tcW w:w="1340" w:type="dxa"/>
          </w:tcPr>
          <w:p w14:paraId="717DD1FF" w14:textId="77777777" w:rsidR="001648F0" w:rsidRDefault="00DF1896">
            <w:pPr>
              <w:pStyle w:val="TableParagraph"/>
              <w:spacing w:before="125"/>
              <w:ind w:left="41"/>
              <w:jc w:val="center"/>
              <w:rPr>
                <w:b/>
                <w:sz w:val="24"/>
              </w:rPr>
            </w:pPr>
            <w:r>
              <w:rPr>
                <w:b/>
                <w:spacing w:val="-2"/>
                <w:sz w:val="24"/>
              </w:rPr>
              <w:t>1,695</w:t>
            </w:r>
          </w:p>
        </w:tc>
      </w:tr>
    </w:tbl>
    <w:p w14:paraId="025AFE08" w14:textId="77777777" w:rsidR="001648F0" w:rsidRDefault="001648F0">
      <w:pPr>
        <w:jc w:val="center"/>
        <w:rPr>
          <w:sz w:val="24"/>
        </w:rPr>
        <w:sectPr w:rsidR="001648F0">
          <w:pgSz w:w="12240" w:h="15840"/>
          <w:pgMar w:top="680" w:right="380" w:bottom="660" w:left="460" w:header="0" w:footer="467" w:gutter="0"/>
          <w:cols w:space="720"/>
        </w:sectPr>
      </w:pPr>
    </w:p>
    <w:p w14:paraId="77D01A06" w14:textId="77777777" w:rsidR="001648F0" w:rsidRDefault="001648F0">
      <w:pPr>
        <w:pStyle w:val="BodyText"/>
        <w:spacing w:before="35"/>
        <w:rPr>
          <w:b/>
        </w:rPr>
      </w:pPr>
    </w:p>
    <w:p w14:paraId="058353F6" w14:textId="77777777" w:rsidR="001648F0" w:rsidRDefault="00DF1896">
      <w:pPr>
        <w:ind w:left="317"/>
        <w:rPr>
          <w:b/>
          <w:sz w:val="24"/>
        </w:rPr>
      </w:pPr>
      <w:r>
        <w:rPr>
          <w:b/>
          <w:sz w:val="24"/>
        </w:rPr>
        <w:t>Manner</w:t>
      </w:r>
      <w:r>
        <w:rPr>
          <w:b/>
          <w:spacing w:val="-5"/>
          <w:sz w:val="24"/>
        </w:rPr>
        <w:t xml:space="preserve"> </w:t>
      </w:r>
      <w:r>
        <w:rPr>
          <w:b/>
          <w:sz w:val="24"/>
        </w:rPr>
        <w:t>of</w:t>
      </w:r>
      <w:r>
        <w:rPr>
          <w:b/>
          <w:spacing w:val="-3"/>
          <w:sz w:val="24"/>
        </w:rPr>
        <w:t xml:space="preserve"> </w:t>
      </w:r>
      <w:r>
        <w:rPr>
          <w:b/>
          <w:sz w:val="24"/>
        </w:rPr>
        <w:t>Resolutions</w:t>
      </w:r>
      <w:r>
        <w:rPr>
          <w:b/>
          <w:spacing w:val="-2"/>
          <w:sz w:val="24"/>
        </w:rPr>
        <w:t xml:space="preserve"> </w:t>
      </w:r>
      <w:r>
        <w:rPr>
          <w:b/>
          <w:sz w:val="24"/>
        </w:rPr>
        <w:t>Reported</w:t>
      </w:r>
      <w:r>
        <w:rPr>
          <w:b/>
          <w:spacing w:val="-3"/>
          <w:sz w:val="24"/>
        </w:rPr>
        <w:t xml:space="preserve"> </w:t>
      </w:r>
      <w:r>
        <w:rPr>
          <w:b/>
          <w:sz w:val="24"/>
        </w:rPr>
        <w:t>for</w:t>
      </w:r>
      <w:r>
        <w:rPr>
          <w:b/>
          <w:spacing w:val="-2"/>
          <w:sz w:val="24"/>
        </w:rPr>
        <w:t xml:space="preserve"> Cases</w:t>
      </w:r>
    </w:p>
    <w:p w14:paraId="1A38B30D" w14:textId="77777777" w:rsidR="001648F0" w:rsidRDefault="001648F0">
      <w:pPr>
        <w:pStyle w:val="BodyText"/>
        <w:spacing w:before="13"/>
        <w:rPr>
          <w:b/>
        </w:rPr>
      </w:pPr>
    </w:p>
    <w:p w14:paraId="0C39B36C" w14:textId="77777777" w:rsidR="001648F0" w:rsidRDefault="00DF1896">
      <w:pPr>
        <w:pStyle w:val="BodyText"/>
        <w:spacing w:line="261" w:lineRule="auto"/>
        <w:ind w:left="317" w:right="708"/>
      </w:pPr>
      <w:r>
        <w:t>The</w:t>
      </w:r>
      <w:r>
        <w:rPr>
          <w:spacing w:val="-4"/>
        </w:rPr>
        <w:t xml:space="preserve"> </w:t>
      </w:r>
      <w:r>
        <w:t>CCDA</w:t>
      </w:r>
      <w:r>
        <w:rPr>
          <w:spacing w:val="-17"/>
        </w:rPr>
        <w:t xml:space="preserve"> </w:t>
      </w:r>
      <w:r>
        <w:t>routinely</w:t>
      </w:r>
      <w:r>
        <w:rPr>
          <w:spacing w:val="-6"/>
        </w:rPr>
        <w:t xml:space="preserve"> </w:t>
      </w:r>
      <w:r>
        <w:t>examines</w:t>
      </w:r>
      <w:r>
        <w:rPr>
          <w:spacing w:val="-4"/>
        </w:rPr>
        <w:t xml:space="preserve"> </w:t>
      </w:r>
      <w:r>
        <w:t>three</w:t>
      </w:r>
      <w:r>
        <w:rPr>
          <w:spacing w:val="-4"/>
        </w:rPr>
        <w:t xml:space="preserve"> </w:t>
      </w:r>
      <w:r>
        <w:t>types</w:t>
      </w:r>
      <w:r>
        <w:rPr>
          <w:spacing w:val="-6"/>
        </w:rPr>
        <w:t xml:space="preserve"> </w:t>
      </w:r>
      <w:r>
        <w:t>of</w:t>
      </w:r>
      <w:r>
        <w:rPr>
          <w:spacing w:val="-4"/>
        </w:rPr>
        <w:t xml:space="preserve"> </w:t>
      </w:r>
      <w:r>
        <w:t>case</w:t>
      </w:r>
      <w:r>
        <w:rPr>
          <w:spacing w:val="-4"/>
        </w:rPr>
        <w:t xml:space="preserve"> </w:t>
      </w:r>
      <w:r>
        <w:t>resolution</w:t>
      </w:r>
      <w:r>
        <w:rPr>
          <w:spacing w:val="-6"/>
        </w:rPr>
        <w:t xml:space="preserve"> </w:t>
      </w:r>
      <w:r>
        <w:t>categories:</w:t>
      </w:r>
      <w:r>
        <w:rPr>
          <w:spacing w:val="-4"/>
        </w:rPr>
        <w:t xml:space="preserve"> </w:t>
      </w:r>
      <w:r>
        <w:t>settlements,</w:t>
      </w:r>
      <w:r>
        <w:rPr>
          <w:spacing w:val="-4"/>
        </w:rPr>
        <w:t xml:space="preserve"> </w:t>
      </w:r>
      <w:r>
        <w:t>judgments, and dismissals.</w:t>
      </w:r>
    </w:p>
    <w:p w14:paraId="1CA4E478" w14:textId="77777777" w:rsidR="001648F0" w:rsidRDefault="001648F0">
      <w:pPr>
        <w:pStyle w:val="BodyText"/>
        <w:spacing w:before="22"/>
      </w:pPr>
    </w:p>
    <w:p w14:paraId="7CDD85D7" w14:textId="77777777" w:rsidR="001648F0" w:rsidRDefault="00DF1896">
      <w:pPr>
        <w:pStyle w:val="BodyText"/>
        <w:spacing w:line="261" w:lineRule="auto"/>
        <w:ind w:left="317" w:right="708"/>
      </w:pPr>
      <w:r>
        <w:t>In</w:t>
      </w:r>
      <w:r>
        <w:rPr>
          <w:spacing w:val="-3"/>
        </w:rPr>
        <w:t xml:space="preserve"> </w:t>
      </w:r>
      <w:r>
        <w:t>2024,</w:t>
      </w:r>
      <w:r>
        <w:rPr>
          <w:spacing w:val="-4"/>
        </w:rPr>
        <w:t xml:space="preserve"> </w:t>
      </w:r>
      <w:r>
        <w:t>CCDA</w:t>
      </w:r>
      <w:r>
        <w:rPr>
          <w:spacing w:val="-17"/>
        </w:rPr>
        <w:t xml:space="preserve"> </w:t>
      </w:r>
      <w:r>
        <w:t>received</w:t>
      </w:r>
      <w:r>
        <w:rPr>
          <w:spacing w:val="-3"/>
        </w:rPr>
        <w:t xml:space="preserve"> </w:t>
      </w:r>
      <w:r>
        <w:t>2,570</w:t>
      </w:r>
      <w:r>
        <w:rPr>
          <w:spacing w:val="-5"/>
        </w:rPr>
        <w:t xml:space="preserve"> </w:t>
      </w:r>
      <w:r>
        <w:t>CRRs</w:t>
      </w:r>
      <w:r>
        <w:rPr>
          <w:spacing w:val="-4"/>
        </w:rPr>
        <w:t xml:space="preserve"> </w:t>
      </w:r>
      <w:r>
        <w:t>stating</w:t>
      </w:r>
      <w:r>
        <w:rPr>
          <w:spacing w:val="-5"/>
        </w:rPr>
        <w:t xml:space="preserve"> </w:t>
      </w:r>
      <w:r>
        <w:t>they</w:t>
      </w:r>
      <w:r>
        <w:rPr>
          <w:spacing w:val="-6"/>
        </w:rPr>
        <w:t xml:space="preserve"> </w:t>
      </w:r>
      <w:r>
        <w:t>were</w:t>
      </w:r>
      <w:r>
        <w:rPr>
          <w:spacing w:val="-4"/>
        </w:rPr>
        <w:t xml:space="preserve"> </w:t>
      </w:r>
      <w:r>
        <w:t>settled,</w:t>
      </w:r>
      <w:r>
        <w:rPr>
          <w:spacing w:val="-4"/>
        </w:rPr>
        <w:t xml:space="preserve"> </w:t>
      </w:r>
      <w:r>
        <w:t>including</w:t>
      </w:r>
      <w:r>
        <w:rPr>
          <w:spacing w:val="-4"/>
        </w:rPr>
        <w:t xml:space="preserve"> </w:t>
      </w:r>
      <w:r>
        <w:t>settlements,</w:t>
      </w:r>
      <w:r>
        <w:rPr>
          <w:spacing w:val="-4"/>
        </w:rPr>
        <w:t xml:space="preserve"> </w:t>
      </w:r>
      <w:r>
        <w:t>settlement/ dismissals, and judgment/settlement. The majority of CRR submissions featured settlements as part of the process of resolving cases either as “only settlements” with 1,725 or “settlement/ dismissals” with 842.</w:t>
      </w:r>
    </w:p>
    <w:p w14:paraId="5964766D" w14:textId="77777777" w:rsidR="001648F0" w:rsidRDefault="001648F0">
      <w:pPr>
        <w:pStyle w:val="BodyText"/>
        <w:spacing w:before="23"/>
      </w:pPr>
    </w:p>
    <w:p w14:paraId="7E200E08" w14:textId="77777777" w:rsidR="001648F0" w:rsidRDefault="00DF1896">
      <w:pPr>
        <w:pStyle w:val="BodyText"/>
        <w:spacing w:line="261" w:lineRule="auto"/>
        <w:ind w:left="317"/>
      </w:pPr>
      <w:r>
        <w:t>Additionally, there</w:t>
      </w:r>
      <w:r>
        <w:rPr>
          <w:spacing w:val="-3"/>
        </w:rPr>
        <w:t xml:space="preserve"> </w:t>
      </w:r>
      <w:r>
        <w:t>were 2,349</w:t>
      </w:r>
      <w:r>
        <w:rPr>
          <w:spacing w:val="-2"/>
        </w:rPr>
        <w:t xml:space="preserve"> </w:t>
      </w:r>
      <w:r>
        <w:t>dismissals reported to the CCDA</w:t>
      </w:r>
      <w:r>
        <w:rPr>
          <w:spacing w:val="-14"/>
        </w:rPr>
        <w:t xml:space="preserve"> </w:t>
      </w:r>
      <w:r>
        <w:t>in 2024,</w:t>
      </w:r>
      <w:r>
        <w:rPr>
          <w:spacing w:val="-2"/>
        </w:rPr>
        <w:t xml:space="preserve"> </w:t>
      </w:r>
      <w:r>
        <w:t>including</w:t>
      </w:r>
      <w:r>
        <w:rPr>
          <w:spacing w:val="-1"/>
        </w:rPr>
        <w:t xml:space="preserve"> </w:t>
      </w:r>
      <w:r>
        <w:t>CRRs reporting dismissal,</w:t>
      </w:r>
      <w:r>
        <w:rPr>
          <w:spacing w:val="-5"/>
        </w:rPr>
        <w:t xml:space="preserve"> </w:t>
      </w:r>
      <w:r>
        <w:t>settlement/dismissal,</w:t>
      </w:r>
      <w:r>
        <w:rPr>
          <w:spacing w:val="-4"/>
        </w:rPr>
        <w:t xml:space="preserve"> </w:t>
      </w:r>
      <w:r>
        <w:t>and</w:t>
      </w:r>
      <w:r>
        <w:rPr>
          <w:spacing w:val="-4"/>
        </w:rPr>
        <w:t xml:space="preserve"> </w:t>
      </w:r>
      <w:r>
        <w:t>judgment/dismissal.</w:t>
      </w:r>
      <w:r>
        <w:rPr>
          <w:spacing w:val="-17"/>
        </w:rPr>
        <w:t xml:space="preserve"> </w:t>
      </w:r>
      <w:r>
        <w:t>About</w:t>
      </w:r>
      <w:r>
        <w:rPr>
          <w:spacing w:val="-4"/>
        </w:rPr>
        <w:t xml:space="preserve"> </w:t>
      </w:r>
      <w:r>
        <w:t>half</w:t>
      </w:r>
      <w:r>
        <w:rPr>
          <w:spacing w:val="-2"/>
        </w:rPr>
        <w:t xml:space="preserve"> </w:t>
      </w:r>
      <w:r>
        <w:t>of</w:t>
      </w:r>
      <w:r>
        <w:rPr>
          <w:spacing w:val="-4"/>
        </w:rPr>
        <w:t xml:space="preserve"> </w:t>
      </w:r>
      <w:r>
        <w:t>the</w:t>
      </w:r>
      <w:r>
        <w:rPr>
          <w:spacing w:val="-6"/>
        </w:rPr>
        <w:t xml:space="preserve"> </w:t>
      </w:r>
      <w:r>
        <w:t>CRR</w:t>
      </w:r>
      <w:r>
        <w:rPr>
          <w:spacing w:val="-5"/>
        </w:rPr>
        <w:t xml:space="preserve"> </w:t>
      </w:r>
      <w:r>
        <w:t>submissions</w:t>
      </w:r>
      <w:r>
        <w:rPr>
          <w:spacing w:val="-7"/>
        </w:rPr>
        <w:t xml:space="preserve"> </w:t>
      </w:r>
      <w:r>
        <w:t>listed dismissals in the process of resolving cases with 1,505 listing their manner of resolution as “only dismissal” and 842 were “settlements/dismissals.”</w:t>
      </w:r>
    </w:p>
    <w:p w14:paraId="2EC75253" w14:textId="77777777" w:rsidR="001648F0" w:rsidRDefault="001648F0">
      <w:pPr>
        <w:pStyle w:val="BodyText"/>
        <w:spacing w:before="24"/>
      </w:pPr>
    </w:p>
    <w:p w14:paraId="2FAE1916" w14:textId="77777777" w:rsidR="001648F0" w:rsidRDefault="00DF1896">
      <w:pPr>
        <w:pStyle w:val="BodyText"/>
        <w:spacing w:line="261" w:lineRule="auto"/>
        <w:ind w:left="317" w:right="708"/>
      </w:pPr>
      <w:r>
        <w:t>Lastly, CRRs reporting 551 judgments were received by the CCDA</w:t>
      </w:r>
      <w:r>
        <w:rPr>
          <w:spacing w:val="-8"/>
        </w:rPr>
        <w:t xml:space="preserve"> </w:t>
      </w:r>
      <w:r>
        <w:t>in 2024. This includes judgments,</w:t>
      </w:r>
      <w:r>
        <w:rPr>
          <w:spacing w:val="-6"/>
        </w:rPr>
        <w:t xml:space="preserve"> </w:t>
      </w:r>
      <w:r>
        <w:t>settlement/judgments,</w:t>
      </w:r>
      <w:r>
        <w:rPr>
          <w:spacing w:val="-6"/>
        </w:rPr>
        <w:t xml:space="preserve"> </w:t>
      </w:r>
      <w:r>
        <w:t>and</w:t>
      </w:r>
      <w:r>
        <w:rPr>
          <w:spacing w:val="-6"/>
        </w:rPr>
        <w:t xml:space="preserve"> </w:t>
      </w:r>
      <w:r>
        <w:t>judgment/dismissals.</w:t>
      </w:r>
      <w:r>
        <w:rPr>
          <w:spacing w:val="-7"/>
        </w:rPr>
        <w:t xml:space="preserve"> </w:t>
      </w:r>
      <w:r>
        <w:t>Overall,</w:t>
      </w:r>
      <w:r>
        <w:rPr>
          <w:spacing w:val="-6"/>
        </w:rPr>
        <w:t xml:space="preserve"> </w:t>
      </w:r>
      <w:r>
        <w:t>judgment</w:t>
      </w:r>
      <w:r>
        <w:rPr>
          <w:spacing w:val="-6"/>
        </w:rPr>
        <w:t xml:space="preserve"> </w:t>
      </w:r>
      <w:r>
        <w:t>was</w:t>
      </w:r>
      <w:r>
        <w:rPr>
          <w:spacing w:val="-6"/>
        </w:rPr>
        <w:t xml:space="preserve"> </w:t>
      </w:r>
      <w:r>
        <w:t>the</w:t>
      </w:r>
      <w:r>
        <w:rPr>
          <w:spacing w:val="-6"/>
        </w:rPr>
        <w:t xml:space="preserve"> </w:t>
      </w:r>
      <w:r>
        <w:t>least submitted manner of resolution.</w:t>
      </w:r>
    </w:p>
    <w:p w14:paraId="45054027" w14:textId="77777777" w:rsidR="001648F0" w:rsidRDefault="001648F0">
      <w:pPr>
        <w:pStyle w:val="BodyText"/>
        <w:spacing w:before="24"/>
      </w:pPr>
    </w:p>
    <w:p w14:paraId="757AE5DE" w14:textId="77777777" w:rsidR="001648F0" w:rsidRDefault="00DF1896">
      <w:pPr>
        <w:pStyle w:val="BodyText"/>
        <w:ind w:left="317"/>
      </w:pPr>
      <w:r>
        <w:rPr>
          <w:i/>
        </w:rPr>
        <w:t>Table</w:t>
      </w:r>
      <w:r>
        <w:rPr>
          <w:i/>
          <w:spacing w:val="-9"/>
        </w:rPr>
        <w:t xml:space="preserve"> </w:t>
      </w:r>
      <w:r>
        <w:rPr>
          <w:i/>
        </w:rPr>
        <w:t>10</w:t>
      </w:r>
      <w:r>
        <w:rPr>
          <w:i/>
          <w:spacing w:val="-2"/>
        </w:rPr>
        <w:t xml:space="preserve"> </w:t>
      </w:r>
      <w:r>
        <w:t>illustrates</w:t>
      </w:r>
      <w:r>
        <w:rPr>
          <w:spacing w:val="-4"/>
        </w:rPr>
        <w:t xml:space="preserve"> </w:t>
      </w:r>
      <w:r>
        <w:t>the</w:t>
      </w:r>
      <w:r>
        <w:rPr>
          <w:spacing w:val="-6"/>
        </w:rPr>
        <w:t xml:space="preserve"> </w:t>
      </w:r>
      <w:r>
        <w:t>total</w:t>
      </w:r>
      <w:r>
        <w:rPr>
          <w:spacing w:val="-7"/>
        </w:rPr>
        <w:t xml:space="preserve"> </w:t>
      </w:r>
      <w:r>
        <w:t>number</w:t>
      </w:r>
      <w:r>
        <w:rPr>
          <w:spacing w:val="-4"/>
        </w:rPr>
        <w:t xml:space="preserve"> </w:t>
      </w:r>
      <w:r>
        <w:t>of</w:t>
      </w:r>
      <w:r>
        <w:rPr>
          <w:spacing w:val="-2"/>
        </w:rPr>
        <w:t xml:space="preserve"> </w:t>
      </w:r>
      <w:r>
        <w:t>settlements,</w:t>
      </w:r>
      <w:r>
        <w:rPr>
          <w:spacing w:val="-4"/>
        </w:rPr>
        <w:t xml:space="preserve"> </w:t>
      </w:r>
      <w:r>
        <w:t>dismissals,</w:t>
      </w:r>
      <w:r>
        <w:rPr>
          <w:spacing w:val="-6"/>
        </w:rPr>
        <w:t xml:space="preserve"> </w:t>
      </w:r>
      <w:r>
        <w:t>and</w:t>
      </w:r>
      <w:r>
        <w:rPr>
          <w:spacing w:val="-6"/>
        </w:rPr>
        <w:t xml:space="preserve"> </w:t>
      </w:r>
      <w:r>
        <w:rPr>
          <w:spacing w:val="-2"/>
        </w:rPr>
        <w:t>judgments.</w:t>
      </w:r>
    </w:p>
    <w:p w14:paraId="06D15D5A" w14:textId="77777777" w:rsidR="001648F0" w:rsidRDefault="001648F0">
      <w:pPr>
        <w:pStyle w:val="BodyText"/>
      </w:pPr>
    </w:p>
    <w:p w14:paraId="28F70829" w14:textId="77777777" w:rsidR="001648F0" w:rsidRDefault="001648F0">
      <w:pPr>
        <w:pStyle w:val="BodyText"/>
        <w:spacing w:before="46"/>
      </w:pPr>
    </w:p>
    <w:p w14:paraId="2800C4CB" w14:textId="77777777" w:rsidR="001648F0" w:rsidRDefault="00DF1896">
      <w:pPr>
        <w:pStyle w:val="Heading3"/>
        <w:ind w:left="276"/>
      </w:pPr>
      <w:r>
        <w:t>Table</w:t>
      </w:r>
      <w:r>
        <w:rPr>
          <w:spacing w:val="-5"/>
        </w:rPr>
        <w:t xml:space="preserve"> </w:t>
      </w:r>
      <w:r>
        <w:t>10:</w:t>
      </w:r>
      <w:r>
        <w:rPr>
          <w:spacing w:val="-3"/>
        </w:rPr>
        <w:t xml:space="preserve"> </w:t>
      </w:r>
      <w:r>
        <w:t>Percentage</w:t>
      </w:r>
      <w:r>
        <w:rPr>
          <w:spacing w:val="-5"/>
        </w:rPr>
        <w:t xml:space="preserve"> </w:t>
      </w:r>
      <w:r>
        <w:t>of</w:t>
      </w:r>
      <w:r>
        <w:rPr>
          <w:spacing w:val="-2"/>
        </w:rPr>
        <w:t xml:space="preserve"> </w:t>
      </w:r>
      <w:r>
        <w:t>Resolutions</w:t>
      </w:r>
      <w:r>
        <w:rPr>
          <w:spacing w:val="-3"/>
        </w:rPr>
        <w:t xml:space="preserve"> </w:t>
      </w:r>
      <w:r>
        <w:t>Reported</w:t>
      </w:r>
      <w:r>
        <w:rPr>
          <w:spacing w:val="-3"/>
        </w:rPr>
        <w:t xml:space="preserve"> </w:t>
      </w:r>
      <w:r>
        <w:t>for</w:t>
      </w:r>
      <w:r>
        <w:rPr>
          <w:spacing w:val="-3"/>
        </w:rPr>
        <w:t xml:space="preserve"> </w:t>
      </w:r>
      <w:r>
        <w:t>Cases</w:t>
      </w:r>
      <w:r>
        <w:rPr>
          <w:spacing w:val="-4"/>
        </w:rPr>
        <w:t xml:space="preserve"> </w:t>
      </w:r>
      <w:r>
        <w:rPr>
          <w:spacing w:val="-2"/>
        </w:rPr>
        <w:t>(2024)</w:t>
      </w:r>
    </w:p>
    <w:p w14:paraId="408A668E" w14:textId="77777777" w:rsidR="001648F0" w:rsidRDefault="001648F0">
      <w:pPr>
        <w:pStyle w:val="BodyText"/>
        <w:spacing w:before="189"/>
        <w:rPr>
          <w:b/>
          <w:sz w:val="20"/>
        </w:rPr>
      </w:pPr>
    </w:p>
    <w:tbl>
      <w:tblPr>
        <w:tblW w:w="0" w:type="auto"/>
        <w:tblInd w:w="12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76"/>
        <w:gridCol w:w="2700"/>
        <w:gridCol w:w="2778"/>
      </w:tblGrid>
      <w:tr w:rsidR="001648F0" w14:paraId="02773C96" w14:textId="77777777">
        <w:trPr>
          <w:trHeight w:val="451"/>
        </w:trPr>
        <w:tc>
          <w:tcPr>
            <w:tcW w:w="3176" w:type="dxa"/>
            <w:shd w:val="clear" w:color="auto" w:fill="C5D9F0"/>
          </w:tcPr>
          <w:p w14:paraId="188D2204" w14:textId="77777777" w:rsidR="001648F0" w:rsidRDefault="00DF1896">
            <w:pPr>
              <w:pStyle w:val="TableParagraph"/>
              <w:spacing w:before="81"/>
              <w:ind w:left="356"/>
              <w:rPr>
                <w:b/>
                <w:sz w:val="24"/>
              </w:rPr>
            </w:pPr>
            <w:r>
              <w:rPr>
                <w:b/>
                <w:sz w:val="24"/>
              </w:rPr>
              <w:t>Manner</w:t>
            </w:r>
            <w:r>
              <w:rPr>
                <w:b/>
                <w:spacing w:val="-2"/>
                <w:sz w:val="24"/>
              </w:rPr>
              <w:t xml:space="preserve"> </w:t>
            </w:r>
            <w:r>
              <w:rPr>
                <w:b/>
                <w:sz w:val="24"/>
              </w:rPr>
              <w:t>of</w:t>
            </w:r>
            <w:r>
              <w:rPr>
                <w:b/>
                <w:spacing w:val="-2"/>
                <w:sz w:val="24"/>
              </w:rPr>
              <w:t xml:space="preserve"> Resolution</w:t>
            </w:r>
          </w:p>
        </w:tc>
        <w:tc>
          <w:tcPr>
            <w:tcW w:w="2700" w:type="dxa"/>
            <w:shd w:val="clear" w:color="auto" w:fill="C5D9F0"/>
          </w:tcPr>
          <w:p w14:paraId="795EB16A" w14:textId="77777777" w:rsidR="001648F0" w:rsidRDefault="00DF1896">
            <w:pPr>
              <w:pStyle w:val="TableParagraph"/>
              <w:spacing w:before="81"/>
              <w:ind w:left="24" w:right="2"/>
              <w:jc w:val="center"/>
              <w:rPr>
                <w:b/>
                <w:sz w:val="24"/>
              </w:rPr>
            </w:pPr>
            <w:r>
              <w:rPr>
                <w:b/>
                <w:spacing w:val="-2"/>
                <w:sz w:val="24"/>
              </w:rPr>
              <w:t>Instances</w:t>
            </w:r>
          </w:p>
        </w:tc>
        <w:tc>
          <w:tcPr>
            <w:tcW w:w="2778" w:type="dxa"/>
            <w:shd w:val="clear" w:color="auto" w:fill="C5D9F0"/>
          </w:tcPr>
          <w:p w14:paraId="40C93807" w14:textId="77777777" w:rsidR="001648F0" w:rsidRDefault="00DF1896">
            <w:pPr>
              <w:pStyle w:val="TableParagraph"/>
              <w:spacing w:before="81"/>
              <w:ind w:left="27" w:right="1"/>
              <w:jc w:val="center"/>
              <w:rPr>
                <w:b/>
                <w:sz w:val="24"/>
              </w:rPr>
            </w:pPr>
            <w:r>
              <w:rPr>
                <w:b/>
                <w:spacing w:val="-2"/>
                <w:sz w:val="24"/>
              </w:rPr>
              <w:t>Percentage</w:t>
            </w:r>
          </w:p>
        </w:tc>
      </w:tr>
      <w:tr w:rsidR="001648F0" w14:paraId="2F65F239" w14:textId="77777777">
        <w:trPr>
          <w:trHeight w:val="451"/>
        </w:trPr>
        <w:tc>
          <w:tcPr>
            <w:tcW w:w="3176" w:type="dxa"/>
          </w:tcPr>
          <w:p w14:paraId="335C0A61" w14:textId="77777777" w:rsidR="001648F0" w:rsidRDefault="00DF1896">
            <w:pPr>
              <w:pStyle w:val="TableParagraph"/>
              <w:spacing w:before="82"/>
              <w:ind w:left="668"/>
              <w:rPr>
                <w:b/>
                <w:sz w:val="24"/>
              </w:rPr>
            </w:pPr>
            <w:r>
              <w:rPr>
                <w:b/>
                <w:sz w:val="24"/>
              </w:rPr>
              <w:t>Only</w:t>
            </w:r>
            <w:r>
              <w:rPr>
                <w:b/>
                <w:spacing w:val="-5"/>
                <w:sz w:val="24"/>
              </w:rPr>
              <w:t xml:space="preserve"> </w:t>
            </w:r>
            <w:r>
              <w:rPr>
                <w:b/>
                <w:spacing w:val="-2"/>
                <w:sz w:val="24"/>
              </w:rPr>
              <w:t>Settlement</w:t>
            </w:r>
          </w:p>
        </w:tc>
        <w:tc>
          <w:tcPr>
            <w:tcW w:w="2700" w:type="dxa"/>
          </w:tcPr>
          <w:p w14:paraId="6D06F471" w14:textId="77777777" w:rsidR="001648F0" w:rsidRDefault="00DF1896">
            <w:pPr>
              <w:pStyle w:val="TableParagraph"/>
              <w:spacing w:before="82"/>
              <w:ind w:left="24" w:right="4"/>
              <w:jc w:val="center"/>
              <w:rPr>
                <w:sz w:val="24"/>
              </w:rPr>
            </w:pPr>
            <w:r>
              <w:rPr>
                <w:spacing w:val="-2"/>
                <w:sz w:val="24"/>
              </w:rPr>
              <w:t>1,725</w:t>
            </w:r>
          </w:p>
        </w:tc>
        <w:tc>
          <w:tcPr>
            <w:tcW w:w="2778" w:type="dxa"/>
          </w:tcPr>
          <w:p w14:paraId="3EDC95A7" w14:textId="77777777" w:rsidR="001648F0" w:rsidRDefault="00DF1896">
            <w:pPr>
              <w:pStyle w:val="TableParagraph"/>
              <w:spacing w:before="82"/>
              <w:ind w:left="27" w:right="2"/>
              <w:jc w:val="center"/>
              <w:rPr>
                <w:sz w:val="24"/>
              </w:rPr>
            </w:pPr>
            <w:r>
              <w:rPr>
                <w:spacing w:val="-2"/>
                <w:sz w:val="24"/>
              </w:rPr>
              <w:t>37.3%</w:t>
            </w:r>
          </w:p>
        </w:tc>
      </w:tr>
      <w:tr w:rsidR="001648F0" w14:paraId="364E186D" w14:textId="77777777">
        <w:trPr>
          <w:trHeight w:val="451"/>
        </w:trPr>
        <w:tc>
          <w:tcPr>
            <w:tcW w:w="3176" w:type="dxa"/>
          </w:tcPr>
          <w:p w14:paraId="750A4447" w14:textId="77777777" w:rsidR="001648F0" w:rsidRDefault="00DF1896">
            <w:pPr>
              <w:pStyle w:val="TableParagraph"/>
              <w:spacing w:before="81"/>
              <w:ind w:left="720"/>
              <w:rPr>
                <w:b/>
                <w:sz w:val="24"/>
              </w:rPr>
            </w:pPr>
            <w:r>
              <w:rPr>
                <w:b/>
                <w:sz w:val="24"/>
              </w:rPr>
              <w:t>Only</w:t>
            </w:r>
            <w:r>
              <w:rPr>
                <w:b/>
                <w:spacing w:val="-5"/>
                <w:sz w:val="24"/>
              </w:rPr>
              <w:t xml:space="preserve"> </w:t>
            </w:r>
            <w:r>
              <w:rPr>
                <w:b/>
                <w:spacing w:val="-2"/>
                <w:sz w:val="24"/>
              </w:rPr>
              <w:t>Dismissal</w:t>
            </w:r>
          </w:p>
        </w:tc>
        <w:tc>
          <w:tcPr>
            <w:tcW w:w="2700" w:type="dxa"/>
          </w:tcPr>
          <w:p w14:paraId="25EA5440" w14:textId="77777777" w:rsidR="001648F0" w:rsidRDefault="00DF1896">
            <w:pPr>
              <w:pStyle w:val="TableParagraph"/>
              <w:spacing w:before="81"/>
              <w:ind w:left="24" w:right="4"/>
              <w:jc w:val="center"/>
              <w:rPr>
                <w:sz w:val="24"/>
              </w:rPr>
            </w:pPr>
            <w:r>
              <w:rPr>
                <w:spacing w:val="-2"/>
                <w:sz w:val="24"/>
              </w:rPr>
              <w:t>1,505</w:t>
            </w:r>
          </w:p>
        </w:tc>
        <w:tc>
          <w:tcPr>
            <w:tcW w:w="2778" w:type="dxa"/>
          </w:tcPr>
          <w:p w14:paraId="29AEE9DA" w14:textId="77777777" w:rsidR="001648F0" w:rsidRDefault="00DF1896">
            <w:pPr>
              <w:pStyle w:val="TableParagraph"/>
              <w:spacing w:before="81"/>
              <w:ind w:left="27" w:right="2"/>
              <w:jc w:val="center"/>
              <w:rPr>
                <w:sz w:val="24"/>
              </w:rPr>
            </w:pPr>
            <w:r>
              <w:rPr>
                <w:spacing w:val="-2"/>
                <w:sz w:val="24"/>
              </w:rPr>
              <w:t>32.6%</w:t>
            </w:r>
          </w:p>
        </w:tc>
      </w:tr>
      <w:tr w:rsidR="001648F0" w14:paraId="710E4B25" w14:textId="77777777">
        <w:trPr>
          <w:trHeight w:val="451"/>
        </w:trPr>
        <w:tc>
          <w:tcPr>
            <w:tcW w:w="3176" w:type="dxa"/>
          </w:tcPr>
          <w:p w14:paraId="6D0BEB55" w14:textId="77777777" w:rsidR="001648F0" w:rsidRDefault="00DF1896">
            <w:pPr>
              <w:pStyle w:val="TableParagraph"/>
              <w:spacing w:before="82"/>
              <w:ind w:left="641"/>
              <w:rPr>
                <w:b/>
                <w:sz w:val="24"/>
              </w:rPr>
            </w:pPr>
            <w:r>
              <w:rPr>
                <w:b/>
                <w:sz w:val="24"/>
              </w:rPr>
              <w:t>Only</w:t>
            </w:r>
            <w:r>
              <w:rPr>
                <w:b/>
                <w:spacing w:val="-5"/>
                <w:sz w:val="24"/>
              </w:rPr>
              <w:t xml:space="preserve"> </w:t>
            </w:r>
            <w:r>
              <w:rPr>
                <w:b/>
                <w:spacing w:val="-2"/>
                <w:sz w:val="24"/>
              </w:rPr>
              <w:t>Judgement</w:t>
            </w:r>
          </w:p>
        </w:tc>
        <w:tc>
          <w:tcPr>
            <w:tcW w:w="2700" w:type="dxa"/>
          </w:tcPr>
          <w:p w14:paraId="7D4FFEA2" w14:textId="77777777" w:rsidR="001648F0" w:rsidRDefault="00DF1896">
            <w:pPr>
              <w:pStyle w:val="TableParagraph"/>
              <w:spacing w:before="82"/>
              <w:ind w:left="24"/>
              <w:jc w:val="center"/>
              <w:rPr>
                <w:sz w:val="24"/>
              </w:rPr>
            </w:pPr>
            <w:r>
              <w:rPr>
                <w:spacing w:val="-5"/>
                <w:sz w:val="24"/>
              </w:rPr>
              <w:t>546</w:t>
            </w:r>
          </w:p>
        </w:tc>
        <w:tc>
          <w:tcPr>
            <w:tcW w:w="2778" w:type="dxa"/>
          </w:tcPr>
          <w:p w14:paraId="00E87648" w14:textId="77777777" w:rsidR="001648F0" w:rsidRDefault="00DF1896">
            <w:pPr>
              <w:pStyle w:val="TableParagraph"/>
              <w:spacing w:before="82"/>
              <w:ind w:left="27" w:right="2"/>
              <w:jc w:val="center"/>
              <w:rPr>
                <w:sz w:val="24"/>
              </w:rPr>
            </w:pPr>
            <w:r>
              <w:rPr>
                <w:spacing w:val="-2"/>
                <w:sz w:val="24"/>
              </w:rPr>
              <w:t>11.8%</w:t>
            </w:r>
          </w:p>
        </w:tc>
      </w:tr>
      <w:tr w:rsidR="001648F0" w14:paraId="4D4DEA17" w14:textId="77777777">
        <w:trPr>
          <w:trHeight w:val="451"/>
        </w:trPr>
        <w:tc>
          <w:tcPr>
            <w:tcW w:w="3176" w:type="dxa"/>
          </w:tcPr>
          <w:p w14:paraId="4C65C3FA" w14:textId="77777777" w:rsidR="001648F0" w:rsidRDefault="00DF1896">
            <w:pPr>
              <w:pStyle w:val="TableParagraph"/>
              <w:spacing w:before="81"/>
              <w:ind w:left="341"/>
              <w:rPr>
                <w:b/>
                <w:sz w:val="24"/>
              </w:rPr>
            </w:pPr>
            <w:r>
              <w:rPr>
                <w:b/>
                <w:sz w:val="24"/>
              </w:rPr>
              <w:t>Settlement,</w:t>
            </w:r>
            <w:r>
              <w:rPr>
                <w:b/>
                <w:spacing w:val="-4"/>
                <w:sz w:val="24"/>
              </w:rPr>
              <w:t xml:space="preserve"> </w:t>
            </w:r>
            <w:r>
              <w:rPr>
                <w:b/>
                <w:spacing w:val="-2"/>
                <w:sz w:val="24"/>
              </w:rPr>
              <w:t>Dismissal</w:t>
            </w:r>
          </w:p>
        </w:tc>
        <w:tc>
          <w:tcPr>
            <w:tcW w:w="2700" w:type="dxa"/>
          </w:tcPr>
          <w:p w14:paraId="771C24A9" w14:textId="77777777" w:rsidR="001648F0" w:rsidRDefault="00DF1896">
            <w:pPr>
              <w:pStyle w:val="TableParagraph"/>
              <w:spacing w:before="81"/>
              <w:ind w:left="24"/>
              <w:jc w:val="center"/>
              <w:rPr>
                <w:sz w:val="24"/>
              </w:rPr>
            </w:pPr>
            <w:r>
              <w:rPr>
                <w:spacing w:val="-5"/>
                <w:sz w:val="24"/>
              </w:rPr>
              <w:t>842</w:t>
            </w:r>
          </w:p>
        </w:tc>
        <w:tc>
          <w:tcPr>
            <w:tcW w:w="2778" w:type="dxa"/>
          </w:tcPr>
          <w:p w14:paraId="0DB7553E" w14:textId="77777777" w:rsidR="001648F0" w:rsidRDefault="00DF1896">
            <w:pPr>
              <w:pStyle w:val="TableParagraph"/>
              <w:spacing w:before="81"/>
              <w:ind w:left="27" w:right="2"/>
              <w:jc w:val="center"/>
              <w:rPr>
                <w:sz w:val="24"/>
              </w:rPr>
            </w:pPr>
            <w:r>
              <w:rPr>
                <w:spacing w:val="-2"/>
                <w:sz w:val="24"/>
              </w:rPr>
              <w:t>18.2%</w:t>
            </w:r>
          </w:p>
        </w:tc>
      </w:tr>
      <w:tr w:rsidR="001648F0" w14:paraId="469CE04F" w14:textId="77777777">
        <w:trPr>
          <w:trHeight w:val="451"/>
        </w:trPr>
        <w:tc>
          <w:tcPr>
            <w:tcW w:w="3176" w:type="dxa"/>
          </w:tcPr>
          <w:p w14:paraId="411A4188" w14:textId="77777777" w:rsidR="001648F0" w:rsidRDefault="00DF1896">
            <w:pPr>
              <w:pStyle w:val="TableParagraph"/>
              <w:spacing w:before="82"/>
              <w:ind w:left="315"/>
              <w:rPr>
                <w:b/>
                <w:sz w:val="24"/>
              </w:rPr>
            </w:pPr>
            <w:r>
              <w:rPr>
                <w:b/>
                <w:sz w:val="24"/>
              </w:rPr>
              <w:t>Judgement,</w:t>
            </w:r>
            <w:r>
              <w:rPr>
                <w:b/>
                <w:spacing w:val="-5"/>
                <w:sz w:val="24"/>
              </w:rPr>
              <w:t xml:space="preserve"> </w:t>
            </w:r>
            <w:r>
              <w:rPr>
                <w:b/>
                <w:spacing w:val="-2"/>
                <w:sz w:val="24"/>
              </w:rPr>
              <w:t>Dismissal</w:t>
            </w:r>
          </w:p>
        </w:tc>
        <w:tc>
          <w:tcPr>
            <w:tcW w:w="2700" w:type="dxa"/>
          </w:tcPr>
          <w:p w14:paraId="2750DBB2" w14:textId="77777777" w:rsidR="001648F0" w:rsidRDefault="00DF1896">
            <w:pPr>
              <w:pStyle w:val="TableParagraph"/>
              <w:spacing w:before="82"/>
              <w:ind w:left="24" w:right="6"/>
              <w:jc w:val="center"/>
              <w:rPr>
                <w:sz w:val="24"/>
              </w:rPr>
            </w:pPr>
            <w:r>
              <w:rPr>
                <w:spacing w:val="-10"/>
                <w:sz w:val="24"/>
              </w:rPr>
              <w:t>2</w:t>
            </w:r>
          </w:p>
        </w:tc>
        <w:tc>
          <w:tcPr>
            <w:tcW w:w="2778" w:type="dxa"/>
          </w:tcPr>
          <w:p w14:paraId="6408F49C" w14:textId="77777777" w:rsidR="001648F0" w:rsidRDefault="00DF1896">
            <w:pPr>
              <w:pStyle w:val="TableParagraph"/>
              <w:spacing w:before="82"/>
              <w:ind w:left="27" w:right="2"/>
              <w:jc w:val="center"/>
              <w:rPr>
                <w:sz w:val="24"/>
              </w:rPr>
            </w:pPr>
            <w:r>
              <w:rPr>
                <w:spacing w:val="-4"/>
                <w:sz w:val="24"/>
              </w:rPr>
              <w:t>0.0%</w:t>
            </w:r>
          </w:p>
        </w:tc>
      </w:tr>
      <w:tr w:rsidR="001648F0" w14:paraId="5CE0DD81" w14:textId="77777777">
        <w:trPr>
          <w:trHeight w:val="451"/>
        </w:trPr>
        <w:tc>
          <w:tcPr>
            <w:tcW w:w="3176" w:type="dxa"/>
          </w:tcPr>
          <w:p w14:paraId="0B561629" w14:textId="77777777" w:rsidR="001648F0" w:rsidRDefault="00DF1896">
            <w:pPr>
              <w:pStyle w:val="TableParagraph"/>
              <w:spacing w:before="81"/>
              <w:ind w:left="262"/>
              <w:rPr>
                <w:b/>
                <w:sz w:val="24"/>
              </w:rPr>
            </w:pPr>
            <w:r>
              <w:rPr>
                <w:b/>
                <w:sz w:val="24"/>
              </w:rPr>
              <w:t>Judgement,</w:t>
            </w:r>
            <w:r>
              <w:rPr>
                <w:b/>
                <w:spacing w:val="-5"/>
                <w:sz w:val="24"/>
              </w:rPr>
              <w:t xml:space="preserve"> </w:t>
            </w:r>
            <w:r>
              <w:rPr>
                <w:b/>
                <w:spacing w:val="-2"/>
                <w:sz w:val="24"/>
              </w:rPr>
              <w:t>Settlement</w:t>
            </w:r>
          </w:p>
        </w:tc>
        <w:tc>
          <w:tcPr>
            <w:tcW w:w="2700" w:type="dxa"/>
          </w:tcPr>
          <w:p w14:paraId="009CE61C" w14:textId="77777777" w:rsidR="001648F0" w:rsidRDefault="00DF1896">
            <w:pPr>
              <w:pStyle w:val="TableParagraph"/>
              <w:spacing w:before="81"/>
              <w:ind w:left="24" w:right="6"/>
              <w:jc w:val="center"/>
              <w:rPr>
                <w:sz w:val="24"/>
              </w:rPr>
            </w:pPr>
            <w:r>
              <w:rPr>
                <w:spacing w:val="-10"/>
                <w:sz w:val="24"/>
              </w:rPr>
              <w:t>3</w:t>
            </w:r>
          </w:p>
        </w:tc>
        <w:tc>
          <w:tcPr>
            <w:tcW w:w="2778" w:type="dxa"/>
          </w:tcPr>
          <w:p w14:paraId="1E347107" w14:textId="77777777" w:rsidR="001648F0" w:rsidRDefault="00DF1896">
            <w:pPr>
              <w:pStyle w:val="TableParagraph"/>
              <w:spacing w:before="81"/>
              <w:ind w:left="27" w:right="2"/>
              <w:jc w:val="center"/>
              <w:rPr>
                <w:sz w:val="24"/>
              </w:rPr>
            </w:pPr>
            <w:r>
              <w:rPr>
                <w:spacing w:val="-4"/>
                <w:sz w:val="24"/>
              </w:rPr>
              <w:t>0.1%</w:t>
            </w:r>
          </w:p>
        </w:tc>
      </w:tr>
      <w:tr w:rsidR="001648F0" w14:paraId="36D0AA24" w14:textId="77777777">
        <w:trPr>
          <w:trHeight w:val="449"/>
        </w:trPr>
        <w:tc>
          <w:tcPr>
            <w:tcW w:w="3176" w:type="dxa"/>
          </w:tcPr>
          <w:p w14:paraId="399E798A" w14:textId="77777777" w:rsidR="001648F0" w:rsidRDefault="00DF1896">
            <w:pPr>
              <w:pStyle w:val="TableParagraph"/>
              <w:spacing w:before="82"/>
              <w:ind w:right="81"/>
              <w:jc w:val="right"/>
              <w:rPr>
                <w:b/>
                <w:sz w:val="24"/>
              </w:rPr>
            </w:pPr>
            <w:r>
              <w:rPr>
                <w:b/>
                <w:spacing w:val="-2"/>
                <w:sz w:val="24"/>
              </w:rPr>
              <w:t>Totals:</w:t>
            </w:r>
          </w:p>
        </w:tc>
        <w:tc>
          <w:tcPr>
            <w:tcW w:w="2700" w:type="dxa"/>
          </w:tcPr>
          <w:p w14:paraId="0FA972DC" w14:textId="77777777" w:rsidR="001648F0" w:rsidRDefault="00DF1896">
            <w:pPr>
              <w:pStyle w:val="TableParagraph"/>
              <w:spacing w:before="82"/>
              <w:ind w:left="24" w:right="4"/>
              <w:jc w:val="center"/>
              <w:rPr>
                <w:sz w:val="24"/>
              </w:rPr>
            </w:pPr>
            <w:r>
              <w:rPr>
                <w:spacing w:val="-2"/>
                <w:sz w:val="24"/>
              </w:rPr>
              <w:t>4,623</w:t>
            </w:r>
          </w:p>
        </w:tc>
        <w:tc>
          <w:tcPr>
            <w:tcW w:w="2778" w:type="dxa"/>
          </w:tcPr>
          <w:p w14:paraId="72A81F96" w14:textId="77777777" w:rsidR="001648F0" w:rsidRDefault="00DF1896">
            <w:pPr>
              <w:pStyle w:val="TableParagraph"/>
              <w:spacing w:before="82"/>
              <w:ind w:left="27"/>
              <w:jc w:val="center"/>
              <w:rPr>
                <w:sz w:val="24"/>
              </w:rPr>
            </w:pPr>
            <w:r>
              <w:rPr>
                <w:spacing w:val="-2"/>
                <w:sz w:val="24"/>
              </w:rPr>
              <w:t>100.0%</w:t>
            </w:r>
          </w:p>
        </w:tc>
      </w:tr>
    </w:tbl>
    <w:p w14:paraId="7E1BE93D" w14:textId="77777777" w:rsidR="001648F0" w:rsidRDefault="001648F0">
      <w:pPr>
        <w:jc w:val="center"/>
        <w:rPr>
          <w:sz w:val="24"/>
        </w:rPr>
        <w:sectPr w:rsidR="001648F0">
          <w:pgSz w:w="12240" w:h="15840"/>
          <w:pgMar w:top="680" w:right="380" w:bottom="660" w:left="460" w:header="0" w:footer="467" w:gutter="0"/>
          <w:cols w:space="720"/>
        </w:sectPr>
      </w:pPr>
    </w:p>
    <w:p w14:paraId="0FCFB1EA" w14:textId="77777777" w:rsidR="001648F0" w:rsidRDefault="001648F0">
      <w:pPr>
        <w:pStyle w:val="BodyText"/>
        <w:spacing w:before="158"/>
        <w:rPr>
          <w:b/>
        </w:rPr>
      </w:pPr>
    </w:p>
    <w:p w14:paraId="2DE90F16" w14:textId="77777777" w:rsidR="001648F0" w:rsidRDefault="00DF1896">
      <w:pPr>
        <w:ind w:left="903"/>
        <w:rPr>
          <w:b/>
          <w:sz w:val="24"/>
        </w:rPr>
      </w:pPr>
      <w:r>
        <w:rPr>
          <w:b/>
          <w:sz w:val="24"/>
        </w:rPr>
        <w:t>Construction-Related</w:t>
      </w:r>
      <w:r>
        <w:rPr>
          <w:b/>
          <w:spacing w:val="-6"/>
          <w:sz w:val="24"/>
        </w:rPr>
        <w:t xml:space="preserve"> </w:t>
      </w:r>
      <w:r>
        <w:rPr>
          <w:b/>
          <w:sz w:val="24"/>
        </w:rPr>
        <w:t>Access</w:t>
      </w:r>
      <w:r>
        <w:rPr>
          <w:b/>
          <w:spacing w:val="-4"/>
          <w:sz w:val="24"/>
        </w:rPr>
        <w:t xml:space="preserve"> </w:t>
      </w:r>
      <w:r>
        <w:rPr>
          <w:b/>
          <w:sz w:val="24"/>
        </w:rPr>
        <w:t>Barrier</w:t>
      </w:r>
      <w:r>
        <w:rPr>
          <w:b/>
          <w:spacing w:val="-4"/>
          <w:sz w:val="24"/>
        </w:rPr>
        <w:t xml:space="preserve"> </w:t>
      </w:r>
      <w:r>
        <w:rPr>
          <w:b/>
          <w:spacing w:val="-2"/>
          <w:sz w:val="24"/>
        </w:rPr>
        <w:t>Remediation</w:t>
      </w:r>
    </w:p>
    <w:p w14:paraId="60F497DB" w14:textId="77777777" w:rsidR="001648F0" w:rsidRDefault="00DF1896">
      <w:pPr>
        <w:pStyle w:val="BodyText"/>
        <w:spacing w:before="236"/>
      </w:pPr>
      <w:r>
        <w:t>In</w:t>
      </w:r>
      <w:r>
        <w:rPr>
          <w:spacing w:val="-3"/>
        </w:rPr>
        <w:t xml:space="preserve"> </w:t>
      </w:r>
      <w:r>
        <w:t>2024,</w:t>
      </w:r>
      <w:r>
        <w:rPr>
          <w:spacing w:val="-4"/>
        </w:rPr>
        <w:t xml:space="preserve"> </w:t>
      </w:r>
      <w:r>
        <w:t>CCDA</w:t>
      </w:r>
      <w:r>
        <w:rPr>
          <w:spacing w:val="-4"/>
        </w:rPr>
        <w:t xml:space="preserve"> </w:t>
      </w:r>
      <w:r>
        <w:t>identified</w:t>
      </w:r>
      <w:r>
        <w:rPr>
          <w:spacing w:val="-4"/>
        </w:rPr>
        <w:t xml:space="preserve"> </w:t>
      </w:r>
      <w:r>
        <w:t>1,828</w:t>
      </w:r>
      <w:r>
        <w:rPr>
          <w:spacing w:val="-4"/>
        </w:rPr>
        <w:t xml:space="preserve"> </w:t>
      </w:r>
      <w:r>
        <w:t>CRRs</w:t>
      </w:r>
      <w:r>
        <w:rPr>
          <w:spacing w:val="-4"/>
        </w:rPr>
        <w:t xml:space="preserve"> </w:t>
      </w:r>
      <w:r>
        <w:t>reporting</w:t>
      </w:r>
      <w:r>
        <w:rPr>
          <w:spacing w:val="-6"/>
        </w:rPr>
        <w:t xml:space="preserve"> </w:t>
      </w:r>
      <w:r>
        <w:t>that</w:t>
      </w:r>
      <w:r>
        <w:rPr>
          <w:spacing w:val="-6"/>
        </w:rPr>
        <w:t xml:space="preserve"> </w:t>
      </w:r>
      <w:r>
        <w:t>the</w:t>
      </w:r>
      <w:r>
        <w:rPr>
          <w:spacing w:val="-6"/>
        </w:rPr>
        <w:t xml:space="preserve"> </w:t>
      </w:r>
      <w:r>
        <w:t>plaintiff</w:t>
      </w:r>
      <w:r>
        <w:rPr>
          <w:spacing w:val="-4"/>
        </w:rPr>
        <w:t xml:space="preserve"> </w:t>
      </w:r>
      <w:r>
        <w:t>received</w:t>
      </w:r>
      <w:r>
        <w:rPr>
          <w:spacing w:val="-4"/>
        </w:rPr>
        <w:t xml:space="preserve"> </w:t>
      </w:r>
      <w:r>
        <w:t>injunctive</w:t>
      </w:r>
      <w:r>
        <w:rPr>
          <w:spacing w:val="-4"/>
        </w:rPr>
        <w:t xml:space="preserve"> </w:t>
      </w:r>
      <w:r>
        <w:t>relief. This is a drop from the 3,212 reported in 2023.</w:t>
      </w:r>
      <w:r w:rsidR="00716932" w:rsidRPr="00716932">
        <w:t xml:space="preserve"> </w:t>
      </w:r>
      <w:r w:rsidR="00716932" w:rsidRPr="00C23709">
        <w:t xml:space="preserve">In 2023, most CRRs listed that the plaintiff received injunctive relief at 61% as opposed to the trend in 2024, in which only 40% of plaintiffs received injunctive relief. Information on the data from remediations from 2023 and 2024 can be found in </w:t>
      </w:r>
      <w:r w:rsidR="00716932" w:rsidRPr="00C23709">
        <w:rPr>
          <w:i/>
        </w:rPr>
        <w:t>Appendix E</w:t>
      </w:r>
      <w:r w:rsidR="00716932" w:rsidRPr="00C23709">
        <w:t>.</w:t>
      </w:r>
    </w:p>
    <w:p w14:paraId="227296BC" w14:textId="77777777" w:rsidR="001648F0" w:rsidRDefault="00DF1896">
      <w:pPr>
        <w:pStyle w:val="Heading3"/>
        <w:ind w:left="903"/>
      </w:pPr>
      <w:r>
        <w:t>Supplemental</w:t>
      </w:r>
      <w:r>
        <w:rPr>
          <w:spacing w:val="-3"/>
        </w:rPr>
        <w:t xml:space="preserve"> </w:t>
      </w:r>
      <w:r>
        <w:t>Case</w:t>
      </w:r>
      <w:r>
        <w:rPr>
          <w:spacing w:val="-4"/>
        </w:rPr>
        <w:t xml:space="preserve"> </w:t>
      </w:r>
      <w:r>
        <w:t>Resolution</w:t>
      </w:r>
      <w:r>
        <w:rPr>
          <w:spacing w:val="-3"/>
        </w:rPr>
        <w:t xml:space="preserve"> </w:t>
      </w:r>
      <w:r>
        <w:t>Report</w:t>
      </w:r>
      <w:r>
        <w:rPr>
          <w:spacing w:val="-2"/>
        </w:rPr>
        <w:t xml:space="preserve"> Information</w:t>
      </w:r>
    </w:p>
    <w:p w14:paraId="210D6C89" w14:textId="77777777" w:rsidR="001648F0" w:rsidRDefault="001648F0">
      <w:pPr>
        <w:pStyle w:val="BodyText"/>
        <w:spacing w:before="185"/>
        <w:rPr>
          <w:b/>
        </w:rPr>
      </w:pPr>
    </w:p>
    <w:p w14:paraId="1B098D20" w14:textId="77777777" w:rsidR="001648F0" w:rsidRDefault="00DF1896">
      <w:pPr>
        <w:pStyle w:val="BodyText"/>
        <w:ind w:left="903"/>
      </w:pPr>
      <w:r>
        <w:t>In</w:t>
      </w:r>
      <w:r>
        <w:rPr>
          <w:spacing w:val="-6"/>
        </w:rPr>
        <w:t xml:space="preserve"> </w:t>
      </w:r>
      <w:r>
        <w:t>2024,</w:t>
      </w:r>
      <w:r>
        <w:rPr>
          <w:spacing w:val="-3"/>
        </w:rPr>
        <w:t xml:space="preserve"> </w:t>
      </w:r>
      <w:r>
        <w:t>34</w:t>
      </w:r>
      <w:r>
        <w:rPr>
          <w:spacing w:val="-3"/>
        </w:rPr>
        <w:t xml:space="preserve"> </w:t>
      </w:r>
      <w:r>
        <w:t>defendants</w:t>
      </w:r>
      <w:r>
        <w:rPr>
          <w:spacing w:val="-6"/>
        </w:rPr>
        <w:t xml:space="preserve"> </w:t>
      </w:r>
      <w:r>
        <w:t>requested</w:t>
      </w:r>
      <w:r>
        <w:rPr>
          <w:spacing w:val="-5"/>
        </w:rPr>
        <w:t xml:space="preserve"> </w:t>
      </w:r>
      <w:r>
        <w:t>an</w:t>
      </w:r>
      <w:r>
        <w:rPr>
          <w:spacing w:val="-5"/>
        </w:rPr>
        <w:t xml:space="preserve"> </w:t>
      </w:r>
      <w:r>
        <w:t>early</w:t>
      </w:r>
      <w:r>
        <w:rPr>
          <w:spacing w:val="-7"/>
        </w:rPr>
        <w:t xml:space="preserve"> </w:t>
      </w:r>
      <w:r>
        <w:t>evaluation</w:t>
      </w:r>
      <w:r>
        <w:rPr>
          <w:spacing w:val="-3"/>
        </w:rPr>
        <w:t xml:space="preserve"> </w:t>
      </w:r>
      <w:r>
        <w:t>conference.</w:t>
      </w:r>
      <w:r>
        <w:rPr>
          <w:spacing w:val="-10"/>
        </w:rPr>
        <w:t xml:space="preserve"> </w:t>
      </w:r>
      <w:r>
        <w:t>This</w:t>
      </w:r>
      <w:r>
        <w:rPr>
          <w:spacing w:val="-3"/>
        </w:rPr>
        <w:t xml:space="preserve"> </w:t>
      </w:r>
      <w:r>
        <w:t>is</w:t>
      </w:r>
      <w:r>
        <w:rPr>
          <w:spacing w:val="-3"/>
        </w:rPr>
        <w:t xml:space="preserve"> </w:t>
      </w:r>
      <w:proofErr w:type="gramStart"/>
      <w:r>
        <w:t>similar</w:t>
      </w:r>
      <w:r>
        <w:rPr>
          <w:spacing w:val="-4"/>
        </w:rPr>
        <w:t xml:space="preserve"> </w:t>
      </w:r>
      <w:r>
        <w:t>to</w:t>
      </w:r>
      <w:proofErr w:type="gramEnd"/>
      <w:r>
        <w:rPr>
          <w:spacing w:val="-4"/>
        </w:rPr>
        <w:t xml:space="preserve"> </w:t>
      </w:r>
      <w:r>
        <w:rPr>
          <w:spacing w:val="-5"/>
        </w:rPr>
        <w:t>the</w:t>
      </w:r>
    </w:p>
    <w:p w14:paraId="5877D7CB" w14:textId="77777777" w:rsidR="001648F0" w:rsidRDefault="00DF1896">
      <w:pPr>
        <w:pStyle w:val="BodyText"/>
        <w:spacing w:before="3"/>
        <w:ind w:left="903"/>
      </w:pPr>
      <w:r>
        <w:t>amount</w:t>
      </w:r>
      <w:r>
        <w:rPr>
          <w:spacing w:val="-6"/>
        </w:rPr>
        <w:t xml:space="preserve"> </w:t>
      </w:r>
      <w:r>
        <w:t>reported</w:t>
      </w:r>
      <w:r>
        <w:rPr>
          <w:spacing w:val="-3"/>
        </w:rPr>
        <w:t xml:space="preserve"> </w:t>
      </w:r>
      <w:r>
        <w:t>in</w:t>
      </w:r>
      <w:r>
        <w:rPr>
          <w:spacing w:val="-3"/>
        </w:rPr>
        <w:t xml:space="preserve"> </w:t>
      </w:r>
      <w:r>
        <w:t>2023</w:t>
      </w:r>
      <w:r>
        <w:rPr>
          <w:spacing w:val="-3"/>
        </w:rPr>
        <w:t xml:space="preserve"> </w:t>
      </w:r>
      <w:r>
        <w:t>with</w:t>
      </w:r>
      <w:r>
        <w:rPr>
          <w:spacing w:val="-3"/>
        </w:rPr>
        <w:t xml:space="preserve"> </w:t>
      </w:r>
      <w:r>
        <w:rPr>
          <w:spacing w:val="-5"/>
        </w:rPr>
        <w:t>31.</w:t>
      </w:r>
    </w:p>
    <w:p w14:paraId="089E786B" w14:textId="77777777" w:rsidR="001648F0" w:rsidRDefault="001648F0">
      <w:pPr>
        <w:pStyle w:val="BodyText"/>
        <w:spacing w:before="7"/>
      </w:pPr>
    </w:p>
    <w:p w14:paraId="427E430A" w14:textId="77777777" w:rsidR="001648F0" w:rsidRDefault="00DF1896">
      <w:pPr>
        <w:pStyle w:val="BodyText"/>
        <w:spacing w:line="242" w:lineRule="auto"/>
        <w:ind w:left="903" w:right="1143"/>
      </w:pPr>
      <w:r w:rsidRPr="00B05C0A">
        <w:t>Also,</w:t>
      </w:r>
      <w:r w:rsidRPr="00B05C0A">
        <w:rPr>
          <w:spacing w:val="-3"/>
        </w:rPr>
        <w:t xml:space="preserve"> </w:t>
      </w:r>
      <w:r w:rsidRPr="00B05C0A">
        <w:t>42</w:t>
      </w:r>
      <w:r w:rsidRPr="00B05C0A">
        <w:rPr>
          <w:spacing w:val="-3"/>
        </w:rPr>
        <w:t xml:space="preserve"> </w:t>
      </w:r>
      <w:r w:rsidRPr="00B05C0A">
        <w:t>defendants</w:t>
      </w:r>
      <w:r w:rsidRPr="00B05C0A">
        <w:rPr>
          <w:spacing w:val="-3"/>
        </w:rPr>
        <w:t xml:space="preserve"> </w:t>
      </w:r>
      <w:r w:rsidRPr="00B05C0A">
        <w:t>requested</w:t>
      </w:r>
      <w:r w:rsidRPr="00B05C0A">
        <w:rPr>
          <w:spacing w:val="-5"/>
        </w:rPr>
        <w:t xml:space="preserve"> </w:t>
      </w:r>
      <w:r w:rsidRPr="00B05C0A">
        <w:t>a</w:t>
      </w:r>
      <w:r w:rsidRPr="00B05C0A">
        <w:rPr>
          <w:spacing w:val="-3"/>
        </w:rPr>
        <w:t xml:space="preserve"> </w:t>
      </w:r>
      <w:r w:rsidRPr="00B05C0A">
        <w:t>site</w:t>
      </w:r>
      <w:r w:rsidRPr="00B05C0A">
        <w:rPr>
          <w:spacing w:val="-4"/>
        </w:rPr>
        <w:t xml:space="preserve"> </w:t>
      </w:r>
      <w:r w:rsidRPr="00B05C0A">
        <w:t>inspection</w:t>
      </w:r>
      <w:r w:rsidRPr="00B05C0A">
        <w:rPr>
          <w:spacing w:val="-3"/>
        </w:rPr>
        <w:t xml:space="preserve"> </w:t>
      </w:r>
      <w:r w:rsidRPr="00B05C0A">
        <w:t>by</w:t>
      </w:r>
      <w:r w:rsidRPr="00B05C0A">
        <w:rPr>
          <w:spacing w:val="-6"/>
        </w:rPr>
        <w:t xml:space="preserve"> </w:t>
      </w:r>
      <w:r w:rsidRPr="00B05C0A">
        <w:t>a</w:t>
      </w:r>
      <w:r w:rsidRPr="00B05C0A">
        <w:rPr>
          <w:spacing w:val="-2"/>
        </w:rPr>
        <w:t xml:space="preserve"> </w:t>
      </w:r>
      <w:r w:rsidRPr="00B05C0A">
        <w:t>Certified</w:t>
      </w:r>
      <w:r w:rsidRPr="00B05C0A">
        <w:rPr>
          <w:spacing w:val="-17"/>
        </w:rPr>
        <w:t xml:space="preserve"> </w:t>
      </w:r>
      <w:r w:rsidRPr="00B05C0A">
        <w:t>Access</w:t>
      </w:r>
      <w:r w:rsidRPr="00B05C0A">
        <w:rPr>
          <w:spacing w:val="-3"/>
        </w:rPr>
        <w:t xml:space="preserve"> </w:t>
      </w:r>
      <w:r w:rsidRPr="00B05C0A">
        <w:t>Specialist</w:t>
      </w:r>
      <w:r w:rsidRPr="00B05C0A">
        <w:rPr>
          <w:spacing w:val="-3"/>
        </w:rPr>
        <w:t xml:space="preserve"> </w:t>
      </w:r>
      <w:r w:rsidRPr="00B05C0A">
        <w:t>(</w:t>
      </w:r>
      <w:proofErr w:type="spellStart"/>
      <w:r w:rsidRPr="00B05C0A">
        <w:t>CASp</w:t>
      </w:r>
      <w:proofErr w:type="spellEnd"/>
      <w:r w:rsidRPr="00B05C0A">
        <w:t>) in 2024 which is a small</w:t>
      </w:r>
      <w:r w:rsidRPr="00B05C0A">
        <w:rPr>
          <w:spacing w:val="-1"/>
        </w:rPr>
        <w:t xml:space="preserve"> </w:t>
      </w:r>
      <w:r w:rsidRPr="00B05C0A">
        <w:t>decrease</w:t>
      </w:r>
      <w:r w:rsidRPr="00B05C0A">
        <w:rPr>
          <w:spacing w:val="-4"/>
        </w:rPr>
        <w:t xml:space="preserve"> </w:t>
      </w:r>
      <w:r w:rsidRPr="00B05C0A">
        <w:t>from the 62</w:t>
      </w:r>
      <w:r w:rsidRPr="00B05C0A">
        <w:rPr>
          <w:spacing w:val="-2"/>
        </w:rPr>
        <w:t xml:space="preserve"> </w:t>
      </w:r>
      <w:r w:rsidRPr="00B05C0A">
        <w:t>that</w:t>
      </w:r>
      <w:r w:rsidRPr="00B05C0A">
        <w:rPr>
          <w:spacing w:val="-2"/>
        </w:rPr>
        <w:t xml:space="preserve"> </w:t>
      </w:r>
      <w:r w:rsidRPr="00B05C0A">
        <w:t>did in 2023.</w:t>
      </w:r>
      <w:r w:rsidRPr="00B05C0A">
        <w:rPr>
          <w:spacing w:val="-7"/>
        </w:rPr>
        <w:t xml:space="preserve"> </w:t>
      </w:r>
      <w:r w:rsidRPr="00B05C0A">
        <w:t>This</w:t>
      </w:r>
      <w:r w:rsidRPr="00B05C0A">
        <w:rPr>
          <w:spacing w:val="-3"/>
        </w:rPr>
        <w:t xml:space="preserve"> </w:t>
      </w:r>
      <w:r w:rsidRPr="00B05C0A">
        <w:t>continues the</w:t>
      </w:r>
      <w:r w:rsidRPr="00B05C0A">
        <w:rPr>
          <w:spacing w:val="-2"/>
        </w:rPr>
        <w:t xml:space="preserve"> </w:t>
      </w:r>
      <w:r w:rsidRPr="00B05C0A">
        <w:t>trend seen in 2023 where 99% of defendants d</w:t>
      </w:r>
      <w:r w:rsidR="009E4F54" w:rsidRPr="00B05C0A">
        <w:t>id</w:t>
      </w:r>
      <w:r w:rsidRPr="00B05C0A">
        <w:t xml:space="preserve"> not utilize early evaluation conferences or requesting a site inspection by a </w:t>
      </w:r>
      <w:proofErr w:type="spellStart"/>
      <w:r w:rsidRPr="00B05C0A">
        <w:t>CASp</w:t>
      </w:r>
      <w:proofErr w:type="spellEnd"/>
      <w:r w:rsidRPr="00B05C0A">
        <w:t>.</w:t>
      </w:r>
    </w:p>
    <w:p w14:paraId="00DEA9E2" w14:textId="77777777" w:rsidR="001648F0" w:rsidRDefault="001648F0">
      <w:pPr>
        <w:pStyle w:val="BodyText"/>
        <w:spacing w:before="8"/>
      </w:pPr>
    </w:p>
    <w:p w14:paraId="7927EF02" w14:textId="77777777" w:rsidR="001648F0" w:rsidRDefault="00DF1896">
      <w:pPr>
        <w:pStyle w:val="BodyText"/>
        <w:ind w:left="903"/>
      </w:pPr>
      <w:r>
        <w:t>For</w:t>
      </w:r>
      <w:r>
        <w:rPr>
          <w:spacing w:val="-6"/>
        </w:rPr>
        <w:t xml:space="preserve"> </w:t>
      </w:r>
      <w:r>
        <w:t>further</w:t>
      </w:r>
      <w:r>
        <w:rPr>
          <w:spacing w:val="-3"/>
        </w:rPr>
        <w:t xml:space="preserve"> </w:t>
      </w:r>
      <w:r>
        <w:t>comparisons</w:t>
      </w:r>
      <w:r>
        <w:rPr>
          <w:spacing w:val="-3"/>
        </w:rPr>
        <w:t xml:space="preserve"> </w:t>
      </w:r>
      <w:r>
        <w:t>between</w:t>
      </w:r>
      <w:r>
        <w:rPr>
          <w:spacing w:val="-3"/>
        </w:rPr>
        <w:t xml:space="preserve"> </w:t>
      </w:r>
      <w:r>
        <w:t>CRRs</w:t>
      </w:r>
      <w:r>
        <w:rPr>
          <w:spacing w:val="-3"/>
        </w:rPr>
        <w:t xml:space="preserve"> </w:t>
      </w:r>
      <w:r>
        <w:t>received</w:t>
      </w:r>
      <w:r>
        <w:rPr>
          <w:spacing w:val="-3"/>
        </w:rPr>
        <w:t xml:space="preserve"> </w:t>
      </w:r>
      <w:r>
        <w:t>in</w:t>
      </w:r>
      <w:r>
        <w:rPr>
          <w:spacing w:val="-3"/>
        </w:rPr>
        <w:t xml:space="preserve"> </w:t>
      </w:r>
      <w:r>
        <w:t>2023</w:t>
      </w:r>
      <w:r>
        <w:rPr>
          <w:spacing w:val="-3"/>
        </w:rPr>
        <w:t xml:space="preserve"> </w:t>
      </w:r>
      <w:r>
        <w:t>and</w:t>
      </w:r>
      <w:r>
        <w:rPr>
          <w:spacing w:val="-5"/>
        </w:rPr>
        <w:t xml:space="preserve"> </w:t>
      </w:r>
      <w:r>
        <w:t>2024,</w:t>
      </w:r>
      <w:r>
        <w:rPr>
          <w:spacing w:val="-5"/>
        </w:rPr>
        <w:t xml:space="preserve"> </w:t>
      </w:r>
      <w:r>
        <w:t>refer</w:t>
      </w:r>
      <w:r>
        <w:rPr>
          <w:spacing w:val="-3"/>
        </w:rPr>
        <w:t xml:space="preserve"> </w:t>
      </w:r>
      <w:r>
        <w:t>to</w:t>
      </w:r>
      <w:r>
        <w:rPr>
          <w:spacing w:val="4"/>
        </w:rPr>
        <w:t xml:space="preserve"> </w:t>
      </w:r>
      <w:r>
        <w:rPr>
          <w:i/>
        </w:rPr>
        <w:t>Appendix</w:t>
      </w:r>
      <w:r>
        <w:rPr>
          <w:i/>
          <w:spacing w:val="-3"/>
        </w:rPr>
        <w:t xml:space="preserve"> </w:t>
      </w:r>
      <w:r>
        <w:rPr>
          <w:i/>
          <w:spacing w:val="-7"/>
        </w:rPr>
        <w:t>E</w:t>
      </w:r>
      <w:r>
        <w:rPr>
          <w:spacing w:val="-7"/>
        </w:rPr>
        <w:t>.</w:t>
      </w:r>
    </w:p>
    <w:p w14:paraId="0C090A81" w14:textId="77777777" w:rsidR="001648F0" w:rsidRDefault="001648F0">
      <w:pPr>
        <w:sectPr w:rsidR="001648F0">
          <w:pgSz w:w="12240" w:h="15840"/>
          <w:pgMar w:top="680" w:right="380" w:bottom="660" w:left="460" w:header="0" w:footer="467" w:gutter="0"/>
          <w:cols w:space="720"/>
        </w:sectPr>
      </w:pPr>
    </w:p>
    <w:p w14:paraId="51E4AFBC" w14:textId="77777777" w:rsidR="001648F0" w:rsidRDefault="001648F0">
      <w:pPr>
        <w:pStyle w:val="BodyText"/>
        <w:spacing w:before="107"/>
        <w:rPr>
          <w:sz w:val="20"/>
        </w:rPr>
      </w:pPr>
    </w:p>
    <w:tbl>
      <w:tblPr>
        <w:tblW w:w="0" w:type="auto"/>
        <w:tblInd w:w="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561"/>
        <w:gridCol w:w="5992"/>
      </w:tblGrid>
      <w:tr w:rsidR="001648F0" w14:paraId="7828F34A" w14:textId="77777777">
        <w:trPr>
          <w:trHeight w:val="720"/>
        </w:trPr>
        <w:tc>
          <w:tcPr>
            <w:tcW w:w="4561" w:type="dxa"/>
            <w:tcBorders>
              <w:bottom w:val="single" w:sz="18" w:space="0" w:color="000000"/>
              <w:right w:val="nil"/>
            </w:tcBorders>
          </w:tcPr>
          <w:p w14:paraId="4D3693F7" w14:textId="77777777" w:rsidR="001648F0" w:rsidRDefault="001648F0">
            <w:pPr>
              <w:pStyle w:val="TableParagraph"/>
              <w:spacing w:before="16"/>
              <w:rPr>
                <w:sz w:val="28"/>
              </w:rPr>
            </w:pPr>
          </w:p>
          <w:p w14:paraId="41D74E4F" w14:textId="77777777" w:rsidR="001648F0" w:rsidRDefault="00DF1896">
            <w:pPr>
              <w:pStyle w:val="TableParagraph"/>
              <w:ind w:left="76"/>
              <w:rPr>
                <w:b/>
                <w:sz w:val="28"/>
              </w:rPr>
            </w:pPr>
            <w:r>
              <w:rPr>
                <w:b/>
                <w:color w:val="085295"/>
                <w:sz w:val="28"/>
              </w:rPr>
              <w:t>Data</w:t>
            </w:r>
            <w:r>
              <w:rPr>
                <w:b/>
                <w:color w:val="085295"/>
                <w:spacing w:val="-4"/>
                <w:sz w:val="28"/>
              </w:rPr>
              <w:t xml:space="preserve"> </w:t>
            </w:r>
            <w:r>
              <w:rPr>
                <w:b/>
                <w:color w:val="085295"/>
                <w:spacing w:val="-2"/>
                <w:sz w:val="28"/>
              </w:rPr>
              <w:t>Conclusions</w:t>
            </w:r>
          </w:p>
        </w:tc>
        <w:tc>
          <w:tcPr>
            <w:tcW w:w="5992" w:type="dxa"/>
            <w:tcBorders>
              <w:left w:val="nil"/>
              <w:bottom w:val="nil"/>
            </w:tcBorders>
          </w:tcPr>
          <w:p w14:paraId="7BE415E5" w14:textId="77777777" w:rsidR="001648F0" w:rsidRDefault="001648F0">
            <w:pPr>
              <w:pStyle w:val="TableParagraph"/>
              <w:rPr>
                <w:rFonts w:ascii="Times New Roman"/>
                <w:sz w:val="24"/>
              </w:rPr>
            </w:pPr>
          </w:p>
        </w:tc>
      </w:tr>
      <w:tr w:rsidR="001648F0" w14:paraId="76ECAC18" w14:textId="77777777">
        <w:trPr>
          <w:trHeight w:val="6160"/>
        </w:trPr>
        <w:tc>
          <w:tcPr>
            <w:tcW w:w="10553" w:type="dxa"/>
            <w:gridSpan w:val="2"/>
            <w:tcBorders>
              <w:top w:val="nil"/>
            </w:tcBorders>
          </w:tcPr>
          <w:p w14:paraId="560A5CE3" w14:textId="77777777" w:rsidR="001648F0" w:rsidRDefault="00DF1896">
            <w:pPr>
              <w:pStyle w:val="TableParagraph"/>
              <w:spacing w:before="185" w:line="242" w:lineRule="auto"/>
              <w:ind w:left="76" w:right="85"/>
              <w:rPr>
                <w:sz w:val="24"/>
              </w:rPr>
            </w:pPr>
            <w:r>
              <w:rPr>
                <w:sz w:val="24"/>
              </w:rPr>
              <w:t>Through</w:t>
            </w:r>
            <w:r>
              <w:rPr>
                <w:spacing w:val="-3"/>
                <w:sz w:val="24"/>
              </w:rPr>
              <w:t xml:space="preserve"> </w:t>
            </w:r>
            <w:r>
              <w:rPr>
                <w:sz w:val="24"/>
              </w:rPr>
              <w:t>analysis</w:t>
            </w:r>
            <w:r>
              <w:rPr>
                <w:spacing w:val="-3"/>
                <w:sz w:val="24"/>
              </w:rPr>
              <w:t xml:space="preserve"> </w:t>
            </w:r>
            <w:r>
              <w:rPr>
                <w:sz w:val="24"/>
              </w:rPr>
              <w:t>of</w:t>
            </w:r>
            <w:r>
              <w:rPr>
                <w:spacing w:val="-3"/>
                <w:sz w:val="24"/>
              </w:rPr>
              <w:t xml:space="preserve"> </w:t>
            </w:r>
            <w:r>
              <w:rPr>
                <w:sz w:val="24"/>
              </w:rPr>
              <w:t>data</w:t>
            </w:r>
            <w:r>
              <w:rPr>
                <w:spacing w:val="-2"/>
                <w:sz w:val="24"/>
              </w:rPr>
              <w:t xml:space="preserve"> </w:t>
            </w:r>
            <w:r>
              <w:rPr>
                <w:sz w:val="24"/>
              </w:rPr>
              <w:t>submitted</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CCDA</w:t>
            </w:r>
            <w:r>
              <w:rPr>
                <w:spacing w:val="-3"/>
                <w:sz w:val="24"/>
              </w:rPr>
              <w:t xml:space="preserve"> </w:t>
            </w:r>
            <w:r>
              <w:rPr>
                <w:sz w:val="24"/>
              </w:rPr>
              <w:t>Legal</w:t>
            </w:r>
            <w:r>
              <w:rPr>
                <w:spacing w:val="-3"/>
                <w:sz w:val="24"/>
              </w:rPr>
              <w:t xml:space="preserve"> </w:t>
            </w:r>
            <w:r>
              <w:rPr>
                <w:sz w:val="24"/>
              </w:rPr>
              <w:t>Portal,</w:t>
            </w:r>
            <w:r>
              <w:rPr>
                <w:spacing w:val="-3"/>
                <w:sz w:val="24"/>
              </w:rPr>
              <w:t xml:space="preserve"> </w:t>
            </w:r>
            <w:r>
              <w:rPr>
                <w:sz w:val="24"/>
              </w:rPr>
              <w:t>some</w:t>
            </w:r>
            <w:r>
              <w:rPr>
                <w:spacing w:val="-5"/>
                <w:sz w:val="24"/>
              </w:rPr>
              <w:t xml:space="preserve"> </w:t>
            </w:r>
            <w:r>
              <w:rPr>
                <w:sz w:val="24"/>
              </w:rPr>
              <w:t>notable</w:t>
            </w:r>
            <w:r>
              <w:rPr>
                <w:spacing w:val="-5"/>
                <w:sz w:val="24"/>
              </w:rPr>
              <w:t xml:space="preserve"> </w:t>
            </w:r>
            <w:r>
              <w:rPr>
                <w:sz w:val="24"/>
              </w:rPr>
              <w:t>trends</w:t>
            </w:r>
            <w:r>
              <w:rPr>
                <w:spacing w:val="-6"/>
                <w:sz w:val="24"/>
              </w:rPr>
              <w:t xml:space="preserve"> </w:t>
            </w:r>
            <w:r>
              <w:rPr>
                <w:sz w:val="24"/>
              </w:rPr>
              <w:t>could</w:t>
            </w:r>
            <w:r>
              <w:rPr>
                <w:spacing w:val="-3"/>
                <w:sz w:val="24"/>
              </w:rPr>
              <w:t xml:space="preserve"> </w:t>
            </w:r>
            <w:r>
              <w:rPr>
                <w:sz w:val="24"/>
              </w:rPr>
              <w:t xml:space="preserve">be </w:t>
            </w:r>
            <w:r>
              <w:rPr>
                <w:spacing w:val="-2"/>
                <w:sz w:val="24"/>
              </w:rPr>
              <w:t>observed.</w:t>
            </w:r>
          </w:p>
          <w:p w14:paraId="669A45CE" w14:textId="77777777" w:rsidR="001648F0" w:rsidRDefault="001648F0">
            <w:pPr>
              <w:pStyle w:val="TableParagraph"/>
              <w:spacing w:before="4"/>
              <w:rPr>
                <w:sz w:val="24"/>
              </w:rPr>
            </w:pPr>
          </w:p>
          <w:p w14:paraId="4774EBC4" w14:textId="77777777" w:rsidR="001648F0" w:rsidRDefault="00DF1896">
            <w:pPr>
              <w:pStyle w:val="TableParagraph"/>
              <w:spacing w:before="1" w:line="242" w:lineRule="auto"/>
              <w:ind w:left="76" w:right="85"/>
              <w:rPr>
                <w:sz w:val="24"/>
              </w:rPr>
            </w:pPr>
            <w:r>
              <w:rPr>
                <w:sz w:val="24"/>
              </w:rPr>
              <w:t>First,</w:t>
            </w:r>
            <w:r>
              <w:rPr>
                <w:spacing w:val="-2"/>
                <w:sz w:val="24"/>
              </w:rPr>
              <w:t xml:space="preserve"> </w:t>
            </w:r>
            <w:r>
              <w:rPr>
                <w:sz w:val="24"/>
              </w:rPr>
              <w:t>state</w:t>
            </w:r>
            <w:r>
              <w:rPr>
                <w:spacing w:val="-1"/>
                <w:sz w:val="24"/>
              </w:rPr>
              <w:t xml:space="preserve"> </w:t>
            </w:r>
            <w:r>
              <w:rPr>
                <w:sz w:val="24"/>
              </w:rPr>
              <w:t>court</w:t>
            </w:r>
            <w:r>
              <w:rPr>
                <w:spacing w:val="-5"/>
                <w:sz w:val="24"/>
              </w:rPr>
              <w:t xml:space="preserve"> </w:t>
            </w:r>
            <w:r>
              <w:rPr>
                <w:sz w:val="24"/>
              </w:rPr>
              <w:t>filed</w:t>
            </w:r>
            <w:r>
              <w:rPr>
                <w:spacing w:val="-2"/>
                <w:sz w:val="24"/>
              </w:rPr>
              <w:t xml:space="preserve"> </w:t>
            </w:r>
            <w:r>
              <w:rPr>
                <w:sz w:val="24"/>
              </w:rPr>
              <w:t>complaints</w:t>
            </w:r>
            <w:r>
              <w:rPr>
                <w:spacing w:val="-2"/>
                <w:sz w:val="24"/>
              </w:rPr>
              <w:t xml:space="preserve"> </w:t>
            </w:r>
            <w:r>
              <w:rPr>
                <w:sz w:val="24"/>
              </w:rPr>
              <w:t>continue</w:t>
            </w:r>
            <w:r>
              <w:rPr>
                <w:spacing w:val="-4"/>
                <w:sz w:val="24"/>
              </w:rPr>
              <w:t xml:space="preserve"> </w:t>
            </w:r>
            <w:r>
              <w:rPr>
                <w:sz w:val="24"/>
              </w:rPr>
              <w:t>to</w:t>
            </w:r>
            <w:r>
              <w:rPr>
                <w:spacing w:val="-3"/>
                <w:sz w:val="24"/>
              </w:rPr>
              <w:t xml:space="preserve"> </w:t>
            </w:r>
            <w:r>
              <w:rPr>
                <w:sz w:val="24"/>
              </w:rPr>
              <w:t>make</w:t>
            </w:r>
            <w:r>
              <w:rPr>
                <w:spacing w:val="-4"/>
                <w:sz w:val="24"/>
              </w:rPr>
              <w:t xml:space="preserve"> </w:t>
            </w:r>
            <w:r>
              <w:rPr>
                <w:sz w:val="24"/>
              </w:rPr>
              <w:t>up</w:t>
            </w:r>
            <w:r>
              <w:rPr>
                <w:spacing w:val="-4"/>
                <w:sz w:val="24"/>
              </w:rPr>
              <w:t xml:space="preserve"> </w:t>
            </w:r>
            <w:proofErr w:type="gramStart"/>
            <w:r>
              <w:rPr>
                <w:sz w:val="24"/>
              </w:rPr>
              <w:t>the</w:t>
            </w:r>
            <w:r>
              <w:rPr>
                <w:spacing w:val="-4"/>
                <w:sz w:val="24"/>
              </w:rPr>
              <w:t xml:space="preserve"> </w:t>
            </w:r>
            <w:r>
              <w:rPr>
                <w:sz w:val="24"/>
              </w:rPr>
              <w:t>majority</w:t>
            </w:r>
            <w:r>
              <w:rPr>
                <w:spacing w:val="-4"/>
                <w:sz w:val="24"/>
              </w:rPr>
              <w:t xml:space="preserve"> </w:t>
            </w:r>
            <w:r>
              <w:rPr>
                <w:sz w:val="24"/>
              </w:rPr>
              <w:t>of</w:t>
            </w:r>
            <w:proofErr w:type="gramEnd"/>
            <w:r>
              <w:rPr>
                <w:sz w:val="24"/>
              </w:rPr>
              <w:t xml:space="preserve"> submissions.</w:t>
            </w:r>
            <w:r>
              <w:rPr>
                <w:spacing w:val="-6"/>
                <w:sz w:val="24"/>
              </w:rPr>
              <w:t xml:space="preserve"> </w:t>
            </w:r>
            <w:r>
              <w:rPr>
                <w:sz w:val="24"/>
              </w:rPr>
              <w:t>This</w:t>
            </w:r>
            <w:r>
              <w:rPr>
                <w:spacing w:val="-2"/>
                <w:sz w:val="24"/>
              </w:rPr>
              <w:t xml:space="preserve"> </w:t>
            </w:r>
            <w:r>
              <w:rPr>
                <w:sz w:val="24"/>
              </w:rPr>
              <w:t>is</w:t>
            </w:r>
            <w:r>
              <w:rPr>
                <w:spacing w:val="-5"/>
                <w:sz w:val="24"/>
              </w:rPr>
              <w:t xml:space="preserve"> </w:t>
            </w:r>
            <w:r>
              <w:rPr>
                <w:sz w:val="24"/>
              </w:rPr>
              <w:t>a</w:t>
            </w:r>
            <w:r>
              <w:rPr>
                <w:spacing w:val="-2"/>
                <w:sz w:val="24"/>
              </w:rPr>
              <w:t xml:space="preserve"> </w:t>
            </w:r>
            <w:r>
              <w:rPr>
                <w:sz w:val="24"/>
              </w:rPr>
              <w:t xml:space="preserve">trend that started in 2022 after federal court filed complaints were </w:t>
            </w:r>
            <w:proofErr w:type="gramStart"/>
            <w:r>
              <w:rPr>
                <w:sz w:val="24"/>
              </w:rPr>
              <w:t>the majority of</w:t>
            </w:r>
            <w:proofErr w:type="gramEnd"/>
            <w:r>
              <w:rPr>
                <w:sz w:val="24"/>
              </w:rPr>
              <w:t xml:space="preserve"> submissions from 2016 through 2021.</w:t>
            </w:r>
          </w:p>
          <w:p w14:paraId="6B85A8AD" w14:textId="77777777" w:rsidR="001648F0" w:rsidRDefault="001648F0">
            <w:pPr>
              <w:pStyle w:val="TableParagraph"/>
              <w:spacing w:before="6"/>
              <w:rPr>
                <w:sz w:val="24"/>
              </w:rPr>
            </w:pPr>
          </w:p>
          <w:p w14:paraId="01A4D2F6" w14:textId="77777777" w:rsidR="001648F0" w:rsidRDefault="00DF1896">
            <w:pPr>
              <w:pStyle w:val="TableParagraph"/>
              <w:spacing w:line="242" w:lineRule="auto"/>
              <w:ind w:left="76" w:right="85"/>
              <w:rPr>
                <w:sz w:val="24"/>
              </w:rPr>
            </w:pPr>
            <w:r>
              <w:rPr>
                <w:sz w:val="24"/>
              </w:rPr>
              <w:t>Furthermore, there has been a continued trend of increased submissions of prelitigation letters being submitted to the CCDA Legal Portal.</w:t>
            </w:r>
            <w:r>
              <w:rPr>
                <w:spacing w:val="-1"/>
                <w:sz w:val="24"/>
              </w:rPr>
              <w:t xml:space="preserve"> </w:t>
            </w:r>
            <w:r>
              <w:rPr>
                <w:sz w:val="24"/>
              </w:rPr>
              <w:t>From 2</w:t>
            </w:r>
            <w:r w:rsidR="0025122B">
              <w:rPr>
                <w:sz w:val="24"/>
              </w:rPr>
              <w:t>018</w:t>
            </w:r>
            <w:r w:rsidR="00011EB7">
              <w:rPr>
                <w:sz w:val="24"/>
              </w:rPr>
              <w:t xml:space="preserve"> </w:t>
            </w:r>
            <w:r>
              <w:rPr>
                <w:sz w:val="24"/>
              </w:rPr>
              <w:t>to 2022, the number</w:t>
            </w:r>
            <w:r>
              <w:rPr>
                <w:spacing w:val="-1"/>
                <w:sz w:val="24"/>
              </w:rPr>
              <w:t xml:space="preserve"> </w:t>
            </w:r>
            <w:r>
              <w:rPr>
                <w:sz w:val="24"/>
              </w:rPr>
              <w:t>of prelitigation</w:t>
            </w:r>
            <w:r>
              <w:rPr>
                <w:spacing w:val="-2"/>
                <w:sz w:val="24"/>
              </w:rPr>
              <w:t xml:space="preserve"> </w:t>
            </w:r>
            <w:r>
              <w:rPr>
                <w:sz w:val="24"/>
              </w:rPr>
              <w:t>letters submitted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CCDA had</w:t>
            </w:r>
            <w:r>
              <w:rPr>
                <w:spacing w:val="-2"/>
                <w:sz w:val="24"/>
              </w:rPr>
              <w:t xml:space="preserve"> </w:t>
            </w:r>
            <w:r>
              <w:rPr>
                <w:sz w:val="24"/>
              </w:rPr>
              <w:t>never been</w:t>
            </w:r>
            <w:r>
              <w:rPr>
                <w:spacing w:val="-2"/>
                <w:sz w:val="24"/>
              </w:rPr>
              <w:t xml:space="preserve"> </w:t>
            </w:r>
            <w:r>
              <w:rPr>
                <w:sz w:val="24"/>
              </w:rPr>
              <w:t>above</w:t>
            </w:r>
            <w:r>
              <w:rPr>
                <w:spacing w:val="-2"/>
                <w:sz w:val="24"/>
              </w:rPr>
              <w:t xml:space="preserve"> </w:t>
            </w:r>
            <w:r>
              <w:rPr>
                <w:sz w:val="24"/>
              </w:rPr>
              <w:t>50.</w:t>
            </w:r>
            <w:r>
              <w:rPr>
                <w:spacing w:val="-2"/>
                <w:sz w:val="24"/>
              </w:rPr>
              <w:t xml:space="preserve"> </w:t>
            </w:r>
            <w:r>
              <w:rPr>
                <w:sz w:val="24"/>
              </w:rPr>
              <w:t>In</w:t>
            </w:r>
            <w:r>
              <w:rPr>
                <w:spacing w:val="-1"/>
                <w:sz w:val="24"/>
              </w:rPr>
              <w:t xml:space="preserve"> </w:t>
            </w:r>
            <w:r>
              <w:rPr>
                <w:sz w:val="24"/>
              </w:rPr>
              <w:t>2024 the</w:t>
            </w:r>
            <w:r>
              <w:rPr>
                <w:spacing w:val="-2"/>
                <w:sz w:val="24"/>
              </w:rPr>
              <w:t xml:space="preserve"> </w:t>
            </w:r>
            <w:r>
              <w:rPr>
                <w:sz w:val="24"/>
              </w:rPr>
              <w:t>number of prelitigation letters rose to</w:t>
            </w:r>
            <w:r>
              <w:rPr>
                <w:spacing w:val="-1"/>
                <w:sz w:val="24"/>
              </w:rPr>
              <w:t xml:space="preserve"> </w:t>
            </w:r>
            <w:r>
              <w:rPr>
                <w:sz w:val="24"/>
              </w:rPr>
              <w:t>806</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555</w:t>
            </w:r>
            <w:r>
              <w:rPr>
                <w:spacing w:val="-2"/>
                <w:sz w:val="24"/>
              </w:rPr>
              <w:t xml:space="preserve"> </w:t>
            </w:r>
            <w:r>
              <w:rPr>
                <w:sz w:val="24"/>
              </w:rPr>
              <w:t>submitted</w:t>
            </w:r>
            <w:r>
              <w:rPr>
                <w:spacing w:val="-2"/>
                <w:sz w:val="24"/>
              </w:rPr>
              <w:t xml:space="preserve"> </w:t>
            </w:r>
            <w:r>
              <w:rPr>
                <w:sz w:val="24"/>
              </w:rPr>
              <w:t>in</w:t>
            </w:r>
            <w:r>
              <w:rPr>
                <w:spacing w:val="-4"/>
                <w:sz w:val="24"/>
              </w:rPr>
              <w:t xml:space="preserve"> </w:t>
            </w:r>
            <w:r>
              <w:rPr>
                <w:sz w:val="24"/>
              </w:rPr>
              <w:t>2023.</w:t>
            </w:r>
            <w:r>
              <w:rPr>
                <w:spacing w:val="-4"/>
                <w:sz w:val="24"/>
              </w:rPr>
              <w:t xml:space="preserve"> </w:t>
            </w:r>
            <w:r>
              <w:rPr>
                <w:sz w:val="24"/>
              </w:rPr>
              <w:t>This</w:t>
            </w:r>
            <w:r>
              <w:rPr>
                <w:spacing w:val="-2"/>
                <w:sz w:val="24"/>
              </w:rPr>
              <w:t xml:space="preserve"> </w:t>
            </w:r>
            <w:r>
              <w:rPr>
                <w:sz w:val="24"/>
              </w:rPr>
              <w:t>is</w:t>
            </w:r>
            <w:r>
              <w:rPr>
                <w:spacing w:val="-2"/>
                <w:sz w:val="24"/>
              </w:rPr>
              <w:t xml:space="preserve"> </w:t>
            </w:r>
            <w:r>
              <w:rPr>
                <w:sz w:val="24"/>
              </w:rPr>
              <w:t>also</w:t>
            </w:r>
            <w:r>
              <w:rPr>
                <w:spacing w:val="-2"/>
                <w:sz w:val="24"/>
              </w:rPr>
              <w:t xml:space="preserve"> </w:t>
            </w:r>
            <w:r>
              <w:rPr>
                <w:sz w:val="24"/>
              </w:rPr>
              <w:t>tied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rise</w:t>
            </w:r>
            <w:r>
              <w:rPr>
                <w:spacing w:val="-2"/>
                <w:sz w:val="24"/>
              </w:rPr>
              <w:t xml:space="preserve"> </w:t>
            </w:r>
            <w:r>
              <w:rPr>
                <w:sz w:val="24"/>
              </w:rPr>
              <w:t>in</w:t>
            </w:r>
            <w:r>
              <w:rPr>
                <w:spacing w:val="-4"/>
                <w:sz w:val="24"/>
              </w:rPr>
              <w:t xml:space="preserve"> </w:t>
            </w:r>
            <w:r>
              <w:rPr>
                <w:sz w:val="24"/>
              </w:rPr>
              <w:t>CRRs</w:t>
            </w:r>
            <w:r>
              <w:rPr>
                <w:spacing w:val="-2"/>
                <w:sz w:val="24"/>
              </w:rPr>
              <w:t xml:space="preserve"> </w:t>
            </w:r>
            <w:r>
              <w:rPr>
                <w:sz w:val="24"/>
              </w:rPr>
              <w:t>listing “Not</w:t>
            </w:r>
            <w:r>
              <w:rPr>
                <w:spacing w:val="-2"/>
                <w:sz w:val="24"/>
              </w:rPr>
              <w:t xml:space="preserve"> </w:t>
            </w:r>
            <w:r>
              <w:rPr>
                <w:sz w:val="24"/>
              </w:rPr>
              <w:t>Stated”</w:t>
            </w:r>
            <w:r>
              <w:rPr>
                <w:spacing w:val="-5"/>
                <w:sz w:val="24"/>
              </w:rPr>
              <w:t xml:space="preserve"> </w:t>
            </w:r>
            <w:r>
              <w:rPr>
                <w:sz w:val="24"/>
              </w:rPr>
              <w:t>for the court due to more CRRs being submitted for prelitigation letters. As it takes time for cases to be</w:t>
            </w:r>
            <w:r>
              <w:rPr>
                <w:spacing w:val="-1"/>
                <w:sz w:val="24"/>
              </w:rPr>
              <w:t xml:space="preserve"> </w:t>
            </w:r>
            <w:r>
              <w:rPr>
                <w:sz w:val="24"/>
              </w:rPr>
              <w:t>resolved,</w:t>
            </w:r>
            <w:r>
              <w:rPr>
                <w:spacing w:val="-1"/>
                <w:sz w:val="24"/>
              </w:rPr>
              <w:t xml:space="preserve"> </w:t>
            </w:r>
            <w:r>
              <w:rPr>
                <w:sz w:val="24"/>
              </w:rPr>
              <w:t>it</w:t>
            </w:r>
            <w:r>
              <w:rPr>
                <w:spacing w:val="-4"/>
                <w:sz w:val="24"/>
              </w:rPr>
              <w:t xml:space="preserve"> </w:t>
            </w:r>
            <w:r>
              <w:rPr>
                <w:sz w:val="24"/>
              </w:rPr>
              <w:t>is</w:t>
            </w:r>
            <w:r>
              <w:rPr>
                <w:spacing w:val="-1"/>
                <w:sz w:val="24"/>
              </w:rPr>
              <w:t xml:space="preserve"> </w:t>
            </w:r>
            <w:r>
              <w:rPr>
                <w:sz w:val="24"/>
              </w:rPr>
              <w:t>probable</w:t>
            </w:r>
            <w:r>
              <w:rPr>
                <w:spacing w:val="-1"/>
                <w:sz w:val="24"/>
              </w:rPr>
              <w:t xml:space="preserve"> </w:t>
            </w:r>
            <w:r>
              <w:rPr>
                <w:sz w:val="24"/>
              </w:rPr>
              <w:t>that</w:t>
            </w:r>
            <w:r>
              <w:rPr>
                <w:spacing w:val="-1"/>
                <w:sz w:val="24"/>
              </w:rPr>
              <w:t xml:space="preserve"> </w:t>
            </w:r>
            <w:r>
              <w:rPr>
                <w:sz w:val="24"/>
              </w:rPr>
              <w:t>the</w:t>
            </w:r>
            <w:r>
              <w:rPr>
                <w:spacing w:val="-3"/>
                <w:sz w:val="24"/>
              </w:rPr>
              <w:t xml:space="preserve"> </w:t>
            </w:r>
            <w:r>
              <w:rPr>
                <w:sz w:val="24"/>
              </w:rPr>
              <w:t>number</w:t>
            </w:r>
            <w:r>
              <w:rPr>
                <w:spacing w:val="-1"/>
                <w:sz w:val="24"/>
              </w:rPr>
              <w:t xml:space="preserve"> </w:t>
            </w:r>
            <w:r>
              <w:rPr>
                <w:sz w:val="24"/>
              </w:rPr>
              <w:t>of</w:t>
            </w:r>
            <w:r>
              <w:rPr>
                <w:spacing w:val="-1"/>
                <w:sz w:val="24"/>
              </w:rPr>
              <w:t xml:space="preserve"> </w:t>
            </w:r>
            <w:r>
              <w:rPr>
                <w:sz w:val="24"/>
              </w:rPr>
              <w:t>CRRs</w:t>
            </w:r>
            <w:r>
              <w:rPr>
                <w:spacing w:val="-1"/>
                <w:sz w:val="24"/>
              </w:rPr>
              <w:t xml:space="preserve"> </w:t>
            </w:r>
            <w:r>
              <w:rPr>
                <w:sz w:val="24"/>
              </w:rPr>
              <w:t>tied</w:t>
            </w:r>
            <w:r>
              <w:rPr>
                <w:spacing w:val="-1"/>
                <w:sz w:val="24"/>
              </w:rPr>
              <w:t xml:space="preserve"> </w:t>
            </w:r>
            <w:r>
              <w:rPr>
                <w:sz w:val="24"/>
              </w:rPr>
              <w:t>to</w:t>
            </w:r>
            <w:r>
              <w:rPr>
                <w:spacing w:val="-3"/>
                <w:sz w:val="24"/>
              </w:rPr>
              <w:t xml:space="preserve"> </w:t>
            </w:r>
            <w:r>
              <w:rPr>
                <w:sz w:val="24"/>
              </w:rPr>
              <w:t>prelitigation</w:t>
            </w:r>
            <w:r>
              <w:rPr>
                <w:spacing w:val="-1"/>
                <w:sz w:val="24"/>
              </w:rPr>
              <w:t xml:space="preserve"> </w:t>
            </w:r>
            <w:r>
              <w:rPr>
                <w:sz w:val="24"/>
              </w:rPr>
              <w:t>letters</w:t>
            </w:r>
            <w:r>
              <w:rPr>
                <w:spacing w:val="-1"/>
                <w:sz w:val="24"/>
              </w:rPr>
              <w:t xml:space="preserve"> </w:t>
            </w:r>
            <w:r>
              <w:rPr>
                <w:sz w:val="24"/>
              </w:rPr>
              <w:t>will</w:t>
            </w:r>
            <w:r>
              <w:rPr>
                <w:spacing w:val="-1"/>
                <w:sz w:val="24"/>
              </w:rPr>
              <w:t xml:space="preserve"> </w:t>
            </w:r>
            <w:r>
              <w:rPr>
                <w:sz w:val="24"/>
              </w:rPr>
              <w:t>continue</w:t>
            </w:r>
            <w:r>
              <w:rPr>
                <w:spacing w:val="-3"/>
                <w:sz w:val="24"/>
              </w:rPr>
              <w:t xml:space="preserve"> </w:t>
            </w:r>
            <w:r>
              <w:rPr>
                <w:sz w:val="24"/>
              </w:rPr>
              <w:t>to rise in the following years.</w:t>
            </w:r>
          </w:p>
          <w:p w14:paraId="2B3DE03D" w14:textId="77777777" w:rsidR="001648F0" w:rsidRDefault="001648F0">
            <w:pPr>
              <w:pStyle w:val="TableParagraph"/>
              <w:spacing w:before="10"/>
              <w:rPr>
                <w:sz w:val="24"/>
              </w:rPr>
            </w:pPr>
          </w:p>
          <w:p w14:paraId="7FD058D4" w14:textId="77777777" w:rsidR="001648F0" w:rsidRDefault="00DF1896">
            <w:pPr>
              <w:pStyle w:val="TableParagraph"/>
              <w:spacing w:line="242" w:lineRule="auto"/>
              <w:ind w:left="76" w:right="85"/>
              <w:rPr>
                <w:sz w:val="24"/>
              </w:rPr>
            </w:pPr>
            <w:r>
              <w:rPr>
                <w:sz w:val="24"/>
              </w:rPr>
              <w:t>Finally, with Assembly Bill 2917 chaptered in 2022, CCDA prepared for an increase in complaints</w:t>
            </w:r>
            <w:r>
              <w:rPr>
                <w:spacing w:val="-5"/>
                <w:sz w:val="24"/>
              </w:rPr>
              <w:t xml:space="preserve"> </w:t>
            </w:r>
            <w:r>
              <w:rPr>
                <w:sz w:val="24"/>
              </w:rPr>
              <w:t>and</w:t>
            </w:r>
            <w:r>
              <w:rPr>
                <w:spacing w:val="-5"/>
                <w:sz w:val="24"/>
              </w:rPr>
              <w:t xml:space="preserve"> </w:t>
            </w:r>
            <w:r>
              <w:rPr>
                <w:sz w:val="24"/>
              </w:rPr>
              <w:t>prelitigation</w:t>
            </w:r>
            <w:r>
              <w:rPr>
                <w:spacing w:val="-3"/>
                <w:sz w:val="24"/>
              </w:rPr>
              <w:t xml:space="preserve"> </w:t>
            </w:r>
            <w:r>
              <w:rPr>
                <w:sz w:val="24"/>
              </w:rPr>
              <w:t>letters</w:t>
            </w:r>
            <w:r>
              <w:rPr>
                <w:spacing w:val="-3"/>
                <w:sz w:val="24"/>
              </w:rPr>
              <w:t xml:space="preserve"> </w:t>
            </w:r>
            <w:r>
              <w:rPr>
                <w:sz w:val="24"/>
              </w:rPr>
              <w:t>involving</w:t>
            </w:r>
            <w:r>
              <w:rPr>
                <w:spacing w:val="-2"/>
                <w:sz w:val="24"/>
              </w:rPr>
              <w:t xml:space="preserve"> </w:t>
            </w:r>
            <w:r>
              <w:rPr>
                <w:sz w:val="24"/>
              </w:rPr>
              <w:t>website</w:t>
            </w:r>
            <w:r>
              <w:rPr>
                <w:spacing w:val="-3"/>
                <w:sz w:val="24"/>
              </w:rPr>
              <w:t xml:space="preserve"> </w:t>
            </w:r>
            <w:r>
              <w:rPr>
                <w:sz w:val="24"/>
              </w:rPr>
              <w:t>barriers</w:t>
            </w:r>
            <w:r>
              <w:rPr>
                <w:spacing w:val="-3"/>
                <w:sz w:val="24"/>
              </w:rPr>
              <w:t xml:space="preserve"> </w:t>
            </w:r>
            <w:r>
              <w:rPr>
                <w:sz w:val="24"/>
              </w:rPr>
              <w:t>being</w:t>
            </w:r>
            <w:r>
              <w:rPr>
                <w:spacing w:val="-6"/>
                <w:sz w:val="24"/>
              </w:rPr>
              <w:t xml:space="preserve"> </w:t>
            </w:r>
            <w:r>
              <w:rPr>
                <w:sz w:val="24"/>
              </w:rPr>
              <w:t>submitted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CCDA</w:t>
            </w:r>
            <w:r>
              <w:rPr>
                <w:spacing w:val="-3"/>
                <w:sz w:val="24"/>
              </w:rPr>
              <w:t xml:space="preserve"> </w:t>
            </w:r>
            <w:r>
              <w:rPr>
                <w:sz w:val="24"/>
              </w:rPr>
              <w:t>Legal Portal. That increase was seen in 2023 but rose sharply in 2024 with 1,045 website related submissions. There was also an increase in alleged website related barriers with 4,489 alleged website barriers selected in those submissions.</w:t>
            </w:r>
          </w:p>
        </w:tc>
      </w:tr>
    </w:tbl>
    <w:p w14:paraId="70930CAD" w14:textId="77777777" w:rsidR="001648F0" w:rsidRDefault="001648F0">
      <w:pPr>
        <w:pStyle w:val="BodyText"/>
        <w:rPr>
          <w:sz w:val="20"/>
        </w:rPr>
      </w:pPr>
    </w:p>
    <w:p w14:paraId="545A41B5" w14:textId="77777777" w:rsidR="001648F0" w:rsidRDefault="00DF1896">
      <w:pPr>
        <w:pStyle w:val="BodyText"/>
        <w:spacing w:before="174"/>
        <w:rPr>
          <w:sz w:val="20"/>
        </w:rPr>
      </w:pPr>
      <w:r>
        <w:rPr>
          <w:noProof/>
        </w:rPr>
        <mc:AlternateContent>
          <mc:Choice Requires="wpg">
            <w:drawing>
              <wp:anchor distT="0" distB="0" distL="0" distR="0" simplePos="0" relativeHeight="251658285" behindDoc="1" locked="0" layoutInCell="1" allowOverlap="1" wp14:anchorId="3B91DC9F" wp14:editId="65C99CD2">
                <wp:simplePos x="0" y="0"/>
                <wp:positionH relativeFrom="page">
                  <wp:posOffset>1462658</wp:posOffset>
                </wp:positionH>
                <wp:positionV relativeFrom="paragraph">
                  <wp:posOffset>272173</wp:posOffset>
                </wp:positionV>
                <wp:extent cx="4441190" cy="71120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711200"/>
                          <a:chOff x="0" y="0"/>
                          <a:chExt cx="4441190" cy="711200"/>
                        </a:xfrm>
                      </wpg:grpSpPr>
                      <wps:wsp>
                        <wps:cNvPr id="102" name="Graphic 102"/>
                        <wps:cNvSpPr/>
                        <wps:spPr>
                          <a:xfrm>
                            <a:off x="0" y="0"/>
                            <a:ext cx="847725" cy="697230"/>
                          </a:xfrm>
                          <a:custGeom>
                            <a:avLst/>
                            <a:gdLst/>
                            <a:ahLst/>
                            <a:cxnLst/>
                            <a:rect l="l" t="t" r="r" b="b"/>
                            <a:pathLst>
                              <a:path w="847725" h="697230">
                                <a:moveTo>
                                  <a:pt x="423798" y="0"/>
                                </a:moveTo>
                                <a:lnTo>
                                  <a:pt x="0" y="348360"/>
                                </a:lnTo>
                                <a:lnTo>
                                  <a:pt x="423798" y="696848"/>
                                </a:lnTo>
                                <a:lnTo>
                                  <a:pt x="847597" y="348360"/>
                                </a:lnTo>
                                <a:lnTo>
                                  <a:pt x="423798" y="0"/>
                                </a:lnTo>
                                <a:close/>
                              </a:path>
                            </a:pathLst>
                          </a:custGeom>
                          <a:solidFill>
                            <a:srgbClr val="FFF3CC"/>
                          </a:solidFill>
                        </wps:spPr>
                        <wps:bodyPr wrap="square" lIns="0" tIns="0" rIns="0" bIns="0" rtlCol="0">
                          <a:prstTxWarp prst="textNoShape">
                            <a:avLst/>
                          </a:prstTxWarp>
                          <a:noAutofit/>
                        </wps:bodyPr>
                      </wps:wsp>
                      <wps:wsp>
                        <wps:cNvPr id="103" name="Graphic 103"/>
                        <wps:cNvSpPr/>
                        <wps:spPr>
                          <a:xfrm>
                            <a:off x="735583" y="0"/>
                            <a:ext cx="847725" cy="697230"/>
                          </a:xfrm>
                          <a:custGeom>
                            <a:avLst/>
                            <a:gdLst/>
                            <a:ahLst/>
                            <a:cxnLst/>
                            <a:rect l="l" t="t" r="r" b="b"/>
                            <a:pathLst>
                              <a:path w="847725" h="697230">
                                <a:moveTo>
                                  <a:pt x="423799" y="0"/>
                                </a:moveTo>
                                <a:lnTo>
                                  <a:pt x="0" y="348360"/>
                                </a:lnTo>
                                <a:lnTo>
                                  <a:pt x="423799" y="696848"/>
                                </a:lnTo>
                                <a:lnTo>
                                  <a:pt x="847598" y="348360"/>
                                </a:lnTo>
                                <a:lnTo>
                                  <a:pt x="423799" y="0"/>
                                </a:lnTo>
                                <a:close/>
                              </a:path>
                            </a:pathLst>
                          </a:custGeom>
                          <a:solidFill>
                            <a:srgbClr val="215297"/>
                          </a:solidFill>
                        </wps:spPr>
                        <wps:bodyPr wrap="square" lIns="0" tIns="0" rIns="0" bIns="0" rtlCol="0">
                          <a:prstTxWarp prst="textNoShape">
                            <a:avLst/>
                          </a:prstTxWarp>
                          <a:noAutofit/>
                        </wps:bodyPr>
                      </wps:wsp>
                      <wps:wsp>
                        <wps:cNvPr id="104" name="Graphic 104"/>
                        <wps:cNvSpPr/>
                        <wps:spPr>
                          <a:xfrm>
                            <a:off x="1490852" y="0"/>
                            <a:ext cx="847725" cy="697230"/>
                          </a:xfrm>
                          <a:custGeom>
                            <a:avLst/>
                            <a:gdLst/>
                            <a:ahLst/>
                            <a:cxnLst/>
                            <a:rect l="l" t="t" r="r" b="b"/>
                            <a:pathLst>
                              <a:path w="847725" h="697230">
                                <a:moveTo>
                                  <a:pt x="423799" y="0"/>
                                </a:moveTo>
                                <a:lnTo>
                                  <a:pt x="0" y="348360"/>
                                </a:lnTo>
                                <a:lnTo>
                                  <a:pt x="423799" y="696848"/>
                                </a:lnTo>
                                <a:lnTo>
                                  <a:pt x="847598" y="348360"/>
                                </a:lnTo>
                                <a:lnTo>
                                  <a:pt x="423799" y="0"/>
                                </a:lnTo>
                                <a:close/>
                              </a:path>
                            </a:pathLst>
                          </a:custGeom>
                          <a:solidFill>
                            <a:srgbClr val="FFF3CC"/>
                          </a:solidFill>
                        </wps:spPr>
                        <wps:bodyPr wrap="square" lIns="0" tIns="0" rIns="0" bIns="0" rtlCol="0">
                          <a:prstTxWarp prst="textNoShape">
                            <a:avLst/>
                          </a:prstTxWarp>
                          <a:noAutofit/>
                        </wps:bodyPr>
                      </wps:wsp>
                      <wps:wsp>
                        <wps:cNvPr id="105" name="Graphic 105"/>
                        <wps:cNvSpPr/>
                        <wps:spPr>
                          <a:xfrm>
                            <a:off x="2216657" y="0"/>
                            <a:ext cx="847725" cy="697230"/>
                          </a:xfrm>
                          <a:custGeom>
                            <a:avLst/>
                            <a:gdLst/>
                            <a:ahLst/>
                            <a:cxnLst/>
                            <a:rect l="l" t="t" r="r" b="b"/>
                            <a:pathLst>
                              <a:path w="847725" h="697230">
                                <a:moveTo>
                                  <a:pt x="423672" y="0"/>
                                </a:moveTo>
                                <a:lnTo>
                                  <a:pt x="0" y="348360"/>
                                </a:lnTo>
                                <a:lnTo>
                                  <a:pt x="423672" y="696848"/>
                                </a:lnTo>
                                <a:lnTo>
                                  <a:pt x="847471" y="348360"/>
                                </a:lnTo>
                                <a:lnTo>
                                  <a:pt x="423672" y="0"/>
                                </a:lnTo>
                                <a:close/>
                              </a:path>
                            </a:pathLst>
                          </a:custGeom>
                          <a:solidFill>
                            <a:srgbClr val="215297"/>
                          </a:solidFill>
                        </wps:spPr>
                        <wps:bodyPr wrap="square" lIns="0" tIns="0" rIns="0" bIns="0" rtlCol="0">
                          <a:prstTxWarp prst="textNoShape">
                            <a:avLst/>
                          </a:prstTxWarp>
                          <a:noAutofit/>
                        </wps:bodyPr>
                      </wps:wsp>
                      <wps:wsp>
                        <wps:cNvPr id="106" name="Graphic 106"/>
                        <wps:cNvSpPr/>
                        <wps:spPr>
                          <a:xfrm>
                            <a:off x="2950464" y="13970"/>
                            <a:ext cx="847725" cy="697230"/>
                          </a:xfrm>
                          <a:custGeom>
                            <a:avLst/>
                            <a:gdLst/>
                            <a:ahLst/>
                            <a:cxnLst/>
                            <a:rect l="l" t="t" r="r" b="b"/>
                            <a:pathLst>
                              <a:path w="847725" h="697230">
                                <a:moveTo>
                                  <a:pt x="423799" y="0"/>
                                </a:moveTo>
                                <a:lnTo>
                                  <a:pt x="0" y="348488"/>
                                </a:lnTo>
                                <a:lnTo>
                                  <a:pt x="423799" y="696976"/>
                                </a:lnTo>
                                <a:lnTo>
                                  <a:pt x="847598" y="348488"/>
                                </a:lnTo>
                                <a:lnTo>
                                  <a:pt x="423799" y="0"/>
                                </a:lnTo>
                                <a:close/>
                              </a:path>
                            </a:pathLst>
                          </a:custGeom>
                          <a:solidFill>
                            <a:srgbClr val="FFF3CC"/>
                          </a:solidFill>
                        </wps:spPr>
                        <wps:bodyPr wrap="square" lIns="0" tIns="0" rIns="0" bIns="0" rtlCol="0">
                          <a:prstTxWarp prst="textNoShape">
                            <a:avLst/>
                          </a:prstTxWarp>
                          <a:noAutofit/>
                        </wps:bodyPr>
                      </wps:wsp>
                      <wps:wsp>
                        <wps:cNvPr id="107" name="Graphic 107"/>
                        <wps:cNvSpPr/>
                        <wps:spPr>
                          <a:xfrm>
                            <a:off x="3593084" y="13970"/>
                            <a:ext cx="847725" cy="697230"/>
                          </a:xfrm>
                          <a:custGeom>
                            <a:avLst/>
                            <a:gdLst/>
                            <a:ahLst/>
                            <a:cxnLst/>
                            <a:rect l="l" t="t" r="r" b="b"/>
                            <a:pathLst>
                              <a:path w="847725" h="697230">
                                <a:moveTo>
                                  <a:pt x="423799" y="0"/>
                                </a:moveTo>
                                <a:lnTo>
                                  <a:pt x="0" y="348488"/>
                                </a:lnTo>
                                <a:lnTo>
                                  <a:pt x="423799" y="696976"/>
                                </a:lnTo>
                                <a:lnTo>
                                  <a:pt x="847598" y="348488"/>
                                </a:lnTo>
                                <a:lnTo>
                                  <a:pt x="423799" y="0"/>
                                </a:lnTo>
                                <a:close/>
                              </a:path>
                            </a:pathLst>
                          </a:custGeom>
                          <a:solidFill>
                            <a:srgbClr val="215297"/>
                          </a:solidFill>
                        </wps:spPr>
                        <wps:bodyPr wrap="square" lIns="0" tIns="0" rIns="0" bIns="0" rtlCol="0">
                          <a:prstTxWarp prst="textNoShape">
                            <a:avLst/>
                          </a:prstTxWarp>
                          <a:noAutofit/>
                        </wps:bodyPr>
                      </wps:wsp>
                    </wpg:wgp>
                  </a:graphicData>
                </a:graphic>
              </wp:anchor>
            </w:drawing>
          </mc:Choice>
          <mc:Fallback>
            <w:pict>
              <v:group w14:anchorId="6CE69613" id="Group 101" o:spid="_x0000_s1026" style="position:absolute;margin-left:115.15pt;margin-top:21.45pt;width:349.7pt;height:56pt;z-index:-251658195;mso-wrap-distance-left:0;mso-wrap-distance-right:0;mso-position-horizontal-relative:page" coordsize="4441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">
                <v:shape id="Graphic 102" o:spid="_x0000_s1027" style="position:absolute;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" path="m423798,l,348360,423798,696848,847597,348360,423798,xe" fillcolor="#fff3cc" stroked="f">
                  <v:path arrowok="t"/>
                </v:shape>
                <v:shape id="Graphic 103" o:spid="_x0000_s1028" style="position:absolute;left:7355;width:8478;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" path="m423799,l,348360,423799,696848,847598,348360,423799,xe" fillcolor="#215297" stroked="f">
                  <v:path arrowok="t"/>
                </v:shape>
                <v:shape id="Graphic 104" o:spid="_x0000_s1029" style="position:absolute;left:14908;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" path="m423799,l,348360,423799,696848,847598,348360,423799,xe" fillcolor="#fff3cc" stroked="f">
                  <v:path arrowok="t"/>
                </v:shape>
                <v:shape id="Graphic 105" o:spid="_x0000_s1030" style="position:absolute;left:22166;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" path="m423672,l,348360,423672,696848,847471,348360,423672,xe" fillcolor="#215297" stroked="f">
                  <v:path arrowok="t"/>
                </v:shape>
                <v:shape id="Graphic 106" o:spid="_x0000_s1031" style="position:absolute;left:29504;top:139;width:8477;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" path="m423799,l,348488,423799,696976,847598,348488,423799,xe" fillcolor="#fff3cc" stroked="f">
                  <v:path arrowok="t"/>
                </v:shape>
                <v:shape id="Graphic 107" o:spid="_x0000_s1032" style="position:absolute;left:35930;top:139;width:8478;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" path="m423799,l,348488,423799,696976,847598,348488,423799,xe" fillcolor="#215297" stroked="f">
                  <v:path arrowok="t"/>
                </v:shape>
                <w10:wrap type="topAndBottom" anchorx="page"/>
              </v:group>
            </w:pict>
          </mc:Fallback>
        </mc:AlternateContent>
      </w:r>
    </w:p>
    <w:p w14:paraId="25979625" w14:textId="77777777" w:rsidR="001648F0" w:rsidRDefault="001648F0">
      <w:pPr>
        <w:pStyle w:val="BodyText"/>
        <w:rPr>
          <w:sz w:val="20"/>
        </w:rPr>
      </w:pPr>
    </w:p>
    <w:p w14:paraId="4367D7AB" w14:textId="77777777" w:rsidR="001648F0" w:rsidRDefault="001648F0">
      <w:pPr>
        <w:pStyle w:val="BodyText"/>
        <w:rPr>
          <w:sz w:val="20"/>
        </w:rPr>
      </w:pPr>
    </w:p>
    <w:p w14:paraId="01C986E1" w14:textId="77777777" w:rsidR="001648F0" w:rsidRDefault="001648F0">
      <w:pPr>
        <w:pStyle w:val="BodyText"/>
        <w:rPr>
          <w:sz w:val="20"/>
        </w:rPr>
      </w:pPr>
    </w:p>
    <w:p w14:paraId="2B480B5B" w14:textId="77777777" w:rsidR="001648F0" w:rsidRDefault="001648F0">
      <w:pPr>
        <w:pStyle w:val="BodyText"/>
        <w:rPr>
          <w:sz w:val="20"/>
        </w:rPr>
      </w:pPr>
    </w:p>
    <w:p w14:paraId="05E85C95" w14:textId="77777777" w:rsidR="001648F0" w:rsidRDefault="001648F0">
      <w:pPr>
        <w:pStyle w:val="BodyText"/>
        <w:spacing w:before="34"/>
        <w:rPr>
          <w:sz w:val="20"/>
        </w:rPr>
      </w:pPr>
    </w:p>
    <w:tbl>
      <w:tblPr>
        <w:tblW w:w="0" w:type="auto"/>
        <w:tblInd w:w="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567"/>
        <w:gridCol w:w="5985"/>
      </w:tblGrid>
      <w:tr w:rsidR="001648F0" w14:paraId="56EB5EC5" w14:textId="77777777">
        <w:trPr>
          <w:trHeight w:val="708"/>
        </w:trPr>
        <w:tc>
          <w:tcPr>
            <w:tcW w:w="4567" w:type="dxa"/>
            <w:tcBorders>
              <w:bottom w:val="single" w:sz="18" w:space="0" w:color="000000"/>
              <w:right w:val="nil"/>
            </w:tcBorders>
          </w:tcPr>
          <w:p w14:paraId="3E34854A" w14:textId="77777777" w:rsidR="001648F0" w:rsidRDefault="00DF1896">
            <w:pPr>
              <w:pStyle w:val="TableParagraph"/>
              <w:spacing w:before="286"/>
              <w:ind w:left="76"/>
              <w:rPr>
                <w:b/>
                <w:sz w:val="28"/>
              </w:rPr>
            </w:pPr>
            <w:r>
              <w:rPr>
                <w:b/>
                <w:color w:val="085295"/>
                <w:sz w:val="28"/>
              </w:rPr>
              <w:t xml:space="preserve">How </w:t>
            </w:r>
            <w:proofErr w:type="gramStart"/>
            <w:r>
              <w:rPr>
                <w:b/>
                <w:color w:val="085295"/>
                <w:sz w:val="28"/>
              </w:rPr>
              <w:t>the</w:t>
            </w:r>
            <w:r>
              <w:rPr>
                <w:b/>
                <w:color w:val="085295"/>
                <w:spacing w:val="-6"/>
                <w:sz w:val="28"/>
              </w:rPr>
              <w:t xml:space="preserve"> </w:t>
            </w:r>
            <w:r>
              <w:rPr>
                <w:b/>
                <w:color w:val="085295"/>
                <w:sz w:val="28"/>
              </w:rPr>
              <w:t>Data</w:t>
            </w:r>
            <w:proofErr w:type="gramEnd"/>
            <w:r>
              <w:rPr>
                <w:b/>
                <w:color w:val="085295"/>
                <w:spacing w:val="-7"/>
                <w:sz w:val="28"/>
              </w:rPr>
              <w:t xml:space="preserve"> </w:t>
            </w:r>
            <w:r>
              <w:rPr>
                <w:b/>
                <w:color w:val="085295"/>
                <w:sz w:val="28"/>
              </w:rPr>
              <w:t>Shapes</w:t>
            </w:r>
            <w:r>
              <w:rPr>
                <w:b/>
                <w:color w:val="085295"/>
                <w:spacing w:val="-4"/>
                <w:sz w:val="28"/>
              </w:rPr>
              <w:t xml:space="preserve"> </w:t>
            </w:r>
            <w:r>
              <w:rPr>
                <w:b/>
                <w:color w:val="085295"/>
                <w:sz w:val="28"/>
              </w:rPr>
              <w:t>Our</w:t>
            </w:r>
            <w:r>
              <w:rPr>
                <w:b/>
                <w:color w:val="085295"/>
                <w:spacing w:val="-5"/>
                <w:sz w:val="28"/>
              </w:rPr>
              <w:t xml:space="preserve"> </w:t>
            </w:r>
            <w:r>
              <w:rPr>
                <w:b/>
                <w:color w:val="085295"/>
                <w:spacing w:val="-4"/>
                <w:sz w:val="28"/>
              </w:rPr>
              <w:t>Work</w:t>
            </w:r>
          </w:p>
        </w:tc>
        <w:tc>
          <w:tcPr>
            <w:tcW w:w="5985" w:type="dxa"/>
            <w:tcBorders>
              <w:left w:val="nil"/>
              <w:bottom w:val="nil"/>
            </w:tcBorders>
          </w:tcPr>
          <w:p w14:paraId="7FEA3475" w14:textId="77777777" w:rsidR="001648F0" w:rsidRDefault="001648F0">
            <w:pPr>
              <w:pStyle w:val="TableParagraph"/>
              <w:rPr>
                <w:rFonts w:ascii="Times New Roman"/>
                <w:sz w:val="24"/>
              </w:rPr>
            </w:pPr>
          </w:p>
        </w:tc>
      </w:tr>
      <w:tr w:rsidR="001648F0" w14:paraId="68D37831" w14:textId="77777777">
        <w:trPr>
          <w:trHeight w:val="2292"/>
        </w:trPr>
        <w:tc>
          <w:tcPr>
            <w:tcW w:w="10552" w:type="dxa"/>
            <w:gridSpan w:val="2"/>
            <w:tcBorders>
              <w:top w:val="nil"/>
            </w:tcBorders>
          </w:tcPr>
          <w:p w14:paraId="1E9F858F" w14:textId="77777777" w:rsidR="001648F0" w:rsidRDefault="00DF1896">
            <w:pPr>
              <w:pStyle w:val="TableParagraph"/>
              <w:spacing w:before="158" w:line="228" w:lineRule="auto"/>
              <w:ind w:left="76" w:right="98"/>
              <w:rPr>
                <w:sz w:val="24"/>
              </w:rPr>
            </w:pPr>
            <w:r>
              <w:rPr>
                <w:sz w:val="24"/>
              </w:rPr>
              <w:t>CCDA</w:t>
            </w:r>
            <w:r>
              <w:rPr>
                <w:spacing w:val="-3"/>
                <w:sz w:val="24"/>
              </w:rPr>
              <w:t xml:space="preserve"> </w:t>
            </w:r>
            <w:r>
              <w:rPr>
                <w:sz w:val="24"/>
              </w:rPr>
              <w:t>is</w:t>
            </w:r>
            <w:r>
              <w:rPr>
                <w:spacing w:val="-3"/>
                <w:sz w:val="24"/>
              </w:rPr>
              <w:t xml:space="preserve"> </w:t>
            </w:r>
            <w:r>
              <w:rPr>
                <w:sz w:val="24"/>
              </w:rPr>
              <w:t>committed</w:t>
            </w:r>
            <w:r>
              <w:rPr>
                <w:spacing w:val="-3"/>
                <w:sz w:val="24"/>
              </w:rPr>
              <w:t xml:space="preserve"> </w:t>
            </w:r>
            <w:r>
              <w:rPr>
                <w:sz w:val="24"/>
              </w:rPr>
              <w:t>to</w:t>
            </w:r>
            <w:r>
              <w:rPr>
                <w:spacing w:val="-7"/>
                <w:sz w:val="24"/>
              </w:rPr>
              <w:t xml:space="preserve"> </w:t>
            </w:r>
            <w:r>
              <w:rPr>
                <w:sz w:val="24"/>
              </w:rPr>
              <w:t>applying</w:t>
            </w:r>
            <w:r>
              <w:rPr>
                <w:spacing w:val="-4"/>
                <w:sz w:val="24"/>
              </w:rPr>
              <w:t xml:space="preserve"> </w:t>
            </w:r>
            <w:r>
              <w:rPr>
                <w:sz w:val="24"/>
              </w:rPr>
              <w:t>a</w:t>
            </w:r>
            <w:r>
              <w:rPr>
                <w:spacing w:val="-2"/>
                <w:sz w:val="24"/>
              </w:rPr>
              <w:t xml:space="preserve"> </w:t>
            </w:r>
            <w:r>
              <w:rPr>
                <w:sz w:val="24"/>
              </w:rPr>
              <w:t>data</w:t>
            </w:r>
            <w:r>
              <w:rPr>
                <w:spacing w:val="-3"/>
                <w:sz w:val="24"/>
              </w:rPr>
              <w:t xml:space="preserve"> </w:t>
            </w:r>
            <w:r>
              <w:rPr>
                <w:sz w:val="24"/>
              </w:rPr>
              <w:t>driven</w:t>
            </w:r>
            <w:r>
              <w:rPr>
                <w:spacing w:val="-5"/>
                <w:sz w:val="24"/>
              </w:rPr>
              <w:t xml:space="preserve"> </w:t>
            </w:r>
            <w:r>
              <w:rPr>
                <w:sz w:val="24"/>
              </w:rPr>
              <w:t>approach</w:t>
            </w:r>
            <w:r>
              <w:rPr>
                <w:spacing w:val="-3"/>
                <w:sz w:val="24"/>
              </w:rPr>
              <w:t xml:space="preserve"> </w:t>
            </w:r>
            <w:r>
              <w:rPr>
                <w:sz w:val="24"/>
              </w:rPr>
              <w:t>to</w:t>
            </w:r>
            <w:r>
              <w:rPr>
                <w:spacing w:val="-5"/>
                <w:sz w:val="24"/>
              </w:rPr>
              <w:t xml:space="preserve"> </w:t>
            </w:r>
            <w:r>
              <w:rPr>
                <w:sz w:val="24"/>
              </w:rPr>
              <w:t>fulfilling</w:t>
            </w:r>
            <w:r>
              <w:rPr>
                <w:spacing w:val="-5"/>
                <w:sz w:val="24"/>
              </w:rPr>
              <w:t xml:space="preserve"> </w:t>
            </w:r>
            <w:r>
              <w:rPr>
                <w:sz w:val="24"/>
              </w:rPr>
              <w:t>our</w:t>
            </w:r>
            <w:r>
              <w:rPr>
                <w:spacing w:val="-3"/>
                <w:sz w:val="24"/>
              </w:rPr>
              <w:t xml:space="preserve"> </w:t>
            </w:r>
            <w:r>
              <w:rPr>
                <w:sz w:val="24"/>
              </w:rPr>
              <w:t>mission.</w:t>
            </w:r>
            <w:r>
              <w:rPr>
                <w:spacing w:val="-5"/>
                <w:sz w:val="24"/>
              </w:rPr>
              <w:t xml:space="preserve"> </w:t>
            </w:r>
            <w:r>
              <w:rPr>
                <w:sz w:val="24"/>
              </w:rPr>
              <w:t>The</w:t>
            </w:r>
            <w:r>
              <w:rPr>
                <w:spacing w:val="-5"/>
                <w:sz w:val="24"/>
              </w:rPr>
              <w:t xml:space="preserve"> </w:t>
            </w:r>
            <w:r>
              <w:rPr>
                <w:sz w:val="24"/>
              </w:rPr>
              <w:t>data</w:t>
            </w:r>
            <w:r>
              <w:rPr>
                <w:spacing w:val="-2"/>
                <w:sz w:val="24"/>
              </w:rPr>
              <w:t xml:space="preserve"> </w:t>
            </w:r>
            <w:r>
              <w:rPr>
                <w:sz w:val="24"/>
              </w:rPr>
              <w:t>received through our Legal Portal produces information about trends in alleged construction and website related disability access violation claims. CCDA gathers data with the goal of assisting businesses in achieving access compliance for people with disabilities by analyzing the nature of the alleged violations, the types of businesses where the complaints are alleged, and the region where the complaints allegedly occurred. By analyzing the Legal Portal data, CCDA can deploy access education to the communities in California that need it most.</w:t>
            </w:r>
          </w:p>
        </w:tc>
      </w:tr>
    </w:tbl>
    <w:p w14:paraId="13B6E750" w14:textId="77777777" w:rsidR="001648F0" w:rsidRDefault="001648F0">
      <w:pPr>
        <w:spacing w:line="228" w:lineRule="auto"/>
        <w:rPr>
          <w:sz w:val="24"/>
        </w:rPr>
        <w:sectPr w:rsidR="001648F0">
          <w:pgSz w:w="12240" w:h="15840"/>
          <w:pgMar w:top="680" w:right="380" w:bottom="660" w:left="460" w:header="0" w:footer="467" w:gutter="0"/>
          <w:cols w:space="720"/>
        </w:sectPr>
      </w:pPr>
    </w:p>
    <w:p w14:paraId="6AD4B709" w14:textId="77777777" w:rsidR="001648F0" w:rsidRDefault="00DF1896">
      <w:pPr>
        <w:pStyle w:val="Heading2"/>
        <w:spacing w:before="144"/>
        <w:ind w:left="822"/>
      </w:pPr>
      <w:r>
        <w:rPr>
          <w:color w:val="215297"/>
        </w:rPr>
        <w:t>Commission</w:t>
      </w:r>
      <w:r>
        <w:rPr>
          <w:color w:val="215297"/>
          <w:spacing w:val="-10"/>
        </w:rPr>
        <w:t xml:space="preserve"> </w:t>
      </w:r>
      <w:r>
        <w:rPr>
          <w:color w:val="215297"/>
        </w:rPr>
        <w:t>and</w:t>
      </w:r>
      <w:r>
        <w:rPr>
          <w:color w:val="215297"/>
          <w:spacing w:val="-8"/>
        </w:rPr>
        <w:t xml:space="preserve"> </w:t>
      </w:r>
      <w:r>
        <w:rPr>
          <w:color w:val="215297"/>
        </w:rPr>
        <w:t>Subcommittee</w:t>
      </w:r>
      <w:r>
        <w:rPr>
          <w:color w:val="215297"/>
          <w:spacing w:val="-7"/>
        </w:rPr>
        <w:t xml:space="preserve"> </w:t>
      </w:r>
      <w:r>
        <w:rPr>
          <w:color w:val="215297"/>
          <w:spacing w:val="-2"/>
        </w:rPr>
        <w:t>Breakdown</w:t>
      </w:r>
    </w:p>
    <w:p w14:paraId="7D7EBF57" w14:textId="77777777" w:rsidR="001648F0" w:rsidRDefault="00DF1896">
      <w:pPr>
        <w:pStyle w:val="BodyText"/>
        <w:spacing w:before="2"/>
        <w:rPr>
          <w:b/>
          <w:sz w:val="10"/>
        </w:rPr>
      </w:pPr>
      <w:r>
        <w:rPr>
          <w:noProof/>
        </w:rPr>
        <mc:AlternateContent>
          <mc:Choice Requires="wps">
            <w:drawing>
              <wp:anchor distT="0" distB="0" distL="0" distR="0" simplePos="0" relativeHeight="251658286" behindDoc="1" locked="0" layoutInCell="1" allowOverlap="1" wp14:anchorId="0292150F" wp14:editId="393EA216">
                <wp:simplePos x="0" y="0"/>
                <wp:positionH relativeFrom="page">
                  <wp:posOffset>800100</wp:posOffset>
                </wp:positionH>
                <wp:positionV relativeFrom="paragraph">
                  <wp:posOffset>89679</wp:posOffset>
                </wp:positionV>
                <wp:extent cx="519811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110" cy="1270"/>
                        </a:xfrm>
                        <a:custGeom>
                          <a:avLst/>
                          <a:gdLst/>
                          <a:ahLst/>
                          <a:cxnLst/>
                          <a:rect l="l" t="t" r="r" b="b"/>
                          <a:pathLst>
                            <a:path w="5198110">
                              <a:moveTo>
                                <a:pt x="0" y="0"/>
                              </a:moveTo>
                              <a:lnTo>
                                <a:pt x="5197602"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58C654" id="Graphic 108" o:spid="_x0000_s1026" style="position:absolute;margin-left:63pt;margin-top:7.05pt;width:409.3pt;height:.1pt;z-index:-251658194;visibility:visible;mso-wrap-style:square;mso-wrap-distance-left:0;mso-wrap-distance-top:0;mso-wrap-distance-right:0;mso-wrap-distance-bottom:0;mso-position-horizontal:absolute;mso-position-horizontal-relative:page;mso-position-vertical:absolute;mso-position-vertical-relative:text;v-text-anchor:top" coordsize="519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" path="m,l5197602,e" filled="f" strokeweight="2pt">
                <v:path arrowok="t"/>
                <w10:wrap type="topAndBottom" anchorx="page"/>
              </v:shape>
            </w:pict>
          </mc:Fallback>
        </mc:AlternateContent>
      </w:r>
    </w:p>
    <w:p w14:paraId="027F5C2E" w14:textId="77777777" w:rsidR="001648F0" w:rsidRDefault="00DF1896">
      <w:pPr>
        <w:pStyle w:val="Heading3"/>
        <w:spacing w:before="222"/>
        <w:ind w:left="841"/>
      </w:pPr>
      <w:r>
        <w:rPr>
          <w:spacing w:val="-2"/>
        </w:rPr>
        <w:t>Overview</w:t>
      </w:r>
    </w:p>
    <w:p w14:paraId="6AFFEFA7" w14:textId="77777777" w:rsidR="001648F0" w:rsidRDefault="00DF1896">
      <w:pPr>
        <w:pStyle w:val="BodyText"/>
        <w:spacing w:before="117" w:line="228" w:lineRule="auto"/>
        <w:ind w:left="841" w:right="1035"/>
      </w:pPr>
      <w:r>
        <w:t>The</w:t>
      </w:r>
      <w:r>
        <w:rPr>
          <w:spacing w:val="-3"/>
        </w:rPr>
        <w:t xml:space="preserve"> </w:t>
      </w:r>
      <w:r>
        <w:t>CCDA</w:t>
      </w:r>
      <w:r>
        <w:rPr>
          <w:spacing w:val="-3"/>
        </w:rPr>
        <w:t xml:space="preserve"> </w:t>
      </w:r>
      <w:r>
        <w:t>delegated</w:t>
      </w:r>
      <w:r>
        <w:rPr>
          <w:spacing w:val="-7"/>
        </w:rPr>
        <w:t xml:space="preserve"> </w:t>
      </w:r>
      <w:r>
        <w:t>a</w:t>
      </w:r>
      <w:r>
        <w:rPr>
          <w:spacing w:val="-3"/>
        </w:rPr>
        <w:t xml:space="preserve"> </w:t>
      </w:r>
      <w:r>
        <w:t>specific</w:t>
      </w:r>
      <w:r>
        <w:rPr>
          <w:spacing w:val="-3"/>
        </w:rPr>
        <w:t xml:space="preserve"> </w:t>
      </w:r>
      <w:r>
        <w:t>scope</w:t>
      </w:r>
      <w:r>
        <w:rPr>
          <w:spacing w:val="-5"/>
        </w:rPr>
        <w:t xml:space="preserve"> </w:t>
      </w:r>
      <w:r>
        <w:t>to</w:t>
      </w:r>
      <w:r>
        <w:rPr>
          <w:spacing w:val="-3"/>
        </w:rPr>
        <w:t xml:space="preserve"> </w:t>
      </w:r>
      <w:r>
        <w:t>subcommittees</w:t>
      </w:r>
      <w:r>
        <w:rPr>
          <w:spacing w:val="-3"/>
        </w:rPr>
        <w:t xml:space="preserve"> </w:t>
      </w:r>
      <w:r>
        <w:t>to</w:t>
      </w:r>
      <w:r>
        <w:rPr>
          <w:spacing w:val="-3"/>
        </w:rPr>
        <w:t xml:space="preserve"> </w:t>
      </w:r>
      <w:r>
        <w:t>accomplish</w:t>
      </w:r>
      <w:r>
        <w:rPr>
          <w:spacing w:val="-3"/>
        </w:rPr>
        <w:t xml:space="preserve"> </w:t>
      </w:r>
      <w:r>
        <w:t>its</w:t>
      </w:r>
      <w:r>
        <w:rPr>
          <w:spacing w:val="-3"/>
        </w:rPr>
        <w:t xml:space="preserve"> </w:t>
      </w:r>
      <w:r>
        <w:t>mandates</w:t>
      </w:r>
      <w:r>
        <w:rPr>
          <w:spacing w:val="-6"/>
        </w:rPr>
        <w:t xml:space="preserve"> </w:t>
      </w:r>
      <w:r>
        <w:t>and to help determine how the Commission will use data for projects.</w:t>
      </w:r>
    </w:p>
    <w:p w14:paraId="7799DA8B" w14:textId="77777777" w:rsidR="001648F0" w:rsidRDefault="00DF1896">
      <w:pPr>
        <w:pStyle w:val="BodyText"/>
        <w:spacing w:before="258" w:line="228" w:lineRule="auto"/>
        <w:ind w:left="841" w:right="1238"/>
      </w:pPr>
      <w:r>
        <w:t>Each</w:t>
      </w:r>
      <w:r>
        <w:rPr>
          <w:spacing w:val="-4"/>
        </w:rPr>
        <w:t xml:space="preserve"> </w:t>
      </w:r>
      <w:r>
        <w:t>committee</w:t>
      </w:r>
      <w:r>
        <w:rPr>
          <w:spacing w:val="-6"/>
        </w:rPr>
        <w:t xml:space="preserve"> </w:t>
      </w:r>
      <w:r>
        <w:t>member</w:t>
      </w:r>
      <w:r>
        <w:rPr>
          <w:spacing w:val="-4"/>
        </w:rPr>
        <w:t xml:space="preserve"> </w:t>
      </w:r>
      <w:r>
        <w:t>brings</w:t>
      </w:r>
      <w:r>
        <w:rPr>
          <w:spacing w:val="-4"/>
        </w:rPr>
        <w:t xml:space="preserve"> </w:t>
      </w:r>
      <w:r>
        <w:t>their</w:t>
      </w:r>
      <w:r>
        <w:rPr>
          <w:spacing w:val="-6"/>
        </w:rPr>
        <w:t xml:space="preserve"> </w:t>
      </w:r>
      <w:r>
        <w:t>unique</w:t>
      </w:r>
      <w:r>
        <w:rPr>
          <w:spacing w:val="-4"/>
        </w:rPr>
        <w:t xml:space="preserve"> </w:t>
      </w:r>
      <w:r>
        <w:t>voice</w:t>
      </w:r>
      <w:r>
        <w:rPr>
          <w:spacing w:val="-4"/>
        </w:rPr>
        <w:t xml:space="preserve"> </w:t>
      </w:r>
      <w:r>
        <w:t>and</w:t>
      </w:r>
      <w:r>
        <w:rPr>
          <w:spacing w:val="-4"/>
        </w:rPr>
        <w:t xml:space="preserve"> </w:t>
      </w:r>
      <w:r>
        <w:t>background</w:t>
      </w:r>
      <w:r>
        <w:rPr>
          <w:spacing w:val="-6"/>
        </w:rPr>
        <w:t xml:space="preserve"> </w:t>
      </w:r>
      <w:r>
        <w:t>to</w:t>
      </w:r>
      <w:r>
        <w:rPr>
          <w:spacing w:val="-4"/>
        </w:rPr>
        <w:t xml:space="preserve"> </w:t>
      </w:r>
      <w:r>
        <w:t>the</w:t>
      </w:r>
      <w:r>
        <w:rPr>
          <w:spacing w:val="-4"/>
        </w:rPr>
        <w:t xml:space="preserve"> </w:t>
      </w:r>
      <w:r>
        <w:t>table</w:t>
      </w:r>
      <w:r>
        <w:rPr>
          <w:spacing w:val="-4"/>
        </w:rPr>
        <w:t xml:space="preserve"> </w:t>
      </w:r>
      <w:r>
        <w:t>while keeping Title III of the Americans with Disabilities Act (ADA), architectural barrier removal, and the built environment at the forefront of their minds and discussions.</w:t>
      </w:r>
    </w:p>
    <w:p w14:paraId="64620798" w14:textId="77777777" w:rsidR="001648F0" w:rsidRDefault="00DF1896">
      <w:pPr>
        <w:pStyle w:val="BodyText"/>
        <w:spacing w:before="260" w:line="228" w:lineRule="auto"/>
        <w:ind w:left="841" w:right="1223"/>
        <w:jc w:val="both"/>
      </w:pPr>
      <w:r>
        <w:t>Members</w:t>
      </w:r>
      <w:r>
        <w:rPr>
          <w:spacing w:val="-3"/>
        </w:rPr>
        <w:t xml:space="preserve"> </w:t>
      </w:r>
      <w:r>
        <w:t>of</w:t>
      </w:r>
      <w:r>
        <w:rPr>
          <w:spacing w:val="-1"/>
        </w:rPr>
        <w:t xml:space="preserve"> </w:t>
      </w:r>
      <w:r>
        <w:t>the</w:t>
      </w:r>
      <w:r>
        <w:rPr>
          <w:spacing w:val="-3"/>
        </w:rPr>
        <w:t xml:space="preserve"> </w:t>
      </w:r>
      <w:r>
        <w:t>CCDA</w:t>
      </w:r>
      <w:r>
        <w:rPr>
          <w:spacing w:val="-5"/>
        </w:rPr>
        <w:t xml:space="preserve"> </w:t>
      </w:r>
      <w:r>
        <w:t>were</w:t>
      </w:r>
      <w:r>
        <w:rPr>
          <w:spacing w:val="-3"/>
        </w:rPr>
        <w:t xml:space="preserve"> </w:t>
      </w:r>
      <w:r>
        <w:t>selected</w:t>
      </w:r>
      <w:r>
        <w:rPr>
          <w:spacing w:val="-5"/>
        </w:rPr>
        <w:t xml:space="preserve"> </w:t>
      </w:r>
      <w:r>
        <w:t>as</w:t>
      </w:r>
      <w:r>
        <w:rPr>
          <w:spacing w:val="-3"/>
        </w:rPr>
        <w:t xml:space="preserve"> </w:t>
      </w:r>
      <w:r>
        <w:t>specified</w:t>
      </w:r>
      <w:r>
        <w:rPr>
          <w:spacing w:val="-3"/>
        </w:rPr>
        <w:t xml:space="preserve"> </w:t>
      </w:r>
      <w:r>
        <w:t>by</w:t>
      </w:r>
      <w:r>
        <w:rPr>
          <w:spacing w:val="-6"/>
        </w:rPr>
        <w:t xml:space="preserve"> </w:t>
      </w:r>
      <w:r>
        <w:t>the</w:t>
      </w:r>
      <w:r>
        <w:rPr>
          <w:spacing w:val="-5"/>
        </w:rPr>
        <w:t xml:space="preserve"> </w:t>
      </w:r>
      <w:r>
        <w:t>provision</w:t>
      </w:r>
      <w:r>
        <w:rPr>
          <w:spacing w:val="-3"/>
        </w:rPr>
        <w:t xml:space="preserve"> </w:t>
      </w:r>
      <w:r>
        <w:t>of</w:t>
      </w:r>
      <w:r>
        <w:rPr>
          <w:spacing w:val="-3"/>
        </w:rPr>
        <w:t xml:space="preserve"> </w:t>
      </w:r>
      <w:r>
        <w:t>Government</w:t>
      </w:r>
      <w:r>
        <w:rPr>
          <w:spacing w:val="-3"/>
        </w:rPr>
        <w:t xml:space="preserve"> </w:t>
      </w:r>
      <w:r>
        <w:t>Code section 14985.1. The CCDA membership is as follows:</w:t>
      </w:r>
    </w:p>
    <w:p w14:paraId="1FCA5139" w14:textId="77777777" w:rsidR="001648F0" w:rsidRDefault="00DF1896">
      <w:pPr>
        <w:pStyle w:val="ListParagraph"/>
        <w:numPr>
          <w:ilvl w:val="0"/>
          <w:numId w:val="3"/>
        </w:numPr>
        <w:tabs>
          <w:tab w:val="left" w:pos="1921"/>
        </w:tabs>
        <w:spacing w:before="116" w:line="228" w:lineRule="auto"/>
        <w:ind w:right="1343"/>
        <w:jc w:val="both"/>
        <w:rPr>
          <w:sz w:val="24"/>
        </w:rPr>
      </w:pPr>
      <w:r>
        <w:rPr>
          <w:sz w:val="24"/>
        </w:rPr>
        <w:t>Two</w:t>
      </w:r>
      <w:r>
        <w:rPr>
          <w:spacing w:val="-3"/>
          <w:sz w:val="24"/>
        </w:rPr>
        <w:t xml:space="preserve"> </w:t>
      </w:r>
      <w:r>
        <w:rPr>
          <w:sz w:val="24"/>
        </w:rPr>
        <w:t>(2)</w:t>
      </w:r>
      <w:r>
        <w:rPr>
          <w:spacing w:val="-3"/>
          <w:sz w:val="24"/>
        </w:rPr>
        <w:t xml:space="preserve"> </w:t>
      </w:r>
      <w:r>
        <w:rPr>
          <w:sz w:val="24"/>
        </w:rPr>
        <w:t>public</w:t>
      </w:r>
      <w:r>
        <w:rPr>
          <w:spacing w:val="-5"/>
          <w:sz w:val="24"/>
        </w:rPr>
        <w:t xml:space="preserve"> </w:t>
      </w:r>
      <w:r>
        <w:rPr>
          <w:sz w:val="24"/>
        </w:rPr>
        <w:t>members</w:t>
      </w:r>
      <w:r>
        <w:rPr>
          <w:spacing w:val="-3"/>
          <w:sz w:val="24"/>
        </w:rPr>
        <w:t xml:space="preserve"> </w:t>
      </w:r>
      <w:r>
        <w:rPr>
          <w:sz w:val="24"/>
        </w:rPr>
        <w:t>were</w:t>
      </w:r>
      <w:r>
        <w:rPr>
          <w:spacing w:val="-3"/>
          <w:sz w:val="24"/>
        </w:rPr>
        <w:t xml:space="preserve"> </w:t>
      </w:r>
      <w:r>
        <w:rPr>
          <w:sz w:val="24"/>
        </w:rPr>
        <w:t>appointed</w:t>
      </w:r>
      <w:r>
        <w:rPr>
          <w:spacing w:val="-5"/>
          <w:sz w:val="24"/>
        </w:rPr>
        <w:t xml:space="preserve"> </w:t>
      </w:r>
      <w:r>
        <w:rPr>
          <w:sz w:val="24"/>
        </w:rPr>
        <w:t>by</w:t>
      </w:r>
      <w:r>
        <w:rPr>
          <w:spacing w:val="-6"/>
          <w:sz w:val="24"/>
        </w:rPr>
        <w:t xml:space="preserve"> </w:t>
      </w:r>
      <w:r>
        <w:rPr>
          <w:sz w:val="24"/>
        </w:rPr>
        <w:t>the</w:t>
      </w:r>
      <w:r>
        <w:rPr>
          <w:spacing w:val="-3"/>
          <w:sz w:val="24"/>
        </w:rPr>
        <w:t xml:space="preserve"> </w:t>
      </w:r>
      <w:r>
        <w:rPr>
          <w:sz w:val="24"/>
        </w:rPr>
        <w:t>Senate</w:t>
      </w:r>
      <w:r>
        <w:rPr>
          <w:spacing w:val="-3"/>
          <w:sz w:val="24"/>
        </w:rPr>
        <w:t xml:space="preserve"> </w:t>
      </w:r>
      <w:r>
        <w:rPr>
          <w:sz w:val="24"/>
        </w:rPr>
        <w:t>Committee</w:t>
      </w:r>
      <w:r>
        <w:rPr>
          <w:spacing w:val="-5"/>
          <w:sz w:val="24"/>
        </w:rPr>
        <w:t xml:space="preserve"> </w:t>
      </w:r>
      <w:r>
        <w:rPr>
          <w:sz w:val="24"/>
        </w:rPr>
        <w:t>on</w:t>
      </w:r>
      <w:r>
        <w:rPr>
          <w:spacing w:val="-3"/>
          <w:sz w:val="24"/>
        </w:rPr>
        <w:t xml:space="preserve"> </w:t>
      </w:r>
      <w:r>
        <w:rPr>
          <w:sz w:val="24"/>
        </w:rPr>
        <w:t>Rules, with one appointee</w:t>
      </w:r>
      <w:r>
        <w:rPr>
          <w:spacing w:val="-1"/>
          <w:sz w:val="24"/>
        </w:rPr>
        <w:t xml:space="preserve"> </w:t>
      </w:r>
      <w:r>
        <w:rPr>
          <w:sz w:val="24"/>
        </w:rPr>
        <w:t>from the business community and one</w:t>
      </w:r>
      <w:r>
        <w:rPr>
          <w:spacing w:val="-1"/>
          <w:sz w:val="24"/>
        </w:rPr>
        <w:t xml:space="preserve"> </w:t>
      </w:r>
      <w:r>
        <w:rPr>
          <w:sz w:val="24"/>
        </w:rPr>
        <w:t xml:space="preserve">from the disability </w:t>
      </w:r>
      <w:r>
        <w:rPr>
          <w:spacing w:val="-2"/>
          <w:sz w:val="24"/>
        </w:rPr>
        <w:t>community.</w:t>
      </w:r>
    </w:p>
    <w:p w14:paraId="2F9ACCFA" w14:textId="77777777" w:rsidR="001648F0" w:rsidRDefault="00DF1896">
      <w:pPr>
        <w:pStyle w:val="ListParagraph"/>
        <w:numPr>
          <w:ilvl w:val="0"/>
          <w:numId w:val="3"/>
        </w:numPr>
        <w:tabs>
          <w:tab w:val="left" w:pos="1921"/>
        </w:tabs>
        <w:spacing w:before="198" w:line="228" w:lineRule="auto"/>
        <w:ind w:right="1188"/>
        <w:rPr>
          <w:sz w:val="24"/>
        </w:rPr>
      </w:pPr>
      <w:r>
        <w:rPr>
          <w:sz w:val="24"/>
        </w:rPr>
        <w:t>Two</w:t>
      </w:r>
      <w:r>
        <w:rPr>
          <w:spacing w:val="-4"/>
          <w:sz w:val="24"/>
        </w:rPr>
        <w:t xml:space="preserve"> </w:t>
      </w:r>
      <w:r>
        <w:rPr>
          <w:sz w:val="24"/>
        </w:rPr>
        <w:t>(2)</w:t>
      </w:r>
      <w:r>
        <w:rPr>
          <w:spacing w:val="-4"/>
          <w:sz w:val="24"/>
        </w:rPr>
        <w:t xml:space="preserve"> </w:t>
      </w:r>
      <w:r>
        <w:rPr>
          <w:sz w:val="24"/>
        </w:rPr>
        <w:t>public</w:t>
      </w:r>
      <w:r>
        <w:rPr>
          <w:spacing w:val="-5"/>
          <w:sz w:val="24"/>
        </w:rPr>
        <w:t xml:space="preserve"> </w:t>
      </w:r>
      <w:r>
        <w:rPr>
          <w:sz w:val="24"/>
        </w:rPr>
        <w:t>members</w:t>
      </w:r>
      <w:r>
        <w:rPr>
          <w:spacing w:val="-4"/>
          <w:sz w:val="24"/>
        </w:rPr>
        <w:t xml:space="preserve"> </w:t>
      </w:r>
      <w:r>
        <w:rPr>
          <w:sz w:val="24"/>
        </w:rPr>
        <w:t>were</w:t>
      </w:r>
      <w:r>
        <w:rPr>
          <w:spacing w:val="-4"/>
          <w:sz w:val="24"/>
        </w:rPr>
        <w:t xml:space="preserve"> </w:t>
      </w:r>
      <w:r>
        <w:rPr>
          <w:sz w:val="24"/>
        </w:rPr>
        <w:t>appointed</w:t>
      </w:r>
      <w:r>
        <w:rPr>
          <w:spacing w:val="-5"/>
          <w:sz w:val="24"/>
        </w:rPr>
        <w:t xml:space="preserve"> </w:t>
      </w:r>
      <w:r>
        <w:rPr>
          <w:sz w:val="24"/>
        </w:rPr>
        <w:t>by</w:t>
      </w:r>
      <w:r>
        <w:rPr>
          <w:spacing w:val="-6"/>
          <w:sz w:val="24"/>
        </w:rPr>
        <w:t xml:space="preserve"> </w:t>
      </w:r>
      <w:r>
        <w:rPr>
          <w:sz w:val="24"/>
        </w:rPr>
        <w:t>the</w:t>
      </w:r>
      <w:r>
        <w:rPr>
          <w:spacing w:val="-4"/>
          <w:sz w:val="24"/>
        </w:rPr>
        <w:t xml:space="preserve"> </w:t>
      </w:r>
      <w:r>
        <w:rPr>
          <w:sz w:val="24"/>
        </w:rPr>
        <w:t>Speaker</w:t>
      </w:r>
      <w:r>
        <w:rPr>
          <w:spacing w:val="-6"/>
          <w:sz w:val="24"/>
        </w:rPr>
        <w:t xml:space="preserve"> </w:t>
      </w:r>
      <w:r>
        <w:rPr>
          <w:sz w:val="24"/>
        </w:rPr>
        <w:t>of</w:t>
      </w:r>
      <w:r>
        <w:rPr>
          <w:spacing w:val="-2"/>
          <w:sz w:val="24"/>
        </w:rPr>
        <w:t xml:space="preserve"> </w:t>
      </w:r>
      <w:r>
        <w:rPr>
          <w:sz w:val="24"/>
        </w:rPr>
        <w:t>the</w:t>
      </w:r>
      <w:r>
        <w:rPr>
          <w:spacing w:val="-5"/>
          <w:sz w:val="24"/>
        </w:rPr>
        <w:t xml:space="preserve"> </w:t>
      </w:r>
      <w:r>
        <w:rPr>
          <w:sz w:val="24"/>
        </w:rPr>
        <w:t>Assembly,</w:t>
      </w:r>
      <w:r>
        <w:rPr>
          <w:spacing w:val="-4"/>
          <w:sz w:val="24"/>
        </w:rPr>
        <w:t xml:space="preserve"> </w:t>
      </w:r>
      <w:r>
        <w:rPr>
          <w:sz w:val="24"/>
        </w:rPr>
        <w:t xml:space="preserve">with one appointee from the business community and one from the disability </w:t>
      </w:r>
      <w:r>
        <w:rPr>
          <w:spacing w:val="-2"/>
          <w:sz w:val="24"/>
        </w:rPr>
        <w:t>community.</w:t>
      </w:r>
    </w:p>
    <w:p w14:paraId="60B6616B" w14:textId="77777777" w:rsidR="001648F0" w:rsidRDefault="00DF1896">
      <w:pPr>
        <w:pStyle w:val="ListParagraph"/>
        <w:numPr>
          <w:ilvl w:val="0"/>
          <w:numId w:val="3"/>
        </w:numPr>
        <w:tabs>
          <w:tab w:val="left" w:pos="1921"/>
        </w:tabs>
        <w:spacing w:before="198" w:line="228" w:lineRule="auto"/>
        <w:ind w:right="1314"/>
        <w:rPr>
          <w:sz w:val="24"/>
        </w:rPr>
      </w:pPr>
      <w:r>
        <w:rPr>
          <w:sz w:val="24"/>
        </w:rPr>
        <w:t>Seven</w:t>
      </w:r>
      <w:r>
        <w:rPr>
          <w:spacing w:val="-4"/>
          <w:sz w:val="24"/>
        </w:rPr>
        <w:t xml:space="preserve"> </w:t>
      </w:r>
      <w:r>
        <w:rPr>
          <w:sz w:val="24"/>
        </w:rPr>
        <w:t>(7)</w:t>
      </w:r>
      <w:r>
        <w:rPr>
          <w:spacing w:val="-4"/>
          <w:sz w:val="24"/>
        </w:rPr>
        <w:t xml:space="preserve"> </w:t>
      </w:r>
      <w:r>
        <w:rPr>
          <w:sz w:val="24"/>
        </w:rPr>
        <w:t>public</w:t>
      </w:r>
      <w:r>
        <w:rPr>
          <w:spacing w:val="-4"/>
          <w:sz w:val="24"/>
        </w:rPr>
        <w:t xml:space="preserve"> </w:t>
      </w:r>
      <w:r>
        <w:rPr>
          <w:sz w:val="24"/>
        </w:rPr>
        <w:t>members</w:t>
      </w:r>
      <w:r>
        <w:rPr>
          <w:spacing w:val="-4"/>
          <w:sz w:val="24"/>
        </w:rPr>
        <w:t xml:space="preserve"> </w:t>
      </w:r>
      <w:r>
        <w:rPr>
          <w:sz w:val="24"/>
        </w:rPr>
        <w:t>were</w:t>
      </w:r>
      <w:r>
        <w:rPr>
          <w:spacing w:val="-4"/>
          <w:sz w:val="24"/>
        </w:rPr>
        <w:t xml:space="preserve"> </w:t>
      </w:r>
      <w:r>
        <w:rPr>
          <w:sz w:val="24"/>
        </w:rPr>
        <w:t>appointed</w:t>
      </w:r>
      <w:r>
        <w:rPr>
          <w:spacing w:val="-4"/>
          <w:sz w:val="24"/>
        </w:rPr>
        <w:t xml:space="preserve"> </w:t>
      </w:r>
      <w:r>
        <w:rPr>
          <w:sz w:val="24"/>
        </w:rPr>
        <w:t>by</w:t>
      </w:r>
      <w:r>
        <w:rPr>
          <w:spacing w:val="-7"/>
          <w:sz w:val="24"/>
        </w:rPr>
        <w:t xml:space="preserve"> </w:t>
      </w:r>
      <w:r>
        <w:rPr>
          <w:sz w:val="24"/>
        </w:rPr>
        <w:t>the</w:t>
      </w:r>
      <w:r>
        <w:rPr>
          <w:spacing w:val="-4"/>
          <w:sz w:val="24"/>
        </w:rPr>
        <w:t xml:space="preserve"> </w:t>
      </w:r>
      <w:r>
        <w:rPr>
          <w:sz w:val="24"/>
        </w:rPr>
        <w:t>Governor,</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 xml:space="preserve">consent of the Senate. Four (4) of the appointees must be from the disability community, and three (3) of the appointees must be from the business </w:t>
      </w:r>
      <w:r>
        <w:rPr>
          <w:spacing w:val="-2"/>
          <w:sz w:val="24"/>
        </w:rPr>
        <w:t>community.</w:t>
      </w:r>
    </w:p>
    <w:p w14:paraId="4FC43477" w14:textId="77777777" w:rsidR="001648F0" w:rsidRDefault="00DF1896">
      <w:pPr>
        <w:pStyle w:val="ListParagraph"/>
        <w:numPr>
          <w:ilvl w:val="0"/>
          <w:numId w:val="3"/>
        </w:numPr>
        <w:tabs>
          <w:tab w:val="left" w:pos="1921"/>
        </w:tabs>
        <w:spacing w:before="186"/>
        <w:rPr>
          <w:sz w:val="24"/>
        </w:rPr>
      </w:pPr>
      <w:r>
        <w:rPr>
          <w:sz w:val="24"/>
        </w:rPr>
        <w:t>The</w:t>
      </w:r>
      <w:r>
        <w:rPr>
          <w:spacing w:val="-5"/>
          <w:sz w:val="24"/>
        </w:rPr>
        <w:t xml:space="preserve"> </w:t>
      </w:r>
      <w:r>
        <w:rPr>
          <w:sz w:val="24"/>
        </w:rPr>
        <w:t>State</w:t>
      </w:r>
      <w:r>
        <w:rPr>
          <w:spacing w:val="-3"/>
          <w:sz w:val="24"/>
        </w:rPr>
        <w:t xml:space="preserve"> </w:t>
      </w:r>
      <w:r>
        <w:rPr>
          <w:sz w:val="24"/>
        </w:rPr>
        <w:t>Architect,</w:t>
      </w:r>
      <w:r>
        <w:rPr>
          <w:spacing w:val="-3"/>
          <w:sz w:val="24"/>
        </w:rPr>
        <w:t xml:space="preserve"> </w:t>
      </w:r>
      <w:r>
        <w:rPr>
          <w:sz w:val="24"/>
        </w:rPr>
        <w:t>or</w:t>
      </w:r>
      <w:r>
        <w:rPr>
          <w:spacing w:val="-5"/>
          <w:sz w:val="24"/>
        </w:rPr>
        <w:t xml:space="preserve"> </w:t>
      </w:r>
      <w:r>
        <w:rPr>
          <w:sz w:val="24"/>
        </w:rPr>
        <w:t>their</w:t>
      </w:r>
      <w:r>
        <w:rPr>
          <w:spacing w:val="-5"/>
          <w:sz w:val="24"/>
        </w:rPr>
        <w:t xml:space="preserve"> </w:t>
      </w:r>
      <w:r>
        <w:rPr>
          <w:sz w:val="24"/>
        </w:rPr>
        <w:t>representative,</w:t>
      </w:r>
      <w:r>
        <w:rPr>
          <w:spacing w:val="-2"/>
          <w:sz w:val="24"/>
        </w:rPr>
        <w:t xml:space="preserve"> </w:t>
      </w:r>
      <w:r>
        <w:rPr>
          <w:sz w:val="24"/>
        </w:rPr>
        <w:t>as</w:t>
      </w:r>
      <w:r>
        <w:rPr>
          <w:spacing w:val="-6"/>
          <w:sz w:val="24"/>
        </w:rPr>
        <w:t xml:space="preserve"> </w:t>
      </w:r>
      <w:r>
        <w:rPr>
          <w:sz w:val="24"/>
        </w:rPr>
        <w:t>a</w:t>
      </w:r>
      <w:r>
        <w:rPr>
          <w:spacing w:val="-1"/>
          <w:sz w:val="24"/>
        </w:rPr>
        <w:t xml:space="preserve"> </w:t>
      </w:r>
      <w:r>
        <w:rPr>
          <w:sz w:val="24"/>
        </w:rPr>
        <w:t>nonvoting</w:t>
      </w:r>
      <w:r>
        <w:rPr>
          <w:spacing w:val="-5"/>
          <w:sz w:val="24"/>
        </w:rPr>
        <w:t xml:space="preserve"> </w:t>
      </w:r>
      <w:r>
        <w:rPr>
          <w:sz w:val="24"/>
        </w:rPr>
        <w:t>ex</w:t>
      </w:r>
      <w:r>
        <w:rPr>
          <w:spacing w:val="-5"/>
          <w:sz w:val="24"/>
        </w:rPr>
        <w:t xml:space="preserve"> </w:t>
      </w:r>
      <w:r>
        <w:rPr>
          <w:sz w:val="24"/>
        </w:rPr>
        <w:t>officio</w:t>
      </w:r>
      <w:r>
        <w:rPr>
          <w:spacing w:val="-4"/>
          <w:sz w:val="24"/>
        </w:rPr>
        <w:t xml:space="preserve"> </w:t>
      </w:r>
      <w:r>
        <w:rPr>
          <w:spacing w:val="-2"/>
          <w:sz w:val="24"/>
        </w:rPr>
        <w:t>member.</w:t>
      </w:r>
    </w:p>
    <w:p w14:paraId="351D96F7" w14:textId="77777777" w:rsidR="001648F0" w:rsidRDefault="00DF1896">
      <w:pPr>
        <w:pStyle w:val="ListParagraph"/>
        <w:numPr>
          <w:ilvl w:val="0"/>
          <w:numId w:val="3"/>
        </w:numPr>
        <w:tabs>
          <w:tab w:val="left" w:pos="1921"/>
        </w:tabs>
        <w:spacing w:before="184" w:line="269" w:lineRule="exact"/>
        <w:rPr>
          <w:sz w:val="24"/>
        </w:rPr>
      </w:pPr>
      <w:r>
        <w:rPr>
          <w:sz w:val="24"/>
        </w:rPr>
        <w:t>The</w:t>
      </w:r>
      <w:r>
        <w:rPr>
          <w:spacing w:val="-5"/>
          <w:sz w:val="24"/>
        </w:rPr>
        <w:t xml:space="preserve"> </w:t>
      </w:r>
      <w:r>
        <w:rPr>
          <w:sz w:val="24"/>
        </w:rPr>
        <w:t>Attorney</w:t>
      </w:r>
      <w:r>
        <w:rPr>
          <w:spacing w:val="-6"/>
          <w:sz w:val="24"/>
        </w:rPr>
        <w:t xml:space="preserve"> </w:t>
      </w:r>
      <w:r>
        <w:rPr>
          <w:sz w:val="24"/>
        </w:rPr>
        <w:t>General,</w:t>
      </w:r>
      <w:r>
        <w:rPr>
          <w:spacing w:val="-5"/>
          <w:sz w:val="24"/>
        </w:rPr>
        <w:t xml:space="preserve"> </w:t>
      </w:r>
      <w:r>
        <w:rPr>
          <w:sz w:val="24"/>
        </w:rPr>
        <w:t>or</w:t>
      </w:r>
      <w:r>
        <w:rPr>
          <w:spacing w:val="-3"/>
          <w:sz w:val="24"/>
        </w:rPr>
        <w:t xml:space="preserve"> </w:t>
      </w:r>
      <w:r>
        <w:rPr>
          <w:sz w:val="24"/>
        </w:rPr>
        <w:t>their</w:t>
      </w:r>
      <w:r>
        <w:rPr>
          <w:spacing w:val="-4"/>
          <w:sz w:val="24"/>
        </w:rPr>
        <w:t xml:space="preserve"> </w:t>
      </w:r>
      <w:r>
        <w:rPr>
          <w:sz w:val="24"/>
        </w:rPr>
        <w:t>representative,</w:t>
      </w:r>
      <w:r>
        <w:rPr>
          <w:spacing w:val="-2"/>
          <w:sz w:val="24"/>
        </w:rPr>
        <w:t xml:space="preserve"> </w:t>
      </w:r>
      <w:r>
        <w:rPr>
          <w:sz w:val="24"/>
        </w:rPr>
        <w:t>as</w:t>
      </w:r>
      <w:r>
        <w:rPr>
          <w:spacing w:val="-3"/>
          <w:sz w:val="24"/>
        </w:rPr>
        <w:t xml:space="preserve"> </w:t>
      </w:r>
      <w:r>
        <w:rPr>
          <w:sz w:val="24"/>
        </w:rPr>
        <w:t>a</w:t>
      </w:r>
      <w:r>
        <w:rPr>
          <w:spacing w:val="-5"/>
          <w:sz w:val="24"/>
        </w:rPr>
        <w:t xml:space="preserve"> </w:t>
      </w:r>
      <w:r>
        <w:rPr>
          <w:sz w:val="24"/>
        </w:rPr>
        <w:t>nonvoting</w:t>
      </w:r>
      <w:r>
        <w:rPr>
          <w:spacing w:val="-5"/>
          <w:sz w:val="24"/>
        </w:rPr>
        <w:t xml:space="preserve"> </w:t>
      </w:r>
      <w:r>
        <w:rPr>
          <w:sz w:val="24"/>
        </w:rPr>
        <w:t>ex</w:t>
      </w:r>
      <w:r>
        <w:rPr>
          <w:spacing w:val="-5"/>
          <w:sz w:val="24"/>
        </w:rPr>
        <w:t xml:space="preserve"> </w:t>
      </w:r>
      <w:r>
        <w:rPr>
          <w:spacing w:val="-2"/>
          <w:sz w:val="24"/>
        </w:rPr>
        <w:t>officio</w:t>
      </w:r>
    </w:p>
    <w:p w14:paraId="4B35647C" w14:textId="77777777" w:rsidR="001648F0" w:rsidRDefault="00DF1896">
      <w:pPr>
        <w:pStyle w:val="BodyText"/>
        <w:spacing w:line="269" w:lineRule="exact"/>
        <w:ind w:left="1921"/>
      </w:pPr>
      <w:r>
        <w:rPr>
          <w:spacing w:val="-2"/>
        </w:rPr>
        <w:t>member.</w:t>
      </w:r>
    </w:p>
    <w:p w14:paraId="5A5CD252" w14:textId="77777777" w:rsidR="001648F0" w:rsidRPr="00DA7238" w:rsidRDefault="00DF1896" w:rsidP="00DA7238">
      <w:pPr>
        <w:pStyle w:val="ListParagraph"/>
        <w:numPr>
          <w:ilvl w:val="0"/>
          <w:numId w:val="3"/>
        </w:numPr>
        <w:tabs>
          <w:tab w:val="left" w:pos="1921"/>
        </w:tabs>
        <w:spacing w:before="196" w:line="228" w:lineRule="auto"/>
        <w:ind w:right="1169"/>
        <w:rPr>
          <w:sz w:val="24"/>
        </w:rPr>
      </w:pPr>
      <w:r>
        <w:rPr>
          <w:sz w:val="24"/>
        </w:rPr>
        <w:t>Two</w:t>
      </w:r>
      <w:r>
        <w:rPr>
          <w:spacing w:val="-3"/>
          <w:sz w:val="24"/>
        </w:rPr>
        <w:t xml:space="preserve"> </w:t>
      </w:r>
      <w:r>
        <w:rPr>
          <w:sz w:val="24"/>
        </w:rPr>
        <w:t>members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Senate,</w:t>
      </w:r>
      <w:r>
        <w:rPr>
          <w:spacing w:val="-5"/>
          <w:sz w:val="24"/>
        </w:rPr>
        <w:t xml:space="preserve"> </w:t>
      </w:r>
      <w:r>
        <w:rPr>
          <w:sz w:val="24"/>
        </w:rPr>
        <w:t>appointed</w:t>
      </w:r>
      <w:r>
        <w:rPr>
          <w:spacing w:val="-3"/>
          <w:sz w:val="24"/>
        </w:rPr>
        <w:t xml:space="preserve"> </w:t>
      </w:r>
      <w:r>
        <w:rPr>
          <w:sz w:val="24"/>
        </w:rPr>
        <w:t>by</w:t>
      </w:r>
      <w:r>
        <w:rPr>
          <w:spacing w:val="-6"/>
          <w:sz w:val="24"/>
        </w:rPr>
        <w:t xml:space="preserve"> </w:t>
      </w:r>
      <w:r>
        <w:rPr>
          <w:sz w:val="24"/>
        </w:rPr>
        <w:t>the</w:t>
      </w:r>
      <w:r>
        <w:rPr>
          <w:spacing w:val="-3"/>
          <w:sz w:val="24"/>
        </w:rPr>
        <w:t xml:space="preserve"> </w:t>
      </w:r>
      <w:r>
        <w:rPr>
          <w:sz w:val="24"/>
        </w:rPr>
        <w:t>Senate</w:t>
      </w:r>
      <w:r>
        <w:rPr>
          <w:spacing w:val="-3"/>
          <w:sz w:val="24"/>
        </w:rPr>
        <w:t xml:space="preserve"> </w:t>
      </w:r>
      <w:r>
        <w:rPr>
          <w:sz w:val="24"/>
        </w:rPr>
        <w:t>Committee</w:t>
      </w:r>
      <w:r>
        <w:rPr>
          <w:spacing w:val="-5"/>
          <w:sz w:val="24"/>
        </w:rPr>
        <w:t xml:space="preserve"> </w:t>
      </w:r>
      <w:r>
        <w:rPr>
          <w:sz w:val="24"/>
        </w:rPr>
        <w:t>on</w:t>
      </w:r>
      <w:r>
        <w:rPr>
          <w:spacing w:val="-3"/>
          <w:sz w:val="24"/>
        </w:rPr>
        <w:t xml:space="preserve"> </w:t>
      </w:r>
      <w:r>
        <w:rPr>
          <w:sz w:val="24"/>
        </w:rPr>
        <w:t>Rules</w:t>
      </w:r>
      <w:r>
        <w:rPr>
          <w:spacing w:val="-5"/>
          <w:sz w:val="24"/>
        </w:rPr>
        <w:t xml:space="preserve"> </w:t>
      </w:r>
      <w:r>
        <w:rPr>
          <w:sz w:val="24"/>
        </w:rPr>
        <w:t>as nonvoting ex officio members.</w:t>
      </w:r>
      <w:r w:rsidR="00DA7238">
        <w:rPr>
          <w:sz w:val="24"/>
        </w:rPr>
        <w:t xml:space="preserve"> </w:t>
      </w:r>
      <w:r w:rsidRPr="00DA7238">
        <w:rPr>
          <w:sz w:val="24"/>
        </w:rPr>
        <w:t>One</w:t>
      </w:r>
      <w:r w:rsidRPr="00DA7238">
        <w:rPr>
          <w:spacing w:val="-4"/>
          <w:sz w:val="24"/>
        </w:rPr>
        <w:t xml:space="preserve"> </w:t>
      </w:r>
      <w:r w:rsidRPr="00DA7238">
        <w:rPr>
          <w:sz w:val="24"/>
        </w:rPr>
        <w:t>member</w:t>
      </w:r>
      <w:r w:rsidRPr="00DA7238">
        <w:rPr>
          <w:spacing w:val="-2"/>
          <w:sz w:val="24"/>
        </w:rPr>
        <w:t xml:space="preserve"> </w:t>
      </w:r>
      <w:r w:rsidRPr="00DA7238">
        <w:rPr>
          <w:sz w:val="24"/>
        </w:rPr>
        <w:t>shall</w:t>
      </w:r>
      <w:r w:rsidRPr="00DA7238">
        <w:rPr>
          <w:spacing w:val="-5"/>
          <w:sz w:val="24"/>
        </w:rPr>
        <w:t xml:space="preserve"> </w:t>
      </w:r>
      <w:r w:rsidRPr="00DA7238">
        <w:rPr>
          <w:sz w:val="24"/>
        </w:rPr>
        <w:t>be</w:t>
      </w:r>
      <w:r w:rsidRPr="00DA7238">
        <w:rPr>
          <w:spacing w:val="-4"/>
          <w:sz w:val="24"/>
        </w:rPr>
        <w:t xml:space="preserve"> </w:t>
      </w:r>
      <w:r w:rsidRPr="00DA7238">
        <w:rPr>
          <w:sz w:val="24"/>
        </w:rPr>
        <w:t>from</w:t>
      </w:r>
      <w:r w:rsidRPr="00DA7238">
        <w:rPr>
          <w:spacing w:val="-1"/>
          <w:sz w:val="24"/>
        </w:rPr>
        <w:t xml:space="preserve"> </w:t>
      </w:r>
      <w:r w:rsidRPr="00DA7238">
        <w:rPr>
          <w:sz w:val="24"/>
        </w:rPr>
        <w:t>the</w:t>
      </w:r>
      <w:r w:rsidRPr="00DA7238">
        <w:rPr>
          <w:spacing w:val="-4"/>
          <w:sz w:val="24"/>
        </w:rPr>
        <w:t xml:space="preserve"> </w:t>
      </w:r>
      <w:r w:rsidRPr="00DA7238">
        <w:rPr>
          <w:sz w:val="24"/>
        </w:rPr>
        <w:t>majority</w:t>
      </w:r>
      <w:r w:rsidRPr="00DA7238">
        <w:rPr>
          <w:spacing w:val="-4"/>
          <w:sz w:val="24"/>
        </w:rPr>
        <w:t xml:space="preserve"> </w:t>
      </w:r>
      <w:r w:rsidRPr="00DA7238">
        <w:rPr>
          <w:sz w:val="24"/>
        </w:rPr>
        <w:t>party,</w:t>
      </w:r>
      <w:r w:rsidRPr="00DA7238">
        <w:rPr>
          <w:spacing w:val="-2"/>
          <w:sz w:val="24"/>
        </w:rPr>
        <w:t xml:space="preserve"> </w:t>
      </w:r>
      <w:r w:rsidRPr="00DA7238">
        <w:rPr>
          <w:sz w:val="24"/>
        </w:rPr>
        <w:t>and</w:t>
      </w:r>
      <w:r w:rsidRPr="00DA7238">
        <w:rPr>
          <w:spacing w:val="-4"/>
          <w:sz w:val="24"/>
        </w:rPr>
        <w:t xml:space="preserve"> </w:t>
      </w:r>
      <w:r w:rsidRPr="00DA7238">
        <w:rPr>
          <w:sz w:val="24"/>
        </w:rPr>
        <w:t>one</w:t>
      </w:r>
      <w:r w:rsidRPr="00DA7238">
        <w:rPr>
          <w:spacing w:val="-4"/>
          <w:sz w:val="24"/>
        </w:rPr>
        <w:t xml:space="preserve"> </w:t>
      </w:r>
      <w:r w:rsidRPr="00DA7238">
        <w:rPr>
          <w:sz w:val="24"/>
        </w:rPr>
        <w:t>member</w:t>
      </w:r>
      <w:r w:rsidRPr="00DA7238">
        <w:rPr>
          <w:spacing w:val="-2"/>
          <w:sz w:val="24"/>
        </w:rPr>
        <w:t xml:space="preserve"> </w:t>
      </w:r>
      <w:r w:rsidRPr="00DA7238">
        <w:rPr>
          <w:sz w:val="24"/>
        </w:rPr>
        <w:t>shall</w:t>
      </w:r>
      <w:r w:rsidRPr="00DA7238">
        <w:rPr>
          <w:spacing w:val="-5"/>
          <w:sz w:val="24"/>
        </w:rPr>
        <w:t xml:space="preserve"> </w:t>
      </w:r>
      <w:r w:rsidRPr="00DA7238">
        <w:rPr>
          <w:sz w:val="24"/>
        </w:rPr>
        <w:t>be</w:t>
      </w:r>
      <w:r w:rsidRPr="00DA7238">
        <w:rPr>
          <w:spacing w:val="-4"/>
          <w:sz w:val="24"/>
        </w:rPr>
        <w:t xml:space="preserve"> </w:t>
      </w:r>
      <w:r w:rsidRPr="00DA7238">
        <w:rPr>
          <w:sz w:val="24"/>
        </w:rPr>
        <w:t>from the minority party.</w:t>
      </w:r>
    </w:p>
    <w:p w14:paraId="35FD757F" w14:textId="77777777" w:rsidR="001648F0" w:rsidRPr="00DA7238" w:rsidRDefault="00DF1896" w:rsidP="00DA7238">
      <w:pPr>
        <w:pStyle w:val="ListParagraph"/>
        <w:numPr>
          <w:ilvl w:val="0"/>
          <w:numId w:val="3"/>
        </w:numPr>
        <w:tabs>
          <w:tab w:val="left" w:pos="1921"/>
        </w:tabs>
        <w:spacing w:before="198" w:line="228" w:lineRule="auto"/>
        <w:ind w:right="1156"/>
        <w:rPr>
          <w:sz w:val="24"/>
        </w:rPr>
      </w:pPr>
      <w:r>
        <w:rPr>
          <w:sz w:val="24"/>
        </w:rPr>
        <w:t>Two</w:t>
      </w:r>
      <w:r>
        <w:rPr>
          <w:spacing w:val="-4"/>
          <w:sz w:val="24"/>
        </w:rPr>
        <w:t xml:space="preserve"> </w:t>
      </w:r>
      <w:r>
        <w:rPr>
          <w:sz w:val="24"/>
        </w:rPr>
        <w:t>members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Assembly,</w:t>
      </w:r>
      <w:r>
        <w:rPr>
          <w:spacing w:val="-4"/>
          <w:sz w:val="24"/>
        </w:rPr>
        <w:t xml:space="preserve"> </w:t>
      </w:r>
      <w:r>
        <w:rPr>
          <w:sz w:val="24"/>
        </w:rPr>
        <w:t>appointed</w:t>
      </w:r>
      <w:r>
        <w:rPr>
          <w:spacing w:val="-5"/>
          <w:sz w:val="24"/>
        </w:rPr>
        <w:t xml:space="preserve"> </w:t>
      </w:r>
      <w:r>
        <w:rPr>
          <w:sz w:val="24"/>
        </w:rPr>
        <w:t>by</w:t>
      </w:r>
      <w:r>
        <w:rPr>
          <w:spacing w:val="-6"/>
          <w:sz w:val="24"/>
        </w:rPr>
        <w:t xml:space="preserve"> </w:t>
      </w:r>
      <w:r>
        <w:rPr>
          <w:sz w:val="24"/>
        </w:rPr>
        <w:t>the</w:t>
      </w:r>
      <w:r>
        <w:rPr>
          <w:spacing w:val="-4"/>
          <w:sz w:val="24"/>
        </w:rPr>
        <w:t xml:space="preserve"> </w:t>
      </w:r>
      <w:r>
        <w:rPr>
          <w:sz w:val="24"/>
        </w:rPr>
        <w:t>Speaker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Assembly,</w:t>
      </w:r>
      <w:r>
        <w:rPr>
          <w:spacing w:val="-4"/>
          <w:sz w:val="24"/>
        </w:rPr>
        <w:t xml:space="preserve"> </w:t>
      </w:r>
      <w:r>
        <w:rPr>
          <w:sz w:val="24"/>
        </w:rPr>
        <w:t>as nonvoting ex officio members.</w:t>
      </w:r>
      <w:r w:rsidR="00DA7238">
        <w:rPr>
          <w:sz w:val="24"/>
        </w:rPr>
        <w:t xml:space="preserve"> </w:t>
      </w:r>
      <w:r w:rsidRPr="00DA7238">
        <w:rPr>
          <w:sz w:val="24"/>
        </w:rPr>
        <w:t>One</w:t>
      </w:r>
      <w:r w:rsidRPr="00DA7238">
        <w:rPr>
          <w:spacing w:val="-4"/>
          <w:sz w:val="24"/>
        </w:rPr>
        <w:t xml:space="preserve"> </w:t>
      </w:r>
      <w:r w:rsidRPr="00DA7238">
        <w:rPr>
          <w:sz w:val="24"/>
        </w:rPr>
        <w:t>member</w:t>
      </w:r>
      <w:r w:rsidRPr="00DA7238">
        <w:rPr>
          <w:spacing w:val="-2"/>
          <w:sz w:val="24"/>
        </w:rPr>
        <w:t xml:space="preserve"> </w:t>
      </w:r>
      <w:r w:rsidRPr="00DA7238">
        <w:rPr>
          <w:sz w:val="24"/>
        </w:rPr>
        <w:t>shall</w:t>
      </w:r>
      <w:r w:rsidRPr="00DA7238">
        <w:rPr>
          <w:spacing w:val="-5"/>
          <w:sz w:val="24"/>
        </w:rPr>
        <w:t xml:space="preserve"> </w:t>
      </w:r>
      <w:r w:rsidRPr="00DA7238">
        <w:rPr>
          <w:sz w:val="24"/>
        </w:rPr>
        <w:t>be</w:t>
      </w:r>
      <w:r w:rsidRPr="00DA7238">
        <w:rPr>
          <w:spacing w:val="-4"/>
          <w:sz w:val="24"/>
        </w:rPr>
        <w:t xml:space="preserve"> </w:t>
      </w:r>
      <w:r w:rsidRPr="00DA7238">
        <w:rPr>
          <w:sz w:val="24"/>
        </w:rPr>
        <w:t>from</w:t>
      </w:r>
      <w:r w:rsidRPr="00DA7238">
        <w:rPr>
          <w:spacing w:val="-1"/>
          <w:sz w:val="24"/>
        </w:rPr>
        <w:t xml:space="preserve"> </w:t>
      </w:r>
      <w:r w:rsidRPr="00DA7238">
        <w:rPr>
          <w:sz w:val="24"/>
        </w:rPr>
        <w:t>the</w:t>
      </w:r>
      <w:r w:rsidRPr="00DA7238">
        <w:rPr>
          <w:spacing w:val="-4"/>
          <w:sz w:val="24"/>
        </w:rPr>
        <w:t xml:space="preserve"> </w:t>
      </w:r>
      <w:r w:rsidRPr="00DA7238">
        <w:rPr>
          <w:sz w:val="24"/>
        </w:rPr>
        <w:t>majority</w:t>
      </w:r>
      <w:r w:rsidRPr="00DA7238">
        <w:rPr>
          <w:spacing w:val="-4"/>
          <w:sz w:val="24"/>
        </w:rPr>
        <w:t xml:space="preserve"> </w:t>
      </w:r>
      <w:r w:rsidRPr="00DA7238">
        <w:rPr>
          <w:sz w:val="24"/>
        </w:rPr>
        <w:t>party,</w:t>
      </w:r>
      <w:r w:rsidRPr="00DA7238">
        <w:rPr>
          <w:spacing w:val="-2"/>
          <w:sz w:val="24"/>
        </w:rPr>
        <w:t xml:space="preserve"> </w:t>
      </w:r>
      <w:r w:rsidRPr="00DA7238">
        <w:rPr>
          <w:sz w:val="24"/>
        </w:rPr>
        <w:t>and</w:t>
      </w:r>
      <w:r w:rsidRPr="00DA7238">
        <w:rPr>
          <w:spacing w:val="-4"/>
          <w:sz w:val="24"/>
        </w:rPr>
        <w:t xml:space="preserve"> </w:t>
      </w:r>
      <w:r w:rsidRPr="00DA7238">
        <w:rPr>
          <w:sz w:val="24"/>
        </w:rPr>
        <w:t>one</w:t>
      </w:r>
      <w:r w:rsidRPr="00DA7238">
        <w:rPr>
          <w:spacing w:val="-4"/>
          <w:sz w:val="24"/>
        </w:rPr>
        <w:t xml:space="preserve"> </w:t>
      </w:r>
      <w:r w:rsidRPr="00DA7238">
        <w:rPr>
          <w:sz w:val="24"/>
        </w:rPr>
        <w:t>member</w:t>
      </w:r>
      <w:r w:rsidRPr="00DA7238">
        <w:rPr>
          <w:spacing w:val="-2"/>
          <w:sz w:val="24"/>
        </w:rPr>
        <w:t xml:space="preserve"> </w:t>
      </w:r>
      <w:r w:rsidRPr="00DA7238">
        <w:rPr>
          <w:sz w:val="24"/>
        </w:rPr>
        <w:t>shall</w:t>
      </w:r>
      <w:r w:rsidRPr="00DA7238">
        <w:rPr>
          <w:spacing w:val="-5"/>
          <w:sz w:val="24"/>
        </w:rPr>
        <w:t xml:space="preserve"> </w:t>
      </w:r>
      <w:r w:rsidRPr="00DA7238">
        <w:rPr>
          <w:sz w:val="24"/>
        </w:rPr>
        <w:t>be</w:t>
      </w:r>
      <w:r w:rsidRPr="00DA7238">
        <w:rPr>
          <w:spacing w:val="-4"/>
          <w:sz w:val="24"/>
        </w:rPr>
        <w:t xml:space="preserve"> </w:t>
      </w:r>
      <w:r w:rsidRPr="00DA7238">
        <w:rPr>
          <w:sz w:val="24"/>
        </w:rPr>
        <w:t>from the minority party.</w:t>
      </w:r>
    </w:p>
    <w:p w14:paraId="57915D94" w14:textId="77777777" w:rsidR="001648F0" w:rsidRDefault="00DF1896">
      <w:pPr>
        <w:pStyle w:val="BodyText"/>
        <w:spacing w:before="258" w:line="228" w:lineRule="auto"/>
        <w:ind w:left="841" w:right="1035"/>
      </w:pPr>
      <w:r>
        <w:t>The</w:t>
      </w:r>
      <w:r>
        <w:rPr>
          <w:spacing w:val="-3"/>
        </w:rPr>
        <w:t xml:space="preserve"> </w:t>
      </w:r>
      <w:r>
        <w:t>goal</w:t>
      </w:r>
      <w:r>
        <w:rPr>
          <w:spacing w:val="-3"/>
        </w:rPr>
        <w:t xml:space="preserve"> </w:t>
      </w:r>
      <w:r>
        <w:t>of</w:t>
      </w:r>
      <w:r>
        <w:rPr>
          <w:spacing w:val="-3"/>
        </w:rPr>
        <w:t xml:space="preserve"> </w:t>
      </w:r>
      <w:r>
        <w:t>the</w:t>
      </w:r>
      <w:r>
        <w:rPr>
          <w:spacing w:val="-3"/>
        </w:rPr>
        <w:t xml:space="preserve"> </w:t>
      </w:r>
      <w:r>
        <w:t>CCDA</w:t>
      </w:r>
      <w:r>
        <w:rPr>
          <w:spacing w:val="-5"/>
        </w:rPr>
        <w:t xml:space="preserve"> </w:t>
      </w:r>
      <w:r>
        <w:t>is</w:t>
      </w:r>
      <w:r>
        <w:rPr>
          <w:spacing w:val="-3"/>
        </w:rPr>
        <w:t xml:space="preserve"> </w:t>
      </w:r>
      <w:r>
        <w:t>to</w:t>
      </w:r>
      <w:r>
        <w:rPr>
          <w:spacing w:val="-2"/>
        </w:rPr>
        <w:t xml:space="preserve"> </w:t>
      </w:r>
      <w:r>
        <w:t>select</w:t>
      </w:r>
      <w:r>
        <w:rPr>
          <w:spacing w:val="-3"/>
        </w:rPr>
        <w:t xml:space="preserve"> </w:t>
      </w:r>
      <w:r>
        <w:t>public</w:t>
      </w:r>
      <w:r>
        <w:rPr>
          <w:spacing w:val="-3"/>
        </w:rPr>
        <w:t xml:space="preserve"> </w:t>
      </w:r>
      <w:r>
        <w:t>members</w:t>
      </w:r>
      <w:r>
        <w:rPr>
          <w:spacing w:val="-3"/>
        </w:rPr>
        <w:t xml:space="preserve"> </w:t>
      </w:r>
      <w:r>
        <w:t>who</w:t>
      </w:r>
      <w:r>
        <w:rPr>
          <w:spacing w:val="-3"/>
        </w:rPr>
        <w:t xml:space="preserve"> </w:t>
      </w:r>
      <w:r>
        <w:t>shall</w:t>
      </w:r>
      <w:r>
        <w:rPr>
          <w:spacing w:val="-4"/>
        </w:rPr>
        <w:t xml:space="preserve"> </w:t>
      </w:r>
      <w:r>
        <w:t>participate</w:t>
      </w:r>
      <w:r>
        <w:rPr>
          <w:spacing w:val="-2"/>
        </w:rPr>
        <w:t xml:space="preserve"> </w:t>
      </w:r>
      <w:r>
        <w:t>in</w:t>
      </w:r>
      <w:r>
        <w:rPr>
          <w:spacing w:val="-5"/>
        </w:rPr>
        <w:t xml:space="preserve"> </w:t>
      </w:r>
      <w:r>
        <w:t>and</w:t>
      </w:r>
      <w:r>
        <w:rPr>
          <w:spacing w:val="-3"/>
        </w:rPr>
        <w:t xml:space="preserve"> </w:t>
      </w:r>
      <w:r>
        <w:t>contribute to the activities of the CCDA commission committees and subcommittees to ensure the timely delivery of committee deliverables.</w:t>
      </w:r>
    </w:p>
    <w:p w14:paraId="7EBFEBCD" w14:textId="77777777" w:rsidR="001648F0" w:rsidRDefault="00DF1896">
      <w:pPr>
        <w:pStyle w:val="BodyText"/>
        <w:spacing w:before="7"/>
        <w:rPr>
          <w:sz w:val="8"/>
        </w:rPr>
      </w:pPr>
      <w:r>
        <w:rPr>
          <w:noProof/>
        </w:rPr>
        <w:drawing>
          <wp:anchor distT="0" distB="0" distL="0" distR="0" simplePos="0" relativeHeight="251658287" behindDoc="1" locked="0" layoutInCell="1" allowOverlap="1" wp14:anchorId="32DD0455" wp14:editId="63FBEF4B">
            <wp:simplePos x="0" y="0"/>
            <wp:positionH relativeFrom="page">
              <wp:posOffset>1026045</wp:posOffset>
            </wp:positionH>
            <wp:positionV relativeFrom="paragraph">
              <wp:posOffset>78100</wp:posOffset>
            </wp:positionV>
            <wp:extent cx="5992104" cy="1277112"/>
            <wp:effectExtent l="0" t="0" r="0" b="0"/>
            <wp:wrapTopAndBottom/>
            <wp:docPr id="109" name="Image 109" descr="A group of CCDA Commissioners sitting around a table discussing agenda items during a Full Commission me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A group of CCDA Commissioners sitting around a table discussing agenda items during a Full Commission meeting."/>
                    <pic:cNvPicPr/>
                  </pic:nvPicPr>
                  <pic:blipFill>
                    <a:blip r:embed="rId96" cstate="print"/>
                    <a:stretch>
                      <a:fillRect/>
                    </a:stretch>
                  </pic:blipFill>
                  <pic:spPr>
                    <a:xfrm>
                      <a:off x="0" y="0"/>
                      <a:ext cx="5992104" cy="1277112"/>
                    </a:xfrm>
                    <a:prstGeom prst="rect">
                      <a:avLst/>
                    </a:prstGeom>
                  </pic:spPr>
                </pic:pic>
              </a:graphicData>
            </a:graphic>
          </wp:anchor>
        </w:drawing>
      </w:r>
    </w:p>
    <w:p w14:paraId="23C60D0A" w14:textId="77777777" w:rsidR="001648F0" w:rsidRDefault="001648F0">
      <w:pPr>
        <w:rPr>
          <w:sz w:val="8"/>
        </w:rPr>
        <w:sectPr w:rsidR="001648F0">
          <w:pgSz w:w="12240" w:h="15840"/>
          <w:pgMar w:top="680" w:right="380" w:bottom="660" w:left="460" w:header="0" w:footer="467" w:gutter="0"/>
          <w:cols w:space="720"/>
        </w:sectPr>
      </w:pPr>
    </w:p>
    <w:p w14:paraId="7FEEEBF5" w14:textId="77777777" w:rsidR="001648F0" w:rsidRDefault="00DF1896">
      <w:pPr>
        <w:spacing w:before="131"/>
        <w:ind w:left="298"/>
        <w:rPr>
          <w:b/>
          <w:sz w:val="24"/>
        </w:rPr>
      </w:pPr>
      <w:r>
        <w:rPr>
          <w:b/>
          <w:sz w:val="24"/>
        </w:rPr>
        <w:t>CCDA</w:t>
      </w:r>
      <w:r>
        <w:rPr>
          <w:b/>
          <w:spacing w:val="-4"/>
          <w:sz w:val="24"/>
        </w:rPr>
        <w:t xml:space="preserve"> </w:t>
      </w:r>
      <w:r>
        <w:rPr>
          <w:b/>
          <w:spacing w:val="-2"/>
          <w:sz w:val="24"/>
        </w:rPr>
        <w:t>Commissioners</w:t>
      </w:r>
    </w:p>
    <w:p w14:paraId="0BDF001B" w14:textId="77777777" w:rsidR="001648F0" w:rsidRDefault="001648F0">
      <w:pPr>
        <w:pStyle w:val="BodyText"/>
        <w:spacing w:before="117"/>
        <w:rPr>
          <w:b/>
          <w:sz w:val="20"/>
        </w:rPr>
      </w:pPr>
    </w:p>
    <w:tbl>
      <w:tblPr>
        <w:tblW w:w="0" w:type="auto"/>
        <w:tblInd w:w="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30"/>
        <w:gridCol w:w="2806"/>
        <w:gridCol w:w="2304"/>
        <w:gridCol w:w="2098"/>
      </w:tblGrid>
      <w:tr w:rsidR="001648F0" w14:paraId="3074A566" w14:textId="77777777">
        <w:trPr>
          <w:trHeight w:val="1092"/>
        </w:trPr>
        <w:tc>
          <w:tcPr>
            <w:tcW w:w="3530" w:type="dxa"/>
            <w:shd w:val="clear" w:color="auto" w:fill="BDD6EE"/>
          </w:tcPr>
          <w:p w14:paraId="0513C715" w14:textId="77777777" w:rsidR="001648F0" w:rsidRDefault="001648F0">
            <w:pPr>
              <w:pStyle w:val="TableParagraph"/>
              <w:spacing w:before="124"/>
              <w:rPr>
                <w:b/>
                <w:sz w:val="24"/>
              </w:rPr>
            </w:pPr>
          </w:p>
          <w:p w14:paraId="62C917BD" w14:textId="77777777" w:rsidR="001648F0" w:rsidRDefault="00DF1896">
            <w:pPr>
              <w:pStyle w:val="TableParagraph"/>
              <w:ind w:left="24" w:right="4"/>
              <w:jc w:val="center"/>
              <w:rPr>
                <w:b/>
                <w:sz w:val="24"/>
              </w:rPr>
            </w:pPr>
            <w:r>
              <w:rPr>
                <w:b/>
                <w:sz w:val="24"/>
              </w:rPr>
              <w:t>Name</w:t>
            </w:r>
            <w:r>
              <w:rPr>
                <w:b/>
                <w:spacing w:val="-3"/>
                <w:sz w:val="24"/>
              </w:rPr>
              <w:t xml:space="preserve"> </w:t>
            </w:r>
            <w:r>
              <w:rPr>
                <w:b/>
                <w:sz w:val="24"/>
              </w:rPr>
              <w:t>&amp;</w:t>
            </w:r>
            <w:r>
              <w:rPr>
                <w:b/>
                <w:spacing w:val="-1"/>
                <w:sz w:val="24"/>
              </w:rPr>
              <w:t xml:space="preserve"> </w:t>
            </w:r>
            <w:r>
              <w:rPr>
                <w:b/>
                <w:spacing w:val="-4"/>
                <w:sz w:val="24"/>
              </w:rPr>
              <w:t>Photo</w:t>
            </w:r>
          </w:p>
        </w:tc>
        <w:tc>
          <w:tcPr>
            <w:tcW w:w="2806" w:type="dxa"/>
            <w:shd w:val="clear" w:color="auto" w:fill="BDD6EE"/>
          </w:tcPr>
          <w:p w14:paraId="57A0A6D1" w14:textId="77777777" w:rsidR="001648F0" w:rsidRDefault="00DF1896">
            <w:pPr>
              <w:pStyle w:val="TableParagraph"/>
              <w:spacing w:before="20" w:line="228" w:lineRule="auto"/>
              <w:ind w:left="136" w:right="118" w:firstLine="1"/>
              <w:jc w:val="center"/>
              <w:rPr>
                <w:b/>
                <w:sz w:val="24"/>
              </w:rPr>
            </w:pPr>
            <w:r>
              <w:rPr>
                <w:b/>
                <w:sz w:val="24"/>
              </w:rPr>
              <w:t>Appointment Type (Governor,</w:t>
            </w:r>
            <w:r>
              <w:rPr>
                <w:b/>
                <w:spacing w:val="-17"/>
                <w:sz w:val="24"/>
              </w:rPr>
              <w:t xml:space="preserve"> </w:t>
            </w:r>
            <w:r>
              <w:rPr>
                <w:b/>
                <w:sz w:val="24"/>
              </w:rPr>
              <w:t>Speaker</w:t>
            </w:r>
            <w:r>
              <w:rPr>
                <w:b/>
                <w:spacing w:val="-17"/>
                <w:sz w:val="24"/>
              </w:rPr>
              <w:t xml:space="preserve"> </w:t>
            </w:r>
            <w:r>
              <w:rPr>
                <w:b/>
                <w:sz w:val="24"/>
              </w:rPr>
              <w:t>of the Assembly,</w:t>
            </w:r>
            <w:r>
              <w:rPr>
                <w:b/>
                <w:spacing w:val="-2"/>
                <w:sz w:val="24"/>
              </w:rPr>
              <w:t xml:space="preserve"> </w:t>
            </w:r>
            <w:r>
              <w:rPr>
                <w:b/>
                <w:sz w:val="24"/>
              </w:rPr>
              <w:t>Senate Committee on Rules)</w:t>
            </w:r>
          </w:p>
        </w:tc>
        <w:tc>
          <w:tcPr>
            <w:tcW w:w="2304" w:type="dxa"/>
            <w:shd w:val="clear" w:color="auto" w:fill="BDD6EE"/>
          </w:tcPr>
          <w:p w14:paraId="492C951D" w14:textId="77777777" w:rsidR="001648F0" w:rsidRDefault="001648F0">
            <w:pPr>
              <w:pStyle w:val="TableParagraph"/>
              <w:spacing w:before="124"/>
              <w:rPr>
                <w:b/>
                <w:sz w:val="24"/>
              </w:rPr>
            </w:pPr>
          </w:p>
          <w:p w14:paraId="4E6156AC" w14:textId="77777777" w:rsidR="001648F0" w:rsidRDefault="00DF1896">
            <w:pPr>
              <w:pStyle w:val="TableParagraph"/>
              <w:ind w:left="131"/>
              <w:rPr>
                <w:b/>
                <w:sz w:val="24"/>
              </w:rPr>
            </w:pPr>
            <w:r>
              <w:rPr>
                <w:b/>
                <w:sz w:val="24"/>
              </w:rPr>
              <w:t>Commission</w:t>
            </w:r>
            <w:r>
              <w:rPr>
                <w:b/>
                <w:spacing w:val="-1"/>
                <w:sz w:val="24"/>
              </w:rPr>
              <w:t xml:space="preserve"> </w:t>
            </w:r>
            <w:r>
              <w:rPr>
                <w:b/>
                <w:spacing w:val="-4"/>
                <w:sz w:val="24"/>
              </w:rPr>
              <w:t>Role</w:t>
            </w:r>
          </w:p>
        </w:tc>
        <w:tc>
          <w:tcPr>
            <w:tcW w:w="2098" w:type="dxa"/>
            <w:shd w:val="clear" w:color="auto" w:fill="BDD6EE"/>
          </w:tcPr>
          <w:p w14:paraId="0746D5DC" w14:textId="77777777" w:rsidR="001648F0" w:rsidRDefault="001648F0">
            <w:pPr>
              <w:pStyle w:val="TableParagraph"/>
              <w:spacing w:before="6"/>
              <w:rPr>
                <w:b/>
                <w:sz w:val="24"/>
              </w:rPr>
            </w:pPr>
          </w:p>
          <w:p w14:paraId="43871670" w14:textId="77777777" w:rsidR="001648F0" w:rsidRDefault="00DF1896">
            <w:pPr>
              <w:pStyle w:val="TableParagraph"/>
              <w:spacing w:line="228" w:lineRule="auto"/>
              <w:ind w:left="331" w:firstLine="57"/>
              <w:rPr>
                <w:b/>
                <w:sz w:val="24"/>
              </w:rPr>
            </w:pPr>
            <w:r>
              <w:rPr>
                <w:b/>
                <w:sz w:val="24"/>
              </w:rPr>
              <w:t>Term Dates (Start –</w:t>
            </w:r>
            <w:r>
              <w:rPr>
                <w:b/>
                <w:spacing w:val="1"/>
                <w:sz w:val="24"/>
              </w:rPr>
              <w:t xml:space="preserve"> </w:t>
            </w:r>
            <w:r>
              <w:rPr>
                <w:b/>
                <w:spacing w:val="-4"/>
                <w:sz w:val="24"/>
              </w:rPr>
              <w:t>End)</w:t>
            </w:r>
          </w:p>
        </w:tc>
      </w:tr>
      <w:tr w:rsidR="001648F0" w14:paraId="2DBDC87F" w14:textId="77777777">
        <w:trPr>
          <w:trHeight w:val="3530"/>
        </w:trPr>
        <w:tc>
          <w:tcPr>
            <w:tcW w:w="3530" w:type="dxa"/>
          </w:tcPr>
          <w:p w14:paraId="05FA0450" w14:textId="77777777" w:rsidR="001648F0" w:rsidRDefault="00DF1896">
            <w:pPr>
              <w:pStyle w:val="TableParagraph"/>
              <w:spacing w:before="240"/>
              <w:ind w:left="24" w:right="9"/>
              <w:jc w:val="center"/>
              <w:rPr>
                <w:sz w:val="24"/>
              </w:rPr>
            </w:pPr>
            <w:r>
              <w:rPr>
                <w:sz w:val="24"/>
              </w:rPr>
              <w:t>Drake</w:t>
            </w:r>
            <w:r>
              <w:rPr>
                <w:spacing w:val="-5"/>
                <w:sz w:val="24"/>
              </w:rPr>
              <w:t xml:space="preserve"> </w:t>
            </w:r>
            <w:r>
              <w:rPr>
                <w:spacing w:val="-2"/>
                <w:sz w:val="24"/>
              </w:rPr>
              <w:t>Dillard</w:t>
            </w:r>
          </w:p>
          <w:p w14:paraId="638424C3" w14:textId="77777777" w:rsidR="001648F0" w:rsidRDefault="001648F0">
            <w:pPr>
              <w:pStyle w:val="TableParagraph"/>
              <w:spacing w:before="89"/>
              <w:rPr>
                <w:b/>
                <w:sz w:val="20"/>
              </w:rPr>
            </w:pPr>
          </w:p>
          <w:p w14:paraId="5F83336A" w14:textId="77777777" w:rsidR="001648F0" w:rsidRDefault="00DF1896">
            <w:pPr>
              <w:pStyle w:val="TableParagraph"/>
              <w:ind w:left="234"/>
              <w:rPr>
                <w:sz w:val="20"/>
              </w:rPr>
            </w:pPr>
            <w:r>
              <w:rPr>
                <w:noProof/>
                <w:sz w:val="20"/>
              </w:rPr>
              <w:drawing>
                <wp:inline distT="0" distB="0" distL="0" distR="0" wp14:anchorId="5317F5D9" wp14:editId="593F6B5C">
                  <wp:extent cx="1935882" cy="1345596"/>
                  <wp:effectExtent l="0" t="0" r="0" b="0"/>
                  <wp:docPr id="110" name="Image 110" descr="Professional headshot of Commissioner Dill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Professional headshot of Commissioner Dillard."/>
                          <pic:cNvPicPr/>
                        </pic:nvPicPr>
                        <pic:blipFill>
                          <a:blip r:embed="rId97" cstate="print"/>
                          <a:stretch>
                            <a:fillRect/>
                          </a:stretch>
                        </pic:blipFill>
                        <pic:spPr>
                          <a:xfrm>
                            <a:off x="0" y="0"/>
                            <a:ext cx="1935882" cy="1345596"/>
                          </a:xfrm>
                          <a:prstGeom prst="rect">
                            <a:avLst/>
                          </a:prstGeom>
                        </pic:spPr>
                      </pic:pic>
                    </a:graphicData>
                  </a:graphic>
                </wp:inline>
              </w:drawing>
            </w:r>
          </w:p>
          <w:p w14:paraId="47585CE6" w14:textId="77777777" w:rsidR="001648F0" w:rsidRDefault="001648F0">
            <w:pPr>
              <w:pStyle w:val="TableParagraph"/>
              <w:rPr>
                <w:b/>
                <w:sz w:val="20"/>
              </w:rPr>
            </w:pPr>
          </w:p>
          <w:p w14:paraId="23F0B2E8" w14:textId="77777777" w:rsidR="001648F0" w:rsidRDefault="001648F0">
            <w:pPr>
              <w:pStyle w:val="TableParagraph"/>
              <w:spacing w:before="115"/>
              <w:rPr>
                <w:b/>
                <w:sz w:val="20"/>
              </w:rPr>
            </w:pPr>
          </w:p>
        </w:tc>
        <w:tc>
          <w:tcPr>
            <w:tcW w:w="2806" w:type="dxa"/>
          </w:tcPr>
          <w:p w14:paraId="640C2F78" w14:textId="77777777" w:rsidR="001648F0" w:rsidRDefault="001648F0">
            <w:pPr>
              <w:pStyle w:val="TableParagraph"/>
              <w:rPr>
                <w:b/>
                <w:sz w:val="24"/>
              </w:rPr>
            </w:pPr>
          </w:p>
          <w:p w14:paraId="4285E97B" w14:textId="77777777" w:rsidR="001648F0" w:rsidRDefault="001648F0">
            <w:pPr>
              <w:pStyle w:val="TableParagraph"/>
              <w:rPr>
                <w:b/>
                <w:sz w:val="24"/>
              </w:rPr>
            </w:pPr>
          </w:p>
          <w:p w14:paraId="265AFA30" w14:textId="77777777" w:rsidR="001648F0" w:rsidRDefault="001648F0">
            <w:pPr>
              <w:pStyle w:val="TableParagraph"/>
              <w:rPr>
                <w:b/>
                <w:sz w:val="24"/>
              </w:rPr>
            </w:pPr>
          </w:p>
          <w:p w14:paraId="0B3CC980" w14:textId="77777777" w:rsidR="001648F0" w:rsidRDefault="001648F0">
            <w:pPr>
              <w:pStyle w:val="TableParagraph"/>
              <w:rPr>
                <w:b/>
                <w:sz w:val="24"/>
              </w:rPr>
            </w:pPr>
          </w:p>
          <w:p w14:paraId="360AE09C" w14:textId="77777777" w:rsidR="001648F0" w:rsidRDefault="001648F0">
            <w:pPr>
              <w:pStyle w:val="TableParagraph"/>
              <w:spacing w:before="108"/>
              <w:rPr>
                <w:b/>
                <w:sz w:val="24"/>
              </w:rPr>
            </w:pPr>
          </w:p>
          <w:p w14:paraId="5A57817C" w14:textId="77777777" w:rsidR="001648F0" w:rsidRDefault="00DF1896">
            <w:pPr>
              <w:pStyle w:val="TableParagraph"/>
              <w:spacing w:line="268" w:lineRule="exact"/>
              <w:ind w:left="20" w:right="6"/>
              <w:jc w:val="center"/>
              <w:rPr>
                <w:b/>
                <w:sz w:val="24"/>
              </w:rPr>
            </w:pPr>
            <w:r>
              <w:rPr>
                <w:b/>
                <w:spacing w:val="-2"/>
                <w:sz w:val="24"/>
              </w:rPr>
              <w:t>Governor</w:t>
            </w:r>
          </w:p>
          <w:p w14:paraId="6A0F5074" w14:textId="77777777" w:rsidR="001648F0" w:rsidRDefault="00DF1896">
            <w:pPr>
              <w:pStyle w:val="TableParagraph"/>
              <w:spacing w:line="268" w:lineRule="exact"/>
              <w:ind w:left="20"/>
              <w:jc w:val="center"/>
              <w:rPr>
                <w:sz w:val="24"/>
              </w:rPr>
            </w:pPr>
            <w:r>
              <w:rPr>
                <w:sz w:val="24"/>
              </w:rPr>
              <w:t>Business</w:t>
            </w:r>
            <w:r>
              <w:rPr>
                <w:spacing w:val="-2"/>
                <w:sz w:val="24"/>
              </w:rPr>
              <w:t xml:space="preserve"> Community</w:t>
            </w:r>
          </w:p>
        </w:tc>
        <w:tc>
          <w:tcPr>
            <w:tcW w:w="2304" w:type="dxa"/>
          </w:tcPr>
          <w:p w14:paraId="688E6D3F" w14:textId="77777777" w:rsidR="001648F0" w:rsidRDefault="001648F0">
            <w:pPr>
              <w:pStyle w:val="TableParagraph"/>
              <w:rPr>
                <w:b/>
                <w:sz w:val="24"/>
              </w:rPr>
            </w:pPr>
          </w:p>
          <w:p w14:paraId="3B01F46F" w14:textId="77777777" w:rsidR="001648F0" w:rsidRDefault="001648F0">
            <w:pPr>
              <w:pStyle w:val="TableParagraph"/>
              <w:rPr>
                <w:b/>
                <w:sz w:val="24"/>
              </w:rPr>
            </w:pPr>
          </w:p>
          <w:p w14:paraId="550B2B67" w14:textId="77777777" w:rsidR="001648F0" w:rsidRDefault="001648F0">
            <w:pPr>
              <w:pStyle w:val="TableParagraph"/>
              <w:spacing w:before="16"/>
              <w:rPr>
                <w:b/>
                <w:sz w:val="24"/>
              </w:rPr>
            </w:pPr>
          </w:p>
          <w:p w14:paraId="288CE988" w14:textId="77777777" w:rsidR="001648F0" w:rsidRDefault="00DF1896">
            <w:pPr>
              <w:pStyle w:val="TableParagraph"/>
              <w:spacing w:line="228" w:lineRule="auto"/>
              <w:ind w:left="566" w:right="185" w:hanging="360"/>
              <w:rPr>
                <w:sz w:val="24"/>
              </w:rPr>
            </w:pPr>
            <w:r>
              <w:rPr>
                <w:sz w:val="24"/>
              </w:rPr>
              <w:t>Chair</w:t>
            </w:r>
            <w:r>
              <w:rPr>
                <w:spacing w:val="-17"/>
                <w:sz w:val="24"/>
              </w:rPr>
              <w:t xml:space="preserve"> </w:t>
            </w:r>
            <w:r>
              <w:rPr>
                <w:sz w:val="24"/>
              </w:rPr>
              <w:t>of</w:t>
            </w:r>
            <w:r>
              <w:rPr>
                <w:spacing w:val="-17"/>
                <w:sz w:val="24"/>
              </w:rPr>
              <w:t xml:space="preserve"> </w:t>
            </w:r>
            <w:r>
              <w:rPr>
                <w:sz w:val="24"/>
              </w:rPr>
              <w:t xml:space="preserve">Checklist </w:t>
            </w:r>
            <w:r>
              <w:rPr>
                <w:spacing w:val="-2"/>
                <w:sz w:val="24"/>
              </w:rPr>
              <w:t>Committee</w:t>
            </w:r>
          </w:p>
          <w:p w14:paraId="40E7DB73" w14:textId="77777777" w:rsidR="001648F0" w:rsidRDefault="00DF1896">
            <w:pPr>
              <w:pStyle w:val="TableParagraph"/>
              <w:spacing w:before="261" w:line="228" w:lineRule="auto"/>
              <w:ind w:left="566" w:right="545"/>
              <w:jc w:val="both"/>
              <w:rPr>
                <w:sz w:val="24"/>
              </w:rPr>
            </w:pPr>
            <w:r>
              <w:rPr>
                <w:spacing w:val="-2"/>
                <w:sz w:val="24"/>
              </w:rPr>
              <w:t xml:space="preserve">Committee </w:t>
            </w:r>
            <w:r>
              <w:rPr>
                <w:sz w:val="24"/>
              </w:rPr>
              <w:t>Member</w:t>
            </w:r>
            <w:r>
              <w:rPr>
                <w:spacing w:val="-17"/>
                <w:sz w:val="24"/>
              </w:rPr>
              <w:t xml:space="preserve"> </w:t>
            </w:r>
            <w:r>
              <w:rPr>
                <w:sz w:val="24"/>
              </w:rPr>
              <w:t xml:space="preserve">of </w:t>
            </w:r>
            <w:r>
              <w:rPr>
                <w:spacing w:val="-2"/>
                <w:sz w:val="24"/>
              </w:rPr>
              <w:t>Executive Committee</w:t>
            </w:r>
          </w:p>
        </w:tc>
        <w:tc>
          <w:tcPr>
            <w:tcW w:w="2098" w:type="dxa"/>
          </w:tcPr>
          <w:p w14:paraId="19DAAAD7" w14:textId="77777777" w:rsidR="001648F0" w:rsidRDefault="001648F0">
            <w:pPr>
              <w:pStyle w:val="TableParagraph"/>
              <w:rPr>
                <w:b/>
                <w:sz w:val="24"/>
              </w:rPr>
            </w:pPr>
          </w:p>
          <w:p w14:paraId="74D8A855" w14:textId="77777777" w:rsidR="001648F0" w:rsidRDefault="001648F0">
            <w:pPr>
              <w:pStyle w:val="TableParagraph"/>
              <w:rPr>
                <w:b/>
                <w:sz w:val="24"/>
              </w:rPr>
            </w:pPr>
          </w:p>
          <w:p w14:paraId="36BEC7DB" w14:textId="77777777" w:rsidR="001648F0" w:rsidRDefault="001648F0">
            <w:pPr>
              <w:pStyle w:val="TableParagraph"/>
              <w:rPr>
                <w:b/>
                <w:sz w:val="24"/>
              </w:rPr>
            </w:pPr>
          </w:p>
          <w:p w14:paraId="5005E384" w14:textId="77777777" w:rsidR="001648F0" w:rsidRDefault="001648F0">
            <w:pPr>
              <w:pStyle w:val="TableParagraph"/>
              <w:rPr>
                <w:b/>
                <w:sz w:val="24"/>
              </w:rPr>
            </w:pPr>
          </w:p>
          <w:p w14:paraId="0CF61952" w14:textId="77777777" w:rsidR="001648F0" w:rsidRDefault="001648F0">
            <w:pPr>
              <w:pStyle w:val="TableParagraph"/>
              <w:spacing w:before="238"/>
              <w:rPr>
                <w:b/>
                <w:sz w:val="24"/>
              </w:rPr>
            </w:pPr>
          </w:p>
          <w:p w14:paraId="58361483" w14:textId="77777777" w:rsidR="001648F0" w:rsidRDefault="00DF1896">
            <w:pPr>
              <w:pStyle w:val="TableParagraph"/>
              <w:ind w:left="21"/>
              <w:jc w:val="center"/>
              <w:rPr>
                <w:sz w:val="24"/>
              </w:rPr>
            </w:pPr>
            <w:r>
              <w:rPr>
                <w:sz w:val="24"/>
              </w:rPr>
              <w:t>2022</w:t>
            </w:r>
            <w:r>
              <w:rPr>
                <w:spacing w:val="-2"/>
                <w:sz w:val="24"/>
              </w:rPr>
              <w:t xml:space="preserve"> </w:t>
            </w:r>
            <w:r>
              <w:rPr>
                <w:sz w:val="24"/>
              </w:rPr>
              <w:t>-</w:t>
            </w:r>
            <w:r>
              <w:rPr>
                <w:spacing w:val="1"/>
                <w:sz w:val="24"/>
              </w:rPr>
              <w:t xml:space="preserve"> </w:t>
            </w:r>
            <w:r>
              <w:rPr>
                <w:spacing w:val="-4"/>
                <w:sz w:val="24"/>
              </w:rPr>
              <w:t>2025</w:t>
            </w:r>
          </w:p>
        </w:tc>
      </w:tr>
      <w:tr w:rsidR="001648F0" w14:paraId="1E064FD2" w14:textId="77777777">
        <w:trPr>
          <w:trHeight w:val="3945"/>
        </w:trPr>
        <w:tc>
          <w:tcPr>
            <w:tcW w:w="3530" w:type="dxa"/>
          </w:tcPr>
          <w:p w14:paraId="64C180FC" w14:textId="77777777" w:rsidR="001648F0" w:rsidRDefault="00DF1896">
            <w:pPr>
              <w:pStyle w:val="TableParagraph"/>
              <w:spacing w:before="242"/>
              <w:ind w:left="24" w:right="4"/>
              <w:jc w:val="center"/>
              <w:rPr>
                <w:sz w:val="24"/>
              </w:rPr>
            </w:pPr>
            <w:r>
              <w:rPr>
                <w:sz w:val="24"/>
              </w:rPr>
              <w:t>Chris</w:t>
            </w:r>
            <w:r>
              <w:rPr>
                <w:spacing w:val="-4"/>
                <w:sz w:val="24"/>
              </w:rPr>
              <w:t xml:space="preserve"> </w:t>
            </w:r>
            <w:r>
              <w:rPr>
                <w:spacing w:val="-2"/>
                <w:sz w:val="24"/>
              </w:rPr>
              <w:t>Downey</w:t>
            </w:r>
          </w:p>
          <w:p w14:paraId="6E7E1D02" w14:textId="77777777" w:rsidR="001648F0" w:rsidRDefault="001648F0">
            <w:pPr>
              <w:pStyle w:val="TableParagraph"/>
              <w:spacing w:before="89"/>
              <w:rPr>
                <w:b/>
                <w:sz w:val="20"/>
              </w:rPr>
            </w:pPr>
          </w:p>
          <w:p w14:paraId="772BD148" w14:textId="77777777" w:rsidR="001648F0" w:rsidRDefault="00DF1896">
            <w:pPr>
              <w:pStyle w:val="TableParagraph"/>
              <w:ind w:left="789"/>
              <w:rPr>
                <w:sz w:val="20"/>
              </w:rPr>
            </w:pPr>
            <w:r>
              <w:rPr>
                <w:noProof/>
                <w:sz w:val="20"/>
              </w:rPr>
              <w:drawing>
                <wp:inline distT="0" distB="0" distL="0" distR="0" wp14:anchorId="710686FB" wp14:editId="22752DDE">
                  <wp:extent cx="1228535" cy="1646491"/>
                  <wp:effectExtent l="0" t="0" r="0" b="0"/>
                  <wp:docPr id="111" name="Image 111" descr="Professional headshot of Commissioner Dow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Professional headshot of Commissioner Downey."/>
                          <pic:cNvPicPr/>
                        </pic:nvPicPr>
                        <pic:blipFill>
                          <a:blip r:embed="rId98" cstate="print"/>
                          <a:stretch>
                            <a:fillRect/>
                          </a:stretch>
                        </pic:blipFill>
                        <pic:spPr>
                          <a:xfrm>
                            <a:off x="0" y="0"/>
                            <a:ext cx="1228535" cy="1646491"/>
                          </a:xfrm>
                          <a:prstGeom prst="rect">
                            <a:avLst/>
                          </a:prstGeom>
                        </pic:spPr>
                      </pic:pic>
                    </a:graphicData>
                  </a:graphic>
                </wp:inline>
              </w:drawing>
            </w:r>
          </w:p>
          <w:p w14:paraId="6708A539" w14:textId="77777777" w:rsidR="001648F0" w:rsidRDefault="001648F0">
            <w:pPr>
              <w:pStyle w:val="TableParagraph"/>
              <w:rPr>
                <w:b/>
                <w:sz w:val="20"/>
              </w:rPr>
            </w:pPr>
          </w:p>
          <w:p w14:paraId="51B77577" w14:textId="77777777" w:rsidR="001648F0" w:rsidRDefault="001648F0">
            <w:pPr>
              <w:pStyle w:val="TableParagraph"/>
              <w:spacing w:before="55"/>
              <w:rPr>
                <w:b/>
                <w:sz w:val="20"/>
              </w:rPr>
            </w:pPr>
          </w:p>
        </w:tc>
        <w:tc>
          <w:tcPr>
            <w:tcW w:w="2806" w:type="dxa"/>
          </w:tcPr>
          <w:p w14:paraId="06223671" w14:textId="77777777" w:rsidR="001648F0" w:rsidRDefault="001648F0">
            <w:pPr>
              <w:pStyle w:val="TableParagraph"/>
              <w:rPr>
                <w:b/>
                <w:sz w:val="24"/>
              </w:rPr>
            </w:pPr>
          </w:p>
          <w:p w14:paraId="698F4937" w14:textId="77777777" w:rsidR="001648F0" w:rsidRDefault="001648F0">
            <w:pPr>
              <w:pStyle w:val="TableParagraph"/>
              <w:rPr>
                <w:b/>
                <w:sz w:val="24"/>
              </w:rPr>
            </w:pPr>
          </w:p>
          <w:p w14:paraId="38F8BDB7" w14:textId="77777777" w:rsidR="001648F0" w:rsidRDefault="001648F0">
            <w:pPr>
              <w:pStyle w:val="TableParagraph"/>
              <w:rPr>
                <w:b/>
                <w:sz w:val="24"/>
              </w:rPr>
            </w:pPr>
          </w:p>
          <w:p w14:paraId="3992DD30" w14:textId="77777777" w:rsidR="001648F0" w:rsidRDefault="001648F0">
            <w:pPr>
              <w:pStyle w:val="TableParagraph"/>
              <w:rPr>
                <w:b/>
                <w:sz w:val="24"/>
              </w:rPr>
            </w:pPr>
          </w:p>
          <w:p w14:paraId="523C4DC2" w14:textId="77777777" w:rsidR="001648F0" w:rsidRDefault="001648F0">
            <w:pPr>
              <w:pStyle w:val="TableParagraph"/>
              <w:rPr>
                <w:b/>
                <w:sz w:val="24"/>
              </w:rPr>
            </w:pPr>
          </w:p>
          <w:p w14:paraId="6E7FE4B7" w14:textId="77777777" w:rsidR="001648F0" w:rsidRDefault="001648F0">
            <w:pPr>
              <w:pStyle w:val="TableParagraph"/>
              <w:spacing w:before="40"/>
              <w:rPr>
                <w:b/>
                <w:sz w:val="24"/>
              </w:rPr>
            </w:pPr>
          </w:p>
          <w:p w14:paraId="3B762722" w14:textId="77777777" w:rsidR="001648F0" w:rsidRDefault="00DF1896">
            <w:pPr>
              <w:pStyle w:val="TableParagraph"/>
              <w:spacing w:line="269" w:lineRule="exact"/>
              <w:ind w:left="20" w:right="6"/>
              <w:jc w:val="center"/>
              <w:rPr>
                <w:b/>
                <w:sz w:val="24"/>
              </w:rPr>
            </w:pPr>
            <w:r>
              <w:rPr>
                <w:b/>
                <w:spacing w:val="-2"/>
                <w:sz w:val="24"/>
              </w:rPr>
              <w:t>Governor</w:t>
            </w:r>
          </w:p>
          <w:p w14:paraId="3EC8177F" w14:textId="77777777" w:rsidR="001648F0" w:rsidRDefault="00DF1896">
            <w:pPr>
              <w:pStyle w:val="TableParagraph"/>
              <w:spacing w:line="269" w:lineRule="exact"/>
              <w:ind w:left="20" w:right="1"/>
              <w:jc w:val="center"/>
              <w:rPr>
                <w:sz w:val="24"/>
              </w:rPr>
            </w:pPr>
            <w:r>
              <w:rPr>
                <w:sz w:val="24"/>
              </w:rPr>
              <w:t>Disability</w:t>
            </w:r>
            <w:r>
              <w:rPr>
                <w:spacing w:val="-8"/>
                <w:sz w:val="24"/>
              </w:rPr>
              <w:t xml:space="preserve"> </w:t>
            </w:r>
            <w:r>
              <w:rPr>
                <w:spacing w:val="-2"/>
                <w:sz w:val="24"/>
              </w:rPr>
              <w:t>Community</w:t>
            </w:r>
          </w:p>
        </w:tc>
        <w:tc>
          <w:tcPr>
            <w:tcW w:w="2304" w:type="dxa"/>
          </w:tcPr>
          <w:p w14:paraId="1D3A3C4E" w14:textId="77777777" w:rsidR="001648F0" w:rsidRDefault="001648F0">
            <w:pPr>
              <w:pStyle w:val="TableParagraph"/>
              <w:rPr>
                <w:b/>
                <w:sz w:val="24"/>
              </w:rPr>
            </w:pPr>
          </w:p>
          <w:p w14:paraId="5E2835A8" w14:textId="77777777" w:rsidR="001648F0" w:rsidRDefault="001648F0">
            <w:pPr>
              <w:pStyle w:val="TableParagraph"/>
              <w:rPr>
                <w:b/>
                <w:sz w:val="24"/>
              </w:rPr>
            </w:pPr>
          </w:p>
          <w:p w14:paraId="479F4626" w14:textId="77777777" w:rsidR="001648F0" w:rsidRDefault="001648F0">
            <w:pPr>
              <w:pStyle w:val="TableParagraph"/>
              <w:rPr>
                <w:b/>
                <w:sz w:val="24"/>
              </w:rPr>
            </w:pPr>
          </w:p>
          <w:p w14:paraId="4452EAA8" w14:textId="77777777" w:rsidR="001648F0" w:rsidRDefault="001648F0">
            <w:pPr>
              <w:pStyle w:val="TableParagraph"/>
              <w:spacing w:before="212"/>
              <w:rPr>
                <w:b/>
                <w:sz w:val="24"/>
              </w:rPr>
            </w:pPr>
          </w:p>
          <w:p w14:paraId="3C011A7B" w14:textId="77777777" w:rsidR="001648F0" w:rsidRDefault="00DF1896">
            <w:pPr>
              <w:pStyle w:val="TableParagraph"/>
              <w:spacing w:line="228" w:lineRule="auto"/>
              <w:ind w:left="487" w:right="463" w:hanging="7"/>
              <w:jc w:val="center"/>
              <w:rPr>
                <w:sz w:val="24"/>
              </w:rPr>
            </w:pPr>
            <w:r>
              <w:rPr>
                <w:sz w:val="24"/>
              </w:rPr>
              <w:t xml:space="preserve">Chair of </w:t>
            </w:r>
            <w:r>
              <w:rPr>
                <w:spacing w:val="-2"/>
                <w:sz w:val="24"/>
              </w:rPr>
              <w:t>Commission</w:t>
            </w:r>
          </w:p>
          <w:p w14:paraId="1161A64C" w14:textId="77777777" w:rsidR="001648F0" w:rsidRDefault="00DF1896">
            <w:pPr>
              <w:pStyle w:val="TableParagraph"/>
              <w:spacing w:before="247" w:line="269" w:lineRule="exact"/>
              <w:ind w:left="20" w:right="2"/>
              <w:jc w:val="center"/>
              <w:rPr>
                <w:sz w:val="24"/>
              </w:rPr>
            </w:pPr>
            <w:r>
              <w:rPr>
                <w:sz w:val="24"/>
              </w:rPr>
              <w:t>Chair</w:t>
            </w:r>
            <w:r>
              <w:rPr>
                <w:spacing w:val="-4"/>
                <w:sz w:val="24"/>
              </w:rPr>
              <w:t xml:space="preserve"> </w:t>
            </w:r>
            <w:r>
              <w:rPr>
                <w:sz w:val="24"/>
              </w:rPr>
              <w:t>of</w:t>
            </w:r>
            <w:r>
              <w:rPr>
                <w:spacing w:val="1"/>
                <w:sz w:val="24"/>
              </w:rPr>
              <w:t xml:space="preserve"> </w:t>
            </w:r>
            <w:r>
              <w:rPr>
                <w:spacing w:val="-2"/>
                <w:sz w:val="24"/>
              </w:rPr>
              <w:t>Executive</w:t>
            </w:r>
          </w:p>
          <w:p w14:paraId="6A355B44" w14:textId="77777777" w:rsidR="001648F0" w:rsidRDefault="00DF1896">
            <w:pPr>
              <w:pStyle w:val="TableParagraph"/>
              <w:spacing w:line="269" w:lineRule="exact"/>
              <w:ind w:left="20" w:right="2"/>
              <w:jc w:val="center"/>
              <w:rPr>
                <w:sz w:val="24"/>
              </w:rPr>
            </w:pPr>
            <w:r>
              <w:rPr>
                <w:spacing w:val="-2"/>
                <w:sz w:val="24"/>
              </w:rPr>
              <w:t>Committee</w:t>
            </w:r>
          </w:p>
        </w:tc>
        <w:tc>
          <w:tcPr>
            <w:tcW w:w="2098" w:type="dxa"/>
          </w:tcPr>
          <w:p w14:paraId="1BFB3F9C" w14:textId="77777777" w:rsidR="001648F0" w:rsidRDefault="001648F0">
            <w:pPr>
              <w:pStyle w:val="TableParagraph"/>
              <w:rPr>
                <w:b/>
                <w:sz w:val="24"/>
              </w:rPr>
            </w:pPr>
          </w:p>
          <w:p w14:paraId="10C3F979" w14:textId="77777777" w:rsidR="001648F0" w:rsidRDefault="001648F0">
            <w:pPr>
              <w:pStyle w:val="TableParagraph"/>
              <w:rPr>
                <w:b/>
                <w:sz w:val="24"/>
              </w:rPr>
            </w:pPr>
          </w:p>
          <w:p w14:paraId="49465A78" w14:textId="77777777" w:rsidR="001648F0" w:rsidRDefault="001648F0">
            <w:pPr>
              <w:pStyle w:val="TableParagraph"/>
              <w:rPr>
                <w:b/>
                <w:sz w:val="24"/>
              </w:rPr>
            </w:pPr>
          </w:p>
          <w:p w14:paraId="2B097A52" w14:textId="77777777" w:rsidR="001648F0" w:rsidRDefault="001648F0">
            <w:pPr>
              <w:pStyle w:val="TableParagraph"/>
              <w:rPr>
                <w:b/>
                <w:sz w:val="24"/>
              </w:rPr>
            </w:pPr>
          </w:p>
          <w:p w14:paraId="25A675A1" w14:textId="77777777" w:rsidR="001648F0" w:rsidRDefault="001648F0">
            <w:pPr>
              <w:pStyle w:val="TableParagraph"/>
              <w:rPr>
                <w:b/>
                <w:sz w:val="24"/>
              </w:rPr>
            </w:pPr>
          </w:p>
          <w:p w14:paraId="7DFB7328" w14:textId="77777777" w:rsidR="001648F0" w:rsidRDefault="001648F0">
            <w:pPr>
              <w:pStyle w:val="TableParagraph"/>
              <w:spacing w:before="170"/>
              <w:rPr>
                <w:b/>
                <w:sz w:val="24"/>
              </w:rPr>
            </w:pPr>
          </w:p>
          <w:p w14:paraId="327DC549" w14:textId="77777777" w:rsidR="001648F0" w:rsidRDefault="00DF1896">
            <w:pPr>
              <w:pStyle w:val="TableParagraph"/>
              <w:ind w:left="21"/>
              <w:jc w:val="center"/>
              <w:rPr>
                <w:sz w:val="24"/>
              </w:rPr>
            </w:pPr>
            <w:r>
              <w:rPr>
                <w:sz w:val="24"/>
              </w:rPr>
              <w:t>2021</w:t>
            </w:r>
            <w:r>
              <w:rPr>
                <w:spacing w:val="-2"/>
                <w:sz w:val="24"/>
              </w:rPr>
              <w:t xml:space="preserve"> </w:t>
            </w:r>
            <w:r>
              <w:rPr>
                <w:sz w:val="24"/>
              </w:rPr>
              <w:t>-</w:t>
            </w:r>
            <w:r>
              <w:rPr>
                <w:spacing w:val="1"/>
                <w:sz w:val="24"/>
              </w:rPr>
              <w:t xml:space="preserve"> </w:t>
            </w:r>
            <w:r>
              <w:rPr>
                <w:spacing w:val="-4"/>
                <w:sz w:val="24"/>
              </w:rPr>
              <w:t>2024</w:t>
            </w:r>
          </w:p>
        </w:tc>
      </w:tr>
      <w:tr w:rsidR="001648F0" w14:paraId="7984AFF1" w14:textId="77777777">
        <w:trPr>
          <w:trHeight w:val="3749"/>
        </w:trPr>
        <w:tc>
          <w:tcPr>
            <w:tcW w:w="3530" w:type="dxa"/>
          </w:tcPr>
          <w:p w14:paraId="7330FE02" w14:textId="77777777" w:rsidR="001648F0" w:rsidRDefault="00DF1896">
            <w:pPr>
              <w:pStyle w:val="TableParagraph"/>
              <w:spacing w:before="237"/>
              <w:ind w:left="24"/>
              <w:jc w:val="center"/>
              <w:rPr>
                <w:sz w:val="24"/>
              </w:rPr>
            </w:pPr>
            <w:r>
              <w:rPr>
                <w:sz w:val="24"/>
              </w:rPr>
              <w:t>Dr.</w:t>
            </w:r>
            <w:r>
              <w:rPr>
                <w:spacing w:val="-1"/>
                <w:sz w:val="24"/>
              </w:rPr>
              <w:t xml:space="preserve"> </w:t>
            </w:r>
            <w:r>
              <w:rPr>
                <w:sz w:val="24"/>
              </w:rPr>
              <w:t>Souraya</w:t>
            </w:r>
            <w:r>
              <w:rPr>
                <w:spacing w:val="1"/>
                <w:sz w:val="24"/>
              </w:rPr>
              <w:t xml:space="preserve"> </w:t>
            </w:r>
            <w:r>
              <w:rPr>
                <w:sz w:val="24"/>
              </w:rPr>
              <w:t>Sue</w:t>
            </w:r>
            <w:r>
              <w:rPr>
                <w:spacing w:val="1"/>
                <w:sz w:val="24"/>
              </w:rPr>
              <w:t xml:space="preserve"> </w:t>
            </w:r>
            <w:proofErr w:type="spellStart"/>
            <w:r>
              <w:rPr>
                <w:spacing w:val="-2"/>
                <w:sz w:val="24"/>
              </w:rPr>
              <w:t>ElHessen</w:t>
            </w:r>
            <w:proofErr w:type="spellEnd"/>
          </w:p>
          <w:p w14:paraId="398D80F2" w14:textId="77777777" w:rsidR="001648F0" w:rsidRDefault="001648F0">
            <w:pPr>
              <w:pStyle w:val="TableParagraph"/>
              <w:spacing w:before="86"/>
              <w:rPr>
                <w:b/>
                <w:sz w:val="20"/>
              </w:rPr>
            </w:pPr>
          </w:p>
          <w:p w14:paraId="0498A540" w14:textId="77777777" w:rsidR="001648F0" w:rsidRDefault="00DF1896">
            <w:pPr>
              <w:pStyle w:val="TableParagraph"/>
              <w:ind w:left="700"/>
              <w:rPr>
                <w:sz w:val="20"/>
              </w:rPr>
            </w:pPr>
            <w:r>
              <w:rPr>
                <w:noProof/>
                <w:sz w:val="20"/>
              </w:rPr>
              <w:drawing>
                <wp:inline distT="0" distB="0" distL="0" distR="0" wp14:anchorId="046D59AC" wp14:editId="7215BB8D">
                  <wp:extent cx="1340320" cy="1650111"/>
                  <wp:effectExtent l="0" t="0" r="0" b="0"/>
                  <wp:docPr id="112" name="Image 112" descr="Professional headshot of Commissioner Dr. ElHes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Professional headshot of Commissioner Dr. ElHessen."/>
                          <pic:cNvPicPr/>
                        </pic:nvPicPr>
                        <pic:blipFill>
                          <a:blip r:embed="rId99" cstate="print"/>
                          <a:stretch>
                            <a:fillRect/>
                          </a:stretch>
                        </pic:blipFill>
                        <pic:spPr>
                          <a:xfrm>
                            <a:off x="0" y="0"/>
                            <a:ext cx="1340320" cy="1650111"/>
                          </a:xfrm>
                          <a:prstGeom prst="rect">
                            <a:avLst/>
                          </a:prstGeom>
                        </pic:spPr>
                      </pic:pic>
                    </a:graphicData>
                  </a:graphic>
                </wp:inline>
              </w:drawing>
            </w:r>
          </w:p>
          <w:p w14:paraId="6F0839DA" w14:textId="77777777" w:rsidR="001648F0" w:rsidRDefault="001648F0">
            <w:pPr>
              <w:pStyle w:val="TableParagraph"/>
              <w:spacing w:before="91"/>
              <w:rPr>
                <w:b/>
                <w:sz w:val="20"/>
              </w:rPr>
            </w:pPr>
          </w:p>
        </w:tc>
        <w:tc>
          <w:tcPr>
            <w:tcW w:w="2806" w:type="dxa"/>
          </w:tcPr>
          <w:p w14:paraId="29A0437A" w14:textId="77777777" w:rsidR="001648F0" w:rsidRDefault="001648F0">
            <w:pPr>
              <w:pStyle w:val="TableParagraph"/>
              <w:rPr>
                <w:b/>
                <w:sz w:val="24"/>
              </w:rPr>
            </w:pPr>
          </w:p>
          <w:p w14:paraId="04496CBA" w14:textId="77777777" w:rsidR="001648F0" w:rsidRDefault="001648F0">
            <w:pPr>
              <w:pStyle w:val="TableParagraph"/>
              <w:rPr>
                <w:b/>
                <w:sz w:val="24"/>
              </w:rPr>
            </w:pPr>
          </w:p>
          <w:p w14:paraId="0FDCC10A" w14:textId="77777777" w:rsidR="001648F0" w:rsidRDefault="001648F0">
            <w:pPr>
              <w:pStyle w:val="TableParagraph"/>
              <w:rPr>
                <w:b/>
                <w:sz w:val="24"/>
              </w:rPr>
            </w:pPr>
          </w:p>
          <w:p w14:paraId="22E64938" w14:textId="77777777" w:rsidR="001648F0" w:rsidRDefault="001648F0">
            <w:pPr>
              <w:pStyle w:val="TableParagraph"/>
              <w:rPr>
                <w:b/>
                <w:sz w:val="24"/>
              </w:rPr>
            </w:pPr>
          </w:p>
          <w:p w14:paraId="77939FBD" w14:textId="77777777" w:rsidR="001648F0" w:rsidRDefault="001648F0">
            <w:pPr>
              <w:pStyle w:val="TableParagraph"/>
              <w:spacing w:before="220"/>
              <w:rPr>
                <w:b/>
                <w:sz w:val="24"/>
              </w:rPr>
            </w:pPr>
          </w:p>
          <w:p w14:paraId="756410EA" w14:textId="77777777" w:rsidR="001648F0" w:rsidRDefault="00DF1896">
            <w:pPr>
              <w:pStyle w:val="TableParagraph"/>
              <w:spacing w:line="268" w:lineRule="exact"/>
              <w:ind w:left="20" w:right="6"/>
              <w:jc w:val="center"/>
              <w:rPr>
                <w:b/>
                <w:sz w:val="24"/>
              </w:rPr>
            </w:pPr>
            <w:r>
              <w:rPr>
                <w:b/>
                <w:spacing w:val="-2"/>
                <w:sz w:val="24"/>
              </w:rPr>
              <w:t>Governor</w:t>
            </w:r>
          </w:p>
          <w:p w14:paraId="1AE9D992" w14:textId="77777777" w:rsidR="001648F0" w:rsidRDefault="00DF1896">
            <w:pPr>
              <w:pStyle w:val="TableParagraph"/>
              <w:spacing w:line="268" w:lineRule="exact"/>
              <w:ind w:left="20" w:right="2"/>
              <w:jc w:val="center"/>
              <w:rPr>
                <w:sz w:val="24"/>
              </w:rPr>
            </w:pPr>
            <w:r>
              <w:rPr>
                <w:sz w:val="24"/>
              </w:rPr>
              <w:t>Disability</w:t>
            </w:r>
            <w:r>
              <w:rPr>
                <w:spacing w:val="-10"/>
                <w:sz w:val="24"/>
              </w:rPr>
              <w:t xml:space="preserve"> </w:t>
            </w:r>
            <w:r>
              <w:rPr>
                <w:spacing w:val="-2"/>
                <w:sz w:val="24"/>
              </w:rPr>
              <w:t>Community</w:t>
            </w:r>
          </w:p>
        </w:tc>
        <w:tc>
          <w:tcPr>
            <w:tcW w:w="2304" w:type="dxa"/>
          </w:tcPr>
          <w:p w14:paraId="184C738F" w14:textId="77777777" w:rsidR="001648F0" w:rsidRDefault="001648F0">
            <w:pPr>
              <w:pStyle w:val="TableParagraph"/>
              <w:rPr>
                <w:b/>
                <w:sz w:val="24"/>
              </w:rPr>
            </w:pPr>
          </w:p>
          <w:p w14:paraId="47F9ED4C" w14:textId="77777777" w:rsidR="001648F0" w:rsidRDefault="001648F0">
            <w:pPr>
              <w:pStyle w:val="TableParagraph"/>
              <w:spacing w:before="274"/>
              <w:rPr>
                <w:b/>
                <w:sz w:val="24"/>
              </w:rPr>
            </w:pPr>
          </w:p>
          <w:p w14:paraId="5A1146DD" w14:textId="77777777" w:rsidR="001648F0" w:rsidRDefault="00DF1896">
            <w:pPr>
              <w:pStyle w:val="TableParagraph"/>
              <w:spacing w:line="228" w:lineRule="auto"/>
              <w:ind w:left="20"/>
              <w:jc w:val="center"/>
              <w:rPr>
                <w:sz w:val="24"/>
              </w:rPr>
            </w:pPr>
            <w:r>
              <w:rPr>
                <w:sz w:val="24"/>
              </w:rPr>
              <w:t>Chair</w:t>
            </w:r>
            <w:r>
              <w:rPr>
                <w:spacing w:val="-17"/>
                <w:sz w:val="24"/>
              </w:rPr>
              <w:t xml:space="preserve"> </w:t>
            </w:r>
            <w:r>
              <w:rPr>
                <w:sz w:val="24"/>
              </w:rPr>
              <w:t>of</w:t>
            </w:r>
            <w:r>
              <w:rPr>
                <w:spacing w:val="-17"/>
                <w:sz w:val="24"/>
              </w:rPr>
              <w:t xml:space="preserve"> </w:t>
            </w:r>
            <w:r>
              <w:rPr>
                <w:sz w:val="24"/>
              </w:rPr>
              <w:t xml:space="preserve">Education and Outreach </w:t>
            </w:r>
            <w:r>
              <w:rPr>
                <w:spacing w:val="-2"/>
                <w:sz w:val="24"/>
              </w:rPr>
              <w:t>Committee</w:t>
            </w:r>
          </w:p>
          <w:p w14:paraId="63D86659" w14:textId="77777777" w:rsidR="001648F0" w:rsidRDefault="00DF1896">
            <w:pPr>
              <w:pStyle w:val="TableParagraph"/>
              <w:spacing w:before="259" w:line="228" w:lineRule="auto"/>
              <w:ind w:left="566" w:right="545"/>
              <w:jc w:val="both"/>
              <w:rPr>
                <w:sz w:val="24"/>
              </w:rPr>
            </w:pPr>
            <w:r>
              <w:rPr>
                <w:spacing w:val="-2"/>
                <w:sz w:val="24"/>
              </w:rPr>
              <w:t xml:space="preserve">Committee </w:t>
            </w:r>
            <w:r>
              <w:rPr>
                <w:sz w:val="24"/>
              </w:rPr>
              <w:t>Member</w:t>
            </w:r>
            <w:r>
              <w:rPr>
                <w:spacing w:val="-17"/>
                <w:sz w:val="24"/>
              </w:rPr>
              <w:t xml:space="preserve"> </w:t>
            </w:r>
            <w:r>
              <w:rPr>
                <w:sz w:val="24"/>
              </w:rPr>
              <w:t xml:space="preserve">of </w:t>
            </w:r>
            <w:r>
              <w:rPr>
                <w:spacing w:val="-2"/>
                <w:sz w:val="24"/>
              </w:rPr>
              <w:t>Executive Committee</w:t>
            </w:r>
          </w:p>
        </w:tc>
        <w:tc>
          <w:tcPr>
            <w:tcW w:w="2098" w:type="dxa"/>
          </w:tcPr>
          <w:p w14:paraId="7FDB4AE8" w14:textId="77777777" w:rsidR="001648F0" w:rsidRDefault="001648F0">
            <w:pPr>
              <w:pStyle w:val="TableParagraph"/>
              <w:rPr>
                <w:b/>
                <w:sz w:val="24"/>
              </w:rPr>
            </w:pPr>
          </w:p>
          <w:p w14:paraId="1AD599AC" w14:textId="77777777" w:rsidR="001648F0" w:rsidRDefault="001648F0">
            <w:pPr>
              <w:pStyle w:val="TableParagraph"/>
              <w:rPr>
                <w:b/>
                <w:sz w:val="24"/>
              </w:rPr>
            </w:pPr>
          </w:p>
          <w:p w14:paraId="0F752AD6" w14:textId="77777777" w:rsidR="001648F0" w:rsidRDefault="001648F0">
            <w:pPr>
              <w:pStyle w:val="TableParagraph"/>
              <w:rPr>
                <w:b/>
                <w:sz w:val="24"/>
              </w:rPr>
            </w:pPr>
          </w:p>
          <w:p w14:paraId="1CF914EF" w14:textId="77777777" w:rsidR="001648F0" w:rsidRDefault="001648F0">
            <w:pPr>
              <w:pStyle w:val="TableParagraph"/>
              <w:rPr>
                <w:b/>
                <w:sz w:val="24"/>
              </w:rPr>
            </w:pPr>
          </w:p>
          <w:p w14:paraId="1AA4C95A" w14:textId="77777777" w:rsidR="001648F0" w:rsidRDefault="001648F0">
            <w:pPr>
              <w:pStyle w:val="TableParagraph"/>
              <w:rPr>
                <w:b/>
                <w:sz w:val="24"/>
              </w:rPr>
            </w:pPr>
          </w:p>
          <w:p w14:paraId="3ECD41D6" w14:textId="77777777" w:rsidR="001648F0" w:rsidRDefault="001648F0">
            <w:pPr>
              <w:pStyle w:val="TableParagraph"/>
              <w:spacing w:before="74"/>
              <w:rPr>
                <w:b/>
                <w:sz w:val="24"/>
              </w:rPr>
            </w:pPr>
          </w:p>
          <w:p w14:paraId="636374CC" w14:textId="77777777" w:rsidR="001648F0" w:rsidRDefault="00DF1896">
            <w:pPr>
              <w:pStyle w:val="TableParagraph"/>
              <w:ind w:left="21"/>
              <w:jc w:val="center"/>
              <w:rPr>
                <w:sz w:val="24"/>
              </w:rPr>
            </w:pPr>
            <w:r>
              <w:rPr>
                <w:sz w:val="24"/>
              </w:rPr>
              <w:t>2022</w:t>
            </w:r>
            <w:r>
              <w:rPr>
                <w:spacing w:val="-2"/>
                <w:sz w:val="24"/>
              </w:rPr>
              <w:t xml:space="preserve"> </w:t>
            </w:r>
            <w:r>
              <w:rPr>
                <w:sz w:val="24"/>
              </w:rPr>
              <w:t>-</w:t>
            </w:r>
            <w:r>
              <w:rPr>
                <w:spacing w:val="1"/>
                <w:sz w:val="24"/>
              </w:rPr>
              <w:t xml:space="preserve"> </w:t>
            </w:r>
            <w:r>
              <w:rPr>
                <w:spacing w:val="-4"/>
                <w:sz w:val="24"/>
              </w:rPr>
              <w:t>2025</w:t>
            </w:r>
          </w:p>
        </w:tc>
      </w:tr>
    </w:tbl>
    <w:p w14:paraId="725E97B9" w14:textId="77777777" w:rsidR="001648F0" w:rsidRDefault="001648F0">
      <w:pPr>
        <w:jc w:val="center"/>
        <w:rPr>
          <w:sz w:val="24"/>
        </w:rPr>
        <w:sectPr w:rsidR="001648F0">
          <w:pgSz w:w="12240" w:h="15840"/>
          <w:pgMar w:top="680" w:right="380" w:bottom="660" w:left="460" w:header="0" w:footer="467" w:gutter="0"/>
          <w:cols w:space="720"/>
        </w:sectPr>
      </w:pPr>
    </w:p>
    <w:p w14:paraId="31EF990E" w14:textId="77777777" w:rsidR="001648F0" w:rsidRDefault="001648F0">
      <w:pPr>
        <w:pStyle w:val="BodyText"/>
        <w:spacing w:before="95"/>
        <w:rPr>
          <w:b/>
          <w:sz w:val="20"/>
        </w:rPr>
      </w:pPr>
    </w:p>
    <w:tbl>
      <w:tblPr>
        <w:tblW w:w="0" w:type="auto"/>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18"/>
        <w:gridCol w:w="2976"/>
        <w:gridCol w:w="2363"/>
        <w:gridCol w:w="1818"/>
      </w:tblGrid>
      <w:tr w:rsidR="001648F0" w14:paraId="0451E368" w14:textId="77777777">
        <w:trPr>
          <w:trHeight w:val="1034"/>
        </w:trPr>
        <w:tc>
          <w:tcPr>
            <w:tcW w:w="3418" w:type="dxa"/>
            <w:shd w:val="clear" w:color="auto" w:fill="BDD6EE"/>
          </w:tcPr>
          <w:p w14:paraId="4FCF89DF" w14:textId="77777777" w:rsidR="001648F0" w:rsidRDefault="001648F0">
            <w:pPr>
              <w:pStyle w:val="TableParagraph"/>
              <w:spacing w:before="95"/>
              <w:rPr>
                <w:b/>
                <w:sz w:val="24"/>
              </w:rPr>
            </w:pPr>
          </w:p>
          <w:p w14:paraId="67E91D68" w14:textId="77777777" w:rsidR="001648F0" w:rsidRDefault="00DF1896">
            <w:pPr>
              <w:pStyle w:val="TableParagraph"/>
              <w:ind w:left="17"/>
              <w:jc w:val="center"/>
              <w:rPr>
                <w:b/>
                <w:sz w:val="24"/>
              </w:rPr>
            </w:pPr>
            <w:r>
              <w:rPr>
                <w:b/>
                <w:sz w:val="24"/>
              </w:rPr>
              <w:t>Name</w:t>
            </w:r>
            <w:r>
              <w:rPr>
                <w:b/>
                <w:spacing w:val="-3"/>
                <w:sz w:val="24"/>
              </w:rPr>
              <w:t xml:space="preserve"> </w:t>
            </w:r>
            <w:r>
              <w:rPr>
                <w:b/>
                <w:sz w:val="24"/>
              </w:rPr>
              <w:t>&amp;</w:t>
            </w:r>
            <w:r>
              <w:rPr>
                <w:b/>
                <w:spacing w:val="-1"/>
                <w:sz w:val="24"/>
              </w:rPr>
              <w:t xml:space="preserve"> </w:t>
            </w:r>
            <w:r>
              <w:rPr>
                <w:b/>
                <w:spacing w:val="-4"/>
                <w:sz w:val="24"/>
              </w:rPr>
              <w:t>Photo</w:t>
            </w:r>
          </w:p>
        </w:tc>
        <w:tc>
          <w:tcPr>
            <w:tcW w:w="2976" w:type="dxa"/>
            <w:shd w:val="clear" w:color="auto" w:fill="BDD6EE"/>
          </w:tcPr>
          <w:p w14:paraId="751A001C" w14:textId="77777777" w:rsidR="001648F0" w:rsidRDefault="00DF1896">
            <w:pPr>
              <w:pStyle w:val="TableParagraph"/>
              <w:spacing w:line="228" w:lineRule="auto"/>
              <w:ind w:left="219" w:right="202" w:firstLine="208"/>
              <w:rPr>
                <w:b/>
                <w:sz w:val="24"/>
              </w:rPr>
            </w:pPr>
            <w:r>
              <w:rPr>
                <w:b/>
                <w:sz w:val="24"/>
              </w:rPr>
              <w:t>Appointment Type (Governor,</w:t>
            </w:r>
            <w:r>
              <w:rPr>
                <w:b/>
                <w:spacing w:val="-3"/>
                <w:sz w:val="24"/>
              </w:rPr>
              <w:t xml:space="preserve"> </w:t>
            </w:r>
            <w:r>
              <w:rPr>
                <w:b/>
                <w:sz w:val="24"/>
              </w:rPr>
              <w:t>Speaker</w:t>
            </w:r>
            <w:r>
              <w:rPr>
                <w:b/>
                <w:spacing w:val="-3"/>
                <w:sz w:val="24"/>
              </w:rPr>
              <w:t xml:space="preserve"> </w:t>
            </w:r>
            <w:r>
              <w:rPr>
                <w:b/>
                <w:spacing w:val="-5"/>
                <w:sz w:val="24"/>
              </w:rPr>
              <w:t>of</w:t>
            </w:r>
          </w:p>
          <w:p w14:paraId="01833081" w14:textId="77777777" w:rsidR="001648F0" w:rsidRDefault="00DF1896">
            <w:pPr>
              <w:pStyle w:val="TableParagraph"/>
              <w:spacing w:line="260" w:lineRule="exact"/>
              <w:ind w:left="279" w:right="225" w:hanging="41"/>
              <w:rPr>
                <w:b/>
                <w:sz w:val="24"/>
              </w:rPr>
            </w:pPr>
            <w:r>
              <w:rPr>
                <w:b/>
                <w:sz w:val="24"/>
              </w:rPr>
              <w:t>the</w:t>
            </w:r>
            <w:r>
              <w:rPr>
                <w:b/>
                <w:spacing w:val="-17"/>
                <w:sz w:val="24"/>
              </w:rPr>
              <w:t xml:space="preserve"> </w:t>
            </w:r>
            <w:r>
              <w:rPr>
                <w:b/>
                <w:sz w:val="24"/>
              </w:rPr>
              <w:t>Assembly,</w:t>
            </w:r>
            <w:r>
              <w:rPr>
                <w:b/>
                <w:spacing w:val="-17"/>
                <w:sz w:val="24"/>
              </w:rPr>
              <w:t xml:space="preserve"> </w:t>
            </w:r>
            <w:r>
              <w:rPr>
                <w:b/>
                <w:sz w:val="24"/>
              </w:rPr>
              <w:t>Senate Committee</w:t>
            </w:r>
            <w:r>
              <w:rPr>
                <w:b/>
                <w:spacing w:val="-2"/>
                <w:sz w:val="24"/>
              </w:rPr>
              <w:t xml:space="preserve"> </w:t>
            </w:r>
            <w:r>
              <w:rPr>
                <w:b/>
                <w:sz w:val="24"/>
              </w:rPr>
              <w:t>on</w:t>
            </w:r>
            <w:r>
              <w:rPr>
                <w:b/>
                <w:spacing w:val="-1"/>
                <w:sz w:val="24"/>
              </w:rPr>
              <w:t xml:space="preserve"> </w:t>
            </w:r>
            <w:r>
              <w:rPr>
                <w:b/>
                <w:spacing w:val="-2"/>
                <w:sz w:val="24"/>
              </w:rPr>
              <w:t>Rules)</w:t>
            </w:r>
          </w:p>
        </w:tc>
        <w:tc>
          <w:tcPr>
            <w:tcW w:w="2363" w:type="dxa"/>
            <w:shd w:val="clear" w:color="auto" w:fill="BDD6EE"/>
          </w:tcPr>
          <w:p w14:paraId="20E881EF" w14:textId="77777777" w:rsidR="001648F0" w:rsidRDefault="001648F0">
            <w:pPr>
              <w:pStyle w:val="TableParagraph"/>
              <w:spacing w:before="95"/>
              <w:rPr>
                <w:b/>
                <w:sz w:val="24"/>
              </w:rPr>
            </w:pPr>
          </w:p>
          <w:p w14:paraId="12CD62BA" w14:textId="77777777" w:rsidR="001648F0" w:rsidRDefault="00DF1896">
            <w:pPr>
              <w:pStyle w:val="TableParagraph"/>
              <w:ind w:left="160"/>
              <w:rPr>
                <w:b/>
                <w:sz w:val="24"/>
              </w:rPr>
            </w:pPr>
            <w:r>
              <w:rPr>
                <w:b/>
                <w:sz w:val="24"/>
              </w:rPr>
              <w:t>Commission</w:t>
            </w:r>
            <w:r>
              <w:rPr>
                <w:b/>
                <w:spacing w:val="-1"/>
                <w:sz w:val="24"/>
              </w:rPr>
              <w:t xml:space="preserve"> </w:t>
            </w:r>
            <w:r>
              <w:rPr>
                <w:b/>
                <w:spacing w:val="-4"/>
                <w:sz w:val="24"/>
              </w:rPr>
              <w:t>Role</w:t>
            </w:r>
          </w:p>
        </w:tc>
        <w:tc>
          <w:tcPr>
            <w:tcW w:w="1818" w:type="dxa"/>
            <w:shd w:val="clear" w:color="auto" w:fill="BDD6EE"/>
          </w:tcPr>
          <w:p w14:paraId="6C5141B0" w14:textId="77777777" w:rsidR="001648F0" w:rsidRDefault="00DF1896">
            <w:pPr>
              <w:pStyle w:val="TableParagraph"/>
              <w:spacing w:before="253" w:line="228" w:lineRule="auto"/>
              <w:ind w:left="188" w:firstLine="60"/>
              <w:rPr>
                <w:b/>
                <w:sz w:val="24"/>
              </w:rPr>
            </w:pPr>
            <w:r>
              <w:rPr>
                <w:b/>
                <w:sz w:val="24"/>
              </w:rPr>
              <w:t>Term Dates (Start –</w:t>
            </w:r>
            <w:r>
              <w:rPr>
                <w:b/>
                <w:spacing w:val="1"/>
                <w:sz w:val="24"/>
              </w:rPr>
              <w:t xml:space="preserve"> </w:t>
            </w:r>
            <w:r>
              <w:rPr>
                <w:b/>
                <w:spacing w:val="-4"/>
                <w:sz w:val="24"/>
              </w:rPr>
              <w:t>End)</w:t>
            </w:r>
          </w:p>
        </w:tc>
      </w:tr>
      <w:tr w:rsidR="001648F0" w14:paraId="607E9F27" w14:textId="77777777">
        <w:trPr>
          <w:trHeight w:val="4415"/>
        </w:trPr>
        <w:tc>
          <w:tcPr>
            <w:tcW w:w="3418" w:type="dxa"/>
          </w:tcPr>
          <w:p w14:paraId="548DBC36" w14:textId="77777777" w:rsidR="001648F0" w:rsidRDefault="001648F0">
            <w:pPr>
              <w:pStyle w:val="TableParagraph"/>
              <w:spacing w:before="98"/>
              <w:rPr>
                <w:b/>
                <w:sz w:val="24"/>
              </w:rPr>
            </w:pPr>
          </w:p>
          <w:p w14:paraId="5C7A3CA1" w14:textId="77777777" w:rsidR="001648F0" w:rsidRDefault="00DF1896">
            <w:pPr>
              <w:pStyle w:val="TableParagraph"/>
              <w:ind w:left="17" w:right="4"/>
              <w:jc w:val="center"/>
              <w:rPr>
                <w:sz w:val="24"/>
              </w:rPr>
            </w:pPr>
            <w:r>
              <w:rPr>
                <w:sz w:val="24"/>
              </w:rPr>
              <w:t>Brian</w:t>
            </w:r>
            <w:r>
              <w:rPr>
                <w:spacing w:val="-5"/>
                <w:sz w:val="24"/>
              </w:rPr>
              <w:t xml:space="preserve"> </w:t>
            </w:r>
            <w:r>
              <w:rPr>
                <w:spacing w:val="-2"/>
                <w:sz w:val="24"/>
              </w:rPr>
              <w:t>Holloway</w:t>
            </w:r>
          </w:p>
          <w:p w14:paraId="5874E499" w14:textId="77777777" w:rsidR="001648F0" w:rsidRDefault="001648F0">
            <w:pPr>
              <w:pStyle w:val="TableParagraph"/>
              <w:spacing w:before="93"/>
              <w:rPr>
                <w:b/>
                <w:sz w:val="20"/>
              </w:rPr>
            </w:pPr>
          </w:p>
          <w:p w14:paraId="1772A1F1" w14:textId="77777777" w:rsidR="001648F0" w:rsidRDefault="00DF1896">
            <w:pPr>
              <w:pStyle w:val="TableParagraph"/>
              <w:ind w:left="568"/>
              <w:rPr>
                <w:sz w:val="20"/>
              </w:rPr>
            </w:pPr>
            <w:r>
              <w:rPr>
                <w:noProof/>
                <w:sz w:val="20"/>
              </w:rPr>
              <w:drawing>
                <wp:inline distT="0" distB="0" distL="0" distR="0" wp14:anchorId="46C90689" wp14:editId="290C886B">
                  <wp:extent cx="1438668" cy="1889378"/>
                  <wp:effectExtent l="0" t="0" r="0" b="0"/>
                  <wp:docPr id="118" name="Image 118" descr="Professional headshot of Commissioner Hollo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Professional headshot of Commissioner Holloway."/>
                          <pic:cNvPicPr/>
                        </pic:nvPicPr>
                        <pic:blipFill>
                          <a:blip r:embed="rId100" cstate="print"/>
                          <a:stretch>
                            <a:fillRect/>
                          </a:stretch>
                        </pic:blipFill>
                        <pic:spPr>
                          <a:xfrm>
                            <a:off x="0" y="0"/>
                            <a:ext cx="1438668" cy="1889378"/>
                          </a:xfrm>
                          <a:prstGeom prst="rect">
                            <a:avLst/>
                          </a:prstGeom>
                        </pic:spPr>
                      </pic:pic>
                    </a:graphicData>
                  </a:graphic>
                </wp:inline>
              </w:drawing>
            </w:r>
          </w:p>
          <w:p w14:paraId="23BB64A8" w14:textId="77777777" w:rsidR="001648F0" w:rsidRDefault="001648F0">
            <w:pPr>
              <w:pStyle w:val="TableParagraph"/>
              <w:rPr>
                <w:b/>
                <w:sz w:val="20"/>
              </w:rPr>
            </w:pPr>
          </w:p>
          <w:p w14:paraId="67114D28" w14:textId="77777777" w:rsidR="001648F0" w:rsidRDefault="001648F0">
            <w:pPr>
              <w:pStyle w:val="TableParagraph"/>
              <w:spacing w:before="5"/>
              <w:rPr>
                <w:b/>
                <w:sz w:val="20"/>
              </w:rPr>
            </w:pPr>
          </w:p>
        </w:tc>
        <w:tc>
          <w:tcPr>
            <w:tcW w:w="2976" w:type="dxa"/>
          </w:tcPr>
          <w:p w14:paraId="1DC9E65A" w14:textId="77777777" w:rsidR="001648F0" w:rsidRDefault="001648F0">
            <w:pPr>
              <w:pStyle w:val="TableParagraph"/>
              <w:rPr>
                <w:b/>
                <w:sz w:val="24"/>
              </w:rPr>
            </w:pPr>
          </w:p>
          <w:p w14:paraId="6596D6F8" w14:textId="77777777" w:rsidR="001648F0" w:rsidRDefault="001648F0">
            <w:pPr>
              <w:pStyle w:val="TableParagraph"/>
              <w:rPr>
                <w:b/>
                <w:sz w:val="24"/>
              </w:rPr>
            </w:pPr>
          </w:p>
          <w:p w14:paraId="66C1E4D9" w14:textId="77777777" w:rsidR="001648F0" w:rsidRDefault="001648F0">
            <w:pPr>
              <w:pStyle w:val="TableParagraph"/>
              <w:rPr>
                <w:b/>
                <w:sz w:val="24"/>
              </w:rPr>
            </w:pPr>
          </w:p>
          <w:p w14:paraId="3775433B" w14:textId="77777777" w:rsidR="001648F0" w:rsidRDefault="001648F0">
            <w:pPr>
              <w:pStyle w:val="TableParagraph"/>
              <w:rPr>
                <w:b/>
                <w:sz w:val="24"/>
              </w:rPr>
            </w:pPr>
          </w:p>
          <w:p w14:paraId="28A10594" w14:textId="77777777" w:rsidR="001648F0" w:rsidRDefault="001648F0">
            <w:pPr>
              <w:pStyle w:val="TableParagraph"/>
              <w:rPr>
                <w:b/>
                <w:sz w:val="24"/>
              </w:rPr>
            </w:pPr>
          </w:p>
          <w:p w14:paraId="445FBBC2" w14:textId="77777777" w:rsidR="001648F0" w:rsidRDefault="001648F0">
            <w:pPr>
              <w:pStyle w:val="TableParagraph"/>
              <w:spacing w:before="152"/>
              <w:rPr>
                <w:b/>
                <w:sz w:val="24"/>
              </w:rPr>
            </w:pPr>
          </w:p>
          <w:p w14:paraId="27B2D5C6" w14:textId="77777777" w:rsidR="001648F0" w:rsidRDefault="00DF1896">
            <w:pPr>
              <w:pStyle w:val="TableParagraph"/>
              <w:spacing w:before="1" w:line="225" w:lineRule="auto"/>
              <w:ind w:left="1153" w:right="202" w:hanging="900"/>
              <w:rPr>
                <w:b/>
                <w:sz w:val="24"/>
              </w:rPr>
            </w:pPr>
            <w:r>
              <w:rPr>
                <w:b/>
                <w:sz w:val="24"/>
              </w:rPr>
              <w:t>Senate</w:t>
            </w:r>
            <w:r>
              <w:rPr>
                <w:b/>
                <w:spacing w:val="-17"/>
                <w:sz w:val="24"/>
              </w:rPr>
              <w:t xml:space="preserve"> </w:t>
            </w:r>
            <w:r>
              <w:rPr>
                <w:b/>
                <w:sz w:val="24"/>
              </w:rPr>
              <w:t>Committee</w:t>
            </w:r>
            <w:r>
              <w:rPr>
                <w:b/>
                <w:spacing w:val="-17"/>
                <w:sz w:val="24"/>
              </w:rPr>
              <w:t xml:space="preserve"> </w:t>
            </w:r>
            <w:r>
              <w:rPr>
                <w:b/>
                <w:sz w:val="24"/>
              </w:rPr>
              <w:t xml:space="preserve">on </w:t>
            </w:r>
            <w:r>
              <w:rPr>
                <w:b/>
                <w:spacing w:val="-4"/>
                <w:sz w:val="24"/>
              </w:rPr>
              <w:t>Rules</w:t>
            </w:r>
          </w:p>
          <w:p w14:paraId="12BFCDAC" w14:textId="77777777" w:rsidR="001648F0" w:rsidRDefault="00DF1896">
            <w:pPr>
              <w:pStyle w:val="TableParagraph"/>
              <w:spacing w:line="265" w:lineRule="exact"/>
              <w:ind w:left="354"/>
              <w:rPr>
                <w:sz w:val="24"/>
              </w:rPr>
            </w:pPr>
            <w:r>
              <w:rPr>
                <w:sz w:val="24"/>
              </w:rPr>
              <w:t>Business</w:t>
            </w:r>
            <w:r>
              <w:rPr>
                <w:spacing w:val="-2"/>
                <w:sz w:val="24"/>
              </w:rPr>
              <w:t xml:space="preserve"> Community</w:t>
            </w:r>
          </w:p>
        </w:tc>
        <w:tc>
          <w:tcPr>
            <w:tcW w:w="2363" w:type="dxa"/>
          </w:tcPr>
          <w:p w14:paraId="6341F090" w14:textId="77777777" w:rsidR="001648F0" w:rsidRDefault="001648F0">
            <w:pPr>
              <w:pStyle w:val="TableParagraph"/>
              <w:rPr>
                <w:b/>
                <w:sz w:val="24"/>
              </w:rPr>
            </w:pPr>
          </w:p>
          <w:p w14:paraId="73B69D2D" w14:textId="77777777" w:rsidR="001648F0" w:rsidRDefault="001648F0">
            <w:pPr>
              <w:pStyle w:val="TableParagraph"/>
              <w:rPr>
                <w:b/>
                <w:sz w:val="24"/>
              </w:rPr>
            </w:pPr>
          </w:p>
          <w:p w14:paraId="3FB8B185" w14:textId="77777777" w:rsidR="001648F0" w:rsidRDefault="001648F0">
            <w:pPr>
              <w:pStyle w:val="TableParagraph"/>
              <w:rPr>
                <w:b/>
                <w:sz w:val="24"/>
              </w:rPr>
            </w:pPr>
          </w:p>
          <w:p w14:paraId="2B7F23FE" w14:textId="77777777" w:rsidR="001648F0" w:rsidRDefault="001648F0">
            <w:pPr>
              <w:pStyle w:val="TableParagraph"/>
              <w:rPr>
                <w:b/>
                <w:sz w:val="24"/>
              </w:rPr>
            </w:pPr>
          </w:p>
          <w:p w14:paraId="47949799" w14:textId="77777777" w:rsidR="001648F0" w:rsidRDefault="001648F0">
            <w:pPr>
              <w:pStyle w:val="TableParagraph"/>
              <w:spacing w:before="153"/>
              <w:rPr>
                <w:b/>
                <w:sz w:val="24"/>
              </w:rPr>
            </w:pPr>
          </w:p>
          <w:p w14:paraId="2A8897A2" w14:textId="77777777" w:rsidR="001648F0" w:rsidRDefault="00DF1896">
            <w:pPr>
              <w:pStyle w:val="TableParagraph"/>
              <w:spacing w:before="1"/>
              <w:ind w:left="93" w:right="77"/>
              <w:jc w:val="center"/>
              <w:rPr>
                <w:sz w:val="24"/>
              </w:rPr>
            </w:pPr>
            <w:r>
              <w:rPr>
                <w:sz w:val="24"/>
              </w:rPr>
              <w:t>Vice</w:t>
            </w:r>
            <w:r>
              <w:rPr>
                <w:spacing w:val="-4"/>
                <w:sz w:val="24"/>
              </w:rPr>
              <w:t xml:space="preserve"> </w:t>
            </w:r>
            <w:r>
              <w:rPr>
                <w:sz w:val="24"/>
              </w:rPr>
              <w:t>Chair</w:t>
            </w:r>
            <w:r>
              <w:rPr>
                <w:spacing w:val="-3"/>
                <w:sz w:val="24"/>
              </w:rPr>
              <w:t xml:space="preserve"> </w:t>
            </w:r>
            <w:r>
              <w:rPr>
                <w:sz w:val="24"/>
              </w:rPr>
              <w:t>of</w:t>
            </w:r>
            <w:r>
              <w:rPr>
                <w:spacing w:val="-1"/>
                <w:sz w:val="24"/>
              </w:rPr>
              <w:t xml:space="preserve"> </w:t>
            </w:r>
            <w:r>
              <w:rPr>
                <w:spacing w:val="-4"/>
                <w:sz w:val="24"/>
              </w:rPr>
              <w:t>CCDA</w:t>
            </w:r>
          </w:p>
          <w:p w14:paraId="552DED87" w14:textId="77777777" w:rsidR="001648F0" w:rsidRDefault="00DF1896">
            <w:pPr>
              <w:pStyle w:val="TableParagraph"/>
              <w:spacing w:before="256" w:line="228" w:lineRule="auto"/>
              <w:ind w:left="93" w:right="76"/>
              <w:jc w:val="center"/>
              <w:rPr>
                <w:sz w:val="24"/>
              </w:rPr>
            </w:pPr>
            <w:r>
              <w:rPr>
                <w:sz w:val="24"/>
              </w:rPr>
              <w:t>Committee</w:t>
            </w:r>
            <w:r>
              <w:rPr>
                <w:spacing w:val="-17"/>
                <w:sz w:val="24"/>
              </w:rPr>
              <w:t xml:space="preserve"> </w:t>
            </w:r>
            <w:r>
              <w:rPr>
                <w:sz w:val="24"/>
              </w:rPr>
              <w:t xml:space="preserve">Member of Executive </w:t>
            </w:r>
            <w:r>
              <w:rPr>
                <w:spacing w:val="-2"/>
                <w:sz w:val="24"/>
              </w:rPr>
              <w:t>Committee</w:t>
            </w:r>
          </w:p>
        </w:tc>
        <w:tc>
          <w:tcPr>
            <w:tcW w:w="1818" w:type="dxa"/>
          </w:tcPr>
          <w:p w14:paraId="5DFE3F6A" w14:textId="77777777" w:rsidR="001648F0" w:rsidRDefault="001648F0">
            <w:pPr>
              <w:pStyle w:val="TableParagraph"/>
              <w:rPr>
                <w:b/>
                <w:sz w:val="24"/>
              </w:rPr>
            </w:pPr>
          </w:p>
          <w:p w14:paraId="7DD3AA82" w14:textId="77777777" w:rsidR="001648F0" w:rsidRDefault="001648F0">
            <w:pPr>
              <w:pStyle w:val="TableParagraph"/>
              <w:rPr>
                <w:b/>
                <w:sz w:val="24"/>
              </w:rPr>
            </w:pPr>
          </w:p>
          <w:p w14:paraId="3C4137BC" w14:textId="77777777" w:rsidR="001648F0" w:rsidRDefault="001648F0">
            <w:pPr>
              <w:pStyle w:val="TableParagraph"/>
              <w:rPr>
                <w:b/>
                <w:sz w:val="24"/>
              </w:rPr>
            </w:pPr>
          </w:p>
          <w:p w14:paraId="2D04008A" w14:textId="77777777" w:rsidR="001648F0" w:rsidRDefault="001648F0">
            <w:pPr>
              <w:pStyle w:val="TableParagraph"/>
              <w:rPr>
                <w:b/>
                <w:sz w:val="24"/>
              </w:rPr>
            </w:pPr>
          </w:p>
          <w:p w14:paraId="0D956E6D" w14:textId="77777777" w:rsidR="001648F0" w:rsidRDefault="001648F0">
            <w:pPr>
              <w:pStyle w:val="TableParagraph"/>
              <w:rPr>
                <w:b/>
                <w:sz w:val="24"/>
              </w:rPr>
            </w:pPr>
          </w:p>
          <w:p w14:paraId="38B9F93B" w14:textId="77777777" w:rsidR="001648F0" w:rsidRDefault="001648F0">
            <w:pPr>
              <w:pStyle w:val="TableParagraph"/>
              <w:rPr>
                <w:b/>
                <w:sz w:val="24"/>
              </w:rPr>
            </w:pPr>
          </w:p>
          <w:p w14:paraId="519B17A9" w14:textId="77777777" w:rsidR="001648F0" w:rsidRDefault="001648F0">
            <w:pPr>
              <w:pStyle w:val="TableParagraph"/>
              <w:spacing w:before="122"/>
              <w:rPr>
                <w:b/>
                <w:sz w:val="24"/>
              </w:rPr>
            </w:pPr>
          </w:p>
          <w:p w14:paraId="45E79652" w14:textId="77777777" w:rsidR="001648F0" w:rsidRDefault="00DF1896">
            <w:pPr>
              <w:pStyle w:val="TableParagraph"/>
              <w:ind w:left="20"/>
              <w:jc w:val="center"/>
              <w:rPr>
                <w:sz w:val="24"/>
              </w:rPr>
            </w:pPr>
            <w:r>
              <w:rPr>
                <w:sz w:val="24"/>
              </w:rPr>
              <w:t>2023</w:t>
            </w:r>
            <w:r>
              <w:rPr>
                <w:spacing w:val="-2"/>
                <w:sz w:val="24"/>
              </w:rPr>
              <w:t xml:space="preserve"> </w:t>
            </w:r>
            <w:r>
              <w:rPr>
                <w:sz w:val="24"/>
              </w:rPr>
              <w:t>-</w:t>
            </w:r>
            <w:r>
              <w:rPr>
                <w:spacing w:val="1"/>
                <w:sz w:val="24"/>
              </w:rPr>
              <w:t xml:space="preserve"> </w:t>
            </w:r>
            <w:r>
              <w:rPr>
                <w:spacing w:val="-4"/>
                <w:sz w:val="24"/>
              </w:rPr>
              <w:t>2026</w:t>
            </w:r>
          </w:p>
        </w:tc>
      </w:tr>
      <w:tr w:rsidR="001648F0" w14:paraId="399F1ACE" w14:textId="77777777">
        <w:trPr>
          <w:trHeight w:val="3684"/>
        </w:trPr>
        <w:tc>
          <w:tcPr>
            <w:tcW w:w="3418" w:type="dxa"/>
          </w:tcPr>
          <w:p w14:paraId="74AC936D" w14:textId="77777777" w:rsidR="001648F0" w:rsidRDefault="00DF1896">
            <w:pPr>
              <w:pStyle w:val="TableParagraph"/>
              <w:spacing w:before="242"/>
              <w:ind w:left="17" w:right="2"/>
              <w:jc w:val="center"/>
              <w:rPr>
                <w:sz w:val="24"/>
              </w:rPr>
            </w:pPr>
            <w:r>
              <w:rPr>
                <w:sz w:val="24"/>
              </w:rPr>
              <w:t>Jacqueline</w:t>
            </w:r>
            <w:r>
              <w:rPr>
                <w:spacing w:val="-6"/>
                <w:sz w:val="24"/>
              </w:rPr>
              <w:t xml:space="preserve"> </w:t>
            </w:r>
            <w:r>
              <w:rPr>
                <w:spacing w:val="-2"/>
                <w:sz w:val="24"/>
              </w:rPr>
              <w:t>Jackson</w:t>
            </w:r>
          </w:p>
          <w:p w14:paraId="1BA0AAE5" w14:textId="77777777" w:rsidR="001648F0" w:rsidRDefault="001648F0">
            <w:pPr>
              <w:pStyle w:val="TableParagraph"/>
              <w:rPr>
                <w:b/>
                <w:sz w:val="20"/>
              </w:rPr>
            </w:pPr>
          </w:p>
          <w:p w14:paraId="7DC8D50D" w14:textId="77777777" w:rsidR="001648F0" w:rsidRDefault="001648F0">
            <w:pPr>
              <w:pStyle w:val="TableParagraph"/>
              <w:spacing w:before="58"/>
              <w:rPr>
                <w:b/>
                <w:sz w:val="20"/>
              </w:rPr>
            </w:pPr>
          </w:p>
          <w:p w14:paraId="1CA246F7" w14:textId="77777777" w:rsidR="001648F0" w:rsidRDefault="00DF1896">
            <w:pPr>
              <w:pStyle w:val="TableParagraph"/>
              <w:ind w:left="388"/>
              <w:rPr>
                <w:sz w:val="20"/>
              </w:rPr>
            </w:pPr>
            <w:r>
              <w:rPr>
                <w:noProof/>
                <w:sz w:val="20"/>
              </w:rPr>
              <w:drawing>
                <wp:inline distT="0" distB="0" distL="0" distR="0" wp14:anchorId="60DA31C2" wp14:editId="2DB3C4DB">
                  <wp:extent cx="1666863" cy="1353502"/>
                  <wp:effectExtent l="0" t="0" r="0" b="0"/>
                  <wp:docPr id="119" name="Image 119" descr="Professional headshot of Commissioner Jack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Professional headshot of Commissioner Jackson."/>
                          <pic:cNvPicPr/>
                        </pic:nvPicPr>
                        <pic:blipFill>
                          <a:blip r:embed="rId101" cstate="print"/>
                          <a:stretch>
                            <a:fillRect/>
                          </a:stretch>
                        </pic:blipFill>
                        <pic:spPr>
                          <a:xfrm>
                            <a:off x="0" y="0"/>
                            <a:ext cx="1666863" cy="1353502"/>
                          </a:xfrm>
                          <a:prstGeom prst="rect">
                            <a:avLst/>
                          </a:prstGeom>
                        </pic:spPr>
                      </pic:pic>
                    </a:graphicData>
                  </a:graphic>
                </wp:inline>
              </w:drawing>
            </w:r>
          </w:p>
          <w:p w14:paraId="1889334C" w14:textId="77777777" w:rsidR="001648F0" w:rsidRDefault="001648F0">
            <w:pPr>
              <w:pStyle w:val="TableParagraph"/>
              <w:rPr>
                <w:b/>
                <w:sz w:val="20"/>
              </w:rPr>
            </w:pPr>
          </w:p>
          <w:p w14:paraId="62819B9C" w14:textId="77777777" w:rsidR="001648F0" w:rsidRDefault="001648F0">
            <w:pPr>
              <w:pStyle w:val="TableParagraph"/>
              <w:spacing w:before="56"/>
              <w:rPr>
                <w:b/>
                <w:sz w:val="20"/>
              </w:rPr>
            </w:pPr>
          </w:p>
        </w:tc>
        <w:tc>
          <w:tcPr>
            <w:tcW w:w="2976" w:type="dxa"/>
          </w:tcPr>
          <w:p w14:paraId="213BA7EF" w14:textId="77777777" w:rsidR="001648F0" w:rsidRDefault="001648F0">
            <w:pPr>
              <w:pStyle w:val="TableParagraph"/>
              <w:rPr>
                <w:b/>
                <w:sz w:val="24"/>
              </w:rPr>
            </w:pPr>
          </w:p>
          <w:p w14:paraId="08A643C2" w14:textId="77777777" w:rsidR="001648F0" w:rsidRDefault="001648F0">
            <w:pPr>
              <w:pStyle w:val="TableParagraph"/>
              <w:rPr>
                <w:b/>
                <w:sz w:val="24"/>
              </w:rPr>
            </w:pPr>
          </w:p>
          <w:p w14:paraId="6D822B56" w14:textId="77777777" w:rsidR="001648F0" w:rsidRDefault="001648F0">
            <w:pPr>
              <w:pStyle w:val="TableParagraph"/>
              <w:rPr>
                <w:b/>
                <w:sz w:val="24"/>
              </w:rPr>
            </w:pPr>
          </w:p>
          <w:p w14:paraId="35C5757C" w14:textId="77777777" w:rsidR="001648F0" w:rsidRDefault="001648F0">
            <w:pPr>
              <w:pStyle w:val="TableParagraph"/>
              <w:rPr>
                <w:b/>
                <w:sz w:val="24"/>
              </w:rPr>
            </w:pPr>
          </w:p>
          <w:p w14:paraId="7338D79B" w14:textId="77777777" w:rsidR="001648F0" w:rsidRDefault="001648F0">
            <w:pPr>
              <w:pStyle w:val="TableParagraph"/>
              <w:spacing w:before="67"/>
              <w:rPr>
                <w:b/>
                <w:sz w:val="24"/>
              </w:rPr>
            </w:pPr>
          </w:p>
          <w:p w14:paraId="66B45309" w14:textId="77777777" w:rsidR="001648F0" w:rsidRDefault="00DF1896">
            <w:pPr>
              <w:pStyle w:val="TableParagraph"/>
              <w:spacing w:line="228" w:lineRule="auto"/>
              <w:ind w:left="872" w:right="855" w:firstLine="67"/>
              <w:jc w:val="both"/>
              <w:rPr>
                <w:sz w:val="24"/>
              </w:rPr>
            </w:pPr>
            <w:r>
              <w:rPr>
                <w:b/>
                <w:spacing w:val="-2"/>
                <w:sz w:val="24"/>
              </w:rPr>
              <w:t xml:space="preserve">Governor </w:t>
            </w:r>
            <w:r>
              <w:rPr>
                <w:spacing w:val="-2"/>
                <w:sz w:val="24"/>
              </w:rPr>
              <w:t>Disability Community</w:t>
            </w:r>
          </w:p>
        </w:tc>
        <w:tc>
          <w:tcPr>
            <w:tcW w:w="2363" w:type="dxa"/>
          </w:tcPr>
          <w:p w14:paraId="2EE278AE" w14:textId="77777777" w:rsidR="001648F0" w:rsidRDefault="001648F0">
            <w:pPr>
              <w:pStyle w:val="TableParagraph"/>
              <w:rPr>
                <w:b/>
                <w:sz w:val="24"/>
              </w:rPr>
            </w:pPr>
          </w:p>
          <w:p w14:paraId="413C8114" w14:textId="77777777" w:rsidR="001648F0" w:rsidRDefault="001648F0">
            <w:pPr>
              <w:pStyle w:val="TableParagraph"/>
              <w:rPr>
                <w:b/>
                <w:sz w:val="24"/>
              </w:rPr>
            </w:pPr>
          </w:p>
          <w:p w14:paraId="4930BC40" w14:textId="77777777" w:rsidR="001648F0" w:rsidRDefault="001648F0">
            <w:pPr>
              <w:pStyle w:val="TableParagraph"/>
              <w:rPr>
                <w:b/>
                <w:sz w:val="24"/>
              </w:rPr>
            </w:pPr>
          </w:p>
          <w:p w14:paraId="6DB2B0E0" w14:textId="77777777" w:rsidR="001648F0" w:rsidRDefault="001648F0">
            <w:pPr>
              <w:pStyle w:val="TableParagraph"/>
              <w:rPr>
                <w:b/>
                <w:sz w:val="24"/>
              </w:rPr>
            </w:pPr>
          </w:p>
          <w:p w14:paraId="7B38621B" w14:textId="77777777" w:rsidR="001648F0" w:rsidRDefault="001648F0">
            <w:pPr>
              <w:pStyle w:val="TableParagraph"/>
              <w:spacing w:before="67"/>
              <w:rPr>
                <w:b/>
                <w:sz w:val="24"/>
              </w:rPr>
            </w:pPr>
          </w:p>
          <w:p w14:paraId="3D1892D4" w14:textId="77777777" w:rsidR="001648F0" w:rsidRDefault="00DF1896">
            <w:pPr>
              <w:pStyle w:val="TableParagraph"/>
              <w:spacing w:line="228" w:lineRule="auto"/>
              <w:ind w:left="93" w:right="76"/>
              <w:jc w:val="center"/>
              <w:rPr>
                <w:sz w:val="24"/>
              </w:rPr>
            </w:pPr>
            <w:r>
              <w:rPr>
                <w:sz w:val="24"/>
              </w:rPr>
              <w:t>Committee</w:t>
            </w:r>
            <w:r>
              <w:rPr>
                <w:spacing w:val="-17"/>
                <w:sz w:val="24"/>
              </w:rPr>
              <w:t xml:space="preserve"> </w:t>
            </w:r>
            <w:r>
              <w:rPr>
                <w:sz w:val="24"/>
              </w:rPr>
              <w:t xml:space="preserve">Member of Legislative </w:t>
            </w:r>
            <w:r>
              <w:rPr>
                <w:spacing w:val="-2"/>
                <w:sz w:val="24"/>
              </w:rPr>
              <w:t>Committee</w:t>
            </w:r>
          </w:p>
        </w:tc>
        <w:tc>
          <w:tcPr>
            <w:tcW w:w="1818" w:type="dxa"/>
          </w:tcPr>
          <w:p w14:paraId="72C5B3F1" w14:textId="77777777" w:rsidR="001648F0" w:rsidRDefault="001648F0">
            <w:pPr>
              <w:pStyle w:val="TableParagraph"/>
              <w:rPr>
                <w:b/>
                <w:sz w:val="24"/>
              </w:rPr>
            </w:pPr>
          </w:p>
          <w:p w14:paraId="25951818" w14:textId="77777777" w:rsidR="001648F0" w:rsidRDefault="001648F0">
            <w:pPr>
              <w:pStyle w:val="TableParagraph"/>
              <w:rPr>
                <w:b/>
                <w:sz w:val="24"/>
              </w:rPr>
            </w:pPr>
          </w:p>
          <w:p w14:paraId="63CA07CA" w14:textId="77777777" w:rsidR="001648F0" w:rsidRDefault="001648F0">
            <w:pPr>
              <w:pStyle w:val="TableParagraph"/>
              <w:rPr>
                <w:b/>
                <w:sz w:val="24"/>
              </w:rPr>
            </w:pPr>
          </w:p>
          <w:p w14:paraId="5899BDA1" w14:textId="77777777" w:rsidR="001648F0" w:rsidRDefault="001648F0">
            <w:pPr>
              <w:pStyle w:val="TableParagraph"/>
              <w:rPr>
                <w:b/>
                <w:sz w:val="24"/>
              </w:rPr>
            </w:pPr>
          </w:p>
          <w:p w14:paraId="1D0C9CE3" w14:textId="77777777" w:rsidR="001648F0" w:rsidRDefault="001648F0">
            <w:pPr>
              <w:pStyle w:val="TableParagraph"/>
              <w:rPr>
                <w:b/>
                <w:sz w:val="24"/>
              </w:rPr>
            </w:pPr>
          </w:p>
          <w:p w14:paraId="07EB6A50" w14:textId="77777777" w:rsidR="001648F0" w:rsidRDefault="001648F0">
            <w:pPr>
              <w:pStyle w:val="TableParagraph"/>
              <w:spacing w:before="41"/>
              <w:rPr>
                <w:b/>
                <w:sz w:val="24"/>
              </w:rPr>
            </w:pPr>
          </w:p>
          <w:p w14:paraId="6D5A3B3A" w14:textId="77777777" w:rsidR="001648F0" w:rsidRDefault="00DF1896">
            <w:pPr>
              <w:pStyle w:val="TableParagraph"/>
              <w:ind w:left="20"/>
              <w:jc w:val="center"/>
              <w:rPr>
                <w:sz w:val="24"/>
              </w:rPr>
            </w:pPr>
            <w:r>
              <w:rPr>
                <w:sz w:val="24"/>
              </w:rPr>
              <w:t>2022</w:t>
            </w:r>
            <w:r>
              <w:rPr>
                <w:spacing w:val="-2"/>
                <w:sz w:val="24"/>
              </w:rPr>
              <w:t xml:space="preserve"> </w:t>
            </w:r>
            <w:r>
              <w:rPr>
                <w:sz w:val="24"/>
              </w:rPr>
              <w:t>-</w:t>
            </w:r>
            <w:r>
              <w:rPr>
                <w:spacing w:val="1"/>
                <w:sz w:val="24"/>
              </w:rPr>
              <w:t xml:space="preserve"> </w:t>
            </w:r>
            <w:r>
              <w:rPr>
                <w:spacing w:val="-4"/>
                <w:sz w:val="24"/>
              </w:rPr>
              <w:t>2025</w:t>
            </w:r>
          </w:p>
        </w:tc>
      </w:tr>
      <w:tr w:rsidR="001648F0" w14:paraId="2C5737BD" w14:textId="77777777">
        <w:trPr>
          <w:trHeight w:val="4292"/>
        </w:trPr>
        <w:tc>
          <w:tcPr>
            <w:tcW w:w="3418" w:type="dxa"/>
          </w:tcPr>
          <w:p w14:paraId="27D418B2" w14:textId="77777777" w:rsidR="001648F0" w:rsidRDefault="00DF1896">
            <w:pPr>
              <w:pStyle w:val="TableParagraph"/>
              <w:spacing w:before="241"/>
              <w:ind w:left="17" w:right="1"/>
              <w:jc w:val="center"/>
              <w:rPr>
                <w:sz w:val="24"/>
              </w:rPr>
            </w:pPr>
            <w:r>
              <w:rPr>
                <w:sz w:val="24"/>
              </w:rPr>
              <w:t>Guy</w:t>
            </w:r>
            <w:r>
              <w:rPr>
                <w:spacing w:val="-5"/>
                <w:sz w:val="24"/>
              </w:rPr>
              <w:t xml:space="preserve"> </w:t>
            </w:r>
            <w:r>
              <w:rPr>
                <w:spacing w:val="-2"/>
                <w:sz w:val="24"/>
              </w:rPr>
              <w:t>Leemhuis</w:t>
            </w:r>
          </w:p>
          <w:p w14:paraId="0EC41F90" w14:textId="77777777" w:rsidR="001648F0" w:rsidRDefault="001648F0">
            <w:pPr>
              <w:pStyle w:val="TableParagraph"/>
              <w:spacing w:before="88"/>
              <w:rPr>
                <w:b/>
                <w:sz w:val="20"/>
              </w:rPr>
            </w:pPr>
          </w:p>
          <w:p w14:paraId="14FB81F3" w14:textId="77777777" w:rsidR="001648F0" w:rsidRDefault="00DF1896">
            <w:pPr>
              <w:pStyle w:val="TableParagraph"/>
              <w:ind w:left="597"/>
              <w:rPr>
                <w:sz w:val="20"/>
              </w:rPr>
            </w:pPr>
            <w:r>
              <w:rPr>
                <w:noProof/>
                <w:sz w:val="20"/>
              </w:rPr>
              <w:drawing>
                <wp:inline distT="0" distB="0" distL="0" distR="0" wp14:anchorId="6493D62E" wp14:editId="168C8DA3">
                  <wp:extent cx="1407639" cy="1999773"/>
                  <wp:effectExtent l="0" t="0" r="0" b="0"/>
                  <wp:docPr id="120" name="Image 120" descr="Professional photo of Commission Leemhu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Professional photo of Commission Leemhuis."/>
                          <pic:cNvPicPr/>
                        </pic:nvPicPr>
                        <pic:blipFill>
                          <a:blip r:embed="rId102" cstate="print"/>
                          <a:stretch>
                            <a:fillRect/>
                          </a:stretch>
                        </pic:blipFill>
                        <pic:spPr>
                          <a:xfrm>
                            <a:off x="0" y="0"/>
                            <a:ext cx="1407639" cy="1999773"/>
                          </a:xfrm>
                          <a:prstGeom prst="rect">
                            <a:avLst/>
                          </a:prstGeom>
                        </pic:spPr>
                      </pic:pic>
                    </a:graphicData>
                  </a:graphic>
                </wp:inline>
              </w:drawing>
            </w:r>
          </w:p>
          <w:p w14:paraId="0FB50852" w14:textId="77777777" w:rsidR="001648F0" w:rsidRDefault="001648F0">
            <w:pPr>
              <w:pStyle w:val="TableParagraph"/>
              <w:spacing w:before="77"/>
              <w:rPr>
                <w:b/>
                <w:sz w:val="20"/>
              </w:rPr>
            </w:pPr>
          </w:p>
        </w:tc>
        <w:tc>
          <w:tcPr>
            <w:tcW w:w="2976" w:type="dxa"/>
          </w:tcPr>
          <w:p w14:paraId="2F0CD861" w14:textId="77777777" w:rsidR="001648F0" w:rsidRDefault="001648F0">
            <w:pPr>
              <w:pStyle w:val="TableParagraph"/>
              <w:rPr>
                <w:b/>
                <w:sz w:val="24"/>
              </w:rPr>
            </w:pPr>
          </w:p>
          <w:p w14:paraId="1AD5C99F" w14:textId="77777777" w:rsidR="001648F0" w:rsidRDefault="001648F0">
            <w:pPr>
              <w:pStyle w:val="TableParagraph"/>
              <w:rPr>
                <w:b/>
                <w:sz w:val="24"/>
              </w:rPr>
            </w:pPr>
          </w:p>
          <w:p w14:paraId="16A49E13" w14:textId="77777777" w:rsidR="001648F0" w:rsidRDefault="001648F0">
            <w:pPr>
              <w:pStyle w:val="TableParagraph"/>
              <w:rPr>
                <w:b/>
                <w:sz w:val="24"/>
              </w:rPr>
            </w:pPr>
          </w:p>
          <w:p w14:paraId="4450F30D" w14:textId="77777777" w:rsidR="001648F0" w:rsidRDefault="001648F0">
            <w:pPr>
              <w:pStyle w:val="TableParagraph"/>
              <w:rPr>
                <w:b/>
                <w:sz w:val="24"/>
              </w:rPr>
            </w:pPr>
          </w:p>
          <w:p w14:paraId="708923BE" w14:textId="77777777" w:rsidR="001648F0" w:rsidRDefault="001648F0">
            <w:pPr>
              <w:pStyle w:val="TableParagraph"/>
              <w:rPr>
                <w:b/>
                <w:sz w:val="24"/>
              </w:rPr>
            </w:pPr>
          </w:p>
          <w:p w14:paraId="582D310C" w14:textId="77777777" w:rsidR="001648F0" w:rsidRDefault="001648F0">
            <w:pPr>
              <w:pStyle w:val="TableParagraph"/>
              <w:spacing w:before="226"/>
              <w:rPr>
                <w:b/>
                <w:sz w:val="24"/>
              </w:rPr>
            </w:pPr>
          </w:p>
          <w:p w14:paraId="58BF9178" w14:textId="77777777" w:rsidR="001648F0" w:rsidRDefault="00DF1896">
            <w:pPr>
              <w:pStyle w:val="TableParagraph"/>
              <w:spacing w:before="1" w:line="228" w:lineRule="auto"/>
              <w:ind w:left="1153" w:right="202" w:hanging="900"/>
              <w:rPr>
                <w:b/>
                <w:sz w:val="24"/>
              </w:rPr>
            </w:pPr>
            <w:r>
              <w:rPr>
                <w:b/>
                <w:sz w:val="24"/>
              </w:rPr>
              <w:t>Senate</w:t>
            </w:r>
            <w:r>
              <w:rPr>
                <w:b/>
                <w:spacing w:val="-17"/>
                <w:sz w:val="24"/>
              </w:rPr>
              <w:t xml:space="preserve"> </w:t>
            </w:r>
            <w:r>
              <w:rPr>
                <w:b/>
                <w:sz w:val="24"/>
              </w:rPr>
              <w:t>Committee</w:t>
            </w:r>
            <w:r>
              <w:rPr>
                <w:b/>
                <w:spacing w:val="-17"/>
                <w:sz w:val="24"/>
              </w:rPr>
              <w:t xml:space="preserve"> </w:t>
            </w:r>
            <w:r>
              <w:rPr>
                <w:b/>
                <w:sz w:val="24"/>
              </w:rPr>
              <w:t xml:space="preserve">on </w:t>
            </w:r>
            <w:r>
              <w:rPr>
                <w:b/>
                <w:spacing w:val="-4"/>
                <w:sz w:val="24"/>
              </w:rPr>
              <w:t>Rules</w:t>
            </w:r>
          </w:p>
          <w:p w14:paraId="483C88F4" w14:textId="77777777" w:rsidR="001648F0" w:rsidRDefault="00DF1896">
            <w:pPr>
              <w:pStyle w:val="TableParagraph"/>
              <w:spacing w:line="261" w:lineRule="exact"/>
              <w:ind w:left="359"/>
              <w:rPr>
                <w:sz w:val="24"/>
              </w:rPr>
            </w:pPr>
            <w:r>
              <w:rPr>
                <w:sz w:val="24"/>
              </w:rPr>
              <w:t>Disability</w:t>
            </w:r>
            <w:r>
              <w:rPr>
                <w:spacing w:val="-10"/>
                <w:sz w:val="24"/>
              </w:rPr>
              <w:t xml:space="preserve"> </w:t>
            </w:r>
            <w:r>
              <w:rPr>
                <w:spacing w:val="-2"/>
                <w:sz w:val="24"/>
              </w:rPr>
              <w:t>Community</w:t>
            </w:r>
          </w:p>
        </w:tc>
        <w:tc>
          <w:tcPr>
            <w:tcW w:w="2363" w:type="dxa"/>
          </w:tcPr>
          <w:p w14:paraId="555EC2BE" w14:textId="77777777" w:rsidR="001648F0" w:rsidRDefault="001648F0">
            <w:pPr>
              <w:pStyle w:val="TableParagraph"/>
              <w:rPr>
                <w:b/>
                <w:sz w:val="24"/>
              </w:rPr>
            </w:pPr>
          </w:p>
          <w:p w14:paraId="2F61E584" w14:textId="77777777" w:rsidR="001648F0" w:rsidRDefault="001648F0">
            <w:pPr>
              <w:pStyle w:val="TableParagraph"/>
              <w:rPr>
                <w:b/>
                <w:sz w:val="24"/>
              </w:rPr>
            </w:pPr>
          </w:p>
          <w:p w14:paraId="59AEC168" w14:textId="77777777" w:rsidR="001648F0" w:rsidRDefault="001648F0">
            <w:pPr>
              <w:pStyle w:val="TableParagraph"/>
              <w:rPr>
                <w:b/>
                <w:sz w:val="24"/>
              </w:rPr>
            </w:pPr>
          </w:p>
          <w:p w14:paraId="203EA56C" w14:textId="77777777" w:rsidR="001648F0" w:rsidRDefault="001648F0">
            <w:pPr>
              <w:pStyle w:val="TableParagraph"/>
              <w:spacing w:before="255"/>
              <w:rPr>
                <w:b/>
                <w:sz w:val="24"/>
              </w:rPr>
            </w:pPr>
          </w:p>
          <w:p w14:paraId="1E5CF6A1" w14:textId="77777777" w:rsidR="001648F0" w:rsidRDefault="00DF1896">
            <w:pPr>
              <w:pStyle w:val="TableParagraph"/>
              <w:spacing w:line="228" w:lineRule="auto"/>
              <w:ind w:left="93" w:right="75"/>
              <w:jc w:val="center"/>
              <w:rPr>
                <w:sz w:val="24"/>
              </w:rPr>
            </w:pPr>
            <w:r>
              <w:rPr>
                <w:sz w:val="24"/>
              </w:rPr>
              <w:t>Immediate</w:t>
            </w:r>
            <w:r>
              <w:rPr>
                <w:spacing w:val="-17"/>
                <w:sz w:val="24"/>
              </w:rPr>
              <w:t xml:space="preserve"> </w:t>
            </w:r>
            <w:r>
              <w:rPr>
                <w:sz w:val="24"/>
              </w:rPr>
              <w:t xml:space="preserve">Past </w:t>
            </w:r>
            <w:r>
              <w:rPr>
                <w:spacing w:val="-4"/>
                <w:sz w:val="24"/>
              </w:rPr>
              <w:t>Chair</w:t>
            </w:r>
          </w:p>
          <w:p w14:paraId="6F6E4285" w14:textId="77777777" w:rsidR="001648F0" w:rsidRDefault="00DF1896">
            <w:pPr>
              <w:pStyle w:val="TableParagraph"/>
              <w:spacing w:before="263" w:line="225" w:lineRule="auto"/>
              <w:ind w:left="93" w:right="76"/>
              <w:jc w:val="center"/>
              <w:rPr>
                <w:sz w:val="24"/>
              </w:rPr>
            </w:pPr>
            <w:r>
              <w:rPr>
                <w:sz w:val="24"/>
              </w:rPr>
              <w:t>Committee</w:t>
            </w:r>
            <w:r>
              <w:rPr>
                <w:spacing w:val="-17"/>
                <w:sz w:val="24"/>
              </w:rPr>
              <w:t xml:space="preserve"> </w:t>
            </w:r>
            <w:r>
              <w:rPr>
                <w:sz w:val="24"/>
              </w:rPr>
              <w:t xml:space="preserve">Member of Executive </w:t>
            </w:r>
            <w:r>
              <w:rPr>
                <w:spacing w:val="-2"/>
                <w:sz w:val="24"/>
              </w:rPr>
              <w:t>Committee</w:t>
            </w:r>
          </w:p>
        </w:tc>
        <w:tc>
          <w:tcPr>
            <w:tcW w:w="1818" w:type="dxa"/>
          </w:tcPr>
          <w:p w14:paraId="73FAE5D2" w14:textId="77777777" w:rsidR="001648F0" w:rsidRDefault="001648F0">
            <w:pPr>
              <w:pStyle w:val="TableParagraph"/>
              <w:rPr>
                <w:b/>
                <w:sz w:val="24"/>
              </w:rPr>
            </w:pPr>
          </w:p>
          <w:p w14:paraId="7B4F8CB7" w14:textId="77777777" w:rsidR="001648F0" w:rsidRDefault="001648F0">
            <w:pPr>
              <w:pStyle w:val="TableParagraph"/>
              <w:rPr>
                <w:b/>
                <w:sz w:val="24"/>
              </w:rPr>
            </w:pPr>
          </w:p>
          <w:p w14:paraId="35D64A2F" w14:textId="77777777" w:rsidR="001648F0" w:rsidRDefault="001648F0">
            <w:pPr>
              <w:pStyle w:val="TableParagraph"/>
              <w:rPr>
                <w:b/>
                <w:sz w:val="24"/>
              </w:rPr>
            </w:pPr>
          </w:p>
          <w:p w14:paraId="78E8B0BB" w14:textId="77777777" w:rsidR="001648F0" w:rsidRDefault="001648F0">
            <w:pPr>
              <w:pStyle w:val="TableParagraph"/>
              <w:rPr>
                <w:b/>
                <w:sz w:val="24"/>
              </w:rPr>
            </w:pPr>
          </w:p>
          <w:p w14:paraId="11D0F6F7" w14:textId="77777777" w:rsidR="001648F0" w:rsidRDefault="001648F0">
            <w:pPr>
              <w:pStyle w:val="TableParagraph"/>
              <w:rPr>
                <w:b/>
                <w:sz w:val="24"/>
              </w:rPr>
            </w:pPr>
          </w:p>
          <w:p w14:paraId="189F0D1E" w14:textId="77777777" w:rsidR="001648F0" w:rsidRDefault="001648F0">
            <w:pPr>
              <w:pStyle w:val="TableParagraph"/>
              <w:rPr>
                <w:b/>
                <w:sz w:val="24"/>
              </w:rPr>
            </w:pPr>
          </w:p>
          <w:p w14:paraId="28C6F1E5" w14:textId="77777777" w:rsidR="001648F0" w:rsidRDefault="001648F0">
            <w:pPr>
              <w:pStyle w:val="TableParagraph"/>
              <w:spacing w:before="69"/>
              <w:rPr>
                <w:b/>
                <w:sz w:val="24"/>
              </w:rPr>
            </w:pPr>
          </w:p>
          <w:p w14:paraId="733AA84B" w14:textId="77777777" w:rsidR="001648F0" w:rsidRDefault="00DF1896">
            <w:pPr>
              <w:pStyle w:val="TableParagraph"/>
              <w:ind w:left="20"/>
              <w:jc w:val="center"/>
              <w:rPr>
                <w:sz w:val="24"/>
              </w:rPr>
            </w:pPr>
            <w:r>
              <w:rPr>
                <w:sz w:val="24"/>
              </w:rPr>
              <w:t>2021</w:t>
            </w:r>
            <w:r>
              <w:rPr>
                <w:spacing w:val="-2"/>
                <w:sz w:val="24"/>
              </w:rPr>
              <w:t xml:space="preserve"> </w:t>
            </w:r>
            <w:r>
              <w:rPr>
                <w:sz w:val="24"/>
              </w:rPr>
              <w:t>-</w:t>
            </w:r>
            <w:r>
              <w:rPr>
                <w:spacing w:val="1"/>
                <w:sz w:val="24"/>
              </w:rPr>
              <w:t xml:space="preserve"> </w:t>
            </w:r>
            <w:r>
              <w:rPr>
                <w:spacing w:val="-4"/>
                <w:sz w:val="24"/>
              </w:rPr>
              <w:t>2024</w:t>
            </w:r>
          </w:p>
        </w:tc>
      </w:tr>
    </w:tbl>
    <w:p w14:paraId="2902161E" w14:textId="77777777" w:rsidR="001648F0" w:rsidRDefault="001648F0">
      <w:pPr>
        <w:jc w:val="center"/>
        <w:rPr>
          <w:sz w:val="24"/>
        </w:rPr>
        <w:sectPr w:rsidR="001648F0">
          <w:headerReference w:type="even" r:id="rId103"/>
          <w:headerReference w:type="default" r:id="rId104"/>
          <w:footerReference w:type="even" r:id="rId105"/>
          <w:footerReference w:type="default" r:id="rId106"/>
          <w:pgSz w:w="12240" w:h="15840"/>
          <w:pgMar w:top="1080" w:right="380" w:bottom="660" w:left="460" w:header="548" w:footer="467" w:gutter="0"/>
          <w:pgNumType w:start="22"/>
          <w:cols w:space="720"/>
        </w:sectPr>
      </w:pPr>
    </w:p>
    <w:p w14:paraId="5017492D" w14:textId="77777777" w:rsidR="001648F0" w:rsidRDefault="00DF1896">
      <w:pPr>
        <w:spacing w:before="223"/>
        <w:ind w:left="324"/>
        <w:rPr>
          <w:b/>
          <w:sz w:val="24"/>
        </w:rPr>
      </w:pPr>
      <w:r>
        <w:rPr>
          <w:b/>
          <w:sz w:val="24"/>
        </w:rPr>
        <w:t>CCDA</w:t>
      </w:r>
      <w:r>
        <w:rPr>
          <w:b/>
          <w:spacing w:val="-8"/>
          <w:sz w:val="24"/>
        </w:rPr>
        <w:t xml:space="preserve"> </w:t>
      </w:r>
      <w:r>
        <w:rPr>
          <w:b/>
          <w:sz w:val="24"/>
        </w:rPr>
        <w:t>Commissioners</w:t>
      </w:r>
      <w:r>
        <w:rPr>
          <w:b/>
          <w:spacing w:val="-2"/>
          <w:sz w:val="24"/>
        </w:rPr>
        <w:t xml:space="preserve"> (Continued)</w:t>
      </w:r>
    </w:p>
    <w:p w14:paraId="285F19BE" w14:textId="77777777" w:rsidR="001648F0" w:rsidRDefault="001648F0">
      <w:pPr>
        <w:pStyle w:val="BodyText"/>
        <w:spacing w:before="191"/>
        <w:rPr>
          <w:b/>
          <w:sz w:val="20"/>
        </w:rPr>
      </w:pPr>
    </w:p>
    <w:tbl>
      <w:tblPr>
        <w:tblW w:w="0" w:type="auto"/>
        <w:tblInd w:w="2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09"/>
        <w:gridCol w:w="2960"/>
        <w:gridCol w:w="2433"/>
        <w:gridCol w:w="2069"/>
      </w:tblGrid>
      <w:tr w:rsidR="001648F0" w14:paraId="277B54EA" w14:textId="77777777">
        <w:trPr>
          <w:trHeight w:val="1092"/>
        </w:trPr>
        <w:tc>
          <w:tcPr>
            <w:tcW w:w="3109" w:type="dxa"/>
            <w:shd w:val="clear" w:color="auto" w:fill="BDD6EE"/>
          </w:tcPr>
          <w:p w14:paraId="636B520E" w14:textId="77777777" w:rsidR="001648F0" w:rsidRDefault="001648F0">
            <w:pPr>
              <w:pStyle w:val="TableParagraph"/>
              <w:spacing w:before="124"/>
              <w:rPr>
                <w:b/>
                <w:sz w:val="24"/>
              </w:rPr>
            </w:pPr>
          </w:p>
          <w:p w14:paraId="2737E098" w14:textId="77777777" w:rsidR="001648F0" w:rsidRDefault="00DF1896">
            <w:pPr>
              <w:pStyle w:val="TableParagraph"/>
              <w:ind w:left="82" w:right="62"/>
              <w:jc w:val="center"/>
              <w:rPr>
                <w:b/>
                <w:sz w:val="24"/>
              </w:rPr>
            </w:pPr>
            <w:r>
              <w:rPr>
                <w:b/>
                <w:sz w:val="24"/>
              </w:rPr>
              <w:t>Name</w:t>
            </w:r>
            <w:r>
              <w:rPr>
                <w:b/>
                <w:spacing w:val="-3"/>
                <w:sz w:val="24"/>
              </w:rPr>
              <w:t xml:space="preserve"> </w:t>
            </w:r>
            <w:r>
              <w:rPr>
                <w:b/>
                <w:sz w:val="24"/>
              </w:rPr>
              <w:t>&amp;</w:t>
            </w:r>
            <w:r>
              <w:rPr>
                <w:b/>
                <w:spacing w:val="-1"/>
                <w:sz w:val="24"/>
              </w:rPr>
              <w:t xml:space="preserve"> </w:t>
            </w:r>
            <w:r>
              <w:rPr>
                <w:b/>
                <w:spacing w:val="-4"/>
                <w:sz w:val="24"/>
              </w:rPr>
              <w:t>Photo</w:t>
            </w:r>
          </w:p>
        </w:tc>
        <w:tc>
          <w:tcPr>
            <w:tcW w:w="2960" w:type="dxa"/>
            <w:shd w:val="clear" w:color="auto" w:fill="BDD6EE"/>
          </w:tcPr>
          <w:p w14:paraId="25AFE436" w14:textId="77777777" w:rsidR="001648F0" w:rsidRDefault="00DF1896">
            <w:pPr>
              <w:pStyle w:val="TableParagraph"/>
              <w:spacing w:before="20" w:line="228" w:lineRule="auto"/>
              <w:ind w:left="212" w:right="196" w:firstLine="1"/>
              <w:jc w:val="center"/>
              <w:rPr>
                <w:b/>
                <w:sz w:val="24"/>
              </w:rPr>
            </w:pPr>
            <w:r>
              <w:rPr>
                <w:b/>
                <w:sz w:val="24"/>
              </w:rPr>
              <w:t>Appointment Type (Governor,</w:t>
            </w:r>
            <w:r>
              <w:rPr>
                <w:b/>
                <w:spacing w:val="-17"/>
                <w:sz w:val="24"/>
              </w:rPr>
              <w:t xml:space="preserve"> </w:t>
            </w:r>
            <w:r>
              <w:rPr>
                <w:b/>
                <w:sz w:val="24"/>
              </w:rPr>
              <w:t>Speaker</w:t>
            </w:r>
            <w:r>
              <w:rPr>
                <w:b/>
                <w:spacing w:val="-17"/>
                <w:sz w:val="24"/>
              </w:rPr>
              <w:t xml:space="preserve"> </w:t>
            </w:r>
            <w:r>
              <w:rPr>
                <w:b/>
                <w:sz w:val="24"/>
              </w:rPr>
              <w:t>of the Assembly,</w:t>
            </w:r>
            <w:r>
              <w:rPr>
                <w:b/>
                <w:spacing w:val="-2"/>
                <w:sz w:val="24"/>
              </w:rPr>
              <w:t xml:space="preserve"> </w:t>
            </w:r>
            <w:r>
              <w:rPr>
                <w:b/>
                <w:sz w:val="24"/>
              </w:rPr>
              <w:t>Senate Committee on Rules)</w:t>
            </w:r>
          </w:p>
        </w:tc>
        <w:tc>
          <w:tcPr>
            <w:tcW w:w="2433" w:type="dxa"/>
            <w:shd w:val="clear" w:color="auto" w:fill="BDD6EE"/>
          </w:tcPr>
          <w:p w14:paraId="67D2BFE9" w14:textId="77777777" w:rsidR="001648F0" w:rsidRDefault="001648F0">
            <w:pPr>
              <w:pStyle w:val="TableParagraph"/>
              <w:spacing w:before="124"/>
              <w:rPr>
                <w:b/>
                <w:sz w:val="24"/>
              </w:rPr>
            </w:pPr>
          </w:p>
          <w:p w14:paraId="1B1934C0" w14:textId="77777777" w:rsidR="001648F0" w:rsidRDefault="00DF1896">
            <w:pPr>
              <w:pStyle w:val="TableParagraph"/>
              <w:ind w:left="197"/>
              <w:rPr>
                <w:b/>
                <w:sz w:val="24"/>
              </w:rPr>
            </w:pPr>
            <w:r>
              <w:rPr>
                <w:b/>
                <w:sz w:val="24"/>
              </w:rPr>
              <w:t>Commission</w:t>
            </w:r>
            <w:r>
              <w:rPr>
                <w:b/>
                <w:spacing w:val="-1"/>
                <w:sz w:val="24"/>
              </w:rPr>
              <w:t xml:space="preserve"> </w:t>
            </w:r>
            <w:r>
              <w:rPr>
                <w:b/>
                <w:spacing w:val="-4"/>
                <w:sz w:val="24"/>
              </w:rPr>
              <w:t>Role</w:t>
            </w:r>
          </w:p>
        </w:tc>
        <w:tc>
          <w:tcPr>
            <w:tcW w:w="2069" w:type="dxa"/>
            <w:shd w:val="clear" w:color="auto" w:fill="BDD6EE"/>
          </w:tcPr>
          <w:p w14:paraId="31095AD4" w14:textId="77777777" w:rsidR="001648F0" w:rsidRDefault="001648F0">
            <w:pPr>
              <w:pStyle w:val="TableParagraph"/>
              <w:spacing w:before="5"/>
              <w:rPr>
                <w:b/>
                <w:sz w:val="24"/>
              </w:rPr>
            </w:pPr>
          </w:p>
          <w:p w14:paraId="4EEE4FE1" w14:textId="77777777" w:rsidR="001648F0" w:rsidRDefault="00DF1896">
            <w:pPr>
              <w:pStyle w:val="TableParagraph"/>
              <w:spacing w:line="228" w:lineRule="auto"/>
              <w:ind w:left="314" w:right="293" w:firstLine="60"/>
              <w:rPr>
                <w:b/>
                <w:sz w:val="24"/>
              </w:rPr>
            </w:pPr>
            <w:r>
              <w:rPr>
                <w:b/>
                <w:sz w:val="24"/>
              </w:rPr>
              <w:t>Term Dates (Start –</w:t>
            </w:r>
            <w:r>
              <w:rPr>
                <w:b/>
                <w:spacing w:val="1"/>
                <w:sz w:val="24"/>
              </w:rPr>
              <w:t xml:space="preserve"> </w:t>
            </w:r>
            <w:r>
              <w:rPr>
                <w:b/>
                <w:spacing w:val="-4"/>
                <w:sz w:val="24"/>
              </w:rPr>
              <w:t>End)</w:t>
            </w:r>
          </w:p>
        </w:tc>
      </w:tr>
      <w:tr w:rsidR="001648F0" w14:paraId="7820F847" w14:textId="77777777">
        <w:trPr>
          <w:trHeight w:val="3975"/>
        </w:trPr>
        <w:tc>
          <w:tcPr>
            <w:tcW w:w="3109" w:type="dxa"/>
          </w:tcPr>
          <w:p w14:paraId="4175573F" w14:textId="77777777" w:rsidR="001648F0" w:rsidRDefault="00DF1896">
            <w:pPr>
              <w:pStyle w:val="TableParagraph"/>
              <w:spacing w:before="240"/>
              <w:ind w:left="82" w:right="66"/>
              <w:jc w:val="center"/>
              <w:rPr>
                <w:sz w:val="24"/>
              </w:rPr>
            </w:pPr>
            <w:r>
              <w:rPr>
                <w:sz w:val="24"/>
              </w:rPr>
              <w:t>Ashley</w:t>
            </w:r>
            <w:r>
              <w:rPr>
                <w:spacing w:val="-5"/>
                <w:sz w:val="24"/>
              </w:rPr>
              <w:t xml:space="preserve"> </w:t>
            </w:r>
            <w:r>
              <w:rPr>
                <w:sz w:val="24"/>
              </w:rPr>
              <w:t>Leon-</w:t>
            </w:r>
            <w:r>
              <w:rPr>
                <w:spacing w:val="-2"/>
                <w:sz w:val="24"/>
              </w:rPr>
              <w:t>Vazquez</w:t>
            </w:r>
          </w:p>
          <w:p w14:paraId="4DA0D53E" w14:textId="77777777" w:rsidR="001648F0" w:rsidRDefault="001648F0">
            <w:pPr>
              <w:pStyle w:val="TableParagraph"/>
              <w:spacing w:before="11"/>
              <w:rPr>
                <w:b/>
                <w:sz w:val="16"/>
              </w:rPr>
            </w:pPr>
          </w:p>
          <w:p w14:paraId="2E217EB2" w14:textId="77777777" w:rsidR="001648F0" w:rsidRDefault="00DF1896">
            <w:pPr>
              <w:pStyle w:val="TableParagraph"/>
              <w:ind w:left="651"/>
              <w:rPr>
                <w:sz w:val="20"/>
              </w:rPr>
            </w:pPr>
            <w:r>
              <w:rPr>
                <w:noProof/>
                <w:sz w:val="20"/>
              </w:rPr>
              <w:drawing>
                <wp:inline distT="0" distB="0" distL="0" distR="0" wp14:anchorId="29226169" wp14:editId="26FFBFA7">
                  <wp:extent cx="1280159" cy="1920239"/>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7" cstate="print"/>
                          <a:stretch>
                            <a:fillRect/>
                          </a:stretch>
                        </pic:blipFill>
                        <pic:spPr>
                          <a:xfrm>
                            <a:off x="0" y="0"/>
                            <a:ext cx="1280159" cy="1920239"/>
                          </a:xfrm>
                          <a:prstGeom prst="rect">
                            <a:avLst/>
                          </a:prstGeom>
                        </pic:spPr>
                      </pic:pic>
                    </a:graphicData>
                  </a:graphic>
                </wp:inline>
              </w:drawing>
            </w:r>
          </w:p>
          <w:p w14:paraId="56063DF7" w14:textId="77777777" w:rsidR="001648F0" w:rsidRDefault="001648F0">
            <w:pPr>
              <w:pStyle w:val="TableParagraph"/>
              <w:spacing w:before="9"/>
              <w:rPr>
                <w:b/>
                <w:sz w:val="20"/>
              </w:rPr>
            </w:pPr>
          </w:p>
        </w:tc>
        <w:tc>
          <w:tcPr>
            <w:tcW w:w="2960" w:type="dxa"/>
          </w:tcPr>
          <w:p w14:paraId="48841BA0" w14:textId="77777777" w:rsidR="001648F0" w:rsidRDefault="001648F0">
            <w:pPr>
              <w:pStyle w:val="TableParagraph"/>
              <w:rPr>
                <w:b/>
                <w:sz w:val="24"/>
              </w:rPr>
            </w:pPr>
          </w:p>
          <w:p w14:paraId="0F249C60" w14:textId="77777777" w:rsidR="001648F0" w:rsidRDefault="001648F0">
            <w:pPr>
              <w:pStyle w:val="TableParagraph"/>
              <w:rPr>
                <w:b/>
                <w:sz w:val="24"/>
              </w:rPr>
            </w:pPr>
          </w:p>
          <w:p w14:paraId="0A8FBAC9" w14:textId="77777777" w:rsidR="001648F0" w:rsidRDefault="001648F0">
            <w:pPr>
              <w:pStyle w:val="TableParagraph"/>
              <w:rPr>
                <w:b/>
                <w:sz w:val="24"/>
              </w:rPr>
            </w:pPr>
          </w:p>
          <w:p w14:paraId="46FD756E" w14:textId="77777777" w:rsidR="001648F0" w:rsidRDefault="001648F0">
            <w:pPr>
              <w:pStyle w:val="TableParagraph"/>
              <w:rPr>
                <w:b/>
                <w:sz w:val="24"/>
              </w:rPr>
            </w:pPr>
          </w:p>
          <w:p w14:paraId="048ED096" w14:textId="77777777" w:rsidR="001648F0" w:rsidRDefault="001648F0">
            <w:pPr>
              <w:pStyle w:val="TableParagraph"/>
              <w:spacing w:before="210"/>
              <w:rPr>
                <w:b/>
                <w:sz w:val="24"/>
              </w:rPr>
            </w:pPr>
          </w:p>
          <w:p w14:paraId="75E4B2E0" w14:textId="77777777" w:rsidR="001648F0" w:rsidRDefault="00DF1896">
            <w:pPr>
              <w:pStyle w:val="TableParagraph"/>
              <w:spacing w:line="228" w:lineRule="auto"/>
              <w:ind w:left="123" w:right="108"/>
              <w:jc w:val="center"/>
              <w:rPr>
                <w:b/>
                <w:sz w:val="24"/>
              </w:rPr>
            </w:pPr>
            <w:r>
              <w:rPr>
                <w:b/>
                <w:sz w:val="24"/>
              </w:rPr>
              <w:t>Speaker</w:t>
            </w:r>
            <w:r>
              <w:rPr>
                <w:b/>
                <w:spacing w:val="-17"/>
                <w:sz w:val="24"/>
              </w:rPr>
              <w:t xml:space="preserve"> </w:t>
            </w:r>
            <w:r>
              <w:rPr>
                <w:b/>
                <w:sz w:val="24"/>
              </w:rPr>
              <w:t>of</w:t>
            </w:r>
            <w:r>
              <w:rPr>
                <w:b/>
                <w:spacing w:val="-17"/>
                <w:sz w:val="24"/>
              </w:rPr>
              <w:t xml:space="preserve"> </w:t>
            </w:r>
            <w:r>
              <w:rPr>
                <w:b/>
                <w:sz w:val="24"/>
              </w:rPr>
              <w:t xml:space="preserve">the </w:t>
            </w:r>
            <w:r>
              <w:rPr>
                <w:b/>
                <w:spacing w:val="-2"/>
                <w:sz w:val="24"/>
              </w:rPr>
              <w:t>Assembly</w:t>
            </w:r>
          </w:p>
          <w:p w14:paraId="61AF37E7" w14:textId="77777777" w:rsidR="001648F0" w:rsidRDefault="00DF1896">
            <w:pPr>
              <w:pStyle w:val="TableParagraph"/>
              <w:spacing w:line="262" w:lineRule="exact"/>
              <w:ind w:left="126" w:right="108"/>
              <w:jc w:val="center"/>
              <w:rPr>
                <w:sz w:val="24"/>
              </w:rPr>
            </w:pPr>
            <w:r>
              <w:rPr>
                <w:sz w:val="24"/>
              </w:rPr>
              <w:t>Business</w:t>
            </w:r>
            <w:r>
              <w:rPr>
                <w:spacing w:val="-2"/>
                <w:sz w:val="24"/>
              </w:rPr>
              <w:t xml:space="preserve"> Community</w:t>
            </w:r>
          </w:p>
        </w:tc>
        <w:tc>
          <w:tcPr>
            <w:tcW w:w="2433" w:type="dxa"/>
          </w:tcPr>
          <w:p w14:paraId="1A0094ED" w14:textId="77777777" w:rsidR="001648F0" w:rsidRDefault="001648F0">
            <w:pPr>
              <w:pStyle w:val="TableParagraph"/>
              <w:rPr>
                <w:b/>
                <w:sz w:val="24"/>
              </w:rPr>
            </w:pPr>
          </w:p>
          <w:p w14:paraId="235E132E" w14:textId="77777777" w:rsidR="001648F0" w:rsidRDefault="001648F0">
            <w:pPr>
              <w:pStyle w:val="TableParagraph"/>
              <w:rPr>
                <w:b/>
                <w:sz w:val="24"/>
              </w:rPr>
            </w:pPr>
          </w:p>
          <w:p w14:paraId="6B127F56" w14:textId="77777777" w:rsidR="001648F0" w:rsidRDefault="001648F0">
            <w:pPr>
              <w:pStyle w:val="TableParagraph"/>
              <w:rPr>
                <w:b/>
                <w:sz w:val="24"/>
              </w:rPr>
            </w:pPr>
          </w:p>
          <w:p w14:paraId="3FABE5DA" w14:textId="77777777" w:rsidR="001648F0" w:rsidRDefault="001648F0">
            <w:pPr>
              <w:pStyle w:val="TableParagraph"/>
              <w:rPr>
                <w:b/>
                <w:sz w:val="24"/>
              </w:rPr>
            </w:pPr>
          </w:p>
          <w:p w14:paraId="409DAD58" w14:textId="77777777" w:rsidR="001648F0" w:rsidRDefault="001648F0">
            <w:pPr>
              <w:pStyle w:val="TableParagraph"/>
              <w:spacing w:before="78"/>
              <w:rPr>
                <w:b/>
                <w:sz w:val="24"/>
              </w:rPr>
            </w:pPr>
          </w:p>
          <w:p w14:paraId="7C0FD7F1" w14:textId="77777777" w:rsidR="001648F0" w:rsidRDefault="00DF1896">
            <w:pPr>
              <w:pStyle w:val="TableParagraph"/>
              <w:spacing w:line="228" w:lineRule="auto"/>
              <w:ind w:left="156" w:right="135"/>
              <w:jc w:val="center"/>
              <w:rPr>
                <w:sz w:val="24"/>
              </w:rPr>
            </w:pPr>
            <w:r>
              <w:rPr>
                <w:sz w:val="24"/>
              </w:rPr>
              <w:t>Committee</w:t>
            </w:r>
            <w:r>
              <w:rPr>
                <w:spacing w:val="-17"/>
                <w:sz w:val="24"/>
              </w:rPr>
              <w:t xml:space="preserve"> </w:t>
            </w:r>
            <w:r>
              <w:rPr>
                <w:sz w:val="24"/>
              </w:rPr>
              <w:t xml:space="preserve">Member of Education and </w:t>
            </w:r>
            <w:r>
              <w:rPr>
                <w:spacing w:val="-2"/>
                <w:sz w:val="24"/>
              </w:rPr>
              <w:t>Outreach Committee</w:t>
            </w:r>
          </w:p>
        </w:tc>
        <w:tc>
          <w:tcPr>
            <w:tcW w:w="2069" w:type="dxa"/>
          </w:tcPr>
          <w:p w14:paraId="06DC23A1" w14:textId="77777777" w:rsidR="001648F0" w:rsidRDefault="001648F0">
            <w:pPr>
              <w:pStyle w:val="TableParagraph"/>
              <w:rPr>
                <w:b/>
                <w:sz w:val="24"/>
              </w:rPr>
            </w:pPr>
          </w:p>
          <w:p w14:paraId="464F7A54" w14:textId="77777777" w:rsidR="001648F0" w:rsidRDefault="001648F0">
            <w:pPr>
              <w:pStyle w:val="TableParagraph"/>
              <w:rPr>
                <w:b/>
                <w:sz w:val="24"/>
              </w:rPr>
            </w:pPr>
          </w:p>
          <w:p w14:paraId="7214D41C" w14:textId="77777777" w:rsidR="001648F0" w:rsidRDefault="001648F0">
            <w:pPr>
              <w:pStyle w:val="TableParagraph"/>
              <w:rPr>
                <w:b/>
                <w:sz w:val="24"/>
              </w:rPr>
            </w:pPr>
          </w:p>
          <w:p w14:paraId="241A3015" w14:textId="77777777" w:rsidR="001648F0" w:rsidRDefault="001648F0">
            <w:pPr>
              <w:pStyle w:val="TableParagraph"/>
              <w:rPr>
                <w:b/>
                <w:sz w:val="24"/>
              </w:rPr>
            </w:pPr>
          </w:p>
          <w:p w14:paraId="1BB35D7D" w14:textId="77777777" w:rsidR="001648F0" w:rsidRDefault="001648F0">
            <w:pPr>
              <w:pStyle w:val="TableParagraph"/>
              <w:rPr>
                <w:b/>
                <w:sz w:val="24"/>
              </w:rPr>
            </w:pPr>
          </w:p>
          <w:p w14:paraId="4B163F4E" w14:textId="77777777" w:rsidR="001648F0" w:rsidRDefault="001648F0">
            <w:pPr>
              <w:pStyle w:val="TableParagraph"/>
              <w:spacing w:before="185"/>
              <w:rPr>
                <w:b/>
                <w:sz w:val="24"/>
              </w:rPr>
            </w:pPr>
          </w:p>
          <w:p w14:paraId="2F876456" w14:textId="77777777" w:rsidR="001648F0" w:rsidRDefault="00DF1896">
            <w:pPr>
              <w:pStyle w:val="TableParagraph"/>
              <w:ind w:left="20"/>
              <w:jc w:val="center"/>
              <w:rPr>
                <w:sz w:val="24"/>
              </w:rPr>
            </w:pPr>
            <w:r>
              <w:rPr>
                <w:sz w:val="24"/>
              </w:rPr>
              <w:t>2021</w:t>
            </w:r>
            <w:r>
              <w:rPr>
                <w:spacing w:val="-2"/>
                <w:sz w:val="24"/>
              </w:rPr>
              <w:t xml:space="preserve"> </w:t>
            </w:r>
            <w:r>
              <w:rPr>
                <w:sz w:val="24"/>
              </w:rPr>
              <w:t>-</w:t>
            </w:r>
            <w:r>
              <w:rPr>
                <w:spacing w:val="1"/>
                <w:sz w:val="24"/>
              </w:rPr>
              <w:t xml:space="preserve"> </w:t>
            </w:r>
            <w:r>
              <w:rPr>
                <w:spacing w:val="-4"/>
                <w:sz w:val="24"/>
              </w:rPr>
              <w:t>2024</w:t>
            </w:r>
          </w:p>
        </w:tc>
      </w:tr>
      <w:tr w:rsidR="001648F0" w14:paraId="15655876" w14:textId="77777777">
        <w:trPr>
          <w:trHeight w:val="4290"/>
        </w:trPr>
        <w:tc>
          <w:tcPr>
            <w:tcW w:w="3109" w:type="dxa"/>
          </w:tcPr>
          <w:p w14:paraId="23E1AF1C" w14:textId="77777777" w:rsidR="001648F0" w:rsidRDefault="00DF1896">
            <w:pPr>
              <w:pStyle w:val="TableParagraph"/>
              <w:spacing w:before="246"/>
              <w:ind w:left="82" w:right="69"/>
              <w:jc w:val="center"/>
              <w:rPr>
                <w:sz w:val="24"/>
              </w:rPr>
            </w:pPr>
            <w:r>
              <w:rPr>
                <w:sz w:val="24"/>
              </w:rPr>
              <w:t>Scott</w:t>
            </w:r>
            <w:r>
              <w:rPr>
                <w:spacing w:val="-3"/>
                <w:sz w:val="24"/>
              </w:rPr>
              <w:t xml:space="preserve"> </w:t>
            </w:r>
            <w:r>
              <w:rPr>
                <w:spacing w:val="-2"/>
                <w:sz w:val="24"/>
              </w:rPr>
              <w:t>Lillibridge</w:t>
            </w:r>
          </w:p>
          <w:p w14:paraId="24078DA1" w14:textId="77777777" w:rsidR="001648F0" w:rsidRDefault="001648F0">
            <w:pPr>
              <w:pStyle w:val="TableParagraph"/>
              <w:spacing w:before="97"/>
              <w:rPr>
                <w:b/>
                <w:sz w:val="20"/>
              </w:rPr>
            </w:pPr>
          </w:p>
          <w:p w14:paraId="50D125C4" w14:textId="77777777" w:rsidR="001648F0" w:rsidRDefault="00DF1896">
            <w:pPr>
              <w:pStyle w:val="TableParagraph"/>
              <w:ind w:left="304"/>
              <w:rPr>
                <w:sz w:val="20"/>
              </w:rPr>
            </w:pPr>
            <w:r>
              <w:rPr>
                <w:noProof/>
                <w:sz w:val="20"/>
              </w:rPr>
              <w:drawing>
                <wp:inline distT="0" distB="0" distL="0" distR="0" wp14:anchorId="3C684096" wp14:editId="068288F2">
                  <wp:extent cx="1578838" cy="1973580"/>
                  <wp:effectExtent l="0" t="0" r="0" b="0"/>
                  <wp:docPr id="122" name="Image 122" descr="Professional headshot of Commissioner Lillibri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Professional headshot of Commissioner Lillibridge."/>
                          <pic:cNvPicPr/>
                        </pic:nvPicPr>
                        <pic:blipFill>
                          <a:blip r:embed="rId108" cstate="print"/>
                          <a:stretch>
                            <a:fillRect/>
                          </a:stretch>
                        </pic:blipFill>
                        <pic:spPr>
                          <a:xfrm>
                            <a:off x="0" y="0"/>
                            <a:ext cx="1578838" cy="1973580"/>
                          </a:xfrm>
                          <a:prstGeom prst="rect">
                            <a:avLst/>
                          </a:prstGeom>
                        </pic:spPr>
                      </pic:pic>
                    </a:graphicData>
                  </a:graphic>
                </wp:inline>
              </w:drawing>
            </w:r>
          </w:p>
          <w:p w14:paraId="02A2A699" w14:textId="77777777" w:rsidR="001648F0" w:rsidRDefault="001648F0">
            <w:pPr>
              <w:pStyle w:val="TableParagraph"/>
              <w:spacing w:before="102"/>
              <w:rPr>
                <w:b/>
                <w:sz w:val="20"/>
              </w:rPr>
            </w:pPr>
          </w:p>
        </w:tc>
        <w:tc>
          <w:tcPr>
            <w:tcW w:w="2960" w:type="dxa"/>
          </w:tcPr>
          <w:p w14:paraId="34DDFF9E" w14:textId="77777777" w:rsidR="001648F0" w:rsidRDefault="001648F0">
            <w:pPr>
              <w:pStyle w:val="TableParagraph"/>
              <w:rPr>
                <w:b/>
                <w:sz w:val="24"/>
              </w:rPr>
            </w:pPr>
          </w:p>
          <w:p w14:paraId="43A4278B" w14:textId="77777777" w:rsidR="001648F0" w:rsidRDefault="001648F0">
            <w:pPr>
              <w:pStyle w:val="TableParagraph"/>
              <w:rPr>
                <w:b/>
                <w:sz w:val="24"/>
              </w:rPr>
            </w:pPr>
          </w:p>
          <w:p w14:paraId="0B8DD37F" w14:textId="77777777" w:rsidR="001648F0" w:rsidRDefault="001648F0">
            <w:pPr>
              <w:pStyle w:val="TableParagraph"/>
              <w:rPr>
                <w:b/>
                <w:sz w:val="24"/>
              </w:rPr>
            </w:pPr>
          </w:p>
          <w:p w14:paraId="5AF75400" w14:textId="77777777" w:rsidR="001648F0" w:rsidRDefault="001648F0">
            <w:pPr>
              <w:pStyle w:val="TableParagraph"/>
              <w:rPr>
                <w:b/>
                <w:sz w:val="24"/>
              </w:rPr>
            </w:pPr>
          </w:p>
          <w:p w14:paraId="5D5E6BED" w14:textId="77777777" w:rsidR="001648F0" w:rsidRDefault="001648F0">
            <w:pPr>
              <w:pStyle w:val="TableParagraph"/>
              <w:rPr>
                <w:b/>
                <w:sz w:val="24"/>
              </w:rPr>
            </w:pPr>
          </w:p>
          <w:p w14:paraId="0A5F3A78" w14:textId="77777777" w:rsidR="001648F0" w:rsidRDefault="001648F0">
            <w:pPr>
              <w:pStyle w:val="TableParagraph"/>
              <w:spacing w:before="213"/>
              <w:rPr>
                <w:b/>
                <w:sz w:val="24"/>
              </w:rPr>
            </w:pPr>
          </w:p>
          <w:p w14:paraId="0252B922" w14:textId="77777777" w:rsidR="001648F0" w:rsidRDefault="00DF1896">
            <w:pPr>
              <w:pStyle w:val="TableParagraph"/>
              <w:spacing w:line="269" w:lineRule="exact"/>
              <w:ind w:left="123" w:right="111"/>
              <w:jc w:val="center"/>
              <w:rPr>
                <w:b/>
                <w:sz w:val="24"/>
              </w:rPr>
            </w:pPr>
            <w:r>
              <w:rPr>
                <w:b/>
                <w:spacing w:val="-2"/>
                <w:sz w:val="24"/>
              </w:rPr>
              <w:t>Governor</w:t>
            </w:r>
          </w:p>
          <w:p w14:paraId="3A94EEEC" w14:textId="77777777" w:rsidR="001648F0" w:rsidRDefault="00DF1896">
            <w:pPr>
              <w:pStyle w:val="TableParagraph"/>
              <w:spacing w:line="269" w:lineRule="exact"/>
              <w:ind w:left="126" w:right="108"/>
              <w:jc w:val="center"/>
              <w:rPr>
                <w:sz w:val="24"/>
              </w:rPr>
            </w:pPr>
            <w:r>
              <w:rPr>
                <w:sz w:val="24"/>
              </w:rPr>
              <w:t>Business</w:t>
            </w:r>
            <w:r>
              <w:rPr>
                <w:spacing w:val="-2"/>
                <w:sz w:val="24"/>
              </w:rPr>
              <w:t xml:space="preserve"> Community</w:t>
            </w:r>
          </w:p>
        </w:tc>
        <w:tc>
          <w:tcPr>
            <w:tcW w:w="2433" w:type="dxa"/>
          </w:tcPr>
          <w:p w14:paraId="7E9E9598" w14:textId="77777777" w:rsidR="001648F0" w:rsidRDefault="001648F0">
            <w:pPr>
              <w:pStyle w:val="TableParagraph"/>
              <w:rPr>
                <w:b/>
                <w:sz w:val="24"/>
              </w:rPr>
            </w:pPr>
          </w:p>
          <w:p w14:paraId="24DDF277" w14:textId="77777777" w:rsidR="001648F0" w:rsidRDefault="001648F0">
            <w:pPr>
              <w:pStyle w:val="TableParagraph"/>
              <w:rPr>
                <w:b/>
                <w:sz w:val="24"/>
              </w:rPr>
            </w:pPr>
          </w:p>
          <w:p w14:paraId="71AB77A6" w14:textId="77777777" w:rsidR="001648F0" w:rsidRDefault="001648F0">
            <w:pPr>
              <w:pStyle w:val="TableParagraph"/>
              <w:rPr>
                <w:b/>
                <w:sz w:val="24"/>
              </w:rPr>
            </w:pPr>
          </w:p>
          <w:p w14:paraId="5A1A12E4" w14:textId="77777777" w:rsidR="001648F0" w:rsidRDefault="001648F0">
            <w:pPr>
              <w:pStyle w:val="TableParagraph"/>
              <w:spacing w:before="241"/>
              <w:rPr>
                <w:b/>
                <w:sz w:val="24"/>
              </w:rPr>
            </w:pPr>
          </w:p>
          <w:p w14:paraId="35538AC6" w14:textId="77777777" w:rsidR="001648F0" w:rsidRDefault="00DF1896">
            <w:pPr>
              <w:pStyle w:val="TableParagraph"/>
              <w:spacing w:line="269" w:lineRule="exact"/>
              <w:ind w:left="16"/>
              <w:jc w:val="center"/>
              <w:rPr>
                <w:sz w:val="24"/>
              </w:rPr>
            </w:pPr>
            <w:r>
              <w:rPr>
                <w:sz w:val="24"/>
              </w:rPr>
              <w:t>Chair</w:t>
            </w:r>
            <w:r>
              <w:rPr>
                <w:spacing w:val="-4"/>
                <w:sz w:val="24"/>
              </w:rPr>
              <w:t xml:space="preserve"> </w:t>
            </w:r>
            <w:r>
              <w:rPr>
                <w:sz w:val="24"/>
              </w:rPr>
              <w:t>of</w:t>
            </w:r>
            <w:r>
              <w:rPr>
                <w:spacing w:val="1"/>
                <w:sz w:val="24"/>
              </w:rPr>
              <w:t xml:space="preserve"> </w:t>
            </w:r>
            <w:r>
              <w:rPr>
                <w:spacing w:val="-2"/>
                <w:sz w:val="24"/>
              </w:rPr>
              <w:t>Legislative</w:t>
            </w:r>
          </w:p>
          <w:p w14:paraId="60FF8E84" w14:textId="77777777" w:rsidR="001648F0" w:rsidRDefault="00DF1896">
            <w:pPr>
              <w:pStyle w:val="TableParagraph"/>
              <w:spacing w:line="269" w:lineRule="exact"/>
              <w:ind w:left="156" w:right="135"/>
              <w:jc w:val="center"/>
              <w:rPr>
                <w:sz w:val="24"/>
              </w:rPr>
            </w:pPr>
            <w:r>
              <w:rPr>
                <w:spacing w:val="-2"/>
                <w:sz w:val="24"/>
              </w:rPr>
              <w:t>Committee</w:t>
            </w:r>
          </w:p>
          <w:p w14:paraId="470B4DD2" w14:textId="77777777" w:rsidR="001648F0" w:rsidRDefault="00DF1896">
            <w:pPr>
              <w:pStyle w:val="TableParagraph"/>
              <w:spacing w:before="261" w:line="225" w:lineRule="auto"/>
              <w:ind w:left="156" w:right="135"/>
              <w:jc w:val="center"/>
              <w:rPr>
                <w:sz w:val="24"/>
              </w:rPr>
            </w:pPr>
            <w:r>
              <w:rPr>
                <w:sz w:val="24"/>
              </w:rPr>
              <w:t>Committee</w:t>
            </w:r>
            <w:r>
              <w:rPr>
                <w:spacing w:val="-17"/>
                <w:sz w:val="24"/>
              </w:rPr>
              <w:t xml:space="preserve"> </w:t>
            </w:r>
            <w:r>
              <w:rPr>
                <w:sz w:val="24"/>
              </w:rPr>
              <w:t xml:space="preserve">Member of Executive </w:t>
            </w:r>
            <w:r>
              <w:rPr>
                <w:spacing w:val="-2"/>
                <w:sz w:val="24"/>
              </w:rPr>
              <w:t>Committee</w:t>
            </w:r>
          </w:p>
        </w:tc>
        <w:tc>
          <w:tcPr>
            <w:tcW w:w="2069" w:type="dxa"/>
          </w:tcPr>
          <w:p w14:paraId="17B55266" w14:textId="77777777" w:rsidR="001648F0" w:rsidRDefault="001648F0">
            <w:pPr>
              <w:pStyle w:val="TableParagraph"/>
              <w:rPr>
                <w:b/>
                <w:sz w:val="24"/>
              </w:rPr>
            </w:pPr>
          </w:p>
          <w:p w14:paraId="2226D61E" w14:textId="77777777" w:rsidR="001648F0" w:rsidRDefault="001648F0">
            <w:pPr>
              <w:pStyle w:val="TableParagraph"/>
              <w:rPr>
                <w:b/>
                <w:sz w:val="24"/>
              </w:rPr>
            </w:pPr>
          </w:p>
          <w:p w14:paraId="46F1062E" w14:textId="77777777" w:rsidR="001648F0" w:rsidRDefault="001648F0">
            <w:pPr>
              <w:pStyle w:val="TableParagraph"/>
              <w:rPr>
                <w:b/>
                <w:sz w:val="24"/>
              </w:rPr>
            </w:pPr>
          </w:p>
          <w:p w14:paraId="2786DEEA" w14:textId="77777777" w:rsidR="001648F0" w:rsidRDefault="001648F0">
            <w:pPr>
              <w:pStyle w:val="TableParagraph"/>
              <w:rPr>
                <w:b/>
                <w:sz w:val="24"/>
              </w:rPr>
            </w:pPr>
          </w:p>
          <w:p w14:paraId="7C22866E" w14:textId="77777777" w:rsidR="001648F0" w:rsidRDefault="001648F0">
            <w:pPr>
              <w:pStyle w:val="TableParagraph"/>
              <w:rPr>
                <w:b/>
                <w:sz w:val="24"/>
              </w:rPr>
            </w:pPr>
          </w:p>
          <w:p w14:paraId="538C187B" w14:textId="77777777" w:rsidR="001648F0" w:rsidRDefault="001648F0">
            <w:pPr>
              <w:pStyle w:val="TableParagraph"/>
              <w:rPr>
                <w:b/>
                <w:sz w:val="24"/>
              </w:rPr>
            </w:pPr>
          </w:p>
          <w:p w14:paraId="4093FD87" w14:textId="77777777" w:rsidR="001648F0" w:rsidRDefault="001648F0">
            <w:pPr>
              <w:pStyle w:val="TableParagraph"/>
              <w:spacing w:before="66"/>
              <w:rPr>
                <w:b/>
                <w:sz w:val="24"/>
              </w:rPr>
            </w:pPr>
          </w:p>
          <w:p w14:paraId="0871EB87" w14:textId="77777777" w:rsidR="001648F0" w:rsidRDefault="00DF1896">
            <w:pPr>
              <w:pStyle w:val="TableParagraph"/>
              <w:ind w:left="20"/>
              <w:jc w:val="center"/>
              <w:rPr>
                <w:sz w:val="24"/>
              </w:rPr>
            </w:pPr>
            <w:r>
              <w:rPr>
                <w:sz w:val="24"/>
              </w:rPr>
              <w:t>2021</w:t>
            </w:r>
            <w:r>
              <w:rPr>
                <w:spacing w:val="-2"/>
                <w:sz w:val="24"/>
              </w:rPr>
              <w:t xml:space="preserve"> </w:t>
            </w:r>
            <w:r>
              <w:rPr>
                <w:sz w:val="24"/>
              </w:rPr>
              <w:t>-</w:t>
            </w:r>
            <w:r>
              <w:rPr>
                <w:spacing w:val="1"/>
                <w:sz w:val="24"/>
              </w:rPr>
              <w:t xml:space="preserve"> </w:t>
            </w:r>
            <w:r>
              <w:rPr>
                <w:spacing w:val="-4"/>
                <w:sz w:val="24"/>
              </w:rPr>
              <w:t>2024</w:t>
            </w:r>
          </w:p>
        </w:tc>
      </w:tr>
      <w:tr w:rsidR="001648F0" w14:paraId="373250E9" w14:textId="77777777">
        <w:trPr>
          <w:trHeight w:val="3630"/>
        </w:trPr>
        <w:tc>
          <w:tcPr>
            <w:tcW w:w="3109" w:type="dxa"/>
          </w:tcPr>
          <w:p w14:paraId="6BFF661B" w14:textId="77777777" w:rsidR="001648F0" w:rsidRDefault="001648F0">
            <w:pPr>
              <w:pStyle w:val="TableParagraph"/>
              <w:spacing w:before="8"/>
              <w:rPr>
                <w:b/>
                <w:sz w:val="24"/>
              </w:rPr>
            </w:pPr>
          </w:p>
          <w:p w14:paraId="3FFCFF56" w14:textId="77777777" w:rsidR="001648F0" w:rsidRDefault="00DF1896">
            <w:pPr>
              <w:pStyle w:val="TableParagraph"/>
              <w:spacing w:before="1"/>
              <w:ind w:left="82"/>
              <w:jc w:val="center"/>
              <w:rPr>
                <w:sz w:val="24"/>
              </w:rPr>
            </w:pPr>
            <w:r>
              <w:rPr>
                <w:sz w:val="24"/>
              </w:rPr>
              <w:t>Dr.</w:t>
            </w:r>
            <w:r>
              <w:rPr>
                <w:spacing w:val="-3"/>
                <w:sz w:val="24"/>
              </w:rPr>
              <w:t xml:space="preserve"> </w:t>
            </w:r>
            <w:r>
              <w:rPr>
                <w:sz w:val="24"/>
              </w:rPr>
              <w:t>Luciana</w:t>
            </w:r>
            <w:r>
              <w:rPr>
                <w:spacing w:val="-3"/>
                <w:sz w:val="24"/>
              </w:rPr>
              <w:t xml:space="preserve"> </w:t>
            </w:r>
            <w:proofErr w:type="spellStart"/>
            <w:r>
              <w:rPr>
                <w:spacing w:val="-2"/>
                <w:sz w:val="24"/>
              </w:rPr>
              <w:t>Profaca</w:t>
            </w:r>
            <w:proofErr w:type="spellEnd"/>
          </w:p>
          <w:p w14:paraId="67DC64E0" w14:textId="77777777" w:rsidR="001648F0" w:rsidRDefault="001648F0">
            <w:pPr>
              <w:pStyle w:val="TableParagraph"/>
              <w:rPr>
                <w:b/>
                <w:sz w:val="20"/>
              </w:rPr>
            </w:pPr>
          </w:p>
          <w:p w14:paraId="0D16CF07" w14:textId="77777777" w:rsidR="001648F0" w:rsidRDefault="001648F0">
            <w:pPr>
              <w:pStyle w:val="TableParagraph"/>
              <w:spacing w:before="157"/>
              <w:rPr>
                <w:b/>
                <w:sz w:val="20"/>
              </w:rPr>
            </w:pPr>
          </w:p>
          <w:p w14:paraId="3F10F75D" w14:textId="77777777" w:rsidR="001648F0" w:rsidRDefault="00DF1896">
            <w:pPr>
              <w:pStyle w:val="TableParagraph"/>
              <w:ind w:left="352"/>
              <w:rPr>
                <w:sz w:val="20"/>
              </w:rPr>
            </w:pPr>
            <w:r>
              <w:rPr>
                <w:noProof/>
                <w:sz w:val="20"/>
              </w:rPr>
              <w:drawing>
                <wp:inline distT="0" distB="0" distL="0" distR="0" wp14:anchorId="58CC6635" wp14:editId="3479E53B">
                  <wp:extent cx="1514517" cy="1135856"/>
                  <wp:effectExtent l="0" t="0" r="0" b="0"/>
                  <wp:docPr id="123" name="Image 123" descr="Professional headshot of Commissioner Dr. Profa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Professional headshot of Commissioner Dr. Profaca."/>
                          <pic:cNvPicPr/>
                        </pic:nvPicPr>
                        <pic:blipFill>
                          <a:blip r:embed="rId109" cstate="print"/>
                          <a:stretch>
                            <a:fillRect/>
                          </a:stretch>
                        </pic:blipFill>
                        <pic:spPr>
                          <a:xfrm>
                            <a:off x="0" y="0"/>
                            <a:ext cx="1514517" cy="1135856"/>
                          </a:xfrm>
                          <a:prstGeom prst="rect">
                            <a:avLst/>
                          </a:prstGeom>
                        </pic:spPr>
                      </pic:pic>
                    </a:graphicData>
                  </a:graphic>
                </wp:inline>
              </w:drawing>
            </w:r>
          </w:p>
          <w:p w14:paraId="08EE90FE" w14:textId="77777777" w:rsidR="001648F0" w:rsidRDefault="001648F0">
            <w:pPr>
              <w:pStyle w:val="TableParagraph"/>
              <w:rPr>
                <w:b/>
                <w:sz w:val="20"/>
              </w:rPr>
            </w:pPr>
          </w:p>
          <w:p w14:paraId="433D0A75" w14:textId="77777777" w:rsidR="001648F0" w:rsidRDefault="001648F0">
            <w:pPr>
              <w:pStyle w:val="TableParagraph"/>
              <w:spacing w:before="203"/>
              <w:rPr>
                <w:b/>
                <w:sz w:val="20"/>
              </w:rPr>
            </w:pPr>
          </w:p>
        </w:tc>
        <w:tc>
          <w:tcPr>
            <w:tcW w:w="2960" w:type="dxa"/>
          </w:tcPr>
          <w:p w14:paraId="17C70E76" w14:textId="77777777" w:rsidR="001648F0" w:rsidRDefault="001648F0">
            <w:pPr>
              <w:pStyle w:val="TableParagraph"/>
              <w:rPr>
                <w:b/>
                <w:sz w:val="24"/>
              </w:rPr>
            </w:pPr>
          </w:p>
          <w:p w14:paraId="4A82842E" w14:textId="77777777" w:rsidR="001648F0" w:rsidRDefault="001648F0">
            <w:pPr>
              <w:pStyle w:val="TableParagraph"/>
              <w:rPr>
                <w:b/>
                <w:sz w:val="24"/>
              </w:rPr>
            </w:pPr>
          </w:p>
          <w:p w14:paraId="0C15C536" w14:textId="77777777" w:rsidR="001648F0" w:rsidRDefault="001648F0">
            <w:pPr>
              <w:pStyle w:val="TableParagraph"/>
              <w:rPr>
                <w:b/>
                <w:sz w:val="24"/>
              </w:rPr>
            </w:pPr>
          </w:p>
          <w:p w14:paraId="3A3B5CB1" w14:textId="77777777" w:rsidR="001648F0" w:rsidRDefault="001648F0">
            <w:pPr>
              <w:pStyle w:val="TableParagraph"/>
              <w:rPr>
                <w:b/>
                <w:sz w:val="24"/>
              </w:rPr>
            </w:pPr>
          </w:p>
          <w:p w14:paraId="125FD55C" w14:textId="77777777" w:rsidR="001648F0" w:rsidRDefault="001648F0">
            <w:pPr>
              <w:pStyle w:val="TableParagraph"/>
              <w:spacing w:before="160"/>
              <w:rPr>
                <w:b/>
                <w:sz w:val="24"/>
              </w:rPr>
            </w:pPr>
          </w:p>
          <w:p w14:paraId="0188E2D9" w14:textId="77777777" w:rsidR="001648F0" w:rsidRDefault="00DF1896">
            <w:pPr>
              <w:pStyle w:val="TableParagraph"/>
              <w:spacing w:before="1" w:line="269" w:lineRule="exact"/>
              <w:ind w:left="123" w:right="111"/>
              <w:jc w:val="center"/>
              <w:rPr>
                <w:b/>
                <w:sz w:val="24"/>
              </w:rPr>
            </w:pPr>
            <w:r>
              <w:rPr>
                <w:b/>
                <w:spacing w:val="-2"/>
                <w:sz w:val="24"/>
              </w:rPr>
              <w:t>Governor</w:t>
            </w:r>
          </w:p>
          <w:p w14:paraId="7B7349B0" w14:textId="77777777" w:rsidR="001648F0" w:rsidRDefault="00DF1896">
            <w:pPr>
              <w:pStyle w:val="TableParagraph"/>
              <w:spacing w:line="269" w:lineRule="exact"/>
              <w:ind w:left="123" w:right="108"/>
              <w:jc w:val="center"/>
              <w:rPr>
                <w:sz w:val="24"/>
              </w:rPr>
            </w:pPr>
            <w:r>
              <w:rPr>
                <w:sz w:val="24"/>
              </w:rPr>
              <w:t>Disability</w:t>
            </w:r>
            <w:r>
              <w:rPr>
                <w:spacing w:val="-10"/>
                <w:sz w:val="24"/>
              </w:rPr>
              <w:t xml:space="preserve"> </w:t>
            </w:r>
            <w:r>
              <w:rPr>
                <w:spacing w:val="-2"/>
                <w:sz w:val="24"/>
              </w:rPr>
              <w:t>Community</w:t>
            </w:r>
          </w:p>
        </w:tc>
        <w:tc>
          <w:tcPr>
            <w:tcW w:w="2433" w:type="dxa"/>
          </w:tcPr>
          <w:p w14:paraId="10DEE13F" w14:textId="77777777" w:rsidR="001648F0" w:rsidRDefault="001648F0">
            <w:pPr>
              <w:pStyle w:val="TableParagraph"/>
              <w:rPr>
                <w:b/>
                <w:sz w:val="24"/>
              </w:rPr>
            </w:pPr>
          </w:p>
          <w:p w14:paraId="5173FA17" w14:textId="77777777" w:rsidR="001648F0" w:rsidRDefault="001648F0">
            <w:pPr>
              <w:pStyle w:val="TableParagraph"/>
              <w:rPr>
                <w:b/>
                <w:sz w:val="24"/>
              </w:rPr>
            </w:pPr>
          </w:p>
          <w:p w14:paraId="694E13C7" w14:textId="77777777" w:rsidR="001648F0" w:rsidRDefault="001648F0">
            <w:pPr>
              <w:pStyle w:val="TableParagraph"/>
              <w:rPr>
                <w:b/>
                <w:sz w:val="24"/>
              </w:rPr>
            </w:pPr>
          </w:p>
          <w:p w14:paraId="7359A7CF" w14:textId="77777777" w:rsidR="001648F0" w:rsidRDefault="001648F0">
            <w:pPr>
              <w:pStyle w:val="TableParagraph"/>
              <w:spacing w:before="186"/>
              <w:rPr>
                <w:b/>
                <w:sz w:val="24"/>
              </w:rPr>
            </w:pPr>
          </w:p>
          <w:p w14:paraId="5187AD54" w14:textId="77777777" w:rsidR="001648F0" w:rsidRDefault="00DF1896">
            <w:pPr>
              <w:pStyle w:val="TableParagraph"/>
              <w:spacing w:line="228" w:lineRule="auto"/>
              <w:ind w:left="156" w:right="135"/>
              <w:jc w:val="center"/>
              <w:rPr>
                <w:sz w:val="24"/>
              </w:rPr>
            </w:pPr>
            <w:r>
              <w:rPr>
                <w:sz w:val="24"/>
              </w:rPr>
              <w:t>Committee</w:t>
            </w:r>
            <w:r>
              <w:rPr>
                <w:spacing w:val="-17"/>
                <w:sz w:val="24"/>
              </w:rPr>
              <w:t xml:space="preserve"> </w:t>
            </w:r>
            <w:r>
              <w:rPr>
                <w:sz w:val="24"/>
              </w:rPr>
              <w:t xml:space="preserve">Member of Education and </w:t>
            </w:r>
            <w:r>
              <w:rPr>
                <w:spacing w:val="-2"/>
                <w:sz w:val="24"/>
              </w:rPr>
              <w:t>Outreach Committee</w:t>
            </w:r>
          </w:p>
        </w:tc>
        <w:tc>
          <w:tcPr>
            <w:tcW w:w="2069" w:type="dxa"/>
          </w:tcPr>
          <w:p w14:paraId="5D11568A" w14:textId="77777777" w:rsidR="001648F0" w:rsidRDefault="001648F0">
            <w:pPr>
              <w:pStyle w:val="TableParagraph"/>
              <w:rPr>
                <w:b/>
                <w:sz w:val="24"/>
              </w:rPr>
            </w:pPr>
          </w:p>
          <w:p w14:paraId="7D31E2F7" w14:textId="77777777" w:rsidR="001648F0" w:rsidRDefault="001648F0">
            <w:pPr>
              <w:pStyle w:val="TableParagraph"/>
              <w:rPr>
                <w:b/>
                <w:sz w:val="24"/>
              </w:rPr>
            </w:pPr>
          </w:p>
          <w:p w14:paraId="7DDD2114" w14:textId="77777777" w:rsidR="001648F0" w:rsidRDefault="001648F0">
            <w:pPr>
              <w:pStyle w:val="TableParagraph"/>
              <w:rPr>
                <w:b/>
                <w:sz w:val="24"/>
              </w:rPr>
            </w:pPr>
          </w:p>
          <w:p w14:paraId="274AE624" w14:textId="77777777" w:rsidR="001648F0" w:rsidRDefault="001648F0">
            <w:pPr>
              <w:pStyle w:val="TableParagraph"/>
              <w:rPr>
                <w:b/>
                <w:sz w:val="24"/>
              </w:rPr>
            </w:pPr>
          </w:p>
          <w:p w14:paraId="7F6BBFE0" w14:textId="77777777" w:rsidR="001648F0" w:rsidRDefault="001648F0">
            <w:pPr>
              <w:pStyle w:val="TableParagraph"/>
              <w:rPr>
                <w:b/>
                <w:sz w:val="24"/>
              </w:rPr>
            </w:pPr>
          </w:p>
          <w:p w14:paraId="63ACFB8B" w14:textId="77777777" w:rsidR="001648F0" w:rsidRDefault="001648F0">
            <w:pPr>
              <w:pStyle w:val="TableParagraph"/>
              <w:spacing w:before="14"/>
              <w:rPr>
                <w:b/>
                <w:sz w:val="24"/>
              </w:rPr>
            </w:pPr>
          </w:p>
          <w:p w14:paraId="7E3AF768" w14:textId="77777777" w:rsidR="001648F0" w:rsidRDefault="00DF1896">
            <w:pPr>
              <w:pStyle w:val="TableParagraph"/>
              <w:ind w:left="20"/>
              <w:jc w:val="center"/>
              <w:rPr>
                <w:sz w:val="24"/>
              </w:rPr>
            </w:pPr>
            <w:r>
              <w:rPr>
                <w:sz w:val="24"/>
              </w:rPr>
              <w:t>2023</w:t>
            </w:r>
            <w:r>
              <w:rPr>
                <w:spacing w:val="-2"/>
                <w:sz w:val="24"/>
              </w:rPr>
              <w:t xml:space="preserve"> </w:t>
            </w:r>
            <w:r>
              <w:rPr>
                <w:sz w:val="24"/>
              </w:rPr>
              <w:t>-</w:t>
            </w:r>
            <w:r>
              <w:rPr>
                <w:spacing w:val="1"/>
                <w:sz w:val="24"/>
              </w:rPr>
              <w:t xml:space="preserve"> </w:t>
            </w:r>
            <w:r>
              <w:rPr>
                <w:spacing w:val="-4"/>
                <w:sz w:val="24"/>
              </w:rPr>
              <w:t>2026</w:t>
            </w:r>
          </w:p>
        </w:tc>
      </w:tr>
    </w:tbl>
    <w:p w14:paraId="2056C580" w14:textId="77777777" w:rsidR="001648F0" w:rsidRDefault="001648F0">
      <w:pPr>
        <w:jc w:val="center"/>
        <w:rPr>
          <w:sz w:val="24"/>
        </w:rPr>
        <w:sectPr w:rsidR="001648F0">
          <w:pgSz w:w="12240" w:h="15840"/>
          <w:pgMar w:top="680" w:right="380" w:bottom="660" w:left="460" w:header="492" w:footer="467" w:gutter="0"/>
          <w:cols w:space="720"/>
        </w:sectPr>
      </w:pPr>
    </w:p>
    <w:p w14:paraId="3BE38496" w14:textId="77777777" w:rsidR="001648F0" w:rsidRDefault="001648F0">
      <w:pPr>
        <w:pStyle w:val="BodyText"/>
        <w:spacing w:before="168"/>
        <w:rPr>
          <w:b/>
          <w:sz w:val="20"/>
        </w:rPr>
      </w:pPr>
    </w:p>
    <w:tbl>
      <w:tblPr>
        <w:tblW w:w="0" w:type="auto"/>
        <w:tblInd w:w="6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56"/>
        <w:gridCol w:w="2790"/>
        <w:gridCol w:w="2400"/>
        <w:gridCol w:w="2028"/>
      </w:tblGrid>
      <w:tr w:rsidR="001648F0" w14:paraId="1D49F625" w14:textId="77777777">
        <w:trPr>
          <w:trHeight w:val="1133"/>
        </w:trPr>
        <w:tc>
          <w:tcPr>
            <w:tcW w:w="3356" w:type="dxa"/>
            <w:shd w:val="clear" w:color="auto" w:fill="BDD6EE"/>
          </w:tcPr>
          <w:p w14:paraId="2262341A" w14:textId="77777777" w:rsidR="001648F0" w:rsidRDefault="001648F0">
            <w:pPr>
              <w:pStyle w:val="TableParagraph"/>
              <w:spacing w:before="145"/>
              <w:rPr>
                <w:b/>
                <w:sz w:val="24"/>
              </w:rPr>
            </w:pPr>
          </w:p>
          <w:p w14:paraId="2C759978" w14:textId="77777777" w:rsidR="001648F0" w:rsidRDefault="00DF1896">
            <w:pPr>
              <w:pStyle w:val="TableParagraph"/>
              <w:ind w:left="18"/>
              <w:jc w:val="center"/>
              <w:rPr>
                <w:b/>
                <w:sz w:val="24"/>
              </w:rPr>
            </w:pPr>
            <w:r>
              <w:rPr>
                <w:b/>
                <w:sz w:val="24"/>
              </w:rPr>
              <w:t>Name</w:t>
            </w:r>
            <w:r>
              <w:rPr>
                <w:b/>
                <w:spacing w:val="-3"/>
                <w:sz w:val="24"/>
              </w:rPr>
              <w:t xml:space="preserve"> </w:t>
            </w:r>
            <w:r>
              <w:rPr>
                <w:b/>
                <w:sz w:val="24"/>
              </w:rPr>
              <w:t>&amp;</w:t>
            </w:r>
            <w:r>
              <w:rPr>
                <w:b/>
                <w:spacing w:val="-1"/>
                <w:sz w:val="24"/>
              </w:rPr>
              <w:t xml:space="preserve"> </w:t>
            </w:r>
            <w:r>
              <w:rPr>
                <w:b/>
                <w:spacing w:val="-4"/>
                <w:sz w:val="24"/>
              </w:rPr>
              <w:t>Photo</w:t>
            </w:r>
          </w:p>
        </w:tc>
        <w:tc>
          <w:tcPr>
            <w:tcW w:w="2790" w:type="dxa"/>
            <w:shd w:val="clear" w:color="auto" w:fill="BDD6EE"/>
          </w:tcPr>
          <w:p w14:paraId="368D6A22" w14:textId="77777777" w:rsidR="001648F0" w:rsidRDefault="00DF1896">
            <w:pPr>
              <w:pStyle w:val="TableParagraph"/>
              <w:spacing w:before="39" w:line="228" w:lineRule="auto"/>
              <w:ind w:left="128" w:right="109" w:hanging="4"/>
              <w:jc w:val="center"/>
              <w:rPr>
                <w:b/>
                <w:sz w:val="24"/>
              </w:rPr>
            </w:pPr>
            <w:r>
              <w:rPr>
                <w:b/>
                <w:sz w:val="24"/>
              </w:rPr>
              <w:t>Appointment Type (Governor,</w:t>
            </w:r>
            <w:r>
              <w:rPr>
                <w:b/>
                <w:spacing w:val="-17"/>
                <w:sz w:val="24"/>
              </w:rPr>
              <w:t xml:space="preserve"> </w:t>
            </w:r>
            <w:r>
              <w:rPr>
                <w:b/>
                <w:sz w:val="24"/>
              </w:rPr>
              <w:t>Speaker</w:t>
            </w:r>
            <w:r>
              <w:rPr>
                <w:b/>
                <w:spacing w:val="-17"/>
                <w:sz w:val="24"/>
              </w:rPr>
              <w:t xml:space="preserve"> </w:t>
            </w:r>
            <w:r>
              <w:rPr>
                <w:b/>
                <w:sz w:val="24"/>
              </w:rPr>
              <w:t>of the Assembly,</w:t>
            </w:r>
            <w:r>
              <w:rPr>
                <w:b/>
                <w:spacing w:val="-1"/>
                <w:sz w:val="24"/>
              </w:rPr>
              <w:t xml:space="preserve"> </w:t>
            </w:r>
            <w:r>
              <w:rPr>
                <w:b/>
                <w:sz w:val="24"/>
              </w:rPr>
              <w:t>Senate Committee on Rules)</w:t>
            </w:r>
          </w:p>
        </w:tc>
        <w:tc>
          <w:tcPr>
            <w:tcW w:w="2400" w:type="dxa"/>
            <w:shd w:val="clear" w:color="auto" w:fill="BDD6EE"/>
          </w:tcPr>
          <w:p w14:paraId="6A2D7683" w14:textId="77777777" w:rsidR="001648F0" w:rsidRDefault="001648F0">
            <w:pPr>
              <w:pStyle w:val="TableParagraph"/>
              <w:spacing w:before="145"/>
              <w:rPr>
                <w:b/>
                <w:sz w:val="24"/>
              </w:rPr>
            </w:pPr>
          </w:p>
          <w:p w14:paraId="6D286976" w14:textId="77777777" w:rsidR="001648F0" w:rsidRDefault="00DF1896">
            <w:pPr>
              <w:pStyle w:val="TableParagraph"/>
              <w:ind w:left="180"/>
              <w:rPr>
                <w:b/>
                <w:sz w:val="24"/>
              </w:rPr>
            </w:pPr>
            <w:r>
              <w:rPr>
                <w:b/>
                <w:sz w:val="24"/>
              </w:rPr>
              <w:t>Commission</w:t>
            </w:r>
            <w:r>
              <w:rPr>
                <w:b/>
                <w:spacing w:val="-1"/>
                <w:sz w:val="24"/>
              </w:rPr>
              <w:t xml:space="preserve"> </w:t>
            </w:r>
            <w:r>
              <w:rPr>
                <w:b/>
                <w:spacing w:val="-4"/>
                <w:sz w:val="24"/>
              </w:rPr>
              <w:t>Role</w:t>
            </w:r>
          </w:p>
        </w:tc>
        <w:tc>
          <w:tcPr>
            <w:tcW w:w="2028" w:type="dxa"/>
            <w:shd w:val="clear" w:color="auto" w:fill="BDD6EE"/>
          </w:tcPr>
          <w:p w14:paraId="4262C6F5" w14:textId="77777777" w:rsidR="001648F0" w:rsidRDefault="001648F0">
            <w:pPr>
              <w:pStyle w:val="TableParagraph"/>
              <w:spacing w:before="24"/>
              <w:rPr>
                <w:b/>
                <w:sz w:val="24"/>
              </w:rPr>
            </w:pPr>
          </w:p>
          <w:p w14:paraId="62777ED7" w14:textId="77777777" w:rsidR="001648F0" w:rsidRDefault="00DF1896">
            <w:pPr>
              <w:pStyle w:val="TableParagraph"/>
              <w:spacing w:line="228" w:lineRule="auto"/>
              <w:ind w:left="296" w:firstLine="60"/>
              <w:rPr>
                <w:b/>
                <w:sz w:val="24"/>
              </w:rPr>
            </w:pPr>
            <w:r>
              <w:rPr>
                <w:b/>
                <w:sz w:val="24"/>
              </w:rPr>
              <w:t>Term Dates (Start –</w:t>
            </w:r>
            <w:r>
              <w:rPr>
                <w:b/>
                <w:spacing w:val="1"/>
                <w:sz w:val="24"/>
              </w:rPr>
              <w:t xml:space="preserve"> </w:t>
            </w:r>
            <w:r>
              <w:rPr>
                <w:b/>
                <w:spacing w:val="-4"/>
                <w:sz w:val="24"/>
              </w:rPr>
              <w:t>End)</w:t>
            </w:r>
          </w:p>
        </w:tc>
      </w:tr>
      <w:tr w:rsidR="001648F0" w14:paraId="38A431B6" w14:textId="77777777">
        <w:trPr>
          <w:trHeight w:val="4402"/>
        </w:trPr>
        <w:tc>
          <w:tcPr>
            <w:tcW w:w="3356" w:type="dxa"/>
          </w:tcPr>
          <w:p w14:paraId="39749C78" w14:textId="77777777" w:rsidR="001648F0" w:rsidRDefault="00DF1896">
            <w:pPr>
              <w:pStyle w:val="TableParagraph"/>
              <w:spacing w:before="244"/>
              <w:ind w:left="18"/>
              <w:jc w:val="center"/>
              <w:rPr>
                <w:sz w:val="24"/>
              </w:rPr>
            </w:pPr>
            <w:r>
              <w:rPr>
                <w:sz w:val="24"/>
              </w:rPr>
              <w:t>Héctor</w:t>
            </w:r>
            <w:r>
              <w:rPr>
                <w:spacing w:val="-2"/>
                <w:sz w:val="24"/>
              </w:rPr>
              <w:t xml:space="preserve"> Ramírez</w:t>
            </w:r>
          </w:p>
          <w:p w14:paraId="49A375D2" w14:textId="77777777" w:rsidR="001648F0" w:rsidRDefault="00DF2F48">
            <w:pPr>
              <w:pStyle w:val="TableParagraph"/>
              <w:spacing w:before="89"/>
              <w:rPr>
                <w:b/>
                <w:sz w:val="20"/>
              </w:rPr>
            </w:pPr>
            <w:r>
              <w:rPr>
                <w:noProof/>
                <w:sz w:val="20"/>
              </w:rPr>
              <w:drawing>
                <wp:anchor distT="0" distB="0" distL="114300" distR="114300" simplePos="0" relativeHeight="251658318" behindDoc="0" locked="0" layoutInCell="1" allowOverlap="1" wp14:anchorId="435BEA71" wp14:editId="383DBB01">
                  <wp:simplePos x="0" y="0"/>
                  <wp:positionH relativeFrom="column">
                    <wp:posOffset>144780</wp:posOffset>
                  </wp:positionH>
                  <wp:positionV relativeFrom="paragraph">
                    <wp:posOffset>215265</wp:posOffset>
                  </wp:positionV>
                  <wp:extent cx="1870710" cy="1895475"/>
                  <wp:effectExtent l="0" t="0" r="0" b="9525"/>
                  <wp:wrapSquare wrapText="bothSides"/>
                  <wp:docPr id="124" name="Image 124" descr="Professional headshot of Commissioner Ram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descr="Professional headshot of Commissioner Ramirez."/>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70710" cy="1895475"/>
                          </a:xfrm>
                          <a:prstGeom prst="rect">
                            <a:avLst/>
                          </a:prstGeom>
                        </pic:spPr>
                      </pic:pic>
                    </a:graphicData>
                  </a:graphic>
                </wp:anchor>
              </w:drawing>
            </w:r>
          </w:p>
          <w:p w14:paraId="1EEBC50B" w14:textId="77777777" w:rsidR="001648F0" w:rsidRDefault="001648F0" w:rsidP="00BA4916">
            <w:pPr>
              <w:pStyle w:val="TableParagraph"/>
              <w:ind w:left="720"/>
              <w:rPr>
                <w:sz w:val="20"/>
              </w:rPr>
            </w:pPr>
          </w:p>
          <w:p w14:paraId="55F302F9" w14:textId="77777777" w:rsidR="001648F0" w:rsidRDefault="001648F0">
            <w:pPr>
              <w:pStyle w:val="TableParagraph"/>
              <w:spacing w:before="54"/>
              <w:rPr>
                <w:b/>
                <w:sz w:val="20"/>
              </w:rPr>
            </w:pPr>
          </w:p>
        </w:tc>
        <w:tc>
          <w:tcPr>
            <w:tcW w:w="2790" w:type="dxa"/>
          </w:tcPr>
          <w:p w14:paraId="66C5EB56" w14:textId="77777777" w:rsidR="001648F0" w:rsidRDefault="001648F0">
            <w:pPr>
              <w:pStyle w:val="TableParagraph"/>
              <w:rPr>
                <w:b/>
                <w:sz w:val="24"/>
              </w:rPr>
            </w:pPr>
          </w:p>
          <w:p w14:paraId="51E23D20" w14:textId="77777777" w:rsidR="001648F0" w:rsidRDefault="001648F0">
            <w:pPr>
              <w:pStyle w:val="TableParagraph"/>
              <w:rPr>
                <w:b/>
                <w:sz w:val="24"/>
              </w:rPr>
            </w:pPr>
          </w:p>
          <w:p w14:paraId="6F4FCA44" w14:textId="77777777" w:rsidR="001648F0" w:rsidRDefault="001648F0">
            <w:pPr>
              <w:pStyle w:val="TableParagraph"/>
              <w:rPr>
                <w:b/>
                <w:sz w:val="24"/>
              </w:rPr>
            </w:pPr>
          </w:p>
          <w:p w14:paraId="630F8425" w14:textId="77777777" w:rsidR="001648F0" w:rsidRDefault="001648F0">
            <w:pPr>
              <w:pStyle w:val="TableParagraph"/>
              <w:rPr>
                <w:b/>
                <w:sz w:val="24"/>
              </w:rPr>
            </w:pPr>
          </w:p>
          <w:p w14:paraId="654D5994" w14:textId="77777777" w:rsidR="001648F0" w:rsidRDefault="001648F0">
            <w:pPr>
              <w:pStyle w:val="TableParagraph"/>
              <w:rPr>
                <w:b/>
                <w:sz w:val="24"/>
              </w:rPr>
            </w:pPr>
          </w:p>
          <w:p w14:paraId="6372704F" w14:textId="77777777" w:rsidR="001648F0" w:rsidRDefault="001648F0">
            <w:pPr>
              <w:pStyle w:val="TableParagraph"/>
              <w:spacing w:before="150"/>
              <w:rPr>
                <w:b/>
                <w:sz w:val="24"/>
              </w:rPr>
            </w:pPr>
          </w:p>
          <w:p w14:paraId="384B75F8" w14:textId="77777777" w:rsidR="001648F0" w:rsidRDefault="00DF1896">
            <w:pPr>
              <w:pStyle w:val="TableParagraph"/>
              <w:spacing w:line="228" w:lineRule="auto"/>
              <w:ind w:left="39" w:right="22"/>
              <w:jc w:val="center"/>
              <w:rPr>
                <w:b/>
                <w:sz w:val="24"/>
              </w:rPr>
            </w:pPr>
            <w:r>
              <w:rPr>
                <w:b/>
                <w:sz w:val="24"/>
              </w:rPr>
              <w:t>Speaker</w:t>
            </w:r>
            <w:r>
              <w:rPr>
                <w:b/>
                <w:spacing w:val="-17"/>
                <w:sz w:val="24"/>
              </w:rPr>
              <w:t xml:space="preserve"> </w:t>
            </w:r>
            <w:r>
              <w:rPr>
                <w:b/>
                <w:sz w:val="24"/>
              </w:rPr>
              <w:t>of</w:t>
            </w:r>
            <w:r>
              <w:rPr>
                <w:b/>
                <w:spacing w:val="-17"/>
                <w:sz w:val="24"/>
              </w:rPr>
              <w:t xml:space="preserve"> </w:t>
            </w:r>
            <w:r>
              <w:rPr>
                <w:b/>
                <w:sz w:val="24"/>
              </w:rPr>
              <w:t xml:space="preserve">the </w:t>
            </w:r>
            <w:r>
              <w:rPr>
                <w:b/>
                <w:spacing w:val="-2"/>
                <w:sz w:val="24"/>
              </w:rPr>
              <w:t>Assembly</w:t>
            </w:r>
          </w:p>
          <w:p w14:paraId="41F97AD1" w14:textId="77777777" w:rsidR="001648F0" w:rsidRDefault="00DF1896">
            <w:pPr>
              <w:pStyle w:val="TableParagraph"/>
              <w:spacing w:line="264" w:lineRule="exact"/>
              <w:ind w:left="40" w:right="22"/>
              <w:jc w:val="center"/>
              <w:rPr>
                <w:sz w:val="24"/>
              </w:rPr>
            </w:pPr>
            <w:r>
              <w:rPr>
                <w:sz w:val="24"/>
              </w:rPr>
              <w:t>Disability</w:t>
            </w:r>
            <w:r>
              <w:rPr>
                <w:spacing w:val="-10"/>
                <w:sz w:val="24"/>
              </w:rPr>
              <w:t xml:space="preserve"> </w:t>
            </w:r>
            <w:r>
              <w:rPr>
                <w:spacing w:val="-2"/>
                <w:sz w:val="24"/>
              </w:rPr>
              <w:t>Community</w:t>
            </w:r>
          </w:p>
        </w:tc>
        <w:tc>
          <w:tcPr>
            <w:tcW w:w="2400" w:type="dxa"/>
          </w:tcPr>
          <w:p w14:paraId="1AE987F5" w14:textId="77777777" w:rsidR="001648F0" w:rsidRDefault="001648F0">
            <w:pPr>
              <w:pStyle w:val="TableParagraph"/>
              <w:rPr>
                <w:b/>
                <w:sz w:val="24"/>
              </w:rPr>
            </w:pPr>
          </w:p>
          <w:p w14:paraId="0C11884A" w14:textId="77777777" w:rsidR="001648F0" w:rsidRDefault="001648F0">
            <w:pPr>
              <w:pStyle w:val="TableParagraph"/>
              <w:rPr>
                <w:b/>
                <w:sz w:val="24"/>
              </w:rPr>
            </w:pPr>
          </w:p>
          <w:p w14:paraId="17A640E6" w14:textId="77777777" w:rsidR="001648F0" w:rsidRDefault="001648F0">
            <w:pPr>
              <w:pStyle w:val="TableParagraph"/>
              <w:rPr>
                <w:b/>
                <w:sz w:val="24"/>
              </w:rPr>
            </w:pPr>
          </w:p>
          <w:p w14:paraId="60146C01" w14:textId="77777777" w:rsidR="001648F0" w:rsidRDefault="001648F0">
            <w:pPr>
              <w:pStyle w:val="TableParagraph"/>
              <w:rPr>
                <w:b/>
                <w:sz w:val="24"/>
              </w:rPr>
            </w:pPr>
          </w:p>
          <w:p w14:paraId="0A8041E7" w14:textId="77777777" w:rsidR="001648F0" w:rsidRDefault="001648F0">
            <w:pPr>
              <w:pStyle w:val="TableParagraph"/>
              <w:spacing w:before="164"/>
              <w:rPr>
                <w:b/>
                <w:sz w:val="24"/>
              </w:rPr>
            </w:pPr>
          </w:p>
          <w:p w14:paraId="756CDEBB" w14:textId="77777777" w:rsidR="001648F0" w:rsidRDefault="00DF1896">
            <w:pPr>
              <w:pStyle w:val="TableParagraph"/>
              <w:spacing w:line="228" w:lineRule="auto"/>
              <w:ind w:left="140" w:right="118"/>
              <w:jc w:val="center"/>
              <w:rPr>
                <w:sz w:val="24"/>
              </w:rPr>
            </w:pPr>
            <w:r>
              <w:rPr>
                <w:sz w:val="24"/>
              </w:rPr>
              <w:t>Committee</w:t>
            </w:r>
            <w:r>
              <w:rPr>
                <w:spacing w:val="-17"/>
                <w:sz w:val="24"/>
              </w:rPr>
              <w:t xml:space="preserve"> </w:t>
            </w:r>
            <w:r>
              <w:rPr>
                <w:sz w:val="24"/>
              </w:rPr>
              <w:t xml:space="preserve">Member of Education and </w:t>
            </w:r>
            <w:r>
              <w:rPr>
                <w:spacing w:val="-2"/>
                <w:sz w:val="24"/>
              </w:rPr>
              <w:t>Outreach Committee</w:t>
            </w:r>
          </w:p>
        </w:tc>
        <w:tc>
          <w:tcPr>
            <w:tcW w:w="2028" w:type="dxa"/>
          </w:tcPr>
          <w:p w14:paraId="6CA9A564" w14:textId="77777777" w:rsidR="001648F0" w:rsidRDefault="001648F0">
            <w:pPr>
              <w:pStyle w:val="TableParagraph"/>
              <w:rPr>
                <w:b/>
                <w:sz w:val="24"/>
              </w:rPr>
            </w:pPr>
          </w:p>
          <w:p w14:paraId="433AD81A" w14:textId="77777777" w:rsidR="001648F0" w:rsidRDefault="001648F0">
            <w:pPr>
              <w:pStyle w:val="TableParagraph"/>
              <w:rPr>
                <w:b/>
                <w:sz w:val="24"/>
              </w:rPr>
            </w:pPr>
          </w:p>
          <w:p w14:paraId="43813124" w14:textId="77777777" w:rsidR="001648F0" w:rsidRDefault="001648F0">
            <w:pPr>
              <w:pStyle w:val="TableParagraph"/>
              <w:rPr>
                <w:b/>
                <w:sz w:val="24"/>
              </w:rPr>
            </w:pPr>
          </w:p>
          <w:p w14:paraId="4E4707CC" w14:textId="77777777" w:rsidR="001648F0" w:rsidRDefault="001648F0">
            <w:pPr>
              <w:pStyle w:val="TableParagraph"/>
              <w:rPr>
                <w:b/>
                <w:sz w:val="24"/>
              </w:rPr>
            </w:pPr>
          </w:p>
          <w:p w14:paraId="1602EF29" w14:textId="77777777" w:rsidR="001648F0" w:rsidRDefault="001648F0">
            <w:pPr>
              <w:pStyle w:val="TableParagraph"/>
              <w:rPr>
                <w:b/>
                <w:sz w:val="24"/>
              </w:rPr>
            </w:pPr>
          </w:p>
          <w:p w14:paraId="099DA767" w14:textId="77777777" w:rsidR="001648F0" w:rsidRDefault="001648F0">
            <w:pPr>
              <w:pStyle w:val="TableParagraph"/>
              <w:rPr>
                <w:b/>
                <w:sz w:val="24"/>
              </w:rPr>
            </w:pPr>
          </w:p>
          <w:p w14:paraId="002BD40B" w14:textId="77777777" w:rsidR="001648F0" w:rsidRDefault="001648F0">
            <w:pPr>
              <w:pStyle w:val="TableParagraph"/>
              <w:spacing w:before="125"/>
              <w:rPr>
                <w:b/>
                <w:sz w:val="24"/>
              </w:rPr>
            </w:pPr>
          </w:p>
          <w:p w14:paraId="2C725143" w14:textId="77777777" w:rsidR="001648F0" w:rsidRDefault="00DF1896">
            <w:pPr>
              <w:pStyle w:val="TableParagraph"/>
              <w:ind w:left="26"/>
              <w:jc w:val="center"/>
              <w:rPr>
                <w:sz w:val="24"/>
              </w:rPr>
            </w:pPr>
            <w:r>
              <w:rPr>
                <w:sz w:val="24"/>
              </w:rPr>
              <w:t>2023</w:t>
            </w:r>
            <w:r>
              <w:rPr>
                <w:spacing w:val="-2"/>
                <w:sz w:val="24"/>
              </w:rPr>
              <w:t xml:space="preserve"> </w:t>
            </w:r>
            <w:r>
              <w:rPr>
                <w:sz w:val="24"/>
              </w:rPr>
              <w:t xml:space="preserve">– </w:t>
            </w:r>
            <w:r>
              <w:rPr>
                <w:spacing w:val="-4"/>
                <w:sz w:val="24"/>
              </w:rPr>
              <w:t>2026</w:t>
            </w:r>
          </w:p>
        </w:tc>
      </w:tr>
      <w:tr w:rsidR="001648F0" w14:paraId="76E4A25D" w14:textId="77777777">
        <w:trPr>
          <w:trHeight w:val="4654"/>
        </w:trPr>
        <w:tc>
          <w:tcPr>
            <w:tcW w:w="3356" w:type="dxa"/>
          </w:tcPr>
          <w:p w14:paraId="0E13E817" w14:textId="77777777" w:rsidR="001648F0" w:rsidRDefault="00DF1896">
            <w:pPr>
              <w:pStyle w:val="TableParagraph"/>
              <w:spacing w:before="240"/>
              <w:ind w:left="18"/>
              <w:jc w:val="center"/>
              <w:rPr>
                <w:sz w:val="24"/>
              </w:rPr>
            </w:pPr>
            <w:r>
              <w:rPr>
                <w:sz w:val="24"/>
              </w:rPr>
              <w:t>Sarahann</w:t>
            </w:r>
            <w:r>
              <w:rPr>
                <w:spacing w:val="-6"/>
                <w:sz w:val="24"/>
              </w:rPr>
              <w:t xml:space="preserve"> </w:t>
            </w:r>
            <w:r>
              <w:rPr>
                <w:spacing w:val="-2"/>
                <w:sz w:val="24"/>
              </w:rPr>
              <w:t>Shapiro</w:t>
            </w:r>
          </w:p>
          <w:p w14:paraId="2CBB6D15" w14:textId="77777777" w:rsidR="001648F0" w:rsidRDefault="001648F0">
            <w:pPr>
              <w:pStyle w:val="TableParagraph"/>
              <w:spacing w:before="89" w:after="1"/>
              <w:rPr>
                <w:b/>
                <w:sz w:val="20"/>
              </w:rPr>
            </w:pPr>
          </w:p>
          <w:p w14:paraId="2D549758" w14:textId="77777777" w:rsidR="001648F0" w:rsidRDefault="00DF1896">
            <w:pPr>
              <w:pStyle w:val="TableParagraph"/>
              <w:ind w:left="619"/>
              <w:rPr>
                <w:sz w:val="20"/>
              </w:rPr>
            </w:pPr>
            <w:r>
              <w:rPr>
                <w:noProof/>
                <w:sz w:val="20"/>
              </w:rPr>
              <w:drawing>
                <wp:inline distT="0" distB="0" distL="0" distR="0" wp14:anchorId="333BF9EB" wp14:editId="1EEF7D12">
                  <wp:extent cx="1338222" cy="2225040"/>
                  <wp:effectExtent l="0" t="0" r="0" b="0"/>
                  <wp:docPr id="125" name="Image 125" descr="Professional headshot of Commissioner Shapi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Professional headshot of Commissioner Shapiro"/>
                          <pic:cNvPicPr/>
                        </pic:nvPicPr>
                        <pic:blipFill>
                          <a:blip r:embed="rId111" cstate="print"/>
                          <a:stretch>
                            <a:fillRect/>
                          </a:stretch>
                        </pic:blipFill>
                        <pic:spPr>
                          <a:xfrm>
                            <a:off x="0" y="0"/>
                            <a:ext cx="1338222" cy="2225040"/>
                          </a:xfrm>
                          <a:prstGeom prst="rect">
                            <a:avLst/>
                          </a:prstGeom>
                        </pic:spPr>
                      </pic:pic>
                    </a:graphicData>
                  </a:graphic>
                </wp:inline>
              </w:drawing>
            </w:r>
          </w:p>
          <w:p w14:paraId="213EE735" w14:textId="77777777" w:rsidR="001648F0" w:rsidRDefault="001648F0">
            <w:pPr>
              <w:pStyle w:val="TableParagraph"/>
              <w:spacing w:before="85"/>
              <w:rPr>
                <w:b/>
                <w:sz w:val="20"/>
              </w:rPr>
            </w:pPr>
          </w:p>
        </w:tc>
        <w:tc>
          <w:tcPr>
            <w:tcW w:w="2790" w:type="dxa"/>
          </w:tcPr>
          <w:p w14:paraId="0538A6BD" w14:textId="77777777" w:rsidR="001648F0" w:rsidRDefault="001648F0">
            <w:pPr>
              <w:pStyle w:val="TableParagraph"/>
              <w:rPr>
                <w:b/>
                <w:sz w:val="24"/>
              </w:rPr>
            </w:pPr>
          </w:p>
          <w:p w14:paraId="696142E6" w14:textId="77777777" w:rsidR="001648F0" w:rsidRDefault="001648F0">
            <w:pPr>
              <w:pStyle w:val="TableParagraph"/>
              <w:rPr>
                <w:b/>
                <w:sz w:val="24"/>
              </w:rPr>
            </w:pPr>
          </w:p>
          <w:p w14:paraId="53507221" w14:textId="77777777" w:rsidR="001648F0" w:rsidRDefault="001648F0">
            <w:pPr>
              <w:pStyle w:val="TableParagraph"/>
              <w:rPr>
                <w:b/>
                <w:sz w:val="24"/>
              </w:rPr>
            </w:pPr>
          </w:p>
          <w:p w14:paraId="50375080" w14:textId="77777777" w:rsidR="001648F0" w:rsidRDefault="001648F0">
            <w:pPr>
              <w:pStyle w:val="TableParagraph"/>
              <w:rPr>
                <w:b/>
                <w:sz w:val="24"/>
              </w:rPr>
            </w:pPr>
          </w:p>
          <w:p w14:paraId="751829A5" w14:textId="77777777" w:rsidR="001648F0" w:rsidRDefault="001648F0">
            <w:pPr>
              <w:pStyle w:val="TableParagraph"/>
              <w:rPr>
                <w:b/>
                <w:sz w:val="24"/>
              </w:rPr>
            </w:pPr>
          </w:p>
          <w:p w14:paraId="3B029567" w14:textId="77777777" w:rsidR="001648F0" w:rsidRDefault="001648F0">
            <w:pPr>
              <w:pStyle w:val="TableParagraph"/>
              <w:rPr>
                <w:b/>
                <w:sz w:val="24"/>
              </w:rPr>
            </w:pPr>
          </w:p>
          <w:p w14:paraId="6D2A7100" w14:textId="77777777" w:rsidR="001648F0" w:rsidRDefault="001648F0">
            <w:pPr>
              <w:pStyle w:val="TableParagraph"/>
              <w:spacing w:before="2"/>
              <w:rPr>
                <w:b/>
                <w:sz w:val="24"/>
              </w:rPr>
            </w:pPr>
          </w:p>
          <w:p w14:paraId="103DEC03" w14:textId="77777777" w:rsidR="001648F0" w:rsidRDefault="00DF1896">
            <w:pPr>
              <w:pStyle w:val="TableParagraph"/>
              <w:spacing w:line="225" w:lineRule="auto"/>
              <w:ind w:left="220" w:right="202" w:firstLine="628"/>
              <w:rPr>
                <w:sz w:val="24"/>
              </w:rPr>
            </w:pPr>
            <w:r>
              <w:rPr>
                <w:b/>
                <w:spacing w:val="-2"/>
                <w:sz w:val="24"/>
              </w:rPr>
              <w:t xml:space="preserve">Governor </w:t>
            </w:r>
            <w:r>
              <w:rPr>
                <w:sz w:val="24"/>
              </w:rPr>
              <w:t>Business Community CBPA</w:t>
            </w:r>
            <w:r>
              <w:rPr>
                <w:spacing w:val="-17"/>
                <w:sz w:val="24"/>
              </w:rPr>
              <w:t xml:space="preserve"> </w:t>
            </w:r>
            <w:r>
              <w:rPr>
                <w:sz w:val="24"/>
              </w:rPr>
              <w:t>Representative</w:t>
            </w:r>
          </w:p>
        </w:tc>
        <w:tc>
          <w:tcPr>
            <w:tcW w:w="2400" w:type="dxa"/>
          </w:tcPr>
          <w:p w14:paraId="3293EEDB" w14:textId="77777777" w:rsidR="001648F0" w:rsidRDefault="001648F0">
            <w:pPr>
              <w:pStyle w:val="TableParagraph"/>
              <w:rPr>
                <w:b/>
                <w:sz w:val="24"/>
              </w:rPr>
            </w:pPr>
          </w:p>
          <w:p w14:paraId="703F1123" w14:textId="77777777" w:rsidR="001648F0" w:rsidRDefault="001648F0">
            <w:pPr>
              <w:pStyle w:val="TableParagraph"/>
              <w:rPr>
                <w:b/>
                <w:sz w:val="24"/>
              </w:rPr>
            </w:pPr>
          </w:p>
          <w:p w14:paraId="3E8153CA" w14:textId="77777777" w:rsidR="001648F0" w:rsidRDefault="001648F0">
            <w:pPr>
              <w:pStyle w:val="TableParagraph"/>
              <w:rPr>
                <w:b/>
                <w:sz w:val="24"/>
              </w:rPr>
            </w:pPr>
          </w:p>
          <w:p w14:paraId="027851C4" w14:textId="77777777" w:rsidR="001648F0" w:rsidRDefault="001648F0">
            <w:pPr>
              <w:pStyle w:val="TableParagraph"/>
              <w:rPr>
                <w:b/>
                <w:sz w:val="24"/>
              </w:rPr>
            </w:pPr>
          </w:p>
          <w:p w14:paraId="5CE57676" w14:textId="77777777" w:rsidR="001648F0" w:rsidRDefault="001648F0">
            <w:pPr>
              <w:pStyle w:val="TableParagraph"/>
              <w:rPr>
                <w:b/>
                <w:sz w:val="24"/>
              </w:rPr>
            </w:pPr>
          </w:p>
          <w:p w14:paraId="69FE77CA" w14:textId="77777777" w:rsidR="001648F0" w:rsidRDefault="001648F0">
            <w:pPr>
              <w:pStyle w:val="TableParagraph"/>
              <w:rPr>
                <w:b/>
                <w:sz w:val="24"/>
              </w:rPr>
            </w:pPr>
          </w:p>
          <w:p w14:paraId="624678F1" w14:textId="77777777" w:rsidR="001648F0" w:rsidRDefault="001648F0">
            <w:pPr>
              <w:pStyle w:val="TableParagraph"/>
              <w:spacing w:before="129"/>
              <w:rPr>
                <w:b/>
                <w:sz w:val="24"/>
              </w:rPr>
            </w:pPr>
          </w:p>
          <w:p w14:paraId="449A995B" w14:textId="77777777" w:rsidR="001648F0" w:rsidRDefault="00DF1896">
            <w:pPr>
              <w:pStyle w:val="TableParagraph"/>
              <w:spacing w:before="1" w:line="228" w:lineRule="auto"/>
              <w:ind w:left="140" w:right="118"/>
              <w:jc w:val="center"/>
              <w:rPr>
                <w:sz w:val="24"/>
              </w:rPr>
            </w:pPr>
            <w:r>
              <w:rPr>
                <w:sz w:val="24"/>
              </w:rPr>
              <w:t>Committee</w:t>
            </w:r>
            <w:r>
              <w:rPr>
                <w:spacing w:val="-17"/>
                <w:sz w:val="24"/>
              </w:rPr>
              <w:t xml:space="preserve"> </w:t>
            </w:r>
            <w:r>
              <w:rPr>
                <w:sz w:val="24"/>
              </w:rPr>
              <w:t xml:space="preserve">Member of Legislative </w:t>
            </w:r>
            <w:r>
              <w:rPr>
                <w:spacing w:val="-2"/>
                <w:sz w:val="24"/>
              </w:rPr>
              <w:t>Committee</w:t>
            </w:r>
          </w:p>
        </w:tc>
        <w:tc>
          <w:tcPr>
            <w:tcW w:w="2028" w:type="dxa"/>
          </w:tcPr>
          <w:p w14:paraId="79FA0FCC" w14:textId="77777777" w:rsidR="001648F0" w:rsidRDefault="001648F0">
            <w:pPr>
              <w:pStyle w:val="TableParagraph"/>
              <w:rPr>
                <w:b/>
                <w:sz w:val="24"/>
              </w:rPr>
            </w:pPr>
          </w:p>
          <w:p w14:paraId="093CF9DA" w14:textId="77777777" w:rsidR="001648F0" w:rsidRDefault="001648F0">
            <w:pPr>
              <w:pStyle w:val="TableParagraph"/>
              <w:rPr>
                <w:b/>
                <w:sz w:val="24"/>
              </w:rPr>
            </w:pPr>
          </w:p>
          <w:p w14:paraId="0349D3AD" w14:textId="77777777" w:rsidR="001648F0" w:rsidRDefault="001648F0">
            <w:pPr>
              <w:pStyle w:val="TableParagraph"/>
              <w:rPr>
                <w:b/>
                <w:sz w:val="24"/>
              </w:rPr>
            </w:pPr>
          </w:p>
          <w:p w14:paraId="424A3F28" w14:textId="77777777" w:rsidR="001648F0" w:rsidRDefault="001648F0">
            <w:pPr>
              <w:pStyle w:val="TableParagraph"/>
              <w:rPr>
                <w:b/>
                <w:sz w:val="24"/>
              </w:rPr>
            </w:pPr>
          </w:p>
          <w:p w14:paraId="3565BAED" w14:textId="77777777" w:rsidR="001648F0" w:rsidRDefault="001648F0">
            <w:pPr>
              <w:pStyle w:val="TableParagraph"/>
              <w:rPr>
                <w:b/>
                <w:sz w:val="24"/>
              </w:rPr>
            </w:pPr>
          </w:p>
          <w:p w14:paraId="1AC0D4F7" w14:textId="77777777" w:rsidR="001648F0" w:rsidRDefault="001648F0">
            <w:pPr>
              <w:pStyle w:val="TableParagraph"/>
              <w:rPr>
                <w:b/>
                <w:sz w:val="24"/>
              </w:rPr>
            </w:pPr>
          </w:p>
          <w:p w14:paraId="72B6CA6A" w14:textId="77777777" w:rsidR="001648F0" w:rsidRDefault="001648F0">
            <w:pPr>
              <w:pStyle w:val="TableParagraph"/>
              <w:spacing w:before="250"/>
              <w:rPr>
                <w:b/>
                <w:sz w:val="24"/>
              </w:rPr>
            </w:pPr>
          </w:p>
          <w:p w14:paraId="698037AC" w14:textId="77777777" w:rsidR="001648F0" w:rsidRDefault="00DF1896">
            <w:pPr>
              <w:pStyle w:val="TableParagraph"/>
              <w:ind w:left="26"/>
              <w:jc w:val="center"/>
              <w:rPr>
                <w:sz w:val="24"/>
              </w:rPr>
            </w:pPr>
            <w:r>
              <w:rPr>
                <w:sz w:val="24"/>
              </w:rPr>
              <w:t>2023</w:t>
            </w:r>
            <w:r>
              <w:rPr>
                <w:spacing w:val="-2"/>
                <w:sz w:val="24"/>
              </w:rPr>
              <w:t xml:space="preserve"> </w:t>
            </w:r>
            <w:r>
              <w:rPr>
                <w:sz w:val="24"/>
              </w:rPr>
              <w:t>-</w:t>
            </w:r>
            <w:r>
              <w:rPr>
                <w:spacing w:val="1"/>
                <w:sz w:val="24"/>
              </w:rPr>
              <w:t xml:space="preserve"> </w:t>
            </w:r>
            <w:r>
              <w:rPr>
                <w:spacing w:val="-4"/>
                <w:sz w:val="24"/>
              </w:rPr>
              <w:t>2026</w:t>
            </w:r>
          </w:p>
        </w:tc>
      </w:tr>
    </w:tbl>
    <w:p w14:paraId="3C35C4AB" w14:textId="77777777" w:rsidR="001648F0" w:rsidRDefault="001648F0">
      <w:pPr>
        <w:jc w:val="center"/>
        <w:rPr>
          <w:sz w:val="24"/>
        </w:rPr>
        <w:sectPr w:rsidR="001648F0">
          <w:pgSz w:w="12240" w:h="15840"/>
          <w:pgMar w:top="1180" w:right="380" w:bottom="660" w:left="460" w:header="548" w:footer="467" w:gutter="0"/>
          <w:cols w:space="720"/>
        </w:sectPr>
      </w:pPr>
    </w:p>
    <w:p w14:paraId="75C6A9C3" w14:textId="77777777" w:rsidR="001648F0" w:rsidRDefault="00DF1896">
      <w:pPr>
        <w:spacing w:before="275"/>
        <w:ind w:left="351"/>
        <w:rPr>
          <w:b/>
          <w:sz w:val="24"/>
        </w:rPr>
      </w:pPr>
      <w:r>
        <w:rPr>
          <w:b/>
          <w:sz w:val="24"/>
        </w:rPr>
        <w:t>CCDA</w:t>
      </w:r>
      <w:r>
        <w:rPr>
          <w:b/>
          <w:spacing w:val="-7"/>
          <w:sz w:val="24"/>
        </w:rPr>
        <w:t xml:space="preserve"> </w:t>
      </w:r>
      <w:r>
        <w:rPr>
          <w:b/>
          <w:sz w:val="24"/>
        </w:rPr>
        <w:t xml:space="preserve">Ex-officio </w:t>
      </w:r>
      <w:r>
        <w:rPr>
          <w:b/>
          <w:spacing w:val="-2"/>
          <w:sz w:val="24"/>
        </w:rPr>
        <w:t>Members</w:t>
      </w:r>
    </w:p>
    <w:p w14:paraId="616B8F48" w14:textId="77777777" w:rsidR="001648F0" w:rsidRDefault="001648F0">
      <w:pPr>
        <w:pStyle w:val="BodyText"/>
        <w:spacing w:before="143"/>
        <w:rPr>
          <w:b/>
          <w:sz w:val="20"/>
        </w:rPr>
      </w:pPr>
    </w:p>
    <w:tbl>
      <w:tblPr>
        <w:tblW w:w="0" w:type="auto"/>
        <w:tblInd w:w="3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35"/>
        <w:gridCol w:w="6920"/>
      </w:tblGrid>
      <w:tr w:rsidR="001648F0" w14:paraId="6AA405CD" w14:textId="77777777">
        <w:trPr>
          <w:trHeight w:val="474"/>
        </w:trPr>
        <w:tc>
          <w:tcPr>
            <w:tcW w:w="3535" w:type="dxa"/>
            <w:shd w:val="clear" w:color="auto" w:fill="BDD6EE"/>
          </w:tcPr>
          <w:p w14:paraId="7664974B" w14:textId="77777777" w:rsidR="001648F0" w:rsidRDefault="00DF1896">
            <w:pPr>
              <w:pStyle w:val="TableParagraph"/>
              <w:spacing w:before="89"/>
              <w:ind w:left="20"/>
              <w:jc w:val="center"/>
              <w:rPr>
                <w:b/>
                <w:sz w:val="24"/>
              </w:rPr>
            </w:pPr>
            <w:r>
              <w:rPr>
                <w:b/>
                <w:sz w:val="24"/>
              </w:rPr>
              <w:t>Name</w:t>
            </w:r>
            <w:r>
              <w:rPr>
                <w:b/>
                <w:spacing w:val="-3"/>
                <w:sz w:val="24"/>
              </w:rPr>
              <w:t xml:space="preserve"> </w:t>
            </w:r>
            <w:r>
              <w:rPr>
                <w:b/>
                <w:sz w:val="24"/>
              </w:rPr>
              <w:t>&amp;</w:t>
            </w:r>
            <w:r>
              <w:rPr>
                <w:b/>
                <w:spacing w:val="-1"/>
                <w:sz w:val="24"/>
              </w:rPr>
              <w:t xml:space="preserve"> </w:t>
            </w:r>
            <w:r>
              <w:rPr>
                <w:b/>
                <w:spacing w:val="-4"/>
                <w:sz w:val="24"/>
              </w:rPr>
              <w:t>Photo</w:t>
            </w:r>
          </w:p>
        </w:tc>
        <w:tc>
          <w:tcPr>
            <w:tcW w:w="6920" w:type="dxa"/>
            <w:shd w:val="clear" w:color="auto" w:fill="BDD6EE"/>
          </w:tcPr>
          <w:p w14:paraId="0C0D05CB" w14:textId="77777777" w:rsidR="001648F0" w:rsidRDefault="00DF1896">
            <w:pPr>
              <w:pStyle w:val="TableParagraph"/>
              <w:spacing w:before="89"/>
              <w:ind w:left="29" w:right="9"/>
              <w:jc w:val="center"/>
              <w:rPr>
                <w:b/>
                <w:sz w:val="24"/>
              </w:rPr>
            </w:pPr>
            <w:r>
              <w:rPr>
                <w:b/>
                <w:spacing w:val="-2"/>
                <w:sz w:val="24"/>
              </w:rPr>
              <w:t>Office</w:t>
            </w:r>
          </w:p>
        </w:tc>
      </w:tr>
      <w:tr w:rsidR="001648F0" w14:paraId="1FE6A0AF" w14:textId="77777777">
        <w:trPr>
          <w:trHeight w:val="4297"/>
        </w:trPr>
        <w:tc>
          <w:tcPr>
            <w:tcW w:w="3535" w:type="dxa"/>
          </w:tcPr>
          <w:p w14:paraId="317F6722" w14:textId="77777777" w:rsidR="001648F0" w:rsidRDefault="00DF1896">
            <w:pPr>
              <w:pStyle w:val="TableParagraph"/>
              <w:spacing w:before="240"/>
              <w:ind w:left="20" w:right="3"/>
              <w:jc w:val="center"/>
              <w:rPr>
                <w:sz w:val="24"/>
              </w:rPr>
            </w:pPr>
            <w:r>
              <w:rPr>
                <w:sz w:val="24"/>
              </w:rPr>
              <w:t>Ida</w:t>
            </w:r>
            <w:r>
              <w:rPr>
                <w:spacing w:val="-3"/>
                <w:sz w:val="24"/>
              </w:rPr>
              <w:t xml:space="preserve"> </w:t>
            </w:r>
            <w:r>
              <w:rPr>
                <w:sz w:val="24"/>
              </w:rPr>
              <w:t xml:space="preserve">Clair, </w:t>
            </w:r>
            <w:r>
              <w:rPr>
                <w:spacing w:val="-4"/>
                <w:sz w:val="24"/>
              </w:rPr>
              <w:t>FAIA</w:t>
            </w:r>
          </w:p>
          <w:p w14:paraId="7FA45F23" w14:textId="77777777" w:rsidR="001648F0" w:rsidRDefault="001648F0">
            <w:pPr>
              <w:pStyle w:val="TableParagraph"/>
              <w:spacing w:before="9"/>
              <w:rPr>
                <w:b/>
                <w:sz w:val="17"/>
              </w:rPr>
            </w:pPr>
          </w:p>
          <w:p w14:paraId="5FE2AF1C" w14:textId="77777777" w:rsidR="001648F0" w:rsidRDefault="00DF1896">
            <w:pPr>
              <w:pStyle w:val="TableParagraph"/>
              <w:ind w:left="422"/>
              <w:rPr>
                <w:sz w:val="20"/>
              </w:rPr>
            </w:pPr>
            <w:r>
              <w:rPr>
                <w:noProof/>
                <w:sz w:val="20"/>
              </w:rPr>
              <w:drawing>
                <wp:inline distT="0" distB="0" distL="0" distR="0" wp14:anchorId="649DE711" wp14:editId="18B6549D">
                  <wp:extent cx="1422484" cy="2133600"/>
                  <wp:effectExtent l="0" t="0" r="0" b="0"/>
                  <wp:docPr id="126" name="Image 126" descr="Professional headshot of Commissioner 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Professional headshot of Commissioner Clair."/>
                          <pic:cNvPicPr/>
                        </pic:nvPicPr>
                        <pic:blipFill>
                          <a:blip r:embed="rId112" cstate="print"/>
                          <a:stretch>
                            <a:fillRect/>
                          </a:stretch>
                        </pic:blipFill>
                        <pic:spPr>
                          <a:xfrm>
                            <a:off x="0" y="0"/>
                            <a:ext cx="1422484" cy="2133600"/>
                          </a:xfrm>
                          <a:prstGeom prst="rect">
                            <a:avLst/>
                          </a:prstGeom>
                        </pic:spPr>
                      </pic:pic>
                    </a:graphicData>
                  </a:graphic>
                </wp:inline>
              </w:drawing>
            </w:r>
          </w:p>
          <w:p w14:paraId="1664A682" w14:textId="77777777" w:rsidR="001648F0" w:rsidRDefault="001648F0">
            <w:pPr>
              <w:pStyle w:val="TableParagraph"/>
              <w:spacing w:before="9"/>
              <w:rPr>
                <w:b/>
                <w:sz w:val="18"/>
              </w:rPr>
            </w:pPr>
          </w:p>
        </w:tc>
        <w:tc>
          <w:tcPr>
            <w:tcW w:w="6920" w:type="dxa"/>
          </w:tcPr>
          <w:p w14:paraId="2E547AD5" w14:textId="77777777" w:rsidR="001648F0" w:rsidRDefault="001648F0">
            <w:pPr>
              <w:pStyle w:val="TableParagraph"/>
              <w:rPr>
                <w:b/>
                <w:sz w:val="24"/>
              </w:rPr>
            </w:pPr>
          </w:p>
          <w:p w14:paraId="79F8FA4B" w14:textId="77777777" w:rsidR="001648F0" w:rsidRDefault="001648F0">
            <w:pPr>
              <w:pStyle w:val="TableParagraph"/>
              <w:rPr>
                <w:b/>
                <w:sz w:val="24"/>
              </w:rPr>
            </w:pPr>
          </w:p>
          <w:p w14:paraId="5FA702EF" w14:textId="77777777" w:rsidR="001648F0" w:rsidRDefault="001648F0">
            <w:pPr>
              <w:pStyle w:val="TableParagraph"/>
              <w:rPr>
                <w:b/>
                <w:sz w:val="24"/>
              </w:rPr>
            </w:pPr>
          </w:p>
          <w:p w14:paraId="2528760C" w14:textId="77777777" w:rsidR="001648F0" w:rsidRDefault="001648F0">
            <w:pPr>
              <w:pStyle w:val="TableParagraph"/>
              <w:rPr>
                <w:b/>
                <w:sz w:val="24"/>
              </w:rPr>
            </w:pPr>
          </w:p>
          <w:p w14:paraId="1C45816E" w14:textId="77777777" w:rsidR="001648F0" w:rsidRDefault="001648F0">
            <w:pPr>
              <w:pStyle w:val="TableParagraph"/>
              <w:rPr>
                <w:b/>
                <w:sz w:val="24"/>
              </w:rPr>
            </w:pPr>
          </w:p>
          <w:p w14:paraId="31830EFC" w14:textId="77777777" w:rsidR="001648F0" w:rsidRDefault="001648F0">
            <w:pPr>
              <w:pStyle w:val="TableParagraph"/>
              <w:spacing w:before="213"/>
              <w:rPr>
                <w:b/>
                <w:sz w:val="24"/>
              </w:rPr>
            </w:pPr>
          </w:p>
          <w:p w14:paraId="0BE2B1F7" w14:textId="77777777" w:rsidR="001648F0" w:rsidRDefault="00DF1896">
            <w:pPr>
              <w:pStyle w:val="TableParagraph"/>
              <w:spacing w:before="1" w:line="269" w:lineRule="exact"/>
              <w:ind w:left="29" w:right="10"/>
              <w:jc w:val="center"/>
              <w:rPr>
                <w:b/>
                <w:sz w:val="24"/>
              </w:rPr>
            </w:pPr>
            <w:r>
              <w:rPr>
                <w:b/>
                <w:sz w:val="24"/>
              </w:rPr>
              <w:t xml:space="preserve">State </w:t>
            </w:r>
            <w:r>
              <w:rPr>
                <w:b/>
                <w:spacing w:val="-2"/>
                <w:sz w:val="24"/>
              </w:rPr>
              <w:t>Architect</w:t>
            </w:r>
          </w:p>
          <w:p w14:paraId="12D21119" w14:textId="77777777" w:rsidR="001648F0" w:rsidRDefault="00DF1896">
            <w:pPr>
              <w:pStyle w:val="TableParagraph"/>
              <w:spacing w:line="269" w:lineRule="exact"/>
              <w:ind w:left="29" w:right="8"/>
              <w:jc w:val="center"/>
              <w:rPr>
                <w:sz w:val="24"/>
              </w:rPr>
            </w:pPr>
            <w:r>
              <w:rPr>
                <w:sz w:val="24"/>
              </w:rPr>
              <w:t>The</w:t>
            </w:r>
            <w:r>
              <w:rPr>
                <w:spacing w:val="-3"/>
                <w:sz w:val="24"/>
              </w:rPr>
              <w:t xml:space="preserve"> </w:t>
            </w:r>
            <w:r>
              <w:rPr>
                <w:sz w:val="24"/>
              </w:rPr>
              <w:t>Division</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State</w:t>
            </w:r>
            <w:r>
              <w:rPr>
                <w:spacing w:val="-2"/>
                <w:sz w:val="24"/>
              </w:rPr>
              <w:t xml:space="preserve"> Architect</w:t>
            </w:r>
          </w:p>
        </w:tc>
      </w:tr>
      <w:tr w:rsidR="001648F0" w14:paraId="09C57BAE" w14:textId="77777777">
        <w:trPr>
          <w:trHeight w:val="4180"/>
        </w:trPr>
        <w:tc>
          <w:tcPr>
            <w:tcW w:w="3535" w:type="dxa"/>
          </w:tcPr>
          <w:p w14:paraId="6DAF20AE" w14:textId="77777777" w:rsidR="001648F0" w:rsidRDefault="00DF1896">
            <w:pPr>
              <w:pStyle w:val="TableParagraph"/>
              <w:spacing w:before="240"/>
              <w:ind w:left="20" w:right="3"/>
              <w:jc w:val="center"/>
              <w:rPr>
                <w:sz w:val="24"/>
              </w:rPr>
            </w:pPr>
            <w:r>
              <w:rPr>
                <w:sz w:val="24"/>
              </w:rPr>
              <w:t>Ben</w:t>
            </w:r>
            <w:r>
              <w:rPr>
                <w:spacing w:val="-2"/>
                <w:sz w:val="24"/>
              </w:rPr>
              <w:t xml:space="preserve"> Conway</w:t>
            </w:r>
          </w:p>
          <w:p w14:paraId="72859B82" w14:textId="77777777" w:rsidR="001648F0" w:rsidRDefault="001648F0">
            <w:pPr>
              <w:pStyle w:val="TableParagraph"/>
              <w:spacing w:before="6"/>
              <w:rPr>
                <w:b/>
                <w:sz w:val="6"/>
              </w:rPr>
            </w:pPr>
          </w:p>
          <w:p w14:paraId="0AABC470" w14:textId="77777777" w:rsidR="001648F0" w:rsidRDefault="00DF1896">
            <w:pPr>
              <w:pStyle w:val="TableParagraph"/>
              <w:ind w:left="454"/>
              <w:rPr>
                <w:sz w:val="20"/>
              </w:rPr>
            </w:pPr>
            <w:r>
              <w:rPr>
                <w:noProof/>
                <w:sz w:val="20"/>
              </w:rPr>
              <w:drawing>
                <wp:inline distT="0" distB="0" distL="0" distR="0" wp14:anchorId="25D8D1EB" wp14:editId="09F9F7C5">
                  <wp:extent cx="1621494" cy="2164461"/>
                  <wp:effectExtent l="0" t="0" r="0" b="0"/>
                  <wp:docPr id="127" name="Image 127" descr="Professional headshot of Commissioner Con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Professional headshot of Commissioner Conway."/>
                          <pic:cNvPicPr/>
                        </pic:nvPicPr>
                        <pic:blipFill>
                          <a:blip r:embed="rId113" cstate="print"/>
                          <a:stretch>
                            <a:fillRect/>
                          </a:stretch>
                        </pic:blipFill>
                        <pic:spPr>
                          <a:xfrm>
                            <a:off x="0" y="0"/>
                            <a:ext cx="1621494" cy="2164461"/>
                          </a:xfrm>
                          <a:prstGeom prst="rect">
                            <a:avLst/>
                          </a:prstGeom>
                        </pic:spPr>
                      </pic:pic>
                    </a:graphicData>
                  </a:graphic>
                </wp:inline>
              </w:drawing>
            </w:r>
          </w:p>
          <w:p w14:paraId="7A9BBA0D" w14:textId="77777777" w:rsidR="001648F0" w:rsidRDefault="001648F0">
            <w:pPr>
              <w:pStyle w:val="TableParagraph"/>
              <w:spacing w:before="7"/>
              <w:rPr>
                <w:b/>
                <w:sz w:val="15"/>
              </w:rPr>
            </w:pPr>
          </w:p>
        </w:tc>
        <w:tc>
          <w:tcPr>
            <w:tcW w:w="6920" w:type="dxa"/>
          </w:tcPr>
          <w:p w14:paraId="433D7BDC" w14:textId="77777777" w:rsidR="001648F0" w:rsidRDefault="001648F0">
            <w:pPr>
              <w:pStyle w:val="TableParagraph"/>
              <w:rPr>
                <w:b/>
                <w:sz w:val="24"/>
              </w:rPr>
            </w:pPr>
          </w:p>
          <w:p w14:paraId="28C57992" w14:textId="77777777" w:rsidR="001648F0" w:rsidRDefault="001648F0">
            <w:pPr>
              <w:pStyle w:val="TableParagraph"/>
              <w:rPr>
                <w:b/>
                <w:sz w:val="24"/>
              </w:rPr>
            </w:pPr>
          </w:p>
          <w:p w14:paraId="3AD596ED" w14:textId="77777777" w:rsidR="001648F0" w:rsidRDefault="001648F0">
            <w:pPr>
              <w:pStyle w:val="TableParagraph"/>
              <w:rPr>
                <w:b/>
                <w:sz w:val="24"/>
              </w:rPr>
            </w:pPr>
          </w:p>
          <w:p w14:paraId="2F0BE77A" w14:textId="77777777" w:rsidR="001648F0" w:rsidRDefault="001648F0">
            <w:pPr>
              <w:pStyle w:val="TableParagraph"/>
              <w:rPr>
                <w:b/>
                <w:sz w:val="24"/>
              </w:rPr>
            </w:pPr>
          </w:p>
          <w:p w14:paraId="76BC03F1" w14:textId="77777777" w:rsidR="001648F0" w:rsidRDefault="001648F0">
            <w:pPr>
              <w:pStyle w:val="TableParagraph"/>
              <w:rPr>
                <w:b/>
                <w:sz w:val="24"/>
              </w:rPr>
            </w:pPr>
          </w:p>
          <w:p w14:paraId="25F01F7A" w14:textId="77777777" w:rsidR="001648F0" w:rsidRDefault="001648F0">
            <w:pPr>
              <w:pStyle w:val="TableParagraph"/>
              <w:spacing w:before="27"/>
              <w:rPr>
                <w:b/>
                <w:sz w:val="24"/>
              </w:rPr>
            </w:pPr>
          </w:p>
          <w:p w14:paraId="07F44698" w14:textId="77777777" w:rsidR="001648F0" w:rsidRDefault="00DF1896">
            <w:pPr>
              <w:pStyle w:val="TableParagraph"/>
              <w:spacing w:line="268" w:lineRule="exact"/>
              <w:ind w:left="29"/>
              <w:jc w:val="center"/>
              <w:rPr>
                <w:b/>
                <w:sz w:val="24"/>
              </w:rPr>
            </w:pPr>
            <w:r>
              <w:rPr>
                <w:b/>
                <w:sz w:val="24"/>
              </w:rPr>
              <w:t>Deputy</w:t>
            </w:r>
            <w:r>
              <w:rPr>
                <w:b/>
                <w:spacing w:val="-3"/>
                <w:sz w:val="24"/>
              </w:rPr>
              <w:t xml:space="preserve"> </w:t>
            </w:r>
            <w:r>
              <w:rPr>
                <w:b/>
                <w:sz w:val="24"/>
              </w:rPr>
              <w:t>Attorney</w:t>
            </w:r>
            <w:r>
              <w:rPr>
                <w:b/>
                <w:spacing w:val="-6"/>
                <w:sz w:val="24"/>
              </w:rPr>
              <w:t xml:space="preserve"> </w:t>
            </w:r>
            <w:r>
              <w:rPr>
                <w:b/>
                <w:spacing w:val="-2"/>
                <w:sz w:val="24"/>
              </w:rPr>
              <w:t>General</w:t>
            </w:r>
          </w:p>
          <w:p w14:paraId="4144DC55" w14:textId="77777777" w:rsidR="001648F0" w:rsidRDefault="00DF1896">
            <w:pPr>
              <w:pStyle w:val="TableParagraph"/>
              <w:spacing w:before="3" w:line="228" w:lineRule="auto"/>
              <w:ind w:left="29" w:right="13"/>
              <w:jc w:val="center"/>
              <w:rPr>
                <w:sz w:val="24"/>
              </w:rPr>
            </w:pPr>
            <w:r>
              <w:rPr>
                <w:sz w:val="24"/>
              </w:rPr>
              <w:t>Commissioner</w:t>
            </w:r>
            <w:r>
              <w:rPr>
                <w:spacing w:val="-8"/>
                <w:sz w:val="24"/>
              </w:rPr>
              <w:t xml:space="preserve"> </w:t>
            </w:r>
            <w:r>
              <w:rPr>
                <w:sz w:val="24"/>
              </w:rPr>
              <w:t>Representing</w:t>
            </w:r>
            <w:r>
              <w:rPr>
                <w:spacing w:val="-10"/>
                <w:sz w:val="24"/>
              </w:rPr>
              <w:t xml:space="preserve"> </w:t>
            </w:r>
            <w:r>
              <w:rPr>
                <w:sz w:val="24"/>
              </w:rPr>
              <w:t>California</w:t>
            </w:r>
            <w:r>
              <w:rPr>
                <w:spacing w:val="-10"/>
                <w:sz w:val="24"/>
              </w:rPr>
              <w:t xml:space="preserve"> </w:t>
            </w:r>
            <w:r>
              <w:rPr>
                <w:sz w:val="24"/>
              </w:rPr>
              <w:t>Attorney</w:t>
            </w:r>
            <w:r>
              <w:rPr>
                <w:spacing w:val="-10"/>
                <w:sz w:val="24"/>
              </w:rPr>
              <w:t xml:space="preserve"> </w:t>
            </w:r>
            <w:r>
              <w:rPr>
                <w:sz w:val="24"/>
              </w:rPr>
              <w:t>General</w:t>
            </w:r>
            <w:r>
              <w:rPr>
                <w:spacing w:val="-8"/>
                <w:sz w:val="24"/>
              </w:rPr>
              <w:t xml:space="preserve"> </w:t>
            </w:r>
            <w:r>
              <w:rPr>
                <w:sz w:val="24"/>
              </w:rPr>
              <w:t xml:space="preserve">Rob </w:t>
            </w:r>
            <w:r>
              <w:rPr>
                <w:spacing w:val="-2"/>
                <w:sz w:val="24"/>
              </w:rPr>
              <w:t>Bonta</w:t>
            </w:r>
          </w:p>
        </w:tc>
      </w:tr>
      <w:tr w:rsidR="001648F0" w14:paraId="3DFE4009" w14:textId="77777777">
        <w:trPr>
          <w:trHeight w:val="4124"/>
        </w:trPr>
        <w:tc>
          <w:tcPr>
            <w:tcW w:w="3535" w:type="dxa"/>
          </w:tcPr>
          <w:p w14:paraId="78266AAB" w14:textId="77777777" w:rsidR="001648F0" w:rsidRDefault="00DF1896">
            <w:pPr>
              <w:pStyle w:val="TableParagraph"/>
              <w:spacing w:before="243"/>
              <w:ind w:left="20" w:right="3"/>
              <w:jc w:val="center"/>
              <w:rPr>
                <w:sz w:val="24"/>
              </w:rPr>
            </w:pPr>
            <w:r>
              <w:rPr>
                <w:sz w:val="24"/>
              </w:rPr>
              <w:t>Assembly</w:t>
            </w:r>
            <w:r>
              <w:rPr>
                <w:spacing w:val="-6"/>
                <w:sz w:val="24"/>
              </w:rPr>
              <w:t xml:space="preserve"> </w:t>
            </w:r>
            <w:r>
              <w:rPr>
                <w:sz w:val="24"/>
              </w:rPr>
              <w:t>Member</w:t>
            </w:r>
            <w:r>
              <w:rPr>
                <w:spacing w:val="-3"/>
                <w:sz w:val="24"/>
              </w:rPr>
              <w:t xml:space="preserve"> </w:t>
            </w:r>
            <w:r>
              <w:rPr>
                <w:sz w:val="24"/>
              </w:rPr>
              <w:t>Juan</w:t>
            </w:r>
            <w:r>
              <w:rPr>
                <w:spacing w:val="-2"/>
                <w:sz w:val="24"/>
              </w:rPr>
              <w:t xml:space="preserve"> Alanis</w:t>
            </w:r>
          </w:p>
          <w:p w14:paraId="74D7259E" w14:textId="77777777" w:rsidR="001648F0" w:rsidRDefault="001648F0">
            <w:pPr>
              <w:pStyle w:val="TableParagraph"/>
              <w:spacing w:before="88"/>
              <w:rPr>
                <w:b/>
                <w:sz w:val="20"/>
              </w:rPr>
            </w:pPr>
          </w:p>
          <w:p w14:paraId="7CCB1635" w14:textId="77777777" w:rsidR="001648F0" w:rsidRDefault="00DF1896">
            <w:pPr>
              <w:pStyle w:val="TableParagraph"/>
              <w:ind w:left="452"/>
              <w:rPr>
                <w:sz w:val="20"/>
              </w:rPr>
            </w:pPr>
            <w:r>
              <w:rPr>
                <w:noProof/>
                <w:sz w:val="20"/>
              </w:rPr>
              <w:drawing>
                <wp:inline distT="0" distB="0" distL="0" distR="0" wp14:anchorId="55A2FA69" wp14:editId="686D70AC">
                  <wp:extent cx="1664208" cy="1664208"/>
                  <wp:effectExtent l="0" t="0" r="0" b="0"/>
                  <wp:docPr id="128" name="Image 128" descr="Professional photo of Commissioner Alani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Professional photo of Commissioner Alanis.  "/>
                          <pic:cNvPicPr/>
                        </pic:nvPicPr>
                        <pic:blipFill>
                          <a:blip r:embed="rId114" cstate="print"/>
                          <a:stretch>
                            <a:fillRect/>
                          </a:stretch>
                        </pic:blipFill>
                        <pic:spPr>
                          <a:xfrm>
                            <a:off x="0" y="0"/>
                            <a:ext cx="1664208" cy="1664208"/>
                          </a:xfrm>
                          <a:prstGeom prst="rect">
                            <a:avLst/>
                          </a:prstGeom>
                        </pic:spPr>
                      </pic:pic>
                    </a:graphicData>
                  </a:graphic>
                </wp:inline>
              </w:drawing>
            </w:r>
          </w:p>
          <w:p w14:paraId="161FDA2E" w14:textId="77777777" w:rsidR="001648F0" w:rsidRDefault="001648F0">
            <w:pPr>
              <w:pStyle w:val="TableParagraph"/>
              <w:rPr>
                <w:b/>
                <w:sz w:val="20"/>
              </w:rPr>
            </w:pPr>
          </w:p>
          <w:p w14:paraId="5F01D1FA" w14:textId="77777777" w:rsidR="001648F0" w:rsidRDefault="001648F0">
            <w:pPr>
              <w:pStyle w:val="TableParagraph"/>
              <w:spacing w:before="206"/>
              <w:rPr>
                <w:b/>
                <w:sz w:val="20"/>
              </w:rPr>
            </w:pPr>
          </w:p>
        </w:tc>
        <w:tc>
          <w:tcPr>
            <w:tcW w:w="6920" w:type="dxa"/>
          </w:tcPr>
          <w:p w14:paraId="63E157A8" w14:textId="77777777" w:rsidR="001648F0" w:rsidRDefault="001648F0">
            <w:pPr>
              <w:pStyle w:val="TableParagraph"/>
              <w:rPr>
                <w:b/>
                <w:sz w:val="24"/>
              </w:rPr>
            </w:pPr>
          </w:p>
          <w:p w14:paraId="56ECC130" w14:textId="77777777" w:rsidR="001648F0" w:rsidRDefault="001648F0">
            <w:pPr>
              <w:pStyle w:val="TableParagraph"/>
              <w:rPr>
                <w:b/>
                <w:sz w:val="24"/>
              </w:rPr>
            </w:pPr>
          </w:p>
          <w:p w14:paraId="53BC43A0" w14:textId="77777777" w:rsidR="001648F0" w:rsidRDefault="001648F0">
            <w:pPr>
              <w:pStyle w:val="TableParagraph"/>
              <w:rPr>
                <w:b/>
                <w:sz w:val="24"/>
              </w:rPr>
            </w:pPr>
          </w:p>
          <w:p w14:paraId="787B2E42" w14:textId="77777777" w:rsidR="001648F0" w:rsidRDefault="001648F0">
            <w:pPr>
              <w:pStyle w:val="TableParagraph"/>
              <w:rPr>
                <w:b/>
                <w:sz w:val="24"/>
              </w:rPr>
            </w:pPr>
          </w:p>
          <w:p w14:paraId="28AA91B7" w14:textId="77777777" w:rsidR="001648F0" w:rsidRDefault="001648F0">
            <w:pPr>
              <w:pStyle w:val="TableParagraph"/>
              <w:rPr>
                <w:b/>
                <w:sz w:val="24"/>
              </w:rPr>
            </w:pPr>
          </w:p>
          <w:p w14:paraId="32A4D726" w14:textId="77777777" w:rsidR="001648F0" w:rsidRDefault="001648F0">
            <w:pPr>
              <w:pStyle w:val="TableParagraph"/>
              <w:spacing w:before="133"/>
              <w:rPr>
                <w:b/>
                <w:sz w:val="24"/>
              </w:rPr>
            </w:pPr>
          </w:p>
          <w:p w14:paraId="78DE9316" w14:textId="77777777" w:rsidR="001648F0" w:rsidRDefault="0088664C">
            <w:pPr>
              <w:pStyle w:val="TableParagraph"/>
              <w:spacing w:line="268" w:lineRule="exact"/>
              <w:ind w:left="29" w:right="7"/>
              <w:jc w:val="center"/>
              <w:rPr>
                <w:b/>
                <w:sz w:val="24"/>
              </w:rPr>
            </w:pPr>
            <w:r>
              <w:rPr>
                <w:b/>
                <w:sz w:val="24"/>
              </w:rPr>
              <w:t xml:space="preserve">Assembly </w:t>
            </w:r>
            <w:r w:rsidR="00DF1896">
              <w:rPr>
                <w:b/>
                <w:sz w:val="24"/>
              </w:rPr>
              <w:t>District</w:t>
            </w:r>
            <w:r w:rsidR="00DF1896">
              <w:rPr>
                <w:b/>
                <w:spacing w:val="-5"/>
                <w:sz w:val="24"/>
              </w:rPr>
              <w:t xml:space="preserve"> 22</w:t>
            </w:r>
          </w:p>
          <w:p w14:paraId="0DBD9B5F" w14:textId="77777777" w:rsidR="001648F0" w:rsidRDefault="00DF1896">
            <w:pPr>
              <w:pStyle w:val="TableParagraph"/>
              <w:spacing w:line="268" w:lineRule="exact"/>
              <w:ind w:left="29" w:right="8"/>
              <w:jc w:val="center"/>
              <w:rPr>
                <w:sz w:val="24"/>
              </w:rPr>
            </w:pPr>
            <w:r>
              <w:rPr>
                <w:sz w:val="24"/>
              </w:rPr>
              <w:t>Republican</w:t>
            </w:r>
            <w:r>
              <w:rPr>
                <w:spacing w:val="-6"/>
                <w:sz w:val="24"/>
              </w:rPr>
              <w:t xml:space="preserve"> </w:t>
            </w:r>
            <w:r>
              <w:rPr>
                <w:spacing w:val="-2"/>
                <w:sz w:val="24"/>
              </w:rPr>
              <w:t>Party</w:t>
            </w:r>
          </w:p>
        </w:tc>
      </w:tr>
    </w:tbl>
    <w:p w14:paraId="5DEB7FC5" w14:textId="77777777" w:rsidR="001648F0" w:rsidRDefault="001648F0">
      <w:pPr>
        <w:spacing w:line="268" w:lineRule="exact"/>
        <w:jc w:val="center"/>
        <w:rPr>
          <w:sz w:val="24"/>
        </w:rPr>
        <w:sectPr w:rsidR="001648F0">
          <w:pgSz w:w="12240" w:h="15840"/>
          <w:pgMar w:top="680" w:right="380" w:bottom="660" w:left="460" w:header="492" w:footer="467" w:gutter="0"/>
          <w:cols w:space="720"/>
        </w:sectPr>
      </w:pPr>
    </w:p>
    <w:p w14:paraId="2E9194FD" w14:textId="77777777" w:rsidR="001648F0" w:rsidRDefault="001648F0">
      <w:pPr>
        <w:pStyle w:val="BodyText"/>
        <w:spacing w:before="142"/>
        <w:rPr>
          <w:b/>
          <w:sz w:val="20"/>
        </w:rPr>
      </w:pPr>
    </w:p>
    <w:tbl>
      <w:tblPr>
        <w:tblW w:w="0" w:type="auto"/>
        <w:tblInd w:w="6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00"/>
        <w:gridCol w:w="5828"/>
      </w:tblGrid>
      <w:tr w:rsidR="001648F0" w14:paraId="7A8BB9EA" w14:textId="77777777">
        <w:trPr>
          <w:trHeight w:val="485"/>
        </w:trPr>
        <w:tc>
          <w:tcPr>
            <w:tcW w:w="4500" w:type="dxa"/>
            <w:shd w:val="clear" w:color="auto" w:fill="BDD6EE"/>
          </w:tcPr>
          <w:p w14:paraId="220D8162" w14:textId="77777777" w:rsidR="001648F0" w:rsidRDefault="00DF1896">
            <w:pPr>
              <w:pStyle w:val="TableParagraph"/>
              <w:spacing w:before="96"/>
              <w:ind w:left="19"/>
              <w:jc w:val="center"/>
              <w:rPr>
                <w:b/>
                <w:sz w:val="24"/>
              </w:rPr>
            </w:pPr>
            <w:r>
              <w:rPr>
                <w:b/>
                <w:sz w:val="24"/>
              </w:rPr>
              <w:t>Name</w:t>
            </w:r>
            <w:r>
              <w:rPr>
                <w:b/>
                <w:spacing w:val="-3"/>
                <w:sz w:val="24"/>
              </w:rPr>
              <w:t xml:space="preserve"> </w:t>
            </w:r>
            <w:r>
              <w:rPr>
                <w:b/>
                <w:sz w:val="24"/>
              </w:rPr>
              <w:t>&amp;</w:t>
            </w:r>
            <w:r>
              <w:rPr>
                <w:b/>
                <w:spacing w:val="-1"/>
                <w:sz w:val="24"/>
              </w:rPr>
              <w:t xml:space="preserve"> </w:t>
            </w:r>
            <w:r>
              <w:rPr>
                <w:b/>
                <w:spacing w:val="-4"/>
                <w:sz w:val="24"/>
              </w:rPr>
              <w:t>Photo</w:t>
            </w:r>
          </w:p>
        </w:tc>
        <w:tc>
          <w:tcPr>
            <w:tcW w:w="5828" w:type="dxa"/>
            <w:shd w:val="clear" w:color="auto" w:fill="BDD6EE"/>
          </w:tcPr>
          <w:p w14:paraId="7B294D69" w14:textId="77777777" w:rsidR="001648F0" w:rsidRDefault="00DF1896">
            <w:pPr>
              <w:pStyle w:val="TableParagraph"/>
              <w:spacing w:before="96"/>
              <w:ind w:left="27"/>
              <w:jc w:val="center"/>
              <w:rPr>
                <w:b/>
                <w:sz w:val="24"/>
              </w:rPr>
            </w:pPr>
            <w:r>
              <w:rPr>
                <w:b/>
                <w:spacing w:val="-2"/>
                <w:sz w:val="24"/>
              </w:rPr>
              <w:t>Office</w:t>
            </w:r>
          </w:p>
        </w:tc>
      </w:tr>
      <w:tr w:rsidR="001648F0" w14:paraId="699D5D0E" w14:textId="77777777">
        <w:trPr>
          <w:trHeight w:val="4272"/>
        </w:trPr>
        <w:tc>
          <w:tcPr>
            <w:tcW w:w="4500" w:type="dxa"/>
          </w:tcPr>
          <w:p w14:paraId="5D68411D" w14:textId="77777777" w:rsidR="001648F0" w:rsidRDefault="00DF1896">
            <w:pPr>
              <w:pStyle w:val="TableParagraph"/>
              <w:spacing w:before="240"/>
              <w:ind w:left="19" w:right="4"/>
              <w:jc w:val="center"/>
              <w:rPr>
                <w:sz w:val="24"/>
              </w:rPr>
            </w:pPr>
            <w:r>
              <w:rPr>
                <w:sz w:val="24"/>
              </w:rPr>
              <w:t>Assembly</w:t>
            </w:r>
            <w:r>
              <w:rPr>
                <w:spacing w:val="-5"/>
                <w:sz w:val="24"/>
              </w:rPr>
              <w:t xml:space="preserve"> </w:t>
            </w:r>
            <w:r>
              <w:rPr>
                <w:sz w:val="24"/>
              </w:rPr>
              <w:t>Member</w:t>
            </w:r>
            <w:r>
              <w:rPr>
                <w:spacing w:val="-2"/>
                <w:sz w:val="24"/>
              </w:rPr>
              <w:t xml:space="preserve"> </w:t>
            </w:r>
            <w:r>
              <w:rPr>
                <w:sz w:val="24"/>
              </w:rPr>
              <w:t>Matt</w:t>
            </w:r>
            <w:r>
              <w:rPr>
                <w:spacing w:val="-2"/>
                <w:sz w:val="24"/>
              </w:rPr>
              <w:t xml:space="preserve"> </w:t>
            </w:r>
            <w:r>
              <w:rPr>
                <w:spacing w:val="-4"/>
                <w:sz w:val="24"/>
              </w:rPr>
              <w:t>Haney</w:t>
            </w:r>
          </w:p>
          <w:p w14:paraId="0396E02A" w14:textId="77777777" w:rsidR="001648F0" w:rsidRDefault="001648F0">
            <w:pPr>
              <w:pStyle w:val="TableParagraph"/>
              <w:spacing w:before="3" w:after="1"/>
              <w:rPr>
                <w:b/>
                <w:sz w:val="11"/>
              </w:rPr>
            </w:pPr>
          </w:p>
          <w:p w14:paraId="4E224A94" w14:textId="77777777" w:rsidR="001648F0" w:rsidRDefault="00DF1896">
            <w:pPr>
              <w:pStyle w:val="TableParagraph"/>
              <w:ind w:left="1286"/>
              <w:rPr>
                <w:sz w:val="20"/>
              </w:rPr>
            </w:pPr>
            <w:r>
              <w:rPr>
                <w:noProof/>
                <w:sz w:val="20"/>
              </w:rPr>
              <w:drawing>
                <wp:inline distT="0" distB="0" distL="0" distR="0" wp14:anchorId="49887137" wp14:editId="126C390E">
                  <wp:extent cx="1600148" cy="2071687"/>
                  <wp:effectExtent l="0" t="0" r="0" b="0"/>
                  <wp:docPr id="134" name="Image 134" descr="Professional headshot of Commissioner Ha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Professional headshot of Commissioner Haney."/>
                          <pic:cNvPicPr/>
                        </pic:nvPicPr>
                        <pic:blipFill>
                          <a:blip r:embed="rId115" cstate="print"/>
                          <a:stretch>
                            <a:fillRect/>
                          </a:stretch>
                        </pic:blipFill>
                        <pic:spPr>
                          <a:xfrm>
                            <a:off x="0" y="0"/>
                            <a:ext cx="1600148" cy="2071687"/>
                          </a:xfrm>
                          <a:prstGeom prst="rect">
                            <a:avLst/>
                          </a:prstGeom>
                        </pic:spPr>
                      </pic:pic>
                    </a:graphicData>
                  </a:graphic>
                </wp:inline>
              </w:drawing>
            </w:r>
          </w:p>
          <w:p w14:paraId="1493E6C3" w14:textId="77777777" w:rsidR="001648F0" w:rsidRDefault="001648F0">
            <w:pPr>
              <w:pStyle w:val="TableParagraph"/>
              <w:spacing w:before="132"/>
              <w:rPr>
                <w:b/>
                <w:sz w:val="20"/>
              </w:rPr>
            </w:pPr>
          </w:p>
        </w:tc>
        <w:tc>
          <w:tcPr>
            <w:tcW w:w="5828" w:type="dxa"/>
          </w:tcPr>
          <w:p w14:paraId="090875E6" w14:textId="77777777" w:rsidR="001648F0" w:rsidRDefault="001648F0">
            <w:pPr>
              <w:pStyle w:val="TableParagraph"/>
              <w:rPr>
                <w:b/>
                <w:sz w:val="24"/>
              </w:rPr>
            </w:pPr>
          </w:p>
          <w:p w14:paraId="249FAEBB" w14:textId="77777777" w:rsidR="001648F0" w:rsidRDefault="001648F0">
            <w:pPr>
              <w:pStyle w:val="TableParagraph"/>
              <w:rPr>
                <w:b/>
                <w:sz w:val="24"/>
              </w:rPr>
            </w:pPr>
          </w:p>
          <w:p w14:paraId="1CFEFBED" w14:textId="77777777" w:rsidR="001648F0" w:rsidRDefault="001648F0">
            <w:pPr>
              <w:pStyle w:val="TableParagraph"/>
              <w:rPr>
                <w:b/>
                <w:sz w:val="24"/>
              </w:rPr>
            </w:pPr>
          </w:p>
          <w:p w14:paraId="7D136B37" w14:textId="77777777" w:rsidR="001648F0" w:rsidRDefault="001648F0">
            <w:pPr>
              <w:pStyle w:val="TableParagraph"/>
              <w:rPr>
                <w:b/>
                <w:sz w:val="24"/>
              </w:rPr>
            </w:pPr>
          </w:p>
          <w:p w14:paraId="6D051F0E" w14:textId="77777777" w:rsidR="001648F0" w:rsidRDefault="001648F0">
            <w:pPr>
              <w:pStyle w:val="TableParagraph"/>
              <w:rPr>
                <w:b/>
                <w:sz w:val="24"/>
              </w:rPr>
            </w:pPr>
          </w:p>
          <w:p w14:paraId="78854283" w14:textId="77777777" w:rsidR="001648F0" w:rsidRDefault="001648F0">
            <w:pPr>
              <w:pStyle w:val="TableParagraph"/>
              <w:spacing w:before="202"/>
              <w:rPr>
                <w:b/>
                <w:sz w:val="24"/>
              </w:rPr>
            </w:pPr>
          </w:p>
          <w:p w14:paraId="2B55811F" w14:textId="77777777" w:rsidR="001648F0" w:rsidRDefault="008A397D">
            <w:pPr>
              <w:pStyle w:val="TableParagraph"/>
              <w:spacing w:line="269" w:lineRule="exact"/>
              <w:ind w:left="27" w:right="3"/>
              <w:jc w:val="center"/>
              <w:rPr>
                <w:b/>
                <w:sz w:val="24"/>
              </w:rPr>
            </w:pPr>
            <w:r>
              <w:rPr>
                <w:b/>
                <w:sz w:val="24"/>
              </w:rPr>
              <w:t xml:space="preserve">Assembly </w:t>
            </w:r>
            <w:r w:rsidR="00DF1896">
              <w:rPr>
                <w:b/>
                <w:sz w:val="24"/>
              </w:rPr>
              <w:t>District</w:t>
            </w:r>
            <w:r w:rsidR="00DF1896">
              <w:rPr>
                <w:b/>
                <w:spacing w:val="-5"/>
                <w:sz w:val="24"/>
              </w:rPr>
              <w:t xml:space="preserve"> 17</w:t>
            </w:r>
          </w:p>
          <w:p w14:paraId="0A473A89" w14:textId="77777777" w:rsidR="001648F0" w:rsidRDefault="00DF1896">
            <w:pPr>
              <w:pStyle w:val="TableParagraph"/>
              <w:spacing w:line="269" w:lineRule="exact"/>
              <w:ind w:left="27"/>
              <w:jc w:val="center"/>
              <w:rPr>
                <w:sz w:val="24"/>
              </w:rPr>
            </w:pPr>
            <w:r>
              <w:rPr>
                <w:sz w:val="24"/>
              </w:rPr>
              <w:t>Democratic</w:t>
            </w:r>
            <w:r>
              <w:rPr>
                <w:spacing w:val="-4"/>
                <w:sz w:val="24"/>
              </w:rPr>
              <w:t xml:space="preserve"> </w:t>
            </w:r>
            <w:r>
              <w:rPr>
                <w:spacing w:val="-2"/>
                <w:sz w:val="24"/>
              </w:rPr>
              <w:t>Party</w:t>
            </w:r>
          </w:p>
        </w:tc>
      </w:tr>
      <w:tr w:rsidR="001648F0" w14:paraId="03C9B003" w14:textId="77777777">
        <w:trPr>
          <w:trHeight w:val="3691"/>
        </w:trPr>
        <w:tc>
          <w:tcPr>
            <w:tcW w:w="4500" w:type="dxa"/>
          </w:tcPr>
          <w:p w14:paraId="5507C045" w14:textId="77777777" w:rsidR="001648F0" w:rsidRDefault="00DF1896">
            <w:pPr>
              <w:pStyle w:val="TableParagraph"/>
              <w:spacing w:before="242"/>
              <w:ind w:left="19" w:right="5"/>
              <w:jc w:val="center"/>
              <w:rPr>
                <w:sz w:val="24"/>
              </w:rPr>
            </w:pPr>
            <w:r>
              <w:rPr>
                <w:sz w:val="24"/>
              </w:rPr>
              <w:t>Senator</w:t>
            </w:r>
            <w:r>
              <w:rPr>
                <w:spacing w:val="-4"/>
                <w:sz w:val="24"/>
              </w:rPr>
              <w:t xml:space="preserve"> </w:t>
            </w:r>
            <w:r>
              <w:rPr>
                <w:sz w:val="24"/>
              </w:rPr>
              <w:t>Melissa</w:t>
            </w:r>
            <w:r>
              <w:rPr>
                <w:spacing w:val="-3"/>
                <w:sz w:val="24"/>
              </w:rPr>
              <w:t xml:space="preserve"> </w:t>
            </w:r>
            <w:r>
              <w:rPr>
                <w:spacing w:val="-2"/>
                <w:sz w:val="24"/>
              </w:rPr>
              <w:t>Hurtado</w:t>
            </w:r>
          </w:p>
          <w:p w14:paraId="2567FD45" w14:textId="77777777" w:rsidR="001648F0" w:rsidRDefault="001648F0">
            <w:pPr>
              <w:pStyle w:val="TableParagraph"/>
              <w:spacing w:before="69" w:after="1"/>
              <w:rPr>
                <w:b/>
                <w:sz w:val="20"/>
              </w:rPr>
            </w:pPr>
          </w:p>
          <w:p w14:paraId="216C109E" w14:textId="77777777" w:rsidR="001648F0" w:rsidRDefault="00DF1896">
            <w:pPr>
              <w:pStyle w:val="TableParagraph"/>
              <w:ind w:left="962"/>
              <w:rPr>
                <w:sz w:val="20"/>
              </w:rPr>
            </w:pPr>
            <w:r>
              <w:rPr>
                <w:noProof/>
                <w:sz w:val="20"/>
              </w:rPr>
              <w:drawing>
                <wp:inline distT="0" distB="0" distL="0" distR="0" wp14:anchorId="5CD57B0B" wp14:editId="04DE2E3D">
                  <wp:extent cx="1638300" cy="1638300"/>
                  <wp:effectExtent l="0" t="0" r="0" b="0"/>
                  <wp:docPr id="135" name="Image 135" descr="Professional photo of Commissioner Hurtad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Professional photo of Commissioner Hurtado.  "/>
                          <pic:cNvPicPr/>
                        </pic:nvPicPr>
                        <pic:blipFill>
                          <a:blip r:embed="rId116" cstate="print"/>
                          <a:stretch>
                            <a:fillRect/>
                          </a:stretch>
                        </pic:blipFill>
                        <pic:spPr>
                          <a:xfrm>
                            <a:off x="0" y="0"/>
                            <a:ext cx="1638300" cy="1638300"/>
                          </a:xfrm>
                          <a:prstGeom prst="rect">
                            <a:avLst/>
                          </a:prstGeom>
                        </pic:spPr>
                      </pic:pic>
                    </a:graphicData>
                  </a:graphic>
                </wp:inline>
              </w:drawing>
            </w:r>
          </w:p>
          <w:p w14:paraId="49C63AFD" w14:textId="77777777" w:rsidR="001648F0" w:rsidRDefault="001648F0">
            <w:pPr>
              <w:pStyle w:val="TableParagraph"/>
              <w:spacing w:before="63"/>
              <w:rPr>
                <w:b/>
                <w:sz w:val="20"/>
              </w:rPr>
            </w:pPr>
          </w:p>
        </w:tc>
        <w:tc>
          <w:tcPr>
            <w:tcW w:w="5828" w:type="dxa"/>
          </w:tcPr>
          <w:p w14:paraId="54D1E196" w14:textId="77777777" w:rsidR="001648F0" w:rsidRDefault="001648F0">
            <w:pPr>
              <w:pStyle w:val="TableParagraph"/>
              <w:rPr>
                <w:b/>
                <w:sz w:val="24"/>
              </w:rPr>
            </w:pPr>
          </w:p>
          <w:p w14:paraId="12C823FE" w14:textId="77777777" w:rsidR="001648F0" w:rsidRDefault="001648F0">
            <w:pPr>
              <w:pStyle w:val="TableParagraph"/>
              <w:rPr>
                <w:b/>
                <w:sz w:val="24"/>
              </w:rPr>
            </w:pPr>
          </w:p>
          <w:p w14:paraId="23197B5A" w14:textId="77777777" w:rsidR="001648F0" w:rsidRDefault="001648F0">
            <w:pPr>
              <w:pStyle w:val="TableParagraph"/>
              <w:rPr>
                <w:b/>
                <w:sz w:val="24"/>
              </w:rPr>
            </w:pPr>
          </w:p>
          <w:p w14:paraId="239DE864" w14:textId="77777777" w:rsidR="001648F0" w:rsidRDefault="001648F0">
            <w:pPr>
              <w:pStyle w:val="TableParagraph"/>
              <w:rPr>
                <w:b/>
                <w:sz w:val="24"/>
              </w:rPr>
            </w:pPr>
          </w:p>
          <w:p w14:paraId="7BE8FCBF" w14:textId="77777777" w:rsidR="001648F0" w:rsidRDefault="001648F0">
            <w:pPr>
              <w:pStyle w:val="TableParagraph"/>
              <w:spacing w:before="189"/>
              <w:rPr>
                <w:b/>
                <w:sz w:val="24"/>
              </w:rPr>
            </w:pPr>
          </w:p>
          <w:p w14:paraId="343522F9" w14:textId="77777777" w:rsidR="001648F0" w:rsidRDefault="00490FDE">
            <w:pPr>
              <w:pStyle w:val="TableParagraph"/>
              <w:spacing w:before="1" w:line="269" w:lineRule="exact"/>
              <w:ind w:left="27" w:right="3"/>
              <w:jc w:val="center"/>
              <w:rPr>
                <w:b/>
                <w:sz w:val="24"/>
              </w:rPr>
            </w:pPr>
            <w:r>
              <w:rPr>
                <w:b/>
                <w:sz w:val="24"/>
              </w:rPr>
              <w:t xml:space="preserve">Senate </w:t>
            </w:r>
            <w:r w:rsidR="00DF1896">
              <w:rPr>
                <w:b/>
                <w:sz w:val="24"/>
              </w:rPr>
              <w:t>District</w:t>
            </w:r>
            <w:r w:rsidR="00DF1896">
              <w:rPr>
                <w:b/>
                <w:spacing w:val="-5"/>
                <w:sz w:val="24"/>
              </w:rPr>
              <w:t xml:space="preserve"> 1</w:t>
            </w:r>
            <w:r>
              <w:rPr>
                <w:b/>
                <w:spacing w:val="-5"/>
                <w:sz w:val="24"/>
              </w:rPr>
              <w:t>6</w:t>
            </w:r>
          </w:p>
          <w:p w14:paraId="758B8066" w14:textId="77777777" w:rsidR="001648F0" w:rsidRDefault="00DF1896">
            <w:pPr>
              <w:pStyle w:val="TableParagraph"/>
              <w:spacing w:line="269" w:lineRule="exact"/>
              <w:ind w:left="27"/>
              <w:jc w:val="center"/>
              <w:rPr>
                <w:sz w:val="24"/>
              </w:rPr>
            </w:pPr>
            <w:r>
              <w:rPr>
                <w:sz w:val="24"/>
              </w:rPr>
              <w:t>Democratic</w:t>
            </w:r>
            <w:r>
              <w:rPr>
                <w:spacing w:val="-4"/>
                <w:sz w:val="24"/>
              </w:rPr>
              <w:t xml:space="preserve"> </w:t>
            </w:r>
            <w:r>
              <w:rPr>
                <w:spacing w:val="-2"/>
                <w:sz w:val="24"/>
              </w:rPr>
              <w:t>Party</w:t>
            </w:r>
          </w:p>
        </w:tc>
      </w:tr>
      <w:tr w:rsidR="001648F0" w14:paraId="033C8DF0" w14:textId="77777777">
        <w:trPr>
          <w:trHeight w:val="4807"/>
        </w:trPr>
        <w:tc>
          <w:tcPr>
            <w:tcW w:w="4500" w:type="dxa"/>
          </w:tcPr>
          <w:p w14:paraId="6B720661" w14:textId="77777777" w:rsidR="001648F0" w:rsidRDefault="00DF1896">
            <w:pPr>
              <w:pStyle w:val="TableParagraph"/>
              <w:spacing w:before="241"/>
              <w:ind w:left="19" w:right="5"/>
              <w:jc w:val="center"/>
              <w:rPr>
                <w:sz w:val="24"/>
              </w:rPr>
            </w:pPr>
            <w:r>
              <w:rPr>
                <w:sz w:val="24"/>
              </w:rPr>
              <w:t>Senator</w:t>
            </w:r>
            <w:r>
              <w:rPr>
                <w:spacing w:val="-5"/>
                <w:sz w:val="24"/>
              </w:rPr>
              <w:t xml:space="preserve"> </w:t>
            </w:r>
            <w:proofErr w:type="spellStart"/>
            <w:r>
              <w:rPr>
                <w:sz w:val="24"/>
              </w:rPr>
              <w:t>Rosilicie</w:t>
            </w:r>
            <w:proofErr w:type="spellEnd"/>
            <w:r>
              <w:rPr>
                <w:spacing w:val="-5"/>
                <w:sz w:val="24"/>
              </w:rPr>
              <w:t xml:space="preserve"> </w:t>
            </w:r>
            <w:r>
              <w:rPr>
                <w:sz w:val="24"/>
              </w:rPr>
              <w:t>Ochoa</w:t>
            </w:r>
            <w:r>
              <w:rPr>
                <w:spacing w:val="-4"/>
                <w:sz w:val="24"/>
              </w:rPr>
              <w:t xml:space="preserve"> Bogh</w:t>
            </w:r>
          </w:p>
          <w:p w14:paraId="106BA649" w14:textId="77777777" w:rsidR="001648F0" w:rsidRDefault="001648F0">
            <w:pPr>
              <w:pStyle w:val="TableParagraph"/>
              <w:spacing w:before="113"/>
              <w:rPr>
                <w:b/>
                <w:sz w:val="20"/>
              </w:rPr>
            </w:pPr>
          </w:p>
          <w:p w14:paraId="0CD6F97E" w14:textId="77777777" w:rsidR="001648F0" w:rsidRDefault="00DF1896">
            <w:pPr>
              <w:pStyle w:val="TableParagraph"/>
              <w:ind w:left="1074"/>
              <w:rPr>
                <w:sz w:val="20"/>
              </w:rPr>
            </w:pPr>
            <w:r>
              <w:rPr>
                <w:noProof/>
                <w:sz w:val="20"/>
              </w:rPr>
              <w:drawing>
                <wp:inline distT="0" distB="0" distL="0" distR="0" wp14:anchorId="5AA09A73" wp14:editId="5E5201C5">
                  <wp:extent cx="1728215" cy="2304288"/>
                  <wp:effectExtent l="0" t="0" r="0" b="0"/>
                  <wp:docPr id="136" name="Image 136" descr="Professional headshot of Commissioner Ochoa Bog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Professional headshot of Commissioner Ochoa Bogh."/>
                          <pic:cNvPicPr/>
                        </pic:nvPicPr>
                        <pic:blipFill>
                          <a:blip r:embed="rId117" cstate="print"/>
                          <a:stretch>
                            <a:fillRect/>
                          </a:stretch>
                        </pic:blipFill>
                        <pic:spPr>
                          <a:xfrm>
                            <a:off x="0" y="0"/>
                            <a:ext cx="1728215" cy="2304288"/>
                          </a:xfrm>
                          <a:prstGeom prst="rect">
                            <a:avLst/>
                          </a:prstGeom>
                        </pic:spPr>
                      </pic:pic>
                    </a:graphicData>
                  </a:graphic>
                </wp:inline>
              </w:drawing>
            </w:r>
          </w:p>
          <w:p w14:paraId="2E2E0861" w14:textId="77777777" w:rsidR="001648F0" w:rsidRDefault="001648F0">
            <w:pPr>
              <w:pStyle w:val="TableParagraph"/>
              <w:spacing w:before="88"/>
              <w:rPr>
                <w:b/>
                <w:sz w:val="20"/>
              </w:rPr>
            </w:pPr>
          </w:p>
        </w:tc>
        <w:tc>
          <w:tcPr>
            <w:tcW w:w="5828" w:type="dxa"/>
          </w:tcPr>
          <w:p w14:paraId="37042E28" w14:textId="77777777" w:rsidR="001648F0" w:rsidRDefault="001648F0">
            <w:pPr>
              <w:pStyle w:val="TableParagraph"/>
              <w:rPr>
                <w:b/>
                <w:sz w:val="24"/>
              </w:rPr>
            </w:pPr>
          </w:p>
          <w:p w14:paraId="366B81DC" w14:textId="77777777" w:rsidR="001648F0" w:rsidRDefault="001648F0">
            <w:pPr>
              <w:pStyle w:val="TableParagraph"/>
              <w:rPr>
                <w:b/>
                <w:sz w:val="24"/>
              </w:rPr>
            </w:pPr>
          </w:p>
          <w:p w14:paraId="556199C8" w14:textId="77777777" w:rsidR="001648F0" w:rsidRDefault="001648F0">
            <w:pPr>
              <w:pStyle w:val="TableParagraph"/>
              <w:rPr>
                <w:b/>
                <w:sz w:val="24"/>
              </w:rPr>
            </w:pPr>
          </w:p>
          <w:p w14:paraId="1C5564BA" w14:textId="77777777" w:rsidR="001648F0" w:rsidRDefault="001648F0">
            <w:pPr>
              <w:pStyle w:val="TableParagraph"/>
              <w:rPr>
                <w:b/>
                <w:sz w:val="24"/>
              </w:rPr>
            </w:pPr>
          </w:p>
          <w:p w14:paraId="1305E999" w14:textId="77777777" w:rsidR="001648F0" w:rsidRDefault="001648F0">
            <w:pPr>
              <w:pStyle w:val="TableParagraph"/>
              <w:rPr>
                <w:b/>
                <w:sz w:val="24"/>
              </w:rPr>
            </w:pPr>
          </w:p>
          <w:p w14:paraId="64DF44A2" w14:textId="77777777" w:rsidR="001648F0" w:rsidRDefault="001648F0">
            <w:pPr>
              <w:pStyle w:val="TableParagraph"/>
              <w:rPr>
                <w:b/>
                <w:sz w:val="24"/>
              </w:rPr>
            </w:pPr>
          </w:p>
          <w:p w14:paraId="6458E194" w14:textId="77777777" w:rsidR="001648F0" w:rsidRDefault="001648F0">
            <w:pPr>
              <w:pStyle w:val="TableParagraph"/>
              <w:spacing w:before="196"/>
              <w:rPr>
                <w:b/>
                <w:sz w:val="24"/>
              </w:rPr>
            </w:pPr>
          </w:p>
          <w:p w14:paraId="40D2C5BB" w14:textId="77777777" w:rsidR="001648F0" w:rsidRDefault="00C2783A">
            <w:pPr>
              <w:pStyle w:val="TableParagraph"/>
              <w:spacing w:line="269" w:lineRule="exact"/>
              <w:ind w:left="27" w:right="3"/>
              <w:jc w:val="center"/>
              <w:rPr>
                <w:b/>
                <w:sz w:val="24"/>
              </w:rPr>
            </w:pPr>
            <w:r>
              <w:rPr>
                <w:b/>
                <w:sz w:val="24"/>
              </w:rPr>
              <w:t xml:space="preserve">Senate </w:t>
            </w:r>
            <w:r w:rsidR="00DF1896">
              <w:rPr>
                <w:b/>
                <w:sz w:val="24"/>
              </w:rPr>
              <w:t>District</w:t>
            </w:r>
            <w:r w:rsidR="00DF1896">
              <w:rPr>
                <w:b/>
                <w:spacing w:val="-5"/>
                <w:sz w:val="24"/>
              </w:rPr>
              <w:t xml:space="preserve"> </w:t>
            </w:r>
            <w:r>
              <w:rPr>
                <w:b/>
                <w:spacing w:val="-5"/>
                <w:sz w:val="24"/>
              </w:rPr>
              <w:t>19</w:t>
            </w:r>
          </w:p>
          <w:p w14:paraId="70F85E0A" w14:textId="77777777" w:rsidR="001648F0" w:rsidRDefault="00DF1896">
            <w:pPr>
              <w:pStyle w:val="TableParagraph"/>
              <w:spacing w:line="269" w:lineRule="exact"/>
              <w:ind w:left="27" w:right="5"/>
              <w:jc w:val="center"/>
              <w:rPr>
                <w:sz w:val="24"/>
              </w:rPr>
            </w:pPr>
            <w:r>
              <w:rPr>
                <w:sz w:val="24"/>
              </w:rPr>
              <w:t>Republican</w:t>
            </w:r>
            <w:r>
              <w:rPr>
                <w:spacing w:val="-6"/>
                <w:sz w:val="24"/>
              </w:rPr>
              <w:t xml:space="preserve"> </w:t>
            </w:r>
            <w:r>
              <w:rPr>
                <w:spacing w:val="-2"/>
                <w:sz w:val="24"/>
              </w:rPr>
              <w:t>Party</w:t>
            </w:r>
          </w:p>
        </w:tc>
      </w:tr>
    </w:tbl>
    <w:p w14:paraId="451DDDAB" w14:textId="77777777" w:rsidR="001648F0" w:rsidRDefault="001648F0">
      <w:pPr>
        <w:spacing w:line="269" w:lineRule="exact"/>
        <w:jc w:val="center"/>
        <w:rPr>
          <w:sz w:val="24"/>
        </w:rPr>
        <w:sectPr w:rsidR="001648F0">
          <w:headerReference w:type="even" r:id="rId118"/>
          <w:headerReference w:type="default" r:id="rId119"/>
          <w:footerReference w:type="even" r:id="rId120"/>
          <w:footerReference w:type="default" r:id="rId121"/>
          <w:pgSz w:w="12240" w:h="15840"/>
          <w:pgMar w:top="1240" w:right="380" w:bottom="660" w:left="460" w:header="548" w:footer="467" w:gutter="0"/>
          <w:pgNumType w:start="26"/>
          <w:cols w:space="720"/>
        </w:sectPr>
      </w:pPr>
    </w:p>
    <w:p w14:paraId="25CDCCC8" w14:textId="77777777" w:rsidR="001648F0" w:rsidRDefault="00DF1896">
      <w:pPr>
        <w:spacing w:before="254"/>
        <w:ind w:left="332"/>
        <w:rPr>
          <w:b/>
          <w:sz w:val="24"/>
        </w:rPr>
      </w:pPr>
      <w:r>
        <w:rPr>
          <w:b/>
          <w:sz w:val="24"/>
        </w:rPr>
        <w:t>CCDA</w:t>
      </w:r>
      <w:r>
        <w:rPr>
          <w:b/>
          <w:spacing w:val="-4"/>
          <w:sz w:val="24"/>
        </w:rPr>
        <w:t xml:space="preserve"> </w:t>
      </w:r>
      <w:r>
        <w:rPr>
          <w:b/>
          <w:spacing w:val="-2"/>
          <w:sz w:val="24"/>
        </w:rPr>
        <w:t>Subcommittees</w:t>
      </w:r>
    </w:p>
    <w:p w14:paraId="6335CF19" w14:textId="77777777" w:rsidR="001648F0" w:rsidRDefault="00DF1896">
      <w:pPr>
        <w:pStyle w:val="BodyText"/>
        <w:spacing w:before="8"/>
        <w:rPr>
          <w:b/>
          <w:sz w:val="9"/>
        </w:rPr>
      </w:pPr>
      <w:r>
        <w:rPr>
          <w:noProof/>
        </w:rPr>
        <mc:AlternateContent>
          <mc:Choice Requires="wps">
            <w:drawing>
              <wp:anchor distT="0" distB="0" distL="0" distR="0" simplePos="0" relativeHeight="251658288" behindDoc="1" locked="0" layoutInCell="1" allowOverlap="1" wp14:anchorId="0B1AD429" wp14:editId="1F49EA76">
                <wp:simplePos x="0" y="0"/>
                <wp:positionH relativeFrom="page">
                  <wp:posOffset>514350</wp:posOffset>
                </wp:positionH>
                <wp:positionV relativeFrom="paragraph">
                  <wp:posOffset>102376</wp:posOffset>
                </wp:positionV>
                <wp:extent cx="6512559" cy="3477895"/>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2559" cy="3477895"/>
                        </a:xfrm>
                        <a:prstGeom prst="rect">
                          <a:avLst/>
                        </a:prstGeom>
                        <a:ln w="31750">
                          <a:solidFill>
                            <a:srgbClr val="000000"/>
                          </a:solidFill>
                          <a:prstDash val="solid"/>
                        </a:ln>
                      </wps:spPr>
                      <wps:txbx>
                        <w:txbxContent>
                          <w:p w14:paraId="78F48293" w14:textId="77777777" w:rsidR="001648F0" w:rsidRDefault="00DF1896">
                            <w:pPr>
                              <w:spacing w:before="42"/>
                              <w:ind w:left="55"/>
                              <w:rPr>
                                <w:b/>
                                <w:sz w:val="24"/>
                              </w:rPr>
                            </w:pPr>
                            <w:r>
                              <w:rPr>
                                <w:b/>
                                <w:sz w:val="24"/>
                              </w:rPr>
                              <w:t>Executive</w:t>
                            </w:r>
                            <w:r>
                              <w:rPr>
                                <w:b/>
                                <w:spacing w:val="-6"/>
                                <w:sz w:val="24"/>
                              </w:rPr>
                              <w:t xml:space="preserve"> </w:t>
                            </w:r>
                            <w:r>
                              <w:rPr>
                                <w:b/>
                                <w:spacing w:val="-2"/>
                                <w:sz w:val="24"/>
                              </w:rPr>
                              <w:t>Committee</w:t>
                            </w:r>
                          </w:p>
                          <w:p w14:paraId="574243B4" w14:textId="77777777" w:rsidR="001648F0" w:rsidRDefault="001648F0">
                            <w:pPr>
                              <w:pStyle w:val="BodyText"/>
                              <w:rPr>
                                <w:b/>
                              </w:rPr>
                            </w:pPr>
                          </w:p>
                          <w:p w14:paraId="242C2570" w14:textId="77777777" w:rsidR="001648F0" w:rsidRDefault="001648F0">
                            <w:pPr>
                              <w:pStyle w:val="BodyText"/>
                              <w:spacing w:before="33"/>
                              <w:rPr>
                                <w:b/>
                              </w:rPr>
                            </w:pPr>
                          </w:p>
                          <w:p w14:paraId="4CA4F362" w14:textId="77777777" w:rsidR="001648F0" w:rsidRDefault="00DF1896">
                            <w:pPr>
                              <w:spacing w:before="1"/>
                              <w:ind w:left="55"/>
                              <w:rPr>
                                <w:b/>
                                <w:sz w:val="24"/>
                              </w:rPr>
                            </w:pPr>
                            <w:r>
                              <w:rPr>
                                <w:b/>
                                <w:spacing w:val="-2"/>
                                <w:sz w:val="24"/>
                              </w:rPr>
                              <w:t>Purpose</w:t>
                            </w:r>
                          </w:p>
                          <w:p w14:paraId="6F19CB31" w14:textId="77777777" w:rsidR="001648F0" w:rsidRDefault="00DF1896">
                            <w:pPr>
                              <w:pStyle w:val="BodyText"/>
                              <w:spacing w:before="156" w:line="271" w:lineRule="auto"/>
                              <w:ind w:left="55" w:right="58"/>
                            </w:pPr>
                            <w:r>
                              <w:t xml:space="preserve">The </w:t>
                            </w:r>
                            <w:r>
                              <w:rPr>
                                <w:i/>
                              </w:rPr>
                              <w:t xml:space="preserve">Executive Committee </w:t>
                            </w:r>
                            <w:r>
                              <w:t>was created to discuss and act on operational and management level</w:t>
                            </w:r>
                            <w:r>
                              <w:rPr>
                                <w:spacing w:val="-4"/>
                              </w:rPr>
                              <w:t xml:space="preserve"> </w:t>
                            </w:r>
                            <w:r>
                              <w:t>topics</w:t>
                            </w:r>
                            <w:r>
                              <w:rPr>
                                <w:spacing w:val="-4"/>
                              </w:rPr>
                              <w:t xml:space="preserve"> </w:t>
                            </w:r>
                            <w:r>
                              <w:t>regarding</w:t>
                            </w:r>
                            <w:r>
                              <w:rPr>
                                <w:spacing w:val="-6"/>
                              </w:rPr>
                              <w:t xml:space="preserve"> </w:t>
                            </w:r>
                            <w:r>
                              <w:t>the</w:t>
                            </w:r>
                            <w:r>
                              <w:rPr>
                                <w:spacing w:val="-4"/>
                              </w:rPr>
                              <w:t xml:space="preserve"> </w:t>
                            </w:r>
                            <w:r>
                              <w:t>Commission.</w:t>
                            </w:r>
                            <w:r>
                              <w:rPr>
                                <w:spacing w:val="-6"/>
                              </w:rPr>
                              <w:t xml:space="preserve"> </w:t>
                            </w:r>
                            <w:r>
                              <w:t xml:space="preserve">The </w:t>
                            </w:r>
                            <w:r>
                              <w:rPr>
                                <w:i/>
                              </w:rPr>
                              <w:t>Executive</w:t>
                            </w:r>
                            <w:r>
                              <w:rPr>
                                <w:i/>
                                <w:spacing w:val="-4"/>
                              </w:rPr>
                              <w:t xml:space="preserve"> </w:t>
                            </w:r>
                            <w:r>
                              <w:rPr>
                                <w:i/>
                              </w:rPr>
                              <w:t>Committee</w:t>
                            </w:r>
                            <w:r>
                              <w:rPr>
                                <w:i/>
                                <w:spacing w:val="-1"/>
                              </w:rPr>
                              <w:t xml:space="preserve"> </w:t>
                            </w:r>
                            <w:r>
                              <w:t>is</w:t>
                            </w:r>
                            <w:r>
                              <w:rPr>
                                <w:spacing w:val="-4"/>
                              </w:rPr>
                              <w:t xml:space="preserve"> </w:t>
                            </w:r>
                            <w:r>
                              <w:t>composed</w:t>
                            </w:r>
                            <w:r>
                              <w:rPr>
                                <w:spacing w:val="-4"/>
                              </w:rPr>
                              <w:t xml:space="preserve"> </w:t>
                            </w:r>
                            <w:r>
                              <w:t>of</w:t>
                            </w:r>
                            <w:r>
                              <w:rPr>
                                <w:spacing w:val="-4"/>
                              </w:rPr>
                              <w:t xml:space="preserve"> </w:t>
                            </w:r>
                            <w:r>
                              <w:t>the</w:t>
                            </w:r>
                            <w:r>
                              <w:rPr>
                                <w:spacing w:val="-4"/>
                              </w:rPr>
                              <w:t xml:space="preserve"> </w:t>
                            </w:r>
                            <w:r>
                              <w:t>CCDA Chair, Vice Chair, Immediate-Past Chair, and the current Chair from each subcommittee.</w:t>
                            </w:r>
                          </w:p>
                          <w:p w14:paraId="4B9519C6" w14:textId="77777777" w:rsidR="001648F0" w:rsidRDefault="001648F0">
                            <w:pPr>
                              <w:pStyle w:val="BodyText"/>
                              <w:spacing w:before="271"/>
                            </w:pPr>
                          </w:p>
                          <w:p w14:paraId="320AAE40" w14:textId="77777777" w:rsidR="001648F0" w:rsidRDefault="00DF1896">
                            <w:pPr>
                              <w:ind w:left="55"/>
                              <w:rPr>
                                <w:b/>
                                <w:sz w:val="24"/>
                              </w:rPr>
                            </w:pPr>
                            <w:r>
                              <w:rPr>
                                <w:b/>
                                <w:spacing w:val="-2"/>
                                <w:sz w:val="24"/>
                              </w:rPr>
                              <w:t>Members</w:t>
                            </w:r>
                          </w:p>
                          <w:p w14:paraId="5ECBA79D" w14:textId="77777777" w:rsidR="001648F0" w:rsidRDefault="00DF1896">
                            <w:pPr>
                              <w:pStyle w:val="BodyText"/>
                              <w:spacing w:before="154"/>
                              <w:ind w:left="55"/>
                            </w:pPr>
                            <w:r>
                              <w:t>Commissioner</w:t>
                            </w:r>
                            <w:r>
                              <w:rPr>
                                <w:spacing w:val="-4"/>
                              </w:rPr>
                              <w:t xml:space="preserve"> </w:t>
                            </w:r>
                            <w:r>
                              <w:t>Chris</w:t>
                            </w:r>
                            <w:r>
                              <w:rPr>
                                <w:spacing w:val="-3"/>
                              </w:rPr>
                              <w:t xml:space="preserve"> </w:t>
                            </w:r>
                            <w:r>
                              <w:t>Downey</w:t>
                            </w:r>
                            <w:r>
                              <w:rPr>
                                <w:spacing w:val="-3"/>
                              </w:rPr>
                              <w:t xml:space="preserve"> </w:t>
                            </w:r>
                            <w:r>
                              <w:t>–</w:t>
                            </w:r>
                            <w:r>
                              <w:rPr>
                                <w:spacing w:val="-4"/>
                              </w:rPr>
                              <w:t xml:space="preserve"> Chair</w:t>
                            </w:r>
                          </w:p>
                          <w:p w14:paraId="45EA0E1F" w14:textId="77777777" w:rsidR="001648F0" w:rsidRDefault="00DF1896">
                            <w:pPr>
                              <w:pStyle w:val="BodyText"/>
                              <w:spacing w:before="157"/>
                              <w:ind w:left="55"/>
                            </w:pPr>
                            <w:r>
                              <w:t>Commissioner</w:t>
                            </w:r>
                            <w:r>
                              <w:rPr>
                                <w:spacing w:val="-4"/>
                              </w:rPr>
                              <w:t xml:space="preserve"> </w:t>
                            </w:r>
                            <w:r>
                              <w:t>Brian</w:t>
                            </w:r>
                            <w:r>
                              <w:rPr>
                                <w:spacing w:val="-4"/>
                              </w:rPr>
                              <w:t xml:space="preserve"> </w:t>
                            </w:r>
                            <w:r>
                              <w:t>Holloway</w:t>
                            </w:r>
                            <w:r>
                              <w:rPr>
                                <w:spacing w:val="-3"/>
                              </w:rPr>
                              <w:t xml:space="preserve"> </w:t>
                            </w:r>
                            <w:r>
                              <w:t>–</w:t>
                            </w:r>
                            <w:r>
                              <w:rPr>
                                <w:spacing w:val="-3"/>
                              </w:rPr>
                              <w:t xml:space="preserve"> </w:t>
                            </w:r>
                            <w:r>
                              <w:t>Vice-</w:t>
                            </w:r>
                            <w:r>
                              <w:rPr>
                                <w:spacing w:val="-4"/>
                              </w:rPr>
                              <w:t>Chair</w:t>
                            </w:r>
                          </w:p>
                          <w:p w14:paraId="3F2C9E2B" w14:textId="77777777" w:rsidR="001648F0" w:rsidRDefault="00DF1896">
                            <w:pPr>
                              <w:pStyle w:val="BodyText"/>
                              <w:spacing w:before="153"/>
                              <w:ind w:left="55"/>
                            </w:pPr>
                            <w:r>
                              <w:t>Commissioner</w:t>
                            </w:r>
                            <w:r>
                              <w:rPr>
                                <w:spacing w:val="-4"/>
                              </w:rPr>
                              <w:t xml:space="preserve"> </w:t>
                            </w:r>
                            <w:r>
                              <w:t>Drake</w:t>
                            </w:r>
                            <w:r>
                              <w:rPr>
                                <w:spacing w:val="-7"/>
                              </w:rPr>
                              <w:t xml:space="preserve"> </w:t>
                            </w:r>
                            <w:r>
                              <w:t>Dillard –</w:t>
                            </w:r>
                            <w:r>
                              <w:rPr>
                                <w:spacing w:val="-3"/>
                              </w:rPr>
                              <w:t xml:space="preserve"> </w:t>
                            </w:r>
                            <w:r>
                              <w:t>Chair</w:t>
                            </w:r>
                            <w:r>
                              <w:rPr>
                                <w:spacing w:val="-5"/>
                              </w:rPr>
                              <w:t xml:space="preserve"> </w:t>
                            </w:r>
                            <w:r>
                              <w:t>of</w:t>
                            </w:r>
                            <w:r>
                              <w:rPr>
                                <w:spacing w:val="-1"/>
                              </w:rPr>
                              <w:t xml:space="preserve"> </w:t>
                            </w:r>
                            <w:r>
                              <w:t>Checklist</w:t>
                            </w:r>
                            <w:r>
                              <w:rPr>
                                <w:spacing w:val="-3"/>
                              </w:rPr>
                              <w:t xml:space="preserve"> </w:t>
                            </w:r>
                            <w:r>
                              <w:rPr>
                                <w:spacing w:val="-2"/>
                              </w:rPr>
                              <w:t>Committee</w:t>
                            </w:r>
                          </w:p>
                          <w:p w14:paraId="2DBCA878" w14:textId="77777777" w:rsidR="001648F0" w:rsidRDefault="00DF1896">
                            <w:pPr>
                              <w:pStyle w:val="BodyText"/>
                              <w:spacing w:before="156" w:line="374" w:lineRule="auto"/>
                              <w:ind w:left="55"/>
                            </w:pPr>
                            <w:r>
                              <w:t>Commissioner</w:t>
                            </w:r>
                            <w:r>
                              <w:rPr>
                                <w:spacing w:val="-4"/>
                              </w:rPr>
                              <w:t xml:space="preserve"> </w:t>
                            </w:r>
                            <w:r>
                              <w:t>Dr.</w:t>
                            </w:r>
                            <w:r>
                              <w:rPr>
                                <w:spacing w:val="-4"/>
                              </w:rPr>
                              <w:t xml:space="preserve"> </w:t>
                            </w:r>
                            <w:r>
                              <w:t>Souraya</w:t>
                            </w:r>
                            <w:r>
                              <w:rPr>
                                <w:spacing w:val="-4"/>
                              </w:rPr>
                              <w:t xml:space="preserve"> </w:t>
                            </w:r>
                            <w:r>
                              <w:t>Sue</w:t>
                            </w:r>
                            <w:r>
                              <w:rPr>
                                <w:spacing w:val="-4"/>
                              </w:rPr>
                              <w:t xml:space="preserve"> </w:t>
                            </w:r>
                            <w:proofErr w:type="spellStart"/>
                            <w:r>
                              <w:t>EIHessen</w:t>
                            </w:r>
                            <w:proofErr w:type="spellEnd"/>
                            <w:r>
                              <w:rPr>
                                <w:spacing w:val="-4"/>
                              </w:rPr>
                              <w:t xml:space="preserve"> </w:t>
                            </w:r>
                            <w:r>
                              <w:t>–</w:t>
                            </w:r>
                            <w:r>
                              <w:rPr>
                                <w:spacing w:val="-3"/>
                              </w:rPr>
                              <w:t xml:space="preserve"> </w:t>
                            </w:r>
                            <w:r>
                              <w:t>Chair</w:t>
                            </w:r>
                            <w:r>
                              <w:rPr>
                                <w:spacing w:val="-6"/>
                              </w:rPr>
                              <w:t xml:space="preserve"> </w:t>
                            </w:r>
                            <w:r>
                              <w:t>of</w:t>
                            </w:r>
                            <w:r>
                              <w:rPr>
                                <w:spacing w:val="-2"/>
                              </w:rPr>
                              <w:t xml:space="preserve"> </w:t>
                            </w:r>
                            <w:r>
                              <w:t>Education</w:t>
                            </w:r>
                            <w:r>
                              <w:rPr>
                                <w:spacing w:val="-6"/>
                              </w:rPr>
                              <w:t xml:space="preserve"> </w:t>
                            </w:r>
                            <w:r>
                              <w:t>and</w:t>
                            </w:r>
                            <w:r>
                              <w:rPr>
                                <w:spacing w:val="-6"/>
                              </w:rPr>
                              <w:t xml:space="preserve"> </w:t>
                            </w:r>
                            <w:r>
                              <w:t>Outreach</w:t>
                            </w:r>
                            <w:r>
                              <w:rPr>
                                <w:spacing w:val="-4"/>
                              </w:rPr>
                              <w:t xml:space="preserve"> </w:t>
                            </w:r>
                            <w:r>
                              <w:t>Committee Commissioner Scott Lillibridge – Chair of Legislative Committee</w:t>
                            </w:r>
                          </w:p>
                        </w:txbxContent>
                      </wps:txbx>
                      <wps:bodyPr wrap="square" lIns="0" tIns="0" rIns="0" bIns="0" rtlCol="0">
                        <a:noAutofit/>
                      </wps:bodyPr>
                    </wps:wsp>
                  </a:graphicData>
                </a:graphic>
              </wp:anchor>
            </w:drawing>
          </mc:Choice>
          <mc:Fallback>
            <w:pict>
              <v:shape w14:anchorId="0B1AD429" id="Textbox 137" o:spid="_x0000_s1039" type="#_x0000_t202" style="position:absolute;margin-left:40.5pt;margin-top:8.05pt;width:512.8pt;height:273.85pt;z-index:-25165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" filled="f" strokeweight="2.5pt">
                <v:path arrowok="t"/>
                <v:textbox inset="0,0,0,0">
                  <w:txbxContent>
                    <w:p w14:paraId="78F48293" w14:textId="77777777" w:rsidR="001648F0" w:rsidRDefault="00DF1896">
                      <w:pPr>
                        <w:spacing w:before="42"/>
                        <w:ind w:left="55"/>
                        <w:rPr>
                          <w:b/>
                          <w:sz w:val="24"/>
                        </w:rPr>
                      </w:pPr>
                      <w:r>
                        <w:rPr>
                          <w:b/>
                          <w:sz w:val="24"/>
                        </w:rPr>
                        <w:t>Executive</w:t>
                      </w:r>
                      <w:r>
                        <w:rPr>
                          <w:b/>
                          <w:spacing w:val="-6"/>
                          <w:sz w:val="24"/>
                        </w:rPr>
                        <w:t xml:space="preserve"> </w:t>
                      </w:r>
                      <w:r>
                        <w:rPr>
                          <w:b/>
                          <w:spacing w:val="-2"/>
                          <w:sz w:val="24"/>
                        </w:rPr>
                        <w:t>Committee</w:t>
                      </w:r>
                    </w:p>
                    <w:p w14:paraId="574243B4" w14:textId="77777777" w:rsidR="001648F0" w:rsidRDefault="001648F0">
                      <w:pPr>
                        <w:pStyle w:val="BodyText"/>
                        <w:rPr>
                          <w:b/>
                        </w:rPr>
                      </w:pPr>
                    </w:p>
                    <w:p w14:paraId="242C2570" w14:textId="77777777" w:rsidR="001648F0" w:rsidRDefault="001648F0">
                      <w:pPr>
                        <w:pStyle w:val="BodyText"/>
                        <w:spacing w:before="33"/>
                        <w:rPr>
                          <w:b/>
                        </w:rPr>
                      </w:pPr>
                    </w:p>
                    <w:p w14:paraId="4CA4F362" w14:textId="77777777" w:rsidR="001648F0" w:rsidRDefault="00DF1896">
                      <w:pPr>
                        <w:spacing w:before="1"/>
                        <w:ind w:left="55"/>
                        <w:rPr>
                          <w:b/>
                          <w:sz w:val="24"/>
                        </w:rPr>
                      </w:pPr>
                      <w:r>
                        <w:rPr>
                          <w:b/>
                          <w:spacing w:val="-2"/>
                          <w:sz w:val="24"/>
                        </w:rPr>
                        <w:t>Purpose</w:t>
                      </w:r>
                    </w:p>
                    <w:p w14:paraId="6F19CB31" w14:textId="77777777" w:rsidR="001648F0" w:rsidRDefault="00DF1896">
                      <w:pPr>
                        <w:pStyle w:val="BodyText"/>
                        <w:spacing w:before="156" w:line="271" w:lineRule="auto"/>
                        <w:ind w:left="55" w:right="58"/>
                      </w:pPr>
                      <w:r>
                        <w:t xml:space="preserve">The </w:t>
                      </w:r>
                      <w:r>
                        <w:rPr>
                          <w:i/>
                        </w:rPr>
                        <w:t xml:space="preserve">Executive Committee </w:t>
                      </w:r>
                      <w:r>
                        <w:t>was created to discuss and act on operational and management level</w:t>
                      </w:r>
                      <w:r>
                        <w:rPr>
                          <w:spacing w:val="-4"/>
                        </w:rPr>
                        <w:t xml:space="preserve"> </w:t>
                      </w:r>
                      <w:r>
                        <w:t>topics</w:t>
                      </w:r>
                      <w:r>
                        <w:rPr>
                          <w:spacing w:val="-4"/>
                        </w:rPr>
                        <w:t xml:space="preserve"> </w:t>
                      </w:r>
                      <w:r>
                        <w:t>regarding</w:t>
                      </w:r>
                      <w:r>
                        <w:rPr>
                          <w:spacing w:val="-6"/>
                        </w:rPr>
                        <w:t xml:space="preserve"> </w:t>
                      </w:r>
                      <w:r>
                        <w:t>the</w:t>
                      </w:r>
                      <w:r>
                        <w:rPr>
                          <w:spacing w:val="-4"/>
                        </w:rPr>
                        <w:t xml:space="preserve"> </w:t>
                      </w:r>
                      <w:r>
                        <w:t>Commission.</w:t>
                      </w:r>
                      <w:r>
                        <w:rPr>
                          <w:spacing w:val="-6"/>
                        </w:rPr>
                        <w:t xml:space="preserve"> </w:t>
                      </w:r>
                      <w:r>
                        <w:t xml:space="preserve">The </w:t>
                      </w:r>
                      <w:r>
                        <w:rPr>
                          <w:i/>
                        </w:rPr>
                        <w:t>Executive</w:t>
                      </w:r>
                      <w:r>
                        <w:rPr>
                          <w:i/>
                          <w:spacing w:val="-4"/>
                        </w:rPr>
                        <w:t xml:space="preserve"> </w:t>
                      </w:r>
                      <w:r>
                        <w:rPr>
                          <w:i/>
                        </w:rPr>
                        <w:t>Committee</w:t>
                      </w:r>
                      <w:r>
                        <w:rPr>
                          <w:i/>
                          <w:spacing w:val="-1"/>
                        </w:rPr>
                        <w:t xml:space="preserve"> </w:t>
                      </w:r>
                      <w:r>
                        <w:t>is</w:t>
                      </w:r>
                      <w:r>
                        <w:rPr>
                          <w:spacing w:val="-4"/>
                        </w:rPr>
                        <w:t xml:space="preserve"> </w:t>
                      </w:r>
                      <w:r>
                        <w:t>composed</w:t>
                      </w:r>
                      <w:r>
                        <w:rPr>
                          <w:spacing w:val="-4"/>
                        </w:rPr>
                        <w:t xml:space="preserve"> </w:t>
                      </w:r>
                      <w:r>
                        <w:t>of</w:t>
                      </w:r>
                      <w:r>
                        <w:rPr>
                          <w:spacing w:val="-4"/>
                        </w:rPr>
                        <w:t xml:space="preserve"> </w:t>
                      </w:r>
                      <w:r>
                        <w:t>the</w:t>
                      </w:r>
                      <w:r>
                        <w:rPr>
                          <w:spacing w:val="-4"/>
                        </w:rPr>
                        <w:t xml:space="preserve"> </w:t>
                      </w:r>
                      <w:r>
                        <w:t>CCDA Chair, Vice Chair, Immediate-Past Chair, and the current Chair from each subcommittee.</w:t>
                      </w:r>
                    </w:p>
                    <w:p w14:paraId="4B9519C6" w14:textId="77777777" w:rsidR="001648F0" w:rsidRDefault="001648F0">
                      <w:pPr>
                        <w:pStyle w:val="BodyText"/>
                        <w:spacing w:before="271"/>
                      </w:pPr>
                    </w:p>
                    <w:p w14:paraId="320AAE40" w14:textId="77777777" w:rsidR="001648F0" w:rsidRDefault="00DF1896">
                      <w:pPr>
                        <w:ind w:left="55"/>
                        <w:rPr>
                          <w:b/>
                          <w:sz w:val="24"/>
                        </w:rPr>
                      </w:pPr>
                      <w:r>
                        <w:rPr>
                          <w:b/>
                          <w:spacing w:val="-2"/>
                          <w:sz w:val="24"/>
                        </w:rPr>
                        <w:t>Members</w:t>
                      </w:r>
                    </w:p>
                    <w:p w14:paraId="5ECBA79D" w14:textId="77777777" w:rsidR="001648F0" w:rsidRDefault="00DF1896">
                      <w:pPr>
                        <w:pStyle w:val="BodyText"/>
                        <w:spacing w:before="154"/>
                        <w:ind w:left="55"/>
                      </w:pPr>
                      <w:r>
                        <w:t>Commissioner</w:t>
                      </w:r>
                      <w:r>
                        <w:rPr>
                          <w:spacing w:val="-4"/>
                        </w:rPr>
                        <w:t xml:space="preserve"> </w:t>
                      </w:r>
                      <w:r>
                        <w:t>Chris</w:t>
                      </w:r>
                      <w:r>
                        <w:rPr>
                          <w:spacing w:val="-3"/>
                        </w:rPr>
                        <w:t xml:space="preserve"> </w:t>
                      </w:r>
                      <w:r>
                        <w:t>Downey</w:t>
                      </w:r>
                      <w:r>
                        <w:rPr>
                          <w:spacing w:val="-3"/>
                        </w:rPr>
                        <w:t xml:space="preserve"> </w:t>
                      </w:r>
                      <w:r>
                        <w:t>–</w:t>
                      </w:r>
                      <w:r>
                        <w:rPr>
                          <w:spacing w:val="-4"/>
                        </w:rPr>
                        <w:t xml:space="preserve"> Chair</w:t>
                      </w:r>
                    </w:p>
                    <w:p w14:paraId="45EA0E1F" w14:textId="77777777" w:rsidR="001648F0" w:rsidRDefault="00DF1896">
                      <w:pPr>
                        <w:pStyle w:val="BodyText"/>
                        <w:spacing w:before="157"/>
                        <w:ind w:left="55"/>
                      </w:pPr>
                      <w:r>
                        <w:t>Commissioner</w:t>
                      </w:r>
                      <w:r>
                        <w:rPr>
                          <w:spacing w:val="-4"/>
                        </w:rPr>
                        <w:t xml:space="preserve"> </w:t>
                      </w:r>
                      <w:r>
                        <w:t>Brian</w:t>
                      </w:r>
                      <w:r>
                        <w:rPr>
                          <w:spacing w:val="-4"/>
                        </w:rPr>
                        <w:t xml:space="preserve"> </w:t>
                      </w:r>
                      <w:r>
                        <w:t>Holloway</w:t>
                      </w:r>
                      <w:r>
                        <w:rPr>
                          <w:spacing w:val="-3"/>
                        </w:rPr>
                        <w:t xml:space="preserve"> </w:t>
                      </w:r>
                      <w:r>
                        <w:t>–</w:t>
                      </w:r>
                      <w:r>
                        <w:rPr>
                          <w:spacing w:val="-3"/>
                        </w:rPr>
                        <w:t xml:space="preserve"> </w:t>
                      </w:r>
                      <w:r>
                        <w:t>Vice-</w:t>
                      </w:r>
                      <w:r>
                        <w:rPr>
                          <w:spacing w:val="-4"/>
                        </w:rPr>
                        <w:t>Chair</w:t>
                      </w:r>
                    </w:p>
                    <w:p w14:paraId="3F2C9E2B" w14:textId="77777777" w:rsidR="001648F0" w:rsidRDefault="00DF1896">
                      <w:pPr>
                        <w:pStyle w:val="BodyText"/>
                        <w:spacing w:before="153"/>
                        <w:ind w:left="55"/>
                      </w:pPr>
                      <w:r>
                        <w:t>Commissioner</w:t>
                      </w:r>
                      <w:r>
                        <w:rPr>
                          <w:spacing w:val="-4"/>
                        </w:rPr>
                        <w:t xml:space="preserve"> </w:t>
                      </w:r>
                      <w:r>
                        <w:t>Drake</w:t>
                      </w:r>
                      <w:r>
                        <w:rPr>
                          <w:spacing w:val="-7"/>
                        </w:rPr>
                        <w:t xml:space="preserve"> </w:t>
                      </w:r>
                      <w:r>
                        <w:t>Dillard –</w:t>
                      </w:r>
                      <w:r>
                        <w:rPr>
                          <w:spacing w:val="-3"/>
                        </w:rPr>
                        <w:t xml:space="preserve"> </w:t>
                      </w:r>
                      <w:r>
                        <w:t>Chair</w:t>
                      </w:r>
                      <w:r>
                        <w:rPr>
                          <w:spacing w:val="-5"/>
                        </w:rPr>
                        <w:t xml:space="preserve"> </w:t>
                      </w:r>
                      <w:r>
                        <w:t>of</w:t>
                      </w:r>
                      <w:r>
                        <w:rPr>
                          <w:spacing w:val="-1"/>
                        </w:rPr>
                        <w:t xml:space="preserve"> </w:t>
                      </w:r>
                      <w:r>
                        <w:t>Checklist</w:t>
                      </w:r>
                      <w:r>
                        <w:rPr>
                          <w:spacing w:val="-3"/>
                        </w:rPr>
                        <w:t xml:space="preserve"> </w:t>
                      </w:r>
                      <w:r>
                        <w:rPr>
                          <w:spacing w:val="-2"/>
                        </w:rPr>
                        <w:t>Committee</w:t>
                      </w:r>
                    </w:p>
                    <w:p w14:paraId="2DBCA878" w14:textId="77777777" w:rsidR="001648F0" w:rsidRDefault="00DF1896">
                      <w:pPr>
                        <w:pStyle w:val="BodyText"/>
                        <w:spacing w:before="156" w:line="374" w:lineRule="auto"/>
                        <w:ind w:left="55"/>
                      </w:pPr>
                      <w:r>
                        <w:t>Commissioner</w:t>
                      </w:r>
                      <w:r>
                        <w:rPr>
                          <w:spacing w:val="-4"/>
                        </w:rPr>
                        <w:t xml:space="preserve"> </w:t>
                      </w:r>
                      <w:r>
                        <w:t>Dr.</w:t>
                      </w:r>
                      <w:r>
                        <w:rPr>
                          <w:spacing w:val="-4"/>
                        </w:rPr>
                        <w:t xml:space="preserve"> </w:t>
                      </w:r>
                      <w:r>
                        <w:t>Souraya</w:t>
                      </w:r>
                      <w:r>
                        <w:rPr>
                          <w:spacing w:val="-4"/>
                        </w:rPr>
                        <w:t xml:space="preserve"> </w:t>
                      </w:r>
                      <w:r>
                        <w:t>Sue</w:t>
                      </w:r>
                      <w:r>
                        <w:rPr>
                          <w:spacing w:val="-4"/>
                        </w:rPr>
                        <w:t xml:space="preserve"> </w:t>
                      </w:r>
                      <w:proofErr w:type="spellStart"/>
                      <w:r>
                        <w:t>EIHessen</w:t>
                      </w:r>
                      <w:proofErr w:type="spellEnd"/>
                      <w:r>
                        <w:rPr>
                          <w:spacing w:val="-4"/>
                        </w:rPr>
                        <w:t xml:space="preserve"> </w:t>
                      </w:r>
                      <w:r>
                        <w:t>–</w:t>
                      </w:r>
                      <w:r>
                        <w:rPr>
                          <w:spacing w:val="-3"/>
                        </w:rPr>
                        <w:t xml:space="preserve"> </w:t>
                      </w:r>
                      <w:r>
                        <w:t>Chair</w:t>
                      </w:r>
                      <w:r>
                        <w:rPr>
                          <w:spacing w:val="-6"/>
                        </w:rPr>
                        <w:t xml:space="preserve"> </w:t>
                      </w:r>
                      <w:r>
                        <w:t>of</w:t>
                      </w:r>
                      <w:r>
                        <w:rPr>
                          <w:spacing w:val="-2"/>
                        </w:rPr>
                        <w:t xml:space="preserve"> </w:t>
                      </w:r>
                      <w:r>
                        <w:t>Education</w:t>
                      </w:r>
                      <w:r>
                        <w:rPr>
                          <w:spacing w:val="-6"/>
                        </w:rPr>
                        <w:t xml:space="preserve"> </w:t>
                      </w:r>
                      <w:r>
                        <w:t>and</w:t>
                      </w:r>
                      <w:r>
                        <w:rPr>
                          <w:spacing w:val="-6"/>
                        </w:rPr>
                        <w:t xml:space="preserve"> </w:t>
                      </w:r>
                      <w:r>
                        <w:t>Outreach</w:t>
                      </w:r>
                      <w:r>
                        <w:rPr>
                          <w:spacing w:val="-4"/>
                        </w:rPr>
                        <w:t xml:space="preserve"> </w:t>
                      </w:r>
                      <w:r>
                        <w:t>Committee Commissioner Scott Lillibridge – Chair of Legislative Committee</w:t>
                      </w:r>
                    </w:p>
                  </w:txbxContent>
                </v:textbox>
                <w10:wrap type="topAndBottom" anchorx="page"/>
              </v:shape>
            </w:pict>
          </mc:Fallback>
        </mc:AlternateContent>
      </w:r>
      <w:r>
        <w:rPr>
          <w:noProof/>
        </w:rPr>
        <mc:AlternateContent>
          <mc:Choice Requires="wps">
            <w:drawing>
              <wp:anchor distT="0" distB="0" distL="0" distR="0" simplePos="0" relativeHeight="251658289" behindDoc="1" locked="0" layoutInCell="1" allowOverlap="1" wp14:anchorId="71B461DE" wp14:editId="301B79E9">
                <wp:simplePos x="0" y="0"/>
                <wp:positionH relativeFrom="page">
                  <wp:posOffset>485419</wp:posOffset>
                </wp:positionH>
                <wp:positionV relativeFrom="paragraph">
                  <wp:posOffset>3708160</wp:posOffset>
                </wp:positionV>
                <wp:extent cx="6590665" cy="4097020"/>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665" cy="4097020"/>
                        </a:xfrm>
                        <a:prstGeom prst="rect">
                          <a:avLst/>
                        </a:prstGeom>
                        <a:ln w="31750">
                          <a:solidFill>
                            <a:srgbClr val="000000"/>
                          </a:solidFill>
                          <a:prstDash val="solid"/>
                        </a:ln>
                      </wps:spPr>
                      <wps:txbx>
                        <w:txbxContent>
                          <w:p w14:paraId="12085DA5" w14:textId="77777777" w:rsidR="001648F0" w:rsidRDefault="00DF1896">
                            <w:pPr>
                              <w:spacing w:before="43"/>
                              <w:ind w:left="55"/>
                              <w:rPr>
                                <w:b/>
                                <w:sz w:val="24"/>
                              </w:rPr>
                            </w:pPr>
                            <w:r>
                              <w:rPr>
                                <w:b/>
                                <w:sz w:val="24"/>
                              </w:rPr>
                              <w:t>Checklist</w:t>
                            </w:r>
                            <w:r>
                              <w:rPr>
                                <w:b/>
                                <w:spacing w:val="-3"/>
                                <w:sz w:val="24"/>
                              </w:rPr>
                              <w:t xml:space="preserve"> </w:t>
                            </w:r>
                            <w:r>
                              <w:rPr>
                                <w:b/>
                                <w:spacing w:val="-2"/>
                                <w:sz w:val="24"/>
                              </w:rPr>
                              <w:t>Committee</w:t>
                            </w:r>
                          </w:p>
                          <w:p w14:paraId="65FD4A92" w14:textId="77777777" w:rsidR="001648F0" w:rsidRDefault="001648F0">
                            <w:pPr>
                              <w:pStyle w:val="BodyText"/>
                              <w:rPr>
                                <w:b/>
                              </w:rPr>
                            </w:pPr>
                          </w:p>
                          <w:p w14:paraId="4122B5C1" w14:textId="77777777" w:rsidR="001648F0" w:rsidRDefault="001648F0">
                            <w:pPr>
                              <w:pStyle w:val="BodyText"/>
                              <w:spacing w:before="33"/>
                              <w:rPr>
                                <w:b/>
                              </w:rPr>
                            </w:pPr>
                          </w:p>
                          <w:p w14:paraId="6BA38A79" w14:textId="77777777" w:rsidR="001648F0" w:rsidRDefault="00DF1896">
                            <w:pPr>
                              <w:ind w:left="55"/>
                              <w:rPr>
                                <w:b/>
                                <w:sz w:val="24"/>
                              </w:rPr>
                            </w:pPr>
                            <w:r>
                              <w:rPr>
                                <w:b/>
                                <w:spacing w:val="-2"/>
                                <w:sz w:val="24"/>
                              </w:rPr>
                              <w:t>Purpose</w:t>
                            </w:r>
                          </w:p>
                          <w:p w14:paraId="7C042A3B" w14:textId="77777777" w:rsidR="001648F0" w:rsidRDefault="00DF1896">
                            <w:pPr>
                              <w:pStyle w:val="BodyText"/>
                              <w:spacing w:before="157" w:line="268" w:lineRule="auto"/>
                              <w:ind w:left="55" w:right="17"/>
                            </w:pPr>
                            <w:r>
                              <w:t>The</w:t>
                            </w:r>
                            <w:r>
                              <w:rPr>
                                <w:spacing w:val="-2"/>
                              </w:rPr>
                              <w:t xml:space="preserve"> </w:t>
                            </w:r>
                            <w:r>
                              <w:rPr>
                                <w:i/>
                              </w:rPr>
                              <w:t>Checklist</w:t>
                            </w:r>
                            <w:r>
                              <w:rPr>
                                <w:i/>
                                <w:spacing w:val="-4"/>
                              </w:rPr>
                              <w:t xml:space="preserve"> </w:t>
                            </w:r>
                            <w:r>
                              <w:rPr>
                                <w:i/>
                              </w:rPr>
                              <w:t>Committee</w:t>
                            </w:r>
                            <w:r>
                              <w:rPr>
                                <w:i/>
                                <w:spacing w:val="-2"/>
                              </w:rPr>
                              <w:t xml:space="preserve"> </w:t>
                            </w:r>
                            <w:r>
                              <w:t>was</w:t>
                            </w:r>
                            <w:r>
                              <w:rPr>
                                <w:spacing w:val="-4"/>
                              </w:rPr>
                              <w:t xml:space="preserve"> </w:t>
                            </w:r>
                            <w:r>
                              <w:t>created</w:t>
                            </w:r>
                            <w:r>
                              <w:rPr>
                                <w:spacing w:val="-4"/>
                              </w:rPr>
                              <w:t xml:space="preserve"> </w:t>
                            </w:r>
                            <w:r>
                              <w:t>to</w:t>
                            </w:r>
                            <w:r>
                              <w:rPr>
                                <w:spacing w:val="-4"/>
                              </w:rPr>
                              <w:t xml:space="preserve"> </w:t>
                            </w:r>
                            <w:r>
                              <w:t>work</w:t>
                            </w:r>
                            <w:r>
                              <w:rPr>
                                <w:spacing w:val="-4"/>
                              </w:rPr>
                              <w:t xml:space="preserve"> </w:t>
                            </w:r>
                            <w:r w:rsidR="00B61FFF">
                              <w:rPr>
                                <w:spacing w:val="-4"/>
                              </w:rPr>
                              <w:t xml:space="preserve">on </w:t>
                            </w:r>
                            <w:r>
                              <w:t>technical</w:t>
                            </w:r>
                            <w:r>
                              <w:rPr>
                                <w:spacing w:val="-4"/>
                              </w:rPr>
                              <w:t xml:space="preserve"> </w:t>
                            </w:r>
                            <w:r>
                              <w:t>documents</w:t>
                            </w:r>
                            <w:r>
                              <w:rPr>
                                <w:spacing w:val="-6"/>
                              </w:rPr>
                              <w:t xml:space="preserve"> </w:t>
                            </w:r>
                            <w:r>
                              <w:t>and</w:t>
                            </w:r>
                            <w:r>
                              <w:rPr>
                                <w:spacing w:val="-4"/>
                              </w:rPr>
                              <w:t xml:space="preserve"> </w:t>
                            </w:r>
                            <w:r>
                              <w:t>special</w:t>
                            </w:r>
                            <w:r>
                              <w:rPr>
                                <w:spacing w:val="-6"/>
                              </w:rPr>
                              <w:t xml:space="preserve"> </w:t>
                            </w:r>
                            <w:r>
                              <w:t>projects</w:t>
                            </w:r>
                            <w:r>
                              <w:rPr>
                                <w:spacing w:val="-4"/>
                              </w:rPr>
                              <w:t xml:space="preserve"> </w:t>
                            </w:r>
                            <w:r>
                              <w:t>related to the Commission.</w:t>
                            </w:r>
                          </w:p>
                          <w:p w14:paraId="46D51763" w14:textId="77777777" w:rsidR="001648F0" w:rsidRDefault="001648F0">
                            <w:pPr>
                              <w:pStyle w:val="BodyText"/>
                            </w:pPr>
                          </w:p>
                          <w:p w14:paraId="77EF17D7" w14:textId="77777777" w:rsidR="001648F0" w:rsidRDefault="001648F0">
                            <w:pPr>
                              <w:pStyle w:val="BodyText"/>
                              <w:spacing w:before="1"/>
                            </w:pPr>
                          </w:p>
                          <w:p w14:paraId="2A727C02" w14:textId="77777777" w:rsidR="001648F0" w:rsidRDefault="00DF1896">
                            <w:pPr>
                              <w:ind w:left="55"/>
                              <w:rPr>
                                <w:b/>
                                <w:sz w:val="24"/>
                              </w:rPr>
                            </w:pPr>
                            <w:r>
                              <w:rPr>
                                <w:b/>
                                <w:spacing w:val="-2"/>
                                <w:sz w:val="24"/>
                              </w:rPr>
                              <w:t>Members</w:t>
                            </w:r>
                          </w:p>
                          <w:p w14:paraId="050C1798" w14:textId="77777777" w:rsidR="001648F0" w:rsidRDefault="00DF1896">
                            <w:pPr>
                              <w:pStyle w:val="BodyText"/>
                              <w:spacing w:before="156" w:line="374" w:lineRule="auto"/>
                              <w:ind w:left="55" w:right="2587"/>
                            </w:pPr>
                            <w:r>
                              <w:t>Commissioner</w:t>
                            </w:r>
                            <w:r>
                              <w:rPr>
                                <w:spacing w:val="-6"/>
                              </w:rPr>
                              <w:t xml:space="preserve"> </w:t>
                            </w:r>
                            <w:r>
                              <w:t>Drake</w:t>
                            </w:r>
                            <w:r>
                              <w:rPr>
                                <w:spacing w:val="-9"/>
                              </w:rPr>
                              <w:t xml:space="preserve"> </w:t>
                            </w:r>
                            <w:r>
                              <w:t>Dillard</w:t>
                            </w:r>
                            <w:r>
                              <w:rPr>
                                <w:spacing w:val="-3"/>
                              </w:rPr>
                              <w:t xml:space="preserve"> </w:t>
                            </w:r>
                            <w:r>
                              <w:t>–</w:t>
                            </w:r>
                            <w:r>
                              <w:rPr>
                                <w:spacing w:val="-5"/>
                              </w:rPr>
                              <w:t xml:space="preserve"> </w:t>
                            </w:r>
                            <w:r>
                              <w:t>Chair</w:t>
                            </w:r>
                            <w:r>
                              <w:rPr>
                                <w:spacing w:val="-7"/>
                              </w:rPr>
                              <w:t xml:space="preserve"> </w:t>
                            </w:r>
                            <w:r>
                              <w:t>of</w:t>
                            </w:r>
                            <w:r>
                              <w:rPr>
                                <w:spacing w:val="-4"/>
                              </w:rPr>
                              <w:t xml:space="preserve"> </w:t>
                            </w:r>
                            <w:r>
                              <w:t>Checklist</w:t>
                            </w:r>
                            <w:r>
                              <w:rPr>
                                <w:spacing w:val="-6"/>
                              </w:rPr>
                              <w:t xml:space="preserve"> </w:t>
                            </w:r>
                            <w:r>
                              <w:t>Committee Commissioner Brian Holloway</w:t>
                            </w:r>
                          </w:p>
                          <w:p w14:paraId="3BF1E4E8" w14:textId="77777777" w:rsidR="00DE277C" w:rsidRDefault="00DF1896">
                            <w:pPr>
                              <w:pStyle w:val="BodyText"/>
                              <w:spacing w:line="374" w:lineRule="auto"/>
                              <w:ind w:left="55" w:right="2587"/>
                            </w:pPr>
                            <w:r>
                              <w:t>Michelle</w:t>
                            </w:r>
                            <w:r>
                              <w:rPr>
                                <w:spacing w:val="-5"/>
                              </w:rPr>
                              <w:t xml:space="preserve"> </w:t>
                            </w:r>
                            <w:r>
                              <w:t>Davis</w:t>
                            </w:r>
                            <w:r>
                              <w:rPr>
                                <w:spacing w:val="-4"/>
                              </w:rPr>
                              <w:t xml:space="preserve"> </w:t>
                            </w:r>
                            <w:r>
                              <w:t>–</w:t>
                            </w:r>
                            <w:r>
                              <w:rPr>
                                <w:spacing w:val="-4"/>
                              </w:rPr>
                              <w:t xml:space="preserve"> </w:t>
                            </w:r>
                            <w:r>
                              <w:t>Division</w:t>
                            </w:r>
                            <w:r>
                              <w:rPr>
                                <w:spacing w:val="-5"/>
                              </w:rPr>
                              <w:t xml:space="preserve"> </w:t>
                            </w:r>
                            <w:r>
                              <w:t>of</w:t>
                            </w:r>
                            <w:r>
                              <w:rPr>
                                <w:spacing w:val="-3"/>
                              </w:rPr>
                              <w:t xml:space="preserve"> </w:t>
                            </w:r>
                            <w:r>
                              <w:t>the</w:t>
                            </w:r>
                            <w:r>
                              <w:rPr>
                                <w:spacing w:val="-5"/>
                              </w:rPr>
                              <w:t xml:space="preserve"> </w:t>
                            </w:r>
                            <w:r>
                              <w:t>State</w:t>
                            </w:r>
                            <w:r>
                              <w:rPr>
                                <w:spacing w:val="-6"/>
                              </w:rPr>
                              <w:t xml:space="preserve"> </w:t>
                            </w:r>
                            <w:r>
                              <w:t xml:space="preserve">Architect </w:t>
                            </w:r>
                          </w:p>
                          <w:p w14:paraId="49E76515" w14:textId="77777777" w:rsidR="001648F0" w:rsidRDefault="00DF1896">
                            <w:pPr>
                              <w:pStyle w:val="BodyText"/>
                              <w:spacing w:line="374" w:lineRule="auto"/>
                              <w:ind w:left="55" w:right="2587"/>
                            </w:pPr>
                            <w:r>
                              <w:t>Richard Halloran – City of San Francisco</w:t>
                            </w:r>
                          </w:p>
                          <w:p w14:paraId="4D1DB770" w14:textId="77777777" w:rsidR="003608EB" w:rsidRDefault="00DF1896">
                            <w:pPr>
                              <w:pStyle w:val="BodyText"/>
                              <w:spacing w:before="1" w:line="374" w:lineRule="auto"/>
                              <w:ind w:left="55" w:right="3769"/>
                            </w:pPr>
                            <w:r>
                              <w:t>Beth</w:t>
                            </w:r>
                            <w:r>
                              <w:rPr>
                                <w:spacing w:val="-5"/>
                              </w:rPr>
                              <w:t xml:space="preserve"> </w:t>
                            </w:r>
                            <w:r>
                              <w:t>Maynard</w:t>
                            </w:r>
                            <w:r>
                              <w:rPr>
                                <w:spacing w:val="-6"/>
                              </w:rPr>
                              <w:t xml:space="preserve"> </w:t>
                            </w:r>
                            <w:r>
                              <w:t>–</w:t>
                            </w:r>
                            <w:r>
                              <w:rPr>
                                <w:spacing w:val="-5"/>
                              </w:rPr>
                              <w:t xml:space="preserve"> </w:t>
                            </w:r>
                            <w:r>
                              <w:t>California</w:t>
                            </w:r>
                            <w:r>
                              <w:rPr>
                                <w:spacing w:val="-6"/>
                              </w:rPr>
                              <w:t xml:space="preserve"> </w:t>
                            </w:r>
                            <w:r>
                              <w:t>Building</w:t>
                            </w:r>
                            <w:r w:rsidR="003608EB">
                              <w:rPr>
                                <w:spacing w:val="-8"/>
                              </w:rPr>
                              <w:t xml:space="preserve"> </w:t>
                            </w:r>
                            <w:r>
                              <w:t>Standards</w:t>
                            </w:r>
                            <w:r>
                              <w:rPr>
                                <w:spacing w:val="-9"/>
                              </w:rPr>
                              <w:t xml:space="preserve"> </w:t>
                            </w:r>
                            <w:r>
                              <w:t xml:space="preserve">Commission </w:t>
                            </w:r>
                          </w:p>
                          <w:p w14:paraId="0813113E" w14:textId="77777777" w:rsidR="001648F0" w:rsidRDefault="00DF1896">
                            <w:pPr>
                              <w:pStyle w:val="BodyText"/>
                              <w:spacing w:before="1" w:line="374" w:lineRule="auto"/>
                              <w:ind w:left="55" w:right="3769"/>
                            </w:pPr>
                            <w:r>
                              <w:t>Ike Nnaji – Certified Access Specialist (</w:t>
                            </w:r>
                            <w:proofErr w:type="spellStart"/>
                            <w:r>
                              <w:t>CASp</w:t>
                            </w:r>
                            <w:proofErr w:type="spellEnd"/>
                            <w:r>
                              <w:t>)</w:t>
                            </w:r>
                          </w:p>
                          <w:p w14:paraId="5E892AEC" w14:textId="77777777" w:rsidR="001648F0" w:rsidRDefault="00DF1896">
                            <w:pPr>
                              <w:pStyle w:val="BodyText"/>
                              <w:spacing w:line="381" w:lineRule="auto"/>
                              <w:ind w:left="55" w:right="2587"/>
                            </w:pPr>
                            <w:r>
                              <w:t>Mehdi</w:t>
                            </w:r>
                            <w:r>
                              <w:rPr>
                                <w:spacing w:val="-4"/>
                              </w:rPr>
                              <w:t xml:space="preserve"> </w:t>
                            </w:r>
                            <w:proofErr w:type="spellStart"/>
                            <w:r>
                              <w:t>Shadyab</w:t>
                            </w:r>
                            <w:proofErr w:type="spellEnd"/>
                            <w:r>
                              <w:rPr>
                                <w:spacing w:val="-3"/>
                              </w:rPr>
                              <w:t xml:space="preserve"> </w:t>
                            </w:r>
                            <w:r>
                              <w:t>–</w:t>
                            </w:r>
                            <w:r>
                              <w:rPr>
                                <w:spacing w:val="-5"/>
                              </w:rPr>
                              <w:t xml:space="preserve"> </w:t>
                            </w:r>
                            <w:r>
                              <w:t>City</w:t>
                            </w:r>
                            <w:r>
                              <w:rPr>
                                <w:spacing w:val="-4"/>
                              </w:rPr>
                              <w:t xml:space="preserve"> </w:t>
                            </w:r>
                            <w:r>
                              <w:t>of</w:t>
                            </w:r>
                            <w:r>
                              <w:rPr>
                                <w:spacing w:val="-2"/>
                              </w:rPr>
                              <w:t xml:space="preserve"> </w:t>
                            </w:r>
                            <w:r>
                              <w:t>San</w:t>
                            </w:r>
                            <w:r>
                              <w:rPr>
                                <w:spacing w:val="-4"/>
                              </w:rPr>
                              <w:t xml:space="preserve"> </w:t>
                            </w:r>
                            <w:r>
                              <w:t>Diego,</w:t>
                            </w:r>
                            <w:r>
                              <w:rPr>
                                <w:spacing w:val="-4"/>
                              </w:rPr>
                              <w:t xml:space="preserve"> </w:t>
                            </w:r>
                            <w:r>
                              <w:t>Certified</w:t>
                            </w:r>
                            <w:r>
                              <w:rPr>
                                <w:spacing w:val="-6"/>
                              </w:rPr>
                              <w:t xml:space="preserve"> </w:t>
                            </w:r>
                            <w:r>
                              <w:t>Access</w:t>
                            </w:r>
                            <w:r>
                              <w:rPr>
                                <w:spacing w:val="-4"/>
                              </w:rPr>
                              <w:t xml:space="preserve"> </w:t>
                            </w:r>
                            <w:r>
                              <w:t>Specialist</w:t>
                            </w:r>
                            <w:r>
                              <w:rPr>
                                <w:spacing w:val="-4"/>
                              </w:rPr>
                              <w:t xml:space="preserve"> </w:t>
                            </w:r>
                            <w:r>
                              <w:t>(</w:t>
                            </w:r>
                            <w:proofErr w:type="spellStart"/>
                            <w:r>
                              <w:t>CASp</w:t>
                            </w:r>
                            <w:proofErr w:type="spellEnd"/>
                            <w:r>
                              <w:t>) Bill Zellmer – Sutter Health, Certified Access Specialist (</w:t>
                            </w:r>
                            <w:proofErr w:type="spellStart"/>
                            <w:r>
                              <w:t>CASp</w:t>
                            </w:r>
                            <w:proofErr w:type="spellEnd"/>
                            <w:r>
                              <w:t>)</w:t>
                            </w:r>
                          </w:p>
                        </w:txbxContent>
                      </wps:txbx>
                      <wps:bodyPr wrap="square" lIns="0" tIns="0" rIns="0" bIns="0" rtlCol="0">
                        <a:noAutofit/>
                      </wps:bodyPr>
                    </wps:wsp>
                  </a:graphicData>
                </a:graphic>
              </wp:anchor>
            </w:drawing>
          </mc:Choice>
          <mc:Fallback>
            <w:pict>
              <v:shape w14:anchorId="71B461DE" id="Textbox 138" o:spid="_x0000_s1040" type="#_x0000_t202" style="position:absolute;margin-left:38.2pt;margin-top:292pt;width:518.95pt;height:322.6pt;z-index:-2516581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" filled="f" strokeweight="2.5pt">
                <v:path arrowok="t"/>
                <v:textbox inset="0,0,0,0">
                  <w:txbxContent>
                    <w:p w14:paraId="12085DA5" w14:textId="77777777" w:rsidR="001648F0" w:rsidRDefault="00DF1896">
                      <w:pPr>
                        <w:spacing w:before="43"/>
                        <w:ind w:left="55"/>
                        <w:rPr>
                          <w:b/>
                          <w:sz w:val="24"/>
                        </w:rPr>
                      </w:pPr>
                      <w:r>
                        <w:rPr>
                          <w:b/>
                          <w:sz w:val="24"/>
                        </w:rPr>
                        <w:t>Checklist</w:t>
                      </w:r>
                      <w:r>
                        <w:rPr>
                          <w:b/>
                          <w:spacing w:val="-3"/>
                          <w:sz w:val="24"/>
                        </w:rPr>
                        <w:t xml:space="preserve"> </w:t>
                      </w:r>
                      <w:r>
                        <w:rPr>
                          <w:b/>
                          <w:spacing w:val="-2"/>
                          <w:sz w:val="24"/>
                        </w:rPr>
                        <w:t>Committee</w:t>
                      </w:r>
                    </w:p>
                    <w:p w14:paraId="65FD4A92" w14:textId="77777777" w:rsidR="001648F0" w:rsidRDefault="001648F0">
                      <w:pPr>
                        <w:pStyle w:val="BodyText"/>
                        <w:rPr>
                          <w:b/>
                        </w:rPr>
                      </w:pPr>
                    </w:p>
                    <w:p w14:paraId="4122B5C1" w14:textId="77777777" w:rsidR="001648F0" w:rsidRDefault="001648F0">
                      <w:pPr>
                        <w:pStyle w:val="BodyText"/>
                        <w:spacing w:before="33"/>
                        <w:rPr>
                          <w:b/>
                        </w:rPr>
                      </w:pPr>
                    </w:p>
                    <w:p w14:paraId="6BA38A79" w14:textId="77777777" w:rsidR="001648F0" w:rsidRDefault="00DF1896">
                      <w:pPr>
                        <w:ind w:left="55"/>
                        <w:rPr>
                          <w:b/>
                          <w:sz w:val="24"/>
                        </w:rPr>
                      </w:pPr>
                      <w:r>
                        <w:rPr>
                          <w:b/>
                          <w:spacing w:val="-2"/>
                          <w:sz w:val="24"/>
                        </w:rPr>
                        <w:t>Purpose</w:t>
                      </w:r>
                    </w:p>
                    <w:p w14:paraId="7C042A3B" w14:textId="77777777" w:rsidR="001648F0" w:rsidRDefault="00DF1896">
                      <w:pPr>
                        <w:pStyle w:val="BodyText"/>
                        <w:spacing w:before="157" w:line="268" w:lineRule="auto"/>
                        <w:ind w:left="55" w:right="17"/>
                      </w:pPr>
                      <w:r>
                        <w:t>The</w:t>
                      </w:r>
                      <w:r>
                        <w:rPr>
                          <w:spacing w:val="-2"/>
                        </w:rPr>
                        <w:t xml:space="preserve"> </w:t>
                      </w:r>
                      <w:r>
                        <w:rPr>
                          <w:i/>
                        </w:rPr>
                        <w:t>Checklist</w:t>
                      </w:r>
                      <w:r>
                        <w:rPr>
                          <w:i/>
                          <w:spacing w:val="-4"/>
                        </w:rPr>
                        <w:t xml:space="preserve"> </w:t>
                      </w:r>
                      <w:r>
                        <w:rPr>
                          <w:i/>
                        </w:rPr>
                        <w:t>Committee</w:t>
                      </w:r>
                      <w:r>
                        <w:rPr>
                          <w:i/>
                          <w:spacing w:val="-2"/>
                        </w:rPr>
                        <w:t xml:space="preserve"> </w:t>
                      </w:r>
                      <w:r>
                        <w:t>was</w:t>
                      </w:r>
                      <w:r>
                        <w:rPr>
                          <w:spacing w:val="-4"/>
                        </w:rPr>
                        <w:t xml:space="preserve"> </w:t>
                      </w:r>
                      <w:r>
                        <w:t>created</w:t>
                      </w:r>
                      <w:r>
                        <w:rPr>
                          <w:spacing w:val="-4"/>
                        </w:rPr>
                        <w:t xml:space="preserve"> </w:t>
                      </w:r>
                      <w:r>
                        <w:t>to</w:t>
                      </w:r>
                      <w:r>
                        <w:rPr>
                          <w:spacing w:val="-4"/>
                        </w:rPr>
                        <w:t xml:space="preserve"> </w:t>
                      </w:r>
                      <w:r>
                        <w:t>work</w:t>
                      </w:r>
                      <w:r>
                        <w:rPr>
                          <w:spacing w:val="-4"/>
                        </w:rPr>
                        <w:t xml:space="preserve"> </w:t>
                      </w:r>
                      <w:r w:rsidR="00B61FFF">
                        <w:rPr>
                          <w:spacing w:val="-4"/>
                        </w:rPr>
                        <w:t xml:space="preserve">on </w:t>
                      </w:r>
                      <w:r>
                        <w:t>technical</w:t>
                      </w:r>
                      <w:r>
                        <w:rPr>
                          <w:spacing w:val="-4"/>
                        </w:rPr>
                        <w:t xml:space="preserve"> </w:t>
                      </w:r>
                      <w:r>
                        <w:t>documents</w:t>
                      </w:r>
                      <w:r>
                        <w:rPr>
                          <w:spacing w:val="-6"/>
                        </w:rPr>
                        <w:t xml:space="preserve"> </w:t>
                      </w:r>
                      <w:r>
                        <w:t>and</w:t>
                      </w:r>
                      <w:r>
                        <w:rPr>
                          <w:spacing w:val="-4"/>
                        </w:rPr>
                        <w:t xml:space="preserve"> </w:t>
                      </w:r>
                      <w:r>
                        <w:t>special</w:t>
                      </w:r>
                      <w:r>
                        <w:rPr>
                          <w:spacing w:val="-6"/>
                        </w:rPr>
                        <w:t xml:space="preserve"> </w:t>
                      </w:r>
                      <w:r>
                        <w:t>projects</w:t>
                      </w:r>
                      <w:r>
                        <w:rPr>
                          <w:spacing w:val="-4"/>
                        </w:rPr>
                        <w:t xml:space="preserve"> </w:t>
                      </w:r>
                      <w:r>
                        <w:t>related to the Commission.</w:t>
                      </w:r>
                    </w:p>
                    <w:p w14:paraId="46D51763" w14:textId="77777777" w:rsidR="001648F0" w:rsidRDefault="001648F0">
                      <w:pPr>
                        <w:pStyle w:val="BodyText"/>
                      </w:pPr>
                    </w:p>
                    <w:p w14:paraId="77EF17D7" w14:textId="77777777" w:rsidR="001648F0" w:rsidRDefault="001648F0">
                      <w:pPr>
                        <w:pStyle w:val="BodyText"/>
                        <w:spacing w:before="1"/>
                      </w:pPr>
                    </w:p>
                    <w:p w14:paraId="2A727C02" w14:textId="77777777" w:rsidR="001648F0" w:rsidRDefault="00DF1896">
                      <w:pPr>
                        <w:ind w:left="55"/>
                        <w:rPr>
                          <w:b/>
                          <w:sz w:val="24"/>
                        </w:rPr>
                      </w:pPr>
                      <w:r>
                        <w:rPr>
                          <w:b/>
                          <w:spacing w:val="-2"/>
                          <w:sz w:val="24"/>
                        </w:rPr>
                        <w:t>Members</w:t>
                      </w:r>
                    </w:p>
                    <w:p w14:paraId="050C1798" w14:textId="77777777" w:rsidR="001648F0" w:rsidRDefault="00DF1896">
                      <w:pPr>
                        <w:pStyle w:val="BodyText"/>
                        <w:spacing w:before="156" w:line="374" w:lineRule="auto"/>
                        <w:ind w:left="55" w:right="2587"/>
                      </w:pPr>
                      <w:r>
                        <w:t>Commissioner</w:t>
                      </w:r>
                      <w:r>
                        <w:rPr>
                          <w:spacing w:val="-6"/>
                        </w:rPr>
                        <w:t xml:space="preserve"> </w:t>
                      </w:r>
                      <w:r>
                        <w:t>Drake</w:t>
                      </w:r>
                      <w:r>
                        <w:rPr>
                          <w:spacing w:val="-9"/>
                        </w:rPr>
                        <w:t xml:space="preserve"> </w:t>
                      </w:r>
                      <w:r>
                        <w:t>Dillard</w:t>
                      </w:r>
                      <w:r>
                        <w:rPr>
                          <w:spacing w:val="-3"/>
                        </w:rPr>
                        <w:t xml:space="preserve"> </w:t>
                      </w:r>
                      <w:r>
                        <w:t>–</w:t>
                      </w:r>
                      <w:r>
                        <w:rPr>
                          <w:spacing w:val="-5"/>
                        </w:rPr>
                        <w:t xml:space="preserve"> </w:t>
                      </w:r>
                      <w:r>
                        <w:t>Chair</w:t>
                      </w:r>
                      <w:r>
                        <w:rPr>
                          <w:spacing w:val="-7"/>
                        </w:rPr>
                        <w:t xml:space="preserve"> </w:t>
                      </w:r>
                      <w:r>
                        <w:t>of</w:t>
                      </w:r>
                      <w:r>
                        <w:rPr>
                          <w:spacing w:val="-4"/>
                        </w:rPr>
                        <w:t xml:space="preserve"> </w:t>
                      </w:r>
                      <w:r>
                        <w:t>Checklist</w:t>
                      </w:r>
                      <w:r>
                        <w:rPr>
                          <w:spacing w:val="-6"/>
                        </w:rPr>
                        <w:t xml:space="preserve"> </w:t>
                      </w:r>
                      <w:r>
                        <w:t>Committee Commissioner Brian Holloway</w:t>
                      </w:r>
                    </w:p>
                    <w:p w14:paraId="3BF1E4E8" w14:textId="77777777" w:rsidR="00DE277C" w:rsidRDefault="00DF1896">
                      <w:pPr>
                        <w:pStyle w:val="BodyText"/>
                        <w:spacing w:line="374" w:lineRule="auto"/>
                        <w:ind w:left="55" w:right="2587"/>
                      </w:pPr>
                      <w:r>
                        <w:t>Michelle</w:t>
                      </w:r>
                      <w:r>
                        <w:rPr>
                          <w:spacing w:val="-5"/>
                        </w:rPr>
                        <w:t xml:space="preserve"> </w:t>
                      </w:r>
                      <w:r>
                        <w:t>Davis</w:t>
                      </w:r>
                      <w:r>
                        <w:rPr>
                          <w:spacing w:val="-4"/>
                        </w:rPr>
                        <w:t xml:space="preserve"> </w:t>
                      </w:r>
                      <w:r>
                        <w:t>–</w:t>
                      </w:r>
                      <w:r>
                        <w:rPr>
                          <w:spacing w:val="-4"/>
                        </w:rPr>
                        <w:t xml:space="preserve"> </w:t>
                      </w:r>
                      <w:r>
                        <w:t>Division</w:t>
                      </w:r>
                      <w:r>
                        <w:rPr>
                          <w:spacing w:val="-5"/>
                        </w:rPr>
                        <w:t xml:space="preserve"> </w:t>
                      </w:r>
                      <w:r>
                        <w:t>of</w:t>
                      </w:r>
                      <w:r>
                        <w:rPr>
                          <w:spacing w:val="-3"/>
                        </w:rPr>
                        <w:t xml:space="preserve"> </w:t>
                      </w:r>
                      <w:r>
                        <w:t>the</w:t>
                      </w:r>
                      <w:r>
                        <w:rPr>
                          <w:spacing w:val="-5"/>
                        </w:rPr>
                        <w:t xml:space="preserve"> </w:t>
                      </w:r>
                      <w:r>
                        <w:t>State</w:t>
                      </w:r>
                      <w:r>
                        <w:rPr>
                          <w:spacing w:val="-6"/>
                        </w:rPr>
                        <w:t xml:space="preserve"> </w:t>
                      </w:r>
                      <w:r>
                        <w:t xml:space="preserve">Architect </w:t>
                      </w:r>
                    </w:p>
                    <w:p w14:paraId="49E76515" w14:textId="77777777" w:rsidR="001648F0" w:rsidRDefault="00DF1896">
                      <w:pPr>
                        <w:pStyle w:val="BodyText"/>
                        <w:spacing w:line="374" w:lineRule="auto"/>
                        <w:ind w:left="55" w:right="2587"/>
                      </w:pPr>
                      <w:r>
                        <w:t>Richard Halloran – City of San Francisco</w:t>
                      </w:r>
                    </w:p>
                    <w:p w14:paraId="4D1DB770" w14:textId="77777777" w:rsidR="003608EB" w:rsidRDefault="00DF1896">
                      <w:pPr>
                        <w:pStyle w:val="BodyText"/>
                        <w:spacing w:before="1" w:line="374" w:lineRule="auto"/>
                        <w:ind w:left="55" w:right="3769"/>
                      </w:pPr>
                      <w:r>
                        <w:t>Beth</w:t>
                      </w:r>
                      <w:r>
                        <w:rPr>
                          <w:spacing w:val="-5"/>
                        </w:rPr>
                        <w:t xml:space="preserve"> </w:t>
                      </w:r>
                      <w:r>
                        <w:t>Maynard</w:t>
                      </w:r>
                      <w:r>
                        <w:rPr>
                          <w:spacing w:val="-6"/>
                        </w:rPr>
                        <w:t xml:space="preserve"> </w:t>
                      </w:r>
                      <w:r>
                        <w:t>–</w:t>
                      </w:r>
                      <w:r>
                        <w:rPr>
                          <w:spacing w:val="-5"/>
                        </w:rPr>
                        <w:t xml:space="preserve"> </w:t>
                      </w:r>
                      <w:r>
                        <w:t>California</w:t>
                      </w:r>
                      <w:r>
                        <w:rPr>
                          <w:spacing w:val="-6"/>
                        </w:rPr>
                        <w:t xml:space="preserve"> </w:t>
                      </w:r>
                      <w:r>
                        <w:t>Building</w:t>
                      </w:r>
                      <w:r w:rsidR="003608EB">
                        <w:rPr>
                          <w:spacing w:val="-8"/>
                        </w:rPr>
                        <w:t xml:space="preserve"> </w:t>
                      </w:r>
                      <w:r>
                        <w:t>Standards</w:t>
                      </w:r>
                      <w:r>
                        <w:rPr>
                          <w:spacing w:val="-9"/>
                        </w:rPr>
                        <w:t xml:space="preserve"> </w:t>
                      </w:r>
                      <w:r>
                        <w:t xml:space="preserve">Commission </w:t>
                      </w:r>
                    </w:p>
                    <w:p w14:paraId="0813113E" w14:textId="77777777" w:rsidR="001648F0" w:rsidRDefault="00DF1896">
                      <w:pPr>
                        <w:pStyle w:val="BodyText"/>
                        <w:spacing w:before="1" w:line="374" w:lineRule="auto"/>
                        <w:ind w:left="55" w:right="3769"/>
                      </w:pPr>
                      <w:r>
                        <w:t>Ike Nnaji – Certified Access Specialist (</w:t>
                      </w:r>
                      <w:proofErr w:type="spellStart"/>
                      <w:r>
                        <w:t>CASp</w:t>
                      </w:r>
                      <w:proofErr w:type="spellEnd"/>
                      <w:r>
                        <w:t>)</w:t>
                      </w:r>
                    </w:p>
                    <w:p w14:paraId="5E892AEC" w14:textId="77777777" w:rsidR="001648F0" w:rsidRDefault="00DF1896">
                      <w:pPr>
                        <w:pStyle w:val="BodyText"/>
                        <w:spacing w:line="381" w:lineRule="auto"/>
                        <w:ind w:left="55" w:right="2587"/>
                      </w:pPr>
                      <w:r>
                        <w:t>Mehdi</w:t>
                      </w:r>
                      <w:r>
                        <w:rPr>
                          <w:spacing w:val="-4"/>
                        </w:rPr>
                        <w:t xml:space="preserve"> </w:t>
                      </w:r>
                      <w:proofErr w:type="spellStart"/>
                      <w:r>
                        <w:t>Shadyab</w:t>
                      </w:r>
                      <w:proofErr w:type="spellEnd"/>
                      <w:r>
                        <w:rPr>
                          <w:spacing w:val="-3"/>
                        </w:rPr>
                        <w:t xml:space="preserve"> </w:t>
                      </w:r>
                      <w:r>
                        <w:t>–</w:t>
                      </w:r>
                      <w:r>
                        <w:rPr>
                          <w:spacing w:val="-5"/>
                        </w:rPr>
                        <w:t xml:space="preserve"> </w:t>
                      </w:r>
                      <w:r>
                        <w:t>City</w:t>
                      </w:r>
                      <w:r>
                        <w:rPr>
                          <w:spacing w:val="-4"/>
                        </w:rPr>
                        <w:t xml:space="preserve"> </w:t>
                      </w:r>
                      <w:r>
                        <w:t>of</w:t>
                      </w:r>
                      <w:r>
                        <w:rPr>
                          <w:spacing w:val="-2"/>
                        </w:rPr>
                        <w:t xml:space="preserve"> </w:t>
                      </w:r>
                      <w:r>
                        <w:t>San</w:t>
                      </w:r>
                      <w:r>
                        <w:rPr>
                          <w:spacing w:val="-4"/>
                        </w:rPr>
                        <w:t xml:space="preserve"> </w:t>
                      </w:r>
                      <w:r>
                        <w:t>Diego,</w:t>
                      </w:r>
                      <w:r>
                        <w:rPr>
                          <w:spacing w:val="-4"/>
                        </w:rPr>
                        <w:t xml:space="preserve"> </w:t>
                      </w:r>
                      <w:r>
                        <w:t>Certified</w:t>
                      </w:r>
                      <w:r>
                        <w:rPr>
                          <w:spacing w:val="-6"/>
                        </w:rPr>
                        <w:t xml:space="preserve"> </w:t>
                      </w:r>
                      <w:r>
                        <w:t>Access</w:t>
                      </w:r>
                      <w:r>
                        <w:rPr>
                          <w:spacing w:val="-4"/>
                        </w:rPr>
                        <w:t xml:space="preserve"> </w:t>
                      </w:r>
                      <w:r>
                        <w:t>Specialist</w:t>
                      </w:r>
                      <w:r>
                        <w:rPr>
                          <w:spacing w:val="-4"/>
                        </w:rPr>
                        <w:t xml:space="preserve"> </w:t>
                      </w:r>
                      <w:r>
                        <w:t>(</w:t>
                      </w:r>
                      <w:proofErr w:type="spellStart"/>
                      <w:r>
                        <w:t>CASp</w:t>
                      </w:r>
                      <w:proofErr w:type="spellEnd"/>
                      <w:r>
                        <w:t>) Bill Zellmer – Sutter Health, Certified Access Specialist (</w:t>
                      </w:r>
                      <w:proofErr w:type="spellStart"/>
                      <w:r>
                        <w:t>CASp</w:t>
                      </w:r>
                      <w:proofErr w:type="spellEnd"/>
                      <w:r>
                        <w:t>)</w:t>
                      </w:r>
                    </w:p>
                  </w:txbxContent>
                </v:textbox>
                <w10:wrap type="topAndBottom" anchorx="page"/>
              </v:shape>
            </w:pict>
          </mc:Fallback>
        </mc:AlternateContent>
      </w:r>
      <w:r>
        <w:rPr>
          <w:noProof/>
        </w:rPr>
        <mc:AlternateContent>
          <mc:Choice Requires="wpg">
            <w:drawing>
              <wp:anchor distT="0" distB="0" distL="0" distR="0" simplePos="0" relativeHeight="251658290" behindDoc="1" locked="0" layoutInCell="1" allowOverlap="1" wp14:anchorId="2920A7A7" wp14:editId="64CC7A7F">
                <wp:simplePos x="0" y="0"/>
                <wp:positionH relativeFrom="page">
                  <wp:posOffset>1462658</wp:posOffset>
                </wp:positionH>
                <wp:positionV relativeFrom="paragraph">
                  <wp:posOffset>7901827</wp:posOffset>
                </wp:positionV>
                <wp:extent cx="4441190" cy="71120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711200"/>
                          <a:chOff x="0" y="0"/>
                          <a:chExt cx="4441190" cy="711200"/>
                        </a:xfrm>
                      </wpg:grpSpPr>
                      <wps:wsp>
                        <wps:cNvPr id="140" name="Graphic 140"/>
                        <wps:cNvSpPr/>
                        <wps:spPr>
                          <a:xfrm>
                            <a:off x="0" y="0"/>
                            <a:ext cx="847725" cy="697230"/>
                          </a:xfrm>
                          <a:custGeom>
                            <a:avLst/>
                            <a:gdLst/>
                            <a:ahLst/>
                            <a:cxnLst/>
                            <a:rect l="l" t="t" r="r" b="b"/>
                            <a:pathLst>
                              <a:path w="847725" h="697230">
                                <a:moveTo>
                                  <a:pt x="423798" y="0"/>
                                </a:moveTo>
                                <a:lnTo>
                                  <a:pt x="0" y="348411"/>
                                </a:lnTo>
                                <a:lnTo>
                                  <a:pt x="423798" y="696849"/>
                                </a:lnTo>
                                <a:lnTo>
                                  <a:pt x="847597" y="348411"/>
                                </a:lnTo>
                                <a:lnTo>
                                  <a:pt x="423798" y="0"/>
                                </a:lnTo>
                                <a:close/>
                              </a:path>
                            </a:pathLst>
                          </a:custGeom>
                          <a:solidFill>
                            <a:srgbClr val="FFF3CC"/>
                          </a:solidFill>
                        </wps:spPr>
                        <wps:bodyPr wrap="square" lIns="0" tIns="0" rIns="0" bIns="0" rtlCol="0">
                          <a:prstTxWarp prst="textNoShape">
                            <a:avLst/>
                          </a:prstTxWarp>
                          <a:noAutofit/>
                        </wps:bodyPr>
                      </wps:wsp>
                      <wps:wsp>
                        <wps:cNvPr id="141" name="Graphic 141"/>
                        <wps:cNvSpPr/>
                        <wps:spPr>
                          <a:xfrm>
                            <a:off x="735583" y="0"/>
                            <a:ext cx="847725" cy="697230"/>
                          </a:xfrm>
                          <a:custGeom>
                            <a:avLst/>
                            <a:gdLst/>
                            <a:ahLst/>
                            <a:cxnLst/>
                            <a:rect l="l" t="t" r="r" b="b"/>
                            <a:pathLst>
                              <a:path w="847725" h="697230">
                                <a:moveTo>
                                  <a:pt x="423799" y="0"/>
                                </a:moveTo>
                                <a:lnTo>
                                  <a:pt x="0" y="348411"/>
                                </a:lnTo>
                                <a:lnTo>
                                  <a:pt x="423799" y="696849"/>
                                </a:lnTo>
                                <a:lnTo>
                                  <a:pt x="847598" y="348411"/>
                                </a:lnTo>
                                <a:lnTo>
                                  <a:pt x="423799" y="0"/>
                                </a:lnTo>
                                <a:close/>
                              </a:path>
                            </a:pathLst>
                          </a:custGeom>
                          <a:solidFill>
                            <a:srgbClr val="215297"/>
                          </a:solidFill>
                        </wps:spPr>
                        <wps:bodyPr wrap="square" lIns="0" tIns="0" rIns="0" bIns="0" rtlCol="0">
                          <a:prstTxWarp prst="textNoShape">
                            <a:avLst/>
                          </a:prstTxWarp>
                          <a:noAutofit/>
                        </wps:bodyPr>
                      </wps:wsp>
                      <wps:wsp>
                        <wps:cNvPr id="142" name="Graphic 142"/>
                        <wps:cNvSpPr/>
                        <wps:spPr>
                          <a:xfrm>
                            <a:off x="1490852" y="0"/>
                            <a:ext cx="847725" cy="697230"/>
                          </a:xfrm>
                          <a:custGeom>
                            <a:avLst/>
                            <a:gdLst/>
                            <a:ahLst/>
                            <a:cxnLst/>
                            <a:rect l="l" t="t" r="r" b="b"/>
                            <a:pathLst>
                              <a:path w="847725" h="697230">
                                <a:moveTo>
                                  <a:pt x="423799" y="0"/>
                                </a:moveTo>
                                <a:lnTo>
                                  <a:pt x="0" y="348411"/>
                                </a:lnTo>
                                <a:lnTo>
                                  <a:pt x="423799" y="696849"/>
                                </a:lnTo>
                                <a:lnTo>
                                  <a:pt x="847598" y="348411"/>
                                </a:lnTo>
                                <a:lnTo>
                                  <a:pt x="423799" y="0"/>
                                </a:lnTo>
                                <a:close/>
                              </a:path>
                            </a:pathLst>
                          </a:custGeom>
                          <a:solidFill>
                            <a:srgbClr val="FFF3CC"/>
                          </a:solidFill>
                        </wps:spPr>
                        <wps:bodyPr wrap="square" lIns="0" tIns="0" rIns="0" bIns="0" rtlCol="0">
                          <a:prstTxWarp prst="textNoShape">
                            <a:avLst/>
                          </a:prstTxWarp>
                          <a:noAutofit/>
                        </wps:bodyPr>
                      </wps:wsp>
                      <wps:wsp>
                        <wps:cNvPr id="143" name="Graphic 143"/>
                        <wps:cNvSpPr/>
                        <wps:spPr>
                          <a:xfrm>
                            <a:off x="2216657" y="0"/>
                            <a:ext cx="847725" cy="697230"/>
                          </a:xfrm>
                          <a:custGeom>
                            <a:avLst/>
                            <a:gdLst/>
                            <a:ahLst/>
                            <a:cxnLst/>
                            <a:rect l="l" t="t" r="r" b="b"/>
                            <a:pathLst>
                              <a:path w="847725" h="697230">
                                <a:moveTo>
                                  <a:pt x="423672" y="0"/>
                                </a:moveTo>
                                <a:lnTo>
                                  <a:pt x="0" y="348411"/>
                                </a:lnTo>
                                <a:lnTo>
                                  <a:pt x="423672" y="696849"/>
                                </a:lnTo>
                                <a:lnTo>
                                  <a:pt x="847471" y="348411"/>
                                </a:lnTo>
                                <a:lnTo>
                                  <a:pt x="423672" y="0"/>
                                </a:lnTo>
                                <a:close/>
                              </a:path>
                            </a:pathLst>
                          </a:custGeom>
                          <a:solidFill>
                            <a:srgbClr val="215297"/>
                          </a:solidFill>
                        </wps:spPr>
                        <wps:bodyPr wrap="square" lIns="0" tIns="0" rIns="0" bIns="0" rtlCol="0">
                          <a:prstTxWarp prst="textNoShape">
                            <a:avLst/>
                          </a:prstTxWarp>
                          <a:noAutofit/>
                        </wps:bodyPr>
                      </wps:wsp>
                      <wps:wsp>
                        <wps:cNvPr id="144" name="Graphic 144"/>
                        <wps:cNvSpPr/>
                        <wps:spPr>
                          <a:xfrm>
                            <a:off x="2950464" y="13970"/>
                            <a:ext cx="847725" cy="697230"/>
                          </a:xfrm>
                          <a:custGeom>
                            <a:avLst/>
                            <a:gdLst/>
                            <a:ahLst/>
                            <a:cxnLst/>
                            <a:rect l="l" t="t" r="r" b="b"/>
                            <a:pathLst>
                              <a:path w="847725" h="697230">
                                <a:moveTo>
                                  <a:pt x="423799" y="0"/>
                                </a:moveTo>
                                <a:lnTo>
                                  <a:pt x="0" y="348500"/>
                                </a:lnTo>
                                <a:lnTo>
                                  <a:pt x="423799" y="696937"/>
                                </a:lnTo>
                                <a:lnTo>
                                  <a:pt x="847598" y="348500"/>
                                </a:lnTo>
                                <a:lnTo>
                                  <a:pt x="423799" y="0"/>
                                </a:lnTo>
                                <a:close/>
                              </a:path>
                            </a:pathLst>
                          </a:custGeom>
                          <a:solidFill>
                            <a:srgbClr val="FFF3CC"/>
                          </a:solidFill>
                        </wps:spPr>
                        <wps:bodyPr wrap="square" lIns="0" tIns="0" rIns="0" bIns="0" rtlCol="0">
                          <a:prstTxWarp prst="textNoShape">
                            <a:avLst/>
                          </a:prstTxWarp>
                          <a:noAutofit/>
                        </wps:bodyPr>
                      </wps:wsp>
                      <wps:wsp>
                        <wps:cNvPr id="145" name="Graphic 145"/>
                        <wps:cNvSpPr/>
                        <wps:spPr>
                          <a:xfrm>
                            <a:off x="3593084" y="13970"/>
                            <a:ext cx="847725" cy="697230"/>
                          </a:xfrm>
                          <a:custGeom>
                            <a:avLst/>
                            <a:gdLst/>
                            <a:ahLst/>
                            <a:cxnLst/>
                            <a:rect l="l" t="t" r="r" b="b"/>
                            <a:pathLst>
                              <a:path w="847725" h="697230">
                                <a:moveTo>
                                  <a:pt x="423799" y="0"/>
                                </a:moveTo>
                                <a:lnTo>
                                  <a:pt x="0" y="348500"/>
                                </a:lnTo>
                                <a:lnTo>
                                  <a:pt x="423799" y="696937"/>
                                </a:lnTo>
                                <a:lnTo>
                                  <a:pt x="847598" y="348500"/>
                                </a:lnTo>
                                <a:lnTo>
                                  <a:pt x="423799" y="0"/>
                                </a:lnTo>
                                <a:close/>
                              </a:path>
                            </a:pathLst>
                          </a:custGeom>
                          <a:solidFill>
                            <a:srgbClr val="215297"/>
                          </a:solidFill>
                        </wps:spPr>
                        <wps:bodyPr wrap="square" lIns="0" tIns="0" rIns="0" bIns="0" rtlCol="0">
                          <a:prstTxWarp prst="textNoShape">
                            <a:avLst/>
                          </a:prstTxWarp>
                          <a:noAutofit/>
                        </wps:bodyPr>
                      </wps:wsp>
                    </wpg:wgp>
                  </a:graphicData>
                </a:graphic>
              </wp:anchor>
            </w:drawing>
          </mc:Choice>
          <mc:Fallback>
            <w:pict>
              <v:group w14:anchorId="6130D142" id="Group 139" o:spid="_x0000_s1026" style="position:absolute;margin-left:115.15pt;margin-top:622.2pt;width:349.7pt;height:56pt;z-index:-251658190;mso-wrap-distance-left:0;mso-wrap-distance-right:0;mso-position-horizontal-relative:page" coordsize="4441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">
                <v:shape id="Graphic 140" o:spid="_x0000_s1027" style="position:absolute;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" path="m423798,l,348411,423798,696849,847597,348411,423798,xe" fillcolor="#fff3cc" stroked="f">
                  <v:path arrowok="t"/>
                </v:shape>
                <v:shape id="Graphic 141" o:spid="_x0000_s1028" style="position:absolute;left:7355;width:8478;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" path="m423799,l,348411,423799,696849,847598,348411,423799,xe" fillcolor="#215297" stroked="f">
                  <v:path arrowok="t"/>
                </v:shape>
                <v:shape id="Graphic 142" o:spid="_x0000_s1029" style="position:absolute;left:14908;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" path="m423799,l,348411,423799,696849,847598,348411,423799,xe" fillcolor="#fff3cc" stroked="f">
                  <v:path arrowok="t"/>
                </v:shape>
                <v:shape id="Graphic 143" o:spid="_x0000_s1030" style="position:absolute;left:22166;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" path="m423672,l,348411,423672,696849,847471,348411,423672,xe" fillcolor="#215297" stroked="f">
                  <v:path arrowok="t"/>
                </v:shape>
                <v:shape id="Graphic 144" o:spid="_x0000_s1031" style="position:absolute;left:29504;top:139;width:8477;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" path="m423799,l,348500,423799,696937,847598,348500,423799,xe" fillcolor="#fff3cc" stroked="f">
                  <v:path arrowok="t"/>
                </v:shape>
                <v:shape id="Graphic 145" o:spid="_x0000_s1032" style="position:absolute;left:35930;top:139;width:8478;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" path="m423799,l,348500,423799,696937,847598,348500,423799,xe" fillcolor="#215297" stroked="f">
                  <v:path arrowok="t"/>
                </v:shape>
                <w10:wrap type="topAndBottom" anchorx="page"/>
              </v:group>
            </w:pict>
          </mc:Fallback>
        </mc:AlternateContent>
      </w:r>
      <w:r>
        <w:rPr>
          <w:noProof/>
        </w:rPr>
        <mc:AlternateContent>
          <mc:Choice Requires="wps">
            <w:drawing>
              <wp:anchor distT="0" distB="0" distL="0" distR="0" simplePos="0" relativeHeight="251658291" behindDoc="1" locked="0" layoutInCell="1" allowOverlap="1" wp14:anchorId="13844942" wp14:editId="54FB2AC3">
                <wp:simplePos x="0" y="0"/>
                <wp:positionH relativeFrom="page">
                  <wp:posOffset>445173</wp:posOffset>
                </wp:positionH>
                <wp:positionV relativeFrom="paragraph">
                  <wp:posOffset>8686078</wp:posOffset>
                </wp:positionV>
                <wp:extent cx="6870065" cy="9144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9"/>
                              </a:lnTo>
                              <a:lnTo>
                                <a:pt x="6870065" y="91439"/>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696ECE6C" id="Graphic 146" o:spid="_x0000_s1026" style="position:absolute;margin-left:35.05pt;margin-top:683.95pt;width:540.95pt;height:7.2pt;z-index:-251658189;visibility:visible;mso-wrap-style:square;mso-wrap-distance-left:0;mso-wrap-distance-top:0;mso-wrap-distance-right:0;mso-wrap-distance-bottom:0;mso-position-horizontal:absolute;mso-position-horizontal-relative:page;mso-position-vertical:absolute;mso-position-vertical-relative:text;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" path="m6870065,l,,,91439r6870065,l6870065,xe" fillcolor="#f3f3f3" stroked="f">
                <v:path arrowok="t"/>
                <w10:wrap type="topAndBottom" anchorx="page"/>
              </v:shape>
            </w:pict>
          </mc:Fallback>
        </mc:AlternateContent>
      </w:r>
    </w:p>
    <w:p w14:paraId="2256E600" w14:textId="77777777" w:rsidR="001648F0" w:rsidRDefault="001648F0">
      <w:pPr>
        <w:pStyle w:val="BodyText"/>
        <w:spacing w:before="2"/>
        <w:rPr>
          <w:b/>
          <w:sz w:val="13"/>
        </w:rPr>
      </w:pPr>
    </w:p>
    <w:p w14:paraId="7AC24166" w14:textId="77777777" w:rsidR="001648F0" w:rsidRDefault="001648F0">
      <w:pPr>
        <w:pStyle w:val="BodyText"/>
        <w:spacing w:before="1"/>
        <w:rPr>
          <w:b/>
          <w:sz w:val="11"/>
        </w:rPr>
      </w:pPr>
    </w:p>
    <w:p w14:paraId="0953D720" w14:textId="77777777" w:rsidR="001648F0" w:rsidRDefault="001648F0">
      <w:pPr>
        <w:pStyle w:val="BodyText"/>
        <w:spacing w:before="11"/>
        <w:rPr>
          <w:b/>
          <w:sz w:val="7"/>
        </w:rPr>
      </w:pPr>
    </w:p>
    <w:p w14:paraId="70709DD8" w14:textId="77777777" w:rsidR="001648F0" w:rsidRDefault="001648F0">
      <w:pPr>
        <w:rPr>
          <w:sz w:val="7"/>
        </w:rPr>
        <w:sectPr w:rsidR="001648F0">
          <w:pgSz w:w="12240" w:h="15840"/>
          <w:pgMar w:top="680" w:right="380" w:bottom="660" w:left="460" w:header="492" w:footer="467" w:gutter="0"/>
          <w:cols w:space="720"/>
        </w:sectPr>
      </w:pPr>
    </w:p>
    <w:p w14:paraId="2B6462A7" w14:textId="77777777" w:rsidR="001648F0" w:rsidRDefault="001648F0">
      <w:pPr>
        <w:pStyle w:val="BodyText"/>
        <w:rPr>
          <w:b/>
          <w:sz w:val="15"/>
        </w:rPr>
      </w:pPr>
    </w:p>
    <w:p w14:paraId="45296BD2" w14:textId="77777777" w:rsidR="001648F0" w:rsidRDefault="00DF1896">
      <w:pPr>
        <w:pStyle w:val="BodyText"/>
        <w:ind w:left="523"/>
        <w:rPr>
          <w:sz w:val="20"/>
        </w:rPr>
      </w:pPr>
      <w:r>
        <w:rPr>
          <w:noProof/>
          <w:sz w:val="20"/>
        </w:rPr>
        <mc:AlternateContent>
          <mc:Choice Requires="wps">
            <w:drawing>
              <wp:inline distT="0" distB="0" distL="0" distR="0" wp14:anchorId="42A4671D" wp14:editId="38148912">
                <wp:extent cx="6687184" cy="3002280"/>
                <wp:effectExtent l="19050" t="9525" r="8890" b="17144"/>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7184" cy="3002280"/>
                        </a:xfrm>
                        <a:prstGeom prst="rect">
                          <a:avLst/>
                        </a:prstGeom>
                        <a:ln w="31750">
                          <a:solidFill>
                            <a:srgbClr val="000000"/>
                          </a:solidFill>
                          <a:prstDash val="solid"/>
                        </a:ln>
                      </wps:spPr>
                      <wps:txbx>
                        <w:txbxContent>
                          <w:p w14:paraId="7AFFE5FB" w14:textId="77777777" w:rsidR="001648F0" w:rsidRDefault="00DF1896">
                            <w:pPr>
                              <w:spacing w:before="82"/>
                              <w:ind w:left="55"/>
                              <w:rPr>
                                <w:b/>
                                <w:sz w:val="24"/>
                              </w:rPr>
                            </w:pPr>
                            <w:r>
                              <w:rPr>
                                <w:b/>
                                <w:sz w:val="24"/>
                              </w:rPr>
                              <w:t>Legislative</w:t>
                            </w:r>
                            <w:r>
                              <w:rPr>
                                <w:b/>
                                <w:spacing w:val="-6"/>
                                <w:sz w:val="24"/>
                              </w:rPr>
                              <w:t xml:space="preserve"> </w:t>
                            </w:r>
                            <w:r>
                              <w:rPr>
                                <w:b/>
                                <w:spacing w:val="-2"/>
                                <w:sz w:val="24"/>
                              </w:rPr>
                              <w:t>Committee</w:t>
                            </w:r>
                          </w:p>
                          <w:p w14:paraId="4626C266" w14:textId="77777777" w:rsidR="001648F0" w:rsidRDefault="001648F0">
                            <w:pPr>
                              <w:pStyle w:val="BodyText"/>
                              <w:spacing w:before="159"/>
                              <w:rPr>
                                <w:b/>
                              </w:rPr>
                            </w:pPr>
                          </w:p>
                          <w:p w14:paraId="57FC9267" w14:textId="77777777" w:rsidR="001648F0" w:rsidRDefault="00DF1896">
                            <w:pPr>
                              <w:ind w:left="55"/>
                              <w:rPr>
                                <w:b/>
                                <w:sz w:val="24"/>
                              </w:rPr>
                            </w:pPr>
                            <w:r>
                              <w:rPr>
                                <w:b/>
                                <w:spacing w:val="-2"/>
                                <w:sz w:val="24"/>
                              </w:rPr>
                              <w:t>Purpose</w:t>
                            </w:r>
                          </w:p>
                          <w:p w14:paraId="0F8960F9" w14:textId="77777777" w:rsidR="001648F0" w:rsidRDefault="00DF1896">
                            <w:pPr>
                              <w:spacing w:before="153"/>
                              <w:ind w:left="55"/>
                              <w:rPr>
                                <w:sz w:val="24"/>
                              </w:rPr>
                            </w:pPr>
                            <w:r>
                              <w:rPr>
                                <w:sz w:val="24"/>
                              </w:rPr>
                              <w:t>The</w:t>
                            </w:r>
                            <w:r>
                              <w:rPr>
                                <w:spacing w:val="-7"/>
                                <w:sz w:val="24"/>
                              </w:rPr>
                              <w:t xml:space="preserve"> </w:t>
                            </w:r>
                            <w:r>
                              <w:rPr>
                                <w:i/>
                                <w:sz w:val="24"/>
                              </w:rPr>
                              <w:t>Legislative</w:t>
                            </w:r>
                            <w:r>
                              <w:rPr>
                                <w:i/>
                                <w:spacing w:val="-6"/>
                                <w:sz w:val="24"/>
                              </w:rPr>
                              <w:t xml:space="preserve"> </w:t>
                            </w:r>
                            <w:r>
                              <w:rPr>
                                <w:i/>
                                <w:sz w:val="24"/>
                              </w:rPr>
                              <w:t>Committee</w:t>
                            </w:r>
                            <w:r>
                              <w:rPr>
                                <w:i/>
                                <w:spacing w:val="-1"/>
                                <w:sz w:val="24"/>
                              </w:rPr>
                              <w:t xml:space="preserve"> </w:t>
                            </w:r>
                            <w:r>
                              <w:rPr>
                                <w:sz w:val="24"/>
                              </w:rPr>
                              <w:t>was</w:t>
                            </w:r>
                            <w:r>
                              <w:rPr>
                                <w:spacing w:val="-4"/>
                                <w:sz w:val="24"/>
                              </w:rPr>
                              <w:t xml:space="preserve"> </w:t>
                            </w:r>
                            <w:r>
                              <w:rPr>
                                <w:sz w:val="24"/>
                              </w:rPr>
                              <w:t>created</w:t>
                            </w:r>
                            <w:r>
                              <w:rPr>
                                <w:spacing w:val="-6"/>
                                <w:sz w:val="24"/>
                              </w:rPr>
                              <w:t xml:space="preserve"> </w:t>
                            </w:r>
                            <w:r>
                              <w:rPr>
                                <w:sz w:val="24"/>
                              </w:rPr>
                              <w:t>to</w:t>
                            </w:r>
                            <w:r>
                              <w:rPr>
                                <w:spacing w:val="-4"/>
                                <w:sz w:val="24"/>
                              </w:rPr>
                              <w:t xml:space="preserve"> </w:t>
                            </w:r>
                            <w:r>
                              <w:rPr>
                                <w:sz w:val="24"/>
                              </w:rPr>
                              <w:t>discuss</w:t>
                            </w:r>
                            <w:r>
                              <w:rPr>
                                <w:spacing w:val="-4"/>
                                <w:sz w:val="24"/>
                              </w:rPr>
                              <w:t xml:space="preserve"> </w:t>
                            </w:r>
                            <w:r>
                              <w:rPr>
                                <w:sz w:val="24"/>
                              </w:rPr>
                              <w:t>disability-related</w:t>
                            </w:r>
                            <w:r>
                              <w:rPr>
                                <w:spacing w:val="-4"/>
                                <w:sz w:val="24"/>
                              </w:rPr>
                              <w:t xml:space="preserve"> </w:t>
                            </w:r>
                            <w:r>
                              <w:rPr>
                                <w:sz w:val="24"/>
                              </w:rPr>
                              <w:t>legislation</w:t>
                            </w:r>
                            <w:r>
                              <w:rPr>
                                <w:spacing w:val="-4"/>
                                <w:sz w:val="24"/>
                              </w:rPr>
                              <w:t xml:space="preserve"> </w:t>
                            </w:r>
                            <w:r>
                              <w:rPr>
                                <w:sz w:val="24"/>
                              </w:rPr>
                              <w:t>and</w:t>
                            </w:r>
                            <w:r>
                              <w:rPr>
                                <w:spacing w:val="-4"/>
                                <w:sz w:val="24"/>
                              </w:rPr>
                              <w:t xml:space="preserve"> </w:t>
                            </w:r>
                            <w:r>
                              <w:rPr>
                                <w:sz w:val="24"/>
                              </w:rPr>
                              <w:t>policy</w:t>
                            </w:r>
                            <w:r>
                              <w:rPr>
                                <w:spacing w:val="-6"/>
                                <w:sz w:val="24"/>
                              </w:rPr>
                              <w:t xml:space="preserve"> </w:t>
                            </w:r>
                            <w:r>
                              <w:rPr>
                                <w:spacing w:val="-2"/>
                                <w:sz w:val="24"/>
                              </w:rPr>
                              <w:t>matters.</w:t>
                            </w:r>
                          </w:p>
                          <w:p w14:paraId="2459E4FC" w14:textId="77777777" w:rsidR="001648F0" w:rsidRDefault="001648F0">
                            <w:pPr>
                              <w:pStyle w:val="BodyText"/>
                            </w:pPr>
                          </w:p>
                          <w:p w14:paraId="27B257B0" w14:textId="77777777" w:rsidR="001648F0" w:rsidRDefault="001648F0">
                            <w:pPr>
                              <w:pStyle w:val="BodyText"/>
                              <w:spacing w:before="34"/>
                            </w:pPr>
                          </w:p>
                          <w:p w14:paraId="7FDAC0FE" w14:textId="77777777" w:rsidR="001648F0" w:rsidRDefault="00DF1896">
                            <w:pPr>
                              <w:ind w:left="55"/>
                              <w:rPr>
                                <w:b/>
                                <w:sz w:val="24"/>
                              </w:rPr>
                            </w:pPr>
                            <w:r>
                              <w:rPr>
                                <w:b/>
                                <w:spacing w:val="-2"/>
                                <w:sz w:val="24"/>
                              </w:rPr>
                              <w:t>Members</w:t>
                            </w:r>
                          </w:p>
                          <w:p w14:paraId="062ACA1C" w14:textId="77777777" w:rsidR="001648F0" w:rsidRDefault="00DF1896">
                            <w:pPr>
                              <w:pStyle w:val="BodyText"/>
                              <w:spacing w:before="156" w:line="374" w:lineRule="auto"/>
                              <w:ind w:left="55" w:right="2813"/>
                            </w:pPr>
                            <w:r>
                              <w:t>Commissioner</w:t>
                            </w:r>
                            <w:r>
                              <w:rPr>
                                <w:spacing w:val="-4"/>
                              </w:rPr>
                              <w:t xml:space="preserve"> </w:t>
                            </w:r>
                            <w:r>
                              <w:t>Scott</w:t>
                            </w:r>
                            <w:r>
                              <w:rPr>
                                <w:spacing w:val="-6"/>
                              </w:rPr>
                              <w:t xml:space="preserve"> </w:t>
                            </w:r>
                            <w:r>
                              <w:t>Lillibridge</w:t>
                            </w:r>
                            <w:r>
                              <w:rPr>
                                <w:spacing w:val="-7"/>
                              </w:rPr>
                              <w:t xml:space="preserve"> </w:t>
                            </w:r>
                            <w:r>
                              <w:t>–</w:t>
                            </w:r>
                            <w:r>
                              <w:rPr>
                                <w:spacing w:val="-3"/>
                              </w:rPr>
                              <w:t xml:space="preserve"> </w:t>
                            </w:r>
                            <w:r>
                              <w:t>Chair</w:t>
                            </w:r>
                            <w:r>
                              <w:rPr>
                                <w:spacing w:val="-6"/>
                              </w:rPr>
                              <w:t xml:space="preserve"> </w:t>
                            </w:r>
                            <w:r>
                              <w:t>of</w:t>
                            </w:r>
                            <w:r>
                              <w:rPr>
                                <w:spacing w:val="-4"/>
                              </w:rPr>
                              <w:t xml:space="preserve"> </w:t>
                            </w:r>
                            <w:r>
                              <w:t>Legislative</w:t>
                            </w:r>
                            <w:r>
                              <w:rPr>
                                <w:spacing w:val="-4"/>
                              </w:rPr>
                              <w:t xml:space="preserve"> </w:t>
                            </w:r>
                            <w:r>
                              <w:t>Committee Commissioner Jacqueline Jackson</w:t>
                            </w:r>
                          </w:p>
                          <w:p w14:paraId="32985523" w14:textId="77777777" w:rsidR="001648F0" w:rsidRDefault="00DF1896">
                            <w:pPr>
                              <w:pStyle w:val="BodyText"/>
                              <w:spacing w:before="9" w:line="381" w:lineRule="auto"/>
                              <w:ind w:left="55" w:right="5406"/>
                            </w:pPr>
                            <w:r>
                              <w:t>Commissioner</w:t>
                            </w:r>
                            <w:r>
                              <w:rPr>
                                <w:spacing w:val="-15"/>
                              </w:rPr>
                              <w:t xml:space="preserve"> </w:t>
                            </w:r>
                            <w:r>
                              <w:t>Sarahann</w:t>
                            </w:r>
                            <w:r>
                              <w:rPr>
                                <w:spacing w:val="-14"/>
                              </w:rPr>
                              <w:t xml:space="preserve"> </w:t>
                            </w:r>
                            <w:r>
                              <w:t>Shapiro Commissioner Ben Conway</w:t>
                            </w:r>
                          </w:p>
                          <w:p w14:paraId="1906E5B3" w14:textId="77777777" w:rsidR="001648F0" w:rsidRDefault="00DF1896">
                            <w:pPr>
                              <w:pStyle w:val="BodyText"/>
                              <w:spacing w:before="3"/>
                              <w:ind w:left="55"/>
                            </w:pPr>
                            <w:r>
                              <w:t>Dan</w:t>
                            </w:r>
                            <w:r>
                              <w:rPr>
                                <w:spacing w:val="-5"/>
                              </w:rPr>
                              <w:t xml:space="preserve"> </w:t>
                            </w:r>
                            <w:proofErr w:type="spellStart"/>
                            <w:r>
                              <w:t>Okenfuss</w:t>
                            </w:r>
                            <w:proofErr w:type="spellEnd"/>
                            <w:r>
                              <w:rPr>
                                <w:spacing w:val="-9"/>
                              </w:rPr>
                              <w:t xml:space="preserve"> </w:t>
                            </w:r>
                            <w:r>
                              <w:t>–</w:t>
                            </w:r>
                            <w:r>
                              <w:rPr>
                                <w:spacing w:val="-2"/>
                              </w:rPr>
                              <w:t xml:space="preserve"> </w:t>
                            </w:r>
                            <w:r>
                              <w:t>California</w:t>
                            </w:r>
                            <w:r>
                              <w:rPr>
                                <w:spacing w:val="-3"/>
                              </w:rPr>
                              <w:t xml:space="preserve"> </w:t>
                            </w:r>
                            <w:r>
                              <w:t>Foundation</w:t>
                            </w:r>
                            <w:r>
                              <w:rPr>
                                <w:spacing w:val="-5"/>
                              </w:rPr>
                              <w:t xml:space="preserve"> </w:t>
                            </w:r>
                            <w:r>
                              <w:t>for</w:t>
                            </w:r>
                            <w:r>
                              <w:rPr>
                                <w:spacing w:val="-3"/>
                              </w:rPr>
                              <w:t xml:space="preserve"> </w:t>
                            </w:r>
                            <w:r>
                              <w:t>Independent</w:t>
                            </w:r>
                            <w:r>
                              <w:rPr>
                                <w:spacing w:val="-3"/>
                              </w:rPr>
                              <w:t xml:space="preserve"> </w:t>
                            </w:r>
                            <w:r>
                              <w:t>Living</w:t>
                            </w:r>
                            <w:r>
                              <w:rPr>
                                <w:spacing w:val="-4"/>
                              </w:rPr>
                              <w:t xml:space="preserve"> </w:t>
                            </w:r>
                            <w:r>
                              <w:rPr>
                                <w:spacing w:val="-2"/>
                              </w:rPr>
                              <w:t>Centers</w:t>
                            </w:r>
                          </w:p>
                        </w:txbxContent>
                      </wps:txbx>
                      <wps:bodyPr wrap="square" lIns="0" tIns="0" rIns="0" bIns="0" rtlCol="0">
                        <a:noAutofit/>
                      </wps:bodyPr>
                    </wps:wsp>
                  </a:graphicData>
                </a:graphic>
              </wp:inline>
            </w:drawing>
          </mc:Choice>
          <mc:Fallback>
            <w:pict>
              <v:shape w14:anchorId="42A4671D" id="Textbox 152" o:spid="_x0000_s1041" type="#_x0000_t202" style="width:526.55pt;height:2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" filled="f" strokeweight="2.5pt">
                <v:path arrowok="t"/>
                <v:textbox inset="0,0,0,0">
                  <w:txbxContent>
                    <w:p w14:paraId="7AFFE5FB" w14:textId="77777777" w:rsidR="001648F0" w:rsidRDefault="00DF1896">
                      <w:pPr>
                        <w:spacing w:before="82"/>
                        <w:ind w:left="55"/>
                        <w:rPr>
                          <w:b/>
                          <w:sz w:val="24"/>
                        </w:rPr>
                      </w:pPr>
                      <w:r>
                        <w:rPr>
                          <w:b/>
                          <w:sz w:val="24"/>
                        </w:rPr>
                        <w:t>Legislative</w:t>
                      </w:r>
                      <w:r>
                        <w:rPr>
                          <w:b/>
                          <w:spacing w:val="-6"/>
                          <w:sz w:val="24"/>
                        </w:rPr>
                        <w:t xml:space="preserve"> </w:t>
                      </w:r>
                      <w:r>
                        <w:rPr>
                          <w:b/>
                          <w:spacing w:val="-2"/>
                          <w:sz w:val="24"/>
                        </w:rPr>
                        <w:t>Committee</w:t>
                      </w:r>
                    </w:p>
                    <w:p w14:paraId="4626C266" w14:textId="77777777" w:rsidR="001648F0" w:rsidRDefault="001648F0">
                      <w:pPr>
                        <w:pStyle w:val="BodyText"/>
                        <w:spacing w:before="159"/>
                        <w:rPr>
                          <w:b/>
                        </w:rPr>
                      </w:pPr>
                    </w:p>
                    <w:p w14:paraId="57FC9267" w14:textId="77777777" w:rsidR="001648F0" w:rsidRDefault="00DF1896">
                      <w:pPr>
                        <w:ind w:left="55"/>
                        <w:rPr>
                          <w:b/>
                          <w:sz w:val="24"/>
                        </w:rPr>
                      </w:pPr>
                      <w:r>
                        <w:rPr>
                          <w:b/>
                          <w:spacing w:val="-2"/>
                          <w:sz w:val="24"/>
                        </w:rPr>
                        <w:t>Purpose</w:t>
                      </w:r>
                    </w:p>
                    <w:p w14:paraId="0F8960F9" w14:textId="77777777" w:rsidR="001648F0" w:rsidRDefault="00DF1896">
                      <w:pPr>
                        <w:spacing w:before="153"/>
                        <w:ind w:left="55"/>
                        <w:rPr>
                          <w:sz w:val="24"/>
                        </w:rPr>
                      </w:pPr>
                      <w:r>
                        <w:rPr>
                          <w:sz w:val="24"/>
                        </w:rPr>
                        <w:t>The</w:t>
                      </w:r>
                      <w:r>
                        <w:rPr>
                          <w:spacing w:val="-7"/>
                          <w:sz w:val="24"/>
                        </w:rPr>
                        <w:t xml:space="preserve"> </w:t>
                      </w:r>
                      <w:r>
                        <w:rPr>
                          <w:i/>
                          <w:sz w:val="24"/>
                        </w:rPr>
                        <w:t>Legislative</w:t>
                      </w:r>
                      <w:r>
                        <w:rPr>
                          <w:i/>
                          <w:spacing w:val="-6"/>
                          <w:sz w:val="24"/>
                        </w:rPr>
                        <w:t xml:space="preserve"> </w:t>
                      </w:r>
                      <w:r>
                        <w:rPr>
                          <w:i/>
                          <w:sz w:val="24"/>
                        </w:rPr>
                        <w:t>Committee</w:t>
                      </w:r>
                      <w:r>
                        <w:rPr>
                          <w:i/>
                          <w:spacing w:val="-1"/>
                          <w:sz w:val="24"/>
                        </w:rPr>
                        <w:t xml:space="preserve"> </w:t>
                      </w:r>
                      <w:r>
                        <w:rPr>
                          <w:sz w:val="24"/>
                        </w:rPr>
                        <w:t>was</w:t>
                      </w:r>
                      <w:r>
                        <w:rPr>
                          <w:spacing w:val="-4"/>
                          <w:sz w:val="24"/>
                        </w:rPr>
                        <w:t xml:space="preserve"> </w:t>
                      </w:r>
                      <w:r>
                        <w:rPr>
                          <w:sz w:val="24"/>
                        </w:rPr>
                        <w:t>created</w:t>
                      </w:r>
                      <w:r>
                        <w:rPr>
                          <w:spacing w:val="-6"/>
                          <w:sz w:val="24"/>
                        </w:rPr>
                        <w:t xml:space="preserve"> </w:t>
                      </w:r>
                      <w:r>
                        <w:rPr>
                          <w:sz w:val="24"/>
                        </w:rPr>
                        <w:t>to</w:t>
                      </w:r>
                      <w:r>
                        <w:rPr>
                          <w:spacing w:val="-4"/>
                          <w:sz w:val="24"/>
                        </w:rPr>
                        <w:t xml:space="preserve"> </w:t>
                      </w:r>
                      <w:r>
                        <w:rPr>
                          <w:sz w:val="24"/>
                        </w:rPr>
                        <w:t>discuss</w:t>
                      </w:r>
                      <w:r>
                        <w:rPr>
                          <w:spacing w:val="-4"/>
                          <w:sz w:val="24"/>
                        </w:rPr>
                        <w:t xml:space="preserve"> </w:t>
                      </w:r>
                      <w:r>
                        <w:rPr>
                          <w:sz w:val="24"/>
                        </w:rPr>
                        <w:t>disability-related</w:t>
                      </w:r>
                      <w:r>
                        <w:rPr>
                          <w:spacing w:val="-4"/>
                          <w:sz w:val="24"/>
                        </w:rPr>
                        <w:t xml:space="preserve"> </w:t>
                      </w:r>
                      <w:r>
                        <w:rPr>
                          <w:sz w:val="24"/>
                        </w:rPr>
                        <w:t>legislation</w:t>
                      </w:r>
                      <w:r>
                        <w:rPr>
                          <w:spacing w:val="-4"/>
                          <w:sz w:val="24"/>
                        </w:rPr>
                        <w:t xml:space="preserve"> </w:t>
                      </w:r>
                      <w:r>
                        <w:rPr>
                          <w:sz w:val="24"/>
                        </w:rPr>
                        <w:t>and</w:t>
                      </w:r>
                      <w:r>
                        <w:rPr>
                          <w:spacing w:val="-4"/>
                          <w:sz w:val="24"/>
                        </w:rPr>
                        <w:t xml:space="preserve"> </w:t>
                      </w:r>
                      <w:r>
                        <w:rPr>
                          <w:sz w:val="24"/>
                        </w:rPr>
                        <w:t>policy</w:t>
                      </w:r>
                      <w:r>
                        <w:rPr>
                          <w:spacing w:val="-6"/>
                          <w:sz w:val="24"/>
                        </w:rPr>
                        <w:t xml:space="preserve"> </w:t>
                      </w:r>
                      <w:r>
                        <w:rPr>
                          <w:spacing w:val="-2"/>
                          <w:sz w:val="24"/>
                        </w:rPr>
                        <w:t>matters.</w:t>
                      </w:r>
                    </w:p>
                    <w:p w14:paraId="2459E4FC" w14:textId="77777777" w:rsidR="001648F0" w:rsidRDefault="001648F0">
                      <w:pPr>
                        <w:pStyle w:val="BodyText"/>
                      </w:pPr>
                    </w:p>
                    <w:p w14:paraId="27B257B0" w14:textId="77777777" w:rsidR="001648F0" w:rsidRDefault="001648F0">
                      <w:pPr>
                        <w:pStyle w:val="BodyText"/>
                        <w:spacing w:before="34"/>
                      </w:pPr>
                    </w:p>
                    <w:p w14:paraId="7FDAC0FE" w14:textId="77777777" w:rsidR="001648F0" w:rsidRDefault="00DF1896">
                      <w:pPr>
                        <w:ind w:left="55"/>
                        <w:rPr>
                          <w:b/>
                          <w:sz w:val="24"/>
                        </w:rPr>
                      </w:pPr>
                      <w:r>
                        <w:rPr>
                          <w:b/>
                          <w:spacing w:val="-2"/>
                          <w:sz w:val="24"/>
                        </w:rPr>
                        <w:t>Members</w:t>
                      </w:r>
                    </w:p>
                    <w:p w14:paraId="062ACA1C" w14:textId="77777777" w:rsidR="001648F0" w:rsidRDefault="00DF1896">
                      <w:pPr>
                        <w:pStyle w:val="BodyText"/>
                        <w:spacing w:before="156" w:line="374" w:lineRule="auto"/>
                        <w:ind w:left="55" w:right="2813"/>
                      </w:pPr>
                      <w:r>
                        <w:t>Commissioner</w:t>
                      </w:r>
                      <w:r>
                        <w:rPr>
                          <w:spacing w:val="-4"/>
                        </w:rPr>
                        <w:t xml:space="preserve"> </w:t>
                      </w:r>
                      <w:r>
                        <w:t>Scott</w:t>
                      </w:r>
                      <w:r>
                        <w:rPr>
                          <w:spacing w:val="-6"/>
                        </w:rPr>
                        <w:t xml:space="preserve"> </w:t>
                      </w:r>
                      <w:r>
                        <w:t>Lillibridge</w:t>
                      </w:r>
                      <w:r>
                        <w:rPr>
                          <w:spacing w:val="-7"/>
                        </w:rPr>
                        <w:t xml:space="preserve"> </w:t>
                      </w:r>
                      <w:r>
                        <w:t>–</w:t>
                      </w:r>
                      <w:r>
                        <w:rPr>
                          <w:spacing w:val="-3"/>
                        </w:rPr>
                        <w:t xml:space="preserve"> </w:t>
                      </w:r>
                      <w:r>
                        <w:t>Chair</w:t>
                      </w:r>
                      <w:r>
                        <w:rPr>
                          <w:spacing w:val="-6"/>
                        </w:rPr>
                        <w:t xml:space="preserve"> </w:t>
                      </w:r>
                      <w:r>
                        <w:t>of</w:t>
                      </w:r>
                      <w:r>
                        <w:rPr>
                          <w:spacing w:val="-4"/>
                        </w:rPr>
                        <w:t xml:space="preserve"> </w:t>
                      </w:r>
                      <w:r>
                        <w:t>Legislative</w:t>
                      </w:r>
                      <w:r>
                        <w:rPr>
                          <w:spacing w:val="-4"/>
                        </w:rPr>
                        <w:t xml:space="preserve"> </w:t>
                      </w:r>
                      <w:r>
                        <w:t>Committee Commissioner Jacqueline Jackson</w:t>
                      </w:r>
                    </w:p>
                    <w:p w14:paraId="32985523" w14:textId="77777777" w:rsidR="001648F0" w:rsidRDefault="00DF1896">
                      <w:pPr>
                        <w:pStyle w:val="BodyText"/>
                        <w:spacing w:before="9" w:line="381" w:lineRule="auto"/>
                        <w:ind w:left="55" w:right="5406"/>
                      </w:pPr>
                      <w:r>
                        <w:t>Commissioner</w:t>
                      </w:r>
                      <w:r>
                        <w:rPr>
                          <w:spacing w:val="-15"/>
                        </w:rPr>
                        <w:t xml:space="preserve"> </w:t>
                      </w:r>
                      <w:r>
                        <w:t>Sarahann</w:t>
                      </w:r>
                      <w:r>
                        <w:rPr>
                          <w:spacing w:val="-14"/>
                        </w:rPr>
                        <w:t xml:space="preserve"> </w:t>
                      </w:r>
                      <w:r>
                        <w:t>Shapiro Commissioner Ben Conway</w:t>
                      </w:r>
                    </w:p>
                    <w:p w14:paraId="1906E5B3" w14:textId="77777777" w:rsidR="001648F0" w:rsidRDefault="00DF1896">
                      <w:pPr>
                        <w:pStyle w:val="BodyText"/>
                        <w:spacing w:before="3"/>
                        <w:ind w:left="55"/>
                      </w:pPr>
                      <w:r>
                        <w:t>Dan</w:t>
                      </w:r>
                      <w:r>
                        <w:rPr>
                          <w:spacing w:val="-5"/>
                        </w:rPr>
                        <w:t xml:space="preserve"> </w:t>
                      </w:r>
                      <w:proofErr w:type="spellStart"/>
                      <w:r>
                        <w:t>Okenfuss</w:t>
                      </w:r>
                      <w:proofErr w:type="spellEnd"/>
                      <w:r>
                        <w:rPr>
                          <w:spacing w:val="-9"/>
                        </w:rPr>
                        <w:t xml:space="preserve"> </w:t>
                      </w:r>
                      <w:r>
                        <w:t>–</w:t>
                      </w:r>
                      <w:r>
                        <w:rPr>
                          <w:spacing w:val="-2"/>
                        </w:rPr>
                        <w:t xml:space="preserve"> </w:t>
                      </w:r>
                      <w:r>
                        <w:t>California</w:t>
                      </w:r>
                      <w:r>
                        <w:rPr>
                          <w:spacing w:val="-3"/>
                        </w:rPr>
                        <w:t xml:space="preserve"> </w:t>
                      </w:r>
                      <w:r>
                        <w:t>Foundation</w:t>
                      </w:r>
                      <w:r>
                        <w:rPr>
                          <w:spacing w:val="-5"/>
                        </w:rPr>
                        <w:t xml:space="preserve"> </w:t>
                      </w:r>
                      <w:r>
                        <w:t>for</w:t>
                      </w:r>
                      <w:r>
                        <w:rPr>
                          <w:spacing w:val="-3"/>
                        </w:rPr>
                        <w:t xml:space="preserve"> </w:t>
                      </w:r>
                      <w:r>
                        <w:t>Independent</w:t>
                      </w:r>
                      <w:r>
                        <w:rPr>
                          <w:spacing w:val="-3"/>
                        </w:rPr>
                        <w:t xml:space="preserve"> </w:t>
                      </w:r>
                      <w:r>
                        <w:t>Living</w:t>
                      </w:r>
                      <w:r>
                        <w:rPr>
                          <w:spacing w:val="-4"/>
                        </w:rPr>
                        <w:t xml:space="preserve"> </w:t>
                      </w:r>
                      <w:r>
                        <w:rPr>
                          <w:spacing w:val="-2"/>
                        </w:rPr>
                        <w:t>Centers</w:t>
                      </w:r>
                    </w:p>
                  </w:txbxContent>
                </v:textbox>
                <w10:anchorlock/>
              </v:shape>
            </w:pict>
          </mc:Fallback>
        </mc:AlternateContent>
      </w:r>
    </w:p>
    <w:p w14:paraId="611A383F" w14:textId="77777777" w:rsidR="001648F0" w:rsidRDefault="00DF1896">
      <w:pPr>
        <w:pStyle w:val="BodyText"/>
        <w:spacing w:before="9"/>
        <w:rPr>
          <w:b/>
          <w:sz w:val="14"/>
        </w:rPr>
      </w:pPr>
      <w:r>
        <w:rPr>
          <w:noProof/>
        </w:rPr>
        <mc:AlternateContent>
          <mc:Choice Requires="wps">
            <w:drawing>
              <wp:anchor distT="0" distB="0" distL="0" distR="0" simplePos="0" relativeHeight="251658292" behindDoc="1" locked="0" layoutInCell="1" allowOverlap="1" wp14:anchorId="06DB4099" wp14:editId="2449E4E2">
                <wp:simplePos x="0" y="0"/>
                <wp:positionH relativeFrom="page">
                  <wp:posOffset>640473</wp:posOffset>
                </wp:positionH>
                <wp:positionV relativeFrom="paragraph">
                  <wp:posOffset>139064</wp:posOffset>
                </wp:positionV>
                <wp:extent cx="6687184" cy="4073525"/>
                <wp:effectExtent l="0" t="0" r="0" b="0"/>
                <wp:wrapTopAndBottom/>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7184" cy="4073525"/>
                        </a:xfrm>
                        <a:prstGeom prst="rect">
                          <a:avLst/>
                        </a:prstGeom>
                        <a:ln w="31750">
                          <a:solidFill>
                            <a:srgbClr val="000000"/>
                          </a:solidFill>
                          <a:prstDash val="solid"/>
                        </a:ln>
                      </wps:spPr>
                      <wps:txbx>
                        <w:txbxContent>
                          <w:p w14:paraId="729AB656" w14:textId="77777777" w:rsidR="001648F0" w:rsidRDefault="00DF1896">
                            <w:pPr>
                              <w:spacing w:before="83"/>
                              <w:ind w:left="55"/>
                              <w:rPr>
                                <w:b/>
                                <w:sz w:val="24"/>
                              </w:rPr>
                            </w:pPr>
                            <w:r>
                              <w:rPr>
                                <w:b/>
                                <w:sz w:val="24"/>
                              </w:rPr>
                              <w:t>Education</w:t>
                            </w:r>
                            <w:r>
                              <w:rPr>
                                <w:b/>
                                <w:spacing w:val="-1"/>
                                <w:sz w:val="24"/>
                              </w:rPr>
                              <w:t xml:space="preserve"> </w:t>
                            </w:r>
                            <w:r>
                              <w:rPr>
                                <w:b/>
                                <w:sz w:val="24"/>
                              </w:rPr>
                              <w:t>and</w:t>
                            </w:r>
                            <w:r>
                              <w:rPr>
                                <w:b/>
                                <w:spacing w:val="-1"/>
                                <w:sz w:val="24"/>
                              </w:rPr>
                              <w:t xml:space="preserve"> </w:t>
                            </w:r>
                            <w:r>
                              <w:rPr>
                                <w:b/>
                                <w:sz w:val="24"/>
                              </w:rPr>
                              <w:t>Outreach</w:t>
                            </w:r>
                            <w:r>
                              <w:rPr>
                                <w:b/>
                                <w:spacing w:val="-1"/>
                                <w:sz w:val="24"/>
                              </w:rPr>
                              <w:t xml:space="preserve"> </w:t>
                            </w:r>
                            <w:r>
                              <w:rPr>
                                <w:b/>
                                <w:spacing w:val="-2"/>
                                <w:sz w:val="24"/>
                              </w:rPr>
                              <w:t>Committee</w:t>
                            </w:r>
                          </w:p>
                          <w:p w14:paraId="345205A4" w14:textId="77777777" w:rsidR="001648F0" w:rsidRDefault="001648F0">
                            <w:pPr>
                              <w:pStyle w:val="BodyText"/>
                              <w:spacing w:before="159"/>
                              <w:rPr>
                                <w:b/>
                              </w:rPr>
                            </w:pPr>
                          </w:p>
                          <w:p w14:paraId="49AF3CEB" w14:textId="77777777" w:rsidR="001648F0" w:rsidRDefault="00DF1896">
                            <w:pPr>
                              <w:ind w:left="55"/>
                              <w:rPr>
                                <w:b/>
                                <w:sz w:val="24"/>
                              </w:rPr>
                            </w:pPr>
                            <w:r>
                              <w:rPr>
                                <w:b/>
                                <w:spacing w:val="-2"/>
                                <w:sz w:val="24"/>
                              </w:rPr>
                              <w:t>Purpose</w:t>
                            </w:r>
                          </w:p>
                          <w:p w14:paraId="62C0E321" w14:textId="77777777" w:rsidR="001648F0" w:rsidRDefault="00DF1896">
                            <w:pPr>
                              <w:spacing w:before="153" w:line="271" w:lineRule="auto"/>
                              <w:ind w:left="55"/>
                              <w:rPr>
                                <w:sz w:val="24"/>
                              </w:rPr>
                            </w:pPr>
                            <w:r>
                              <w:rPr>
                                <w:sz w:val="24"/>
                              </w:rPr>
                              <w:t>The</w:t>
                            </w:r>
                            <w:r>
                              <w:rPr>
                                <w:spacing w:val="-2"/>
                                <w:sz w:val="24"/>
                              </w:rPr>
                              <w:t xml:space="preserve"> </w:t>
                            </w:r>
                            <w:r>
                              <w:rPr>
                                <w:i/>
                                <w:sz w:val="24"/>
                              </w:rPr>
                              <w:t>Education</w:t>
                            </w:r>
                            <w:r>
                              <w:rPr>
                                <w:i/>
                                <w:spacing w:val="-5"/>
                                <w:sz w:val="24"/>
                              </w:rPr>
                              <w:t xml:space="preserve"> </w:t>
                            </w:r>
                            <w:r>
                              <w:rPr>
                                <w:i/>
                                <w:sz w:val="24"/>
                              </w:rPr>
                              <w:t>and</w:t>
                            </w:r>
                            <w:r>
                              <w:rPr>
                                <w:i/>
                                <w:spacing w:val="-5"/>
                                <w:sz w:val="24"/>
                              </w:rPr>
                              <w:t xml:space="preserve"> </w:t>
                            </w:r>
                            <w:r>
                              <w:rPr>
                                <w:i/>
                                <w:sz w:val="24"/>
                              </w:rPr>
                              <w:t>Outreach</w:t>
                            </w:r>
                            <w:r>
                              <w:rPr>
                                <w:i/>
                                <w:spacing w:val="-3"/>
                                <w:sz w:val="24"/>
                              </w:rPr>
                              <w:t xml:space="preserve"> </w:t>
                            </w:r>
                            <w:r>
                              <w:rPr>
                                <w:i/>
                                <w:sz w:val="24"/>
                              </w:rPr>
                              <w:t xml:space="preserve">Committee </w:t>
                            </w:r>
                            <w:r>
                              <w:rPr>
                                <w:sz w:val="24"/>
                              </w:rPr>
                              <w:t>was</w:t>
                            </w:r>
                            <w:r>
                              <w:rPr>
                                <w:spacing w:val="-1"/>
                                <w:sz w:val="24"/>
                              </w:rPr>
                              <w:t xml:space="preserve"> </w:t>
                            </w:r>
                            <w:r>
                              <w:rPr>
                                <w:sz w:val="24"/>
                              </w:rPr>
                              <w:t>created</w:t>
                            </w:r>
                            <w:r>
                              <w:rPr>
                                <w:spacing w:val="-5"/>
                                <w:sz w:val="24"/>
                              </w:rPr>
                              <w:t xml:space="preserve"> </w:t>
                            </w:r>
                            <w:r>
                              <w:rPr>
                                <w:sz w:val="24"/>
                              </w:rPr>
                              <w:t>to</w:t>
                            </w:r>
                            <w:r>
                              <w:rPr>
                                <w:spacing w:val="-5"/>
                                <w:sz w:val="24"/>
                              </w:rPr>
                              <w:t xml:space="preserve"> </w:t>
                            </w:r>
                            <w:r>
                              <w:rPr>
                                <w:sz w:val="24"/>
                              </w:rPr>
                              <w:t>discuss</w:t>
                            </w:r>
                            <w:r>
                              <w:rPr>
                                <w:spacing w:val="-5"/>
                                <w:sz w:val="24"/>
                              </w:rPr>
                              <w:t xml:space="preserve"> </w:t>
                            </w:r>
                            <w:r>
                              <w:rPr>
                                <w:sz w:val="24"/>
                              </w:rPr>
                              <w:t>and</w:t>
                            </w:r>
                            <w:r>
                              <w:rPr>
                                <w:spacing w:val="-5"/>
                                <w:sz w:val="24"/>
                              </w:rPr>
                              <w:t xml:space="preserve"> </w:t>
                            </w:r>
                            <w:r>
                              <w:rPr>
                                <w:sz w:val="24"/>
                              </w:rPr>
                              <w:t>advise</w:t>
                            </w:r>
                            <w:r>
                              <w:rPr>
                                <w:spacing w:val="-3"/>
                                <w:sz w:val="24"/>
                              </w:rPr>
                              <w:t xml:space="preserve"> </w:t>
                            </w:r>
                            <w:r>
                              <w:rPr>
                                <w:sz w:val="24"/>
                              </w:rPr>
                              <w:t>on</w:t>
                            </w:r>
                            <w:r>
                              <w:rPr>
                                <w:spacing w:val="-5"/>
                                <w:sz w:val="24"/>
                              </w:rPr>
                              <w:t xml:space="preserve"> </w:t>
                            </w:r>
                            <w:r>
                              <w:rPr>
                                <w:sz w:val="24"/>
                              </w:rPr>
                              <w:t>education</w:t>
                            </w:r>
                            <w:r>
                              <w:rPr>
                                <w:spacing w:val="-3"/>
                                <w:sz w:val="24"/>
                              </w:rPr>
                              <w:t xml:space="preserve"> </w:t>
                            </w:r>
                            <w:r>
                              <w:rPr>
                                <w:sz w:val="24"/>
                              </w:rPr>
                              <w:t>and outreach topics for the business and disability communities.</w:t>
                            </w:r>
                          </w:p>
                          <w:p w14:paraId="1CD64813" w14:textId="77777777" w:rsidR="001648F0" w:rsidRDefault="001648F0">
                            <w:pPr>
                              <w:pStyle w:val="BodyText"/>
                              <w:spacing w:before="275"/>
                            </w:pPr>
                          </w:p>
                          <w:p w14:paraId="6397C7A2" w14:textId="77777777" w:rsidR="001648F0" w:rsidRDefault="00DF1896">
                            <w:pPr>
                              <w:ind w:left="55"/>
                              <w:rPr>
                                <w:b/>
                                <w:sz w:val="24"/>
                              </w:rPr>
                            </w:pPr>
                            <w:r>
                              <w:rPr>
                                <w:b/>
                                <w:spacing w:val="-2"/>
                                <w:sz w:val="24"/>
                              </w:rPr>
                              <w:t>Members</w:t>
                            </w:r>
                          </w:p>
                          <w:p w14:paraId="50D27DAC" w14:textId="77777777" w:rsidR="001648F0" w:rsidRDefault="00DF1896">
                            <w:pPr>
                              <w:pStyle w:val="BodyText"/>
                              <w:spacing w:before="153" w:line="376" w:lineRule="auto"/>
                              <w:ind w:left="55"/>
                            </w:pPr>
                            <w:r>
                              <w:t>Commissioner</w:t>
                            </w:r>
                            <w:r>
                              <w:rPr>
                                <w:spacing w:val="-3"/>
                              </w:rPr>
                              <w:t xml:space="preserve"> </w:t>
                            </w:r>
                            <w:r>
                              <w:t>Dr.</w:t>
                            </w:r>
                            <w:r>
                              <w:rPr>
                                <w:spacing w:val="-3"/>
                              </w:rPr>
                              <w:t xml:space="preserve"> </w:t>
                            </w:r>
                            <w:r>
                              <w:t>Souraya</w:t>
                            </w:r>
                            <w:r>
                              <w:rPr>
                                <w:spacing w:val="-2"/>
                              </w:rPr>
                              <w:t xml:space="preserve"> </w:t>
                            </w:r>
                            <w:r>
                              <w:t>Sue</w:t>
                            </w:r>
                            <w:r>
                              <w:rPr>
                                <w:spacing w:val="-2"/>
                              </w:rPr>
                              <w:t xml:space="preserve"> </w:t>
                            </w:r>
                            <w:proofErr w:type="spellStart"/>
                            <w:r>
                              <w:t>EIHessen</w:t>
                            </w:r>
                            <w:proofErr w:type="spellEnd"/>
                            <w:r>
                              <w:rPr>
                                <w:spacing w:val="-13"/>
                              </w:rPr>
                              <w:t xml:space="preserve"> </w:t>
                            </w:r>
                            <w:r>
                              <w:t>–</w:t>
                            </w:r>
                            <w:r>
                              <w:rPr>
                                <w:spacing w:val="-2"/>
                              </w:rPr>
                              <w:t xml:space="preserve"> </w:t>
                            </w:r>
                            <w:r>
                              <w:t>Chair</w:t>
                            </w:r>
                            <w:r>
                              <w:rPr>
                                <w:spacing w:val="-5"/>
                              </w:rPr>
                              <w:t xml:space="preserve"> </w:t>
                            </w:r>
                            <w:r>
                              <w:t>of</w:t>
                            </w:r>
                            <w:r>
                              <w:rPr>
                                <w:spacing w:val="-1"/>
                              </w:rPr>
                              <w:t xml:space="preserve"> </w:t>
                            </w:r>
                            <w:r>
                              <w:t>Education</w:t>
                            </w:r>
                            <w:r>
                              <w:rPr>
                                <w:spacing w:val="-5"/>
                              </w:rPr>
                              <w:t xml:space="preserve"> </w:t>
                            </w:r>
                            <w:r>
                              <w:t>and</w:t>
                            </w:r>
                            <w:r>
                              <w:rPr>
                                <w:spacing w:val="-5"/>
                              </w:rPr>
                              <w:t xml:space="preserve"> </w:t>
                            </w:r>
                            <w:r>
                              <w:t>Outreach</w:t>
                            </w:r>
                            <w:r>
                              <w:rPr>
                                <w:spacing w:val="-3"/>
                              </w:rPr>
                              <w:t xml:space="preserve"> </w:t>
                            </w:r>
                            <w:r>
                              <w:t>Committee Commissioner Ashley Leon-Vazquez</w:t>
                            </w:r>
                          </w:p>
                          <w:p w14:paraId="362C17EF" w14:textId="77777777" w:rsidR="001648F0" w:rsidRDefault="00DF1896">
                            <w:pPr>
                              <w:pStyle w:val="BodyText"/>
                              <w:spacing w:line="376" w:lineRule="auto"/>
                              <w:ind w:left="55" w:right="5406"/>
                            </w:pPr>
                            <w:r>
                              <w:t>Commissioner</w:t>
                            </w:r>
                            <w:r>
                              <w:rPr>
                                <w:spacing w:val="-10"/>
                              </w:rPr>
                              <w:t xml:space="preserve"> </w:t>
                            </w:r>
                            <w:r>
                              <w:t>Dr.</w:t>
                            </w:r>
                            <w:r>
                              <w:rPr>
                                <w:spacing w:val="-10"/>
                              </w:rPr>
                              <w:t xml:space="preserve"> </w:t>
                            </w:r>
                            <w:r>
                              <w:t>Luciana</w:t>
                            </w:r>
                            <w:r>
                              <w:rPr>
                                <w:spacing w:val="-11"/>
                              </w:rPr>
                              <w:t xml:space="preserve"> </w:t>
                            </w:r>
                            <w:proofErr w:type="spellStart"/>
                            <w:r>
                              <w:t>Profaca</w:t>
                            </w:r>
                            <w:proofErr w:type="spellEnd"/>
                            <w:r>
                              <w:t xml:space="preserve"> Commissioner Héctor Ramírez</w:t>
                            </w:r>
                          </w:p>
                          <w:p w14:paraId="549F0D9B" w14:textId="77777777" w:rsidR="00DE277C" w:rsidRDefault="00DF1896">
                            <w:pPr>
                              <w:pStyle w:val="BodyText"/>
                              <w:spacing w:line="376" w:lineRule="auto"/>
                              <w:ind w:left="55" w:right="2813"/>
                            </w:pPr>
                            <w:r>
                              <w:t>Michelle</w:t>
                            </w:r>
                            <w:r>
                              <w:rPr>
                                <w:spacing w:val="-3"/>
                              </w:rPr>
                              <w:t xml:space="preserve"> </w:t>
                            </w:r>
                            <w:r>
                              <w:t>Davis</w:t>
                            </w:r>
                            <w:r>
                              <w:rPr>
                                <w:spacing w:val="-7"/>
                              </w:rPr>
                              <w:t xml:space="preserve"> </w:t>
                            </w:r>
                            <w:r>
                              <w:t>–</w:t>
                            </w:r>
                            <w:r>
                              <w:rPr>
                                <w:spacing w:val="-3"/>
                              </w:rPr>
                              <w:t xml:space="preserve"> </w:t>
                            </w:r>
                            <w:r>
                              <w:t>Division</w:t>
                            </w:r>
                            <w:r>
                              <w:rPr>
                                <w:spacing w:val="-4"/>
                              </w:rPr>
                              <w:t xml:space="preserve"> </w:t>
                            </w:r>
                            <w:r>
                              <w:t>of</w:t>
                            </w:r>
                            <w:r>
                              <w:rPr>
                                <w:spacing w:val="-2"/>
                              </w:rPr>
                              <w:t xml:space="preserve"> </w:t>
                            </w:r>
                            <w:r>
                              <w:t>the</w:t>
                            </w:r>
                            <w:r>
                              <w:rPr>
                                <w:spacing w:val="-4"/>
                              </w:rPr>
                              <w:t xml:space="preserve"> </w:t>
                            </w:r>
                            <w:r>
                              <w:t>State</w:t>
                            </w:r>
                            <w:r>
                              <w:rPr>
                                <w:spacing w:val="-5"/>
                              </w:rPr>
                              <w:t xml:space="preserve"> </w:t>
                            </w:r>
                            <w:r>
                              <w:t xml:space="preserve">Architect </w:t>
                            </w:r>
                          </w:p>
                          <w:p w14:paraId="74D9CEB8" w14:textId="77777777" w:rsidR="001648F0" w:rsidRDefault="00DF1896">
                            <w:pPr>
                              <w:pStyle w:val="BodyText"/>
                              <w:spacing w:line="376" w:lineRule="auto"/>
                              <w:ind w:left="55" w:right="2813"/>
                            </w:pPr>
                            <w:r>
                              <w:t>Zeenat Hassan – Disability Rights California</w:t>
                            </w:r>
                          </w:p>
                          <w:p w14:paraId="62DC59C2" w14:textId="77777777" w:rsidR="001648F0" w:rsidRDefault="00DF1896">
                            <w:pPr>
                              <w:pStyle w:val="BodyText"/>
                              <w:ind w:left="55"/>
                            </w:pPr>
                            <w:r>
                              <w:t>Arnie</w:t>
                            </w:r>
                            <w:r>
                              <w:rPr>
                                <w:spacing w:val="-1"/>
                              </w:rPr>
                              <w:t xml:space="preserve"> </w:t>
                            </w:r>
                            <w:r>
                              <w:t>Lerner</w:t>
                            </w:r>
                            <w:r>
                              <w:rPr>
                                <w:spacing w:val="-6"/>
                              </w:rPr>
                              <w:t xml:space="preserve"> </w:t>
                            </w:r>
                            <w:r>
                              <w:t>– FAIA,</w:t>
                            </w:r>
                            <w:r>
                              <w:rPr>
                                <w:spacing w:val="-3"/>
                              </w:rPr>
                              <w:t xml:space="preserve"> </w:t>
                            </w:r>
                            <w:proofErr w:type="spellStart"/>
                            <w:r>
                              <w:rPr>
                                <w:spacing w:val="-4"/>
                              </w:rPr>
                              <w:t>CASp</w:t>
                            </w:r>
                            <w:proofErr w:type="spellEnd"/>
                          </w:p>
                          <w:p w14:paraId="3A6C5D7D" w14:textId="77777777" w:rsidR="001648F0" w:rsidRDefault="00DF1896">
                            <w:pPr>
                              <w:pStyle w:val="BodyText"/>
                              <w:spacing w:before="149"/>
                              <w:ind w:left="55"/>
                            </w:pPr>
                            <w:r>
                              <w:t>Stephen</w:t>
                            </w:r>
                            <w:r>
                              <w:rPr>
                                <w:spacing w:val="-3"/>
                              </w:rPr>
                              <w:t xml:space="preserve"> </w:t>
                            </w:r>
                            <w:r>
                              <w:t>Simon</w:t>
                            </w:r>
                            <w:r>
                              <w:rPr>
                                <w:spacing w:val="-6"/>
                              </w:rPr>
                              <w:t xml:space="preserve"> </w:t>
                            </w:r>
                            <w:r>
                              <w:t>–</w:t>
                            </w:r>
                            <w:r>
                              <w:rPr>
                                <w:spacing w:val="-3"/>
                              </w:rPr>
                              <w:t xml:space="preserve"> </w:t>
                            </w:r>
                            <w:r>
                              <w:t>City</w:t>
                            </w:r>
                            <w:r>
                              <w:rPr>
                                <w:spacing w:val="-1"/>
                              </w:rPr>
                              <w:t xml:space="preserve"> </w:t>
                            </w:r>
                            <w:r>
                              <w:t>of Los</w:t>
                            </w:r>
                            <w:r>
                              <w:rPr>
                                <w:spacing w:val="-2"/>
                              </w:rPr>
                              <w:t xml:space="preserve"> </w:t>
                            </w:r>
                            <w:r>
                              <w:t>Angeles,</w:t>
                            </w:r>
                            <w:r>
                              <w:rPr>
                                <w:spacing w:val="-2"/>
                              </w:rPr>
                              <w:t xml:space="preserve"> </w:t>
                            </w:r>
                            <w:r>
                              <w:t>Department</w:t>
                            </w:r>
                            <w:r>
                              <w:rPr>
                                <w:spacing w:val="-2"/>
                              </w:rPr>
                              <w:t xml:space="preserve"> </w:t>
                            </w:r>
                            <w:r>
                              <w:t>on</w:t>
                            </w:r>
                            <w:r>
                              <w:rPr>
                                <w:spacing w:val="-1"/>
                              </w:rPr>
                              <w:t xml:space="preserve"> </w:t>
                            </w:r>
                            <w:r>
                              <w:rPr>
                                <w:spacing w:val="-2"/>
                              </w:rPr>
                              <w:t>Disability</w:t>
                            </w:r>
                          </w:p>
                        </w:txbxContent>
                      </wps:txbx>
                      <wps:bodyPr wrap="square" lIns="0" tIns="0" rIns="0" bIns="0" rtlCol="0">
                        <a:noAutofit/>
                      </wps:bodyPr>
                    </wps:wsp>
                  </a:graphicData>
                </a:graphic>
              </wp:anchor>
            </w:drawing>
          </mc:Choice>
          <mc:Fallback>
            <w:pict>
              <v:shape w14:anchorId="06DB4099" id="Textbox 153" o:spid="_x0000_s1042" type="#_x0000_t202" style="position:absolute;margin-left:50.45pt;margin-top:10.95pt;width:526.55pt;height:320.75pt;z-index:-2516581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" filled="f" strokeweight="2.5pt">
                <v:path arrowok="t"/>
                <v:textbox inset="0,0,0,0">
                  <w:txbxContent>
                    <w:p w14:paraId="729AB656" w14:textId="77777777" w:rsidR="001648F0" w:rsidRDefault="00DF1896">
                      <w:pPr>
                        <w:spacing w:before="83"/>
                        <w:ind w:left="55"/>
                        <w:rPr>
                          <w:b/>
                          <w:sz w:val="24"/>
                        </w:rPr>
                      </w:pPr>
                      <w:r>
                        <w:rPr>
                          <w:b/>
                          <w:sz w:val="24"/>
                        </w:rPr>
                        <w:t>Education</w:t>
                      </w:r>
                      <w:r>
                        <w:rPr>
                          <w:b/>
                          <w:spacing w:val="-1"/>
                          <w:sz w:val="24"/>
                        </w:rPr>
                        <w:t xml:space="preserve"> </w:t>
                      </w:r>
                      <w:r>
                        <w:rPr>
                          <w:b/>
                          <w:sz w:val="24"/>
                        </w:rPr>
                        <w:t>and</w:t>
                      </w:r>
                      <w:r>
                        <w:rPr>
                          <w:b/>
                          <w:spacing w:val="-1"/>
                          <w:sz w:val="24"/>
                        </w:rPr>
                        <w:t xml:space="preserve"> </w:t>
                      </w:r>
                      <w:r>
                        <w:rPr>
                          <w:b/>
                          <w:sz w:val="24"/>
                        </w:rPr>
                        <w:t>Outreach</w:t>
                      </w:r>
                      <w:r>
                        <w:rPr>
                          <w:b/>
                          <w:spacing w:val="-1"/>
                          <w:sz w:val="24"/>
                        </w:rPr>
                        <w:t xml:space="preserve"> </w:t>
                      </w:r>
                      <w:r>
                        <w:rPr>
                          <w:b/>
                          <w:spacing w:val="-2"/>
                          <w:sz w:val="24"/>
                        </w:rPr>
                        <w:t>Committee</w:t>
                      </w:r>
                    </w:p>
                    <w:p w14:paraId="345205A4" w14:textId="77777777" w:rsidR="001648F0" w:rsidRDefault="001648F0">
                      <w:pPr>
                        <w:pStyle w:val="BodyText"/>
                        <w:spacing w:before="159"/>
                        <w:rPr>
                          <w:b/>
                        </w:rPr>
                      </w:pPr>
                    </w:p>
                    <w:p w14:paraId="49AF3CEB" w14:textId="77777777" w:rsidR="001648F0" w:rsidRDefault="00DF1896">
                      <w:pPr>
                        <w:ind w:left="55"/>
                        <w:rPr>
                          <w:b/>
                          <w:sz w:val="24"/>
                        </w:rPr>
                      </w:pPr>
                      <w:r>
                        <w:rPr>
                          <w:b/>
                          <w:spacing w:val="-2"/>
                          <w:sz w:val="24"/>
                        </w:rPr>
                        <w:t>Purpose</w:t>
                      </w:r>
                    </w:p>
                    <w:p w14:paraId="62C0E321" w14:textId="77777777" w:rsidR="001648F0" w:rsidRDefault="00DF1896">
                      <w:pPr>
                        <w:spacing w:before="153" w:line="271" w:lineRule="auto"/>
                        <w:ind w:left="55"/>
                        <w:rPr>
                          <w:sz w:val="24"/>
                        </w:rPr>
                      </w:pPr>
                      <w:r>
                        <w:rPr>
                          <w:sz w:val="24"/>
                        </w:rPr>
                        <w:t>The</w:t>
                      </w:r>
                      <w:r>
                        <w:rPr>
                          <w:spacing w:val="-2"/>
                          <w:sz w:val="24"/>
                        </w:rPr>
                        <w:t xml:space="preserve"> </w:t>
                      </w:r>
                      <w:r>
                        <w:rPr>
                          <w:i/>
                          <w:sz w:val="24"/>
                        </w:rPr>
                        <w:t>Education</w:t>
                      </w:r>
                      <w:r>
                        <w:rPr>
                          <w:i/>
                          <w:spacing w:val="-5"/>
                          <w:sz w:val="24"/>
                        </w:rPr>
                        <w:t xml:space="preserve"> </w:t>
                      </w:r>
                      <w:r>
                        <w:rPr>
                          <w:i/>
                          <w:sz w:val="24"/>
                        </w:rPr>
                        <w:t>and</w:t>
                      </w:r>
                      <w:r>
                        <w:rPr>
                          <w:i/>
                          <w:spacing w:val="-5"/>
                          <w:sz w:val="24"/>
                        </w:rPr>
                        <w:t xml:space="preserve"> </w:t>
                      </w:r>
                      <w:r>
                        <w:rPr>
                          <w:i/>
                          <w:sz w:val="24"/>
                        </w:rPr>
                        <w:t>Outreach</w:t>
                      </w:r>
                      <w:r>
                        <w:rPr>
                          <w:i/>
                          <w:spacing w:val="-3"/>
                          <w:sz w:val="24"/>
                        </w:rPr>
                        <w:t xml:space="preserve"> </w:t>
                      </w:r>
                      <w:r>
                        <w:rPr>
                          <w:i/>
                          <w:sz w:val="24"/>
                        </w:rPr>
                        <w:t xml:space="preserve">Committee </w:t>
                      </w:r>
                      <w:r>
                        <w:rPr>
                          <w:sz w:val="24"/>
                        </w:rPr>
                        <w:t>was</w:t>
                      </w:r>
                      <w:r>
                        <w:rPr>
                          <w:spacing w:val="-1"/>
                          <w:sz w:val="24"/>
                        </w:rPr>
                        <w:t xml:space="preserve"> </w:t>
                      </w:r>
                      <w:r>
                        <w:rPr>
                          <w:sz w:val="24"/>
                        </w:rPr>
                        <w:t>created</w:t>
                      </w:r>
                      <w:r>
                        <w:rPr>
                          <w:spacing w:val="-5"/>
                          <w:sz w:val="24"/>
                        </w:rPr>
                        <w:t xml:space="preserve"> </w:t>
                      </w:r>
                      <w:r>
                        <w:rPr>
                          <w:sz w:val="24"/>
                        </w:rPr>
                        <w:t>to</w:t>
                      </w:r>
                      <w:r>
                        <w:rPr>
                          <w:spacing w:val="-5"/>
                          <w:sz w:val="24"/>
                        </w:rPr>
                        <w:t xml:space="preserve"> </w:t>
                      </w:r>
                      <w:r>
                        <w:rPr>
                          <w:sz w:val="24"/>
                        </w:rPr>
                        <w:t>discuss</w:t>
                      </w:r>
                      <w:r>
                        <w:rPr>
                          <w:spacing w:val="-5"/>
                          <w:sz w:val="24"/>
                        </w:rPr>
                        <w:t xml:space="preserve"> </w:t>
                      </w:r>
                      <w:r>
                        <w:rPr>
                          <w:sz w:val="24"/>
                        </w:rPr>
                        <w:t>and</w:t>
                      </w:r>
                      <w:r>
                        <w:rPr>
                          <w:spacing w:val="-5"/>
                          <w:sz w:val="24"/>
                        </w:rPr>
                        <w:t xml:space="preserve"> </w:t>
                      </w:r>
                      <w:r>
                        <w:rPr>
                          <w:sz w:val="24"/>
                        </w:rPr>
                        <w:t>advise</w:t>
                      </w:r>
                      <w:r>
                        <w:rPr>
                          <w:spacing w:val="-3"/>
                          <w:sz w:val="24"/>
                        </w:rPr>
                        <w:t xml:space="preserve"> </w:t>
                      </w:r>
                      <w:r>
                        <w:rPr>
                          <w:sz w:val="24"/>
                        </w:rPr>
                        <w:t>on</w:t>
                      </w:r>
                      <w:r>
                        <w:rPr>
                          <w:spacing w:val="-5"/>
                          <w:sz w:val="24"/>
                        </w:rPr>
                        <w:t xml:space="preserve"> </w:t>
                      </w:r>
                      <w:r>
                        <w:rPr>
                          <w:sz w:val="24"/>
                        </w:rPr>
                        <w:t>education</w:t>
                      </w:r>
                      <w:r>
                        <w:rPr>
                          <w:spacing w:val="-3"/>
                          <w:sz w:val="24"/>
                        </w:rPr>
                        <w:t xml:space="preserve"> </w:t>
                      </w:r>
                      <w:r>
                        <w:rPr>
                          <w:sz w:val="24"/>
                        </w:rPr>
                        <w:t>and outreach topics for the business and disability communities.</w:t>
                      </w:r>
                    </w:p>
                    <w:p w14:paraId="1CD64813" w14:textId="77777777" w:rsidR="001648F0" w:rsidRDefault="001648F0">
                      <w:pPr>
                        <w:pStyle w:val="BodyText"/>
                        <w:spacing w:before="275"/>
                      </w:pPr>
                    </w:p>
                    <w:p w14:paraId="6397C7A2" w14:textId="77777777" w:rsidR="001648F0" w:rsidRDefault="00DF1896">
                      <w:pPr>
                        <w:ind w:left="55"/>
                        <w:rPr>
                          <w:b/>
                          <w:sz w:val="24"/>
                        </w:rPr>
                      </w:pPr>
                      <w:r>
                        <w:rPr>
                          <w:b/>
                          <w:spacing w:val="-2"/>
                          <w:sz w:val="24"/>
                        </w:rPr>
                        <w:t>Members</w:t>
                      </w:r>
                    </w:p>
                    <w:p w14:paraId="50D27DAC" w14:textId="77777777" w:rsidR="001648F0" w:rsidRDefault="00DF1896">
                      <w:pPr>
                        <w:pStyle w:val="BodyText"/>
                        <w:spacing w:before="153" w:line="376" w:lineRule="auto"/>
                        <w:ind w:left="55"/>
                      </w:pPr>
                      <w:r>
                        <w:t>Commissioner</w:t>
                      </w:r>
                      <w:r>
                        <w:rPr>
                          <w:spacing w:val="-3"/>
                        </w:rPr>
                        <w:t xml:space="preserve"> </w:t>
                      </w:r>
                      <w:r>
                        <w:t>Dr.</w:t>
                      </w:r>
                      <w:r>
                        <w:rPr>
                          <w:spacing w:val="-3"/>
                        </w:rPr>
                        <w:t xml:space="preserve"> </w:t>
                      </w:r>
                      <w:r>
                        <w:t>Souraya</w:t>
                      </w:r>
                      <w:r>
                        <w:rPr>
                          <w:spacing w:val="-2"/>
                        </w:rPr>
                        <w:t xml:space="preserve"> </w:t>
                      </w:r>
                      <w:r>
                        <w:t>Sue</w:t>
                      </w:r>
                      <w:r>
                        <w:rPr>
                          <w:spacing w:val="-2"/>
                        </w:rPr>
                        <w:t xml:space="preserve"> </w:t>
                      </w:r>
                      <w:proofErr w:type="spellStart"/>
                      <w:r>
                        <w:t>EIHessen</w:t>
                      </w:r>
                      <w:proofErr w:type="spellEnd"/>
                      <w:r>
                        <w:rPr>
                          <w:spacing w:val="-13"/>
                        </w:rPr>
                        <w:t xml:space="preserve"> </w:t>
                      </w:r>
                      <w:r>
                        <w:t>–</w:t>
                      </w:r>
                      <w:r>
                        <w:rPr>
                          <w:spacing w:val="-2"/>
                        </w:rPr>
                        <w:t xml:space="preserve"> </w:t>
                      </w:r>
                      <w:r>
                        <w:t>Chair</w:t>
                      </w:r>
                      <w:r>
                        <w:rPr>
                          <w:spacing w:val="-5"/>
                        </w:rPr>
                        <w:t xml:space="preserve"> </w:t>
                      </w:r>
                      <w:r>
                        <w:t>of</w:t>
                      </w:r>
                      <w:r>
                        <w:rPr>
                          <w:spacing w:val="-1"/>
                        </w:rPr>
                        <w:t xml:space="preserve"> </w:t>
                      </w:r>
                      <w:r>
                        <w:t>Education</w:t>
                      </w:r>
                      <w:r>
                        <w:rPr>
                          <w:spacing w:val="-5"/>
                        </w:rPr>
                        <w:t xml:space="preserve"> </w:t>
                      </w:r>
                      <w:r>
                        <w:t>and</w:t>
                      </w:r>
                      <w:r>
                        <w:rPr>
                          <w:spacing w:val="-5"/>
                        </w:rPr>
                        <w:t xml:space="preserve"> </w:t>
                      </w:r>
                      <w:r>
                        <w:t>Outreach</w:t>
                      </w:r>
                      <w:r>
                        <w:rPr>
                          <w:spacing w:val="-3"/>
                        </w:rPr>
                        <w:t xml:space="preserve"> </w:t>
                      </w:r>
                      <w:r>
                        <w:t>Committee Commissioner Ashley Leon-Vazquez</w:t>
                      </w:r>
                    </w:p>
                    <w:p w14:paraId="362C17EF" w14:textId="77777777" w:rsidR="001648F0" w:rsidRDefault="00DF1896">
                      <w:pPr>
                        <w:pStyle w:val="BodyText"/>
                        <w:spacing w:line="376" w:lineRule="auto"/>
                        <w:ind w:left="55" w:right="5406"/>
                      </w:pPr>
                      <w:r>
                        <w:t>Commissioner</w:t>
                      </w:r>
                      <w:r>
                        <w:rPr>
                          <w:spacing w:val="-10"/>
                        </w:rPr>
                        <w:t xml:space="preserve"> </w:t>
                      </w:r>
                      <w:r>
                        <w:t>Dr.</w:t>
                      </w:r>
                      <w:r>
                        <w:rPr>
                          <w:spacing w:val="-10"/>
                        </w:rPr>
                        <w:t xml:space="preserve"> </w:t>
                      </w:r>
                      <w:r>
                        <w:t>Luciana</w:t>
                      </w:r>
                      <w:r>
                        <w:rPr>
                          <w:spacing w:val="-11"/>
                        </w:rPr>
                        <w:t xml:space="preserve"> </w:t>
                      </w:r>
                      <w:proofErr w:type="spellStart"/>
                      <w:r>
                        <w:t>Profaca</w:t>
                      </w:r>
                      <w:proofErr w:type="spellEnd"/>
                      <w:r>
                        <w:t xml:space="preserve"> Commissioner Héctor Ramírez</w:t>
                      </w:r>
                    </w:p>
                    <w:p w14:paraId="549F0D9B" w14:textId="77777777" w:rsidR="00DE277C" w:rsidRDefault="00DF1896">
                      <w:pPr>
                        <w:pStyle w:val="BodyText"/>
                        <w:spacing w:line="376" w:lineRule="auto"/>
                        <w:ind w:left="55" w:right="2813"/>
                      </w:pPr>
                      <w:r>
                        <w:t>Michelle</w:t>
                      </w:r>
                      <w:r>
                        <w:rPr>
                          <w:spacing w:val="-3"/>
                        </w:rPr>
                        <w:t xml:space="preserve"> </w:t>
                      </w:r>
                      <w:r>
                        <w:t>Davis</w:t>
                      </w:r>
                      <w:r>
                        <w:rPr>
                          <w:spacing w:val="-7"/>
                        </w:rPr>
                        <w:t xml:space="preserve"> </w:t>
                      </w:r>
                      <w:r>
                        <w:t>–</w:t>
                      </w:r>
                      <w:r>
                        <w:rPr>
                          <w:spacing w:val="-3"/>
                        </w:rPr>
                        <w:t xml:space="preserve"> </w:t>
                      </w:r>
                      <w:r>
                        <w:t>Division</w:t>
                      </w:r>
                      <w:r>
                        <w:rPr>
                          <w:spacing w:val="-4"/>
                        </w:rPr>
                        <w:t xml:space="preserve"> </w:t>
                      </w:r>
                      <w:r>
                        <w:t>of</w:t>
                      </w:r>
                      <w:r>
                        <w:rPr>
                          <w:spacing w:val="-2"/>
                        </w:rPr>
                        <w:t xml:space="preserve"> </w:t>
                      </w:r>
                      <w:r>
                        <w:t>the</w:t>
                      </w:r>
                      <w:r>
                        <w:rPr>
                          <w:spacing w:val="-4"/>
                        </w:rPr>
                        <w:t xml:space="preserve"> </w:t>
                      </w:r>
                      <w:r>
                        <w:t>State</w:t>
                      </w:r>
                      <w:r>
                        <w:rPr>
                          <w:spacing w:val="-5"/>
                        </w:rPr>
                        <w:t xml:space="preserve"> </w:t>
                      </w:r>
                      <w:r>
                        <w:t xml:space="preserve">Architect </w:t>
                      </w:r>
                    </w:p>
                    <w:p w14:paraId="74D9CEB8" w14:textId="77777777" w:rsidR="001648F0" w:rsidRDefault="00DF1896">
                      <w:pPr>
                        <w:pStyle w:val="BodyText"/>
                        <w:spacing w:line="376" w:lineRule="auto"/>
                        <w:ind w:left="55" w:right="2813"/>
                      </w:pPr>
                      <w:r>
                        <w:t>Zeenat Hassan – Disability Rights California</w:t>
                      </w:r>
                    </w:p>
                    <w:p w14:paraId="62DC59C2" w14:textId="77777777" w:rsidR="001648F0" w:rsidRDefault="00DF1896">
                      <w:pPr>
                        <w:pStyle w:val="BodyText"/>
                        <w:ind w:left="55"/>
                      </w:pPr>
                      <w:r>
                        <w:t>Arnie</w:t>
                      </w:r>
                      <w:r>
                        <w:rPr>
                          <w:spacing w:val="-1"/>
                        </w:rPr>
                        <w:t xml:space="preserve"> </w:t>
                      </w:r>
                      <w:r>
                        <w:t>Lerner</w:t>
                      </w:r>
                      <w:r>
                        <w:rPr>
                          <w:spacing w:val="-6"/>
                        </w:rPr>
                        <w:t xml:space="preserve"> </w:t>
                      </w:r>
                      <w:r>
                        <w:t>– FAIA,</w:t>
                      </w:r>
                      <w:r>
                        <w:rPr>
                          <w:spacing w:val="-3"/>
                        </w:rPr>
                        <w:t xml:space="preserve"> </w:t>
                      </w:r>
                      <w:proofErr w:type="spellStart"/>
                      <w:r>
                        <w:rPr>
                          <w:spacing w:val="-4"/>
                        </w:rPr>
                        <w:t>CASp</w:t>
                      </w:r>
                      <w:proofErr w:type="spellEnd"/>
                    </w:p>
                    <w:p w14:paraId="3A6C5D7D" w14:textId="77777777" w:rsidR="001648F0" w:rsidRDefault="00DF1896">
                      <w:pPr>
                        <w:pStyle w:val="BodyText"/>
                        <w:spacing w:before="149"/>
                        <w:ind w:left="55"/>
                      </w:pPr>
                      <w:r>
                        <w:t>Stephen</w:t>
                      </w:r>
                      <w:r>
                        <w:rPr>
                          <w:spacing w:val="-3"/>
                        </w:rPr>
                        <w:t xml:space="preserve"> </w:t>
                      </w:r>
                      <w:r>
                        <w:t>Simon</w:t>
                      </w:r>
                      <w:r>
                        <w:rPr>
                          <w:spacing w:val="-6"/>
                        </w:rPr>
                        <w:t xml:space="preserve"> </w:t>
                      </w:r>
                      <w:r>
                        <w:t>–</w:t>
                      </w:r>
                      <w:r>
                        <w:rPr>
                          <w:spacing w:val="-3"/>
                        </w:rPr>
                        <w:t xml:space="preserve"> </w:t>
                      </w:r>
                      <w:r>
                        <w:t>City</w:t>
                      </w:r>
                      <w:r>
                        <w:rPr>
                          <w:spacing w:val="-1"/>
                        </w:rPr>
                        <w:t xml:space="preserve"> </w:t>
                      </w:r>
                      <w:r>
                        <w:t>of Los</w:t>
                      </w:r>
                      <w:r>
                        <w:rPr>
                          <w:spacing w:val="-2"/>
                        </w:rPr>
                        <w:t xml:space="preserve"> </w:t>
                      </w:r>
                      <w:r>
                        <w:t>Angeles,</w:t>
                      </w:r>
                      <w:r>
                        <w:rPr>
                          <w:spacing w:val="-2"/>
                        </w:rPr>
                        <w:t xml:space="preserve"> </w:t>
                      </w:r>
                      <w:r>
                        <w:t>Department</w:t>
                      </w:r>
                      <w:r>
                        <w:rPr>
                          <w:spacing w:val="-2"/>
                        </w:rPr>
                        <w:t xml:space="preserve"> </w:t>
                      </w:r>
                      <w:r>
                        <w:t>on</w:t>
                      </w:r>
                      <w:r>
                        <w:rPr>
                          <w:spacing w:val="-1"/>
                        </w:rPr>
                        <w:t xml:space="preserve"> </w:t>
                      </w:r>
                      <w:r>
                        <w:rPr>
                          <w:spacing w:val="-2"/>
                        </w:rPr>
                        <w:t>Disability</w:t>
                      </w:r>
                    </w:p>
                  </w:txbxContent>
                </v:textbox>
                <w10:wrap type="topAndBottom" anchorx="page"/>
              </v:shape>
            </w:pict>
          </mc:Fallback>
        </mc:AlternateContent>
      </w:r>
    </w:p>
    <w:p w14:paraId="45ECA460" w14:textId="77777777" w:rsidR="001648F0" w:rsidRDefault="001648F0">
      <w:pPr>
        <w:pStyle w:val="BodyText"/>
        <w:rPr>
          <w:b/>
          <w:sz w:val="20"/>
        </w:rPr>
      </w:pPr>
    </w:p>
    <w:p w14:paraId="226AC866" w14:textId="77777777" w:rsidR="001648F0" w:rsidRDefault="001648F0">
      <w:pPr>
        <w:pStyle w:val="BodyText"/>
        <w:rPr>
          <w:b/>
          <w:sz w:val="20"/>
        </w:rPr>
      </w:pPr>
    </w:p>
    <w:p w14:paraId="7596BC81" w14:textId="77777777" w:rsidR="001648F0" w:rsidRDefault="00DF1896">
      <w:pPr>
        <w:pStyle w:val="BodyText"/>
        <w:spacing w:before="86"/>
        <w:rPr>
          <w:b/>
          <w:sz w:val="20"/>
        </w:rPr>
      </w:pPr>
      <w:r>
        <w:rPr>
          <w:noProof/>
        </w:rPr>
        <mc:AlternateContent>
          <mc:Choice Requires="wpg">
            <w:drawing>
              <wp:anchor distT="0" distB="0" distL="0" distR="0" simplePos="0" relativeHeight="251658293" behindDoc="1" locked="0" layoutInCell="1" allowOverlap="1" wp14:anchorId="41DE6787" wp14:editId="0C366D14">
                <wp:simplePos x="0" y="0"/>
                <wp:positionH relativeFrom="page">
                  <wp:posOffset>1647698</wp:posOffset>
                </wp:positionH>
                <wp:positionV relativeFrom="paragraph">
                  <wp:posOffset>215924</wp:posOffset>
                </wp:positionV>
                <wp:extent cx="4441190" cy="71120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711200"/>
                          <a:chOff x="0" y="0"/>
                          <a:chExt cx="4441190" cy="711200"/>
                        </a:xfrm>
                      </wpg:grpSpPr>
                      <wps:wsp>
                        <wps:cNvPr id="155" name="Graphic 155"/>
                        <wps:cNvSpPr/>
                        <wps:spPr>
                          <a:xfrm>
                            <a:off x="0" y="0"/>
                            <a:ext cx="847725" cy="697230"/>
                          </a:xfrm>
                          <a:custGeom>
                            <a:avLst/>
                            <a:gdLst/>
                            <a:ahLst/>
                            <a:cxnLst/>
                            <a:rect l="l" t="t" r="r" b="b"/>
                            <a:pathLst>
                              <a:path w="847725" h="697230">
                                <a:moveTo>
                                  <a:pt x="423799" y="0"/>
                                </a:moveTo>
                                <a:lnTo>
                                  <a:pt x="0" y="348488"/>
                                </a:lnTo>
                                <a:lnTo>
                                  <a:pt x="423799" y="696925"/>
                                </a:lnTo>
                                <a:lnTo>
                                  <a:pt x="847597" y="348488"/>
                                </a:lnTo>
                                <a:lnTo>
                                  <a:pt x="423799" y="0"/>
                                </a:lnTo>
                                <a:close/>
                              </a:path>
                            </a:pathLst>
                          </a:custGeom>
                          <a:solidFill>
                            <a:srgbClr val="FFF3CC"/>
                          </a:solidFill>
                        </wps:spPr>
                        <wps:bodyPr wrap="square" lIns="0" tIns="0" rIns="0" bIns="0" rtlCol="0">
                          <a:prstTxWarp prst="textNoShape">
                            <a:avLst/>
                          </a:prstTxWarp>
                          <a:noAutofit/>
                        </wps:bodyPr>
                      </wps:wsp>
                      <wps:wsp>
                        <wps:cNvPr id="156" name="Graphic 156"/>
                        <wps:cNvSpPr/>
                        <wps:spPr>
                          <a:xfrm>
                            <a:off x="735583" y="0"/>
                            <a:ext cx="847725" cy="697230"/>
                          </a:xfrm>
                          <a:custGeom>
                            <a:avLst/>
                            <a:gdLst/>
                            <a:ahLst/>
                            <a:cxnLst/>
                            <a:rect l="l" t="t" r="r" b="b"/>
                            <a:pathLst>
                              <a:path w="847725" h="697230">
                                <a:moveTo>
                                  <a:pt x="423799" y="0"/>
                                </a:moveTo>
                                <a:lnTo>
                                  <a:pt x="0" y="348488"/>
                                </a:lnTo>
                                <a:lnTo>
                                  <a:pt x="423799" y="696925"/>
                                </a:lnTo>
                                <a:lnTo>
                                  <a:pt x="847598" y="348488"/>
                                </a:lnTo>
                                <a:lnTo>
                                  <a:pt x="423799" y="0"/>
                                </a:lnTo>
                                <a:close/>
                              </a:path>
                            </a:pathLst>
                          </a:custGeom>
                          <a:solidFill>
                            <a:srgbClr val="215297"/>
                          </a:solidFill>
                        </wps:spPr>
                        <wps:bodyPr wrap="square" lIns="0" tIns="0" rIns="0" bIns="0" rtlCol="0">
                          <a:prstTxWarp prst="textNoShape">
                            <a:avLst/>
                          </a:prstTxWarp>
                          <a:noAutofit/>
                        </wps:bodyPr>
                      </wps:wsp>
                      <wps:wsp>
                        <wps:cNvPr id="157" name="Graphic 157"/>
                        <wps:cNvSpPr/>
                        <wps:spPr>
                          <a:xfrm>
                            <a:off x="1490852" y="0"/>
                            <a:ext cx="847725" cy="697230"/>
                          </a:xfrm>
                          <a:custGeom>
                            <a:avLst/>
                            <a:gdLst/>
                            <a:ahLst/>
                            <a:cxnLst/>
                            <a:rect l="l" t="t" r="r" b="b"/>
                            <a:pathLst>
                              <a:path w="847725" h="697230">
                                <a:moveTo>
                                  <a:pt x="423799" y="0"/>
                                </a:moveTo>
                                <a:lnTo>
                                  <a:pt x="0" y="348488"/>
                                </a:lnTo>
                                <a:lnTo>
                                  <a:pt x="423799" y="696925"/>
                                </a:lnTo>
                                <a:lnTo>
                                  <a:pt x="847598" y="348488"/>
                                </a:lnTo>
                                <a:lnTo>
                                  <a:pt x="423799" y="0"/>
                                </a:lnTo>
                                <a:close/>
                              </a:path>
                            </a:pathLst>
                          </a:custGeom>
                          <a:solidFill>
                            <a:srgbClr val="FFF3CC"/>
                          </a:solidFill>
                        </wps:spPr>
                        <wps:bodyPr wrap="square" lIns="0" tIns="0" rIns="0" bIns="0" rtlCol="0">
                          <a:prstTxWarp prst="textNoShape">
                            <a:avLst/>
                          </a:prstTxWarp>
                          <a:noAutofit/>
                        </wps:bodyPr>
                      </wps:wsp>
                      <wps:wsp>
                        <wps:cNvPr id="158" name="Graphic 158"/>
                        <wps:cNvSpPr/>
                        <wps:spPr>
                          <a:xfrm>
                            <a:off x="2216657" y="0"/>
                            <a:ext cx="847725" cy="697230"/>
                          </a:xfrm>
                          <a:custGeom>
                            <a:avLst/>
                            <a:gdLst/>
                            <a:ahLst/>
                            <a:cxnLst/>
                            <a:rect l="l" t="t" r="r" b="b"/>
                            <a:pathLst>
                              <a:path w="847725" h="697230">
                                <a:moveTo>
                                  <a:pt x="423799" y="0"/>
                                </a:moveTo>
                                <a:lnTo>
                                  <a:pt x="0" y="348488"/>
                                </a:lnTo>
                                <a:lnTo>
                                  <a:pt x="423799" y="696925"/>
                                </a:lnTo>
                                <a:lnTo>
                                  <a:pt x="847598" y="348488"/>
                                </a:lnTo>
                                <a:lnTo>
                                  <a:pt x="423799" y="0"/>
                                </a:lnTo>
                                <a:close/>
                              </a:path>
                            </a:pathLst>
                          </a:custGeom>
                          <a:solidFill>
                            <a:srgbClr val="215297"/>
                          </a:solidFill>
                        </wps:spPr>
                        <wps:bodyPr wrap="square" lIns="0" tIns="0" rIns="0" bIns="0" rtlCol="0">
                          <a:prstTxWarp prst="textNoShape">
                            <a:avLst/>
                          </a:prstTxWarp>
                          <a:noAutofit/>
                        </wps:bodyPr>
                      </wps:wsp>
                      <wps:wsp>
                        <wps:cNvPr id="159" name="Graphic 159"/>
                        <wps:cNvSpPr/>
                        <wps:spPr>
                          <a:xfrm>
                            <a:off x="2950464" y="14097"/>
                            <a:ext cx="847725" cy="697230"/>
                          </a:xfrm>
                          <a:custGeom>
                            <a:avLst/>
                            <a:gdLst/>
                            <a:ahLst/>
                            <a:cxnLst/>
                            <a:rect l="l" t="t" r="r" b="b"/>
                            <a:pathLst>
                              <a:path w="847725" h="697230">
                                <a:moveTo>
                                  <a:pt x="423799" y="0"/>
                                </a:moveTo>
                                <a:lnTo>
                                  <a:pt x="0" y="348449"/>
                                </a:lnTo>
                                <a:lnTo>
                                  <a:pt x="423799" y="696899"/>
                                </a:lnTo>
                                <a:lnTo>
                                  <a:pt x="847598" y="348449"/>
                                </a:lnTo>
                                <a:lnTo>
                                  <a:pt x="423799" y="0"/>
                                </a:lnTo>
                                <a:close/>
                              </a:path>
                            </a:pathLst>
                          </a:custGeom>
                          <a:solidFill>
                            <a:srgbClr val="FFF3CC"/>
                          </a:solidFill>
                        </wps:spPr>
                        <wps:bodyPr wrap="square" lIns="0" tIns="0" rIns="0" bIns="0" rtlCol="0">
                          <a:prstTxWarp prst="textNoShape">
                            <a:avLst/>
                          </a:prstTxWarp>
                          <a:noAutofit/>
                        </wps:bodyPr>
                      </wps:wsp>
                      <wps:wsp>
                        <wps:cNvPr id="160" name="Graphic 160"/>
                        <wps:cNvSpPr/>
                        <wps:spPr>
                          <a:xfrm>
                            <a:off x="3593084" y="14097"/>
                            <a:ext cx="847725" cy="697230"/>
                          </a:xfrm>
                          <a:custGeom>
                            <a:avLst/>
                            <a:gdLst/>
                            <a:ahLst/>
                            <a:cxnLst/>
                            <a:rect l="l" t="t" r="r" b="b"/>
                            <a:pathLst>
                              <a:path w="847725" h="697230">
                                <a:moveTo>
                                  <a:pt x="423798" y="0"/>
                                </a:moveTo>
                                <a:lnTo>
                                  <a:pt x="0" y="348449"/>
                                </a:lnTo>
                                <a:lnTo>
                                  <a:pt x="423798" y="696899"/>
                                </a:lnTo>
                                <a:lnTo>
                                  <a:pt x="847597" y="348449"/>
                                </a:lnTo>
                                <a:lnTo>
                                  <a:pt x="423798" y="0"/>
                                </a:lnTo>
                                <a:close/>
                              </a:path>
                            </a:pathLst>
                          </a:custGeom>
                          <a:solidFill>
                            <a:srgbClr val="215297"/>
                          </a:solidFill>
                        </wps:spPr>
                        <wps:bodyPr wrap="square" lIns="0" tIns="0" rIns="0" bIns="0" rtlCol="0">
                          <a:prstTxWarp prst="textNoShape">
                            <a:avLst/>
                          </a:prstTxWarp>
                          <a:noAutofit/>
                        </wps:bodyPr>
                      </wps:wsp>
                    </wpg:wgp>
                  </a:graphicData>
                </a:graphic>
              </wp:anchor>
            </w:drawing>
          </mc:Choice>
          <mc:Fallback>
            <w:pict>
              <v:group w14:anchorId="1907ED75" id="Group 154" o:spid="_x0000_s1026" style="position:absolute;margin-left:129.75pt;margin-top:17pt;width:349.7pt;height:56pt;z-index:-251658187;mso-wrap-distance-left:0;mso-wrap-distance-right:0;mso-position-horizontal-relative:page" coordsize="4441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">
                <v:shape id="Graphic 155" o:spid="_x0000_s1027" style="position:absolute;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" path="m423799,l,348488,423799,696925,847597,348488,423799,xe" fillcolor="#fff3cc" stroked="f">
                  <v:path arrowok="t"/>
                </v:shape>
                <v:shape id="Graphic 156" o:spid="_x0000_s1028" style="position:absolute;left:7355;width:8478;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" path="m423799,l,348488,423799,696925,847598,348488,423799,xe" fillcolor="#215297" stroked="f">
                  <v:path arrowok="t"/>
                </v:shape>
                <v:shape id="Graphic 157" o:spid="_x0000_s1029" style="position:absolute;left:14908;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" path="m423799,l,348488,423799,696925,847598,348488,423799,xe" fillcolor="#fff3cc" stroked="f">
                  <v:path arrowok="t"/>
                </v:shape>
                <v:shape id="Graphic 158" o:spid="_x0000_s1030" style="position:absolute;left:22166;width:8477;height:6972;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" path="m423799,l,348488,423799,696925,847598,348488,423799,xe" fillcolor="#215297" stroked="f">
                  <v:path arrowok="t"/>
                </v:shape>
                <v:shape id="Graphic 159" o:spid="_x0000_s1031" style="position:absolute;left:29504;top:140;width:8477;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" path="m423799,l,348449,423799,696899,847598,348449,423799,xe" fillcolor="#fff3cc" stroked="f">
                  <v:path arrowok="t"/>
                </v:shape>
                <v:shape id="Graphic 160" o:spid="_x0000_s1032" style="position:absolute;left:35930;top:140;width:8478;height:6973;visibility:visible;mso-wrap-style:square;v-text-anchor:top" coordsize="84772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" path="m423798,l,348449,423798,696899,847597,348449,423798,xe" fillcolor="#215297" stroked="f">
                  <v:path arrowok="t"/>
                </v:shape>
                <w10:wrap type="topAndBottom" anchorx="page"/>
              </v:group>
            </w:pict>
          </mc:Fallback>
        </mc:AlternateContent>
      </w:r>
      <w:r>
        <w:rPr>
          <w:noProof/>
        </w:rPr>
        <mc:AlternateContent>
          <mc:Choice Requires="wps">
            <w:drawing>
              <wp:anchor distT="0" distB="0" distL="0" distR="0" simplePos="0" relativeHeight="251658294" behindDoc="1" locked="0" layoutInCell="1" allowOverlap="1" wp14:anchorId="1F03533D" wp14:editId="5D9CFCC3">
                <wp:simplePos x="0" y="0"/>
                <wp:positionH relativeFrom="page">
                  <wp:posOffset>437400</wp:posOffset>
                </wp:positionH>
                <wp:positionV relativeFrom="paragraph">
                  <wp:posOffset>979306</wp:posOffset>
                </wp:positionV>
                <wp:extent cx="6870065" cy="9144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9"/>
                              </a:lnTo>
                              <a:lnTo>
                                <a:pt x="6870065" y="91439"/>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71FF7D04" id="Graphic 161" o:spid="_x0000_s1026" style="position:absolute;margin-left:34.45pt;margin-top:77.1pt;width:540.95pt;height:7.2pt;z-index:-251658186;visibility:visible;mso-wrap-style:square;mso-wrap-distance-left:0;mso-wrap-distance-top:0;mso-wrap-distance-right:0;mso-wrap-distance-bottom:0;mso-position-horizontal:absolute;mso-position-horizontal-relative:page;mso-position-vertical:absolute;mso-position-vertical-relative:text;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" path="m6870065,l,,,91439r6870065,l6870065,xe" fillcolor="#f3f3f3" stroked="f">
                <v:path arrowok="t"/>
                <w10:wrap type="topAndBottom" anchorx="page"/>
              </v:shape>
            </w:pict>
          </mc:Fallback>
        </mc:AlternateContent>
      </w:r>
    </w:p>
    <w:p w14:paraId="32CA9DB2" w14:textId="77777777" w:rsidR="001648F0" w:rsidRDefault="001648F0">
      <w:pPr>
        <w:pStyle w:val="BodyText"/>
        <w:spacing w:before="1"/>
        <w:rPr>
          <w:b/>
          <w:sz w:val="5"/>
        </w:rPr>
      </w:pPr>
    </w:p>
    <w:p w14:paraId="221080D2" w14:textId="77777777" w:rsidR="001648F0" w:rsidRDefault="001648F0">
      <w:pPr>
        <w:rPr>
          <w:sz w:val="5"/>
        </w:rPr>
        <w:sectPr w:rsidR="001648F0">
          <w:headerReference w:type="even" r:id="rId122"/>
          <w:headerReference w:type="default" r:id="rId123"/>
          <w:footerReference w:type="even" r:id="rId124"/>
          <w:footerReference w:type="default" r:id="rId125"/>
          <w:pgSz w:w="12240" w:h="15840"/>
          <w:pgMar w:top="1280" w:right="380" w:bottom="660" w:left="460" w:header="548" w:footer="467" w:gutter="0"/>
          <w:pgNumType w:start="28"/>
          <w:cols w:space="720"/>
        </w:sectPr>
      </w:pPr>
    </w:p>
    <w:p w14:paraId="6E2AB2E1" w14:textId="77777777" w:rsidR="001648F0" w:rsidRDefault="00DF1896">
      <w:pPr>
        <w:pStyle w:val="Heading2"/>
        <w:spacing w:before="233"/>
        <w:ind w:left="171"/>
      </w:pPr>
      <w:r>
        <w:rPr>
          <w:color w:val="215297"/>
        </w:rPr>
        <w:t>Commission</w:t>
      </w:r>
      <w:r>
        <w:rPr>
          <w:color w:val="215297"/>
          <w:spacing w:val="-8"/>
        </w:rPr>
        <w:t xml:space="preserve"> </w:t>
      </w:r>
      <w:r>
        <w:rPr>
          <w:color w:val="215297"/>
          <w:spacing w:val="-2"/>
        </w:rPr>
        <w:t>Tributes</w:t>
      </w:r>
    </w:p>
    <w:p w14:paraId="771D6396" w14:textId="77777777" w:rsidR="001648F0" w:rsidRDefault="00DF1896">
      <w:pPr>
        <w:pStyle w:val="BodyText"/>
        <w:spacing w:before="9"/>
        <w:rPr>
          <w:b/>
          <w:sz w:val="11"/>
        </w:rPr>
      </w:pPr>
      <w:r>
        <w:rPr>
          <w:noProof/>
        </w:rPr>
        <mc:AlternateContent>
          <mc:Choice Requires="wps">
            <w:drawing>
              <wp:anchor distT="0" distB="0" distL="0" distR="0" simplePos="0" relativeHeight="251658295" behindDoc="1" locked="0" layoutInCell="1" allowOverlap="1" wp14:anchorId="6A99A81E" wp14:editId="23D37A97">
                <wp:simplePos x="0" y="0"/>
                <wp:positionH relativeFrom="page">
                  <wp:posOffset>360641</wp:posOffset>
                </wp:positionH>
                <wp:positionV relativeFrom="paragraph">
                  <wp:posOffset>101871</wp:posOffset>
                </wp:positionV>
                <wp:extent cx="519811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110" cy="1270"/>
                        </a:xfrm>
                        <a:custGeom>
                          <a:avLst/>
                          <a:gdLst/>
                          <a:ahLst/>
                          <a:cxnLst/>
                          <a:rect l="l" t="t" r="r" b="b"/>
                          <a:pathLst>
                            <a:path w="5198110">
                              <a:moveTo>
                                <a:pt x="0" y="0"/>
                              </a:moveTo>
                              <a:lnTo>
                                <a:pt x="5197640"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72E0EC" id="Graphic 162" o:spid="_x0000_s1026" style="position:absolute;margin-left:28.4pt;margin-top:8pt;width:409.3pt;height:.1pt;z-index:-251658185;visibility:visible;mso-wrap-style:square;mso-wrap-distance-left:0;mso-wrap-distance-top:0;mso-wrap-distance-right:0;mso-wrap-distance-bottom:0;mso-position-horizontal:absolute;mso-position-horizontal-relative:page;mso-position-vertical:absolute;mso-position-vertical-relative:text;v-text-anchor:top" coordsize="519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" path="m,l5197640,e" filled="f" strokeweight="2pt">
                <v:path arrowok="t"/>
                <w10:wrap type="topAndBottom" anchorx="page"/>
              </v:shape>
            </w:pict>
          </mc:Fallback>
        </mc:AlternateContent>
      </w:r>
      <w:r>
        <w:rPr>
          <w:noProof/>
        </w:rPr>
        <mc:AlternateContent>
          <mc:Choice Requires="wps">
            <w:drawing>
              <wp:anchor distT="0" distB="0" distL="0" distR="0" simplePos="0" relativeHeight="251658296" behindDoc="1" locked="0" layoutInCell="1" allowOverlap="1" wp14:anchorId="0312B7B8" wp14:editId="001EBE8D">
                <wp:simplePos x="0" y="0"/>
                <wp:positionH relativeFrom="page">
                  <wp:posOffset>376402</wp:posOffset>
                </wp:positionH>
                <wp:positionV relativeFrom="paragraph">
                  <wp:posOffset>212183</wp:posOffset>
                </wp:positionV>
                <wp:extent cx="7013575" cy="1081405"/>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3575" cy="1081405"/>
                        </a:xfrm>
                        <a:prstGeom prst="rect">
                          <a:avLst/>
                        </a:prstGeom>
                        <a:ln w="31750">
                          <a:solidFill>
                            <a:srgbClr val="000000"/>
                          </a:solidFill>
                          <a:prstDash val="solid"/>
                        </a:ln>
                      </wps:spPr>
                      <wps:txbx>
                        <w:txbxContent>
                          <w:p w14:paraId="68E7295C" w14:textId="77777777" w:rsidR="001648F0" w:rsidRDefault="00DF1896">
                            <w:pPr>
                              <w:spacing w:before="43"/>
                              <w:ind w:left="56"/>
                              <w:rPr>
                                <w:b/>
                                <w:sz w:val="24"/>
                              </w:rPr>
                            </w:pPr>
                            <w:r>
                              <w:rPr>
                                <w:b/>
                                <w:spacing w:val="-2"/>
                                <w:sz w:val="24"/>
                              </w:rPr>
                              <w:t>Overview</w:t>
                            </w:r>
                          </w:p>
                          <w:p w14:paraId="072A966D" w14:textId="77777777" w:rsidR="001648F0" w:rsidRDefault="001648F0">
                            <w:pPr>
                              <w:pStyle w:val="BodyText"/>
                              <w:spacing w:before="70"/>
                              <w:rPr>
                                <w:b/>
                              </w:rPr>
                            </w:pPr>
                          </w:p>
                          <w:p w14:paraId="07D98B93" w14:textId="77777777" w:rsidR="001648F0" w:rsidRDefault="00DF1896">
                            <w:pPr>
                              <w:pStyle w:val="BodyText"/>
                              <w:spacing w:line="271" w:lineRule="auto"/>
                              <w:ind w:left="56" w:right="976"/>
                              <w:jc w:val="both"/>
                            </w:pPr>
                            <w:r>
                              <w:t>CCDA</w:t>
                            </w:r>
                            <w:r>
                              <w:rPr>
                                <w:spacing w:val="-3"/>
                              </w:rPr>
                              <w:t xml:space="preserve"> </w:t>
                            </w:r>
                            <w:r>
                              <w:t>would</w:t>
                            </w:r>
                            <w:r>
                              <w:rPr>
                                <w:spacing w:val="-3"/>
                              </w:rPr>
                              <w:t xml:space="preserve"> </w:t>
                            </w:r>
                            <w:r>
                              <w:t>like</w:t>
                            </w:r>
                            <w:r>
                              <w:rPr>
                                <w:spacing w:val="-3"/>
                              </w:rPr>
                              <w:t xml:space="preserve"> </w:t>
                            </w:r>
                            <w:r>
                              <w:t>to</w:t>
                            </w:r>
                            <w:r>
                              <w:rPr>
                                <w:spacing w:val="-3"/>
                              </w:rPr>
                              <w:t xml:space="preserve"> </w:t>
                            </w:r>
                            <w:r>
                              <w:t>hold</w:t>
                            </w:r>
                            <w:r>
                              <w:rPr>
                                <w:spacing w:val="-3"/>
                              </w:rPr>
                              <w:t xml:space="preserve"> </w:t>
                            </w:r>
                            <w:r>
                              <w:t>tribute</w:t>
                            </w:r>
                            <w:r>
                              <w:rPr>
                                <w:spacing w:val="-3"/>
                              </w:rPr>
                              <w:t xml:space="preserve"> </w:t>
                            </w:r>
                            <w:r>
                              <w:t>to</w:t>
                            </w:r>
                            <w:r>
                              <w:rPr>
                                <w:spacing w:val="-5"/>
                              </w:rPr>
                              <w:t xml:space="preserve"> </w:t>
                            </w:r>
                            <w:r>
                              <w:t>significant</w:t>
                            </w:r>
                            <w:r>
                              <w:rPr>
                                <w:spacing w:val="-5"/>
                              </w:rPr>
                              <w:t xml:space="preserve"> </w:t>
                            </w:r>
                            <w:r>
                              <w:t>events</w:t>
                            </w:r>
                            <w:r>
                              <w:rPr>
                                <w:spacing w:val="-3"/>
                              </w:rPr>
                              <w:t xml:space="preserve"> </w:t>
                            </w:r>
                            <w:r>
                              <w:t>and</w:t>
                            </w:r>
                            <w:r>
                              <w:rPr>
                                <w:spacing w:val="-3"/>
                              </w:rPr>
                              <w:t xml:space="preserve"> </w:t>
                            </w:r>
                            <w:r>
                              <w:t>people</w:t>
                            </w:r>
                            <w:r>
                              <w:rPr>
                                <w:spacing w:val="-3"/>
                              </w:rPr>
                              <w:t xml:space="preserve"> </w:t>
                            </w:r>
                            <w:r w:rsidR="002C6C39">
                              <w:t>to</w:t>
                            </w:r>
                            <w:r>
                              <w:rPr>
                                <w:spacing w:val="-3"/>
                              </w:rPr>
                              <w:t xml:space="preserve"> </w:t>
                            </w:r>
                            <w:r>
                              <w:t>commemorate</w:t>
                            </w:r>
                            <w:r>
                              <w:rPr>
                                <w:spacing w:val="-4"/>
                              </w:rPr>
                              <w:t xml:space="preserve"> </w:t>
                            </w:r>
                            <w:r>
                              <w:t>and celebrate</w:t>
                            </w:r>
                            <w:r>
                              <w:rPr>
                                <w:spacing w:val="-2"/>
                              </w:rPr>
                              <w:t xml:space="preserve"> </w:t>
                            </w:r>
                            <w:r>
                              <w:t>their</w:t>
                            </w:r>
                            <w:r>
                              <w:rPr>
                                <w:spacing w:val="-3"/>
                              </w:rPr>
                              <w:t xml:space="preserve"> </w:t>
                            </w:r>
                            <w:r>
                              <w:t>contributions</w:t>
                            </w:r>
                            <w:r>
                              <w:rPr>
                                <w:spacing w:val="-2"/>
                              </w:rPr>
                              <w:t xml:space="preserve"> </w:t>
                            </w:r>
                            <w:r>
                              <w:t>to</w:t>
                            </w:r>
                            <w:r>
                              <w:rPr>
                                <w:spacing w:val="-2"/>
                              </w:rPr>
                              <w:t xml:space="preserve"> </w:t>
                            </w:r>
                            <w:r>
                              <w:t>the</w:t>
                            </w:r>
                            <w:r>
                              <w:rPr>
                                <w:spacing w:val="-2"/>
                              </w:rPr>
                              <w:t xml:space="preserve"> </w:t>
                            </w:r>
                            <w:r>
                              <w:t>organization's</w:t>
                            </w:r>
                            <w:r>
                              <w:rPr>
                                <w:spacing w:val="-2"/>
                              </w:rPr>
                              <w:t xml:space="preserve"> </w:t>
                            </w:r>
                            <w:r>
                              <w:t>mission.</w:t>
                            </w:r>
                            <w:r>
                              <w:rPr>
                                <w:spacing w:val="-3"/>
                              </w:rPr>
                              <w:t xml:space="preserve"> </w:t>
                            </w:r>
                            <w:r>
                              <w:t>These</w:t>
                            </w:r>
                            <w:r>
                              <w:rPr>
                                <w:spacing w:val="-2"/>
                              </w:rPr>
                              <w:t xml:space="preserve"> </w:t>
                            </w:r>
                            <w:r>
                              <w:t>tributes</w:t>
                            </w:r>
                            <w:r>
                              <w:rPr>
                                <w:spacing w:val="-3"/>
                              </w:rPr>
                              <w:t xml:space="preserve"> </w:t>
                            </w:r>
                            <w:r>
                              <w:t>allow</w:t>
                            </w:r>
                            <w:r>
                              <w:rPr>
                                <w:spacing w:val="-4"/>
                              </w:rPr>
                              <w:t xml:space="preserve"> </w:t>
                            </w:r>
                            <w:r>
                              <w:t>CCDA</w:t>
                            </w:r>
                            <w:r>
                              <w:rPr>
                                <w:spacing w:val="-2"/>
                              </w:rPr>
                              <w:t xml:space="preserve"> </w:t>
                            </w:r>
                            <w:r>
                              <w:t>to</w:t>
                            </w:r>
                            <w:r>
                              <w:rPr>
                                <w:spacing w:val="-2"/>
                              </w:rPr>
                              <w:t xml:space="preserve"> </w:t>
                            </w:r>
                            <w:r>
                              <w:t>show appreciation, preserve history, and recognize achievements.</w:t>
                            </w:r>
                          </w:p>
                        </w:txbxContent>
                      </wps:txbx>
                      <wps:bodyPr wrap="square" lIns="0" tIns="0" rIns="0" bIns="0" rtlCol="0">
                        <a:noAutofit/>
                      </wps:bodyPr>
                    </wps:wsp>
                  </a:graphicData>
                </a:graphic>
              </wp:anchor>
            </w:drawing>
          </mc:Choice>
          <mc:Fallback>
            <w:pict>
              <v:shape w14:anchorId="0312B7B8" id="Textbox 163" o:spid="_x0000_s1043" type="#_x0000_t202" style="position:absolute;margin-left:29.65pt;margin-top:16.7pt;width:552.25pt;height:85.15pt;z-index:-251658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" filled="f" strokeweight="2.5pt">
                <v:path arrowok="t"/>
                <v:textbox inset="0,0,0,0">
                  <w:txbxContent>
                    <w:p w14:paraId="68E7295C" w14:textId="77777777" w:rsidR="001648F0" w:rsidRDefault="00DF1896">
                      <w:pPr>
                        <w:spacing w:before="43"/>
                        <w:ind w:left="56"/>
                        <w:rPr>
                          <w:b/>
                          <w:sz w:val="24"/>
                        </w:rPr>
                      </w:pPr>
                      <w:r>
                        <w:rPr>
                          <w:b/>
                          <w:spacing w:val="-2"/>
                          <w:sz w:val="24"/>
                        </w:rPr>
                        <w:t>Overview</w:t>
                      </w:r>
                    </w:p>
                    <w:p w14:paraId="072A966D" w14:textId="77777777" w:rsidR="001648F0" w:rsidRDefault="001648F0">
                      <w:pPr>
                        <w:pStyle w:val="BodyText"/>
                        <w:spacing w:before="70"/>
                        <w:rPr>
                          <w:b/>
                        </w:rPr>
                      </w:pPr>
                    </w:p>
                    <w:p w14:paraId="07D98B93" w14:textId="77777777" w:rsidR="001648F0" w:rsidRDefault="00DF1896">
                      <w:pPr>
                        <w:pStyle w:val="BodyText"/>
                        <w:spacing w:line="271" w:lineRule="auto"/>
                        <w:ind w:left="56" w:right="976"/>
                        <w:jc w:val="both"/>
                      </w:pPr>
                      <w:r>
                        <w:t>CCDA</w:t>
                      </w:r>
                      <w:r>
                        <w:rPr>
                          <w:spacing w:val="-3"/>
                        </w:rPr>
                        <w:t xml:space="preserve"> </w:t>
                      </w:r>
                      <w:r>
                        <w:t>would</w:t>
                      </w:r>
                      <w:r>
                        <w:rPr>
                          <w:spacing w:val="-3"/>
                        </w:rPr>
                        <w:t xml:space="preserve"> </w:t>
                      </w:r>
                      <w:r>
                        <w:t>like</w:t>
                      </w:r>
                      <w:r>
                        <w:rPr>
                          <w:spacing w:val="-3"/>
                        </w:rPr>
                        <w:t xml:space="preserve"> </w:t>
                      </w:r>
                      <w:r>
                        <w:t>to</w:t>
                      </w:r>
                      <w:r>
                        <w:rPr>
                          <w:spacing w:val="-3"/>
                        </w:rPr>
                        <w:t xml:space="preserve"> </w:t>
                      </w:r>
                      <w:r>
                        <w:t>hold</w:t>
                      </w:r>
                      <w:r>
                        <w:rPr>
                          <w:spacing w:val="-3"/>
                        </w:rPr>
                        <w:t xml:space="preserve"> </w:t>
                      </w:r>
                      <w:r>
                        <w:t>tribute</w:t>
                      </w:r>
                      <w:r>
                        <w:rPr>
                          <w:spacing w:val="-3"/>
                        </w:rPr>
                        <w:t xml:space="preserve"> </w:t>
                      </w:r>
                      <w:r>
                        <w:t>to</w:t>
                      </w:r>
                      <w:r>
                        <w:rPr>
                          <w:spacing w:val="-5"/>
                        </w:rPr>
                        <w:t xml:space="preserve"> </w:t>
                      </w:r>
                      <w:r>
                        <w:t>significant</w:t>
                      </w:r>
                      <w:r>
                        <w:rPr>
                          <w:spacing w:val="-5"/>
                        </w:rPr>
                        <w:t xml:space="preserve"> </w:t>
                      </w:r>
                      <w:r>
                        <w:t>events</w:t>
                      </w:r>
                      <w:r>
                        <w:rPr>
                          <w:spacing w:val="-3"/>
                        </w:rPr>
                        <w:t xml:space="preserve"> </w:t>
                      </w:r>
                      <w:r>
                        <w:t>and</w:t>
                      </w:r>
                      <w:r>
                        <w:rPr>
                          <w:spacing w:val="-3"/>
                        </w:rPr>
                        <w:t xml:space="preserve"> </w:t>
                      </w:r>
                      <w:r>
                        <w:t>people</w:t>
                      </w:r>
                      <w:r>
                        <w:rPr>
                          <w:spacing w:val="-3"/>
                        </w:rPr>
                        <w:t xml:space="preserve"> </w:t>
                      </w:r>
                      <w:r w:rsidR="002C6C39">
                        <w:t>to</w:t>
                      </w:r>
                      <w:r>
                        <w:rPr>
                          <w:spacing w:val="-3"/>
                        </w:rPr>
                        <w:t xml:space="preserve"> </w:t>
                      </w:r>
                      <w:r>
                        <w:t>commemorate</w:t>
                      </w:r>
                      <w:r>
                        <w:rPr>
                          <w:spacing w:val="-4"/>
                        </w:rPr>
                        <w:t xml:space="preserve"> </w:t>
                      </w:r>
                      <w:r>
                        <w:t>and celebrate</w:t>
                      </w:r>
                      <w:r>
                        <w:rPr>
                          <w:spacing w:val="-2"/>
                        </w:rPr>
                        <w:t xml:space="preserve"> </w:t>
                      </w:r>
                      <w:r>
                        <w:t>their</w:t>
                      </w:r>
                      <w:r>
                        <w:rPr>
                          <w:spacing w:val="-3"/>
                        </w:rPr>
                        <w:t xml:space="preserve"> </w:t>
                      </w:r>
                      <w:r>
                        <w:t>contributions</w:t>
                      </w:r>
                      <w:r>
                        <w:rPr>
                          <w:spacing w:val="-2"/>
                        </w:rPr>
                        <w:t xml:space="preserve"> </w:t>
                      </w:r>
                      <w:r>
                        <w:t>to</w:t>
                      </w:r>
                      <w:r>
                        <w:rPr>
                          <w:spacing w:val="-2"/>
                        </w:rPr>
                        <w:t xml:space="preserve"> </w:t>
                      </w:r>
                      <w:r>
                        <w:t>the</w:t>
                      </w:r>
                      <w:r>
                        <w:rPr>
                          <w:spacing w:val="-2"/>
                        </w:rPr>
                        <w:t xml:space="preserve"> </w:t>
                      </w:r>
                      <w:r>
                        <w:t>organization's</w:t>
                      </w:r>
                      <w:r>
                        <w:rPr>
                          <w:spacing w:val="-2"/>
                        </w:rPr>
                        <w:t xml:space="preserve"> </w:t>
                      </w:r>
                      <w:r>
                        <w:t>mission.</w:t>
                      </w:r>
                      <w:r>
                        <w:rPr>
                          <w:spacing w:val="-3"/>
                        </w:rPr>
                        <w:t xml:space="preserve"> </w:t>
                      </w:r>
                      <w:r>
                        <w:t>These</w:t>
                      </w:r>
                      <w:r>
                        <w:rPr>
                          <w:spacing w:val="-2"/>
                        </w:rPr>
                        <w:t xml:space="preserve"> </w:t>
                      </w:r>
                      <w:r>
                        <w:t>tributes</w:t>
                      </w:r>
                      <w:r>
                        <w:rPr>
                          <w:spacing w:val="-3"/>
                        </w:rPr>
                        <w:t xml:space="preserve"> </w:t>
                      </w:r>
                      <w:r>
                        <w:t>allow</w:t>
                      </w:r>
                      <w:r>
                        <w:rPr>
                          <w:spacing w:val="-4"/>
                        </w:rPr>
                        <w:t xml:space="preserve"> </w:t>
                      </w:r>
                      <w:r>
                        <w:t>CCDA</w:t>
                      </w:r>
                      <w:r>
                        <w:rPr>
                          <w:spacing w:val="-2"/>
                        </w:rPr>
                        <w:t xml:space="preserve"> </w:t>
                      </w:r>
                      <w:r>
                        <w:t>to</w:t>
                      </w:r>
                      <w:r>
                        <w:rPr>
                          <w:spacing w:val="-2"/>
                        </w:rPr>
                        <w:t xml:space="preserve"> </w:t>
                      </w:r>
                      <w:r>
                        <w:t>show appreciation, preserve history, and recognize achievements.</w:t>
                      </w:r>
                    </w:p>
                  </w:txbxContent>
                </v:textbox>
                <w10:wrap type="topAndBottom" anchorx="page"/>
              </v:shape>
            </w:pict>
          </mc:Fallback>
        </mc:AlternateContent>
      </w:r>
    </w:p>
    <w:p w14:paraId="3D826974" w14:textId="77777777" w:rsidR="001648F0" w:rsidRDefault="001648F0">
      <w:pPr>
        <w:pStyle w:val="BodyText"/>
        <w:spacing w:before="1"/>
        <w:rPr>
          <w:b/>
          <w:sz w:val="9"/>
        </w:rPr>
      </w:pPr>
    </w:p>
    <w:p w14:paraId="4F1459A3" w14:textId="77777777" w:rsidR="001648F0" w:rsidRDefault="00DF1896">
      <w:pPr>
        <w:pStyle w:val="Heading3"/>
        <w:spacing w:before="267"/>
        <w:ind w:left="214"/>
      </w:pPr>
      <w:r>
        <w:t>Commissioner</w:t>
      </w:r>
      <w:r>
        <w:rPr>
          <w:spacing w:val="-5"/>
        </w:rPr>
        <w:t xml:space="preserve"> </w:t>
      </w:r>
      <w:r>
        <w:t>Guy</w:t>
      </w:r>
      <w:r>
        <w:rPr>
          <w:spacing w:val="-8"/>
        </w:rPr>
        <w:t xml:space="preserve"> </w:t>
      </w:r>
      <w:r>
        <w:rPr>
          <w:spacing w:val="-2"/>
        </w:rPr>
        <w:t>Leemhuis</w:t>
      </w:r>
    </w:p>
    <w:p w14:paraId="5ABF9B87" w14:textId="77777777" w:rsidR="001648F0" w:rsidRDefault="001648F0">
      <w:pPr>
        <w:pStyle w:val="BodyText"/>
        <w:spacing w:before="7"/>
        <w:rPr>
          <w:b/>
        </w:rPr>
      </w:pPr>
    </w:p>
    <w:p w14:paraId="03BE77AB" w14:textId="77777777" w:rsidR="001648F0" w:rsidRDefault="00DF1896">
      <w:pPr>
        <w:pStyle w:val="BodyText"/>
        <w:spacing w:line="242" w:lineRule="auto"/>
        <w:ind w:left="214" w:right="334"/>
      </w:pPr>
      <w:r>
        <w:rPr>
          <w:noProof/>
        </w:rPr>
        <mc:AlternateContent>
          <mc:Choice Requires="wps">
            <w:drawing>
              <wp:anchor distT="0" distB="0" distL="0" distR="0" simplePos="0" relativeHeight="251658250" behindDoc="1" locked="0" layoutInCell="1" allowOverlap="1" wp14:anchorId="3680DD40" wp14:editId="08B4A94E">
                <wp:simplePos x="0" y="0"/>
                <wp:positionH relativeFrom="page">
                  <wp:posOffset>376402</wp:posOffset>
                </wp:positionH>
                <wp:positionV relativeFrom="paragraph">
                  <wp:posOffset>-398267</wp:posOffset>
                </wp:positionV>
                <wp:extent cx="7013575" cy="7277734"/>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3575" cy="7277734"/>
                        </a:xfrm>
                        <a:custGeom>
                          <a:avLst/>
                          <a:gdLst/>
                          <a:ahLst/>
                          <a:cxnLst/>
                          <a:rect l="l" t="t" r="r" b="b"/>
                          <a:pathLst>
                            <a:path w="7013575" h="7277734">
                              <a:moveTo>
                                <a:pt x="0" y="7277481"/>
                              </a:moveTo>
                              <a:lnTo>
                                <a:pt x="7013448" y="7277481"/>
                              </a:lnTo>
                              <a:lnTo>
                                <a:pt x="7013448" y="0"/>
                              </a:lnTo>
                              <a:lnTo>
                                <a:pt x="0" y="0"/>
                              </a:lnTo>
                              <a:lnTo>
                                <a:pt x="0" y="7277481"/>
                              </a:lnTo>
                              <a:close/>
                            </a:path>
                          </a:pathLst>
                        </a:custGeom>
                        <a:ln w="317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A09021" id="Graphic 164" o:spid="_x0000_s1026" style="position:absolute;margin-left:29.65pt;margin-top:-31.35pt;width:552.25pt;height:573.05pt;z-index:-251658230;visibility:visible;mso-wrap-style:square;mso-wrap-distance-left:0;mso-wrap-distance-top:0;mso-wrap-distance-right:0;mso-wrap-distance-bottom:0;mso-position-horizontal:absolute;mso-position-horizontal-relative:page;mso-position-vertical:absolute;mso-position-vertical-relative:text;v-text-anchor:top" coordsize="7013575,727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" path="m,7277481r7013448,l7013448,,,,,7277481xe" filled="f" strokeweight="2.5pt">
                <v:path arrowok="t"/>
                <w10:wrap anchorx="page"/>
              </v:shape>
            </w:pict>
          </mc:Fallback>
        </mc:AlternateContent>
      </w:r>
      <w:r>
        <w:t xml:space="preserve">CCDA honors Commissioner Guy Leemhuis for his exceptional leadership and years of dedicated service. As 2024 marked the conclusion of his tenure with the Commission, CCDA </w:t>
      </w:r>
      <w:r w:rsidR="003B5FAA">
        <w:t xml:space="preserve">wishes </w:t>
      </w:r>
      <w:r>
        <w:t xml:space="preserve">to recognize his invaluable contributions. Commissioner Leemhuis served as Chair of the CCDA, guiding the organization through a critical period of transition as it became part of </w:t>
      </w:r>
      <w:r w:rsidR="00AE5574">
        <w:t>DGS</w:t>
      </w:r>
      <w:r>
        <w:t>. Even after his</w:t>
      </w:r>
      <w:r>
        <w:rPr>
          <w:spacing w:val="-3"/>
        </w:rPr>
        <w:t xml:space="preserve"> </w:t>
      </w:r>
      <w:r>
        <w:t>time as Chair,</w:t>
      </w:r>
      <w:r>
        <w:rPr>
          <w:spacing w:val="-2"/>
        </w:rPr>
        <w:t xml:space="preserve"> </w:t>
      </w:r>
      <w:r>
        <w:t>Commissioner</w:t>
      </w:r>
      <w:r>
        <w:rPr>
          <w:spacing w:val="-3"/>
        </w:rPr>
        <w:t xml:space="preserve"> </w:t>
      </w:r>
      <w:r>
        <w:t>Leemhuis continued to</w:t>
      </w:r>
      <w:r>
        <w:rPr>
          <w:spacing w:val="-2"/>
        </w:rPr>
        <w:t xml:space="preserve"> </w:t>
      </w:r>
      <w:r>
        <w:t>play</w:t>
      </w:r>
      <w:r>
        <w:rPr>
          <w:spacing w:val="-2"/>
        </w:rPr>
        <w:t xml:space="preserve"> </w:t>
      </w:r>
      <w:r>
        <w:t xml:space="preserve">an influential role within the Commission, serving as the CCDA </w:t>
      </w:r>
      <w:r w:rsidR="002E102C">
        <w:t xml:space="preserve">Immediate </w:t>
      </w:r>
      <w:r>
        <w:t>Past Chair. In this capacity, he provided</w:t>
      </w:r>
      <w:r>
        <w:rPr>
          <w:spacing w:val="-2"/>
        </w:rPr>
        <w:t xml:space="preserve"> </w:t>
      </w:r>
      <w:r>
        <w:t>a</w:t>
      </w:r>
      <w:r>
        <w:rPr>
          <w:spacing w:val="-1"/>
        </w:rPr>
        <w:t xml:space="preserve"> </w:t>
      </w:r>
      <w:r>
        <w:t>wealth</w:t>
      </w:r>
      <w:r>
        <w:rPr>
          <w:spacing w:val="-4"/>
        </w:rPr>
        <w:t xml:space="preserve"> </w:t>
      </w:r>
      <w:r>
        <w:t>of</w:t>
      </w:r>
      <w:r>
        <w:rPr>
          <w:spacing w:val="-2"/>
        </w:rPr>
        <w:t xml:space="preserve"> </w:t>
      </w:r>
      <w:r>
        <w:t>historical</w:t>
      </w:r>
      <w:r>
        <w:rPr>
          <w:spacing w:val="-2"/>
        </w:rPr>
        <w:t xml:space="preserve"> </w:t>
      </w:r>
      <w:r>
        <w:t>perspective</w:t>
      </w:r>
      <w:r>
        <w:rPr>
          <w:spacing w:val="-2"/>
        </w:rPr>
        <w:t xml:space="preserve"> </w:t>
      </w:r>
      <w:r>
        <w:t>and</w:t>
      </w:r>
      <w:r>
        <w:rPr>
          <w:spacing w:val="-2"/>
        </w:rPr>
        <w:t xml:space="preserve"> </w:t>
      </w:r>
      <w:r>
        <w:t>mentorship,</w:t>
      </w:r>
      <w:r>
        <w:rPr>
          <w:spacing w:val="-4"/>
        </w:rPr>
        <w:t xml:space="preserve"> </w:t>
      </w:r>
      <w:r>
        <w:t>helping</w:t>
      </w:r>
      <w:r>
        <w:rPr>
          <w:spacing w:val="-4"/>
        </w:rPr>
        <w:t xml:space="preserve"> </w:t>
      </w:r>
      <w:r>
        <w:t>to</w:t>
      </w:r>
      <w:r>
        <w:rPr>
          <w:spacing w:val="-2"/>
        </w:rPr>
        <w:t xml:space="preserve"> </w:t>
      </w:r>
      <w:r>
        <w:t>guide</w:t>
      </w:r>
      <w:r>
        <w:rPr>
          <w:spacing w:val="-1"/>
        </w:rPr>
        <w:t xml:space="preserve"> </w:t>
      </w:r>
      <w:r>
        <w:t>new</w:t>
      </w:r>
      <w:r>
        <w:rPr>
          <w:spacing w:val="-5"/>
        </w:rPr>
        <w:t xml:space="preserve"> </w:t>
      </w:r>
      <w:r>
        <w:t>members</w:t>
      </w:r>
      <w:r>
        <w:rPr>
          <w:spacing w:val="-5"/>
        </w:rPr>
        <w:t xml:space="preserve"> </w:t>
      </w:r>
      <w:r>
        <w:t>and</w:t>
      </w:r>
      <w:r>
        <w:rPr>
          <w:spacing w:val="-4"/>
        </w:rPr>
        <w:t xml:space="preserve"> </w:t>
      </w:r>
      <w:r>
        <w:t>ensure the Commission remained focused on its mission. Throughout his career as an attorney, Commissioner</w:t>
      </w:r>
      <w:r>
        <w:rPr>
          <w:spacing w:val="-3"/>
        </w:rPr>
        <w:t xml:space="preserve"> </w:t>
      </w:r>
      <w:r>
        <w:t>Leemhuis represented hundreds of individuals with disabilities, advocating</w:t>
      </w:r>
      <w:r>
        <w:rPr>
          <w:spacing w:val="-2"/>
        </w:rPr>
        <w:t xml:space="preserve"> </w:t>
      </w:r>
      <w:r>
        <w:t>tirelessly</w:t>
      </w:r>
      <w:r>
        <w:rPr>
          <w:spacing w:val="-3"/>
        </w:rPr>
        <w:t xml:space="preserve"> </w:t>
      </w:r>
      <w:r>
        <w:t>for their rights. His commitment to promoting better access for people with disabilities in California remained unwavering throughout his time with the Commission. A passionate advocate, Commissioner</w:t>
      </w:r>
      <w:r>
        <w:rPr>
          <w:spacing w:val="-6"/>
        </w:rPr>
        <w:t xml:space="preserve"> </w:t>
      </w:r>
      <w:r>
        <w:t>Leemhuis</w:t>
      </w:r>
      <w:r>
        <w:rPr>
          <w:spacing w:val="-3"/>
        </w:rPr>
        <w:t xml:space="preserve"> </w:t>
      </w:r>
      <w:r>
        <w:t>educated</w:t>
      </w:r>
      <w:r>
        <w:rPr>
          <w:spacing w:val="-3"/>
        </w:rPr>
        <w:t xml:space="preserve"> </w:t>
      </w:r>
      <w:r>
        <w:t>his</w:t>
      </w:r>
      <w:r>
        <w:rPr>
          <w:spacing w:val="-3"/>
        </w:rPr>
        <w:t xml:space="preserve"> </w:t>
      </w:r>
      <w:r>
        <w:t>colleagues</w:t>
      </w:r>
      <w:r>
        <w:rPr>
          <w:spacing w:val="-3"/>
        </w:rPr>
        <w:t xml:space="preserve"> </w:t>
      </w:r>
      <w:r>
        <w:t>and</w:t>
      </w:r>
      <w:r>
        <w:rPr>
          <w:spacing w:val="-5"/>
        </w:rPr>
        <w:t xml:space="preserve"> </w:t>
      </w:r>
      <w:r>
        <w:t>the</w:t>
      </w:r>
      <w:r>
        <w:rPr>
          <w:spacing w:val="-3"/>
        </w:rPr>
        <w:t xml:space="preserve"> </w:t>
      </w:r>
      <w:r>
        <w:t>public</w:t>
      </w:r>
      <w:r>
        <w:rPr>
          <w:spacing w:val="-3"/>
        </w:rPr>
        <w:t xml:space="preserve"> </w:t>
      </w:r>
      <w:r>
        <w:t>on</w:t>
      </w:r>
      <w:r>
        <w:rPr>
          <w:spacing w:val="-5"/>
        </w:rPr>
        <w:t xml:space="preserve"> </w:t>
      </w:r>
      <w:r>
        <w:t>ways</w:t>
      </w:r>
      <w:r>
        <w:rPr>
          <w:spacing w:val="-3"/>
        </w:rPr>
        <w:t xml:space="preserve"> </w:t>
      </w:r>
      <w:r>
        <w:t>to</w:t>
      </w:r>
      <w:r>
        <w:rPr>
          <w:spacing w:val="-3"/>
        </w:rPr>
        <w:t xml:space="preserve"> </w:t>
      </w:r>
      <w:r>
        <w:t>enhance</w:t>
      </w:r>
      <w:r>
        <w:rPr>
          <w:spacing w:val="-3"/>
        </w:rPr>
        <w:t xml:space="preserve"> </w:t>
      </w:r>
      <w:r>
        <w:t>accessibility</w:t>
      </w:r>
      <w:r>
        <w:rPr>
          <w:spacing w:val="-5"/>
        </w:rPr>
        <w:t xml:space="preserve"> </w:t>
      </w:r>
      <w:r>
        <w:t>and support for the disability community across the state. CCDA Commissioners have expressed their profound gratitude for Commissioner Leemhuis’ leadership, dedication, and service. His contributions have left an indelible mark on the Commission and the broader disability community.</w:t>
      </w:r>
    </w:p>
    <w:p w14:paraId="3D0184A2" w14:textId="77777777" w:rsidR="001648F0" w:rsidRDefault="001648F0">
      <w:pPr>
        <w:pStyle w:val="BodyText"/>
        <w:spacing w:before="15"/>
      </w:pPr>
    </w:p>
    <w:p w14:paraId="7E4A0673" w14:textId="77777777" w:rsidR="001648F0" w:rsidRDefault="00DF1896">
      <w:pPr>
        <w:pStyle w:val="Heading3"/>
        <w:ind w:left="214"/>
      </w:pPr>
      <w:r>
        <w:t>Pacific ADA</w:t>
      </w:r>
      <w:r>
        <w:rPr>
          <w:spacing w:val="-9"/>
        </w:rPr>
        <w:t xml:space="preserve"> </w:t>
      </w:r>
      <w:r>
        <w:t>Center</w:t>
      </w:r>
      <w:r>
        <w:rPr>
          <w:spacing w:val="-2"/>
        </w:rPr>
        <w:t xml:space="preserve"> </w:t>
      </w:r>
      <w:r>
        <w:t>Collaboration:</w:t>
      </w:r>
      <w:r>
        <w:rPr>
          <w:spacing w:val="-5"/>
        </w:rPr>
        <w:t xml:space="preserve"> </w:t>
      </w:r>
      <w:r>
        <w:t>Webinar</w:t>
      </w:r>
      <w:r>
        <w:rPr>
          <w:spacing w:val="-2"/>
        </w:rPr>
        <w:t xml:space="preserve"> Series</w:t>
      </w:r>
    </w:p>
    <w:p w14:paraId="78E6748B" w14:textId="77777777" w:rsidR="001648F0" w:rsidRDefault="001648F0">
      <w:pPr>
        <w:pStyle w:val="BodyText"/>
        <w:spacing w:before="7"/>
        <w:rPr>
          <w:b/>
        </w:rPr>
      </w:pPr>
    </w:p>
    <w:p w14:paraId="3C11E19F" w14:textId="77777777" w:rsidR="001648F0" w:rsidRDefault="00DF1896">
      <w:pPr>
        <w:pStyle w:val="BodyText"/>
        <w:spacing w:line="242" w:lineRule="auto"/>
        <w:ind w:left="214" w:right="373"/>
      </w:pPr>
      <w:r>
        <w:t>Throughout 2024, CCDA collaborated with the Pacific ADA Center for a three-part 2024 Webinar Series hosted by</w:t>
      </w:r>
      <w:r>
        <w:rPr>
          <w:spacing w:val="-1"/>
        </w:rPr>
        <w:t xml:space="preserve"> </w:t>
      </w:r>
      <w:r>
        <w:t>Executive Director April Dawson Rawlings and Pacific ADA</w:t>
      </w:r>
      <w:r>
        <w:rPr>
          <w:spacing w:val="-1"/>
        </w:rPr>
        <w:t xml:space="preserve"> </w:t>
      </w:r>
      <w:r>
        <w:t>Center Deputy Director of</w:t>
      </w:r>
      <w:r>
        <w:rPr>
          <w:spacing w:val="-1"/>
        </w:rPr>
        <w:t xml:space="preserve"> </w:t>
      </w:r>
      <w:r>
        <w:t>ADA</w:t>
      </w:r>
      <w:r>
        <w:rPr>
          <w:spacing w:val="-5"/>
        </w:rPr>
        <w:t xml:space="preserve"> </w:t>
      </w:r>
      <w:r>
        <w:t>Programs</w:t>
      </w:r>
      <w:r>
        <w:rPr>
          <w:spacing w:val="-3"/>
        </w:rPr>
        <w:t xml:space="preserve"> </w:t>
      </w:r>
      <w:r>
        <w:t>Jan</w:t>
      </w:r>
      <w:r>
        <w:rPr>
          <w:spacing w:val="-5"/>
        </w:rPr>
        <w:t xml:space="preserve"> </w:t>
      </w:r>
      <w:r>
        <w:t>Garrett.</w:t>
      </w:r>
      <w:r>
        <w:rPr>
          <w:spacing w:val="-5"/>
        </w:rPr>
        <w:t xml:space="preserve"> </w:t>
      </w:r>
      <w:r>
        <w:t>Each</w:t>
      </w:r>
      <w:r>
        <w:rPr>
          <w:spacing w:val="-3"/>
        </w:rPr>
        <w:t xml:space="preserve"> </w:t>
      </w:r>
      <w:r>
        <w:t>webinar</w:t>
      </w:r>
      <w:r>
        <w:rPr>
          <w:spacing w:val="-3"/>
        </w:rPr>
        <w:t xml:space="preserve"> </w:t>
      </w:r>
      <w:r>
        <w:t>served</w:t>
      </w:r>
      <w:r>
        <w:rPr>
          <w:spacing w:val="-3"/>
        </w:rPr>
        <w:t xml:space="preserve"> </w:t>
      </w:r>
      <w:r>
        <w:t>as</w:t>
      </w:r>
      <w:r>
        <w:rPr>
          <w:spacing w:val="-3"/>
        </w:rPr>
        <w:t xml:space="preserve"> </w:t>
      </w:r>
      <w:r>
        <w:t>a</w:t>
      </w:r>
      <w:r>
        <w:rPr>
          <w:spacing w:val="-2"/>
        </w:rPr>
        <w:t xml:space="preserve"> </w:t>
      </w:r>
      <w:r>
        <w:t>venue</w:t>
      </w:r>
      <w:r>
        <w:rPr>
          <w:spacing w:val="-3"/>
        </w:rPr>
        <w:t xml:space="preserve"> </w:t>
      </w:r>
      <w:r>
        <w:t>to</w:t>
      </w:r>
      <w:r>
        <w:rPr>
          <w:spacing w:val="-3"/>
        </w:rPr>
        <w:t xml:space="preserve"> </w:t>
      </w:r>
      <w:r>
        <w:t>provide</w:t>
      </w:r>
      <w:r>
        <w:rPr>
          <w:spacing w:val="-2"/>
        </w:rPr>
        <w:t xml:space="preserve"> </w:t>
      </w:r>
      <w:r>
        <w:t>resources</w:t>
      </w:r>
      <w:r>
        <w:rPr>
          <w:spacing w:val="-3"/>
        </w:rPr>
        <w:t xml:space="preserve"> </w:t>
      </w:r>
      <w:r>
        <w:t>and</w:t>
      </w:r>
      <w:r>
        <w:rPr>
          <w:spacing w:val="-3"/>
        </w:rPr>
        <w:t xml:space="preserve"> </w:t>
      </w:r>
      <w:r>
        <w:t xml:space="preserve">information for businesses to enhance ADA compliance and learn more about why the ADA is important. The 2024 Webinar Series covered a range of topics from employment to effective business customer service during the holiday season. The webinars will be part of the CCDA's 2025 programming </w:t>
      </w:r>
      <w:r w:rsidR="004960E5">
        <w:t>to</w:t>
      </w:r>
      <w:r>
        <w:t xml:space="preserve"> increase technical assistance throughout California. CCDA is thrilled to continue our collaborative efforts and commitment to ensuring access for all.</w:t>
      </w:r>
    </w:p>
    <w:p w14:paraId="1509649C" w14:textId="77777777" w:rsidR="001648F0" w:rsidRDefault="001648F0">
      <w:pPr>
        <w:pStyle w:val="BodyText"/>
        <w:spacing w:before="9"/>
      </w:pPr>
    </w:p>
    <w:p w14:paraId="246571F7" w14:textId="77777777" w:rsidR="001648F0" w:rsidRDefault="00DF1896">
      <w:pPr>
        <w:pStyle w:val="Heading3"/>
        <w:spacing w:before="1"/>
        <w:ind w:left="214"/>
      </w:pPr>
      <w:r>
        <w:t>25</w:t>
      </w:r>
      <w:r>
        <w:rPr>
          <w:spacing w:val="-4"/>
        </w:rPr>
        <w:t xml:space="preserve"> </w:t>
      </w:r>
      <w:r>
        <w:t>Years</w:t>
      </w:r>
      <w:r>
        <w:rPr>
          <w:spacing w:val="-4"/>
        </w:rPr>
        <w:t xml:space="preserve"> </w:t>
      </w:r>
      <w:r>
        <w:t>of</w:t>
      </w:r>
      <w:r>
        <w:rPr>
          <w:spacing w:val="-4"/>
        </w:rPr>
        <w:t xml:space="preserve"> </w:t>
      </w:r>
      <w:r>
        <w:t>Olmstead</w:t>
      </w:r>
      <w:r>
        <w:rPr>
          <w:spacing w:val="-4"/>
        </w:rPr>
        <w:t xml:space="preserve"> </w:t>
      </w:r>
      <w:r>
        <w:t>v.</w:t>
      </w:r>
      <w:r>
        <w:rPr>
          <w:spacing w:val="-2"/>
        </w:rPr>
        <w:t xml:space="preserve"> </w:t>
      </w:r>
      <w:r>
        <w:t>L.C.</w:t>
      </w:r>
      <w:r>
        <w:rPr>
          <w:spacing w:val="-3"/>
        </w:rPr>
        <w:t xml:space="preserve"> </w:t>
      </w:r>
      <w:r>
        <w:t>Supreme</w:t>
      </w:r>
      <w:r>
        <w:rPr>
          <w:spacing w:val="-2"/>
        </w:rPr>
        <w:t xml:space="preserve"> </w:t>
      </w:r>
      <w:r>
        <w:t>Court</w:t>
      </w:r>
      <w:r>
        <w:rPr>
          <w:spacing w:val="-3"/>
        </w:rPr>
        <w:t xml:space="preserve"> </w:t>
      </w:r>
      <w:r>
        <w:rPr>
          <w:spacing w:val="-2"/>
        </w:rPr>
        <w:t>Decision</w:t>
      </w:r>
    </w:p>
    <w:p w14:paraId="62D1DA88" w14:textId="77777777" w:rsidR="001648F0" w:rsidRDefault="001648F0">
      <w:pPr>
        <w:pStyle w:val="BodyText"/>
        <w:spacing w:before="7"/>
        <w:rPr>
          <w:b/>
        </w:rPr>
      </w:pPr>
    </w:p>
    <w:p w14:paraId="27B99063" w14:textId="77777777" w:rsidR="001648F0" w:rsidRDefault="005611C6">
      <w:pPr>
        <w:pStyle w:val="BodyText"/>
        <w:ind w:left="214"/>
      </w:pPr>
      <w:r>
        <w:t>T</w:t>
      </w:r>
      <w:r w:rsidR="00DF1896">
        <w:t>he</w:t>
      </w:r>
      <w:r w:rsidR="00DF1896">
        <w:rPr>
          <w:spacing w:val="-4"/>
        </w:rPr>
        <w:t xml:space="preserve"> </w:t>
      </w:r>
      <w:r w:rsidR="00DF1896">
        <w:t>25th</w:t>
      </w:r>
      <w:r w:rsidR="00DF1896">
        <w:rPr>
          <w:spacing w:val="-3"/>
        </w:rPr>
        <w:t xml:space="preserve"> </w:t>
      </w:r>
      <w:r w:rsidR="00DF1896">
        <w:t>anniversary</w:t>
      </w:r>
      <w:r w:rsidR="00DF1896">
        <w:rPr>
          <w:spacing w:val="-5"/>
        </w:rPr>
        <w:t xml:space="preserve"> </w:t>
      </w:r>
      <w:r w:rsidR="00DF1896">
        <w:t>of</w:t>
      </w:r>
      <w:r w:rsidR="00DF1896">
        <w:rPr>
          <w:spacing w:val="-1"/>
        </w:rPr>
        <w:t xml:space="preserve"> </w:t>
      </w:r>
      <w:r w:rsidR="00DF1896">
        <w:t>the</w:t>
      </w:r>
      <w:r w:rsidR="00DF1896">
        <w:rPr>
          <w:spacing w:val="-3"/>
        </w:rPr>
        <w:t xml:space="preserve"> </w:t>
      </w:r>
      <w:r w:rsidR="00DF1896">
        <w:t>Olmstead</w:t>
      </w:r>
      <w:r w:rsidR="00DF1896">
        <w:rPr>
          <w:spacing w:val="-3"/>
        </w:rPr>
        <w:t xml:space="preserve"> </w:t>
      </w:r>
      <w:r w:rsidR="00DF1896">
        <w:t>v.</w:t>
      </w:r>
      <w:r w:rsidR="00DF1896">
        <w:rPr>
          <w:spacing w:val="-2"/>
        </w:rPr>
        <w:t xml:space="preserve"> </w:t>
      </w:r>
      <w:r w:rsidR="00DF1896">
        <w:t>L.C.</w:t>
      </w:r>
      <w:r w:rsidR="00DF1896">
        <w:rPr>
          <w:spacing w:val="-4"/>
        </w:rPr>
        <w:t xml:space="preserve"> </w:t>
      </w:r>
      <w:r w:rsidR="00DF1896">
        <w:t>Supreme</w:t>
      </w:r>
      <w:r w:rsidR="00DF1896">
        <w:rPr>
          <w:spacing w:val="-4"/>
        </w:rPr>
        <w:t xml:space="preserve"> </w:t>
      </w:r>
      <w:r w:rsidR="00DF1896">
        <w:t>Court</w:t>
      </w:r>
      <w:r w:rsidR="00DF1896">
        <w:rPr>
          <w:spacing w:val="-4"/>
        </w:rPr>
        <w:t xml:space="preserve"> </w:t>
      </w:r>
      <w:r w:rsidR="00DF1896">
        <w:t>decision</w:t>
      </w:r>
      <w:r>
        <w:t xml:space="preserve"> was in June</w:t>
      </w:r>
      <w:r>
        <w:rPr>
          <w:spacing w:val="-6"/>
        </w:rPr>
        <w:t xml:space="preserve"> </w:t>
      </w:r>
      <w:r>
        <w:t>2024</w:t>
      </w:r>
      <w:r w:rsidR="00DF1896">
        <w:t>,</w:t>
      </w:r>
      <w:r w:rsidR="00DF1896">
        <w:rPr>
          <w:spacing w:val="-2"/>
        </w:rPr>
        <w:t xml:space="preserve"> which</w:t>
      </w:r>
    </w:p>
    <w:p w14:paraId="14E4FEE8" w14:textId="77777777" w:rsidR="001648F0" w:rsidRDefault="00DF1896">
      <w:pPr>
        <w:pStyle w:val="BodyText"/>
        <w:spacing w:before="5" w:line="242" w:lineRule="auto"/>
        <w:ind w:left="214" w:right="373"/>
      </w:pPr>
      <w:r>
        <w:t>affirmed</w:t>
      </w:r>
      <w:r>
        <w:rPr>
          <w:spacing w:val="-4"/>
        </w:rPr>
        <w:t xml:space="preserve"> </w:t>
      </w:r>
      <w:r>
        <w:t>that</w:t>
      </w:r>
      <w:r>
        <w:rPr>
          <w:spacing w:val="-5"/>
        </w:rPr>
        <w:t xml:space="preserve"> </w:t>
      </w:r>
      <w:r>
        <w:t>unjustified</w:t>
      </w:r>
      <w:r>
        <w:rPr>
          <w:spacing w:val="-4"/>
        </w:rPr>
        <w:t xml:space="preserve"> </w:t>
      </w:r>
      <w:r>
        <w:t>segregation</w:t>
      </w:r>
      <w:r>
        <w:rPr>
          <w:spacing w:val="-5"/>
        </w:rPr>
        <w:t xml:space="preserve"> </w:t>
      </w:r>
      <w:r>
        <w:t>of</w:t>
      </w:r>
      <w:r>
        <w:rPr>
          <w:spacing w:val="-2"/>
        </w:rPr>
        <w:t xml:space="preserve"> </w:t>
      </w:r>
      <w:r>
        <w:t>individuals</w:t>
      </w:r>
      <w:r>
        <w:rPr>
          <w:spacing w:val="-4"/>
        </w:rPr>
        <w:t xml:space="preserve"> </w:t>
      </w:r>
      <w:r>
        <w:t>with</w:t>
      </w:r>
      <w:r>
        <w:rPr>
          <w:spacing w:val="-4"/>
        </w:rPr>
        <w:t xml:space="preserve"> </w:t>
      </w:r>
      <w:r>
        <w:t>disabilities</w:t>
      </w:r>
      <w:r>
        <w:rPr>
          <w:spacing w:val="-4"/>
        </w:rPr>
        <w:t xml:space="preserve"> </w:t>
      </w:r>
      <w:r>
        <w:t>is</w:t>
      </w:r>
      <w:r>
        <w:rPr>
          <w:spacing w:val="-4"/>
        </w:rPr>
        <w:t xml:space="preserve"> </w:t>
      </w:r>
      <w:r>
        <w:t>unlawful</w:t>
      </w:r>
      <w:r>
        <w:rPr>
          <w:spacing w:val="-4"/>
        </w:rPr>
        <w:t xml:space="preserve"> </w:t>
      </w:r>
      <w:r>
        <w:t>discrimination</w:t>
      </w:r>
      <w:r>
        <w:rPr>
          <w:spacing w:val="-4"/>
        </w:rPr>
        <w:t xml:space="preserve"> </w:t>
      </w:r>
      <w:r>
        <w:t>under</w:t>
      </w:r>
      <w:r>
        <w:rPr>
          <w:spacing w:val="-6"/>
        </w:rPr>
        <w:t xml:space="preserve"> </w:t>
      </w:r>
      <w:r>
        <w:t>the ADA and Section 504 of the Rehabilitation Act. To commemorate this milestone, CCDA Executive</w:t>
      </w:r>
    </w:p>
    <w:p w14:paraId="3013D510" w14:textId="77777777" w:rsidR="001648F0" w:rsidRDefault="00DF1896">
      <w:pPr>
        <w:pStyle w:val="BodyText"/>
        <w:spacing w:before="2" w:line="242" w:lineRule="auto"/>
        <w:ind w:left="214" w:right="266"/>
      </w:pPr>
      <w:r>
        <w:t>Director April Dawson Rawlings and Pacific ADA Center Deputy Director Jan Garrett hosted a special webinar in July 2024. The event also honored the 34th anniversary of the ADA, bringing together a panel to discuss the evolution of the law and key court cases that have advanced accessibility and inclusion.</w:t>
      </w:r>
      <w:r>
        <w:rPr>
          <w:spacing w:val="-5"/>
        </w:rPr>
        <w:t xml:space="preserve"> </w:t>
      </w:r>
      <w:r>
        <w:t>The</w:t>
      </w:r>
      <w:r>
        <w:rPr>
          <w:spacing w:val="-3"/>
        </w:rPr>
        <w:t xml:space="preserve"> </w:t>
      </w:r>
      <w:r>
        <w:t>conversation</w:t>
      </w:r>
      <w:r>
        <w:rPr>
          <w:spacing w:val="-4"/>
        </w:rPr>
        <w:t xml:space="preserve"> </w:t>
      </w:r>
      <w:r>
        <w:t>underscored</w:t>
      </w:r>
      <w:r>
        <w:rPr>
          <w:spacing w:val="-4"/>
        </w:rPr>
        <w:t xml:space="preserve"> </w:t>
      </w:r>
      <w:r>
        <w:t>how</w:t>
      </w:r>
      <w:r>
        <w:rPr>
          <w:spacing w:val="-6"/>
        </w:rPr>
        <w:t xml:space="preserve"> </w:t>
      </w:r>
      <w:r>
        <w:t>far</w:t>
      </w:r>
      <w:r>
        <w:rPr>
          <w:spacing w:val="-3"/>
        </w:rPr>
        <w:t xml:space="preserve"> </w:t>
      </w:r>
      <w:r>
        <w:t>we</w:t>
      </w:r>
      <w:r>
        <w:rPr>
          <w:spacing w:val="-3"/>
        </w:rPr>
        <w:t xml:space="preserve"> </w:t>
      </w:r>
      <w:r>
        <w:t>have</w:t>
      </w:r>
      <w:r>
        <w:rPr>
          <w:spacing w:val="-3"/>
        </w:rPr>
        <w:t xml:space="preserve"> </w:t>
      </w:r>
      <w:r>
        <w:t>come</w:t>
      </w:r>
      <w:r>
        <w:rPr>
          <w:spacing w:val="-3"/>
        </w:rPr>
        <w:t xml:space="preserve"> </w:t>
      </w:r>
      <w:r>
        <w:t>in</w:t>
      </w:r>
      <w:r>
        <w:rPr>
          <w:spacing w:val="-5"/>
        </w:rPr>
        <w:t xml:space="preserve"> </w:t>
      </w:r>
      <w:r>
        <w:t>fostering</w:t>
      </w:r>
      <w:r>
        <w:rPr>
          <w:spacing w:val="-5"/>
        </w:rPr>
        <w:t xml:space="preserve"> </w:t>
      </w:r>
      <w:r>
        <w:t>equity</w:t>
      </w:r>
      <w:r>
        <w:rPr>
          <w:spacing w:val="-6"/>
        </w:rPr>
        <w:t xml:space="preserve"> </w:t>
      </w:r>
      <w:r>
        <w:t>and</w:t>
      </w:r>
      <w:r>
        <w:rPr>
          <w:spacing w:val="-3"/>
        </w:rPr>
        <w:t xml:space="preserve"> </w:t>
      </w:r>
      <w:r>
        <w:t>independence, while also reminding us of the work still to be done. The webinar was both a celebration of progress and a tribute to the countless advocates whose efforts have shaped a more inclusive society for all.</w:t>
      </w:r>
    </w:p>
    <w:p w14:paraId="03E184EF" w14:textId="77777777" w:rsidR="001648F0" w:rsidRDefault="001648F0">
      <w:pPr>
        <w:spacing w:line="242" w:lineRule="auto"/>
        <w:sectPr w:rsidR="001648F0">
          <w:pgSz w:w="12240" w:h="15840"/>
          <w:pgMar w:top="680" w:right="380" w:bottom="660" w:left="460" w:header="492" w:footer="467" w:gutter="0"/>
          <w:cols w:space="720"/>
        </w:sectPr>
      </w:pPr>
    </w:p>
    <w:p w14:paraId="7DB56830" w14:textId="77777777" w:rsidR="001648F0" w:rsidRDefault="001648F0">
      <w:pPr>
        <w:pStyle w:val="BodyText"/>
        <w:spacing w:before="10"/>
        <w:rPr>
          <w:sz w:val="13"/>
        </w:rPr>
      </w:pPr>
    </w:p>
    <w:p w14:paraId="336AEF73" w14:textId="77777777" w:rsidR="001648F0" w:rsidRDefault="00DF1896">
      <w:pPr>
        <w:pStyle w:val="BodyText"/>
        <w:spacing w:line="20" w:lineRule="exact"/>
        <w:ind w:left="639"/>
        <w:rPr>
          <w:sz w:val="2"/>
        </w:rPr>
      </w:pPr>
      <w:r>
        <w:rPr>
          <w:noProof/>
          <w:sz w:val="2"/>
        </w:rPr>
        <mc:AlternateContent>
          <mc:Choice Requires="wpg">
            <w:drawing>
              <wp:inline distT="0" distB="0" distL="0" distR="0" wp14:anchorId="15CFBC60" wp14:editId="5D7A7AB3">
                <wp:extent cx="5198110" cy="25400"/>
                <wp:effectExtent l="19050" t="0" r="12064" b="3175"/>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8110" cy="25400"/>
                          <a:chOff x="0" y="0"/>
                          <a:chExt cx="5198110" cy="25400"/>
                        </a:xfrm>
                      </wpg:grpSpPr>
                      <wps:wsp>
                        <wps:cNvPr id="171" name="Graphic 171"/>
                        <wps:cNvSpPr/>
                        <wps:spPr>
                          <a:xfrm>
                            <a:off x="0" y="12700"/>
                            <a:ext cx="5198110" cy="1270"/>
                          </a:xfrm>
                          <a:custGeom>
                            <a:avLst/>
                            <a:gdLst/>
                            <a:ahLst/>
                            <a:cxnLst/>
                            <a:rect l="l" t="t" r="r" b="b"/>
                            <a:pathLst>
                              <a:path w="5198110">
                                <a:moveTo>
                                  <a:pt x="0" y="0"/>
                                </a:moveTo>
                                <a:lnTo>
                                  <a:pt x="5197614"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B552A4" id="Group 170" o:spid="_x0000_s1026" style="width:409.3pt;height:2pt;mso-position-horizontal-relative:char;mso-position-vertical-relative:line" coordsize="5198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">
                <v:shape id="Graphic 171" o:spid="_x0000_s1027" style="position:absolute;top:127;width:51981;height:12;visibility:visible;mso-wrap-style:square;v-text-anchor:top" coordsize="519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" path="m,l5197614,e" filled="f" strokeweight="2pt">
                  <v:path arrowok="t"/>
                </v:shape>
                <w10:anchorlock/>
              </v:group>
            </w:pict>
          </mc:Fallback>
        </mc:AlternateContent>
      </w:r>
    </w:p>
    <w:p w14:paraId="2870EBEA" w14:textId="77777777" w:rsidR="001648F0" w:rsidRDefault="00DF1896">
      <w:pPr>
        <w:pStyle w:val="BodyText"/>
        <w:spacing w:before="66"/>
        <w:rPr>
          <w:sz w:val="20"/>
        </w:rPr>
      </w:pPr>
      <w:r>
        <w:rPr>
          <w:noProof/>
        </w:rPr>
        <mc:AlternateContent>
          <mc:Choice Requires="wps">
            <w:drawing>
              <wp:anchor distT="0" distB="0" distL="0" distR="0" simplePos="0" relativeHeight="251658297" behindDoc="1" locked="0" layoutInCell="1" allowOverlap="1" wp14:anchorId="3EC21E56" wp14:editId="3812A601">
                <wp:simplePos x="0" y="0"/>
                <wp:positionH relativeFrom="page">
                  <wp:posOffset>697826</wp:posOffset>
                </wp:positionH>
                <wp:positionV relativeFrom="paragraph">
                  <wp:posOffset>219443</wp:posOffset>
                </wp:positionV>
                <wp:extent cx="6543040" cy="1180465"/>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040" cy="1180465"/>
                        </a:xfrm>
                        <a:prstGeom prst="rect">
                          <a:avLst/>
                        </a:prstGeom>
                        <a:ln w="31750">
                          <a:solidFill>
                            <a:srgbClr val="000000"/>
                          </a:solidFill>
                          <a:prstDash val="solid"/>
                        </a:ln>
                      </wps:spPr>
                      <wps:txbx>
                        <w:txbxContent>
                          <w:p w14:paraId="1706733C" w14:textId="77777777" w:rsidR="001648F0" w:rsidRDefault="00DF1896">
                            <w:pPr>
                              <w:spacing w:before="43"/>
                              <w:ind w:left="56"/>
                              <w:rPr>
                                <w:b/>
                                <w:sz w:val="24"/>
                              </w:rPr>
                            </w:pPr>
                            <w:r>
                              <w:rPr>
                                <w:b/>
                                <w:spacing w:val="-2"/>
                                <w:sz w:val="24"/>
                              </w:rPr>
                              <w:t>Overview</w:t>
                            </w:r>
                          </w:p>
                          <w:p w14:paraId="6D7F8323" w14:textId="77777777" w:rsidR="001648F0" w:rsidRDefault="00DF1896">
                            <w:pPr>
                              <w:pStyle w:val="BodyText"/>
                              <w:spacing w:before="164" w:line="242" w:lineRule="auto"/>
                              <w:ind w:left="56"/>
                            </w:pPr>
                            <w:r>
                              <w:t>Throughout the year, CCDA Commissioners make an impact in their communities. CCDA is having an impact across California, whether it is through Commissioners developing relationships</w:t>
                            </w:r>
                            <w:r>
                              <w:rPr>
                                <w:spacing w:val="-1"/>
                              </w:rPr>
                              <w:t xml:space="preserve"> </w:t>
                            </w:r>
                            <w:r>
                              <w:t>with community</w:t>
                            </w:r>
                            <w:r>
                              <w:rPr>
                                <w:spacing w:val="-3"/>
                              </w:rPr>
                              <w:t xml:space="preserve"> </w:t>
                            </w:r>
                            <w:r>
                              <w:t>partners</w:t>
                            </w:r>
                            <w:r>
                              <w:rPr>
                                <w:spacing w:val="-1"/>
                              </w:rPr>
                              <w:t xml:space="preserve"> </w:t>
                            </w:r>
                            <w:r>
                              <w:t>or</w:t>
                            </w:r>
                            <w:r>
                              <w:rPr>
                                <w:spacing w:val="-4"/>
                              </w:rPr>
                              <w:t xml:space="preserve"> </w:t>
                            </w:r>
                            <w:r>
                              <w:t>bringing</w:t>
                            </w:r>
                            <w:r>
                              <w:rPr>
                                <w:spacing w:val="-2"/>
                              </w:rPr>
                              <w:t xml:space="preserve"> </w:t>
                            </w:r>
                            <w:r>
                              <w:t>their</w:t>
                            </w:r>
                            <w:r>
                              <w:rPr>
                                <w:spacing w:val="-3"/>
                              </w:rPr>
                              <w:t xml:space="preserve"> </w:t>
                            </w:r>
                            <w:r>
                              <w:t>expertise and experiences</w:t>
                            </w:r>
                            <w:r>
                              <w:rPr>
                                <w:spacing w:val="-3"/>
                              </w:rPr>
                              <w:t xml:space="preserve"> </w:t>
                            </w:r>
                            <w:r>
                              <w:t>to</w:t>
                            </w:r>
                            <w:r>
                              <w:rPr>
                                <w:spacing w:val="-2"/>
                              </w:rPr>
                              <w:t xml:space="preserve"> </w:t>
                            </w:r>
                            <w:r>
                              <w:t>the</w:t>
                            </w:r>
                            <w:r>
                              <w:rPr>
                                <w:spacing w:val="-2"/>
                              </w:rPr>
                              <w:t xml:space="preserve"> </w:t>
                            </w:r>
                            <w:r>
                              <w:t>table</w:t>
                            </w:r>
                            <w:r>
                              <w:rPr>
                                <w:spacing w:val="-1"/>
                              </w:rPr>
                              <w:t xml:space="preserve"> </w:t>
                            </w:r>
                            <w:r>
                              <w:t xml:space="preserve">in </w:t>
                            </w:r>
                            <w:r>
                              <w:rPr>
                                <w:spacing w:val="-2"/>
                              </w:rPr>
                              <w:t>projects.</w:t>
                            </w:r>
                          </w:p>
                        </w:txbxContent>
                      </wps:txbx>
                      <wps:bodyPr wrap="square" lIns="0" tIns="0" rIns="0" bIns="0" rtlCol="0">
                        <a:noAutofit/>
                      </wps:bodyPr>
                    </wps:wsp>
                  </a:graphicData>
                </a:graphic>
              </wp:anchor>
            </w:drawing>
          </mc:Choice>
          <mc:Fallback>
            <w:pict>
              <v:shape w14:anchorId="3EC21E56" id="Textbox 172" o:spid="_x0000_s1044" type="#_x0000_t202" style="position:absolute;margin-left:54.95pt;margin-top:17.3pt;width:515.2pt;height:92.95pt;z-index:-2516581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" filled="f" strokeweight="2.5pt">
                <v:path arrowok="t"/>
                <v:textbox inset="0,0,0,0">
                  <w:txbxContent>
                    <w:p w14:paraId="1706733C" w14:textId="77777777" w:rsidR="001648F0" w:rsidRDefault="00DF1896">
                      <w:pPr>
                        <w:spacing w:before="43"/>
                        <w:ind w:left="56"/>
                        <w:rPr>
                          <w:b/>
                          <w:sz w:val="24"/>
                        </w:rPr>
                      </w:pPr>
                      <w:r>
                        <w:rPr>
                          <w:b/>
                          <w:spacing w:val="-2"/>
                          <w:sz w:val="24"/>
                        </w:rPr>
                        <w:t>Overview</w:t>
                      </w:r>
                    </w:p>
                    <w:p w14:paraId="6D7F8323" w14:textId="77777777" w:rsidR="001648F0" w:rsidRDefault="00DF1896">
                      <w:pPr>
                        <w:pStyle w:val="BodyText"/>
                        <w:spacing w:before="164" w:line="242" w:lineRule="auto"/>
                        <w:ind w:left="56"/>
                      </w:pPr>
                      <w:r>
                        <w:t>Throughout the year, CCDA Commissioners make an impact in their communities. CCDA is having an impact across California, whether it is through Commissioners developing relationships</w:t>
                      </w:r>
                      <w:r>
                        <w:rPr>
                          <w:spacing w:val="-1"/>
                        </w:rPr>
                        <w:t xml:space="preserve"> </w:t>
                      </w:r>
                      <w:r>
                        <w:t>with community</w:t>
                      </w:r>
                      <w:r>
                        <w:rPr>
                          <w:spacing w:val="-3"/>
                        </w:rPr>
                        <w:t xml:space="preserve"> </w:t>
                      </w:r>
                      <w:r>
                        <w:t>partners</w:t>
                      </w:r>
                      <w:r>
                        <w:rPr>
                          <w:spacing w:val="-1"/>
                        </w:rPr>
                        <w:t xml:space="preserve"> </w:t>
                      </w:r>
                      <w:r>
                        <w:t>or</w:t>
                      </w:r>
                      <w:r>
                        <w:rPr>
                          <w:spacing w:val="-4"/>
                        </w:rPr>
                        <w:t xml:space="preserve"> </w:t>
                      </w:r>
                      <w:r>
                        <w:t>bringing</w:t>
                      </w:r>
                      <w:r>
                        <w:rPr>
                          <w:spacing w:val="-2"/>
                        </w:rPr>
                        <w:t xml:space="preserve"> </w:t>
                      </w:r>
                      <w:r>
                        <w:t>their</w:t>
                      </w:r>
                      <w:r>
                        <w:rPr>
                          <w:spacing w:val="-3"/>
                        </w:rPr>
                        <w:t xml:space="preserve"> </w:t>
                      </w:r>
                      <w:r>
                        <w:t>expertise and experiences</w:t>
                      </w:r>
                      <w:r>
                        <w:rPr>
                          <w:spacing w:val="-3"/>
                        </w:rPr>
                        <w:t xml:space="preserve"> </w:t>
                      </w:r>
                      <w:r>
                        <w:t>to</w:t>
                      </w:r>
                      <w:r>
                        <w:rPr>
                          <w:spacing w:val="-2"/>
                        </w:rPr>
                        <w:t xml:space="preserve"> </w:t>
                      </w:r>
                      <w:r>
                        <w:t>the</w:t>
                      </w:r>
                      <w:r>
                        <w:rPr>
                          <w:spacing w:val="-2"/>
                        </w:rPr>
                        <w:t xml:space="preserve"> </w:t>
                      </w:r>
                      <w:r>
                        <w:t>table</w:t>
                      </w:r>
                      <w:r>
                        <w:rPr>
                          <w:spacing w:val="-1"/>
                        </w:rPr>
                        <w:t xml:space="preserve"> </w:t>
                      </w:r>
                      <w:r>
                        <w:t xml:space="preserve">in </w:t>
                      </w:r>
                      <w:r>
                        <w:rPr>
                          <w:spacing w:val="-2"/>
                        </w:rPr>
                        <w:t>projects.</w:t>
                      </w:r>
                    </w:p>
                  </w:txbxContent>
                </v:textbox>
                <w10:wrap type="topAndBottom" anchorx="page"/>
              </v:shape>
            </w:pict>
          </mc:Fallback>
        </mc:AlternateContent>
      </w:r>
    </w:p>
    <w:p w14:paraId="0F174162" w14:textId="77777777" w:rsidR="001648F0" w:rsidRDefault="001648F0">
      <w:pPr>
        <w:pStyle w:val="BodyText"/>
        <w:spacing w:before="96"/>
      </w:pPr>
    </w:p>
    <w:p w14:paraId="0A340A1F" w14:textId="77777777" w:rsidR="001648F0" w:rsidRDefault="00DF1896">
      <w:pPr>
        <w:pStyle w:val="Heading3"/>
        <w:spacing w:before="1"/>
        <w:ind w:left="634"/>
      </w:pPr>
      <w:r>
        <w:rPr>
          <w:noProof/>
        </w:rPr>
        <mc:AlternateContent>
          <mc:Choice Requires="wpg">
            <w:drawing>
              <wp:anchor distT="0" distB="0" distL="0" distR="0" simplePos="0" relativeHeight="251658251" behindDoc="1" locked="0" layoutInCell="1" allowOverlap="1" wp14:anchorId="3E774942" wp14:editId="01423B1A">
                <wp:simplePos x="0" y="0"/>
                <wp:positionH relativeFrom="page">
                  <wp:posOffset>658622</wp:posOffset>
                </wp:positionH>
                <wp:positionV relativeFrom="paragraph">
                  <wp:posOffset>-25893</wp:posOffset>
                </wp:positionV>
                <wp:extent cx="6625590" cy="602234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5590" cy="6022340"/>
                          <a:chOff x="0" y="0"/>
                          <a:chExt cx="6625590" cy="6022340"/>
                        </a:xfrm>
                      </wpg:grpSpPr>
                      <wps:wsp>
                        <wps:cNvPr id="174" name="Graphic 174"/>
                        <wps:cNvSpPr/>
                        <wps:spPr>
                          <a:xfrm>
                            <a:off x="0" y="0"/>
                            <a:ext cx="6625590" cy="6022340"/>
                          </a:xfrm>
                          <a:custGeom>
                            <a:avLst/>
                            <a:gdLst/>
                            <a:ahLst/>
                            <a:cxnLst/>
                            <a:rect l="l" t="t" r="r" b="b"/>
                            <a:pathLst>
                              <a:path w="6625590" h="6022340">
                                <a:moveTo>
                                  <a:pt x="6625082" y="0"/>
                                </a:moveTo>
                                <a:lnTo>
                                  <a:pt x="0" y="0"/>
                                </a:lnTo>
                                <a:lnTo>
                                  <a:pt x="0" y="6022086"/>
                                </a:lnTo>
                                <a:lnTo>
                                  <a:pt x="6625082" y="6022086"/>
                                </a:lnTo>
                                <a:lnTo>
                                  <a:pt x="6625082" y="0"/>
                                </a:lnTo>
                                <a:close/>
                              </a:path>
                            </a:pathLst>
                          </a:custGeom>
                          <a:solidFill>
                            <a:srgbClr val="FFF3CC"/>
                          </a:solidFill>
                        </wps:spPr>
                        <wps:bodyPr wrap="square" lIns="0" tIns="0" rIns="0" bIns="0" rtlCol="0">
                          <a:prstTxWarp prst="textNoShape">
                            <a:avLst/>
                          </a:prstTxWarp>
                          <a:noAutofit/>
                        </wps:bodyPr>
                      </wps:wsp>
                      <pic:pic xmlns:pic="http://schemas.openxmlformats.org/drawingml/2006/picture">
                        <pic:nvPicPr>
                          <pic:cNvPr id="175" name="Image 175" descr="The front entrance to one of the coffee shops with a ramp leading to the front door."/>
                          <pic:cNvPicPr/>
                        </pic:nvPicPr>
                        <pic:blipFill>
                          <a:blip r:embed="rId126" cstate="print"/>
                          <a:stretch>
                            <a:fillRect/>
                          </a:stretch>
                        </pic:blipFill>
                        <pic:spPr>
                          <a:xfrm>
                            <a:off x="3601084" y="422529"/>
                            <a:ext cx="2755138" cy="3493642"/>
                          </a:xfrm>
                          <a:prstGeom prst="rect">
                            <a:avLst/>
                          </a:prstGeom>
                        </pic:spPr>
                      </pic:pic>
                    </wpg:wgp>
                  </a:graphicData>
                </a:graphic>
              </wp:anchor>
            </w:drawing>
          </mc:Choice>
          <mc:Fallback>
            <w:pict>
              <v:group w14:anchorId="01373DA6" id="Group 173" o:spid="_x0000_s1026" style="position:absolute;margin-left:51.85pt;margin-top:-2.05pt;width:521.7pt;height:474.2pt;z-index:-251658229;mso-wrap-distance-left:0;mso-wrap-distance-right:0;mso-position-horizontal-relative:page" coordsize="66255,60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">
                <v:shape id="Graphic 174" o:spid="_x0000_s1027" style="position:absolute;width:66255;height:60223;visibility:visible;mso-wrap-style:square;v-text-anchor:top" coordsize="6625590,60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" path="m6625082,l,,,6022086r6625082,l6625082,xe" fillcolor="#fff3cc" stroked="f">
                  <v:path arrowok="t"/>
                </v:shape>
                <v:shape id="Image 175" o:spid="_x0000_s1028" type="#_x0000_t75" alt="The front entrance to one of the coffee shops with a ramp leading to the front door." style="position:absolute;left:36010;top:4225;width:27552;height:3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">
                  <v:imagedata r:id="rId127" o:title="The front entrance to one of the coffee shops with a ramp leading to the front door"/>
                </v:shape>
                <w10:wrap anchorx="page"/>
              </v:group>
            </w:pict>
          </mc:Fallback>
        </mc:AlternateContent>
      </w:r>
      <w:r>
        <w:t>Commissioner</w:t>
      </w:r>
      <w:r>
        <w:rPr>
          <w:spacing w:val="-3"/>
        </w:rPr>
        <w:t xml:space="preserve"> </w:t>
      </w:r>
      <w:r>
        <w:t>Ashley</w:t>
      </w:r>
      <w:r>
        <w:rPr>
          <w:spacing w:val="-6"/>
        </w:rPr>
        <w:t xml:space="preserve"> </w:t>
      </w:r>
      <w:r>
        <w:t>Leon-</w:t>
      </w:r>
      <w:r>
        <w:rPr>
          <w:spacing w:val="-2"/>
        </w:rPr>
        <w:t>Vazquez</w:t>
      </w:r>
    </w:p>
    <w:p w14:paraId="0974FF9D" w14:textId="77777777" w:rsidR="001648F0" w:rsidRDefault="001648F0">
      <w:pPr>
        <w:pStyle w:val="BodyText"/>
        <w:spacing w:before="7"/>
        <w:rPr>
          <w:b/>
        </w:rPr>
      </w:pPr>
    </w:p>
    <w:p w14:paraId="687ECDEC" w14:textId="77777777" w:rsidR="001648F0" w:rsidRDefault="00DF1896">
      <w:pPr>
        <w:pStyle w:val="BodyText"/>
        <w:spacing w:line="242" w:lineRule="auto"/>
        <w:ind w:left="634" w:right="5810"/>
      </w:pPr>
      <w:r>
        <w:t>Commissioner Ashley Leon-Vazquez is a</w:t>
      </w:r>
      <w:r>
        <w:rPr>
          <w:spacing w:val="40"/>
        </w:rPr>
        <w:t xml:space="preserve"> </w:t>
      </w:r>
      <w:r>
        <w:t>small</w:t>
      </w:r>
      <w:r>
        <w:rPr>
          <w:spacing w:val="-6"/>
        </w:rPr>
        <w:t xml:space="preserve"> </w:t>
      </w:r>
      <w:r>
        <w:t>business</w:t>
      </w:r>
      <w:r>
        <w:rPr>
          <w:spacing w:val="-6"/>
        </w:rPr>
        <w:t xml:space="preserve"> </w:t>
      </w:r>
      <w:r>
        <w:t>owner</w:t>
      </w:r>
      <w:r>
        <w:rPr>
          <w:spacing w:val="-5"/>
        </w:rPr>
        <w:t xml:space="preserve"> </w:t>
      </w:r>
      <w:r>
        <w:t>of</w:t>
      </w:r>
      <w:r>
        <w:rPr>
          <w:spacing w:val="-3"/>
        </w:rPr>
        <w:t xml:space="preserve"> </w:t>
      </w:r>
      <w:proofErr w:type="spellStart"/>
      <w:r>
        <w:t>Horchateria</w:t>
      </w:r>
      <w:proofErr w:type="spellEnd"/>
      <w:r>
        <w:rPr>
          <w:spacing w:val="-4"/>
        </w:rPr>
        <w:t xml:space="preserve"> </w:t>
      </w:r>
      <w:r>
        <w:t>Rio</w:t>
      </w:r>
      <w:r>
        <w:rPr>
          <w:spacing w:val="-6"/>
        </w:rPr>
        <w:t xml:space="preserve"> </w:t>
      </w:r>
      <w:r>
        <w:t>Luna, a coffee shop offering items rooted in Latino and</w:t>
      </w:r>
      <w:r>
        <w:rPr>
          <w:spacing w:val="-1"/>
        </w:rPr>
        <w:t xml:space="preserve"> </w:t>
      </w:r>
      <w:r>
        <w:t>Mexican</w:t>
      </w:r>
      <w:r>
        <w:rPr>
          <w:spacing w:val="-1"/>
        </w:rPr>
        <w:t xml:space="preserve"> </w:t>
      </w:r>
      <w:r>
        <w:t>culture.</w:t>
      </w:r>
      <w:r>
        <w:rPr>
          <w:spacing w:val="-3"/>
        </w:rPr>
        <w:t xml:space="preserve"> </w:t>
      </w:r>
      <w:r>
        <w:t>Starting</w:t>
      </w:r>
      <w:r>
        <w:rPr>
          <w:spacing w:val="-3"/>
        </w:rPr>
        <w:t xml:space="preserve"> </w:t>
      </w:r>
      <w:r>
        <w:t>in</w:t>
      </w:r>
      <w:r>
        <w:rPr>
          <w:spacing w:val="-1"/>
        </w:rPr>
        <w:t xml:space="preserve"> </w:t>
      </w:r>
      <w:r>
        <w:t>2018,</w:t>
      </w:r>
      <w:r>
        <w:rPr>
          <w:spacing w:val="-4"/>
        </w:rPr>
        <w:t xml:space="preserve"> </w:t>
      </w:r>
      <w:r>
        <w:t>she</w:t>
      </w:r>
      <w:r>
        <w:rPr>
          <w:spacing w:val="-3"/>
        </w:rPr>
        <w:t xml:space="preserve"> </w:t>
      </w:r>
      <w:r>
        <w:t>and her family had a goal of bringing a taste of</w:t>
      </w:r>
      <w:r>
        <w:rPr>
          <w:spacing w:val="40"/>
        </w:rPr>
        <w:t xml:space="preserve"> </w:t>
      </w:r>
      <w:r>
        <w:t>their heritage to their local community.</w:t>
      </w:r>
    </w:p>
    <w:p w14:paraId="63AED729" w14:textId="77777777" w:rsidR="001648F0" w:rsidRDefault="00DF1896">
      <w:pPr>
        <w:pStyle w:val="BodyText"/>
        <w:spacing w:before="6" w:line="242" w:lineRule="auto"/>
        <w:ind w:left="634" w:right="5876"/>
      </w:pPr>
      <w:proofErr w:type="spellStart"/>
      <w:r>
        <w:t>Horchateria</w:t>
      </w:r>
      <w:proofErr w:type="spellEnd"/>
      <w:r>
        <w:t xml:space="preserve"> Rio Luna has two stores in southern</w:t>
      </w:r>
      <w:r>
        <w:rPr>
          <w:spacing w:val="-6"/>
        </w:rPr>
        <w:t xml:space="preserve"> </w:t>
      </w:r>
      <w:r>
        <w:t>California,</w:t>
      </w:r>
      <w:r>
        <w:rPr>
          <w:spacing w:val="-6"/>
        </w:rPr>
        <w:t xml:space="preserve"> </w:t>
      </w:r>
      <w:r>
        <w:t>and</w:t>
      </w:r>
      <w:r>
        <w:rPr>
          <w:spacing w:val="-5"/>
        </w:rPr>
        <w:t xml:space="preserve"> </w:t>
      </w:r>
      <w:r>
        <w:t>they</w:t>
      </w:r>
      <w:r>
        <w:rPr>
          <w:spacing w:val="-8"/>
        </w:rPr>
        <w:t xml:space="preserve"> </w:t>
      </w:r>
      <w:r>
        <w:t>demonstrate</w:t>
      </w:r>
      <w:r>
        <w:rPr>
          <w:spacing w:val="-5"/>
        </w:rPr>
        <w:t xml:space="preserve"> </w:t>
      </w:r>
      <w:r>
        <w:t xml:space="preserve">the importance of ADA compliance and community engagement within the stores’ local communities. Her storefront businesses incorporate features such as wheelchair ramps and accessible seating arrangements, ensuring accessibility for customers with </w:t>
      </w:r>
      <w:r>
        <w:rPr>
          <w:spacing w:val="-2"/>
        </w:rPr>
        <w:t>disabilities.</w:t>
      </w:r>
    </w:p>
    <w:p w14:paraId="45812679" w14:textId="77777777" w:rsidR="001648F0" w:rsidRDefault="001648F0">
      <w:pPr>
        <w:pStyle w:val="BodyText"/>
        <w:spacing w:before="9"/>
      </w:pPr>
    </w:p>
    <w:p w14:paraId="06ADBCFD" w14:textId="77777777" w:rsidR="001648F0" w:rsidRDefault="00DF1896">
      <w:pPr>
        <w:pStyle w:val="BodyText"/>
        <w:spacing w:line="242" w:lineRule="auto"/>
        <w:ind w:left="634" w:right="5801"/>
      </w:pPr>
      <w:r>
        <w:t>Commissioner</w:t>
      </w:r>
      <w:r>
        <w:rPr>
          <w:spacing w:val="-14"/>
        </w:rPr>
        <w:t xml:space="preserve"> </w:t>
      </w:r>
      <w:r>
        <w:t>Leon-Vazquez’s</w:t>
      </w:r>
      <w:r>
        <w:rPr>
          <w:spacing w:val="-12"/>
        </w:rPr>
        <w:t xml:space="preserve"> </w:t>
      </w:r>
      <w:r>
        <w:t>commitment</w:t>
      </w:r>
      <w:r>
        <w:rPr>
          <w:spacing w:val="-12"/>
        </w:rPr>
        <w:t xml:space="preserve"> </w:t>
      </w:r>
      <w:r>
        <w:t xml:space="preserve">to accessibility in her California businesses shows how inclusive practices can be beneficial in business operations. </w:t>
      </w:r>
      <w:proofErr w:type="spellStart"/>
      <w:r>
        <w:t>Horchateria</w:t>
      </w:r>
      <w:proofErr w:type="spellEnd"/>
      <w:r>
        <w:t xml:space="preserve"> Rio</w:t>
      </w:r>
      <w:r>
        <w:rPr>
          <w:spacing w:val="-1"/>
        </w:rPr>
        <w:t xml:space="preserve"> </w:t>
      </w:r>
      <w:r>
        <w:t>Luna hosts</w:t>
      </w:r>
      <w:r>
        <w:rPr>
          <w:spacing w:val="-1"/>
        </w:rPr>
        <w:t xml:space="preserve"> </w:t>
      </w:r>
      <w:r>
        <w:t>events</w:t>
      </w:r>
      <w:r>
        <w:rPr>
          <w:spacing w:val="-5"/>
        </w:rPr>
        <w:t xml:space="preserve"> </w:t>
      </w:r>
      <w:r>
        <w:t>that</w:t>
      </w:r>
      <w:r>
        <w:rPr>
          <w:spacing w:val="-3"/>
        </w:rPr>
        <w:t xml:space="preserve"> </w:t>
      </w:r>
      <w:r>
        <w:t>feature</w:t>
      </w:r>
      <w:r>
        <w:rPr>
          <w:spacing w:val="-1"/>
        </w:rPr>
        <w:t xml:space="preserve"> </w:t>
      </w:r>
      <w:r>
        <w:t>local</w:t>
      </w:r>
      <w:r>
        <w:rPr>
          <w:spacing w:val="-1"/>
        </w:rPr>
        <w:t xml:space="preserve"> </w:t>
      </w:r>
      <w:r>
        <w:t>talent,</w:t>
      </w:r>
    </w:p>
    <w:p w14:paraId="5237DEE5" w14:textId="77777777" w:rsidR="001648F0" w:rsidRDefault="00DF1896">
      <w:pPr>
        <w:pStyle w:val="BodyText"/>
        <w:spacing w:before="6" w:line="242" w:lineRule="auto"/>
        <w:ind w:left="634" w:right="708"/>
      </w:pPr>
      <w:r>
        <w:t>which</w:t>
      </w:r>
      <w:r>
        <w:rPr>
          <w:spacing w:val="-1"/>
        </w:rPr>
        <w:t xml:space="preserve"> </w:t>
      </w:r>
      <w:r>
        <w:t>encourages</w:t>
      </w:r>
      <w:r>
        <w:rPr>
          <w:spacing w:val="-2"/>
        </w:rPr>
        <w:t xml:space="preserve"> </w:t>
      </w:r>
      <w:r>
        <w:t>local</w:t>
      </w:r>
      <w:r>
        <w:rPr>
          <w:spacing w:val="-2"/>
        </w:rPr>
        <w:t xml:space="preserve"> </w:t>
      </w:r>
      <w:r>
        <w:t>engagement</w:t>
      </w:r>
      <w:r>
        <w:rPr>
          <w:spacing w:val="-4"/>
        </w:rPr>
        <w:t xml:space="preserve"> </w:t>
      </w:r>
      <w:r>
        <w:t>and</w:t>
      </w:r>
      <w:r>
        <w:rPr>
          <w:spacing w:val="-3"/>
        </w:rPr>
        <w:t xml:space="preserve"> </w:t>
      </w:r>
      <w:r>
        <w:t>support</w:t>
      </w:r>
      <w:r>
        <w:rPr>
          <w:spacing w:val="-5"/>
        </w:rPr>
        <w:t xml:space="preserve"> </w:t>
      </w:r>
      <w:r>
        <w:t>from</w:t>
      </w:r>
      <w:r>
        <w:rPr>
          <w:spacing w:val="-1"/>
        </w:rPr>
        <w:t xml:space="preserve"> </w:t>
      </w:r>
      <w:r>
        <w:t>the</w:t>
      </w:r>
      <w:r>
        <w:rPr>
          <w:spacing w:val="-1"/>
        </w:rPr>
        <w:t xml:space="preserve"> </w:t>
      </w:r>
      <w:r>
        <w:t>community.</w:t>
      </w:r>
      <w:r>
        <w:rPr>
          <w:spacing w:val="-2"/>
        </w:rPr>
        <w:t xml:space="preserve"> </w:t>
      </w:r>
      <w:r>
        <w:t>These</w:t>
      </w:r>
      <w:r>
        <w:rPr>
          <w:spacing w:val="-1"/>
        </w:rPr>
        <w:t xml:space="preserve"> </w:t>
      </w:r>
      <w:r>
        <w:t>events</w:t>
      </w:r>
      <w:r>
        <w:rPr>
          <w:spacing w:val="-4"/>
        </w:rPr>
        <w:t xml:space="preserve"> </w:t>
      </w:r>
      <w:r>
        <w:t>provide</w:t>
      </w:r>
      <w:r>
        <w:rPr>
          <w:spacing w:val="-1"/>
        </w:rPr>
        <w:t xml:space="preserve"> </w:t>
      </w:r>
      <w:r>
        <w:t xml:space="preserve">a platform for local artists and create an accessible, welcoming space for all members of the </w:t>
      </w:r>
      <w:r>
        <w:rPr>
          <w:spacing w:val="-2"/>
        </w:rPr>
        <w:t>community.</w:t>
      </w:r>
    </w:p>
    <w:p w14:paraId="446EDEBE" w14:textId="77777777" w:rsidR="001648F0" w:rsidRDefault="001648F0">
      <w:pPr>
        <w:pStyle w:val="BodyText"/>
        <w:spacing w:before="3"/>
      </w:pPr>
    </w:p>
    <w:p w14:paraId="6C63F9E9" w14:textId="77777777" w:rsidR="001648F0" w:rsidRDefault="00DF1896">
      <w:pPr>
        <w:pStyle w:val="BodyText"/>
        <w:ind w:left="634"/>
      </w:pPr>
      <w:r>
        <w:t>Commissioner</w:t>
      </w:r>
      <w:r>
        <w:rPr>
          <w:spacing w:val="-11"/>
        </w:rPr>
        <w:t xml:space="preserve"> </w:t>
      </w:r>
      <w:r>
        <w:t>Leon-Vazquez’s</w:t>
      </w:r>
      <w:r>
        <w:rPr>
          <w:spacing w:val="-5"/>
        </w:rPr>
        <w:t xml:space="preserve"> </w:t>
      </w:r>
      <w:r>
        <w:t>dedication</w:t>
      </w:r>
      <w:r>
        <w:rPr>
          <w:spacing w:val="-6"/>
        </w:rPr>
        <w:t xml:space="preserve"> </w:t>
      </w:r>
      <w:r>
        <w:t>to</w:t>
      </w:r>
      <w:r>
        <w:rPr>
          <w:spacing w:val="-9"/>
        </w:rPr>
        <w:t xml:space="preserve"> </w:t>
      </w:r>
      <w:r>
        <w:t>access</w:t>
      </w:r>
      <w:r>
        <w:rPr>
          <w:spacing w:val="-6"/>
        </w:rPr>
        <w:t xml:space="preserve"> </w:t>
      </w:r>
      <w:r>
        <w:t>compliance</w:t>
      </w:r>
      <w:r>
        <w:rPr>
          <w:spacing w:val="-5"/>
        </w:rPr>
        <w:t xml:space="preserve"> </w:t>
      </w:r>
      <w:r>
        <w:t>creates</w:t>
      </w:r>
      <w:r>
        <w:rPr>
          <w:spacing w:val="-5"/>
        </w:rPr>
        <w:t xml:space="preserve"> </w:t>
      </w:r>
      <w:r>
        <w:t>spaces</w:t>
      </w:r>
      <w:r>
        <w:rPr>
          <w:spacing w:val="-8"/>
        </w:rPr>
        <w:t xml:space="preserve"> </w:t>
      </w:r>
      <w:r>
        <w:t>where</w:t>
      </w:r>
      <w:r>
        <w:rPr>
          <w:spacing w:val="-5"/>
        </w:rPr>
        <w:t xml:space="preserve"> </w:t>
      </w:r>
      <w:r>
        <w:rPr>
          <w:spacing w:val="-2"/>
        </w:rPr>
        <w:t>everyone</w:t>
      </w:r>
    </w:p>
    <w:p w14:paraId="52774625" w14:textId="77777777" w:rsidR="001648F0" w:rsidRDefault="00DF1896">
      <w:pPr>
        <w:pStyle w:val="BodyText"/>
        <w:spacing w:before="6"/>
        <w:ind w:left="634"/>
      </w:pPr>
      <w:proofErr w:type="gramStart"/>
      <w:r>
        <w:t>feels</w:t>
      </w:r>
      <w:proofErr w:type="gramEnd"/>
      <w:r>
        <w:rPr>
          <w:spacing w:val="-3"/>
        </w:rPr>
        <w:t xml:space="preserve"> </w:t>
      </w:r>
      <w:proofErr w:type="gramStart"/>
      <w:r>
        <w:t>welcomed</w:t>
      </w:r>
      <w:proofErr w:type="gramEnd"/>
      <w:r>
        <w:t xml:space="preserve"> and</w:t>
      </w:r>
      <w:r>
        <w:rPr>
          <w:spacing w:val="1"/>
        </w:rPr>
        <w:t xml:space="preserve"> </w:t>
      </w:r>
      <w:r>
        <w:t>included.</w:t>
      </w:r>
      <w:r>
        <w:rPr>
          <w:spacing w:val="-1"/>
        </w:rPr>
        <w:t xml:space="preserve"> </w:t>
      </w:r>
      <w:r>
        <w:t>Her businesses</w:t>
      </w:r>
      <w:r>
        <w:rPr>
          <w:spacing w:val="-1"/>
        </w:rPr>
        <w:t xml:space="preserve"> </w:t>
      </w:r>
      <w:r>
        <w:t>show</w:t>
      </w:r>
      <w:r>
        <w:rPr>
          <w:spacing w:val="-4"/>
        </w:rPr>
        <w:t xml:space="preserve"> </w:t>
      </w:r>
      <w:r>
        <w:t>the</w:t>
      </w:r>
      <w:r>
        <w:rPr>
          <w:spacing w:val="-1"/>
        </w:rPr>
        <w:t xml:space="preserve"> </w:t>
      </w:r>
      <w:r>
        <w:t>positive impact that</w:t>
      </w:r>
      <w:r>
        <w:rPr>
          <w:spacing w:val="-3"/>
        </w:rPr>
        <w:t xml:space="preserve"> </w:t>
      </w:r>
      <w:r>
        <w:t xml:space="preserve">inclusive, </w:t>
      </w:r>
      <w:r>
        <w:rPr>
          <w:spacing w:val="-2"/>
        </w:rPr>
        <w:t>community</w:t>
      </w:r>
    </w:p>
    <w:p w14:paraId="44CAE5DD" w14:textId="77777777" w:rsidR="001648F0" w:rsidRDefault="00DF1896">
      <w:pPr>
        <w:pStyle w:val="BodyText"/>
        <w:spacing w:before="2" w:line="242" w:lineRule="auto"/>
        <w:ind w:left="634" w:right="708"/>
      </w:pPr>
      <w:r>
        <w:t>-focused</w:t>
      </w:r>
      <w:r>
        <w:rPr>
          <w:spacing w:val="-2"/>
        </w:rPr>
        <w:t xml:space="preserve"> </w:t>
      </w:r>
      <w:r>
        <w:t>business</w:t>
      </w:r>
      <w:r>
        <w:rPr>
          <w:spacing w:val="-3"/>
        </w:rPr>
        <w:t xml:space="preserve"> </w:t>
      </w:r>
      <w:r>
        <w:t>practices</w:t>
      </w:r>
      <w:r>
        <w:rPr>
          <w:spacing w:val="-1"/>
        </w:rPr>
        <w:t xml:space="preserve"> </w:t>
      </w:r>
      <w:r>
        <w:t>can</w:t>
      </w:r>
      <w:r>
        <w:rPr>
          <w:spacing w:val="-2"/>
        </w:rPr>
        <w:t xml:space="preserve"> </w:t>
      </w:r>
      <w:r>
        <w:t>have.</w:t>
      </w:r>
      <w:r>
        <w:rPr>
          <w:spacing w:val="-1"/>
        </w:rPr>
        <w:t xml:space="preserve"> </w:t>
      </w:r>
      <w:r>
        <w:t>By</w:t>
      </w:r>
      <w:r>
        <w:rPr>
          <w:spacing w:val="-3"/>
        </w:rPr>
        <w:t xml:space="preserve"> </w:t>
      </w:r>
      <w:r>
        <w:t>ensuring</w:t>
      </w:r>
      <w:r>
        <w:rPr>
          <w:spacing w:val="-2"/>
        </w:rPr>
        <w:t xml:space="preserve"> </w:t>
      </w:r>
      <w:r>
        <w:t>disability</w:t>
      </w:r>
      <w:r>
        <w:rPr>
          <w:spacing w:val="-3"/>
        </w:rPr>
        <w:t xml:space="preserve"> </w:t>
      </w:r>
      <w:r>
        <w:t>access</w:t>
      </w:r>
      <w:r>
        <w:rPr>
          <w:spacing w:val="-1"/>
        </w:rPr>
        <w:t xml:space="preserve"> </w:t>
      </w:r>
      <w:r>
        <w:t>and</w:t>
      </w:r>
      <w:r>
        <w:rPr>
          <w:spacing w:val="-2"/>
        </w:rPr>
        <w:t xml:space="preserve"> </w:t>
      </w:r>
      <w:r>
        <w:t>promoting</w:t>
      </w:r>
      <w:r>
        <w:rPr>
          <w:spacing w:val="-2"/>
        </w:rPr>
        <w:t xml:space="preserve"> </w:t>
      </w:r>
      <w:r>
        <w:t>inclusivity, small business owners like Commissioner Leon-Vazquez can make a positive impact on their community and provide equal opportunities for all.</w:t>
      </w:r>
    </w:p>
    <w:p w14:paraId="36E122C2" w14:textId="77777777" w:rsidR="001648F0" w:rsidRDefault="001648F0">
      <w:pPr>
        <w:spacing w:line="242" w:lineRule="auto"/>
        <w:sectPr w:rsidR="001648F0">
          <w:headerReference w:type="even" r:id="rId128"/>
          <w:headerReference w:type="default" r:id="rId129"/>
          <w:footerReference w:type="even" r:id="rId130"/>
          <w:footerReference w:type="default" r:id="rId131"/>
          <w:pgSz w:w="12240" w:h="15840"/>
          <w:pgMar w:top="1240" w:right="380" w:bottom="660" w:left="460" w:header="548" w:footer="467" w:gutter="0"/>
          <w:pgNumType w:start="30"/>
          <w:cols w:space="720"/>
        </w:sectPr>
      </w:pPr>
    </w:p>
    <w:p w14:paraId="75FF2D49" w14:textId="77777777" w:rsidR="001648F0" w:rsidRDefault="00DF1896">
      <w:pPr>
        <w:pStyle w:val="Heading3"/>
        <w:spacing w:before="275"/>
        <w:ind w:left="317"/>
      </w:pPr>
      <w:r>
        <w:rPr>
          <w:noProof/>
        </w:rPr>
        <mc:AlternateContent>
          <mc:Choice Requires="wpg">
            <w:drawing>
              <wp:anchor distT="0" distB="0" distL="0" distR="0" simplePos="0" relativeHeight="251658252" behindDoc="1" locked="0" layoutInCell="1" allowOverlap="1" wp14:anchorId="64E20AEB" wp14:editId="4EC9B53C">
                <wp:simplePos x="0" y="0"/>
                <wp:positionH relativeFrom="page">
                  <wp:posOffset>457200</wp:posOffset>
                </wp:positionH>
                <wp:positionV relativeFrom="paragraph">
                  <wp:posOffset>148844</wp:posOffset>
                </wp:positionV>
                <wp:extent cx="6642100" cy="402336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0" cy="4023360"/>
                          <a:chOff x="0" y="0"/>
                          <a:chExt cx="6642100" cy="4023360"/>
                        </a:xfrm>
                      </wpg:grpSpPr>
                      <wps:wsp>
                        <wps:cNvPr id="177" name="Graphic 177"/>
                        <wps:cNvSpPr/>
                        <wps:spPr>
                          <a:xfrm>
                            <a:off x="0" y="0"/>
                            <a:ext cx="6642100" cy="4023360"/>
                          </a:xfrm>
                          <a:custGeom>
                            <a:avLst/>
                            <a:gdLst/>
                            <a:ahLst/>
                            <a:cxnLst/>
                            <a:rect l="l" t="t" r="r" b="b"/>
                            <a:pathLst>
                              <a:path w="6642100" h="4023360">
                                <a:moveTo>
                                  <a:pt x="6641719" y="0"/>
                                </a:moveTo>
                                <a:lnTo>
                                  <a:pt x="0" y="0"/>
                                </a:lnTo>
                                <a:lnTo>
                                  <a:pt x="0" y="4023233"/>
                                </a:lnTo>
                                <a:lnTo>
                                  <a:pt x="6641719" y="4023233"/>
                                </a:lnTo>
                                <a:lnTo>
                                  <a:pt x="6641719" y="0"/>
                                </a:lnTo>
                                <a:close/>
                              </a:path>
                            </a:pathLst>
                          </a:custGeom>
                          <a:solidFill>
                            <a:srgbClr val="FFF3CC"/>
                          </a:solidFill>
                        </wps:spPr>
                        <wps:bodyPr wrap="square" lIns="0" tIns="0" rIns="0" bIns="0" rtlCol="0">
                          <a:prstTxWarp prst="textNoShape">
                            <a:avLst/>
                          </a:prstTxWarp>
                          <a:noAutofit/>
                        </wps:bodyPr>
                      </wps:wsp>
                      <pic:pic xmlns:pic="http://schemas.openxmlformats.org/drawingml/2006/picture">
                        <pic:nvPicPr>
                          <pic:cNvPr id="178" name="Image 178" descr="Professional photo of Commissioner Clair.  "/>
                          <pic:cNvPicPr/>
                        </pic:nvPicPr>
                        <pic:blipFill>
                          <a:blip r:embed="rId112" cstate="print"/>
                          <a:stretch>
                            <a:fillRect/>
                          </a:stretch>
                        </pic:blipFill>
                        <pic:spPr>
                          <a:xfrm>
                            <a:off x="4966589" y="143764"/>
                            <a:ext cx="1477263" cy="2135758"/>
                          </a:xfrm>
                          <a:prstGeom prst="rect">
                            <a:avLst/>
                          </a:prstGeom>
                        </pic:spPr>
                      </pic:pic>
                    </wpg:wgp>
                  </a:graphicData>
                </a:graphic>
              </wp:anchor>
            </w:drawing>
          </mc:Choice>
          <mc:Fallback>
            <w:pict>
              <v:group w14:anchorId="0496077F" id="Group 176" o:spid="_x0000_s1026" style="position:absolute;margin-left:36pt;margin-top:11.7pt;width:523pt;height:316.8pt;z-index:-251658228;mso-wrap-distance-left:0;mso-wrap-distance-right:0;mso-position-horizontal-relative:page" coordsize="66421,40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">
                <v:shape id="Graphic 177" o:spid="_x0000_s1027" style="position:absolute;width:66421;height:40233;visibility:visible;mso-wrap-style:square;v-text-anchor:top" coordsize="6642100,40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" path="m6641719,l,,,4023233r6641719,l6641719,xe" fillcolor="#fff3cc" stroked="f">
                  <v:path arrowok="t"/>
                </v:shape>
                <v:shape id="Image 178" o:spid="_x0000_s1028" type="#_x0000_t75" alt="Professional photo of Commissioner Clair.  " style="position:absolute;left:49665;top:1437;width:14773;height:2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">
                  <v:imagedata r:id="rId132" o:title="Professional photo of Commissioner Clair"/>
                </v:shape>
                <w10:wrap anchorx="page"/>
              </v:group>
            </w:pict>
          </mc:Fallback>
        </mc:AlternateContent>
      </w:r>
      <w:r>
        <w:t>Commissioner</w:t>
      </w:r>
      <w:r>
        <w:rPr>
          <w:spacing w:val="-6"/>
        </w:rPr>
        <w:t xml:space="preserve"> </w:t>
      </w:r>
      <w:r>
        <w:t>Ida</w:t>
      </w:r>
      <w:r>
        <w:rPr>
          <w:spacing w:val="-2"/>
        </w:rPr>
        <w:t xml:space="preserve"> </w:t>
      </w:r>
      <w:r>
        <w:t>Clair,</w:t>
      </w:r>
      <w:r>
        <w:rPr>
          <w:spacing w:val="-1"/>
        </w:rPr>
        <w:t xml:space="preserve"> </w:t>
      </w:r>
      <w:r>
        <w:rPr>
          <w:spacing w:val="-4"/>
        </w:rPr>
        <w:t>FAIA</w:t>
      </w:r>
    </w:p>
    <w:p w14:paraId="59794E4B" w14:textId="77777777" w:rsidR="001648F0" w:rsidRDefault="00DF1896">
      <w:pPr>
        <w:pStyle w:val="BodyText"/>
        <w:spacing w:before="166" w:line="228" w:lineRule="auto"/>
        <w:ind w:left="317" w:right="3431"/>
      </w:pPr>
      <w:r>
        <w:t>The American Institute of Architects (AIA) is a leading professional organization dedicated to supporting architects and architectural professionals</w:t>
      </w:r>
      <w:r>
        <w:rPr>
          <w:spacing w:val="-6"/>
        </w:rPr>
        <w:t xml:space="preserve"> </w:t>
      </w:r>
      <w:r>
        <w:t>through</w:t>
      </w:r>
      <w:r>
        <w:rPr>
          <w:spacing w:val="-6"/>
        </w:rPr>
        <w:t xml:space="preserve"> </w:t>
      </w:r>
      <w:r>
        <w:t>resources,</w:t>
      </w:r>
      <w:r>
        <w:rPr>
          <w:spacing w:val="-8"/>
        </w:rPr>
        <w:t xml:space="preserve"> </w:t>
      </w:r>
      <w:r>
        <w:t>education,</w:t>
      </w:r>
      <w:r>
        <w:rPr>
          <w:spacing w:val="-8"/>
        </w:rPr>
        <w:t xml:space="preserve"> </w:t>
      </w:r>
      <w:r>
        <w:t>and</w:t>
      </w:r>
      <w:r>
        <w:rPr>
          <w:spacing w:val="-6"/>
        </w:rPr>
        <w:t xml:space="preserve"> </w:t>
      </w:r>
      <w:r>
        <w:t>advocacy</w:t>
      </w:r>
      <w:r>
        <w:rPr>
          <w:spacing w:val="-9"/>
        </w:rPr>
        <w:t xml:space="preserve"> </w:t>
      </w:r>
      <w:r>
        <w:t>to</w:t>
      </w:r>
      <w:r>
        <w:rPr>
          <w:spacing w:val="-6"/>
        </w:rPr>
        <w:t xml:space="preserve"> </w:t>
      </w:r>
      <w:r>
        <w:t>promote excellence in design and the built environment. Among its most</w:t>
      </w:r>
    </w:p>
    <w:p w14:paraId="1DBD67FE" w14:textId="77777777" w:rsidR="001648F0" w:rsidRDefault="00DF1896">
      <w:pPr>
        <w:pStyle w:val="BodyText"/>
        <w:spacing w:line="228" w:lineRule="auto"/>
        <w:ind w:left="317" w:right="3431"/>
      </w:pPr>
      <w:r>
        <w:t>prestigious</w:t>
      </w:r>
      <w:r>
        <w:rPr>
          <w:spacing w:val="-4"/>
        </w:rPr>
        <w:t xml:space="preserve"> </w:t>
      </w:r>
      <w:r>
        <w:t>honors</w:t>
      </w:r>
      <w:r>
        <w:rPr>
          <w:spacing w:val="-4"/>
        </w:rPr>
        <w:t xml:space="preserve"> </w:t>
      </w:r>
      <w:r>
        <w:t>is</w:t>
      </w:r>
      <w:r>
        <w:rPr>
          <w:spacing w:val="-4"/>
        </w:rPr>
        <w:t xml:space="preserve"> </w:t>
      </w:r>
      <w:r>
        <w:t>the</w:t>
      </w:r>
      <w:r>
        <w:rPr>
          <w:spacing w:val="-4"/>
        </w:rPr>
        <w:t xml:space="preserve"> </w:t>
      </w:r>
      <w:r>
        <w:t>designation</w:t>
      </w:r>
      <w:r>
        <w:rPr>
          <w:spacing w:val="-6"/>
        </w:rPr>
        <w:t xml:space="preserve"> </w:t>
      </w:r>
      <w:r>
        <w:t>of</w:t>
      </w:r>
      <w:r>
        <w:rPr>
          <w:spacing w:val="-3"/>
        </w:rPr>
        <w:t xml:space="preserve"> </w:t>
      </w:r>
      <w:r>
        <w:t>Fellow</w:t>
      </w:r>
      <w:r>
        <w:rPr>
          <w:spacing w:val="-7"/>
        </w:rPr>
        <w:t xml:space="preserve"> </w:t>
      </w:r>
      <w:r>
        <w:t>of</w:t>
      </w:r>
      <w:r>
        <w:rPr>
          <w:spacing w:val="-3"/>
        </w:rPr>
        <w:t xml:space="preserve"> </w:t>
      </w:r>
      <w:r>
        <w:t>the</w:t>
      </w:r>
      <w:r>
        <w:rPr>
          <w:spacing w:val="-4"/>
        </w:rPr>
        <w:t xml:space="preserve"> </w:t>
      </w:r>
      <w:r>
        <w:t>American</w:t>
      </w:r>
      <w:r>
        <w:rPr>
          <w:spacing w:val="-4"/>
        </w:rPr>
        <w:t xml:space="preserve"> </w:t>
      </w:r>
      <w:r>
        <w:t xml:space="preserve">Institute of Architects (FAIA), an accolade that fewer than three percent of architectural professionals achieve. AIA Fellowship is the highest membership honor bestowed by the organization, recognizing individuals who have made significant and lasting contributions to the field of architecture, including through public service, education, and </w:t>
      </w:r>
      <w:r>
        <w:rPr>
          <w:spacing w:val="-2"/>
        </w:rPr>
        <w:t>leadership.</w:t>
      </w:r>
    </w:p>
    <w:p w14:paraId="064B3F76" w14:textId="77777777" w:rsidR="001648F0" w:rsidRDefault="001648F0">
      <w:pPr>
        <w:pStyle w:val="BodyText"/>
        <w:spacing w:before="236"/>
      </w:pPr>
    </w:p>
    <w:p w14:paraId="0FCE5096" w14:textId="77777777" w:rsidR="001648F0" w:rsidRDefault="00DF1896">
      <w:pPr>
        <w:pStyle w:val="BodyText"/>
        <w:spacing w:line="228" w:lineRule="auto"/>
        <w:ind w:left="317" w:right="708"/>
      </w:pPr>
      <w:r>
        <w:t>In 2024, a select group of AIA California members received this esteemed recognition for their outstanding work and contributions to architecture and society. One such honoree is Commissioner</w:t>
      </w:r>
      <w:r>
        <w:rPr>
          <w:spacing w:val="-3"/>
        </w:rPr>
        <w:t xml:space="preserve"> </w:t>
      </w:r>
      <w:r>
        <w:t>Ida</w:t>
      </w:r>
      <w:r>
        <w:rPr>
          <w:spacing w:val="-3"/>
        </w:rPr>
        <w:t xml:space="preserve"> </w:t>
      </w:r>
      <w:r>
        <w:t>Clair,</w:t>
      </w:r>
      <w:r>
        <w:rPr>
          <w:spacing w:val="-3"/>
        </w:rPr>
        <w:t xml:space="preserve"> </w:t>
      </w:r>
      <w:r>
        <w:t>who,</w:t>
      </w:r>
      <w:r>
        <w:rPr>
          <w:spacing w:val="-3"/>
        </w:rPr>
        <w:t xml:space="preserve"> </w:t>
      </w:r>
      <w:r>
        <w:t>as</w:t>
      </w:r>
      <w:r>
        <w:rPr>
          <w:spacing w:val="-3"/>
        </w:rPr>
        <w:t xml:space="preserve"> </w:t>
      </w:r>
      <w:r>
        <w:t>California’s</w:t>
      </w:r>
      <w:r>
        <w:rPr>
          <w:spacing w:val="-5"/>
        </w:rPr>
        <w:t xml:space="preserve"> </w:t>
      </w:r>
      <w:r>
        <w:t>State</w:t>
      </w:r>
      <w:r>
        <w:rPr>
          <w:spacing w:val="-4"/>
        </w:rPr>
        <w:t xml:space="preserve"> </w:t>
      </w:r>
      <w:r>
        <w:t>Architect</w:t>
      </w:r>
      <w:r>
        <w:rPr>
          <w:spacing w:val="-3"/>
        </w:rPr>
        <w:t xml:space="preserve"> </w:t>
      </w:r>
      <w:r>
        <w:t>and</w:t>
      </w:r>
      <w:r>
        <w:rPr>
          <w:spacing w:val="-3"/>
        </w:rPr>
        <w:t xml:space="preserve"> </w:t>
      </w:r>
      <w:r>
        <w:t>the</w:t>
      </w:r>
      <w:r>
        <w:rPr>
          <w:spacing w:val="-5"/>
        </w:rPr>
        <w:t xml:space="preserve"> </w:t>
      </w:r>
      <w:r>
        <w:t>first</w:t>
      </w:r>
      <w:r>
        <w:rPr>
          <w:spacing w:val="-3"/>
        </w:rPr>
        <w:t xml:space="preserve"> </w:t>
      </w:r>
      <w:r>
        <w:t>woman</w:t>
      </w:r>
      <w:r>
        <w:rPr>
          <w:spacing w:val="-3"/>
        </w:rPr>
        <w:t xml:space="preserve"> </w:t>
      </w:r>
      <w:r>
        <w:t>to</w:t>
      </w:r>
      <w:r>
        <w:rPr>
          <w:spacing w:val="-3"/>
        </w:rPr>
        <w:t xml:space="preserve"> </w:t>
      </w:r>
      <w:r>
        <w:t>hold</w:t>
      </w:r>
      <w:r>
        <w:rPr>
          <w:spacing w:val="-3"/>
        </w:rPr>
        <w:t xml:space="preserve"> </w:t>
      </w:r>
      <w:r>
        <w:t>this</w:t>
      </w:r>
      <w:r>
        <w:rPr>
          <w:spacing w:val="-3"/>
        </w:rPr>
        <w:t xml:space="preserve"> </w:t>
      </w:r>
      <w:r>
        <w:t xml:space="preserve">role, has made profound impacts on the </w:t>
      </w:r>
      <w:proofErr w:type="gramStart"/>
      <w:r>
        <w:t>state’s built</w:t>
      </w:r>
      <w:proofErr w:type="gramEnd"/>
      <w:r>
        <w:t xml:space="preserve"> environment. Commissioner Clair’s exceptional leadership and dedication to advancing the profession, coupled with her commitment to creating an inclusive and sustainable built environment, have earned her the well-deserved distinction of FAIA in 2024. Her impact continues to inspire both the architecture community and the broader </w:t>
      </w:r>
      <w:r>
        <w:rPr>
          <w:spacing w:val="-2"/>
        </w:rPr>
        <w:t>public</w:t>
      </w:r>
      <w:r w:rsidR="00BC3758">
        <w:rPr>
          <w:spacing w:val="-2"/>
        </w:rPr>
        <w:t>.</w:t>
      </w:r>
    </w:p>
    <w:p w14:paraId="78F63F3D" w14:textId="77777777" w:rsidR="001648F0" w:rsidRDefault="001648F0">
      <w:pPr>
        <w:pStyle w:val="BodyText"/>
      </w:pPr>
    </w:p>
    <w:p w14:paraId="19E50292" w14:textId="77777777" w:rsidR="001648F0" w:rsidRDefault="001648F0">
      <w:pPr>
        <w:pStyle w:val="BodyText"/>
        <w:spacing w:before="275"/>
      </w:pPr>
    </w:p>
    <w:p w14:paraId="01A054D0" w14:textId="77777777" w:rsidR="001648F0" w:rsidRDefault="00DF1896">
      <w:pPr>
        <w:pStyle w:val="Heading3"/>
        <w:ind w:left="341"/>
      </w:pPr>
      <w:r>
        <w:rPr>
          <w:noProof/>
        </w:rPr>
        <mc:AlternateContent>
          <mc:Choice Requires="wpg">
            <w:drawing>
              <wp:anchor distT="0" distB="0" distL="0" distR="0" simplePos="0" relativeHeight="251658253" behindDoc="1" locked="0" layoutInCell="1" allowOverlap="1" wp14:anchorId="2B3A9843" wp14:editId="01F0178A">
                <wp:simplePos x="0" y="0"/>
                <wp:positionH relativeFrom="page">
                  <wp:posOffset>473862</wp:posOffset>
                </wp:positionH>
                <wp:positionV relativeFrom="paragraph">
                  <wp:posOffset>-27294</wp:posOffset>
                </wp:positionV>
                <wp:extent cx="6625590" cy="444563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5590" cy="4445635"/>
                          <a:chOff x="0" y="0"/>
                          <a:chExt cx="6625590" cy="4445635"/>
                        </a:xfrm>
                      </wpg:grpSpPr>
                      <wps:wsp>
                        <wps:cNvPr id="180" name="Graphic 180"/>
                        <wps:cNvSpPr/>
                        <wps:spPr>
                          <a:xfrm>
                            <a:off x="0" y="0"/>
                            <a:ext cx="6625590" cy="4445635"/>
                          </a:xfrm>
                          <a:custGeom>
                            <a:avLst/>
                            <a:gdLst/>
                            <a:ahLst/>
                            <a:cxnLst/>
                            <a:rect l="l" t="t" r="r" b="b"/>
                            <a:pathLst>
                              <a:path w="6625590" h="4445635">
                                <a:moveTo>
                                  <a:pt x="6625082" y="0"/>
                                </a:moveTo>
                                <a:lnTo>
                                  <a:pt x="0" y="0"/>
                                </a:lnTo>
                                <a:lnTo>
                                  <a:pt x="0" y="4445635"/>
                                </a:lnTo>
                                <a:lnTo>
                                  <a:pt x="6625082" y="4445635"/>
                                </a:lnTo>
                                <a:lnTo>
                                  <a:pt x="6625082" y="0"/>
                                </a:lnTo>
                                <a:close/>
                              </a:path>
                            </a:pathLst>
                          </a:custGeom>
                          <a:solidFill>
                            <a:srgbClr val="FFF3CC"/>
                          </a:solidFill>
                        </wps:spPr>
                        <wps:bodyPr wrap="square" lIns="0" tIns="0" rIns="0" bIns="0" rtlCol="0">
                          <a:prstTxWarp prst="textNoShape">
                            <a:avLst/>
                          </a:prstTxWarp>
                          <a:noAutofit/>
                        </wps:bodyPr>
                      </wps:wsp>
                      <pic:pic xmlns:pic="http://schemas.openxmlformats.org/drawingml/2006/picture">
                        <pic:nvPicPr>
                          <pic:cNvPr id="181" name="Image 181" descr="Professional headshot of Commissioner Jackson."/>
                          <pic:cNvPicPr/>
                        </pic:nvPicPr>
                        <pic:blipFill>
                          <a:blip r:embed="rId101" cstate="print"/>
                          <a:stretch>
                            <a:fillRect/>
                          </a:stretch>
                        </pic:blipFill>
                        <pic:spPr>
                          <a:xfrm>
                            <a:off x="4790541" y="236537"/>
                            <a:ext cx="1669288" cy="1355471"/>
                          </a:xfrm>
                          <a:prstGeom prst="rect">
                            <a:avLst/>
                          </a:prstGeom>
                        </pic:spPr>
                      </pic:pic>
                    </wpg:wgp>
                  </a:graphicData>
                </a:graphic>
              </wp:anchor>
            </w:drawing>
          </mc:Choice>
          <mc:Fallback>
            <w:pict>
              <v:group w14:anchorId="1D94FBD5" id="Group 179" o:spid="_x0000_s1026" style="position:absolute;margin-left:37.3pt;margin-top:-2.15pt;width:521.7pt;height:350.05pt;z-index:-251658227;mso-wrap-distance-left:0;mso-wrap-distance-right:0;mso-position-horizontal-relative:page" coordsize="66255,44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">
                <v:shape id="Graphic 180" o:spid="_x0000_s1027" style="position:absolute;width:66255;height:44456;visibility:visible;mso-wrap-style:square;v-text-anchor:top" coordsize="6625590,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" path="m6625082,l,,,4445635r6625082,l6625082,xe" fillcolor="#fff3cc" stroked="f">
                  <v:path arrowok="t"/>
                </v:shape>
                <v:shape id="Image 181" o:spid="_x0000_s1028" type="#_x0000_t75" alt="Professional headshot of Commissioner Jackson." style="position:absolute;left:47905;top:2365;width:16693;height:13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">
                  <v:imagedata r:id="rId133" o:title="Professional headshot of Commissioner Jackson"/>
                </v:shape>
                <w10:wrap anchorx="page"/>
              </v:group>
            </w:pict>
          </mc:Fallback>
        </mc:AlternateContent>
      </w:r>
      <w:r>
        <w:t>Commissioner</w:t>
      </w:r>
      <w:r>
        <w:rPr>
          <w:spacing w:val="-7"/>
        </w:rPr>
        <w:t xml:space="preserve"> </w:t>
      </w:r>
      <w:r>
        <w:t>Jacqueline</w:t>
      </w:r>
      <w:r>
        <w:rPr>
          <w:spacing w:val="-4"/>
        </w:rPr>
        <w:t xml:space="preserve"> </w:t>
      </w:r>
      <w:r>
        <w:rPr>
          <w:spacing w:val="-2"/>
        </w:rPr>
        <w:t>Jackson</w:t>
      </w:r>
    </w:p>
    <w:p w14:paraId="7EE264C2" w14:textId="77777777" w:rsidR="001648F0" w:rsidRDefault="001648F0">
      <w:pPr>
        <w:pStyle w:val="BodyText"/>
        <w:spacing w:before="7"/>
        <w:rPr>
          <w:b/>
        </w:rPr>
      </w:pPr>
    </w:p>
    <w:p w14:paraId="4E406555" w14:textId="77777777" w:rsidR="001648F0" w:rsidRDefault="00DF1896">
      <w:pPr>
        <w:pStyle w:val="BodyText"/>
        <w:spacing w:before="1" w:line="242" w:lineRule="auto"/>
        <w:ind w:left="341" w:right="3722"/>
      </w:pPr>
      <w:r>
        <w:t>Commissioner</w:t>
      </w:r>
      <w:r>
        <w:rPr>
          <w:spacing w:val="-5"/>
        </w:rPr>
        <w:t xml:space="preserve"> </w:t>
      </w:r>
      <w:r>
        <w:t>Jacqueline</w:t>
      </w:r>
      <w:r>
        <w:rPr>
          <w:spacing w:val="-5"/>
        </w:rPr>
        <w:t xml:space="preserve"> </w:t>
      </w:r>
      <w:r>
        <w:t>Jackson</w:t>
      </w:r>
      <w:r>
        <w:rPr>
          <w:spacing w:val="-5"/>
        </w:rPr>
        <w:t xml:space="preserve"> </w:t>
      </w:r>
      <w:r>
        <w:t>is</w:t>
      </w:r>
      <w:r>
        <w:rPr>
          <w:spacing w:val="-5"/>
        </w:rPr>
        <w:t xml:space="preserve"> </w:t>
      </w:r>
      <w:r>
        <w:t>a</w:t>
      </w:r>
      <w:r>
        <w:rPr>
          <w:spacing w:val="-6"/>
        </w:rPr>
        <w:t xml:space="preserve"> </w:t>
      </w:r>
      <w:r>
        <w:t>disability</w:t>
      </w:r>
      <w:r>
        <w:rPr>
          <w:spacing w:val="-8"/>
        </w:rPr>
        <w:t xml:space="preserve"> </w:t>
      </w:r>
      <w:r>
        <w:t>rights</w:t>
      </w:r>
      <w:r>
        <w:rPr>
          <w:spacing w:val="-5"/>
        </w:rPr>
        <w:t xml:space="preserve"> </w:t>
      </w:r>
      <w:r>
        <w:t>advocate</w:t>
      </w:r>
      <w:r>
        <w:rPr>
          <w:spacing w:val="-4"/>
        </w:rPr>
        <w:t xml:space="preserve"> </w:t>
      </w:r>
      <w:r>
        <w:t>that is actively involved in her community. She holds a spot as a committee member for the CCDA Legislative Committee and is the chair of the Political Action Committee for the NAACP San Diego.</w:t>
      </w:r>
    </w:p>
    <w:p w14:paraId="177C40D4" w14:textId="77777777" w:rsidR="001648F0" w:rsidRDefault="00DF1896">
      <w:pPr>
        <w:pStyle w:val="BodyText"/>
        <w:spacing w:before="3" w:line="242" w:lineRule="auto"/>
        <w:ind w:left="341" w:right="3722"/>
      </w:pPr>
      <w:r>
        <w:t>Commissioner</w:t>
      </w:r>
      <w:r>
        <w:rPr>
          <w:spacing w:val="-6"/>
        </w:rPr>
        <w:t xml:space="preserve"> </w:t>
      </w:r>
      <w:r>
        <w:t>Jackson</w:t>
      </w:r>
      <w:r>
        <w:rPr>
          <w:spacing w:val="-6"/>
        </w:rPr>
        <w:t xml:space="preserve"> </w:t>
      </w:r>
      <w:r>
        <w:t>works</w:t>
      </w:r>
      <w:r>
        <w:rPr>
          <w:spacing w:val="-5"/>
        </w:rPr>
        <w:t xml:space="preserve"> </w:t>
      </w:r>
      <w:r>
        <w:t>with</w:t>
      </w:r>
      <w:r>
        <w:rPr>
          <w:spacing w:val="-6"/>
        </w:rPr>
        <w:t xml:space="preserve"> </w:t>
      </w:r>
      <w:r>
        <w:t>a</w:t>
      </w:r>
      <w:r>
        <w:rPr>
          <w:spacing w:val="-5"/>
        </w:rPr>
        <w:t xml:space="preserve"> </w:t>
      </w:r>
      <w:r>
        <w:t>variety</w:t>
      </w:r>
      <w:r>
        <w:rPr>
          <w:spacing w:val="-6"/>
        </w:rPr>
        <w:t xml:space="preserve"> </w:t>
      </w:r>
      <w:r>
        <w:t>of</w:t>
      </w:r>
      <w:r>
        <w:rPr>
          <w:spacing w:val="-4"/>
        </w:rPr>
        <w:t xml:space="preserve"> </w:t>
      </w:r>
      <w:r>
        <w:t>local</w:t>
      </w:r>
      <w:r>
        <w:rPr>
          <w:spacing w:val="-8"/>
        </w:rPr>
        <w:t xml:space="preserve"> </w:t>
      </w:r>
      <w:r>
        <w:t xml:space="preserve">organizations who aim to ensure public spaces and services are accessible </w:t>
      </w:r>
      <w:proofErr w:type="gramStart"/>
      <w:r>
        <w:t>for</w:t>
      </w:r>
      <w:proofErr w:type="gramEnd"/>
      <w:r>
        <w:t xml:space="preserve"> individuals with disabilities.</w:t>
      </w:r>
    </w:p>
    <w:p w14:paraId="14CFBB6B" w14:textId="77777777" w:rsidR="001648F0" w:rsidRDefault="001648F0">
      <w:pPr>
        <w:pStyle w:val="BodyText"/>
        <w:spacing w:before="6"/>
      </w:pPr>
    </w:p>
    <w:p w14:paraId="0055A668" w14:textId="77777777" w:rsidR="001648F0" w:rsidRDefault="00DF1896" w:rsidP="00A8566C">
      <w:pPr>
        <w:pStyle w:val="BodyText"/>
        <w:spacing w:line="242" w:lineRule="auto"/>
        <w:ind w:left="341" w:right="865"/>
      </w:pPr>
      <w:r>
        <w:t>Commissioner</w:t>
      </w:r>
      <w:r>
        <w:rPr>
          <w:spacing w:val="-3"/>
        </w:rPr>
        <w:t xml:space="preserve"> </w:t>
      </w:r>
      <w:r>
        <w:t>Jackson</w:t>
      </w:r>
      <w:r>
        <w:rPr>
          <w:spacing w:val="-3"/>
        </w:rPr>
        <w:t xml:space="preserve"> </w:t>
      </w:r>
      <w:r>
        <w:t>is</w:t>
      </w:r>
      <w:r>
        <w:rPr>
          <w:spacing w:val="-3"/>
        </w:rPr>
        <w:t xml:space="preserve"> </w:t>
      </w:r>
      <w:r>
        <w:t>actively</w:t>
      </w:r>
      <w:r>
        <w:rPr>
          <w:spacing w:val="-6"/>
        </w:rPr>
        <w:t xml:space="preserve"> </w:t>
      </w:r>
      <w:r>
        <w:t>engaged</w:t>
      </w:r>
      <w:r>
        <w:rPr>
          <w:spacing w:val="-3"/>
        </w:rPr>
        <w:t xml:space="preserve"> </w:t>
      </w:r>
      <w:r>
        <w:t>with</w:t>
      </w:r>
      <w:r>
        <w:rPr>
          <w:spacing w:val="-3"/>
        </w:rPr>
        <w:t xml:space="preserve"> </w:t>
      </w:r>
      <w:r>
        <w:t>Access</w:t>
      </w:r>
      <w:r>
        <w:rPr>
          <w:spacing w:val="-3"/>
        </w:rPr>
        <w:t xml:space="preserve"> </w:t>
      </w:r>
      <w:r>
        <w:t>for</w:t>
      </w:r>
      <w:r>
        <w:rPr>
          <w:spacing w:val="-3"/>
        </w:rPr>
        <w:t xml:space="preserve"> </w:t>
      </w:r>
      <w:r>
        <w:t>Independence</w:t>
      </w:r>
      <w:r>
        <w:rPr>
          <w:spacing w:val="-3"/>
        </w:rPr>
        <w:t xml:space="preserve"> </w:t>
      </w:r>
      <w:r>
        <w:t>INC,</w:t>
      </w:r>
      <w:r>
        <w:rPr>
          <w:spacing w:val="-5"/>
        </w:rPr>
        <w:t xml:space="preserve"> </w:t>
      </w:r>
      <w:r>
        <w:t>the</w:t>
      </w:r>
      <w:r>
        <w:rPr>
          <w:spacing w:val="-5"/>
        </w:rPr>
        <w:t xml:space="preserve"> </w:t>
      </w:r>
      <w:r>
        <w:t>City</w:t>
      </w:r>
      <w:r>
        <w:rPr>
          <w:spacing w:val="-6"/>
        </w:rPr>
        <w:t xml:space="preserve"> </w:t>
      </w:r>
      <w:r>
        <w:t>of</w:t>
      </w:r>
      <w:r>
        <w:rPr>
          <w:spacing w:val="-3"/>
        </w:rPr>
        <w:t xml:space="preserve"> </w:t>
      </w:r>
      <w:r>
        <w:t>San Diego Accessibility Advisory Board, and a member of the San Diego Registrar of Voters Accessibility Advisory Committee. This year, she has been recognized for her dedication to accessibility in her community by receiving awards from the Fourth District Senior Resource Center and the Mayor of San Diego, Todd Gloria. She was recently appointed to Assemblywoman Akilah Weber's Senior Advisory Council</w:t>
      </w:r>
      <w:r w:rsidR="00A8566C">
        <w:t>.</w:t>
      </w:r>
    </w:p>
    <w:p w14:paraId="70DD8F89" w14:textId="77777777" w:rsidR="001648F0" w:rsidRDefault="001648F0">
      <w:pPr>
        <w:pStyle w:val="BodyText"/>
        <w:spacing w:before="8"/>
      </w:pPr>
    </w:p>
    <w:p w14:paraId="7ED87DF8" w14:textId="77777777" w:rsidR="001648F0" w:rsidRDefault="00DF1896">
      <w:pPr>
        <w:pStyle w:val="BodyText"/>
        <w:spacing w:line="242" w:lineRule="auto"/>
        <w:ind w:left="341" w:right="708"/>
      </w:pPr>
      <w:r>
        <w:t>The</w:t>
      </w:r>
      <w:r>
        <w:rPr>
          <w:spacing w:val="-3"/>
        </w:rPr>
        <w:t xml:space="preserve"> </w:t>
      </w:r>
      <w:r>
        <w:t>Golden</w:t>
      </w:r>
      <w:r>
        <w:rPr>
          <w:spacing w:val="-5"/>
        </w:rPr>
        <w:t xml:space="preserve"> </w:t>
      </w:r>
      <w:r>
        <w:t>Pyramids</w:t>
      </w:r>
      <w:r>
        <w:rPr>
          <w:spacing w:val="-5"/>
        </w:rPr>
        <w:t xml:space="preserve"> </w:t>
      </w:r>
      <w:r>
        <w:t>Scholars</w:t>
      </w:r>
      <w:r>
        <w:rPr>
          <w:spacing w:val="-6"/>
        </w:rPr>
        <w:t xml:space="preserve"> </w:t>
      </w:r>
      <w:r>
        <w:t>program</w:t>
      </w:r>
      <w:r>
        <w:rPr>
          <w:spacing w:val="-2"/>
        </w:rPr>
        <w:t xml:space="preserve"> </w:t>
      </w:r>
      <w:r>
        <w:t>in</w:t>
      </w:r>
      <w:r>
        <w:rPr>
          <w:spacing w:val="-5"/>
        </w:rPr>
        <w:t xml:space="preserve"> </w:t>
      </w:r>
      <w:r>
        <w:t>San</w:t>
      </w:r>
      <w:r>
        <w:rPr>
          <w:spacing w:val="-3"/>
        </w:rPr>
        <w:t xml:space="preserve"> </w:t>
      </w:r>
      <w:r>
        <w:t>Diego,</w:t>
      </w:r>
      <w:r>
        <w:rPr>
          <w:spacing w:val="-3"/>
        </w:rPr>
        <w:t xml:space="preserve"> </w:t>
      </w:r>
      <w:r>
        <w:t>was</w:t>
      </w:r>
      <w:r>
        <w:rPr>
          <w:spacing w:val="-5"/>
        </w:rPr>
        <w:t xml:space="preserve"> </w:t>
      </w:r>
      <w:r>
        <w:t>founded</w:t>
      </w:r>
      <w:r>
        <w:rPr>
          <w:spacing w:val="-5"/>
        </w:rPr>
        <w:t xml:space="preserve"> </w:t>
      </w:r>
      <w:r>
        <w:t>by</w:t>
      </w:r>
      <w:r>
        <w:rPr>
          <w:spacing w:val="-6"/>
        </w:rPr>
        <w:t xml:space="preserve"> </w:t>
      </w:r>
      <w:r>
        <w:t>Commissioner</w:t>
      </w:r>
      <w:r>
        <w:rPr>
          <w:spacing w:val="-3"/>
        </w:rPr>
        <w:t xml:space="preserve"> </w:t>
      </w:r>
      <w:r>
        <w:t>Jackson while she was the Director of Education, Health, and Family Services for the San Diego Urban League. This program supports high-achieving students by offering mentorships, scholarship opportunities, educational activities, and community service opportunities. Commissioner Jackson's</w:t>
      </w:r>
      <w:r>
        <w:rPr>
          <w:spacing w:val="-1"/>
        </w:rPr>
        <w:t xml:space="preserve"> </w:t>
      </w:r>
      <w:r>
        <w:t>commitment</w:t>
      </w:r>
      <w:r>
        <w:rPr>
          <w:spacing w:val="-3"/>
        </w:rPr>
        <w:t xml:space="preserve"> </w:t>
      </w:r>
      <w:r>
        <w:t>to</w:t>
      </w:r>
      <w:r>
        <w:rPr>
          <w:spacing w:val="-1"/>
        </w:rPr>
        <w:t xml:space="preserve"> </w:t>
      </w:r>
      <w:r>
        <w:t>accessibility</w:t>
      </w:r>
      <w:r>
        <w:rPr>
          <w:spacing w:val="-3"/>
        </w:rPr>
        <w:t xml:space="preserve"> </w:t>
      </w:r>
      <w:r>
        <w:t>for</w:t>
      </w:r>
      <w:r>
        <w:rPr>
          <w:spacing w:val="-4"/>
        </w:rPr>
        <w:t xml:space="preserve"> </w:t>
      </w:r>
      <w:r>
        <w:t>all</w:t>
      </w:r>
      <w:r>
        <w:rPr>
          <w:spacing w:val="-2"/>
        </w:rPr>
        <w:t xml:space="preserve"> </w:t>
      </w:r>
      <w:r>
        <w:t>and</w:t>
      </w:r>
      <w:r>
        <w:rPr>
          <w:spacing w:val="-3"/>
        </w:rPr>
        <w:t xml:space="preserve"> </w:t>
      </w:r>
      <w:r>
        <w:t>her</w:t>
      </w:r>
      <w:r>
        <w:rPr>
          <w:spacing w:val="-4"/>
        </w:rPr>
        <w:t xml:space="preserve"> </w:t>
      </w:r>
      <w:r>
        <w:t>focus</w:t>
      </w:r>
      <w:r>
        <w:rPr>
          <w:spacing w:val="-3"/>
        </w:rPr>
        <w:t xml:space="preserve"> </w:t>
      </w:r>
      <w:r>
        <w:t>on</w:t>
      </w:r>
      <w:r>
        <w:rPr>
          <w:spacing w:val="-3"/>
        </w:rPr>
        <w:t xml:space="preserve"> </w:t>
      </w:r>
      <w:r>
        <w:t>helping</w:t>
      </w:r>
      <w:r>
        <w:rPr>
          <w:spacing w:val="-3"/>
        </w:rPr>
        <w:t xml:space="preserve"> </w:t>
      </w:r>
      <w:r>
        <w:t>students</w:t>
      </w:r>
      <w:r>
        <w:rPr>
          <w:spacing w:val="-1"/>
        </w:rPr>
        <w:t xml:space="preserve"> </w:t>
      </w:r>
      <w:r>
        <w:t>succeed</w:t>
      </w:r>
      <w:r>
        <w:rPr>
          <w:spacing w:val="-1"/>
        </w:rPr>
        <w:t xml:space="preserve"> </w:t>
      </w:r>
      <w:r>
        <w:t>shows how much she cares about making her community better for all.</w:t>
      </w:r>
    </w:p>
    <w:p w14:paraId="52657D6B" w14:textId="77777777" w:rsidR="001648F0" w:rsidRDefault="001648F0">
      <w:pPr>
        <w:spacing w:line="242" w:lineRule="auto"/>
        <w:sectPr w:rsidR="001648F0">
          <w:pgSz w:w="12240" w:h="15840"/>
          <w:pgMar w:top="680" w:right="380" w:bottom="660" w:left="460" w:header="492" w:footer="467" w:gutter="0"/>
          <w:cols w:space="720"/>
        </w:sectPr>
      </w:pPr>
    </w:p>
    <w:p w14:paraId="1A89421F" w14:textId="77777777" w:rsidR="001648F0" w:rsidRDefault="001648F0">
      <w:pPr>
        <w:pStyle w:val="BodyText"/>
        <w:spacing w:before="1"/>
        <w:rPr>
          <w:sz w:val="13"/>
        </w:rPr>
      </w:pPr>
    </w:p>
    <w:p w14:paraId="1EBA6758" w14:textId="77777777" w:rsidR="001648F0" w:rsidRDefault="00DF1896">
      <w:pPr>
        <w:pStyle w:val="BodyText"/>
        <w:spacing w:line="20" w:lineRule="exact"/>
        <w:ind w:left="771"/>
        <w:rPr>
          <w:sz w:val="2"/>
        </w:rPr>
      </w:pPr>
      <w:r>
        <w:rPr>
          <w:noProof/>
          <w:sz w:val="2"/>
        </w:rPr>
        <mc:AlternateContent>
          <mc:Choice Requires="wpg">
            <w:drawing>
              <wp:inline distT="0" distB="0" distL="0" distR="0" wp14:anchorId="72C3AA66" wp14:editId="576CFDC5">
                <wp:extent cx="5198110" cy="25400"/>
                <wp:effectExtent l="19050" t="0" r="12064" b="317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8110" cy="25400"/>
                          <a:chOff x="0" y="0"/>
                          <a:chExt cx="5198110" cy="25400"/>
                        </a:xfrm>
                      </wpg:grpSpPr>
                      <wps:wsp>
                        <wps:cNvPr id="188" name="Graphic 188"/>
                        <wps:cNvSpPr/>
                        <wps:spPr>
                          <a:xfrm>
                            <a:off x="0" y="12700"/>
                            <a:ext cx="5198110" cy="1270"/>
                          </a:xfrm>
                          <a:custGeom>
                            <a:avLst/>
                            <a:gdLst/>
                            <a:ahLst/>
                            <a:cxnLst/>
                            <a:rect l="l" t="t" r="r" b="b"/>
                            <a:pathLst>
                              <a:path w="5198110">
                                <a:moveTo>
                                  <a:pt x="0" y="0"/>
                                </a:moveTo>
                                <a:lnTo>
                                  <a:pt x="5197589"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BFB80E" id="Group 187" o:spid="_x0000_s1026" style="width:409.3pt;height:2pt;mso-position-horizontal-relative:char;mso-position-vertical-relative:line" coordsize="5198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">
                <v:shape id="Graphic 188" o:spid="_x0000_s1027" style="position:absolute;top:127;width:51981;height:12;visibility:visible;mso-wrap-style:square;v-text-anchor:top" coordsize="519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" path="m,l5197589,e" filled="f" strokeweight="2pt">
                  <v:path arrowok="t"/>
                </v:shape>
                <w10:anchorlock/>
              </v:group>
            </w:pict>
          </mc:Fallback>
        </mc:AlternateContent>
      </w:r>
    </w:p>
    <w:p w14:paraId="701B6AC4" w14:textId="77777777" w:rsidR="001648F0" w:rsidRDefault="00DF1896">
      <w:pPr>
        <w:pStyle w:val="BodyText"/>
        <w:spacing w:before="5"/>
        <w:rPr>
          <w:sz w:val="11"/>
        </w:rPr>
      </w:pPr>
      <w:r>
        <w:rPr>
          <w:noProof/>
        </w:rPr>
        <mc:AlternateContent>
          <mc:Choice Requires="wps">
            <w:drawing>
              <wp:anchor distT="0" distB="0" distL="0" distR="0" simplePos="0" relativeHeight="251658298" behindDoc="1" locked="0" layoutInCell="1" allowOverlap="1" wp14:anchorId="0B5062EF" wp14:editId="25F021AC">
                <wp:simplePos x="0" y="0"/>
                <wp:positionH relativeFrom="page">
                  <wp:posOffset>806830</wp:posOffset>
                </wp:positionH>
                <wp:positionV relativeFrom="paragraph">
                  <wp:posOffset>115188</wp:posOffset>
                </wp:positionV>
                <wp:extent cx="6524625" cy="2254885"/>
                <wp:effectExtent l="0" t="0" r="0" b="0"/>
                <wp:wrapTopAndBottom/>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4625" cy="2254885"/>
                        </a:xfrm>
                        <a:prstGeom prst="rect">
                          <a:avLst/>
                        </a:prstGeom>
                        <a:ln w="31750">
                          <a:solidFill>
                            <a:srgbClr val="000000"/>
                          </a:solidFill>
                          <a:prstDash val="solid"/>
                        </a:ln>
                      </wps:spPr>
                      <wps:txbx>
                        <w:txbxContent>
                          <w:p w14:paraId="7AD1A40D" w14:textId="77777777" w:rsidR="001648F0" w:rsidRDefault="00DF1896">
                            <w:pPr>
                              <w:spacing w:before="41"/>
                              <w:ind w:left="56"/>
                              <w:rPr>
                                <w:b/>
                                <w:sz w:val="24"/>
                              </w:rPr>
                            </w:pPr>
                            <w:r>
                              <w:rPr>
                                <w:b/>
                                <w:spacing w:val="-2"/>
                                <w:sz w:val="24"/>
                              </w:rPr>
                              <w:t>Overview</w:t>
                            </w:r>
                          </w:p>
                          <w:p w14:paraId="578F923D" w14:textId="77777777" w:rsidR="001648F0" w:rsidRDefault="00DF1896">
                            <w:pPr>
                              <w:pStyle w:val="BodyText"/>
                              <w:spacing w:before="164" w:line="242" w:lineRule="auto"/>
                              <w:ind w:left="56" w:right="89"/>
                            </w:pPr>
                            <w:r>
                              <w:t>CCDA is focused on strengthening its outreach and engagement efforts to help businesses achieve access compliance for individuals with disabilities. By analyzing data from the CCDA Legal Portal and fulfilling legislative mandates, CCDA identifies trends in alleged violations, highlighting the types of businesses and regions that would benefit most from additional support and resources. This data-driven approach allows the Commission to target communities</w:t>
                            </w:r>
                            <w:r>
                              <w:rPr>
                                <w:spacing w:val="-3"/>
                              </w:rPr>
                              <w:t xml:space="preserve"> </w:t>
                            </w:r>
                            <w:r>
                              <w:t>across</w:t>
                            </w:r>
                            <w:r>
                              <w:rPr>
                                <w:spacing w:val="-6"/>
                              </w:rPr>
                              <w:t xml:space="preserve"> </w:t>
                            </w:r>
                            <w:r>
                              <w:t>California</w:t>
                            </w:r>
                            <w:r>
                              <w:rPr>
                                <w:spacing w:val="-3"/>
                              </w:rPr>
                              <w:t xml:space="preserve"> </w:t>
                            </w:r>
                            <w:r>
                              <w:t>with</w:t>
                            </w:r>
                            <w:r>
                              <w:rPr>
                                <w:spacing w:val="-3"/>
                              </w:rPr>
                              <w:t xml:space="preserve"> </w:t>
                            </w:r>
                            <w:r>
                              <w:t>tailored</w:t>
                            </w:r>
                            <w:r>
                              <w:rPr>
                                <w:spacing w:val="-5"/>
                              </w:rPr>
                              <w:t xml:space="preserve"> </w:t>
                            </w:r>
                            <w:r>
                              <w:t>access</w:t>
                            </w:r>
                            <w:r>
                              <w:rPr>
                                <w:spacing w:val="-3"/>
                              </w:rPr>
                              <w:t xml:space="preserve"> </w:t>
                            </w:r>
                            <w:r>
                              <w:t>education</w:t>
                            </w:r>
                            <w:r>
                              <w:rPr>
                                <w:spacing w:val="-3"/>
                              </w:rPr>
                              <w:t xml:space="preserve"> </w:t>
                            </w:r>
                            <w:r>
                              <w:t>and</w:t>
                            </w:r>
                            <w:r>
                              <w:rPr>
                                <w:spacing w:val="-3"/>
                              </w:rPr>
                              <w:t xml:space="preserve"> </w:t>
                            </w:r>
                            <w:r>
                              <w:t>resources.</w:t>
                            </w:r>
                            <w:r>
                              <w:rPr>
                                <w:spacing w:val="-5"/>
                              </w:rPr>
                              <w:t xml:space="preserve"> </w:t>
                            </w:r>
                            <w:r>
                              <w:t>A</w:t>
                            </w:r>
                            <w:r>
                              <w:rPr>
                                <w:spacing w:val="-2"/>
                              </w:rPr>
                              <w:t xml:space="preserve"> </w:t>
                            </w:r>
                            <w:r>
                              <w:t>key</w:t>
                            </w:r>
                            <w:r>
                              <w:rPr>
                                <w:spacing w:val="-6"/>
                              </w:rPr>
                              <w:t xml:space="preserve"> </w:t>
                            </w:r>
                            <w:r>
                              <w:t>priority</w:t>
                            </w:r>
                            <w:r>
                              <w:rPr>
                                <w:spacing w:val="-5"/>
                              </w:rPr>
                              <w:t xml:space="preserve"> </w:t>
                            </w:r>
                            <w:r>
                              <w:t>is</w:t>
                            </w:r>
                            <w:r>
                              <w:rPr>
                                <w:spacing w:val="-3"/>
                              </w:rPr>
                              <w:t xml:space="preserve"> </w:t>
                            </w:r>
                            <w:r>
                              <w:t>to increase collaboration and technical assistance, ensuring all stakeholders are equipped with the tools and knowledge needed for access compliance. Through these efforts, CCDA strives to create a more inclusive and accessible environment for people with disabilities throughout the state.</w:t>
                            </w:r>
                          </w:p>
                        </w:txbxContent>
                      </wps:txbx>
                      <wps:bodyPr wrap="square" lIns="0" tIns="0" rIns="0" bIns="0" rtlCol="0">
                        <a:noAutofit/>
                      </wps:bodyPr>
                    </wps:wsp>
                  </a:graphicData>
                </a:graphic>
              </wp:anchor>
            </w:drawing>
          </mc:Choice>
          <mc:Fallback>
            <w:pict>
              <v:shape w14:anchorId="0B5062EF" id="Textbox 189" o:spid="_x0000_s1045" type="#_x0000_t202" style="position:absolute;margin-left:63.55pt;margin-top:9.05pt;width:513.75pt;height:177.55pt;z-index:-25165818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" filled="f" strokeweight="2.5pt">
                <v:path arrowok="t"/>
                <v:textbox inset="0,0,0,0">
                  <w:txbxContent>
                    <w:p w14:paraId="7AD1A40D" w14:textId="77777777" w:rsidR="001648F0" w:rsidRDefault="00DF1896">
                      <w:pPr>
                        <w:spacing w:before="41"/>
                        <w:ind w:left="56"/>
                        <w:rPr>
                          <w:b/>
                          <w:sz w:val="24"/>
                        </w:rPr>
                      </w:pPr>
                      <w:r>
                        <w:rPr>
                          <w:b/>
                          <w:spacing w:val="-2"/>
                          <w:sz w:val="24"/>
                        </w:rPr>
                        <w:t>Overview</w:t>
                      </w:r>
                    </w:p>
                    <w:p w14:paraId="578F923D" w14:textId="77777777" w:rsidR="001648F0" w:rsidRDefault="00DF1896">
                      <w:pPr>
                        <w:pStyle w:val="BodyText"/>
                        <w:spacing w:before="164" w:line="242" w:lineRule="auto"/>
                        <w:ind w:left="56" w:right="89"/>
                      </w:pPr>
                      <w:r>
                        <w:t>CCDA is focused on strengthening its outreach and engagement efforts to help businesses achieve access compliance for individuals with disabilities. By analyzing data from the CCDA Legal Portal and fulfilling legislative mandates, CCDA identifies trends in alleged violations, highlighting the types of businesses and regions that would benefit most from additional support and resources. This data-driven approach allows the Commission to target communities</w:t>
                      </w:r>
                      <w:r>
                        <w:rPr>
                          <w:spacing w:val="-3"/>
                        </w:rPr>
                        <w:t xml:space="preserve"> </w:t>
                      </w:r>
                      <w:r>
                        <w:t>across</w:t>
                      </w:r>
                      <w:r>
                        <w:rPr>
                          <w:spacing w:val="-6"/>
                        </w:rPr>
                        <w:t xml:space="preserve"> </w:t>
                      </w:r>
                      <w:r>
                        <w:t>California</w:t>
                      </w:r>
                      <w:r>
                        <w:rPr>
                          <w:spacing w:val="-3"/>
                        </w:rPr>
                        <w:t xml:space="preserve"> </w:t>
                      </w:r>
                      <w:r>
                        <w:t>with</w:t>
                      </w:r>
                      <w:r>
                        <w:rPr>
                          <w:spacing w:val="-3"/>
                        </w:rPr>
                        <w:t xml:space="preserve"> </w:t>
                      </w:r>
                      <w:r>
                        <w:t>tailored</w:t>
                      </w:r>
                      <w:r>
                        <w:rPr>
                          <w:spacing w:val="-5"/>
                        </w:rPr>
                        <w:t xml:space="preserve"> </w:t>
                      </w:r>
                      <w:r>
                        <w:t>access</w:t>
                      </w:r>
                      <w:r>
                        <w:rPr>
                          <w:spacing w:val="-3"/>
                        </w:rPr>
                        <w:t xml:space="preserve"> </w:t>
                      </w:r>
                      <w:r>
                        <w:t>education</w:t>
                      </w:r>
                      <w:r>
                        <w:rPr>
                          <w:spacing w:val="-3"/>
                        </w:rPr>
                        <w:t xml:space="preserve"> </w:t>
                      </w:r>
                      <w:r>
                        <w:t>and</w:t>
                      </w:r>
                      <w:r>
                        <w:rPr>
                          <w:spacing w:val="-3"/>
                        </w:rPr>
                        <w:t xml:space="preserve"> </w:t>
                      </w:r>
                      <w:r>
                        <w:t>resources.</w:t>
                      </w:r>
                      <w:r>
                        <w:rPr>
                          <w:spacing w:val="-5"/>
                        </w:rPr>
                        <w:t xml:space="preserve"> </w:t>
                      </w:r>
                      <w:r>
                        <w:t>A</w:t>
                      </w:r>
                      <w:r>
                        <w:rPr>
                          <w:spacing w:val="-2"/>
                        </w:rPr>
                        <w:t xml:space="preserve"> </w:t>
                      </w:r>
                      <w:r>
                        <w:t>key</w:t>
                      </w:r>
                      <w:r>
                        <w:rPr>
                          <w:spacing w:val="-6"/>
                        </w:rPr>
                        <w:t xml:space="preserve"> </w:t>
                      </w:r>
                      <w:r>
                        <w:t>priority</w:t>
                      </w:r>
                      <w:r>
                        <w:rPr>
                          <w:spacing w:val="-5"/>
                        </w:rPr>
                        <w:t xml:space="preserve"> </w:t>
                      </w:r>
                      <w:r>
                        <w:t>is</w:t>
                      </w:r>
                      <w:r>
                        <w:rPr>
                          <w:spacing w:val="-3"/>
                        </w:rPr>
                        <w:t xml:space="preserve"> </w:t>
                      </w:r>
                      <w:r>
                        <w:t>to increase collaboration and technical assistance, ensuring all stakeholders are equipped with the tools and knowledge needed for access compliance. Through these efforts, CCDA strives to create a more inclusive and accessible environment for people with disabilities throughout the state.</w:t>
                      </w:r>
                    </w:p>
                  </w:txbxContent>
                </v:textbox>
                <w10:wrap type="topAndBottom" anchorx="page"/>
              </v:shape>
            </w:pict>
          </mc:Fallback>
        </mc:AlternateContent>
      </w:r>
    </w:p>
    <w:p w14:paraId="66DBCC33" w14:textId="77777777" w:rsidR="001648F0" w:rsidRDefault="001648F0">
      <w:pPr>
        <w:pStyle w:val="BodyText"/>
        <w:spacing w:before="23"/>
      </w:pPr>
    </w:p>
    <w:p w14:paraId="1935A90E" w14:textId="77777777" w:rsidR="001648F0" w:rsidRDefault="00DF1896">
      <w:pPr>
        <w:pStyle w:val="Heading3"/>
        <w:ind w:left="764"/>
      </w:pPr>
      <w:r>
        <w:t>Legal</w:t>
      </w:r>
      <w:r>
        <w:rPr>
          <w:spacing w:val="-2"/>
        </w:rPr>
        <w:t xml:space="preserve"> Portal</w:t>
      </w:r>
    </w:p>
    <w:p w14:paraId="3AA34079" w14:textId="77777777" w:rsidR="001648F0" w:rsidRDefault="00DF1896">
      <w:pPr>
        <w:pStyle w:val="BodyText"/>
        <w:spacing w:before="232" w:line="228" w:lineRule="auto"/>
        <w:ind w:left="783" w:right="373"/>
      </w:pPr>
      <w:r>
        <w:t>Per California Civil Code Section 55.32, California law firms are required to submit complaints, prelitigation letters and CRRs associated with alleged construction-related physical access violations</w:t>
      </w:r>
      <w:r>
        <w:rPr>
          <w:spacing w:val="-2"/>
        </w:rPr>
        <w:t xml:space="preserve"> </w:t>
      </w:r>
      <w:r>
        <w:t>to</w:t>
      </w:r>
      <w:r>
        <w:rPr>
          <w:spacing w:val="-2"/>
        </w:rPr>
        <w:t xml:space="preserve"> </w:t>
      </w:r>
      <w:r>
        <w:t>CCDA.</w:t>
      </w:r>
      <w:r>
        <w:rPr>
          <w:spacing w:val="-4"/>
        </w:rPr>
        <w:t xml:space="preserve"> </w:t>
      </w:r>
      <w:r>
        <w:t>The</w:t>
      </w:r>
      <w:r>
        <w:rPr>
          <w:spacing w:val="-2"/>
        </w:rPr>
        <w:t xml:space="preserve"> </w:t>
      </w:r>
      <w:r>
        <w:t>CCDA</w:t>
      </w:r>
      <w:r>
        <w:rPr>
          <w:spacing w:val="-2"/>
        </w:rPr>
        <w:t xml:space="preserve"> </w:t>
      </w:r>
      <w:r>
        <w:t>Legal</w:t>
      </w:r>
      <w:r>
        <w:rPr>
          <w:spacing w:val="-2"/>
        </w:rPr>
        <w:t xml:space="preserve"> </w:t>
      </w:r>
      <w:r>
        <w:t>Portal</w:t>
      </w:r>
      <w:r>
        <w:rPr>
          <w:spacing w:val="-5"/>
        </w:rPr>
        <w:t xml:space="preserve"> </w:t>
      </w:r>
      <w:r>
        <w:t>was</w:t>
      </w:r>
      <w:r>
        <w:rPr>
          <w:spacing w:val="-2"/>
        </w:rPr>
        <w:t xml:space="preserve"> </w:t>
      </w:r>
      <w:r>
        <w:t>created</w:t>
      </w:r>
      <w:r>
        <w:rPr>
          <w:spacing w:val="-2"/>
        </w:rPr>
        <w:t xml:space="preserve"> </w:t>
      </w:r>
      <w:r>
        <w:t>as</w:t>
      </w:r>
      <w:r>
        <w:rPr>
          <w:spacing w:val="-5"/>
        </w:rPr>
        <w:t xml:space="preserve"> </w:t>
      </w:r>
      <w:r>
        <w:t>a</w:t>
      </w:r>
      <w:r>
        <w:rPr>
          <w:spacing w:val="-1"/>
        </w:rPr>
        <w:t xml:space="preserve"> </w:t>
      </w:r>
      <w:r>
        <w:t>vehicle</w:t>
      </w:r>
      <w:r>
        <w:rPr>
          <w:spacing w:val="-4"/>
        </w:rPr>
        <w:t xml:space="preserve"> </w:t>
      </w:r>
      <w:r>
        <w:t>for</w:t>
      </w:r>
      <w:r>
        <w:rPr>
          <w:spacing w:val="-2"/>
        </w:rPr>
        <w:t xml:space="preserve"> </w:t>
      </w:r>
      <w:r>
        <w:t>attorneys</w:t>
      </w:r>
      <w:r>
        <w:rPr>
          <w:spacing w:val="-2"/>
        </w:rPr>
        <w:t xml:space="preserve"> </w:t>
      </w:r>
      <w:r>
        <w:t>to</w:t>
      </w:r>
      <w:r>
        <w:rPr>
          <w:spacing w:val="-2"/>
        </w:rPr>
        <w:t xml:space="preserve"> </w:t>
      </w:r>
      <w:r>
        <w:t>submit</w:t>
      </w:r>
      <w:r>
        <w:rPr>
          <w:spacing w:val="-2"/>
        </w:rPr>
        <w:t xml:space="preserve"> </w:t>
      </w:r>
      <w:r>
        <w:t>this information to CCDA in lieu of emailed or mailed submissions. By the start of 2023, all data migration projects of past physical and emailed submissions had been completed.</w:t>
      </w:r>
    </w:p>
    <w:p w14:paraId="23ED3940" w14:textId="77777777" w:rsidR="001648F0" w:rsidRDefault="00DF1896">
      <w:pPr>
        <w:pStyle w:val="BodyText"/>
        <w:spacing w:before="256" w:line="228" w:lineRule="auto"/>
        <w:ind w:left="783" w:right="373"/>
      </w:pPr>
      <w:r>
        <w:t>In 2022, Assembly Bill 2917</w:t>
      </w:r>
      <w:r w:rsidR="00A8566C">
        <w:t xml:space="preserve"> </w:t>
      </w:r>
      <w:r>
        <w:t>was enacted and mandated CCDA to include attorney-submitted website accessibility violations data along with construction-related physical access violations. In response, CCDA added a new website category to the portal allowing</w:t>
      </w:r>
      <w:r>
        <w:rPr>
          <w:spacing w:val="-3"/>
        </w:rPr>
        <w:t xml:space="preserve"> </w:t>
      </w:r>
      <w:r>
        <w:t>law</w:t>
      </w:r>
      <w:r>
        <w:rPr>
          <w:spacing w:val="-5"/>
        </w:rPr>
        <w:t xml:space="preserve"> </w:t>
      </w:r>
      <w:r>
        <w:t>firms</w:t>
      </w:r>
      <w:r>
        <w:rPr>
          <w:spacing w:val="-2"/>
        </w:rPr>
        <w:t xml:space="preserve"> </w:t>
      </w:r>
      <w:r>
        <w:t>to</w:t>
      </w:r>
      <w:r>
        <w:rPr>
          <w:spacing w:val="-2"/>
        </w:rPr>
        <w:t xml:space="preserve"> </w:t>
      </w:r>
      <w:r>
        <w:t>specify</w:t>
      </w:r>
      <w:r>
        <w:rPr>
          <w:spacing w:val="-5"/>
        </w:rPr>
        <w:t xml:space="preserve"> </w:t>
      </w:r>
      <w:r>
        <w:t>how</w:t>
      </w:r>
      <w:r>
        <w:rPr>
          <w:spacing w:val="-5"/>
        </w:rPr>
        <w:t xml:space="preserve"> </w:t>
      </w:r>
      <w:r>
        <w:t>a</w:t>
      </w:r>
      <w:r>
        <w:rPr>
          <w:spacing w:val="-1"/>
        </w:rPr>
        <w:t xml:space="preserve"> </w:t>
      </w:r>
      <w:r>
        <w:t>website</w:t>
      </w:r>
      <w:r>
        <w:rPr>
          <w:spacing w:val="-2"/>
        </w:rPr>
        <w:t xml:space="preserve"> </w:t>
      </w:r>
      <w:r>
        <w:t>was</w:t>
      </w:r>
      <w:r>
        <w:rPr>
          <w:spacing w:val="-2"/>
        </w:rPr>
        <w:t xml:space="preserve"> </w:t>
      </w:r>
      <w:r>
        <w:t>inaccessible</w:t>
      </w:r>
      <w:r>
        <w:rPr>
          <w:spacing w:val="-2"/>
        </w:rPr>
        <w:t xml:space="preserve"> </w:t>
      </w:r>
      <w:r>
        <w:t>in</w:t>
      </w:r>
      <w:r>
        <w:rPr>
          <w:spacing w:val="-4"/>
        </w:rPr>
        <w:t xml:space="preserve"> </w:t>
      </w:r>
      <w:r>
        <w:t>2023.</w:t>
      </w:r>
      <w:r>
        <w:rPr>
          <w:spacing w:val="-2"/>
        </w:rPr>
        <w:t xml:space="preserve"> </w:t>
      </w:r>
      <w:r>
        <w:t>In</w:t>
      </w:r>
      <w:r>
        <w:rPr>
          <w:spacing w:val="-3"/>
        </w:rPr>
        <w:t xml:space="preserve"> </w:t>
      </w:r>
      <w:r>
        <w:t>2024</w:t>
      </w:r>
      <w:r>
        <w:rPr>
          <w:spacing w:val="-4"/>
        </w:rPr>
        <w:t xml:space="preserve"> </w:t>
      </w:r>
      <w:r>
        <w:t>alone,</w:t>
      </w:r>
      <w:r>
        <w:rPr>
          <w:spacing w:val="-2"/>
        </w:rPr>
        <w:t xml:space="preserve"> </w:t>
      </w:r>
      <w:r>
        <w:t>CCDA</w:t>
      </w:r>
      <w:r>
        <w:rPr>
          <w:spacing w:val="-2"/>
        </w:rPr>
        <w:t xml:space="preserve"> </w:t>
      </w:r>
      <w:r>
        <w:t>was able to see the response to the passage of this law as there were 226 submission of website accessibility violations. In comparison, only 1 website accessibility case was received in 2022.</w:t>
      </w:r>
    </w:p>
    <w:p w14:paraId="5EBA172D" w14:textId="77777777" w:rsidR="001648F0" w:rsidRDefault="00DF1896">
      <w:pPr>
        <w:spacing w:before="258" w:line="225" w:lineRule="auto"/>
        <w:ind w:left="783"/>
        <w:rPr>
          <w:sz w:val="24"/>
        </w:rPr>
      </w:pPr>
      <w:r>
        <w:rPr>
          <w:sz w:val="24"/>
        </w:rPr>
        <w:t>For</w:t>
      </w:r>
      <w:r>
        <w:rPr>
          <w:spacing w:val="-3"/>
          <w:sz w:val="24"/>
        </w:rPr>
        <w:t xml:space="preserve"> </w:t>
      </w:r>
      <w:r>
        <w:rPr>
          <w:sz w:val="24"/>
        </w:rPr>
        <w:t>more</w:t>
      </w:r>
      <w:r>
        <w:rPr>
          <w:spacing w:val="-6"/>
          <w:sz w:val="24"/>
        </w:rPr>
        <w:t xml:space="preserve"> </w:t>
      </w:r>
      <w:r>
        <w:rPr>
          <w:sz w:val="24"/>
        </w:rPr>
        <w:t>information</w:t>
      </w:r>
      <w:r>
        <w:rPr>
          <w:spacing w:val="-3"/>
          <w:sz w:val="24"/>
        </w:rPr>
        <w:t xml:space="preserve"> </w:t>
      </w:r>
      <w:r>
        <w:rPr>
          <w:sz w:val="24"/>
        </w:rPr>
        <w:t>on</w:t>
      </w:r>
      <w:r>
        <w:rPr>
          <w:spacing w:val="-3"/>
          <w:sz w:val="24"/>
        </w:rPr>
        <w:t xml:space="preserve"> </w:t>
      </w:r>
      <w:r>
        <w:rPr>
          <w:sz w:val="24"/>
        </w:rPr>
        <w:t>CCDA’s</w:t>
      </w:r>
      <w:r>
        <w:rPr>
          <w:spacing w:val="-3"/>
          <w:sz w:val="24"/>
        </w:rPr>
        <w:t xml:space="preserve"> </w:t>
      </w:r>
      <w:r>
        <w:rPr>
          <w:sz w:val="24"/>
        </w:rPr>
        <w:t>response</w:t>
      </w:r>
      <w:r>
        <w:rPr>
          <w:spacing w:val="-3"/>
          <w:sz w:val="24"/>
        </w:rPr>
        <w:t xml:space="preserve"> </w:t>
      </w:r>
      <w:r>
        <w:rPr>
          <w:sz w:val="24"/>
        </w:rPr>
        <w:t>to</w:t>
      </w:r>
      <w:r>
        <w:rPr>
          <w:spacing w:val="-5"/>
          <w:sz w:val="24"/>
        </w:rPr>
        <w:t xml:space="preserve"> </w:t>
      </w:r>
      <w:r>
        <w:rPr>
          <w:sz w:val="24"/>
        </w:rPr>
        <w:t>Assembly</w:t>
      </w:r>
      <w:r>
        <w:rPr>
          <w:spacing w:val="-6"/>
          <w:sz w:val="24"/>
        </w:rPr>
        <w:t xml:space="preserve"> </w:t>
      </w:r>
      <w:r>
        <w:rPr>
          <w:sz w:val="24"/>
        </w:rPr>
        <w:t>Bill</w:t>
      </w:r>
      <w:r>
        <w:rPr>
          <w:spacing w:val="-3"/>
          <w:sz w:val="24"/>
        </w:rPr>
        <w:t xml:space="preserve"> </w:t>
      </w:r>
      <w:r>
        <w:rPr>
          <w:sz w:val="24"/>
        </w:rPr>
        <w:t>2917,</w:t>
      </w:r>
      <w:r>
        <w:rPr>
          <w:spacing w:val="-5"/>
          <w:sz w:val="24"/>
        </w:rPr>
        <w:t xml:space="preserve"> </w:t>
      </w:r>
      <w:r>
        <w:rPr>
          <w:sz w:val="24"/>
        </w:rPr>
        <w:t>refer</w:t>
      </w:r>
      <w:r>
        <w:rPr>
          <w:spacing w:val="-3"/>
          <w:sz w:val="24"/>
        </w:rPr>
        <w:t xml:space="preserve"> </w:t>
      </w:r>
      <w:r>
        <w:rPr>
          <w:sz w:val="24"/>
        </w:rPr>
        <w:t>to</w:t>
      </w:r>
      <w:r>
        <w:rPr>
          <w:spacing w:val="-3"/>
          <w:sz w:val="24"/>
        </w:rPr>
        <w:t xml:space="preserve"> </w:t>
      </w:r>
      <w:r>
        <w:rPr>
          <w:sz w:val="24"/>
        </w:rPr>
        <w:t xml:space="preserve">Inaccessible </w:t>
      </w:r>
      <w:r>
        <w:rPr>
          <w:i/>
          <w:sz w:val="24"/>
        </w:rPr>
        <w:t xml:space="preserve">Websites Violations Received </w:t>
      </w:r>
      <w:r>
        <w:rPr>
          <w:sz w:val="24"/>
        </w:rPr>
        <w:t xml:space="preserve">in the </w:t>
      </w:r>
      <w:r>
        <w:rPr>
          <w:i/>
          <w:sz w:val="24"/>
        </w:rPr>
        <w:t xml:space="preserve">Complaints and Prelitigation Letters Data Collection </w:t>
      </w:r>
      <w:r>
        <w:rPr>
          <w:sz w:val="24"/>
        </w:rPr>
        <w:t>section.</w:t>
      </w:r>
    </w:p>
    <w:p w14:paraId="24180BC4" w14:textId="77777777" w:rsidR="001648F0" w:rsidRDefault="001648F0">
      <w:pPr>
        <w:pStyle w:val="BodyText"/>
        <w:rPr>
          <w:sz w:val="20"/>
        </w:rPr>
      </w:pPr>
    </w:p>
    <w:p w14:paraId="49881FB1" w14:textId="77777777" w:rsidR="001648F0" w:rsidRDefault="00DF1896">
      <w:pPr>
        <w:pStyle w:val="BodyText"/>
        <w:spacing w:before="19"/>
        <w:rPr>
          <w:sz w:val="20"/>
        </w:rPr>
      </w:pPr>
      <w:r>
        <w:rPr>
          <w:noProof/>
        </w:rPr>
        <w:drawing>
          <wp:anchor distT="0" distB="0" distL="0" distR="0" simplePos="0" relativeHeight="251658299" behindDoc="1" locked="0" layoutInCell="1" allowOverlap="1" wp14:anchorId="08489BD4" wp14:editId="648ECD69">
            <wp:simplePos x="0" y="0"/>
            <wp:positionH relativeFrom="page">
              <wp:posOffset>1935371</wp:posOffset>
            </wp:positionH>
            <wp:positionV relativeFrom="paragraph">
              <wp:posOffset>173798</wp:posOffset>
            </wp:positionV>
            <wp:extent cx="3993497" cy="1444752"/>
            <wp:effectExtent l="0" t="0" r="0" b="0"/>
            <wp:wrapTopAndBottom/>
            <wp:docPr id="190" name="Image 190" descr="The front of the CCDA Legal Portal reading options: Submit a Complaint, Submit an Amended Complaint, Submit a Case Resolution Report, and Ask a Ques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The front of the CCDA Legal Portal reading options: Submit a Complaint, Submit an Amended Complaint, Submit a Case Resolution Report, and Ask a Question."/>
                    <pic:cNvPicPr/>
                  </pic:nvPicPr>
                  <pic:blipFill>
                    <a:blip r:embed="rId134" cstate="print"/>
                    <a:stretch>
                      <a:fillRect/>
                    </a:stretch>
                  </pic:blipFill>
                  <pic:spPr>
                    <a:xfrm>
                      <a:off x="0" y="0"/>
                      <a:ext cx="3993497" cy="1444752"/>
                    </a:xfrm>
                    <a:prstGeom prst="rect">
                      <a:avLst/>
                    </a:prstGeom>
                  </pic:spPr>
                </pic:pic>
              </a:graphicData>
            </a:graphic>
          </wp:anchor>
        </w:drawing>
      </w:r>
      <w:r>
        <w:rPr>
          <w:noProof/>
        </w:rPr>
        <mc:AlternateContent>
          <mc:Choice Requires="wps">
            <w:drawing>
              <wp:anchor distT="0" distB="0" distL="0" distR="0" simplePos="0" relativeHeight="251658300" behindDoc="1" locked="0" layoutInCell="1" allowOverlap="1" wp14:anchorId="556B143A" wp14:editId="07F3E22B">
                <wp:simplePos x="0" y="0"/>
                <wp:positionH relativeFrom="page">
                  <wp:posOffset>741413</wp:posOffset>
                </wp:positionH>
                <wp:positionV relativeFrom="paragraph">
                  <wp:posOffset>1828087</wp:posOffset>
                </wp:positionV>
                <wp:extent cx="6228715" cy="1249045"/>
                <wp:effectExtent l="0" t="0" r="0" b="0"/>
                <wp:wrapTopAndBottom/>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715" cy="1249045"/>
                        </a:xfrm>
                        <a:prstGeom prst="rect">
                          <a:avLst/>
                        </a:prstGeom>
                        <a:solidFill>
                          <a:srgbClr val="F3F3F3"/>
                        </a:solidFill>
                        <a:ln w="25400">
                          <a:solidFill>
                            <a:srgbClr val="000000"/>
                          </a:solidFill>
                          <a:prstDash val="solid"/>
                        </a:ln>
                      </wps:spPr>
                      <wps:txbx>
                        <w:txbxContent>
                          <w:p w14:paraId="6383AB2F" w14:textId="77777777" w:rsidR="001648F0" w:rsidRDefault="00DF1896">
                            <w:pPr>
                              <w:spacing w:before="44"/>
                              <w:ind w:left="56"/>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4D4B28A1" w14:textId="77777777" w:rsidR="001648F0" w:rsidRDefault="00DF1896">
                            <w:pPr>
                              <w:pStyle w:val="BodyText"/>
                              <w:spacing w:before="156"/>
                              <w:ind w:left="56"/>
                              <w:rPr>
                                <w:color w:val="000000"/>
                              </w:rPr>
                            </w:pPr>
                            <w:r>
                              <w:rPr>
                                <w:color w:val="000000"/>
                              </w:rPr>
                              <w:t>CCDA</w:t>
                            </w:r>
                            <w:r>
                              <w:rPr>
                                <w:color w:val="000000"/>
                                <w:spacing w:val="-5"/>
                              </w:rPr>
                              <w:t xml:space="preserve"> </w:t>
                            </w:r>
                            <w:r>
                              <w:rPr>
                                <w:color w:val="000000"/>
                              </w:rPr>
                              <w:t>is</w:t>
                            </w:r>
                            <w:r>
                              <w:rPr>
                                <w:color w:val="000000"/>
                                <w:spacing w:val="-3"/>
                              </w:rPr>
                              <w:t xml:space="preserve"> </w:t>
                            </w:r>
                            <w:r>
                              <w:rPr>
                                <w:color w:val="000000"/>
                              </w:rPr>
                              <w:t>continuing</w:t>
                            </w:r>
                            <w:r>
                              <w:rPr>
                                <w:color w:val="000000"/>
                                <w:spacing w:val="-4"/>
                              </w:rPr>
                              <w:t xml:space="preserve"> </w:t>
                            </w:r>
                            <w:r>
                              <w:rPr>
                                <w:color w:val="000000"/>
                              </w:rPr>
                              <w:t>to</w:t>
                            </w:r>
                            <w:r>
                              <w:rPr>
                                <w:color w:val="000000"/>
                                <w:spacing w:val="-5"/>
                              </w:rPr>
                              <w:t xml:space="preserve"> </w:t>
                            </w:r>
                            <w:r>
                              <w:rPr>
                                <w:color w:val="000000"/>
                              </w:rPr>
                              <w:t>update</w:t>
                            </w:r>
                            <w:r>
                              <w:rPr>
                                <w:color w:val="000000"/>
                                <w:spacing w:val="-3"/>
                              </w:rPr>
                              <w:t xml:space="preserve"> </w:t>
                            </w:r>
                            <w:r>
                              <w:rPr>
                                <w:color w:val="000000"/>
                              </w:rPr>
                              <w:t>our</w:t>
                            </w:r>
                            <w:r>
                              <w:rPr>
                                <w:color w:val="000000"/>
                                <w:spacing w:val="-3"/>
                              </w:rPr>
                              <w:t xml:space="preserve"> </w:t>
                            </w:r>
                            <w:r>
                              <w:rPr>
                                <w:color w:val="000000"/>
                              </w:rPr>
                              <w:t>Legal</w:t>
                            </w:r>
                            <w:r>
                              <w:rPr>
                                <w:color w:val="000000"/>
                                <w:spacing w:val="-3"/>
                              </w:rPr>
                              <w:t xml:space="preserve"> </w:t>
                            </w:r>
                            <w:r>
                              <w:rPr>
                                <w:color w:val="000000"/>
                              </w:rPr>
                              <w:t>Portal</w:t>
                            </w:r>
                            <w:r>
                              <w:rPr>
                                <w:color w:val="000000"/>
                                <w:spacing w:val="-2"/>
                              </w:rPr>
                              <w:t xml:space="preserve"> </w:t>
                            </w:r>
                            <w:r>
                              <w:rPr>
                                <w:color w:val="000000"/>
                              </w:rPr>
                              <w:t>with</w:t>
                            </w:r>
                            <w:r>
                              <w:rPr>
                                <w:color w:val="000000"/>
                                <w:spacing w:val="-3"/>
                              </w:rPr>
                              <w:t xml:space="preserve"> </w:t>
                            </w:r>
                            <w:r>
                              <w:rPr>
                                <w:color w:val="000000"/>
                              </w:rPr>
                              <w:t>more</w:t>
                            </w:r>
                            <w:r>
                              <w:rPr>
                                <w:color w:val="000000"/>
                                <w:spacing w:val="-3"/>
                              </w:rPr>
                              <w:t xml:space="preserve"> </w:t>
                            </w:r>
                            <w:r>
                              <w:rPr>
                                <w:color w:val="000000"/>
                              </w:rPr>
                              <w:t>detailed</w:t>
                            </w:r>
                            <w:r>
                              <w:rPr>
                                <w:color w:val="000000"/>
                                <w:spacing w:val="-4"/>
                              </w:rPr>
                              <w:t xml:space="preserve"> </w:t>
                            </w:r>
                            <w:r>
                              <w:rPr>
                                <w:color w:val="000000"/>
                              </w:rPr>
                              <w:t>drop</w:t>
                            </w:r>
                            <w:r>
                              <w:rPr>
                                <w:color w:val="000000"/>
                                <w:spacing w:val="-3"/>
                              </w:rPr>
                              <w:t xml:space="preserve"> </w:t>
                            </w:r>
                            <w:r>
                              <w:rPr>
                                <w:color w:val="000000"/>
                              </w:rPr>
                              <w:t>downs</w:t>
                            </w:r>
                            <w:r>
                              <w:rPr>
                                <w:color w:val="000000"/>
                                <w:spacing w:val="-2"/>
                              </w:rPr>
                              <w:t xml:space="preserve"> </w:t>
                            </w:r>
                            <w:r>
                              <w:rPr>
                                <w:color w:val="000000"/>
                                <w:spacing w:val="-4"/>
                              </w:rPr>
                              <w:t>that</w:t>
                            </w:r>
                          </w:p>
                          <w:p w14:paraId="57627A4F" w14:textId="77777777" w:rsidR="001648F0" w:rsidRDefault="00DF1896">
                            <w:pPr>
                              <w:pStyle w:val="BodyText"/>
                              <w:spacing w:before="3" w:line="242" w:lineRule="auto"/>
                              <w:ind w:left="56"/>
                              <w:rPr>
                                <w:color w:val="000000"/>
                              </w:rPr>
                            </w:pPr>
                            <w:r>
                              <w:rPr>
                                <w:color w:val="000000"/>
                              </w:rPr>
                              <w:t>attorneys can choose to describe the nature of the alleged construction-related physical access</w:t>
                            </w:r>
                            <w:r>
                              <w:rPr>
                                <w:color w:val="000000"/>
                                <w:spacing w:val="-4"/>
                              </w:rPr>
                              <w:t xml:space="preserve"> </w:t>
                            </w:r>
                            <w:r>
                              <w:rPr>
                                <w:color w:val="000000"/>
                              </w:rPr>
                              <w:t>violations</w:t>
                            </w:r>
                            <w:r>
                              <w:rPr>
                                <w:color w:val="000000"/>
                                <w:spacing w:val="-6"/>
                              </w:rPr>
                              <w:t xml:space="preserve"> </w:t>
                            </w:r>
                            <w:r>
                              <w:rPr>
                                <w:color w:val="000000"/>
                              </w:rPr>
                              <w:t>and</w:t>
                            </w:r>
                            <w:r>
                              <w:rPr>
                                <w:color w:val="000000"/>
                                <w:spacing w:val="-8"/>
                              </w:rPr>
                              <w:t xml:space="preserve"> </w:t>
                            </w:r>
                            <w:r>
                              <w:rPr>
                                <w:color w:val="000000"/>
                              </w:rPr>
                              <w:t>physical</w:t>
                            </w:r>
                            <w:r>
                              <w:rPr>
                                <w:color w:val="000000"/>
                                <w:spacing w:val="-4"/>
                              </w:rPr>
                              <w:t xml:space="preserve"> </w:t>
                            </w:r>
                            <w:r>
                              <w:rPr>
                                <w:color w:val="000000"/>
                              </w:rPr>
                              <w:t>website</w:t>
                            </w:r>
                            <w:r>
                              <w:rPr>
                                <w:color w:val="000000"/>
                                <w:spacing w:val="-4"/>
                              </w:rPr>
                              <w:t xml:space="preserve"> </w:t>
                            </w:r>
                            <w:r>
                              <w:rPr>
                                <w:color w:val="000000"/>
                              </w:rPr>
                              <w:t>accessibility</w:t>
                            </w:r>
                            <w:r>
                              <w:rPr>
                                <w:color w:val="000000"/>
                                <w:spacing w:val="-4"/>
                              </w:rPr>
                              <w:t xml:space="preserve"> </w:t>
                            </w:r>
                            <w:r>
                              <w:rPr>
                                <w:color w:val="000000"/>
                              </w:rPr>
                              <w:t>violation</w:t>
                            </w:r>
                            <w:r w:rsidR="000A7AB6">
                              <w:rPr>
                                <w:color w:val="000000"/>
                              </w:rPr>
                              <w:t>s</w:t>
                            </w:r>
                            <w:r>
                              <w:rPr>
                                <w:color w:val="000000"/>
                                <w:spacing w:val="-4"/>
                              </w:rPr>
                              <w:t xml:space="preserve"> </w:t>
                            </w:r>
                            <w:r>
                              <w:rPr>
                                <w:color w:val="000000"/>
                              </w:rPr>
                              <w:t>in</w:t>
                            </w:r>
                            <w:r>
                              <w:rPr>
                                <w:color w:val="000000"/>
                                <w:spacing w:val="-4"/>
                              </w:rPr>
                              <w:t xml:space="preserve"> </w:t>
                            </w:r>
                            <w:r>
                              <w:rPr>
                                <w:color w:val="000000"/>
                              </w:rPr>
                              <w:t>each</w:t>
                            </w:r>
                            <w:r>
                              <w:rPr>
                                <w:color w:val="000000"/>
                                <w:spacing w:val="-6"/>
                              </w:rPr>
                              <w:t xml:space="preserve"> </w:t>
                            </w:r>
                            <w:r>
                              <w:rPr>
                                <w:color w:val="000000"/>
                              </w:rPr>
                              <w:t>complaint</w:t>
                            </w:r>
                            <w:r>
                              <w:rPr>
                                <w:color w:val="000000"/>
                                <w:spacing w:val="-4"/>
                              </w:rPr>
                              <w:t xml:space="preserve"> </w:t>
                            </w:r>
                            <w:r>
                              <w:rPr>
                                <w:color w:val="000000"/>
                              </w:rPr>
                              <w:t>reported</w:t>
                            </w:r>
                            <w:r>
                              <w:rPr>
                                <w:color w:val="000000"/>
                                <w:spacing w:val="-4"/>
                              </w:rPr>
                              <w:t xml:space="preserve"> </w:t>
                            </w:r>
                            <w:r>
                              <w:rPr>
                                <w:color w:val="000000"/>
                              </w:rPr>
                              <w:t xml:space="preserve">to us. This will greatly assist CCDA with tailoring our approach to website accessibility </w:t>
                            </w:r>
                            <w:r>
                              <w:rPr>
                                <w:color w:val="000000"/>
                                <w:spacing w:val="-2"/>
                              </w:rPr>
                              <w:t>education.</w:t>
                            </w:r>
                          </w:p>
                        </w:txbxContent>
                      </wps:txbx>
                      <wps:bodyPr wrap="square" lIns="0" tIns="0" rIns="0" bIns="0" rtlCol="0">
                        <a:noAutofit/>
                      </wps:bodyPr>
                    </wps:wsp>
                  </a:graphicData>
                </a:graphic>
              </wp:anchor>
            </w:drawing>
          </mc:Choice>
          <mc:Fallback>
            <w:pict>
              <v:shape w14:anchorId="556B143A" id="Textbox 191" o:spid="_x0000_s1046" type="#_x0000_t202" style="position:absolute;margin-left:58.4pt;margin-top:143.95pt;width:490.45pt;height:98.35pt;z-index:-2516581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" fillcolor="#f3f3f3" strokeweight="2pt">
                <v:path arrowok="t"/>
                <v:textbox inset="0,0,0,0">
                  <w:txbxContent>
                    <w:p w14:paraId="6383AB2F" w14:textId="77777777" w:rsidR="001648F0" w:rsidRDefault="00DF1896">
                      <w:pPr>
                        <w:spacing w:before="44"/>
                        <w:ind w:left="56"/>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4D4B28A1" w14:textId="77777777" w:rsidR="001648F0" w:rsidRDefault="00DF1896">
                      <w:pPr>
                        <w:pStyle w:val="BodyText"/>
                        <w:spacing w:before="156"/>
                        <w:ind w:left="56"/>
                        <w:rPr>
                          <w:color w:val="000000"/>
                        </w:rPr>
                      </w:pPr>
                      <w:r>
                        <w:rPr>
                          <w:color w:val="000000"/>
                        </w:rPr>
                        <w:t>CCDA</w:t>
                      </w:r>
                      <w:r>
                        <w:rPr>
                          <w:color w:val="000000"/>
                          <w:spacing w:val="-5"/>
                        </w:rPr>
                        <w:t xml:space="preserve"> </w:t>
                      </w:r>
                      <w:r>
                        <w:rPr>
                          <w:color w:val="000000"/>
                        </w:rPr>
                        <w:t>is</w:t>
                      </w:r>
                      <w:r>
                        <w:rPr>
                          <w:color w:val="000000"/>
                          <w:spacing w:val="-3"/>
                        </w:rPr>
                        <w:t xml:space="preserve"> </w:t>
                      </w:r>
                      <w:r>
                        <w:rPr>
                          <w:color w:val="000000"/>
                        </w:rPr>
                        <w:t>continuing</w:t>
                      </w:r>
                      <w:r>
                        <w:rPr>
                          <w:color w:val="000000"/>
                          <w:spacing w:val="-4"/>
                        </w:rPr>
                        <w:t xml:space="preserve"> </w:t>
                      </w:r>
                      <w:r>
                        <w:rPr>
                          <w:color w:val="000000"/>
                        </w:rPr>
                        <w:t>to</w:t>
                      </w:r>
                      <w:r>
                        <w:rPr>
                          <w:color w:val="000000"/>
                          <w:spacing w:val="-5"/>
                        </w:rPr>
                        <w:t xml:space="preserve"> </w:t>
                      </w:r>
                      <w:r>
                        <w:rPr>
                          <w:color w:val="000000"/>
                        </w:rPr>
                        <w:t>update</w:t>
                      </w:r>
                      <w:r>
                        <w:rPr>
                          <w:color w:val="000000"/>
                          <w:spacing w:val="-3"/>
                        </w:rPr>
                        <w:t xml:space="preserve"> </w:t>
                      </w:r>
                      <w:r>
                        <w:rPr>
                          <w:color w:val="000000"/>
                        </w:rPr>
                        <w:t>our</w:t>
                      </w:r>
                      <w:r>
                        <w:rPr>
                          <w:color w:val="000000"/>
                          <w:spacing w:val="-3"/>
                        </w:rPr>
                        <w:t xml:space="preserve"> </w:t>
                      </w:r>
                      <w:r>
                        <w:rPr>
                          <w:color w:val="000000"/>
                        </w:rPr>
                        <w:t>Legal</w:t>
                      </w:r>
                      <w:r>
                        <w:rPr>
                          <w:color w:val="000000"/>
                          <w:spacing w:val="-3"/>
                        </w:rPr>
                        <w:t xml:space="preserve"> </w:t>
                      </w:r>
                      <w:r>
                        <w:rPr>
                          <w:color w:val="000000"/>
                        </w:rPr>
                        <w:t>Portal</w:t>
                      </w:r>
                      <w:r>
                        <w:rPr>
                          <w:color w:val="000000"/>
                          <w:spacing w:val="-2"/>
                        </w:rPr>
                        <w:t xml:space="preserve"> </w:t>
                      </w:r>
                      <w:r>
                        <w:rPr>
                          <w:color w:val="000000"/>
                        </w:rPr>
                        <w:t>with</w:t>
                      </w:r>
                      <w:r>
                        <w:rPr>
                          <w:color w:val="000000"/>
                          <w:spacing w:val="-3"/>
                        </w:rPr>
                        <w:t xml:space="preserve"> </w:t>
                      </w:r>
                      <w:r>
                        <w:rPr>
                          <w:color w:val="000000"/>
                        </w:rPr>
                        <w:t>more</w:t>
                      </w:r>
                      <w:r>
                        <w:rPr>
                          <w:color w:val="000000"/>
                          <w:spacing w:val="-3"/>
                        </w:rPr>
                        <w:t xml:space="preserve"> </w:t>
                      </w:r>
                      <w:r>
                        <w:rPr>
                          <w:color w:val="000000"/>
                        </w:rPr>
                        <w:t>detailed</w:t>
                      </w:r>
                      <w:r>
                        <w:rPr>
                          <w:color w:val="000000"/>
                          <w:spacing w:val="-4"/>
                        </w:rPr>
                        <w:t xml:space="preserve"> </w:t>
                      </w:r>
                      <w:r>
                        <w:rPr>
                          <w:color w:val="000000"/>
                        </w:rPr>
                        <w:t>drop</w:t>
                      </w:r>
                      <w:r>
                        <w:rPr>
                          <w:color w:val="000000"/>
                          <w:spacing w:val="-3"/>
                        </w:rPr>
                        <w:t xml:space="preserve"> </w:t>
                      </w:r>
                      <w:r>
                        <w:rPr>
                          <w:color w:val="000000"/>
                        </w:rPr>
                        <w:t>downs</w:t>
                      </w:r>
                      <w:r>
                        <w:rPr>
                          <w:color w:val="000000"/>
                          <w:spacing w:val="-2"/>
                        </w:rPr>
                        <w:t xml:space="preserve"> </w:t>
                      </w:r>
                      <w:r>
                        <w:rPr>
                          <w:color w:val="000000"/>
                          <w:spacing w:val="-4"/>
                        </w:rPr>
                        <w:t>that</w:t>
                      </w:r>
                    </w:p>
                    <w:p w14:paraId="57627A4F" w14:textId="77777777" w:rsidR="001648F0" w:rsidRDefault="00DF1896">
                      <w:pPr>
                        <w:pStyle w:val="BodyText"/>
                        <w:spacing w:before="3" w:line="242" w:lineRule="auto"/>
                        <w:ind w:left="56"/>
                        <w:rPr>
                          <w:color w:val="000000"/>
                        </w:rPr>
                      </w:pPr>
                      <w:r>
                        <w:rPr>
                          <w:color w:val="000000"/>
                        </w:rPr>
                        <w:t>attorneys can choose to describe the nature of the alleged construction-related physical access</w:t>
                      </w:r>
                      <w:r>
                        <w:rPr>
                          <w:color w:val="000000"/>
                          <w:spacing w:val="-4"/>
                        </w:rPr>
                        <w:t xml:space="preserve"> </w:t>
                      </w:r>
                      <w:r>
                        <w:rPr>
                          <w:color w:val="000000"/>
                        </w:rPr>
                        <w:t>violations</w:t>
                      </w:r>
                      <w:r>
                        <w:rPr>
                          <w:color w:val="000000"/>
                          <w:spacing w:val="-6"/>
                        </w:rPr>
                        <w:t xml:space="preserve"> </w:t>
                      </w:r>
                      <w:r>
                        <w:rPr>
                          <w:color w:val="000000"/>
                        </w:rPr>
                        <w:t>and</w:t>
                      </w:r>
                      <w:r>
                        <w:rPr>
                          <w:color w:val="000000"/>
                          <w:spacing w:val="-8"/>
                        </w:rPr>
                        <w:t xml:space="preserve"> </w:t>
                      </w:r>
                      <w:r>
                        <w:rPr>
                          <w:color w:val="000000"/>
                        </w:rPr>
                        <w:t>physical</w:t>
                      </w:r>
                      <w:r>
                        <w:rPr>
                          <w:color w:val="000000"/>
                          <w:spacing w:val="-4"/>
                        </w:rPr>
                        <w:t xml:space="preserve"> </w:t>
                      </w:r>
                      <w:r>
                        <w:rPr>
                          <w:color w:val="000000"/>
                        </w:rPr>
                        <w:t>website</w:t>
                      </w:r>
                      <w:r>
                        <w:rPr>
                          <w:color w:val="000000"/>
                          <w:spacing w:val="-4"/>
                        </w:rPr>
                        <w:t xml:space="preserve"> </w:t>
                      </w:r>
                      <w:r>
                        <w:rPr>
                          <w:color w:val="000000"/>
                        </w:rPr>
                        <w:t>accessibility</w:t>
                      </w:r>
                      <w:r>
                        <w:rPr>
                          <w:color w:val="000000"/>
                          <w:spacing w:val="-4"/>
                        </w:rPr>
                        <w:t xml:space="preserve"> </w:t>
                      </w:r>
                      <w:r>
                        <w:rPr>
                          <w:color w:val="000000"/>
                        </w:rPr>
                        <w:t>violation</w:t>
                      </w:r>
                      <w:r w:rsidR="000A7AB6">
                        <w:rPr>
                          <w:color w:val="000000"/>
                        </w:rPr>
                        <w:t>s</w:t>
                      </w:r>
                      <w:r>
                        <w:rPr>
                          <w:color w:val="000000"/>
                          <w:spacing w:val="-4"/>
                        </w:rPr>
                        <w:t xml:space="preserve"> </w:t>
                      </w:r>
                      <w:r>
                        <w:rPr>
                          <w:color w:val="000000"/>
                        </w:rPr>
                        <w:t>in</w:t>
                      </w:r>
                      <w:r>
                        <w:rPr>
                          <w:color w:val="000000"/>
                          <w:spacing w:val="-4"/>
                        </w:rPr>
                        <w:t xml:space="preserve"> </w:t>
                      </w:r>
                      <w:r>
                        <w:rPr>
                          <w:color w:val="000000"/>
                        </w:rPr>
                        <w:t>each</w:t>
                      </w:r>
                      <w:r>
                        <w:rPr>
                          <w:color w:val="000000"/>
                          <w:spacing w:val="-6"/>
                        </w:rPr>
                        <w:t xml:space="preserve"> </w:t>
                      </w:r>
                      <w:r>
                        <w:rPr>
                          <w:color w:val="000000"/>
                        </w:rPr>
                        <w:t>complaint</w:t>
                      </w:r>
                      <w:r>
                        <w:rPr>
                          <w:color w:val="000000"/>
                          <w:spacing w:val="-4"/>
                        </w:rPr>
                        <w:t xml:space="preserve"> </w:t>
                      </w:r>
                      <w:r>
                        <w:rPr>
                          <w:color w:val="000000"/>
                        </w:rPr>
                        <w:t>reported</w:t>
                      </w:r>
                      <w:r>
                        <w:rPr>
                          <w:color w:val="000000"/>
                          <w:spacing w:val="-4"/>
                        </w:rPr>
                        <w:t xml:space="preserve"> </w:t>
                      </w:r>
                      <w:r>
                        <w:rPr>
                          <w:color w:val="000000"/>
                        </w:rPr>
                        <w:t xml:space="preserve">to us. This will greatly assist CCDA with tailoring our approach to website accessibility </w:t>
                      </w:r>
                      <w:r>
                        <w:rPr>
                          <w:color w:val="000000"/>
                          <w:spacing w:val="-2"/>
                        </w:rPr>
                        <w:t>education.</w:t>
                      </w:r>
                    </w:p>
                  </w:txbxContent>
                </v:textbox>
                <w10:wrap type="topAndBottom" anchorx="page"/>
              </v:shape>
            </w:pict>
          </mc:Fallback>
        </mc:AlternateContent>
      </w:r>
    </w:p>
    <w:p w14:paraId="063499B4" w14:textId="77777777" w:rsidR="001648F0" w:rsidRDefault="001648F0">
      <w:pPr>
        <w:pStyle w:val="BodyText"/>
        <w:spacing w:before="56"/>
        <w:rPr>
          <w:sz w:val="20"/>
        </w:rPr>
      </w:pPr>
    </w:p>
    <w:p w14:paraId="2AF93E0C" w14:textId="77777777" w:rsidR="001648F0" w:rsidRDefault="001648F0">
      <w:pPr>
        <w:rPr>
          <w:sz w:val="20"/>
        </w:rPr>
        <w:sectPr w:rsidR="001648F0">
          <w:headerReference w:type="even" r:id="rId135"/>
          <w:headerReference w:type="default" r:id="rId136"/>
          <w:footerReference w:type="even" r:id="rId137"/>
          <w:footerReference w:type="default" r:id="rId138"/>
          <w:pgSz w:w="12240" w:h="15840"/>
          <w:pgMar w:top="1120" w:right="380" w:bottom="660" w:left="460" w:header="548" w:footer="467" w:gutter="0"/>
          <w:pgNumType w:start="32"/>
          <w:cols w:space="720"/>
        </w:sectPr>
      </w:pPr>
    </w:p>
    <w:p w14:paraId="36CE19EB" w14:textId="77777777" w:rsidR="001648F0" w:rsidRDefault="00DF1896">
      <w:pPr>
        <w:pStyle w:val="Heading3"/>
        <w:spacing w:before="191"/>
        <w:ind w:left="562"/>
      </w:pPr>
      <w:r>
        <w:t>Accessible</w:t>
      </w:r>
      <w:r>
        <w:rPr>
          <w:spacing w:val="-5"/>
        </w:rPr>
        <w:t xml:space="preserve"> </w:t>
      </w:r>
      <w:r>
        <w:t>Parking</w:t>
      </w:r>
      <w:r>
        <w:rPr>
          <w:spacing w:val="-6"/>
        </w:rPr>
        <w:t xml:space="preserve"> </w:t>
      </w:r>
      <w:r>
        <w:t>Campaign</w:t>
      </w:r>
      <w:r>
        <w:rPr>
          <w:spacing w:val="-5"/>
        </w:rPr>
        <w:t xml:space="preserve"> </w:t>
      </w:r>
      <w:r>
        <w:rPr>
          <w:spacing w:val="-4"/>
        </w:rPr>
        <w:t>(APC)</w:t>
      </w:r>
    </w:p>
    <w:p w14:paraId="1BC511C2" w14:textId="77777777" w:rsidR="001648F0" w:rsidRDefault="00C804F0">
      <w:pPr>
        <w:pStyle w:val="BodyText"/>
        <w:spacing w:before="180" w:line="228" w:lineRule="auto"/>
        <w:ind w:left="535" w:right="1035"/>
      </w:pPr>
      <w:r>
        <w:t>APC</w:t>
      </w:r>
      <w:r w:rsidR="00DF1896">
        <w:t xml:space="preserve"> is CCDA’s statewide initiative aimed at creating educational</w:t>
      </w:r>
      <w:r w:rsidR="00DF1896">
        <w:rPr>
          <w:spacing w:val="-4"/>
        </w:rPr>
        <w:t xml:space="preserve"> </w:t>
      </w:r>
      <w:r w:rsidR="00DF1896">
        <w:t>toolkits</w:t>
      </w:r>
      <w:r w:rsidR="00DF1896">
        <w:rPr>
          <w:spacing w:val="-4"/>
        </w:rPr>
        <w:t xml:space="preserve"> </w:t>
      </w:r>
      <w:r w:rsidR="00DF1896">
        <w:t>to</w:t>
      </w:r>
      <w:r w:rsidR="00DF1896">
        <w:rPr>
          <w:spacing w:val="-5"/>
        </w:rPr>
        <w:t xml:space="preserve"> </w:t>
      </w:r>
      <w:r w:rsidR="00DF1896">
        <w:t>guide</w:t>
      </w:r>
      <w:r w:rsidR="00DF1896">
        <w:rPr>
          <w:spacing w:val="-4"/>
        </w:rPr>
        <w:t xml:space="preserve"> </w:t>
      </w:r>
      <w:r w:rsidR="00DF1896">
        <w:t>California</w:t>
      </w:r>
      <w:r w:rsidR="00DF1896">
        <w:rPr>
          <w:spacing w:val="-6"/>
        </w:rPr>
        <w:t xml:space="preserve"> </w:t>
      </w:r>
      <w:r w:rsidR="00DF1896">
        <w:t>businesses</w:t>
      </w:r>
      <w:r w:rsidR="00DF1896">
        <w:rPr>
          <w:spacing w:val="-4"/>
        </w:rPr>
        <w:t xml:space="preserve"> </w:t>
      </w:r>
      <w:r w:rsidR="00DF1896">
        <w:t>and</w:t>
      </w:r>
      <w:r w:rsidR="00DF1896">
        <w:rPr>
          <w:spacing w:val="-4"/>
        </w:rPr>
        <w:t xml:space="preserve"> </w:t>
      </w:r>
      <w:r w:rsidR="00DF1896">
        <w:t>contractors</w:t>
      </w:r>
      <w:r w:rsidR="00DF1896">
        <w:rPr>
          <w:spacing w:val="-4"/>
        </w:rPr>
        <w:t xml:space="preserve"> </w:t>
      </w:r>
      <w:r w:rsidR="00DF1896">
        <w:t>on</w:t>
      </w:r>
      <w:r w:rsidR="00DF1896">
        <w:rPr>
          <w:spacing w:val="-4"/>
        </w:rPr>
        <w:t xml:space="preserve"> </w:t>
      </w:r>
      <w:r w:rsidR="00DF1896">
        <w:t>accessibility</w:t>
      </w:r>
      <w:r w:rsidR="00DF1896">
        <w:rPr>
          <w:spacing w:val="-7"/>
        </w:rPr>
        <w:t xml:space="preserve"> </w:t>
      </w:r>
      <w:r w:rsidR="00DF1896">
        <w:t>standards related to accessible parking and external paths of travel (accessible routes). This effort supports the Commission's legislative mandate under Assembly Bill 2917</w:t>
      </w:r>
      <w:r w:rsidR="00A8566C">
        <w:t xml:space="preserve">, </w:t>
      </w:r>
      <w:r w:rsidR="00DF1896">
        <w:t>which directs the development and distribution of educational materials</w:t>
      </w:r>
      <w:r w:rsidR="00DF1896">
        <w:rPr>
          <w:spacing w:val="-2"/>
        </w:rPr>
        <w:t xml:space="preserve"> </w:t>
      </w:r>
      <w:r w:rsidR="00DF1896">
        <w:t>in</w:t>
      </w:r>
      <w:r w:rsidR="00DF1896">
        <w:rPr>
          <w:spacing w:val="-2"/>
        </w:rPr>
        <w:t xml:space="preserve"> </w:t>
      </w:r>
      <w:r w:rsidR="00DF1896">
        <w:t>line</w:t>
      </w:r>
      <w:r w:rsidR="00DF1896">
        <w:rPr>
          <w:spacing w:val="-2"/>
        </w:rPr>
        <w:t xml:space="preserve"> </w:t>
      </w:r>
      <w:r w:rsidR="00DF1896">
        <w:t>with</w:t>
      </w:r>
      <w:r w:rsidR="00DF1896">
        <w:rPr>
          <w:spacing w:val="-2"/>
        </w:rPr>
        <w:t xml:space="preserve"> </w:t>
      </w:r>
      <w:r w:rsidR="00DF1896">
        <w:t>the</w:t>
      </w:r>
      <w:r w:rsidR="00DF1896">
        <w:rPr>
          <w:spacing w:val="-2"/>
        </w:rPr>
        <w:t xml:space="preserve"> </w:t>
      </w:r>
      <w:r w:rsidR="00DF1896">
        <w:t>CCDA's</w:t>
      </w:r>
      <w:r w:rsidR="00DF1896">
        <w:rPr>
          <w:spacing w:val="-2"/>
        </w:rPr>
        <w:t xml:space="preserve"> </w:t>
      </w:r>
      <w:r w:rsidR="00DF1896">
        <w:t>DGS</w:t>
      </w:r>
      <w:r w:rsidR="00DF1896">
        <w:rPr>
          <w:spacing w:val="-2"/>
        </w:rPr>
        <w:t xml:space="preserve"> </w:t>
      </w:r>
      <w:r w:rsidR="00DF1896">
        <w:t>2022-2023</w:t>
      </w:r>
      <w:r w:rsidR="00DF1896">
        <w:rPr>
          <w:spacing w:val="-4"/>
        </w:rPr>
        <w:t xml:space="preserve"> </w:t>
      </w:r>
      <w:r w:rsidR="00DF1896">
        <w:t>Two-Year</w:t>
      </w:r>
      <w:r w:rsidR="00DF1896">
        <w:rPr>
          <w:spacing w:val="-2"/>
        </w:rPr>
        <w:t xml:space="preserve"> </w:t>
      </w:r>
      <w:r w:rsidR="00DF1896">
        <w:t>Strategic</w:t>
      </w:r>
      <w:r w:rsidR="00DF1896">
        <w:rPr>
          <w:spacing w:val="-2"/>
        </w:rPr>
        <w:t xml:space="preserve"> </w:t>
      </w:r>
      <w:r w:rsidR="00DF1896">
        <w:t>Goals.</w:t>
      </w:r>
      <w:r w:rsidR="00DF1896">
        <w:rPr>
          <w:spacing w:val="-4"/>
        </w:rPr>
        <w:t xml:space="preserve"> </w:t>
      </w:r>
      <w:r w:rsidR="00DF1896">
        <w:t>To</w:t>
      </w:r>
      <w:r w:rsidR="00DF1896">
        <w:rPr>
          <w:spacing w:val="-2"/>
        </w:rPr>
        <w:t xml:space="preserve"> </w:t>
      </w:r>
      <w:r w:rsidR="00DF1896">
        <w:t>develop</w:t>
      </w:r>
      <w:r w:rsidR="00DF1896">
        <w:rPr>
          <w:spacing w:val="-1"/>
        </w:rPr>
        <w:t xml:space="preserve"> </w:t>
      </w:r>
      <w:r w:rsidR="00DF1896">
        <w:t>the toolkits, CCDA established two stakeholder work groups led by CCDA commissioners.</w:t>
      </w:r>
    </w:p>
    <w:p w14:paraId="7246FA98" w14:textId="77777777" w:rsidR="009F7B00" w:rsidRDefault="009F7B00">
      <w:pPr>
        <w:pStyle w:val="BodyText"/>
        <w:spacing w:before="180" w:line="228" w:lineRule="auto"/>
        <w:ind w:left="535" w:right="1035"/>
      </w:pPr>
    </w:p>
    <w:p w14:paraId="28087F1F" w14:textId="77777777" w:rsidR="001648F0" w:rsidRDefault="00DF1896">
      <w:pPr>
        <w:pStyle w:val="BodyText"/>
        <w:spacing w:line="228" w:lineRule="auto"/>
        <w:ind w:left="535" w:right="708"/>
      </w:pPr>
      <w:r>
        <w:t>The</w:t>
      </w:r>
      <w:r>
        <w:rPr>
          <w:spacing w:val="-4"/>
        </w:rPr>
        <w:t xml:space="preserve"> </w:t>
      </w:r>
      <w:r>
        <w:t>Business</w:t>
      </w:r>
      <w:r>
        <w:rPr>
          <w:spacing w:val="-6"/>
        </w:rPr>
        <w:t xml:space="preserve"> </w:t>
      </w:r>
      <w:r>
        <w:t>Owners</w:t>
      </w:r>
      <w:r>
        <w:rPr>
          <w:spacing w:val="-4"/>
        </w:rPr>
        <w:t xml:space="preserve"> </w:t>
      </w:r>
      <w:r>
        <w:t>&amp;</w:t>
      </w:r>
      <w:r>
        <w:rPr>
          <w:spacing w:val="-4"/>
        </w:rPr>
        <w:t xml:space="preserve"> </w:t>
      </w:r>
      <w:r>
        <w:t>Operators</w:t>
      </w:r>
      <w:r>
        <w:rPr>
          <w:spacing w:val="-4"/>
        </w:rPr>
        <w:t xml:space="preserve"> </w:t>
      </w:r>
      <w:r>
        <w:t>work</w:t>
      </w:r>
      <w:r>
        <w:rPr>
          <w:spacing w:val="-4"/>
        </w:rPr>
        <w:t xml:space="preserve"> </w:t>
      </w:r>
      <w:proofErr w:type="gramStart"/>
      <w:r>
        <w:t>group,</w:t>
      </w:r>
      <w:proofErr w:type="gramEnd"/>
      <w:r>
        <w:rPr>
          <w:spacing w:val="-4"/>
        </w:rPr>
        <w:t xml:space="preserve"> </w:t>
      </w:r>
      <w:r>
        <w:t>included</w:t>
      </w:r>
      <w:r>
        <w:rPr>
          <w:spacing w:val="-6"/>
        </w:rPr>
        <w:t xml:space="preserve"> </w:t>
      </w:r>
      <w:r>
        <w:t>ADA</w:t>
      </w:r>
      <w:r>
        <w:rPr>
          <w:spacing w:val="-4"/>
        </w:rPr>
        <w:t xml:space="preserve"> </w:t>
      </w:r>
      <w:r>
        <w:t>Coordinators</w:t>
      </w:r>
      <w:r>
        <w:rPr>
          <w:spacing w:val="-4"/>
        </w:rPr>
        <w:t xml:space="preserve"> </w:t>
      </w:r>
      <w:r>
        <w:t>and</w:t>
      </w:r>
      <w:r>
        <w:rPr>
          <w:spacing w:val="-6"/>
        </w:rPr>
        <w:t xml:space="preserve"> </w:t>
      </w:r>
      <w:r>
        <w:t>business professionals</w:t>
      </w:r>
      <w:r>
        <w:rPr>
          <w:spacing w:val="-1"/>
        </w:rPr>
        <w:t xml:space="preserve"> </w:t>
      </w:r>
      <w:r>
        <w:t>from across California. The Construction Industry</w:t>
      </w:r>
      <w:r>
        <w:rPr>
          <w:spacing w:val="-1"/>
        </w:rPr>
        <w:t xml:space="preserve"> </w:t>
      </w:r>
      <w:r w:rsidR="002D0A56">
        <w:t>W</w:t>
      </w:r>
      <w:r>
        <w:t xml:space="preserve">ork </w:t>
      </w:r>
      <w:r w:rsidR="002D0A56">
        <w:t>G</w:t>
      </w:r>
      <w:r>
        <w:t>roup, consisting of contractor experts and individuals involved in the construction industry</w:t>
      </w:r>
      <w:r w:rsidR="003B73C5">
        <w:t>,</w:t>
      </w:r>
      <w:r>
        <w:t xml:space="preserve"> provided specialized insights.</w:t>
      </w:r>
    </w:p>
    <w:p w14:paraId="6901A34C" w14:textId="77777777" w:rsidR="001648F0" w:rsidRDefault="00DF1896">
      <w:pPr>
        <w:pStyle w:val="BodyText"/>
        <w:spacing w:before="251" w:line="228" w:lineRule="auto"/>
        <w:ind w:left="535" w:right="1035"/>
      </w:pPr>
      <w:r>
        <w:t>In</w:t>
      </w:r>
      <w:r>
        <w:rPr>
          <w:spacing w:val="-3"/>
        </w:rPr>
        <w:t xml:space="preserve"> </w:t>
      </w:r>
      <w:r>
        <w:t>2023,</w:t>
      </w:r>
      <w:r>
        <w:rPr>
          <w:spacing w:val="-4"/>
        </w:rPr>
        <w:t xml:space="preserve"> </w:t>
      </w:r>
      <w:r>
        <w:t>the</w:t>
      </w:r>
      <w:r>
        <w:rPr>
          <w:spacing w:val="-4"/>
        </w:rPr>
        <w:t xml:space="preserve"> </w:t>
      </w:r>
      <w:r>
        <w:t>Division</w:t>
      </w:r>
      <w:r>
        <w:rPr>
          <w:spacing w:val="-4"/>
        </w:rPr>
        <w:t xml:space="preserve"> </w:t>
      </w:r>
      <w:r>
        <w:t>of</w:t>
      </w:r>
      <w:r>
        <w:rPr>
          <w:spacing w:val="-4"/>
        </w:rPr>
        <w:t xml:space="preserve"> </w:t>
      </w:r>
      <w:r>
        <w:t>the</w:t>
      </w:r>
      <w:r>
        <w:rPr>
          <w:spacing w:val="-5"/>
        </w:rPr>
        <w:t xml:space="preserve"> </w:t>
      </w:r>
      <w:r>
        <w:t>State</w:t>
      </w:r>
      <w:r>
        <w:rPr>
          <w:spacing w:val="-3"/>
        </w:rPr>
        <w:t xml:space="preserve"> </w:t>
      </w:r>
      <w:r>
        <w:t>Architect</w:t>
      </w:r>
      <w:r>
        <w:rPr>
          <w:spacing w:val="-4"/>
        </w:rPr>
        <w:t xml:space="preserve"> </w:t>
      </w:r>
      <w:r>
        <w:t>(DSA)</w:t>
      </w:r>
      <w:r>
        <w:rPr>
          <w:spacing w:val="-4"/>
        </w:rPr>
        <w:t xml:space="preserve"> </w:t>
      </w:r>
      <w:r>
        <w:t>reviewed</w:t>
      </w:r>
      <w:r>
        <w:rPr>
          <w:spacing w:val="-4"/>
        </w:rPr>
        <w:t xml:space="preserve"> </w:t>
      </w:r>
      <w:r>
        <w:t>the</w:t>
      </w:r>
      <w:r>
        <w:rPr>
          <w:spacing w:val="-4"/>
        </w:rPr>
        <w:t xml:space="preserve"> </w:t>
      </w:r>
      <w:r>
        <w:t>toolkits</w:t>
      </w:r>
      <w:r>
        <w:rPr>
          <w:spacing w:val="-5"/>
        </w:rPr>
        <w:t xml:space="preserve"> </w:t>
      </w:r>
      <w:r>
        <w:t>for</w:t>
      </w:r>
      <w:r>
        <w:rPr>
          <w:spacing w:val="-4"/>
        </w:rPr>
        <w:t xml:space="preserve"> </w:t>
      </w:r>
      <w:r>
        <w:t>technical</w:t>
      </w:r>
      <w:r>
        <w:rPr>
          <w:spacing w:val="-4"/>
        </w:rPr>
        <w:t xml:space="preserve"> </w:t>
      </w:r>
      <w:r>
        <w:t xml:space="preserve">guidance and provided revisions, which were then incorporated by the CCDA in collaboration with </w:t>
      </w:r>
      <w:r w:rsidR="00AE5574">
        <w:t>DGS</w:t>
      </w:r>
      <w:r>
        <w:t xml:space="preserve"> Real Estate Services Division (RESD). After incorporating these adjustments, both toolkits were finalized and approved by the Commission in 2024.</w:t>
      </w:r>
    </w:p>
    <w:p w14:paraId="7EE28F0B" w14:textId="77777777" w:rsidR="001648F0" w:rsidRDefault="00DF1896">
      <w:pPr>
        <w:pStyle w:val="BodyText"/>
        <w:spacing w:before="256" w:line="228" w:lineRule="auto"/>
        <w:ind w:left="535" w:right="865"/>
      </w:pPr>
      <w:r>
        <w:t>The distribution</w:t>
      </w:r>
      <w:r>
        <w:rPr>
          <w:spacing w:val="-1"/>
        </w:rPr>
        <w:t xml:space="preserve"> </w:t>
      </w:r>
      <w:r>
        <w:t>phase</w:t>
      </w:r>
      <w:r>
        <w:rPr>
          <w:spacing w:val="-1"/>
        </w:rPr>
        <w:t xml:space="preserve"> </w:t>
      </w:r>
      <w:r>
        <w:t>for the</w:t>
      </w:r>
      <w:r>
        <w:rPr>
          <w:spacing w:val="-3"/>
        </w:rPr>
        <w:t xml:space="preserve"> </w:t>
      </w:r>
      <w:r>
        <w:t>finalized toolkits</w:t>
      </w:r>
      <w:r>
        <w:rPr>
          <w:spacing w:val="-1"/>
        </w:rPr>
        <w:t xml:space="preserve"> </w:t>
      </w:r>
      <w:r>
        <w:t>began in</w:t>
      </w:r>
      <w:r>
        <w:rPr>
          <w:spacing w:val="-1"/>
        </w:rPr>
        <w:t xml:space="preserve"> </w:t>
      </w:r>
      <w:r>
        <w:t>2024.</w:t>
      </w:r>
      <w:r>
        <w:rPr>
          <w:spacing w:val="-3"/>
        </w:rPr>
        <w:t xml:space="preserve"> </w:t>
      </w:r>
      <w:r>
        <w:t>The</w:t>
      </w:r>
      <w:r>
        <w:rPr>
          <w:spacing w:val="-1"/>
        </w:rPr>
        <w:t xml:space="preserve"> </w:t>
      </w:r>
      <w:r>
        <w:t>toolkits are now</w:t>
      </w:r>
      <w:r>
        <w:rPr>
          <w:spacing w:val="-2"/>
        </w:rPr>
        <w:t xml:space="preserve"> </w:t>
      </w:r>
      <w:r>
        <w:t>available for digital access</w:t>
      </w:r>
      <w:r>
        <w:rPr>
          <w:spacing w:val="-1"/>
        </w:rPr>
        <w:t xml:space="preserve"> </w:t>
      </w:r>
      <w:r>
        <w:t>on</w:t>
      </w:r>
      <w:r>
        <w:rPr>
          <w:spacing w:val="-1"/>
        </w:rPr>
        <w:t xml:space="preserve"> </w:t>
      </w:r>
      <w:r>
        <w:t>the CCDA website, and</w:t>
      </w:r>
      <w:r>
        <w:rPr>
          <w:spacing w:val="-1"/>
        </w:rPr>
        <w:t xml:space="preserve"> </w:t>
      </w:r>
      <w:r>
        <w:t>printed copies</w:t>
      </w:r>
      <w:r>
        <w:rPr>
          <w:spacing w:val="-1"/>
        </w:rPr>
        <w:t xml:space="preserve"> </w:t>
      </w:r>
      <w:r>
        <w:t>are</w:t>
      </w:r>
      <w:r>
        <w:rPr>
          <w:spacing w:val="-1"/>
        </w:rPr>
        <w:t xml:space="preserve"> </w:t>
      </w:r>
      <w:r>
        <w:t>also</w:t>
      </w:r>
      <w:r>
        <w:rPr>
          <w:spacing w:val="-1"/>
        </w:rPr>
        <w:t xml:space="preserve"> </w:t>
      </w:r>
      <w:r>
        <w:t>available. As</w:t>
      </w:r>
      <w:r>
        <w:rPr>
          <w:spacing w:val="-1"/>
        </w:rPr>
        <w:t xml:space="preserve"> </w:t>
      </w:r>
      <w:r>
        <w:t>part</w:t>
      </w:r>
      <w:r>
        <w:rPr>
          <w:spacing w:val="-2"/>
        </w:rPr>
        <w:t xml:space="preserve"> </w:t>
      </w:r>
      <w:r>
        <w:t>of the outreach efforts, CCDA partnered with the Contractors State License Board (CSLB), where Executive</w:t>
      </w:r>
      <w:r>
        <w:rPr>
          <w:spacing w:val="-3"/>
        </w:rPr>
        <w:t xml:space="preserve"> </w:t>
      </w:r>
      <w:r>
        <w:t>Director</w:t>
      </w:r>
      <w:r>
        <w:rPr>
          <w:spacing w:val="-3"/>
        </w:rPr>
        <w:t xml:space="preserve"> </w:t>
      </w:r>
      <w:r>
        <w:t>April</w:t>
      </w:r>
      <w:r>
        <w:rPr>
          <w:spacing w:val="-3"/>
        </w:rPr>
        <w:t xml:space="preserve"> </w:t>
      </w:r>
      <w:r>
        <w:t>Dawson</w:t>
      </w:r>
      <w:r>
        <w:rPr>
          <w:spacing w:val="-3"/>
        </w:rPr>
        <w:t xml:space="preserve"> </w:t>
      </w:r>
      <w:r>
        <w:t>Rawlings</w:t>
      </w:r>
      <w:r>
        <w:rPr>
          <w:spacing w:val="-3"/>
        </w:rPr>
        <w:t xml:space="preserve"> </w:t>
      </w:r>
      <w:r>
        <w:t>attended</w:t>
      </w:r>
      <w:r>
        <w:rPr>
          <w:spacing w:val="-3"/>
        </w:rPr>
        <w:t xml:space="preserve"> </w:t>
      </w:r>
      <w:r>
        <w:t>a</w:t>
      </w:r>
      <w:r>
        <w:rPr>
          <w:spacing w:val="-4"/>
        </w:rPr>
        <w:t xml:space="preserve"> </w:t>
      </w:r>
      <w:r>
        <w:t>monthly</w:t>
      </w:r>
      <w:r>
        <w:rPr>
          <w:spacing w:val="-6"/>
        </w:rPr>
        <w:t xml:space="preserve"> </w:t>
      </w:r>
      <w:r>
        <w:t>board</w:t>
      </w:r>
      <w:r>
        <w:rPr>
          <w:spacing w:val="-6"/>
        </w:rPr>
        <w:t xml:space="preserve"> </w:t>
      </w:r>
      <w:r>
        <w:t>meeting</w:t>
      </w:r>
      <w:r>
        <w:rPr>
          <w:spacing w:val="-5"/>
        </w:rPr>
        <w:t xml:space="preserve"> </w:t>
      </w:r>
      <w:r>
        <w:t>to</w:t>
      </w:r>
      <w:r>
        <w:rPr>
          <w:spacing w:val="-5"/>
        </w:rPr>
        <w:t xml:space="preserve"> </w:t>
      </w:r>
      <w:r>
        <w:t>promote</w:t>
      </w:r>
      <w:r>
        <w:rPr>
          <w:spacing w:val="-3"/>
        </w:rPr>
        <w:t xml:space="preserve"> </w:t>
      </w:r>
      <w:r>
        <w:t xml:space="preserve">the toolkits. CCDA continues to expand its outreach to ensure wide access to these valuable </w:t>
      </w:r>
      <w:r>
        <w:rPr>
          <w:spacing w:val="-2"/>
        </w:rPr>
        <w:t>resources.</w:t>
      </w:r>
    </w:p>
    <w:p w14:paraId="5496A38A" w14:textId="77777777" w:rsidR="001648F0" w:rsidRDefault="00DF1896">
      <w:pPr>
        <w:pStyle w:val="BodyText"/>
        <w:spacing w:before="107"/>
        <w:rPr>
          <w:sz w:val="20"/>
        </w:rPr>
      </w:pPr>
      <w:r>
        <w:rPr>
          <w:noProof/>
        </w:rPr>
        <w:drawing>
          <wp:anchor distT="0" distB="0" distL="0" distR="0" simplePos="0" relativeHeight="251658301" behindDoc="1" locked="0" layoutInCell="1" allowOverlap="1" wp14:anchorId="32385115" wp14:editId="358B54B7">
            <wp:simplePos x="0" y="0"/>
            <wp:positionH relativeFrom="page">
              <wp:posOffset>1796119</wp:posOffset>
            </wp:positionH>
            <wp:positionV relativeFrom="paragraph">
              <wp:posOffset>229698</wp:posOffset>
            </wp:positionV>
            <wp:extent cx="1743442" cy="2196084"/>
            <wp:effectExtent l="0" t="0" r="0" b="0"/>
            <wp:wrapTopAndBottom/>
            <wp:docPr id="192" name="Image 192" descr="The front of the CCDA's Guide to Accessible Parking: Business Owners and Operato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The front of the CCDA's Guide to Accessible Parking: Business Owners and Operators. "/>
                    <pic:cNvPicPr/>
                  </pic:nvPicPr>
                  <pic:blipFill>
                    <a:blip r:embed="rId139" cstate="print"/>
                    <a:stretch>
                      <a:fillRect/>
                    </a:stretch>
                  </pic:blipFill>
                  <pic:spPr>
                    <a:xfrm>
                      <a:off x="0" y="0"/>
                      <a:ext cx="1743442" cy="2196084"/>
                    </a:xfrm>
                    <a:prstGeom prst="rect">
                      <a:avLst/>
                    </a:prstGeom>
                  </pic:spPr>
                </pic:pic>
              </a:graphicData>
            </a:graphic>
          </wp:anchor>
        </w:drawing>
      </w:r>
      <w:r>
        <w:rPr>
          <w:noProof/>
        </w:rPr>
        <w:drawing>
          <wp:anchor distT="0" distB="0" distL="0" distR="0" simplePos="0" relativeHeight="251658302" behindDoc="1" locked="0" layoutInCell="1" allowOverlap="1" wp14:anchorId="3D3DD243" wp14:editId="07B82FC2">
            <wp:simplePos x="0" y="0"/>
            <wp:positionH relativeFrom="page">
              <wp:posOffset>4113042</wp:posOffset>
            </wp:positionH>
            <wp:positionV relativeFrom="paragraph">
              <wp:posOffset>235656</wp:posOffset>
            </wp:positionV>
            <wp:extent cx="1707599" cy="2151888"/>
            <wp:effectExtent l="0" t="0" r="0" b="0"/>
            <wp:wrapTopAndBottom/>
            <wp:docPr id="193" name="Image 193" descr="The front of the CCDA's Guide to Accessible Parking for the Construction Indu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The front of the CCDA's Guide to Accessible Parking for the Construction Industry."/>
                    <pic:cNvPicPr/>
                  </pic:nvPicPr>
                  <pic:blipFill>
                    <a:blip r:embed="rId140" cstate="print"/>
                    <a:stretch>
                      <a:fillRect/>
                    </a:stretch>
                  </pic:blipFill>
                  <pic:spPr>
                    <a:xfrm>
                      <a:off x="0" y="0"/>
                      <a:ext cx="1707599" cy="2151888"/>
                    </a:xfrm>
                    <a:prstGeom prst="rect">
                      <a:avLst/>
                    </a:prstGeom>
                  </pic:spPr>
                </pic:pic>
              </a:graphicData>
            </a:graphic>
          </wp:anchor>
        </w:drawing>
      </w:r>
      <w:r>
        <w:rPr>
          <w:noProof/>
        </w:rPr>
        <mc:AlternateContent>
          <mc:Choice Requires="wps">
            <w:drawing>
              <wp:anchor distT="0" distB="0" distL="0" distR="0" simplePos="0" relativeHeight="251658303" behindDoc="1" locked="0" layoutInCell="1" allowOverlap="1" wp14:anchorId="400CC9AB" wp14:editId="45A174B2">
                <wp:simplePos x="0" y="0"/>
                <wp:positionH relativeFrom="page">
                  <wp:posOffset>681926</wp:posOffset>
                </wp:positionH>
                <wp:positionV relativeFrom="paragraph">
                  <wp:posOffset>2689294</wp:posOffset>
                </wp:positionV>
                <wp:extent cx="6310630" cy="1888489"/>
                <wp:effectExtent l="0" t="0" r="0" b="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1888489"/>
                        </a:xfrm>
                        <a:prstGeom prst="rect">
                          <a:avLst/>
                        </a:prstGeom>
                        <a:solidFill>
                          <a:srgbClr val="F3F3F3"/>
                        </a:solidFill>
                        <a:ln w="25400">
                          <a:solidFill>
                            <a:srgbClr val="000000"/>
                          </a:solidFill>
                          <a:prstDash val="solid"/>
                        </a:ln>
                      </wps:spPr>
                      <wps:txbx>
                        <w:txbxContent>
                          <w:p w14:paraId="75A2A286" w14:textId="77777777" w:rsidR="001648F0" w:rsidRDefault="00DF1896">
                            <w:pPr>
                              <w:spacing w:before="128"/>
                              <w:ind w:left="55"/>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7B41E1B1" w14:textId="77777777" w:rsidR="001648F0" w:rsidRDefault="00DF1896">
                            <w:pPr>
                              <w:pStyle w:val="BodyText"/>
                              <w:spacing w:before="156" w:line="242" w:lineRule="auto"/>
                              <w:ind w:left="55"/>
                              <w:rPr>
                                <w:color w:val="000000"/>
                              </w:rPr>
                            </w:pPr>
                            <w:r>
                              <w:rPr>
                                <w:color w:val="000000"/>
                              </w:rPr>
                              <w:t>2024</w:t>
                            </w:r>
                            <w:r>
                              <w:rPr>
                                <w:color w:val="000000"/>
                                <w:spacing w:val="-1"/>
                              </w:rPr>
                              <w:t xml:space="preserve"> </w:t>
                            </w:r>
                            <w:r>
                              <w:rPr>
                                <w:color w:val="000000"/>
                              </w:rPr>
                              <w:t>marked</w:t>
                            </w:r>
                            <w:r>
                              <w:rPr>
                                <w:color w:val="000000"/>
                                <w:spacing w:val="-3"/>
                              </w:rPr>
                              <w:t xml:space="preserve"> </w:t>
                            </w:r>
                            <w:r>
                              <w:rPr>
                                <w:color w:val="000000"/>
                              </w:rPr>
                              <w:t>the</w:t>
                            </w:r>
                            <w:r>
                              <w:rPr>
                                <w:color w:val="000000"/>
                                <w:spacing w:val="-3"/>
                              </w:rPr>
                              <w:t xml:space="preserve"> </w:t>
                            </w:r>
                            <w:r>
                              <w:rPr>
                                <w:color w:val="000000"/>
                              </w:rPr>
                              <w:t>beginning</w:t>
                            </w:r>
                            <w:r>
                              <w:rPr>
                                <w:color w:val="000000"/>
                                <w:spacing w:val="-3"/>
                              </w:rPr>
                              <w:t xml:space="preserve"> </w:t>
                            </w:r>
                            <w:r>
                              <w:rPr>
                                <w:color w:val="000000"/>
                              </w:rPr>
                              <w:t>of the</w:t>
                            </w:r>
                            <w:r>
                              <w:rPr>
                                <w:color w:val="000000"/>
                                <w:spacing w:val="-3"/>
                              </w:rPr>
                              <w:t xml:space="preserve"> </w:t>
                            </w:r>
                            <w:r>
                              <w:rPr>
                                <w:color w:val="000000"/>
                              </w:rPr>
                              <w:t>distribution</w:t>
                            </w:r>
                            <w:r>
                              <w:rPr>
                                <w:color w:val="000000"/>
                                <w:spacing w:val="-3"/>
                              </w:rPr>
                              <w:t xml:space="preserve"> </w:t>
                            </w:r>
                            <w:r>
                              <w:rPr>
                                <w:color w:val="000000"/>
                              </w:rPr>
                              <w:t>logistics,</w:t>
                            </w:r>
                            <w:r>
                              <w:rPr>
                                <w:color w:val="000000"/>
                                <w:spacing w:val="-2"/>
                              </w:rPr>
                              <w:t xml:space="preserve"> </w:t>
                            </w:r>
                            <w:r>
                              <w:rPr>
                                <w:color w:val="000000"/>
                              </w:rPr>
                              <w:t>marketing</w:t>
                            </w:r>
                            <w:r>
                              <w:rPr>
                                <w:color w:val="000000"/>
                                <w:spacing w:val="-3"/>
                              </w:rPr>
                              <w:t xml:space="preserve"> </w:t>
                            </w:r>
                            <w:r>
                              <w:rPr>
                                <w:color w:val="000000"/>
                              </w:rPr>
                              <w:t>plan,</w:t>
                            </w:r>
                            <w:r>
                              <w:rPr>
                                <w:color w:val="000000"/>
                                <w:spacing w:val="-2"/>
                              </w:rPr>
                              <w:t xml:space="preserve"> </w:t>
                            </w:r>
                            <w:r>
                              <w:rPr>
                                <w:color w:val="000000"/>
                              </w:rPr>
                              <w:t>and</w:t>
                            </w:r>
                            <w:r>
                              <w:rPr>
                                <w:color w:val="000000"/>
                                <w:spacing w:val="-3"/>
                              </w:rPr>
                              <w:t xml:space="preserve"> </w:t>
                            </w:r>
                            <w:r>
                              <w:rPr>
                                <w:color w:val="000000"/>
                              </w:rPr>
                              <w:t>outreach</w:t>
                            </w:r>
                            <w:r>
                              <w:rPr>
                                <w:color w:val="000000"/>
                                <w:spacing w:val="-3"/>
                              </w:rPr>
                              <w:t xml:space="preserve"> </w:t>
                            </w:r>
                            <w:r>
                              <w:rPr>
                                <w:color w:val="000000"/>
                              </w:rPr>
                              <w:t>for</w:t>
                            </w:r>
                            <w:r>
                              <w:rPr>
                                <w:color w:val="000000"/>
                                <w:spacing w:val="-2"/>
                              </w:rPr>
                              <w:t xml:space="preserve"> </w:t>
                            </w:r>
                            <w:r>
                              <w:rPr>
                                <w:color w:val="000000"/>
                              </w:rPr>
                              <w:t>the two toolkits. Both toolkits are being translated into multiple languages to ensure they are accessible to individuals and communities from all backgrounds. This inclusive approach aims to make the toolkits available to a wide range of users, regardless of language or location. Additionally, CCDA has plans to update the toolkits with the latest information, including the current California Building Code (CBC). These updates are essential for ensuring that the toolkits reflect the most accurate and relevant standards for the industries they serve.</w:t>
                            </w:r>
                          </w:p>
                        </w:txbxContent>
                      </wps:txbx>
                      <wps:bodyPr wrap="square" lIns="0" tIns="0" rIns="0" bIns="0" rtlCol="0">
                        <a:noAutofit/>
                      </wps:bodyPr>
                    </wps:wsp>
                  </a:graphicData>
                </a:graphic>
              </wp:anchor>
            </w:drawing>
          </mc:Choice>
          <mc:Fallback>
            <w:pict>
              <v:shape w14:anchorId="400CC9AB" id="Textbox 194" o:spid="_x0000_s1047" type="#_x0000_t202" style="position:absolute;margin-left:53.7pt;margin-top:211.75pt;width:496.9pt;height:148.7pt;z-index:-2516581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" fillcolor="#f3f3f3" strokeweight="2pt">
                <v:path arrowok="t"/>
                <v:textbox inset="0,0,0,0">
                  <w:txbxContent>
                    <w:p w14:paraId="75A2A286" w14:textId="77777777" w:rsidR="001648F0" w:rsidRDefault="00DF1896">
                      <w:pPr>
                        <w:spacing w:before="128"/>
                        <w:ind w:left="55"/>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7B41E1B1" w14:textId="77777777" w:rsidR="001648F0" w:rsidRDefault="00DF1896">
                      <w:pPr>
                        <w:pStyle w:val="BodyText"/>
                        <w:spacing w:before="156" w:line="242" w:lineRule="auto"/>
                        <w:ind w:left="55"/>
                        <w:rPr>
                          <w:color w:val="000000"/>
                        </w:rPr>
                      </w:pPr>
                      <w:r>
                        <w:rPr>
                          <w:color w:val="000000"/>
                        </w:rPr>
                        <w:t>2024</w:t>
                      </w:r>
                      <w:r>
                        <w:rPr>
                          <w:color w:val="000000"/>
                          <w:spacing w:val="-1"/>
                        </w:rPr>
                        <w:t xml:space="preserve"> </w:t>
                      </w:r>
                      <w:r>
                        <w:rPr>
                          <w:color w:val="000000"/>
                        </w:rPr>
                        <w:t>marked</w:t>
                      </w:r>
                      <w:r>
                        <w:rPr>
                          <w:color w:val="000000"/>
                          <w:spacing w:val="-3"/>
                        </w:rPr>
                        <w:t xml:space="preserve"> </w:t>
                      </w:r>
                      <w:r>
                        <w:rPr>
                          <w:color w:val="000000"/>
                        </w:rPr>
                        <w:t>the</w:t>
                      </w:r>
                      <w:r>
                        <w:rPr>
                          <w:color w:val="000000"/>
                          <w:spacing w:val="-3"/>
                        </w:rPr>
                        <w:t xml:space="preserve"> </w:t>
                      </w:r>
                      <w:r>
                        <w:rPr>
                          <w:color w:val="000000"/>
                        </w:rPr>
                        <w:t>beginning</w:t>
                      </w:r>
                      <w:r>
                        <w:rPr>
                          <w:color w:val="000000"/>
                          <w:spacing w:val="-3"/>
                        </w:rPr>
                        <w:t xml:space="preserve"> </w:t>
                      </w:r>
                      <w:r>
                        <w:rPr>
                          <w:color w:val="000000"/>
                        </w:rPr>
                        <w:t>of the</w:t>
                      </w:r>
                      <w:r>
                        <w:rPr>
                          <w:color w:val="000000"/>
                          <w:spacing w:val="-3"/>
                        </w:rPr>
                        <w:t xml:space="preserve"> </w:t>
                      </w:r>
                      <w:r>
                        <w:rPr>
                          <w:color w:val="000000"/>
                        </w:rPr>
                        <w:t>distribution</w:t>
                      </w:r>
                      <w:r>
                        <w:rPr>
                          <w:color w:val="000000"/>
                          <w:spacing w:val="-3"/>
                        </w:rPr>
                        <w:t xml:space="preserve"> </w:t>
                      </w:r>
                      <w:r>
                        <w:rPr>
                          <w:color w:val="000000"/>
                        </w:rPr>
                        <w:t>logistics,</w:t>
                      </w:r>
                      <w:r>
                        <w:rPr>
                          <w:color w:val="000000"/>
                          <w:spacing w:val="-2"/>
                        </w:rPr>
                        <w:t xml:space="preserve"> </w:t>
                      </w:r>
                      <w:r>
                        <w:rPr>
                          <w:color w:val="000000"/>
                        </w:rPr>
                        <w:t>marketing</w:t>
                      </w:r>
                      <w:r>
                        <w:rPr>
                          <w:color w:val="000000"/>
                          <w:spacing w:val="-3"/>
                        </w:rPr>
                        <w:t xml:space="preserve"> </w:t>
                      </w:r>
                      <w:r>
                        <w:rPr>
                          <w:color w:val="000000"/>
                        </w:rPr>
                        <w:t>plan,</w:t>
                      </w:r>
                      <w:r>
                        <w:rPr>
                          <w:color w:val="000000"/>
                          <w:spacing w:val="-2"/>
                        </w:rPr>
                        <w:t xml:space="preserve"> </w:t>
                      </w:r>
                      <w:r>
                        <w:rPr>
                          <w:color w:val="000000"/>
                        </w:rPr>
                        <w:t>and</w:t>
                      </w:r>
                      <w:r>
                        <w:rPr>
                          <w:color w:val="000000"/>
                          <w:spacing w:val="-3"/>
                        </w:rPr>
                        <w:t xml:space="preserve"> </w:t>
                      </w:r>
                      <w:r>
                        <w:rPr>
                          <w:color w:val="000000"/>
                        </w:rPr>
                        <w:t>outreach</w:t>
                      </w:r>
                      <w:r>
                        <w:rPr>
                          <w:color w:val="000000"/>
                          <w:spacing w:val="-3"/>
                        </w:rPr>
                        <w:t xml:space="preserve"> </w:t>
                      </w:r>
                      <w:r>
                        <w:rPr>
                          <w:color w:val="000000"/>
                        </w:rPr>
                        <w:t>for</w:t>
                      </w:r>
                      <w:r>
                        <w:rPr>
                          <w:color w:val="000000"/>
                          <w:spacing w:val="-2"/>
                        </w:rPr>
                        <w:t xml:space="preserve"> </w:t>
                      </w:r>
                      <w:r>
                        <w:rPr>
                          <w:color w:val="000000"/>
                        </w:rPr>
                        <w:t>the two toolkits. Both toolkits are being translated into multiple languages to ensure they are accessible to individuals and communities from all backgrounds. This inclusive approach aims to make the toolkits available to a wide range of users, regardless of language or location. Additionally, CCDA has plans to update the toolkits with the latest information, including the current California Building Code (CBC). These updates are essential for ensuring that the toolkits reflect the most accurate and relevant standards for the industries they serve.</w:t>
                      </w:r>
                    </w:p>
                  </w:txbxContent>
                </v:textbox>
                <w10:wrap type="topAndBottom" anchorx="page"/>
              </v:shape>
            </w:pict>
          </mc:Fallback>
        </mc:AlternateContent>
      </w:r>
    </w:p>
    <w:p w14:paraId="320CB96E" w14:textId="77777777" w:rsidR="001648F0" w:rsidRDefault="001648F0">
      <w:pPr>
        <w:pStyle w:val="BodyText"/>
        <w:spacing w:before="141"/>
        <w:rPr>
          <w:sz w:val="20"/>
        </w:rPr>
      </w:pPr>
    </w:p>
    <w:p w14:paraId="2D3271B3" w14:textId="77777777" w:rsidR="001648F0" w:rsidRDefault="001648F0">
      <w:pPr>
        <w:rPr>
          <w:sz w:val="20"/>
        </w:rPr>
        <w:sectPr w:rsidR="001648F0">
          <w:pgSz w:w="12240" w:h="15840"/>
          <w:pgMar w:top="680" w:right="380" w:bottom="660" w:left="460" w:header="492" w:footer="467" w:gutter="0"/>
          <w:cols w:space="720"/>
        </w:sectPr>
      </w:pPr>
    </w:p>
    <w:p w14:paraId="0340B779" w14:textId="77777777" w:rsidR="001648F0" w:rsidRDefault="00DF1896">
      <w:pPr>
        <w:pStyle w:val="Heading3"/>
        <w:spacing w:before="220"/>
        <w:ind w:left="382"/>
      </w:pPr>
      <w:r>
        <w:t>CCDA</w:t>
      </w:r>
      <w:r w:rsidR="005C40B1">
        <w:t>’s</w:t>
      </w:r>
      <w:r>
        <w:rPr>
          <w:spacing w:val="-6"/>
        </w:rPr>
        <w:t xml:space="preserve"> </w:t>
      </w:r>
      <w:r>
        <w:t>Listening</w:t>
      </w:r>
      <w:r>
        <w:rPr>
          <w:spacing w:val="1"/>
        </w:rPr>
        <w:t xml:space="preserve"> </w:t>
      </w:r>
      <w:r>
        <w:rPr>
          <w:spacing w:val="-2"/>
        </w:rPr>
        <w:t>Forums</w:t>
      </w:r>
    </w:p>
    <w:p w14:paraId="64CB4F75" w14:textId="77777777" w:rsidR="001648F0" w:rsidRDefault="00DF1896">
      <w:pPr>
        <w:pStyle w:val="BodyText"/>
        <w:spacing w:before="131" w:line="228" w:lineRule="auto"/>
        <w:ind w:left="392" w:right="1238"/>
      </w:pPr>
      <w:r>
        <w:t>In 2024, CCDA</w:t>
      </w:r>
      <w:r w:rsidR="005C40B1">
        <w:t xml:space="preserve"> </w:t>
      </w:r>
      <w:r>
        <w:t xml:space="preserve">organized three Listening Forums aimed at fostering meaningful dialogue between </w:t>
      </w:r>
      <w:proofErr w:type="gramStart"/>
      <w:r>
        <w:t>the business</w:t>
      </w:r>
      <w:proofErr w:type="gramEnd"/>
      <w:r>
        <w:t>, disability, and government communities at various levels. These forums were held in key locations across California,</w:t>
      </w:r>
      <w:r>
        <w:rPr>
          <w:spacing w:val="-4"/>
        </w:rPr>
        <w:t xml:space="preserve"> </w:t>
      </w:r>
      <w:r>
        <w:t>including</w:t>
      </w:r>
      <w:r>
        <w:rPr>
          <w:spacing w:val="-5"/>
        </w:rPr>
        <w:t xml:space="preserve"> </w:t>
      </w:r>
      <w:r>
        <w:t>Salinas,</w:t>
      </w:r>
      <w:r>
        <w:rPr>
          <w:spacing w:val="-4"/>
        </w:rPr>
        <w:t xml:space="preserve"> </w:t>
      </w:r>
      <w:r>
        <w:t>Sunnyvale,</w:t>
      </w:r>
      <w:r>
        <w:rPr>
          <w:spacing w:val="-4"/>
        </w:rPr>
        <w:t xml:space="preserve"> </w:t>
      </w:r>
      <w:r>
        <w:t>and</w:t>
      </w:r>
      <w:r>
        <w:rPr>
          <w:spacing w:val="-6"/>
        </w:rPr>
        <w:t xml:space="preserve"> </w:t>
      </w:r>
      <w:r>
        <w:t>Irvine,</w:t>
      </w:r>
      <w:r>
        <w:rPr>
          <w:spacing w:val="-4"/>
        </w:rPr>
        <w:t xml:space="preserve"> </w:t>
      </w:r>
      <w:r>
        <w:t>and</w:t>
      </w:r>
      <w:r>
        <w:rPr>
          <w:spacing w:val="-4"/>
        </w:rPr>
        <w:t xml:space="preserve"> </w:t>
      </w:r>
      <w:r>
        <w:t>were</w:t>
      </w:r>
      <w:r>
        <w:rPr>
          <w:spacing w:val="-4"/>
        </w:rPr>
        <w:t xml:space="preserve"> </w:t>
      </w:r>
      <w:r>
        <w:t>conducted</w:t>
      </w:r>
      <w:r>
        <w:rPr>
          <w:spacing w:val="-4"/>
        </w:rPr>
        <w:t xml:space="preserve"> </w:t>
      </w:r>
      <w:r>
        <w:t>in</w:t>
      </w:r>
      <w:r>
        <w:rPr>
          <w:spacing w:val="-6"/>
        </w:rPr>
        <w:t xml:space="preserve"> </w:t>
      </w:r>
      <w:r>
        <w:t>different</w:t>
      </w:r>
      <w:r>
        <w:rPr>
          <w:spacing w:val="-6"/>
        </w:rPr>
        <w:t xml:space="preserve"> </w:t>
      </w:r>
      <w:r>
        <w:t>formats to ensure maximum accessibility—either in-person, virtually, or as hybrid events.</w:t>
      </w:r>
    </w:p>
    <w:p w14:paraId="66B425AD" w14:textId="77777777" w:rsidR="001648F0" w:rsidRDefault="00DF1896">
      <w:pPr>
        <w:pStyle w:val="BodyText"/>
        <w:spacing w:before="257" w:line="228" w:lineRule="auto"/>
        <w:ind w:left="392" w:right="1035"/>
      </w:pPr>
      <w:r>
        <w:t>In April, CCDA partnered with the County of Monterey Office of Civil Rights to host a hybrid Listening Forum in Salinas, which allowed small businesses and members of the disability community to participate both in person and virtually. This forum provided an opportunity</w:t>
      </w:r>
      <w:r>
        <w:rPr>
          <w:spacing w:val="-2"/>
        </w:rPr>
        <w:t xml:space="preserve"> </w:t>
      </w:r>
      <w:r>
        <w:t>for stakeholders to discuss accessibility challenges and solutions in the local business environment. Later that month, CCDA worked with the Pacific ADA Center and the City of Sunnyvale</w:t>
      </w:r>
      <w:r>
        <w:rPr>
          <w:spacing w:val="-2"/>
        </w:rPr>
        <w:t xml:space="preserve"> </w:t>
      </w:r>
      <w:r>
        <w:t>to</w:t>
      </w:r>
      <w:r>
        <w:rPr>
          <w:spacing w:val="-1"/>
        </w:rPr>
        <w:t xml:space="preserve"> </w:t>
      </w:r>
      <w:r>
        <w:t>conduct</w:t>
      </w:r>
      <w:r>
        <w:rPr>
          <w:spacing w:val="-4"/>
        </w:rPr>
        <w:t xml:space="preserve"> </w:t>
      </w:r>
      <w:r>
        <w:t>a</w:t>
      </w:r>
      <w:r>
        <w:rPr>
          <w:spacing w:val="-2"/>
        </w:rPr>
        <w:t xml:space="preserve"> </w:t>
      </w:r>
      <w:r>
        <w:t>virtual</w:t>
      </w:r>
      <w:r>
        <w:rPr>
          <w:spacing w:val="-2"/>
        </w:rPr>
        <w:t xml:space="preserve"> </w:t>
      </w:r>
      <w:r>
        <w:t>forum</w:t>
      </w:r>
      <w:r>
        <w:rPr>
          <w:spacing w:val="-5"/>
        </w:rPr>
        <w:t xml:space="preserve"> </w:t>
      </w:r>
      <w:r>
        <w:t>focused</w:t>
      </w:r>
      <w:r>
        <w:rPr>
          <w:spacing w:val="-4"/>
        </w:rPr>
        <w:t xml:space="preserve"> </w:t>
      </w:r>
      <w:r>
        <w:t>on</w:t>
      </w:r>
      <w:r>
        <w:rPr>
          <w:spacing w:val="-2"/>
        </w:rPr>
        <w:t xml:space="preserve"> </w:t>
      </w:r>
      <w:r>
        <w:t>ADA</w:t>
      </w:r>
      <w:r>
        <w:rPr>
          <w:spacing w:val="-4"/>
        </w:rPr>
        <w:t xml:space="preserve"> </w:t>
      </w:r>
      <w:r>
        <w:t>Title</w:t>
      </w:r>
      <w:r>
        <w:rPr>
          <w:spacing w:val="-2"/>
        </w:rPr>
        <w:t xml:space="preserve"> </w:t>
      </w:r>
      <w:r>
        <w:t>II</w:t>
      </w:r>
      <w:r>
        <w:rPr>
          <w:spacing w:val="-4"/>
        </w:rPr>
        <w:t xml:space="preserve"> </w:t>
      </w:r>
      <w:r>
        <w:t>and</w:t>
      </w:r>
      <w:r>
        <w:rPr>
          <w:spacing w:val="-4"/>
        </w:rPr>
        <w:t xml:space="preserve"> </w:t>
      </w:r>
      <w:r>
        <w:t>Title</w:t>
      </w:r>
      <w:r>
        <w:rPr>
          <w:spacing w:val="-2"/>
        </w:rPr>
        <w:t xml:space="preserve"> </w:t>
      </w:r>
      <w:r>
        <w:t>III</w:t>
      </w:r>
      <w:r>
        <w:rPr>
          <w:spacing w:val="-2"/>
        </w:rPr>
        <w:t xml:space="preserve"> </w:t>
      </w:r>
      <w:r>
        <w:t>training</w:t>
      </w:r>
      <w:r>
        <w:rPr>
          <w:spacing w:val="-6"/>
        </w:rPr>
        <w:t xml:space="preserve"> </w:t>
      </w:r>
      <w:r>
        <w:t>for</w:t>
      </w:r>
      <w:r>
        <w:rPr>
          <w:spacing w:val="-2"/>
        </w:rPr>
        <w:t xml:space="preserve"> </w:t>
      </w:r>
      <w:r>
        <w:t>city</w:t>
      </w:r>
      <w:r>
        <w:rPr>
          <w:spacing w:val="-4"/>
        </w:rPr>
        <w:t xml:space="preserve"> </w:t>
      </w:r>
      <w:r>
        <w:t xml:space="preserve">staff and area businesses. This training aimed to enhance understanding of the </w:t>
      </w:r>
      <w:r w:rsidR="00640632">
        <w:t>ADA</w:t>
      </w:r>
      <w:r>
        <w:t xml:space="preserve"> and its implications for local businesses and government services.</w:t>
      </w:r>
    </w:p>
    <w:p w14:paraId="28165D74" w14:textId="77777777" w:rsidR="001648F0" w:rsidRDefault="00DF1896">
      <w:pPr>
        <w:pStyle w:val="BodyText"/>
        <w:spacing w:before="253" w:line="228" w:lineRule="auto"/>
        <w:ind w:left="392" w:right="708"/>
      </w:pPr>
      <w:r>
        <w:t>In</w:t>
      </w:r>
      <w:r>
        <w:rPr>
          <w:spacing w:val="-1"/>
        </w:rPr>
        <w:t xml:space="preserve"> </w:t>
      </w:r>
      <w:r>
        <w:t>July,</w:t>
      </w:r>
      <w:r>
        <w:rPr>
          <w:spacing w:val="-2"/>
        </w:rPr>
        <w:t xml:space="preserve"> </w:t>
      </w:r>
      <w:r>
        <w:t>CCDA</w:t>
      </w:r>
      <w:r>
        <w:rPr>
          <w:spacing w:val="-2"/>
        </w:rPr>
        <w:t xml:space="preserve"> </w:t>
      </w:r>
      <w:r>
        <w:t>hosted</w:t>
      </w:r>
      <w:r>
        <w:rPr>
          <w:spacing w:val="-4"/>
        </w:rPr>
        <w:t xml:space="preserve"> </w:t>
      </w:r>
      <w:r>
        <w:t>an</w:t>
      </w:r>
      <w:r>
        <w:rPr>
          <w:spacing w:val="-2"/>
        </w:rPr>
        <w:t xml:space="preserve"> </w:t>
      </w:r>
      <w:r>
        <w:t>in-person</w:t>
      </w:r>
      <w:r>
        <w:rPr>
          <w:spacing w:val="-3"/>
        </w:rPr>
        <w:t xml:space="preserve"> </w:t>
      </w:r>
      <w:r>
        <w:t>Listening</w:t>
      </w:r>
      <w:r>
        <w:rPr>
          <w:spacing w:val="-3"/>
        </w:rPr>
        <w:t xml:space="preserve"> </w:t>
      </w:r>
      <w:r>
        <w:t>Forum in</w:t>
      </w:r>
      <w:r>
        <w:rPr>
          <w:spacing w:val="-3"/>
        </w:rPr>
        <w:t xml:space="preserve"> </w:t>
      </w:r>
      <w:r>
        <w:t>Irvine,</w:t>
      </w:r>
      <w:r>
        <w:rPr>
          <w:spacing w:val="-2"/>
        </w:rPr>
        <w:t xml:space="preserve"> </w:t>
      </w:r>
      <w:r>
        <w:t>where</w:t>
      </w:r>
      <w:r>
        <w:rPr>
          <w:spacing w:val="-2"/>
        </w:rPr>
        <w:t xml:space="preserve"> </w:t>
      </w:r>
      <w:r>
        <w:t>business</w:t>
      </w:r>
      <w:r>
        <w:rPr>
          <w:spacing w:val="-4"/>
        </w:rPr>
        <w:t xml:space="preserve"> </w:t>
      </w:r>
      <w:r>
        <w:t>leaders</w:t>
      </w:r>
      <w:r>
        <w:rPr>
          <w:spacing w:val="-2"/>
        </w:rPr>
        <w:t xml:space="preserve"> </w:t>
      </w:r>
      <w:r>
        <w:t>and members of the disability community came together to share insights and concerns.</w:t>
      </w:r>
    </w:p>
    <w:p w14:paraId="7D0BEB6D" w14:textId="77777777" w:rsidR="001648F0" w:rsidRDefault="00DF1896">
      <w:pPr>
        <w:pStyle w:val="BodyText"/>
        <w:spacing w:line="228" w:lineRule="auto"/>
        <w:ind w:left="392" w:right="1143"/>
      </w:pPr>
      <w:r>
        <w:t>Representatives from the local center for independent living and chambers of commerce were</w:t>
      </w:r>
      <w:r>
        <w:rPr>
          <w:spacing w:val="-4"/>
        </w:rPr>
        <w:t xml:space="preserve"> </w:t>
      </w:r>
      <w:r>
        <w:t>also</w:t>
      </w:r>
      <w:r>
        <w:rPr>
          <w:spacing w:val="-4"/>
        </w:rPr>
        <w:t xml:space="preserve"> </w:t>
      </w:r>
      <w:r>
        <w:t>present,</w:t>
      </w:r>
      <w:r>
        <w:rPr>
          <w:spacing w:val="-6"/>
        </w:rPr>
        <w:t xml:space="preserve"> </w:t>
      </w:r>
      <w:r>
        <w:t>fostering</w:t>
      </w:r>
      <w:r>
        <w:rPr>
          <w:spacing w:val="-6"/>
        </w:rPr>
        <w:t xml:space="preserve"> </w:t>
      </w:r>
      <w:r>
        <w:t>a</w:t>
      </w:r>
      <w:r>
        <w:rPr>
          <w:spacing w:val="-3"/>
        </w:rPr>
        <w:t xml:space="preserve"> </w:t>
      </w:r>
      <w:r>
        <w:t>collaborative</w:t>
      </w:r>
      <w:r>
        <w:rPr>
          <w:spacing w:val="-4"/>
        </w:rPr>
        <w:t xml:space="preserve"> </w:t>
      </w:r>
      <w:r>
        <w:t>environment</w:t>
      </w:r>
      <w:r>
        <w:rPr>
          <w:spacing w:val="-4"/>
        </w:rPr>
        <w:t xml:space="preserve"> </w:t>
      </w:r>
      <w:r>
        <w:t>where</w:t>
      </w:r>
      <w:r>
        <w:rPr>
          <w:spacing w:val="-6"/>
        </w:rPr>
        <w:t xml:space="preserve"> </w:t>
      </w:r>
      <w:r>
        <w:t>actionable</w:t>
      </w:r>
      <w:r>
        <w:rPr>
          <w:spacing w:val="-4"/>
        </w:rPr>
        <w:t xml:space="preserve"> </w:t>
      </w:r>
      <w:r>
        <w:t>solutions</w:t>
      </w:r>
      <w:r>
        <w:rPr>
          <w:spacing w:val="-4"/>
        </w:rPr>
        <w:t xml:space="preserve"> </w:t>
      </w:r>
      <w:r>
        <w:t>could</w:t>
      </w:r>
      <w:r>
        <w:rPr>
          <w:spacing w:val="-8"/>
        </w:rPr>
        <w:t xml:space="preserve"> </w:t>
      </w:r>
      <w:r>
        <w:t xml:space="preserve">be </w:t>
      </w:r>
      <w:r>
        <w:rPr>
          <w:spacing w:val="-2"/>
        </w:rPr>
        <w:t>discussed.</w:t>
      </w:r>
    </w:p>
    <w:p w14:paraId="4D53AEF4" w14:textId="77777777" w:rsidR="001648F0" w:rsidRDefault="00DF1896">
      <w:pPr>
        <w:pStyle w:val="BodyText"/>
        <w:spacing w:before="256" w:line="228" w:lineRule="auto"/>
        <w:ind w:left="392" w:right="1238"/>
      </w:pPr>
      <w:r>
        <w:t>The overarching goal for 2024-2025 is to trial different formats and assess the outcomes of each Listening Forum. By gathering feedback and reflecting on the takeaways from these events, CCDA intends to refine its approach and develop a more effective engagement strategy for 2026-2027. This ongoing process of evaluation and adaptation</w:t>
      </w:r>
      <w:r>
        <w:rPr>
          <w:spacing w:val="-3"/>
        </w:rPr>
        <w:t xml:space="preserve"> </w:t>
      </w:r>
      <w:r>
        <w:t>will</w:t>
      </w:r>
      <w:r>
        <w:rPr>
          <w:spacing w:val="-3"/>
        </w:rPr>
        <w:t xml:space="preserve"> </w:t>
      </w:r>
      <w:r>
        <w:t>ensure</w:t>
      </w:r>
      <w:r>
        <w:rPr>
          <w:spacing w:val="-3"/>
        </w:rPr>
        <w:t xml:space="preserve"> </w:t>
      </w:r>
      <w:r>
        <w:t>that</w:t>
      </w:r>
      <w:r>
        <w:rPr>
          <w:spacing w:val="-3"/>
        </w:rPr>
        <w:t xml:space="preserve"> </w:t>
      </w:r>
      <w:r>
        <w:t>CCDA</w:t>
      </w:r>
      <w:r>
        <w:rPr>
          <w:spacing w:val="-3"/>
        </w:rPr>
        <w:t xml:space="preserve"> </w:t>
      </w:r>
      <w:r>
        <w:t>remains</w:t>
      </w:r>
      <w:r>
        <w:rPr>
          <w:spacing w:val="-5"/>
        </w:rPr>
        <w:t xml:space="preserve"> </w:t>
      </w:r>
      <w:r>
        <w:t>responsive</w:t>
      </w:r>
      <w:r>
        <w:rPr>
          <w:spacing w:val="-3"/>
        </w:rPr>
        <w:t xml:space="preserve"> </w:t>
      </w:r>
      <w:r>
        <w:t>to</w:t>
      </w:r>
      <w:r>
        <w:rPr>
          <w:spacing w:val="-5"/>
        </w:rPr>
        <w:t xml:space="preserve"> </w:t>
      </w:r>
      <w:r>
        <w:t>the</w:t>
      </w:r>
      <w:r>
        <w:rPr>
          <w:spacing w:val="-5"/>
        </w:rPr>
        <w:t xml:space="preserve"> </w:t>
      </w:r>
      <w:r>
        <w:t>needs</w:t>
      </w:r>
      <w:r>
        <w:rPr>
          <w:spacing w:val="-5"/>
        </w:rPr>
        <w:t xml:space="preserve"> </w:t>
      </w:r>
      <w:r>
        <w:t>of</w:t>
      </w:r>
      <w:r>
        <w:rPr>
          <w:spacing w:val="-3"/>
        </w:rPr>
        <w:t xml:space="preserve"> </w:t>
      </w:r>
      <w:r>
        <w:t>both</w:t>
      </w:r>
      <w:r>
        <w:rPr>
          <w:spacing w:val="-3"/>
        </w:rPr>
        <w:t xml:space="preserve"> </w:t>
      </w:r>
      <w:r>
        <w:t>the</w:t>
      </w:r>
      <w:r>
        <w:rPr>
          <w:spacing w:val="-5"/>
        </w:rPr>
        <w:t xml:space="preserve"> </w:t>
      </w:r>
      <w:r>
        <w:t>business</w:t>
      </w:r>
      <w:r>
        <w:rPr>
          <w:spacing w:val="-6"/>
        </w:rPr>
        <w:t xml:space="preserve"> </w:t>
      </w:r>
      <w:r>
        <w:t>and disability communities, fostering greater inclusion and accessibility across California.</w:t>
      </w:r>
    </w:p>
    <w:p w14:paraId="1E6BB84F" w14:textId="77777777" w:rsidR="001648F0" w:rsidRDefault="00DF1896">
      <w:pPr>
        <w:pStyle w:val="BodyText"/>
        <w:spacing w:before="47"/>
        <w:rPr>
          <w:sz w:val="20"/>
        </w:rPr>
      </w:pPr>
      <w:r>
        <w:rPr>
          <w:noProof/>
        </w:rPr>
        <w:drawing>
          <wp:anchor distT="0" distB="0" distL="0" distR="0" simplePos="0" relativeHeight="251658304" behindDoc="1" locked="0" layoutInCell="1" allowOverlap="1" wp14:anchorId="5E06A6C1" wp14:editId="40382F00">
            <wp:simplePos x="0" y="0"/>
            <wp:positionH relativeFrom="page">
              <wp:posOffset>1640458</wp:posOffset>
            </wp:positionH>
            <wp:positionV relativeFrom="paragraph">
              <wp:posOffset>191362</wp:posOffset>
            </wp:positionV>
            <wp:extent cx="4343169" cy="1813560"/>
            <wp:effectExtent l="0" t="0" r="0" b="0"/>
            <wp:wrapTopAndBottom/>
            <wp:docPr id="199" name="Image 199" descr="A gathering of people sitting in chairs in front of a projector screen, facing five persons conducting a panel 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A gathering of people sitting in chairs in front of a projector screen, facing five persons conducting a panel discussion."/>
                    <pic:cNvPicPr/>
                  </pic:nvPicPr>
                  <pic:blipFill>
                    <a:blip r:embed="rId141" cstate="print"/>
                    <a:stretch>
                      <a:fillRect/>
                    </a:stretch>
                  </pic:blipFill>
                  <pic:spPr>
                    <a:xfrm>
                      <a:off x="0" y="0"/>
                      <a:ext cx="4343169" cy="1813560"/>
                    </a:xfrm>
                    <a:prstGeom prst="rect">
                      <a:avLst/>
                    </a:prstGeom>
                  </pic:spPr>
                </pic:pic>
              </a:graphicData>
            </a:graphic>
          </wp:anchor>
        </w:drawing>
      </w:r>
      <w:r>
        <w:rPr>
          <w:noProof/>
        </w:rPr>
        <mc:AlternateContent>
          <mc:Choice Requires="wps">
            <w:drawing>
              <wp:anchor distT="0" distB="0" distL="0" distR="0" simplePos="0" relativeHeight="251658305" behindDoc="1" locked="0" layoutInCell="1" allowOverlap="1" wp14:anchorId="466FFAA0" wp14:editId="50EEADFB">
                <wp:simplePos x="0" y="0"/>
                <wp:positionH relativeFrom="page">
                  <wp:posOffset>551802</wp:posOffset>
                </wp:positionH>
                <wp:positionV relativeFrom="paragraph">
                  <wp:posOffset>2264624</wp:posOffset>
                </wp:positionV>
                <wp:extent cx="6665595" cy="180086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5595" cy="1800860"/>
                        </a:xfrm>
                        <a:prstGeom prst="rect">
                          <a:avLst/>
                        </a:prstGeom>
                        <a:solidFill>
                          <a:srgbClr val="F3F3F3"/>
                        </a:solidFill>
                        <a:ln w="25400">
                          <a:solidFill>
                            <a:srgbClr val="000000"/>
                          </a:solidFill>
                          <a:prstDash val="solid"/>
                        </a:ln>
                      </wps:spPr>
                      <wps:txbx>
                        <w:txbxContent>
                          <w:p w14:paraId="1E2E0983" w14:textId="77777777" w:rsidR="001648F0" w:rsidRDefault="00DF1896">
                            <w:pPr>
                              <w:spacing w:before="62"/>
                              <w:ind w:left="56"/>
                              <w:jc w:val="both"/>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672F9C16" w14:textId="77777777" w:rsidR="001648F0" w:rsidRDefault="00DF1896">
                            <w:pPr>
                              <w:pStyle w:val="BodyText"/>
                              <w:spacing w:before="153" w:line="242" w:lineRule="auto"/>
                              <w:ind w:left="56" w:right="277"/>
                              <w:jc w:val="both"/>
                              <w:rPr>
                                <w:color w:val="000000"/>
                              </w:rPr>
                            </w:pPr>
                            <w:r>
                              <w:rPr>
                                <w:color w:val="000000"/>
                              </w:rPr>
                              <w:t>Building</w:t>
                            </w:r>
                            <w:r>
                              <w:rPr>
                                <w:color w:val="000000"/>
                                <w:spacing w:val="-2"/>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success</w:t>
                            </w:r>
                            <w:r>
                              <w:rPr>
                                <w:color w:val="000000"/>
                                <w:spacing w:val="-1"/>
                              </w:rPr>
                              <w:t xml:space="preserve"> </w:t>
                            </w:r>
                            <w:r>
                              <w:rPr>
                                <w:color w:val="000000"/>
                              </w:rPr>
                              <w:t>and</w:t>
                            </w:r>
                            <w:r>
                              <w:rPr>
                                <w:color w:val="000000"/>
                                <w:spacing w:val="-3"/>
                              </w:rPr>
                              <w:t xml:space="preserve"> </w:t>
                            </w:r>
                            <w:r>
                              <w:rPr>
                                <w:color w:val="000000"/>
                              </w:rPr>
                              <w:t>lessons</w:t>
                            </w:r>
                            <w:r>
                              <w:rPr>
                                <w:color w:val="000000"/>
                                <w:spacing w:val="-4"/>
                              </w:rPr>
                              <w:t xml:space="preserve"> </w:t>
                            </w:r>
                            <w:r>
                              <w:rPr>
                                <w:color w:val="000000"/>
                              </w:rPr>
                              <w:t>learned</w:t>
                            </w:r>
                            <w:r>
                              <w:rPr>
                                <w:color w:val="000000"/>
                                <w:spacing w:val="-3"/>
                              </w:rPr>
                              <w:t xml:space="preserve"> </w:t>
                            </w:r>
                            <w:r>
                              <w:rPr>
                                <w:color w:val="000000"/>
                              </w:rPr>
                              <w:t>from the</w:t>
                            </w:r>
                            <w:r>
                              <w:rPr>
                                <w:color w:val="000000"/>
                                <w:spacing w:val="-3"/>
                              </w:rPr>
                              <w:t xml:space="preserve"> </w:t>
                            </w:r>
                            <w:r>
                              <w:rPr>
                                <w:color w:val="000000"/>
                              </w:rPr>
                              <w:t>2024</w:t>
                            </w:r>
                            <w:r>
                              <w:rPr>
                                <w:color w:val="000000"/>
                                <w:spacing w:val="-3"/>
                              </w:rPr>
                              <w:t xml:space="preserve"> </w:t>
                            </w:r>
                            <w:r>
                              <w:rPr>
                                <w:color w:val="000000"/>
                              </w:rPr>
                              <w:t>Listening</w:t>
                            </w:r>
                            <w:r>
                              <w:rPr>
                                <w:color w:val="000000"/>
                                <w:spacing w:val="-3"/>
                              </w:rPr>
                              <w:t xml:space="preserve"> </w:t>
                            </w:r>
                            <w:r>
                              <w:rPr>
                                <w:color w:val="000000"/>
                              </w:rPr>
                              <w:t>Forums,</w:t>
                            </w:r>
                            <w:r>
                              <w:rPr>
                                <w:color w:val="000000"/>
                                <w:spacing w:val="-1"/>
                              </w:rPr>
                              <w:t xml:space="preserve"> </w:t>
                            </w:r>
                            <w:r>
                              <w:rPr>
                                <w:color w:val="000000"/>
                              </w:rPr>
                              <w:t>CCDA</w:t>
                            </w:r>
                            <w:r>
                              <w:rPr>
                                <w:color w:val="000000"/>
                                <w:spacing w:val="-1"/>
                              </w:rPr>
                              <w:t xml:space="preserve"> </w:t>
                            </w:r>
                            <w:r>
                              <w:rPr>
                                <w:color w:val="000000"/>
                              </w:rPr>
                              <w:t>intends</w:t>
                            </w:r>
                            <w:r>
                              <w:rPr>
                                <w:color w:val="000000"/>
                                <w:spacing w:val="-1"/>
                              </w:rPr>
                              <w:t xml:space="preserve"> </w:t>
                            </w:r>
                            <w:r>
                              <w:rPr>
                                <w:color w:val="000000"/>
                              </w:rPr>
                              <w:t>to continue</w:t>
                            </w:r>
                            <w:r>
                              <w:rPr>
                                <w:color w:val="000000"/>
                                <w:spacing w:val="-2"/>
                              </w:rPr>
                              <w:t xml:space="preserve"> </w:t>
                            </w:r>
                            <w:r>
                              <w:rPr>
                                <w:color w:val="000000"/>
                              </w:rPr>
                              <w:t>its</w:t>
                            </w:r>
                            <w:r>
                              <w:rPr>
                                <w:color w:val="000000"/>
                                <w:spacing w:val="-4"/>
                              </w:rPr>
                              <w:t xml:space="preserve"> </w:t>
                            </w:r>
                            <w:r>
                              <w:rPr>
                                <w:color w:val="000000"/>
                              </w:rPr>
                              <w:t>outreach</w:t>
                            </w:r>
                            <w:r>
                              <w:rPr>
                                <w:color w:val="000000"/>
                                <w:spacing w:val="-4"/>
                              </w:rPr>
                              <w:t xml:space="preserve"> </w:t>
                            </w:r>
                            <w:r>
                              <w:rPr>
                                <w:color w:val="000000"/>
                              </w:rPr>
                              <w:t>efforts</w:t>
                            </w:r>
                            <w:r>
                              <w:rPr>
                                <w:color w:val="000000"/>
                                <w:spacing w:val="-2"/>
                              </w:rPr>
                              <w:t xml:space="preserve"> </w:t>
                            </w:r>
                            <w:r>
                              <w:rPr>
                                <w:color w:val="000000"/>
                              </w:rPr>
                              <w:t>across</w:t>
                            </w:r>
                            <w:r>
                              <w:rPr>
                                <w:color w:val="000000"/>
                                <w:spacing w:val="-5"/>
                              </w:rPr>
                              <w:t xml:space="preserve"> </w:t>
                            </w:r>
                            <w:r>
                              <w:rPr>
                                <w:color w:val="000000"/>
                              </w:rPr>
                              <w:t>California</w:t>
                            </w:r>
                            <w:r>
                              <w:rPr>
                                <w:color w:val="000000"/>
                                <w:spacing w:val="-4"/>
                              </w:rPr>
                              <w:t xml:space="preserve"> </w:t>
                            </w:r>
                            <w:r>
                              <w:rPr>
                                <w:color w:val="000000"/>
                              </w:rPr>
                              <w:t>in</w:t>
                            </w:r>
                            <w:r>
                              <w:rPr>
                                <w:color w:val="000000"/>
                                <w:spacing w:val="-2"/>
                              </w:rPr>
                              <w:t xml:space="preserve"> </w:t>
                            </w:r>
                            <w:r>
                              <w:rPr>
                                <w:color w:val="000000"/>
                              </w:rPr>
                              <w:t>2025.</w:t>
                            </w:r>
                            <w:r>
                              <w:rPr>
                                <w:color w:val="000000"/>
                                <w:spacing w:val="-4"/>
                              </w:rPr>
                              <w:t xml:space="preserve"> </w:t>
                            </w:r>
                            <w:r>
                              <w:rPr>
                                <w:color w:val="000000"/>
                              </w:rPr>
                              <w:t>These</w:t>
                            </w:r>
                            <w:r>
                              <w:rPr>
                                <w:color w:val="000000"/>
                                <w:spacing w:val="-6"/>
                              </w:rPr>
                              <w:t xml:space="preserve"> </w:t>
                            </w:r>
                            <w:r>
                              <w:rPr>
                                <w:color w:val="000000"/>
                              </w:rPr>
                              <w:t>forums</w:t>
                            </w:r>
                            <w:r>
                              <w:rPr>
                                <w:color w:val="000000"/>
                                <w:spacing w:val="-4"/>
                              </w:rPr>
                              <w:t xml:space="preserve"> </w:t>
                            </w:r>
                            <w:r>
                              <w:rPr>
                                <w:color w:val="000000"/>
                              </w:rPr>
                              <w:t>will</w:t>
                            </w:r>
                            <w:r>
                              <w:rPr>
                                <w:color w:val="000000"/>
                                <w:spacing w:val="-3"/>
                              </w:rPr>
                              <w:t xml:space="preserve"> </w:t>
                            </w:r>
                            <w:r>
                              <w:rPr>
                                <w:color w:val="000000"/>
                              </w:rPr>
                              <w:t>be</w:t>
                            </w:r>
                            <w:r>
                              <w:rPr>
                                <w:color w:val="000000"/>
                                <w:spacing w:val="-2"/>
                              </w:rPr>
                              <w:t xml:space="preserve"> </w:t>
                            </w:r>
                            <w:r>
                              <w:rPr>
                                <w:color w:val="000000"/>
                              </w:rPr>
                              <w:t>a</w:t>
                            </w:r>
                            <w:r>
                              <w:rPr>
                                <w:color w:val="000000"/>
                                <w:spacing w:val="-1"/>
                              </w:rPr>
                              <w:t xml:space="preserve"> </w:t>
                            </w:r>
                            <w:r>
                              <w:rPr>
                                <w:color w:val="000000"/>
                              </w:rPr>
                              <w:t>vital</w:t>
                            </w:r>
                            <w:r>
                              <w:rPr>
                                <w:color w:val="000000"/>
                                <w:spacing w:val="-2"/>
                              </w:rPr>
                              <w:t xml:space="preserve"> </w:t>
                            </w:r>
                            <w:r>
                              <w:rPr>
                                <w:color w:val="000000"/>
                              </w:rPr>
                              <w:t>aspect</w:t>
                            </w:r>
                            <w:r>
                              <w:rPr>
                                <w:color w:val="000000"/>
                                <w:spacing w:val="-2"/>
                              </w:rPr>
                              <w:t xml:space="preserve"> </w:t>
                            </w:r>
                            <w:r>
                              <w:rPr>
                                <w:color w:val="000000"/>
                              </w:rPr>
                              <w:t>of</w:t>
                            </w:r>
                            <w:r>
                              <w:rPr>
                                <w:color w:val="000000"/>
                                <w:spacing w:val="-2"/>
                              </w:rPr>
                              <w:t xml:space="preserve"> </w:t>
                            </w:r>
                            <w:r>
                              <w:rPr>
                                <w:color w:val="000000"/>
                              </w:rPr>
                              <w:t>the ongoing dialogue between the business and disability communities, as well as government</w:t>
                            </w:r>
                          </w:p>
                          <w:p w14:paraId="2883EC5C" w14:textId="77777777" w:rsidR="001648F0" w:rsidRDefault="00DF1896">
                            <w:pPr>
                              <w:pStyle w:val="BodyText"/>
                              <w:spacing w:before="2" w:line="244" w:lineRule="auto"/>
                              <w:ind w:left="56" w:right="809"/>
                              <w:jc w:val="both"/>
                              <w:rPr>
                                <w:color w:val="000000"/>
                              </w:rPr>
                            </w:pPr>
                            <w:r>
                              <w:rPr>
                                <w:color w:val="000000"/>
                              </w:rPr>
                              <w:t>affiliates,</w:t>
                            </w:r>
                            <w:r>
                              <w:rPr>
                                <w:color w:val="000000"/>
                                <w:spacing w:val="-5"/>
                              </w:rPr>
                              <w:t xml:space="preserve"> </w:t>
                            </w:r>
                            <w:r>
                              <w:rPr>
                                <w:color w:val="000000"/>
                              </w:rPr>
                              <w:t>ensuring</w:t>
                            </w:r>
                            <w:r>
                              <w:rPr>
                                <w:color w:val="000000"/>
                                <w:spacing w:val="-5"/>
                              </w:rPr>
                              <w:t xml:space="preserve"> </w:t>
                            </w:r>
                            <w:r>
                              <w:rPr>
                                <w:color w:val="000000"/>
                              </w:rPr>
                              <w:t>that</w:t>
                            </w:r>
                            <w:r>
                              <w:rPr>
                                <w:color w:val="000000"/>
                                <w:spacing w:val="-5"/>
                              </w:rPr>
                              <w:t xml:space="preserve"> </w:t>
                            </w:r>
                            <w:r>
                              <w:rPr>
                                <w:color w:val="000000"/>
                              </w:rPr>
                              <w:t>each</w:t>
                            </w:r>
                            <w:r>
                              <w:rPr>
                                <w:color w:val="000000"/>
                                <w:spacing w:val="-5"/>
                              </w:rPr>
                              <w:t xml:space="preserve"> </w:t>
                            </w:r>
                            <w:r>
                              <w:rPr>
                                <w:color w:val="000000"/>
                              </w:rPr>
                              <w:t>group</w:t>
                            </w:r>
                            <w:r>
                              <w:rPr>
                                <w:color w:val="000000"/>
                                <w:spacing w:val="-3"/>
                              </w:rPr>
                              <w:t xml:space="preserve"> </w:t>
                            </w:r>
                            <w:r>
                              <w:rPr>
                                <w:color w:val="000000"/>
                              </w:rPr>
                              <w:t>has</w:t>
                            </w:r>
                            <w:r>
                              <w:rPr>
                                <w:color w:val="000000"/>
                                <w:spacing w:val="-3"/>
                              </w:rPr>
                              <w:t xml:space="preserve"> </w:t>
                            </w:r>
                            <w:r>
                              <w:rPr>
                                <w:color w:val="000000"/>
                              </w:rPr>
                              <w:t>a</w:t>
                            </w:r>
                            <w:r>
                              <w:rPr>
                                <w:color w:val="000000"/>
                                <w:spacing w:val="-4"/>
                              </w:rPr>
                              <w:t xml:space="preserve"> </w:t>
                            </w:r>
                            <w:r>
                              <w:rPr>
                                <w:color w:val="000000"/>
                              </w:rPr>
                              <w:t>venue</w:t>
                            </w:r>
                            <w:r>
                              <w:rPr>
                                <w:color w:val="000000"/>
                                <w:spacing w:val="-3"/>
                              </w:rPr>
                              <w:t xml:space="preserve"> </w:t>
                            </w:r>
                            <w:r>
                              <w:rPr>
                                <w:color w:val="000000"/>
                              </w:rPr>
                              <w:t>to</w:t>
                            </w:r>
                            <w:r>
                              <w:rPr>
                                <w:color w:val="000000"/>
                                <w:spacing w:val="-3"/>
                              </w:rPr>
                              <w:t xml:space="preserve"> </w:t>
                            </w:r>
                            <w:r>
                              <w:rPr>
                                <w:color w:val="000000"/>
                              </w:rPr>
                              <w:t>share</w:t>
                            </w:r>
                            <w:r>
                              <w:rPr>
                                <w:color w:val="000000"/>
                                <w:spacing w:val="-3"/>
                              </w:rPr>
                              <w:t xml:space="preserve"> </w:t>
                            </w:r>
                            <w:r>
                              <w:rPr>
                                <w:color w:val="000000"/>
                              </w:rPr>
                              <w:t>their</w:t>
                            </w:r>
                            <w:r>
                              <w:rPr>
                                <w:color w:val="000000"/>
                                <w:spacing w:val="-5"/>
                              </w:rPr>
                              <w:t xml:space="preserve"> </w:t>
                            </w:r>
                            <w:r>
                              <w:rPr>
                                <w:color w:val="000000"/>
                              </w:rPr>
                              <w:t>experiences,</w:t>
                            </w:r>
                            <w:r>
                              <w:rPr>
                                <w:color w:val="000000"/>
                                <w:spacing w:val="-5"/>
                              </w:rPr>
                              <w:t xml:space="preserve"> </w:t>
                            </w:r>
                            <w:r>
                              <w:rPr>
                                <w:color w:val="000000"/>
                              </w:rPr>
                              <w:t>difficulties,</w:t>
                            </w:r>
                            <w:r>
                              <w:rPr>
                                <w:color w:val="000000"/>
                                <w:spacing w:val="-3"/>
                              </w:rPr>
                              <w:t xml:space="preserve"> </w:t>
                            </w:r>
                            <w:r>
                              <w:rPr>
                                <w:color w:val="000000"/>
                              </w:rPr>
                              <w:t>and solutions to accessibility and inclusion. As the forums continue, CCDA will actively solicit</w:t>
                            </w:r>
                          </w:p>
                          <w:p w14:paraId="680F3C44" w14:textId="77777777" w:rsidR="001648F0" w:rsidRDefault="00DF1896">
                            <w:pPr>
                              <w:pStyle w:val="BodyText"/>
                              <w:spacing w:line="242" w:lineRule="auto"/>
                              <w:ind w:left="56" w:right="92"/>
                              <w:jc w:val="both"/>
                              <w:rPr>
                                <w:color w:val="000000"/>
                              </w:rPr>
                            </w:pPr>
                            <w:r>
                              <w:rPr>
                                <w:color w:val="000000"/>
                              </w:rPr>
                              <w:t>feedback</w:t>
                            </w:r>
                            <w:r>
                              <w:rPr>
                                <w:color w:val="000000"/>
                                <w:spacing w:val="-5"/>
                              </w:rPr>
                              <w:t xml:space="preserve"> </w:t>
                            </w:r>
                            <w:r>
                              <w:rPr>
                                <w:color w:val="000000"/>
                              </w:rPr>
                              <w:t>from</w:t>
                            </w:r>
                            <w:r>
                              <w:rPr>
                                <w:color w:val="000000"/>
                                <w:spacing w:val="-4"/>
                              </w:rPr>
                              <w:t xml:space="preserve"> </w:t>
                            </w:r>
                            <w:r>
                              <w:rPr>
                                <w:color w:val="000000"/>
                              </w:rPr>
                              <w:t>attendees,</w:t>
                            </w:r>
                            <w:r>
                              <w:rPr>
                                <w:color w:val="000000"/>
                                <w:spacing w:val="-3"/>
                              </w:rPr>
                              <w:t xml:space="preserve"> </w:t>
                            </w:r>
                            <w:r>
                              <w:rPr>
                                <w:color w:val="000000"/>
                              </w:rPr>
                              <w:t>stakeholders,</w:t>
                            </w:r>
                            <w:r>
                              <w:rPr>
                                <w:color w:val="000000"/>
                                <w:spacing w:val="-6"/>
                              </w:rPr>
                              <w:t xml:space="preserve"> </w:t>
                            </w:r>
                            <w:r>
                              <w:rPr>
                                <w:color w:val="000000"/>
                              </w:rPr>
                              <w:t>and</w:t>
                            </w:r>
                            <w:r>
                              <w:rPr>
                                <w:color w:val="000000"/>
                                <w:spacing w:val="-7"/>
                              </w:rPr>
                              <w:t xml:space="preserve"> </w:t>
                            </w:r>
                            <w:r>
                              <w:rPr>
                                <w:color w:val="000000"/>
                              </w:rPr>
                              <w:t>partners,</w:t>
                            </w:r>
                            <w:r>
                              <w:rPr>
                                <w:color w:val="000000"/>
                                <w:spacing w:val="-6"/>
                              </w:rPr>
                              <w:t xml:space="preserve"> </w:t>
                            </w:r>
                            <w:r>
                              <w:rPr>
                                <w:color w:val="000000"/>
                              </w:rPr>
                              <w:t>carefully</w:t>
                            </w:r>
                            <w:r>
                              <w:rPr>
                                <w:color w:val="000000"/>
                                <w:spacing w:val="-6"/>
                              </w:rPr>
                              <w:t xml:space="preserve"> </w:t>
                            </w:r>
                            <w:r>
                              <w:rPr>
                                <w:color w:val="000000"/>
                              </w:rPr>
                              <w:t>considering</w:t>
                            </w:r>
                            <w:r>
                              <w:rPr>
                                <w:color w:val="000000"/>
                                <w:spacing w:val="-5"/>
                              </w:rPr>
                              <w:t xml:space="preserve"> </w:t>
                            </w:r>
                            <w:r>
                              <w:rPr>
                                <w:color w:val="000000"/>
                              </w:rPr>
                              <w:t>the</w:t>
                            </w:r>
                            <w:r>
                              <w:rPr>
                                <w:color w:val="000000"/>
                                <w:spacing w:val="-5"/>
                              </w:rPr>
                              <w:t xml:space="preserve"> </w:t>
                            </w:r>
                            <w:r>
                              <w:rPr>
                                <w:color w:val="000000"/>
                              </w:rPr>
                              <w:t>outcomes</w:t>
                            </w:r>
                            <w:r>
                              <w:rPr>
                                <w:color w:val="000000"/>
                                <w:spacing w:val="-5"/>
                              </w:rPr>
                              <w:t xml:space="preserve"> </w:t>
                            </w:r>
                            <w:r>
                              <w:rPr>
                                <w:color w:val="000000"/>
                              </w:rPr>
                              <w:t>of</w:t>
                            </w:r>
                            <w:r>
                              <w:rPr>
                                <w:color w:val="000000"/>
                                <w:spacing w:val="-1"/>
                              </w:rPr>
                              <w:t xml:space="preserve"> </w:t>
                            </w:r>
                            <w:r>
                              <w:rPr>
                                <w:color w:val="000000"/>
                              </w:rPr>
                              <w:t>2024 and</w:t>
                            </w:r>
                            <w:r>
                              <w:rPr>
                                <w:color w:val="000000"/>
                                <w:spacing w:val="-5"/>
                              </w:rPr>
                              <w:t xml:space="preserve"> </w:t>
                            </w:r>
                            <w:r>
                              <w:rPr>
                                <w:color w:val="000000"/>
                              </w:rPr>
                              <w:t>2025.</w:t>
                            </w:r>
                            <w:r>
                              <w:rPr>
                                <w:color w:val="000000"/>
                                <w:spacing w:val="-3"/>
                              </w:rPr>
                              <w:t xml:space="preserve"> </w:t>
                            </w:r>
                            <w:r>
                              <w:rPr>
                                <w:color w:val="000000"/>
                              </w:rPr>
                              <w:t>CCDA</w:t>
                            </w:r>
                            <w:r>
                              <w:rPr>
                                <w:color w:val="000000"/>
                                <w:spacing w:val="-3"/>
                              </w:rPr>
                              <w:t xml:space="preserve"> </w:t>
                            </w:r>
                            <w:r>
                              <w:rPr>
                                <w:color w:val="000000"/>
                              </w:rPr>
                              <w:t>will</w:t>
                            </w:r>
                            <w:r>
                              <w:rPr>
                                <w:color w:val="000000"/>
                                <w:spacing w:val="-3"/>
                              </w:rPr>
                              <w:t xml:space="preserve"> </w:t>
                            </w:r>
                            <w:r>
                              <w:rPr>
                                <w:color w:val="000000"/>
                              </w:rPr>
                              <w:t>need</w:t>
                            </w:r>
                            <w:r>
                              <w:rPr>
                                <w:color w:val="000000"/>
                                <w:spacing w:val="-5"/>
                              </w:rPr>
                              <w:t xml:space="preserve"> </w:t>
                            </w:r>
                            <w:r>
                              <w:rPr>
                                <w:color w:val="000000"/>
                              </w:rPr>
                              <w:t>to</w:t>
                            </w:r>
                            <w:r>
                              <w:rPr>
                                <w:color w:val="000000"/>
                                <w:spacing w:val="-2"/>
                              </w:rPr>
                              <w:t xml:space="preserve"> </w:t>
                            </w:r>
                            <w:r>
                              <w:rPr>
                                <w:color w:val="000000"/>
                              </w:rPr>
                              <w:t>continuously</w:t>
                            </w:r>
                            <w:r>
                              <w:rPr>
                                <w:color w:val="000000"/>
                                <w:spacing w:val="-6"/>
                              </w:rPr>
                              <w:t xml:space="preserve"> </w:t>
                            </w:r>
                            <w:r>
                              <w:rPr>
                                <w:color w:val="000000"/>
                              </w:rPr>
                              <w:t>analyze</w:t>
                            </w:r>
                            <w:r>
                              <w:rPr>
                                <w:color w:val="000000"/>
                                <w:spacing w:val="-3"/>
                              </w:rPr>
                              <w:t xml:space="preserve"> </w:t>
                            </w:r>
                            <w:r>
                              <w:rPr>
                                <w:color w:val="000000"/>
                              </w:rPr>
                              <w:t>and</w:t>
                            </w:r>
                            <w:r>
                              <w:rPr>
                                <w:color w:val="000000"/>
                                <w:spacing w:val="-5"/>
                              </w:rPr>
                              <w:t xml:space="preserve"> </w:t>
                            </w:r>
                            <w:r>
                              <w:rPr>
                                <w:color w:val="000000"/>
                              </w:rPr>
                              <w:t>modify</w:t>
                            </w:r>
                            <w:r>
                              <w:rPr>
                                <w:color w:val="000000"/>
                                <w:spacing w:val="-6"/>
                              </w:rPr>
                              <w:t xml:space="preserve"> </w:t>
                            </w:r>
                            <w:r>
                              <w:rPr>
                                <w:color w:val="000000"/>
                              </w:rPr>
                              <w:t>its</w:t>
                            </w:r>
                            <w:r>
                              <w:rPr>
                                <w:color w:val="000000"/>
                                <w:spacing w:val="-3"/>
                              </w:rPr>
                              <w:t xml:space="preserve"> </w:t>
                            </w:r>
                            <w:r>
                              <w:rPr>
                                <w:color w:val="000000"/>
                              </w:rPr>
                              <w:t>engagement</w:t>
                            </w:r>
                            <w:r>
                              <w:rPr>
                                <w:color w:val="000000"/>
                                <w:spacing w:val="-3"/>
                              </w:rPr>
                              <w:t xml:space="preserve"> </w:t>
                            </w:r>
                            <w:r>
                              <w:rPr>
                                <w:color w:val="000000"/>
                              </w:rPr>
                              <w:t>strategy</w:t>
                            </w:r>
                            <w:r>
                              <w:rPr>
                                <w:color w:val="000000"/>
                                <w:spacing w:val="-6"/>
                              </w:rPr>
                              <w:t xml:space="preserve"> </w:t>
                            </w:r>
                            <w:r>
                              <w:rPr>
                                <w:color w:val="000000"/>
                              </w:rPr>
                              <w:t>to</w:t>
                            </w:r>
                            <w:r>
                              <w:rPr>
                                <w:color w:val="000000"/>
                                <w:spacing w:val="-3"/>
                              </w:rPr>
                              <w:t xml:space="preserve"> </w:t>
                            </w:r>
                            <w:r>
                              <w:rPr>
                                <w:color w:val="000000"/>
                              </w:rPr>
                              <w:t>ensure it is inclusive and effective.</w:t>
                            </w:r>
                          </w:p>
                        </w:txbxContent>
                      </wps:txbx>
                      <wps:bodyPr wrap="square" lIns="0" tIns="0" rIns="0" bIns="0" rtlCol="0">
                        <a:noAutofit/>
                      </wps:bodyPr>
                    </wps:wsp>
                  </a:graphicData>
                </a:graphic>
              </wp:anchor>
            </w:drawing>
          </mc:Choice>
          <mc:Fallback>
            <w:pict>
              <v:shape w14:anchorId="466FFAA0" id="Textbox 200" o:spid="_x0000_s1048" type="#_x0000_t202" style="position:absolute;margin-left:43.45pt;margin-top:178.3pt;width:524.85pt;height:141.8pt;z-index:-2516581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" fillcolor="#f3f3f3" strokeweight="2pt">
                <v:path arrowok="t"/>
                <v:textbox inset="0,0,0,0">
                  <w:txbxContent>
                    <w:p w14:paraId="1E2E0983" w14:textId="77777777" w:rsidR="001648F0" w:rsidRDefault="00DF1896">
                      <w:pPr>
                        <w:spacing w:before="62"/>
                        <w:ind w:left="56"/>
                        <w:jc w:val="both"/>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672F9C16" w14:textId="77777777" w:rsidR="001648F0" w:rsidRDefault="00DF1896">
                      <w:pPr>
                        <w:pStyle w:val="BodyText"/>
                        <w:spacing w:before="153" w:line="242" w:lineRule="auto"/>
                        <w:ind w:left="56" w:right="277"/>
                        <w:jc w:val="both"/>
                        <w:rPr>
                          <w:color w:val="000000"/>
                        </w:rPr>
                      </w:pPr>
                      <w:r>
                        <w:rPr>
                          <w:color w:val="000000"/>
                        </w:rPr>
                        <w:t>Building</w:t>
                      </w:r>
                      <w:r>
                        <w:rPr>
                          <w:color w:val="000000"/>
                          <w:spacing w:val="-2"/>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success</w:t>
                      </w:r>
                      <w:r>
                        <w:rPr>
                          <w:color w:val="000000"/>
                          <w:spacing w:val="-1"/>
                        </w:rPr>
                        <w:t xml:space="preserve"> </w:t>
                      </w:r>
                      <w:r>
                        <w:rPr>
                          <w:color w:val="000000"/>
                        </w:rPr>
                        <w:t>and</w:t>
                      </w:r>
                      <w:r>
                        <w:rPr>
                          <w:color w:val="000000"/>
                          <w:spacing w:val="-3"/>
                        </w:rPr>
                        <w:t xml:space="preserve"> </w:t>
                      </w:r>
                      <w:r>
                        <w:rPr>
                          <w:color w:val="000000"/>
                        </w:rPr>
                        <w:t>lessons</w:t>
                      </w:r>
                      <w:r>
                        <w:rPr>
                          <w:color w:val="000000"/>
                          <w:spacing w:val="-4"/>
                        </w:rPr>
                        <w:t xml:space="preserve"> </w:t>
                      </w:r>
                      <w:r>
                        <w:rPr>
                          <w:color w:val="000000"/>
                        </w:rPr>
                        <w:t>learned</w:t>
                      </w:r>
                      <w:r>
                        <w:rPr>
                          <w:color w:val="000000"/>
                          <w:spacing w:val="-3"/>
                        </w:rPr>
                        <w:t xml:space="preserve"> </w:t>
                      </w:r>
                      <w:r>
                        <w:rPr>
                          <w:color w:val="000000"/>
                        </w:rPr>
                        <w:t>from the</w:t>
                      </w:r>
                      <w:r>
                        <w:rPr>
                          <w:color w:val="000000"/>
                          <w:spacing w:val="-3"/>
                        </w:rPr>
                        <w:t xml:space="preserve"> </w:t>
                      </w:r>
                      <w:r>
                        <w:rPr>
                          <w:color w:val="000000"/>
                        </w:rPr>
                        <w:t>2024</w:t>
                      </w:r>
                      <w:r>
                        <w:rPr>
                          <w:color w:val="000000"/>
                          <w:spacing w:val="-3"/>
                        </w:rPr>
                        <w:t xml:space="preserve"> </w:t>
                      </w:r>
                      <w:r>
                        <w:rPr>
                          <w:color w:val="000000"/>
                        </w:rPr>
                        <w:t>Listening</w:t>
                      </w:r>
                      <w:r>
                        <w:rPr>
                          <w:color w:val="000000"/>
                          <w:spacing w:val="-3"/>
                        </w:rPr>
                        <w:t xml:space="preserve"> </w:t>
                      </w:r>
                      <w:r>
                        <w:rPr>
                          <w:color w:val="000000"/>
                        </w:rPr>
                        <w:t>Forums,</w:t>
                      </w:r>
                      <w:r>
                        <w:rPr>
                          <w:color w:val="000000"/>
                          <w:spacing w:val="-1"/>
                        </w:rPr>
                        <w:t xml:space="preserve"> </w:t>
                      </w:r>
                      <w:r>
                        <w:rPr>
                          <w:color w:val="000000"/>
                        </w:rPr>
                        <w:t>CCDA</w:t>
                      </w:r>
                      <w:r>
                        <w:rPr>
                          <w:color w:val="000000"/>
                          <w:spacing w:val="-1"/>
                        </w:rPr>
                        <w:t xml:space="preserve"> </w:t>
                      </w:r>
                      <w:r>
                        <w:rPr>
                          <w:color w:val="000000"/>
                        </w:rPr>
                        <w:t>intends</w:t>
                      </w:r>
                      <w:r>
                        <w:rPr>
                          <w:color w:val="000000"/>
                          <w:spacing w:val="-1"/>
                        </w:rPr>
                        <w:t xml:space="preserve"> </w:t>
                      </w:r>
                      <w:r>
                        <w:rPr>
                          <w:color w:val="000000"/>
                        </w:rPr>
                        <w:t>to continue</w:t>
                      </w:r>
                      <w:r>
                        <w:rPr>
                          <w:color w:val="000000"/>
                          <w:spacing w:val="-2"/>
                        </w:rPr>
                        <w:t xml:space="preserve"> </w:t>
                      </w:r>
                      <w:r>
                        <w:rPr>
                          <w:color w:val="000000"/>
                        </w:rPr>
                        <w:t>its</w:t>
                      </w:r>
                      <w:r>
                        <w:rPr>
                          <w:color w:val="000000"/>
                          <w:spacing w:val="-4"/>
                        </w:rPr>
                        <w:t xml:space="preserve"> </w:t>
                      </w:r>
                      <w:r>
                        <w:rPr>
                          <w:color w:val="000000"/>
                        </w:rPr>
                        <w:t>outreach</w:t>
                      </w:r>
                      <w:r>
                        <w:rPr>
                          <w:color w:val="000000"/>
                          <w:spacing w:val="-4"/>
                        </w:rPr>
                        <w:t xml:space="preserve"> </w:t>
                      </w:r>
                      <w:r>
                        <w:rPr>
                          <w:color w:val="000000"/>
                        </w:rPr>
                        <w:t>efforts</w:t>
                      </w:r>
                      <w:r>
                        <w:rPr>
                          <w:color w:val="000000"/>
                          <w:spacing w:val="-2"/>
                        </w:rPr>
                        <w:t xml:space="preserve"> </w:t>
                      </w:r>
                      <w:r>
                        <w:rPr>
                          <w:color w:val="000000"/>
                        </w:rPr>
                        <w:t>across</w:t>
                      </w:r>
                      <w:r>
                        <w:rPr>
                          <w:color w:val="000000"/>
                          <w:spacing w:val="-5"/>
                        </w:rPr>
                        <w:t xml:space="preserve"> </w:t>
                      </w:r>
                      <w:r>
                        <w:rPr>
                          <w:color w:val="000000"/>
                        </w:rPr>
                        <w:t>California</w:t>
                      </w:r>
                      <w:r>
                        <w:rPr>
                          <w:color w:val="000000"/>
                          <w:spacing w:val="-4"/>
                        </w:rPr>
                        <w:t xml:space="preserve"> </w:t>
                      </w:r>
                      <w:r>
                        <w:rPr>
                          <w:color w:val="000000"/>
                        </w:rPr>
                        <w:t>in</w:t>
                      </w:r>
                      <w:r>
                        <w:rPr>
                          <w:color w:val="000000"/>
                          <w:spacing w:val="-2"/>
                        </w:rPr>
                        <w:t xml:space="preserve"> </w:t>
                      </w:r>
                      <w:r>
                        <w:rPr>
                          <w:color w:val="000000"/>
                        </w:rPr>
                        <w:t>2025.</w:t>
                      </w:r>
                      <w:r>
                        <w:rPr>
                          <w:color w:val="000000"/>
                          <w:spacing w:val="-4"/>
                        </w:rPr>
                        <w:t xml:space="preserve"> </w:t>
                      </w:r>
                      <w:r>
                        <w:rPr>
                          <w:color w:val="000000"/>
                        </w:rPr>
                        <w:t>These</w:t>
                      </w:r>
                      <w:r>
                        <w:rPr>
                          <w:color w:val="000000"/>
                          <w:spacing w:val="-6"/>
                        </w:rPr>
                        <w:t xml:space="preserve"> </w:t>
                      </w:r>
                      <w:r>
                        <w:rPr>
                          <w:color w:val="000000"/>
                        </w:rPr>
                        <w:t>forums</w:t>
                      </w:r>
                      <w:r>
                        <w:rPr>
                          <w:color w:val="000000"/>
                          <w:spacing w:val="-4"/>
                        </w:rPr>
                        <w:t xml:space="preserve"> </w:t>
                      </w:r>
                      <w:r>
                        <w:rPr>
                          <w:color w:val="000000"/>
                        </w:rPr>
                        <w:t>will</w:t>
                      </w:r>
                      <w:r>
                        <w:rPr>
                          <w:color w:val="000000"/>
                          <w:spacing w:val="-3"/>
                        </w:rPr>
                        <w:t xml:space="preserve"> </w:t>
                      </w:r>
                      <w:r>
                        <w:rPr>
                          <w:color w:val="000000"/>
                        </w:rPr>
                        <w:t>be</w:t>
                      </w:r>
                      <w:r>
                        <w:rPr>
                          <w:color w:val="000000"/>
                          <w:spacing w:val="-2"/>
                        </w:rPr>
                        <w:t xml:space="preserve"> </w:t>
                      </w:r>
                      <w:r>
                        <w:rPr>
                          <w:color w:val="000000"/>
                        </w:rPr>
                        <w:t>a</w:t>
                      </w:r>
                      <w:r>
                        <w:rPr>
                          <w:color w:val="000000"/>
                          <w:spacing w:val="-1"/>
                        </w:rPr>
                        <w:t xml:space="preserve"> </w:t>
                      </w:r>
                      <w:r>
                        <w:rPr>
                          <w:color w:val="000000"/>
                        </w:rPr>
                        <w:t>vital</w:t>
                      </w:r>
                      <w:r>
                        <w:rPr>
                          <w:color w:val="000000"/>
                          <w:spacing w:val="-2"/>
                        </w:rPr>
                        <w:t xml:space="preserve"> </w:t>
                      </w:r>
                      <w:r>
                        <w:rPr>
                          <w:color w:val="000000"/>
                        </w:rPr>
                        <w:t>aspect</w:t>
                      </w:r>
                      <w:r>
                        <w:rPr>
                          <w:color w:val="000000"/>
                          <w:spacing w:val="-2"/>
                        </w:rPr>
                        <w:t xml:space="preserve"> </w:t>
                      </w:r>
                      <w:r>
                        <w:rPr>
                          <w:color w:val="000000"/>
                        </w:rPr>
                        <w:t>of</w:t>
                      </w:r>
                      <w:r>
                        <w:rPr>
                          <w:color w:val="000000"/>
                          <w:spacing w:val="-2"/>
                        </w:rPr>
                        <w:t xml:space="preserve"> </w:t>
                      </w:r>
                      <w:r>
                        <w:rPr>
                          <w:color w:val="000000"/>
                        </w:rPr>
                        <w:t>the ongoing dialogue between the business and disability communities, as well as government</w:t>
                      </w:r>
                    </w:p>
                    <w:p w14:paraId="2883EC5C" w14:textId="77777777" w:rsidR="001648F0" w:rsidRDefault="00DF1896">
                      <w:pPr>
                        <w:pStyle w:val="BodyText"/>
                        <w:spacing w:before="2" w:line="244" w:lineRule="auto"/>
                        <w:ind w:left="56" w:right="809"/>
                        <w:jc w:val="both"/>
                        <w:rPr>
                          <w:color w:val="000000"/>
                        </w:rPr>
                      </w:pPr>
                      <w:r>
                        <w:rPr>
                          <w:color w:val="000000"/>
                        </w:rPr>
                        <w:t>affiliates,</w:t>
                      </w:r>
                      <w:r>
                        <w:rPr>
                          <w:color w:val="000000"/>
                          <w:spacing w:val="-5"/>
                        </w:rPr>
                        <w:t xml:space="preserve"> </w:t>
                      </w:r>
                      <w:r>
                        <w:rPr>
                          <w:color w:val="000000"/>
                        </w:rPr>
                        <w:t>ensuring</w:t>
                      </w:r>
                      <w:r>
                        <w:rPr>
                          <w:color w:val="000000"/>
                          <w:spacing w:val="-5"/>
                        </w:rPr>
                        <w:t xml:space="preserve"> </w:t>
                      </w:r>
                      <w:r>
                        <w:rPr>
                          <w:color w:val="000000"/>
                        </w:rPr>
                        <w:t>that</w:t>
                      </w:r>
                      <w:r>
                        <w:rPr>
                          <w:color w:val="000000"/>
                          <w:spacing w:val="-5"/>
                        </w:rPr>
                        <w:t xml:space="preserve"> </w:t>
                      </w:r>
                      <w:r>
                        <w:rPr>
                          <w:color w:val="000000"/>
                        </w:rPr>
                        <w:t>each</w:t>
                      </w:r>
                      <w:r>
                        <w:rPr>
                          <w:color w:val="000000"/>
                          <w:spacing w:val="-5"/>
                        </w:rPr>
                        <w:t xml:space="preserve"> </w:t>
                      </w:r>
                      <w:r>
                        <w:rPr>
                          <w:color w:val="000000"/>
                        </w:rPr>
                        <w:t>group</w:t>
                      </w:r>
                      <w:r>
                        <w:rPr>
                          <w:color w:val="000000"/>
                          <w:spacing w:val="-3"/>
                        </w:rPr>
                        <w:t xml:space="preserve"> </w:t>
                      </w:r>
                      <w:r>
                        <w:rPr>
                          <w:color w:val="000000"/>
                        </w:rPr>
                        <w:t>has</w:t>
                      </w:r>
                      <w:r>
                        <w:rPr>
                          <w:color w:val="000000"/>
                          <w:spacing w:val="-3"/>
                        </w:rPr>
                        <w:t xml:space="preserve"> </w:t>
                      </w:r>
                      <w:r>
                        <w:rPr>
                          <w:color w:val="000000"/>
                        </w:rPr>
                        <w:t>a</w:t>
                      </w:r>
                      <w:r>
                        <w:rPr>
                          <w:color w:val="000000"/>
                          <w:spacing w:val="-4"/>
                        </w:rPr>
                        <w:t xml:space="preserve"> </w:t>
                      </w:r>
                      <w:r>
                        <w:rPr>
                          <w:color w:val="000000"/>
                        </w:rPr>
                        <w:t>venue</w:t>
                      </w:r>
                      <w:r>
                        <w:rPr>
                          <w:color w:val="000000"/>
                          <w:spacing w:val="-3"/>
                        </w:rPr>
                        <w:t xml:space="preserve"> </w:t>
                      </w:r>
                      <w:r>
                        <w:rPr>
                          <w:color w:val="000000"/>
                        </w:rPr>
                        <w:t>to</w:t>
                      </w:r>
                      <w:r>
                        <w:rPr>
                          <w:color w:val="000000"/>
                          <w:spacing w:val="-3"/>
                        </w:rPr>
                        <w:t xml:space="preserve"> </w:t>
                      </w:r>
                      <w:r>
                        <w:rPr>
                          <w:color w:val="000000"/>
                        </w:rPr>
                        <w:t>share</w:t>
                      </w:r>
                      <w:r>
                        <w:rPr>
                          <w:color w:val="000000"/>
                          <w:spacing w:val="-3"/>
                        </w:rPr>
                        <w:t xml:space="preserve"> </w:t>
                      </w:r>
                      <w:r>
                        <w:rPr>
                          <w:color w:val="000000"/>
                        </w:rPr>
                        <w:t>their</w:t>
                      </w:r>
                      <w:r>
                        <w:rPr>
                          <w:color w:val="000000"/>
                          <w:spacing w:val="-5"/>
                        </w:rPr>
                        <w:t xml:space="preserve"> </w:t>
                      </w:r>
                      <w:r>
                        <w:rPr>
                          <w:color w:val="000000"/>
                        </w:rPr>
                        <w:t>experiences,</w:t>
                      </w:r>
                      <w:r>
                        <w:rPr>
                          <w:color w:val="000000"/>
                          <w:spacing w:val="-5"/>
                        </w:rPr>
                        <w:t xml:space="preserve"> </w:t>
                      </w:r>
                      <w:r>
                        <w:rPr>
                          <w:color w:val="000000"/>
                        </w:rPr>
                        <w:t>difficulties,</w:t>
                      </w:r>
                      <w:r>
                        <w:rPr>
                          <w:color w:val="000000"/>
                          <w:spacing w:val="-3"/>
                        </w:rPr>
                        <w:t xml:space="preserve"> </w:t>
                      </w:r>
                      <w:r>
                        <w:rPr>
                          <w:color w:val="000000"/>
                        </w:rPr>
                        <w:t>and solutions to accessibility and inclusion. As the forums continue, CCDA will actively solicit</w:t>
                      </w:r>
                    </w:p>
                    <w:p w14:paraId="680F3C44" w14:textId="77777777" w:rsidR="001648F0" w:rsidRDefault="00DF1896">
                      <w:pPr>
                        <w:pStyle w:val="BodyText"/>
                        <w:spacing w:line="242" w:lineRule="auto"/>
                        <w:ind w:left="56" w:right="92"/>
                        <w:jc w:val="both"/>
                        <w:rPr>
                          <w:color w:val="000000"/>
                        </w:rPr>
                      </w:pPr>
                      <w:r>
                        <w:rPr>
                          <w:color w:val="000000"/>
                        </w:rPr>
                        <w:t>feedback</w:t>
                      </w:r>
                      <w:r>
                        <w:rPr>
                          <w:color w:val="000000"/>
                          <w:spacing w:val="-5"/>
                        </w:rPr>
                        <w:t xml:space="preserve"> </w:t>
                      </w:r>
                      <w:r>
                        <w:rPr>
                          <w:color w:val="000000"/>
                        </w:rPr>
                        <w:t>from</w:t>
                      </w:r>
                      <w:r>
                        <w:rPr>
                          <w:color w:val="000000"/>
                          <w:spacing w:val="-4"/>
                        </w:rPr>
                        <w:t xml:space="preserve"> </w:t>
                      </w:r>
                      <w:r>
                        <w:rPr>
                          <w:color w:val="000000"/>
                        </w:rPr>
                        <w:t>attendees,</w:t>
                      </w:r>
                      <w:r>
                        <w:rPr>
                          <w:color w:val="000000"/>
                          <w:spacing w:val="-3"/>
                        </w:rPr>
                        <w:t xml:space="preserve"> </w:t>
                      </w:r>
                      <w:r>
                        <w:rPr>
                          <w:color w:val="000000"/>
                        </w:rPr>
                        <w:t>stakeholders,</w:t>
                      </w:r>
                      <w:r>
                        <w:rPr>
                          <w:color w:val="000000"/>
                          <w:spacing w:val="-6"/>
                        </w:rPr>
                        <w:t xml:space="preserve"> </w:t>
                      </w:r>
                      <w:r>
                        <w:rPr>
                          <w:color w:val="000000"/>
                        </w:rPr>
                        <w:t>and</w:t>
                      </w:r>
                      <w:r>
                        <w:rPr>
                          <w:color w:val="000000"/>
                          <w:spacing w:val="-7"/>
                        </w:rPr>
                        <w:t xml:space="preserve"> </w:t>
                      </w:r>
                      <w:r>
                        <w:rPr>
                          <w:color w:val="000000"/>
                        </w:rPr>
                        <w:t>partners,</w:t>
                      </w:r>
                      <w:r>
                        <w:rPr>
                          <w:color w:val="000000"/>
                          <w:spacing w:val="-6"/>
                        </w:rPr>
                        <w:t xml:space="preserve"> </w:t>
                      </w:r>
                      <w:r>
                        <w:rPr>
                          <w:color w:val="000000"/>
                        </w:rPr>
                        <w:t>carefully</w:t>
                      </w:r>
                      <w:r>
                        <w:rPr>
                          <w:color w:val="000000"/>
                          <w:spacing w:val="-6"/>
                        </w:rPr>
                        <w:t xml:space="preserve"> </w:t>
                      </w:r>
                      <w:r>
                        <w:rPr>
                          <w:color w:val="000000"/>
                        </w:rPr>
                        <w:t>considering</w:t>
                      </w:r>
                      <w:r>
                        <w:rPr>
                          <w:color w:val="000000"/>
                          <w:spacing w:val="-5"/>
                        </w:rPr>
                        <w:t xml:space="preserve"> </w:t>
                      </w:r>
                      <w:r>
                        <w:rPr>
                          <w:color w:val="000000"/>
                        </w:rPr>
                        <w:t>the</w:t>
                      </w:r>
                      <w:r>
                        <w:rPr>
                          <w:color w:val="000000"/>
                          <w:spacing w:val="-5"/>
                        </w:rPr>
                        <w:t xml:space="preserve"> </w:t>
                      </w:r>
                      <w:r>
                        <w:rPr>
                          <w:color w:val="000000"/>
                        </w:rPr>
                        <w:t>outcomes</w:t>
                      </w:r>
                      <w:r>
                        <w:rPr>
                          <w:color w:val="000000"/>
                          <w:spacing w:val="-5"/>
                        </w:rPr>
                        <w:t xml:space="preserve"> </w:t>
                      </w:r>
                      <w:r>
                        <w:rPr>
                          <w:color w:val="000000"/>
                        </w:rPr>
                        <w:t>of</w:t>
                      </w:r>
                      <w:r>
                        <w:rPr>
                          <w:color w:val="000000"/>
                          <w:spacing w:val="-1"/>
                        </w:rPr>
                        <w:t xml:space="preserve"> </w:t>
                      </w:r>
                      <w:r>
                        <w:rPr>
                          <w:color w:val="000000"/>
                        </w:rPr>
                        <w:t>2024 and</w:t>
                      </w:r>
                      <w:r>
                        <w:rPr>
                          <w:color w:val="000000"/>
                          <w:spacing w:val="-5"/>
                        </w:rPr>
                        <w:t xml:space="preserve"> </w:t>
                      </w:r>
                      <w:r>
                        <w:rPr>
                          <w:color w:val="000000"/>
                        </w:rPr>
                        <w:t>2025.</w:t>
                      </w:r>
                      <w:r>
                        <w:rPr>
                          <w:color w:val="000000"/>
                          <w:spacing w:val="-3"/>
                        </w:rPr>
                        <w:t xml:space="preserve"> </w:t>
                      </w:r>
                      <w:r>
                        <w:rPr>
                          <w:color w:val="000000"/>
                        </w:rPr>
                        <w:t>CCDA</w:t>
                      </w:r>
                      <w:r>
                        <w:rPr>
                          <w:color w:val="000000"/>
                          <w:spacing w:val="-3"/>
                        </w:rPr>
                        <w:t xml:space="preserve"> </w:t>
                      </w:r>
                      <w:r>
                        <w:rPr>
                          <w:color w:val="000000"/>
                        </w:rPr>
                        <w:t>will</w:t>
                      </w:r>
                      <w:r>
                        <w:rPr>
                          <w:color w:val="000000"/>
                          <w:spacing w:val="-3"/>
                        </w:rPr>
                        <w:t xml:space="preserve"> </w:t>
                      </w:r>
                      <w:r>
                        <w:rPr>
                          <w:color w:val="000000"/>
                        </w:rPr>
                        <w:t>need</w:t>
                      </w:r>
                      <w:r>
                        <w:rPr>
                          <w:color w:val="000000"/>
                          <w:spacing w:val="-5"/>
                        </w:rPr>
                        <w:t xml:space="preserve"> </w:t>
                      </w:r>
                      <w:r>
                        <w:rPr>
                          <w:color w:val="000000"/>
                        </w:rPr>
                        <w:t>to</w:t>
                      </w:r>
                      <w:r>
                        <w:rPr>
                          <w:color w:val="000000"/>
                          <w:spacing w:val="-2"/>
                        </w:rPr>
                        <w:t xml:space="preserve"> </w:t>
                      </w:r>
                      <w:r>
                        <w:rPr>
                          <w:color w:val="000000"/>
                        </w:rPr>
                        <w:t>continuously</w:t>
                      </w:r>
                      <w:r>
                        <w:rPr>
                          <w:color w:val="000000"/>
                          <w:spacing w:val="-6"/>
                        </w:rPr>
                        <w:t xml:space="preserve"> </w:t>
                      </w:r>
                      <w:r>
                        <w:rPr>
                          <w:color w:val="000000"/>
                        </w:rPr>
                        <w:t>analyze</w:t>
                      </w:r>
                      <w:r>
                        <w:rPr>
                          <w:color w:val="000000"/>
                          <w:spacing w:val="-3"/>
                        </w:rPr>
                        <w:t xml:space="preserve"> </w:t>
                      </w:r>
                      <w:r>
                        <w:rPr>
                          <w:color w:val="000000"/>
                        </w:rPr>
                        <w:t>and</w:t>
                      </w:r>
                      <w:r>
                        <w:rPr>
                          <w:color w:val="000000"/>
                          <w:spacing w:val="-5"/>
                        </w:rPr>
                        <w:t xml:space="preserve"> </w:t>
                      </w:r>
                      <w:r>
                        <w:rPr>
                          <w:color w:val="000000"/>
                        </w:rPr>
                        <w:t>modify</w:t>
                      </w:r>
                      <w:r>
                        <w:rPr>
                          <w:color w:val="000000"/>
                          <w:spacing w:val="-6"/>
                        </w:rPr>
                        <w:t xml:space="preserve"> </w:t>
                      </w:r>
                      <w:r>
                        <w:rPr>
                          <w:color w:val="000000"/>
                        </w:rPr>
                        <w:t>its</w:t>
                      </w:r>
                      <w:r>
                        <w:rPr>
                          <w:color w:val="000000"/>
                          <w:spacing w:val="-3"/>
                        </w:rPr>
                        <w:t xml:space="preserve"> </w:t>
                      </w:r>
                      <w:r>
                        <w:rPr>
                          <w:color w:val="000000"/>
                        </w:rPr>
                        <w:t>engagement</w:t>
                      </w:r>
                      <w:r>
                        <w:rPr>
                          <w:color w:val="000000"/>
                          <w:spacing w:val="-3"/>
                        </w:rPr>
                        <w:t xml:space="preserve"> </w:t>
                      </w:r>
                      <w:r>
                        <w:rPr>
                          <w:color w:val="000000"/>
                        </w:rPr>
                        <w:t>strategy</w:t>
                      </w:r>
                      <w:r>
                        <w:rPr>
                          <w:color w:val="000000"/>
                          <w:spacing w:val="-6"/>
                        </w:rPr>
                        <w:t xml:space="preserve"> </w:t>
                      </w:r>
                      <w:r>
                        <w:rPr>
                          <w:color w:val="000000"/>
                        </w:rPr>
                        <w:t>to</w:t>
                      </w:r>
                      <w:r>
                        <w:rPr>
                          <w:color w:val="000000"/>
                          <w:spacing w:val="-3"/>
                        </w:rPr>
                        <w:t xml:space="preserve"> </w:t>
                      </w:r>
                      <w:r>
                        <w:rPr>
                          <w:color w:val="000000"/>
                        </w:rPr>
                        <w:t>ensure it is inclusive and effective.</w:t>
                      </w:r>
                    </w:p>
                  </w:txbxContent>
                </v:textbox>
                <w10:wrap type="topAndBottom" anchorx="page"/>
              </v:shape>
            </w:pict>
          </mc:Fallback>
        </mc:AlternateContent>
      </w:r>
    </w:p>
    <w:p w14:paraId="258A773B" w14:textId="77777777" w:rsidR="001648F0" w:rsidRDefault="001648F0">
      <w:pPr>
        <w:pStyle w:val="BodyText"/>
        <w:spacing w:before="135"/>
        <w:rPr>
          <w:sz w:val="20"/>
        </w:rPr>
      </w:pPr>
    </w:p>
    <w:p w14:paraId="4C0CE5AE" w14:textId="77777777" w:rsidR="001648F0" w:rsidRDefault="001648F0">
      <w:pPr>
        <w:rPr>
          <w:sz w:val="20"/>
        </w:rPr>
        <w:sectPr w:rsidR="001648F0">
          <w:headerReference w:type="even" r:id="rId142"/>
          <w:headerReference w:type="default" r:id="rId143"/>
          <w:footerReference w:type="even" r:id="rId144"/>
          <w:footerReference w:type="default" r:id="rId145"/>
          <w:pgSz w:w="12240" w:h="15840"/>
          <w:pgMar w:top="680" w:right="380" w:bottom="660" w:left="460" w:header="492" w:footer="467" w:gutter="0"/>
          <w:pgNumType w:start="34"/>
          <w:cols w:space="720"/>
        </w:sectPr>
      </w:pPr>
    </w:p>
    <w:p w14:paraId="25D4167C" w14:textId="77777777" w:rsidR="001648F0" w:rsidRDefault="00DF1896">
      <w:pPr>
        <w:pStyle w:val="Heading3"/>
        <w:spacing w:before="259"/>
        <w:ind w:left="490"/>
      </w:pPr>
      <w:r>
        <w:t>CCDA’s</w:t>
      </w:r>
      <w:r>
        <w:rPr>
          <w:spacing w:val="-2"/>
        </w:rPr>
        <w:t xml:space="preserve"> </w:t>
      </w:r>
      <w:proofErr w:type="gramStart"/>
      <w:r>
        <w:t>Social</w:t>
      </w:r>
      <w:r>
        <w:rPr>
          <w:spacing w:val="-3"/>
        </w:rPr>
        <w:t xml:space="preserve"> </w:t>
      </w:r>
      <w:r>
        <w:t>Media</w:t>
      </w:r>
      <w:proofErr w:type="gramEnd"/>
      <w:r>
        <w:rPr>
          <w:spacing w:val="-4"/>
        </w:rPr>
        <w:t xml:space="preserve"> </w:t>
      </w:r>
      <w:r>
        <w:t>and</w:t>
      </w:r>
      <w:r>
        <w:rPr>
          <w:spacing w:val="-1"/>
        </w:rPr>
        <w:t xml:space="preserve"> </w:t>
      </w:r>
      <w:r>
        <w:rPr>
          <w:spacing w:val="-2"/>
        </w:rPr>
        <w:t>Outreach</w:t>
      </w:r>
    </w:p>
    <w:p w14:paraId="546F5775" w14:textId="77777777" w:rsidR="001648F0" w:rsidRDefault="001648F0">
      <w:pPr>
        <w:pStyle w:val="BodyText"/>
        <w:spacing w:before="2"/>
        <w:rPr>
          <w:b/>
        </w:rPr>
      </w:pPr>
      <w:bookmarkStart w:id="0" w:name="_Hlk194328241"/>
    </w:p>
    <w:p w14:paraId="4E7AF720" w14:textId="77777777" w:rsidR="001648F0" w:rsidRDefault="00365D28" w:rsidP="00365D28">
      <w:pPr>
        <w:pStyle w:val="BodyText"/>
        <w:ind w:left="490"/>
        <w:rPr>
          <w:sz w:val="20"/>
        </w:rPr>
      </w:pPr>
      <w:r w:rsidRPr="00365D28">
        <w:t xml:space="preserve">CCDA has effectively built a strong social media presence, primarily through its Facebook and YouTube platforms, to enhance its outreach and keep the public informed. Through these channels, CCDA shares crucial updates on accessibility compliance and promotes a variety of educational materials. Facebook is utilized to share announcements, engage with followers through interactive content, and highlight key events, while YouTube focuses on providing video resources, including past meetings and webinars, with closed captioning for accessibility. The strategic use of social media allows CCDA to strengthen connections with businesses, government entities, and the </w:t>
      </w:r>
      <w:proofErr w:type="gramStart"/>
      <w:r w:rsidRPr="00365D28">
        <w:t>general public</w:t>
      </w:r>
      <w:proofErr w:type="gramEnd"/>
      <w:r w:rsidRPr="00365D28">
        <w:t>, advancing its mission to improve disability access throughout California.</w:t>
      </w:r>
      <w:bookmarkEnd w:id="0"/>
    </w:p>
    <w:p w14:paraId="5E675560" w14:textId="77777777" w:rsidR="001648F0" w:rsidRDefault="00DF1896">
      <w:pPr>
        <w:pStyle w:val="BodyText"/>
        <w:spacing w:before="8"/>
        <w:rPr>
          <w:sz w:val="20"/>
        </w:rPr>
      </w:pPr>
      <w:r>
        <w:rPr>
          <w:noProof/>
        </w:rPr>
        <w:drawing>
          <wp:anchor distT="0" distB="0" distL="0" distR="0" simplePos="0" relativeHeight="251658306" behindDoc="1" locked="0" layoutInCell="1" allowOverlap="1" wp14:anchorId="6F955890" wp14:editId="4F73791C">
            <wp:simplePos x="0" y="0"/>
            <wp:positionH relativeFrom="page">
              <wp:posOffset>2126107</wp:posOffset>
            </wp:positionH>
            <wp:positionV relativeFrom="paragraph">
              <wp:posOffset>166577</wp:posOffset>
            </wp:positionV>
            <wp:extent cx="3343275" cy="3343275"/>
            <wp:effectExtent l="0" t="0" r="0" b="0"/>
            <wp:wrapTopAndBottom/>
            <wp:docPr id="201" name="Image 201" descr="There is a picture of a clip board and on top of the clipboard is screenshots of the CCDA brochure. The DGS logo is located on the bottom left corner and the CCDA logo is located at the bottom right as a heading on a piece of pap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There is a picture of a clip board and on top of the clipboard is screenshots of the CCDA brochure. The DGS logo is located on the bottom left corner and the CCDA logo is located at the bottom right as a heading on a piece of paper.  "/>
                    <pic:cNvPicPr/>
                  </pic:nvPicPr>
                  <pic:blipFill>
                    <a:blip r:embed="rId146" cstate="print"/>
                    <a:stretch>
                      <a:fillRect/>
                    </a:stretch>
                  </pic:blipFill>
                  <pic:spPr>
                    <a:xfrm>
                      <a:off x="0" y="0"/>
                      <a:ext cx="3343275" cy="3343275"/>
                    </a:xfrm>
                    <a:prstGeom prst="rect">
                      <a:avLst/>
                    </a:prstGeom>
                  </pic:spPr>
                </pic:pic>
              </a:graphicData>
            </a:graphic>
          </wp:anchor>
        </w:drawing>
      </w:r>
    </w:p>
    <w:p w14:paraId="3D431A0B" w14:textId="77777777" w:rsidR="001648F0" w:rsidRDefault="001648F0">
      <w:pPr>
        <w:pStyle w:val="BodyText"/>
        <w:rPr>
          <w:sz w:val="20"/>
        </w:rPr>
      </w:pPr>
    </w:p>
    <w:p w14:paraId="524AED7D" w14:textId="77777777" w:rsidR="001648F0" w:rsidRDefault="001648F0">
      <w:pPr>
        <w:pStyle w:val="BodyText"/>
        <w:rPr>
          <w:sz w:val="20"/>
        </w:rPr>
      </w:pPr>
    </w:p>
    <w:p w14:paraId="1F85B7EB" w14:textId="77777777" w:rsidR="001648F0" w:rsidRDefault="00DF1896">
      <w:pPr>
        <w:pStyle w:val="BodyText"/>
        <w:spacing w:before="219"/>
        <w:rPr>
          <w:sz w:val="20"/>
        </w:rPr>
      </w:pPr>
      <w:r>
        <w:rPr>
          <w:noProof/>
        </w:rPr>
        <mc:AlternateContent>
          <mc:Choice Requires="wps">
            <w:drawing>
              <wp:anchor distT="0" distB="0" distL="0" distR="0" simplePos="0" relativeHeight="251658307" behindDoc="1" locked="0" layoutInCell="1" allowOverlap="1" wp14:anchorId="1BF9F71F" wp14:editId="5F8A32D5">
                <wp:simplePos x="0" y="0"/>
                <wp:positionH relativeFrom="page">
                  <wp:posOffset>665530</wp:posOffset>
                </wp:positionH>
                <wp:positionV relativeFrom="paragraph">
                  <wp:posOffset>313042</wp:posOffset>
                </wp:positionV>
                <wp:extent cx="6436360" cy="1813560"/>
                <wp:effectExtent l="0" t="0" r="0" b="0"/>
                <wp:wrapTopAndBottom/>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6360" cy="1813560"/>
                        </a:xfrm>
                        <a:prstGeom prst="rect">
                          <a:avLst/>
                        </a:prstGeom>
                        <a:solidFill>
                          <a:srgbClr val="F3F3F3"/>
                        </a:solidFill>
                        <a:ln w="25400">
                          <a:solidFill>
                            <a:srgbClr val="000000"/>
                          </a:solidFill>
                          <a:prstDash val="solid"/>
                        </a:ln>
                      </wps:spPr>
                      <wps:txbx>
                        <w:txbxContent>
                          <w:p w14:paraId="1AC4A48B" w14:textId="77777777" w:rsidR="001648F0" w:rsidRDefault="00DF1896">
                            <w:pPr>
                              <w:spacing w:before="209"/>
                              <w:ind w:left="57"/>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04E92139" w14:textId="77777777" w:rsidR="001648F0" w:rsidRDefault="00DF1896">
                            <w:pPr>
                              <w:pStyle w:val="BodyText"/>
                              <w:spacing w:before="154" w:line="242" w:lineRule="auto"/>
                              <w:ind w:left="57" w:right="94"/>
                              <w:rPr>
                                <w:color w:val="000000"/>
                              </w:rPr>
                            </w:pPr>
                            <w:r>
                              <w:rPr>
                                <w:color w:val="000000"/>
                              </w:rPr>
                              <w:t>CCDA plans to enhance our social media presence by diversifying our content with educational</w:t>
                            </w:r>
                            <w:r>
                              <w:rPr>
                                <w:color w:val="000000"/>
                                <w:spacing w:val="-3"/>
                              </w:rPr>
                              <w:t xml:space="preserve"> </w:t>
                            </w:r>
                            <w:r>
                              <w:rPr>
                                <w:color w:val="000000"/>
                              </w:rPr>
                              <w:t>posts,</w:t>
                            </w:r>
                            <w:r>
                              <w:rPr>
                                <w:color w:val="000000"/>
                                <w:spacing w:val="-5"/>
                              </w:rPr>
                              <w:t xml:space="preserve"> </w:t>
                            </w:r>
                            <w:r>
                              <w:rPr>
                                <w:color w:val="000000"/>
                              </w:rPr>
                              <w:t>meeting</w:t>
                            </w:r>
                            <w:r>
                              <w:rPr>
                                <w:color w:val="000000"/>
                                <w:spacing w:val="-4"/>
                              </w:rPr>
                              <w:t xml:space="preserve"> </w:t>
                            </w:r>
                            <w:r>
                              <w:rPr>
                                <w:color w:val="000000"/>
                              </w:rPr>
                              <w:t>information,</w:t>
                            </w:r>
                            <w:r>
                              <w:rPr>
                                <w:color w:val="000000"/>
                                <w:spacing w:val="-3"/>
                              </w:rPr>
                              <w:t xml:space="preserve"> </w:t>
                            </w:r>
                            <w:r>
                              <w:rPr>
                                <w:color w:val="000000"/>
                              </w:rPr>
                              <w:t>upcoming</w:t>
                            </w:r>
                            <w:r>
                              <w:rPr>
                                <w:color w:val="000000"/>
                                <w:spacing w:val="-4"/>
                              </w:rPr>
                              <w:t xml:space="preserve"> </w:t>
                            </w:r>
                            <w:r>
                              <w:rPr>
                                <w:color w:val="000000"/>
                              </w:rPr>
                              <w:t>events,</w:t>
                            </w:r>
                            <w:r>
                              <w:rPr>
                                <w:color w:val="000000"/>
                                <w:spacing w:val="-5"/>
                              </w:rPr>
                              <w:t xml:space="preserve"> </w:t>
                            </w:r>
                            <w:r>
                              <w:rPr>
                                <w:color w:val="000000"/>
                              </w:rPr>
                              <w:t>and</w:t>
                            </w:r>
                            <w:r>
                              <w:rPr>
                                <w:color w:val="000000"/>
                                <w:spacing w:val="-4"/>
                              </w:rPr>
                              <w:t xml:space="preserve"> </w:t>
                            </w:r>
                            <w:r>
                              <w:rPr>
                                <w:color w:val="000000"/>
                              </w:rPr>
                              <w:t>infographics</w:t>
                            </w:r>
                            <w:r>
                              <w:rPr>
                                <w:color w:val="000000"/>
                                <w:spacing w:val="-3"/>
                              </w:rPr>
                              <w:t xml:space="preserve"> </w:t>
                            </w:r>
                            <w:r>
                              <w:rPr>
                                <w:color w:val="000000"/>
                              </w:rPr>
                              <w:t>based</w:t>
                            </w:r>
                            <w:r>
                              <w:rPr>
                                <w:color w:val="000000"/>
                                <w:spacing w:val="-4"/>
                              </w:rPr>
                              <w:t xml:space="preserve"> </w:t>
                            </w:r>
                            <w:r>
                              <w:rPr>
                                <w:color w:val="000000"/>
                              </w:rPr>
                              <w:t>on</w:t>
                            </w:r>
                            <w:r>
                              <w:rPr>
                                <w:color w:val="000000"/>
                                <w:spacing w:val="-4"/>
                              </w:rPr>
                              <w:t xml:space="preserve"> </w:t>
                            </w:r>
                            <w:r>
                              <w:rPr>
                                <w:color w:val="000000"/>
                              </w:rPr>
                              <w:t>CCDA’s resources. Community engagement will be prioritized through interactive Facebook campaigns Q&amp;A session posts, while YouTube will feature previously recorded meetings,</w:t>
                            </w:r>
                          </w:p>
                          <w:p w14:paraId="7EAC2813" w14:textId="77777777" w:rsidR="001648F0" w:rsidRDefault="00DF1896">
                            <w:pPr>
                              <w:pStyle w:val="BodyText"/>
                              <w:spacing w:before="3" w:line="242" w:lineRule="auto"/>
                              <w:ind w:left="57"/>
                              <w:rPr>
                                <w:color w:val="000000"/>
                              </w:rPr>
                            </w:pPr>
                            <w:r>
                              <w:rPr>
                                <w:color w:val="000000"/>
                              </w:rPr>
                              <w:t>listening</w:t>
                            </w:r>
                            <w:r>
                              <w:rPr>
                                <w:color w:val="000000"/>
                                <w:spacing w:val="-6"/>
                              </w:rPr>
                              <w:t xml:space="preserve"> </w:t>
                            </w:r>
                            <w:r>
                              <w:rPr>
                                <w:color w:val="000000"/>
                              </w:rPr>
                              <w:t>forums,</w:t>
                            </w:r>
                            <w:r>
                              <w:rPr>
                                <w:color w:val="000000"/>
                                <w:spacing w:val="-3"/>
                              </w:rPr>
                              <w:t xml:space="preserve"> </w:t>
                            </w:r>
                            <w:r>
                              <w:rPr>
                                <w:color w:val="000000"/>
                              </w:rPr>
                              <w:t>webinars,</w:t>
                            </w:r>
                            <w:r>
                              <w:rPr>
                                <w:color w:val="000000"/>
                                <w:spacing w:val="-3"/>
                              </w:rPr>
                              <w:t xml:space="preserve"> </w:t>
                            </w:r>
                            <w:r>
                              <w:rPr>
                                <w:color w:val="000000"/>
                              </w:rPr>
                              <w:t>and</w:t>
                            </w:r>
                            <w:r>
                              <w:rPr>
                                <w:color w:val="000000"/>
                                <w:spacing w:val="-2"/>
                              </w:rPr>
                              <w:t xml:space="preserve"> </w:t>
                            </w:r>
                            <w:r>
                              <w:rPr>
                                <w:color w:val="000000"/>
                              </w:rPr>
                              <w:t>our</w:t>
                            </w:r>
                            <w:r>
                              <w:rPr>
                                <w:color w:val="000000"/>
                                <w:spacing w:val="-3"/>
                              </w:rPr>
                              <w:t xml:space="preserve"> </w:t>
                            </w:r>
                            <w:r>
                              <w:rPr>
                                <w:color w:val="000000"/>
                              </w:rPr>
                              <w:t>new</w:t>
                            </w:r>
                            <w:r>
                              <w:rPr>
                                <w:color w:val="000000"/>
                                <w:spacing w:val="-6"/>
                              </w:rPr>
                              <w:t xml:space="preserve"> </w:t>
                            </w:r>
                            <w:r>
                              <w:rPr>
                                <w:color w:val="000000"/>
                              </w:rPr>
                              <w:t>YouTube</w:t>
                            </w:r>
                            <w:r>
                              <w:rPr>
                                <w:color w:val="000000"/>
                                <w:spacing w:val="-4"/>
                              </w:rPr>
                              <w:t xml:space="preserve"> </w:t>
                            </w:r>
                            <w:r>
                              <w:rPr>
                                <w:color w:val="000000"/>
                              </w:rPr>
                              <w:t>mini-series</w:t>
                            </w:r>
                            <w:r>
                              <w:rPr>
                                <w:color w:val="000000"/>
                                <w:spacing w:val="-2"/>
                              </w:rPr>
                              <w:t xml:space="preserve"> </w:t>
                            </w:r>
                            <w:r>
                              <w:rPr>
                                <w:color w:val="000000"/>
                              </w:rPr>
                              <w:t>“Busting</w:t>
                            </w:r>
                            <w:r>
                              <w:rPr>
                                <w:color w:val="000000"/>
                                <w:spacing w:val="-5"/>
                              </w:rPr>
                              <w:t xml:space="preserve"> </w:t>
                            </w:r>
                            <w:r>
                              <w:rPr>
                                <w:color w:val="000000"/>
                              </w:rPr>
                              <w:t>Barriers</w:t>
                            </w:r>
                            <w:r>
                              <w:rPr>
                                <w:color w:val="000000"/>
                                <w:spacing w:val="-2"/>
                              </w:rPr>
                              <w:t xml:space="preserve"> </w:t>
                            </w:r>
                            <w:r>
                              <w:rPr>
                                <w:color w:val="000000"/>
                              </w:rPr>
                              <w:t>–</w:t>
                            </w:r>
                            <w:r>
                              <w:rPr>
                                <w:color w:val="000000"/>
                                <w:spacing w:val="-2"/>
                              </w:rPr>
                              <w:t xml:space="preserve"> </w:t>
                            </w:r>
                            <w:r>
                              <w:rPr>
                                <w:color w:val="000000"/>
                              </w:rPr>
                              <w:t>Fact</w:t>
                            </w:r>
                            <w:r>
                              <w:rPr>
                                <w:color w:val="000000"/>
                                <w:spacing w:val="-3"/>
                              </w:rPr>
                              <w:t xml:space="preserve"> </w:t>
                            </w:r>
                            <w:r>
                              <w:rPr>
                                <w:color w:val="000000"/>
                              </w:rPr>
                              <w:t xml:space="preserve">or Fiction” beginning </w:t>
                            </w:r>
                            <w:r w:rsidR="00076594">
                              <w:rPr>
                                <w:color w:val="000000"/>
                              </w:rPr>
                              <w:t>in 2025</w:t>
                            </w:r>
                            <w:r>
                              <w:rPr>
                                <w:color w:val="000000"/>
                              </w:rPr>
                              <w:t>. Accessibility features will remain a focus, ensuring content includes captions, alt text, and plain language.</w:t>
                            </w:r>
                          </w:p>
                        </w:txbxContent>
                      </wps:txbx>
                      <wps:bodyPr wrap="square" lIns="0" tIns="0" rIns="0" bIns="0" rtlCol="0">
                        <a:noAutofit/>
                      </wps:bodyPr>
                    </wps:wsp>
                  </a:graphicData>
                </a:graphic>
              </wp:anchor>
            </w:drawing>
          </mc:Choice>
          <mc:Fallback>
            <w:pict>
              <v:shape w14:anchorId="1BF9F71F" id="Textbox 202" o:spid="_x0000_s1049" type="#_x0000_t202" style="position:absolute;margin-left:52.4pt;margin-top:24.65pt;width:506.8pt;height:142.8pt;z-index:-2516581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" fillcolor="#f3f3f3" strokeweight="2pt">
                <v:path arrowok="t"/>
                <v:textbox inset="0,0,0,0">
                  <w:txbxContent>
                    <w:p w14:paraId="1AC4A48B" w14:textId="77777777" w:rsidR="001648F0" w:rsidRDefault="00DF1896">
                      <w:pPr>
                        <w:spacing w:before="209"/>
                        <w:ind w:left="57"/>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04E92139" w14:textId="77777777" w:rsidR="001648F0" w:rsidRDefault="00DF1896">
                      <w:pPr>
                        <w:pStyle w:val="BodyText"/>
                        <w:spacing w:before="154" w:line="242" w:lineRule="auto"/>
                        <w:ind w:left="57" w:right="94"/>
                        <w:rPr>
                          <w:color w:val="000000"/>
                        </w:rPr>
                      </w:pPr>
                      <w:r>
                        <w:rPr>
                          <w:color w:val="000000"/>
                        </w:rPr>
                        <w:t>CCDA plans to enhance our social media presence by diversifying our content with educational</w:t>
                      </w:r>
                      <w:r>
                        <w:rPr>
                          <w:color w:val="000000"/>
                          <w:spacing w:val="-3"/>
                        </w:rPr>
                        <w:t xml:space="preserve"> </w:t>
                      </w:r>
                      <w:r>
                        <w:rPr>
                          <w:color w:val="000000"/>
                        </w:rPr>
                        <w:t>posts,</w:t>
                      </w:r>
                      <w:r>
                        <w:rPr>
                          <w:color w:val="000000"/>
                          <w:spacing w:val="-5"/>
                        </w:rPr>
                        <w:t xml:space="preserve"> </w:t>
                      </w:r>
                      <w:r>
                        <w:rPr>
                          <w:color w:val="000000"/>
                        </w:rPr>
                        <w:t>meeting</w:t>
                      </w:r>
                      <w:r>
                        <w:rPr>
                          <w:color w:val="000000"/>
                          <w:spacing w:val="-4"/>
                        </w:rPr>
                        <w:t xml:space="preserve"> </w:t>
                      </w:r>
                      <w:r>
                        <w:rPr>
                          <w:color w:val="000000"/>
                        </w:rPr>
                        <w:t>information,</w:t>
                      </w:r>
                      <w:r>
                        <w:rPr>
                          <w:color w:val="000000"/>
                          <w:spacing w:val="-3"/>
                        </w:rPr>
                        <w:t xml:space="preserve"> </w:t>
                      </w:r>
                      <w:r>
                        <w:rPr>
                          <w:color w:val="000000"/>
                        </w:rPr>
                        <w:t>upcoming</w:t>
                      </w:r>
                      <w:r>
                        <w:rPr>
                          <w:color w:val="000000"/>
                          <w:spacing w:val="-4"/>
                        </w:rPr>
                        <w:t xml:space="preserve"> </w:t>
                      </w:r>
                      <w:r>
                        <w:rPr>
                          <w:color w:val="000000"/>
                        </w:rPr>
                        <w:t>events,</w:t>
                      </w:r>
                      <w:r>
                        <w:rPr>
                          <w:color w:val="000000"/>
                          <w:spacing w:val="-5"/>
                        </w:rPr>
                        <w:t xml:space="preserve"> </w:t>
                      </w:r>
                      <w:r>
                        <w:rPr>
                          <w:color w:val="000000"/>
                        </w:rPr>
                        <w:t>and</w:t>
                      </w:r>
                      <w:r>
                        <w:rPr>
                          <w:color w:val="000000"/>
                          <w:spacing w:val="-4"/>
                        </w:rPr>
                        <w:t xml:space="preserve"> </w:t>
                      </w:r>
                      <w:r>
                        <w:rPr>
                          <w:color w:val="000000"/>
                        </w:rPr>
                        <w:t>infographics</w:t>
                      </w:r>
                      <w:r>
                        <w:rPr>
                          <w:color w:val="000000"/>
                          <w:spacing w:val="-3"/>
                        </w:rPr>
                        <w:t xml:space="preserve"> </w:t>
                      </w:r>
                      <w:r>
                        <w:rPr>
                          <w:color w:val="000000"/>
                        </w:rPr>
                        <w:t>based</w:t>
                      </w:r>
                      <w:r>
                        <w:rPr>
                          <w:color w:val="000000"/>
                          <w:spacing w:val="-4"/>
                        </w:rPr>
                        <w:t xml:space="preserve"> </w:t>
                      </w:r>
                      <w:r>
                        <w:rPr>
                          <w:color w:val="000000"/>
                        </w:rPr>
                        <w:t>on</w:t>
                      </w:r>
                      <w:r>
                        <w:rPr>
                          <w:color w:val="000000"/>
                          <w:spacing w:val="-4"/>
                        </w:rPr>
                        <w:t xml:space="preserve"> </w:t>
                      </w:r>
                      <w:r>
                        <w:rPr>
                          <w:color w:val="000000"/>
                        </w:rPr>
                        <w:t>CCDA’s resources. Community engagement will be prioritized through interactive Facebook campaigns Q&amp;A session posts, while YouTube will feature previously recorded meetings,</w:t>
                      </w:r>
                    </w:p>
                    <w:p w14:paraId="7EAC2813" w14:textId="77777777" w:rsidR="001648F0" w:rsidRDefault="00DF1896">
                      <w:pPr>
                        <w:pStyle w:val="BodyText"/>
                        <w:spacing w:before="3" w:line="242" w:lineRule="auto"/>
                        <w:ind w:left="57"/>
                        <w:rPr>
                          <w:color w:val="000000"/>
                        </w:rPr>
                      </w:pPr>
                      <w:r>
                        <w:rPr>
                          <w:color w:val="000000"/>
                        </w:rPr>
                        <w:t>listening</w:t>
                      </w:r>
                      <w:r>
                        <w:rPr>
                          <w:color w:val="000000"/>
                          <w:spacing w:val="-6"/>
                        </w:rPr>
                        <w:t xml:space="preserve"> </w:t>
                      </w:r>
                      <w:r>
                        <w:rPr>
                          <w:color w:val="000000"/>
                        </w:rPr>
                        <w:t>forums,</w:t>
                      </w:r>
                      <w:r>
                        <w:rPr>
                          <w:color w:val="000000"/>
                          <w:spacing w:val="-3"/>
                        </w:rPr>
                        <w:t xml:space="preserve"> </w:t>
                      </w:r>
                      <w:r>
                        <w:rPr>
                          <w:color w:val="000000"/>
                        </w:rPr>
                        <w:t>webinars,</w:t>
                      </w:r>
                      <w:r>
                        <w:rPr>
                          <w:color w:val="000000"/>
                          <w:spacing w:val="-3"/>
                        </w:rPr>
                        <w:t xml:space="preserve"> </w:t>
                      </w:r>
                      <w:r>
                        <w:rPr>
                          <w:color w:val="000000"/>
                        </w:rPr>
                        <w:t>and</w:t>
                      </w:r>
                      <w:r>
                        <w:rPr>
                          <w:color w:val="000000"/>
                          <w:spacing w:val="-2"/>
                        </w:rPr>
                        <w:t xml:space="preserve"> </w:t>
                      </w:r>
                      <w:r>
                        <w:rPr>
                          <w:color w:val="000000"/>
                        </w:rPr>
                        <w:t>our</w:t>
                      </w:r>
                      <w:r>
                        <w:rPr>
                          <w:color w:val="000000"/>
                          <w:spacing w:val="-3"/>
                        </w:rPr>
                        <w:t xml:space="preserve"> </w:t>
                      </w:r>
                      <w:r>
                        <w:rPr>
                          <w:color w:val="000000"/>
                        </w:rPr>
                        <w:t>new</w:t>
                      </w:r>
                      <w:r>
                        <w:rPr>
                          <w:color w:val="000000"/>
                          <w:spacing w:val="-6"/>
                        </w:rPr>
                        <w:t xml:space="preserve"> </w:t>
                      </w:r>
                      <w:r>
                        <w:rPr>
                          <w:color w:val="000000"/>
                        </w:rPr>
                        <w:t>YouTube</w:t>
                      </w:r>
                      <w:r>
                        <w:rPr>
                          <w:color w:val="000000"/>
                          <w:spacing w:val="-4"/>
                        </w:rPr>
                        <w:t xml:space="preserve"> </w:t>
                      </w:r>
                      <w:r>
                        <w:rPr>
                          <w:color w:val="000000"/>
                        </w:rPr>
                        <w:t>mini-series</w:t>
                      </w:r>
                      <w:r>
                        <w:rPr>
                          <w:color w:val="000000"/>
                          <w:spacing w:val="-2"/>
                        </w:rPr>
                        <w:t xml:space="preserve"> </w:t>
                      </w:r>
                      <w:r>
                        <w:rPr>
                          <w:color w:val="000000"/>
                        </w:rPr>
                        <w:t>“Busting</w:t>
                      </w:r>
                      <w:r>
                        <w:rPr>
                          <w:color w:val="000000"/>
                          <w:spacing w:val="-5"/>
                        </w:rPr>
                        <w:t xml:space="preserve"> </w:t>
                      </w:r>
                      <w:r>
                        <w:rPr>
                          <w:color w:val="000000"/>
                        </w:rPr>
                        <w:t>Barriers</w:t>
                      </w:r>
                      <w:r>
                        <w:rPr>
                          <w:color w:val="000000"/>
                          <w:spacing w:val="-2"/>
                        </w:rPr>
                        <w:t xml:space="preserve"> </w:t>
                      </w:r>
                      <w:r>
                        <w:rPr>
                          <w:color w:val="000000"/>
                        </w:rPr>
                        <w:t>–</w:t>
                      </w:r>
                      <w:r>
                        <w:rPr>
                          <w:color w:val="000000"/>
                          <w:spacing w:val="-2"/>
                        </w:rPr>
                        <w:t xml:space="preserve"> </w:t>
                      </w:r>
                      <w:r>
                        <w:rPr>
                          <w:color w:val="000000"/>
                        </w:rPr>
                        <w:t>Fact</w:t>
                      </w:r>
                      <w:r>
                        <w:rPr>
                          <w:color w:val="000000"/>
                          <w:spacing w:val="-3"/>
                        </w:rPr>
                        <w:t xml:space="preserve"> </w:t>
                      </w:r>
                      <w:r>
                        <w:rPr>
                          <w:color w:val="000000"/>
                        </w:rPr>
                        <w:t xml:space="preserve">or Fiction” beginning </w:t>
                      </w:r>
                      <w:r w:rsidR="00076594">
                        <w:rPr>
                          <w:color w:val="000000"/>
                        </w:rPr>
                        <w:t>in 2025</w:t>
                      </w:r>
                      <w:r>
                        <w:rPr>
                          <w:color w:val="000000"/>
                        </w:rPr>
                        <w:t>. Accessibility features will remain a focus, ensuring content includes captions, alt text, and plain language.</w:t>
                      </w:r>
                    </w:p>
                  </w:txbxContent>
                </v:textbox>
                <w10:wrap type="topAndBottom" anchorx="page"/>
              </v:shape>
            </w:pict>
          </mc:Fallback>
        </mc:AlternateContent>
      </w:r>
    </w:p>
    <w:p w14:paraId="67ED6E3D" w14:textId="77777777" w:rsidR="001648F0" w:rsidRDefault="001648F0">
      <w:pPr>
        <w:rPr>
          <w:sz w:val="20"/>
        </w:rPr>
        <w:sectPr w:rsidR="001648F0">
          <w:pgSz w:w="12240" w:h="15840"/>
          <w:pgMar w:top="680" w:right="380" w:bottom="660" w:left="460" w:header="492" w:footer="467" w:gutter="0"/>
          <w:cols w:space="720"/>
        </w:sectPr>
      </w:pPr>
    </w:p>
    <w:p w14:paraId="1AAAF906" w14:textId="77777777" w:rsidR="001648F0" w:rsidRDefault="00DF1896">
      <w:pPr>
        <w:pStyle w:val="BodyText"/>
        <w:spacing w:line="144" w:lineRule="exact"/>
        <w:ind w:left="260"/>
        <w:rPr>
          <w:sz w:val="14"/>
        </w:rPr>
      </w:pPr>
      <w:r>
        <w:rPr>
          <w:noProof/>
          <w:position w:val="-2"/>
          <w:sz w:val="14"/>
        </w:rPr>
        <mc:AlternateContent>
          <mc:Choice Requires="wpg">
            <w:drawing>
              <wp:inline distT="0" distB="0" distL="0" distR="0" wp14:anchorId="53CCF5A9" wp14:editId="78F93DE4">
                <wp:extent cx="6870065" cy="91440"/>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91440"/>
                          <a:chOff x="0" y="0"/>
                          <a:chExt cx="6870065" cy="91440"/>
                        </a:xfrm>
                      </wpg:grpSpPr>
                      <wps:wsp>
                        <wps:cNvPr id="206" name="Graphic 206"/>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wpg:wgp>
                  </a:graphicData>
                </a:graphic>
              </wp:inline>
            </w:drawing>
          </mc:Choice>
          <mc:Fallback>
            <w:pict>
              <v:group w14:anchorId="3EEF6221" id="Group 205" o:spid="_x0000_s1026" style="width:540.95pt;height:7.2pt;mso-position-horizontal-relative:char;mso-position-vertical-relative:line" coordsize="6870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">
                <v:shape id="Graphic 206" o:spid="_x0000_s1027" style="position:absolute;width:68700;height:914;visibility:visible;mso-wrap-style:square;v-text-anchor:top" coordsize="687006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" path="m6870065,l,,,91438r6870065,l6870065,xe" fillcolor="#f3f3f3" stroked="f">
                  <v:path arrowok="t"/>
                </v:shape>
                <w10:anchorlock/>
              </v:group>
            </w:pict>
          </mc:Fallback>
        </mc:AlternateContent>
      </w:r>
    </w:p>
    <w:p w14:paraId="2C200D02" w14:textId="77777777" w:rsidR="001648F0" w:rsidRDefault="001648F0">
      <w:pPr>
        <w:pStyle w:val="BodyText"/>
        <w:spacing w:before="46"/>
      </w:pPr>
    </w:p>
    <w:p w14:paraId="649FD78C" w14:textId="77777777" w:rsidR="001648F0" w:rsidRDefault="00DF1896">
      <w:pPr>
        <w:pStyle w:val="Heading3"/>
        <w:ind w:left="656"/>
      </w:pPr>
      <w:r>
        <w:t>Web</w:t>
      </w:r>
      <w:r>
        <w:rPr>
          <w:spacing w:val="1"/>
        </w:rPr>
        <w:t xml:space="preserve"> </w:t>
      </w:r>
      <w:r>
        <w:t>Accessibility</w:t>
      </w:r>
      <w:r>
        <w:rPr>
          <w:spacing w:val="-6"/>
        </w:rPr>
        <w:t xml:space="preserve"> </w:t>
      </w:r>
      <w:r>
        <w:rPr>
          <w:spacing w:val="-2"/>
        </w:rPr>
        <w:t>Toolkit</w:t>
      </w:r>
    </w:p>
    <w:p w14:paraId="631CFD2F" w14:textId="77777777" w:rsidR="001648F0" w:rsidRDefault="00DF1896">
      <w:pPr>
        <w:pStyle w:val="BodyText"/>
        <w:spacing w:before="240" w:line="242" w:lineRule="auto"/>
        <w:ind w:left="677" w:right="708"/>
      </w:pPr>
      <w:r>
        <w:t>In response to Assembly Bill 2917 enacted in 2022, CCDA is developing a comprehensive Web</w:t>
      </w:r>
      <w:r>
        <w:rPr>
          <w:spacing w:val="-4"/>
        </w:rPr>
        <w:t xml:space="preserve"> </w:t>
      </w:r>
      <w:r>
        <w:t>Accessibility</w:t>
      </w:r>
      <w:r>
        <w:rPr>
          <w:spacing w:val="-3"/>
        </w:rPr>
        <w:t xml:space="preserve"> </w:t>
      </w:r>
      <w:r>
        <w:t>Toolkit</w:t>
      </w:r>
      <w:r>
        <w:rPr>
          <w:spacing w:val="-1"/>
        </w:rPr>
        <w:t xml:space="preserve"> </w:t>
      </w:r>
      <w:r>
        <w:t>aimed at</w:t>
      </w:r>
      <w:r>
        <w:rPr>
          <w:spacing w:val="-1"/>
        </w:rPr>
        <w:t xml:space="preserve"> </w:t>
      </w:r>
      <w:r>
        <w:t>educating</w:t>
      </w:r>
      <w:r>
        <w:rPr>
          <w:spacing w:val="-2"/>
        </w:rPr>
        <w:t xml:space="preserve"> </w:t>
      </w:r>
      <w:r>
        <w:t>businesses</w:t>
      </w:r>
      <w:r>
        <w:rPr>
          <w:spacing w:val="-1"/>
        </w:rPr>
        <w:t xml:space="preserve"> </w:t>
      </w:r>
      <w:r>
        <w:t>about</w:t>
      </w:r>
      <w:r>
        <w:rPr>
          <w:spacing w:val="-1"/>
        </w:rPr>
        <w:t xml:space="preserve"> </w:t>
      </w:r>
      <w:r>
        <w:t>the</w:t>
      </w:r>
      <w:r>
        <w:rPr>
          <w:spacing w:val="-3"/>
        </w:rPr>
        <w:t xml:space="preserve"> </w:t>
      </w:r>
      <w:r>
        <w:t>accessibility</w:t>
      </w:r>
      <w:r>
        <w:rPr>
          <w:spacing w:val="-3"/>
        </w:rPr>
        <w:t xml:space="preserve"> </w:t>
      </w:r>
      <w:r>
        <w:t>requirements for internet websites. This initiative was mandated by Assembly Bill 2917, which also addresses other accessibility concerns, such as parking lots and exterior paths of travel.</w:t>
      </w:r>
    </w:p>
    <w:p w14:paraId="6A29E06B" w14:textId="77777777" w:rsidR="001648F0" w:rsidRDefault="001648F0">
      <w:pPr>
        <w:pStyle w:val="BodyText"/>
        <w:spacing w:before="6"/>
      </w:pPr>
    </w:p>
    <w:p w14:paraId="63935BBC" w14:textId="77777777" w:rsidR="001648F0" w:rsidRDefault="00DF1896">
      <w:pPr>
        <w:pStyle w:val="BodyText"/>
        <w:spacing w:line="242" w:lineRule="auto"/>
        <w:ind w:left="677" w:right="774"/>
      </w:pPr>
      <w:r>
        <w:t>While places of public accommodation are governed by Title III of the ADA, the Department</w:t>
      </w:r>
      <w:r>
        <w:rPr>
          <w:spacing w:val="40"/>
        </w:rPr>
        <w:t xml:space="preserve"> </w:t>
      </w:r>
      <w:r>
        <w:t xml:space="preserve">of Justice (DOJ) has yet to </w:t>
      </w:r>
      <w:r w:rsidR="00F543ED">
        <w:t xml:space="preserve">issue regulations for </w:t>
      </w:r>
      <w:r w:rsidR="00B42169">
        <w:t>website</w:t>
      </w:r>
      <w:r w:rsidR="00475454">
        <w:t xml:space="preserve"> accessibility</w:t>
      </w:r>
      <w:r w:rsidR="00B42169">
        <w:t xml:space="preserve"> </w:t>
      </w:r>
      <w:r w:rsidR="00E17E95">
        <w:t>for</w:t>
      </w:r>
      <w:r w:rsidR="00B42169">
        <w:t xml:space="preserve"> places of public accommodation</w:t>
      </w:r>
      <w:r>
        <w:t>. To fill this gap, the</w:t>
      </w:r>
      <w:r>
        <w:rPr>
          <w:spacing w:val="-7"/>
        </w:rPr>
        <w:t xml:space="preserve"> </w:t>
      </w:r>
      <w:r>
        <w:t>Web</w:t>
      </w:r>
      <w:r>
        <w:rPr>
          <w:spacing w:val="-2"/>
        </w:rPr>
        <w:t xml:space="preserve"> </w:t>
      </w:r>
      <w:r>
        <w:t>Content</w:t>
      </w:r>
      <w:r>
        <w:rPr>
          <w:spacing w:val="-1"/>
        </w:rPr>
        <w:t xml:space="preserve"> </w:t>
      </w:r>
      <w:r>
        <w:t>Accessibility</w:t>
      </w:r>
      <w:r>
        <w:rPr>
          <w:spacing w:val="-3"/>
        </w:rPr>
        <w:t xml:space="preserve"> </w:t>
      </w:r>
      <w:r>
        <w:t>Guidelines</w:t>
      </w:r>
      <w:r>
        <w:rPr>
          <w:spacing w:val="-1"/>
        </w:rPr>
        <w:t xml:space="preserve"> </w:t>
      </w:r>
      <w:r>
        <w:t>(WCAG)</w:t>
      </w:r>
      <w:r>
        <w:rPr>
          <w:spacing w:val="-1"/>
        </w:rPr>
        <w:t xml:space="preserve"> </w:t>
      </w:r>
      <w:r>
        <w:t>have been widely</w:t>
      </w:r>
      <w:r>
        <w:rPr>
          <w:spacing w:val="-4"/>
        </w:rPr>
        <w:t xml:space="preserve"> </w:t>
      </w:r>
      <w:r>
        <w:t>adopted</w:t>
      </w:r>
      <w:r>
        <w:rPr>
          <w:spacing w:val="-1"/>
        </w:rPr>
        <w:t xml:space="preserve"> </w:t>
      </w:r>
      <w:r>
        <w:t>as</w:t>
      </w:r>
      <w:r>
        <w:rPr>
          <w:spacing w:val="-3"/>
        </w:rPr>
        <w:t xml:space="preserve"> </w:t>
      </w:r>
      <w:r>
        <w:t>the</w:t>
      </w:r>
      <w:r>
        <w:rPr>
          <w:spacing w:val="-2"/>
        </w:rPr>
        <w:t xml:space="preserve"> </w:t>
      </w:r>
      <w:r>
        <w:t>standard for making web content accessible. WCAG provides detailed recommendations on how to make websites accessible to individuals with disabilities, addressing aspects such as making websites navigable with screen readers and providing images with text alternatives for non- text material.</w:t>
      </w:r>
    </w:p>
    <w:p w14:paraId="27332699" w14:textId="77777777" w:rsidR="001648F0" w:rsidRDefault="001648F0">
      <w:pPr>
        <w:pStyle w:val="BodyText"/>
        <w:spacing w:before="10"/>
      </w:pPr>
    </w:p>
    <w:p w14:paraId="705C7340" w14:textId="77777777" w:rsidR="001648F0" w:rsidRDefault="00DF1896">
      <w:pPr>
        <w:pStyle w:val="BodyText"/>
        <w:spacing w:line="242" w:lineRule="auto"/>
        <w:ind w:left="677" w:right="708"/>
      </w:pPr>
      <w:r>
        <w:t>The</w:t>
      </w:r>
      <w:r>
        <w:rPr>
          <w:spacing w:val="-2"/>
        </w:rPr>
        <w:t xml:space="preserve"> </w:t>
      </w:r>
      <w:r>
        <w:t>purpose</w:t>
      </w:r>
      <w:r>
        <w:rPr>
          <w:spacing w:val="-3"/>
        </w:rPr>
        <w:t xml:space="preserve"> </w:t>
      </w:r>
      <w:r>
        <w:t>of</w:t>
      </w:r>
      <w:r>
        <w:rPr>
          <w:spacing w:val="-3"/>
        </w:rPr>
        <w:t xml:space="preserve"> </w:t>
      </w:r>
      <w:r>
        <w:t>CCDA’s</w:t>
      </w:r>
      <w:r>
        <w:rPr>
          <w:spacing w:val="-8"/>
        </w:rPr>
        <w:t xml:space="preserve"> </w:t>
      </w:r>
      <w:r>
        <w:t>Web</w:t>
      </w:r>
      <w:r>
        <w:rPr>
          <w:spacing w:val="-5"/>
        </w:rPr>
        <w:t xml:space="preserve"> </w:t>
      </w:r>
      <w:r>
        <w:t>Accessibility</w:t>
      </w:r>
      <w:r>
        <w:rPr>
          <w:spacing w:val="-6"/>
        </w:rPr>
        <w:t xml:space="preserve"> </w:t>
      </w:r>
      <w:r>
        <w:t>Toolkit</w:t>
      </w:r>
      <w:r>
        <w:rPr>
          <w:spacing w:val="-3"/>
        </w:rPr>
        <w:t xml:space="preserve"> </w:t>
      </w:r>
      <w:r>
        <w:t>is</w:t>
      </w:r>
      <w:r>
        <w:rPr>
          <w:spacing w:val="-3"/>
        </w:rPr>
        <w:t xml:space="preserve"> </w:t>
      </w:r>
      <w:r>
        <w:t>to</w:t>
      </w:r>
      <w:r>
        <w:rPr>
          <w:spacing w:val="-4"/>
        </w:rPr>
        <w:t xml:space="preserve"> </w:t>
      </w:r>
      <w:r>
        <w:t>provide</w:t>
      </w:r>
      <w:r>
        <w:rPr>
          <w:spacing w:val="-2"/>
        </w:rPr>
        <w:t xml:space="preserve"> </w:t>
      </w:r>
      <w:r>
        <w:t>awareness,</w:t>
      </w:r>
      <w:r>
        <w:rPr>
          <w:spacing w:val="-5"/>
        </w:rPr>
        <w:t xml:space="preserve"> </w:t>
      </w:r>
      <w:r>
        <w:t>describe</w:t>
      </w:r>
      <w:r>
        <w:rPr>
          <w:spacing w:val="-3"/>
        </w:rPr>
        <w:t xml:space="preserve"> </w:t>
      </w:r>
      <w:r>
        <w:t>the</w:t>
      </w:r>
      <w:r>
        <w:rPr>
          <w:spacing w:val="-3"/>
        </w:rPr>
        <w:t xml:space="preserve"> </w:t>
      </w:r>
      <w:r>
        <w:t>items that commonly apply to web accessibility using WCAG guidelines, and provide information about</w:t>
      </w:r>
      <w:r>
        <w:rPr>
          <w:spacing w:val="-1"/>
        </w:rPr>
        <w:t xml:space="preserve"> </w:t>
      </w:r>
      <w:r>
        <w:t>available</w:t>
      </w:r>
      <w:r>
        <w:rPr>
          <w:spacing w:val="-1"/>
        </w:rPr>
        <w:t xml:space="preserve"> </w:t>
      </w:r>
      <w:r>
        <w:t>resources</w:t>
      </w:r>
      <w:r>
        <w:rPr>
          <w:spacing w:val="-1"/>
        </w:rPr>
        <w:t xml:space="preserve"> </w:t>
      </w:r>
      <w:r>
        <w:t>and best</w:t>
      </w:r>
      <w:r>
        <w:rPr>
          <w:spacing w:val="-3"/>
        </w:rPr>
        <w:t xml:space="preserve"> </w:t>
      </w:r>
      <w:r>
        <w:t>practices.</w:t>
      </w:r>
      <w:r>
        <w:rPr>
          <w:spacing w:val="-3"/>
        </w:rPr>
        <w:t xml:space="preserve"> </w:t>
      </w:r>
      <w:r>
        <w:t>The</w:t>
      </w:r>
      <w:r>
        <w:rPr>
          <w:spacing w:val="-7"/>
        </w:rPr>
        <w:t xml:space="preserve"> </w:t>
      </w:r>
      <w:r>
        <w:t>Web</w:t>
      </w:r>
      <w:r>
        <w:rPr>
          <w:spacing w:val="-2"/>
        </w:rPr>
        <w:t xml:space="preserve"> </w:t>
      </w:r>
      <w:r>
        <w:t>Accessibility</w:t>
      </w:r>
      <w:r>
        <w:rPr>
          <w:spacing w:val="-1"/>
        </w:rPr>
        <w:t xml:space="preserve"> </w:t>
      </w:r>
      <w:r>
        <w:t>Toolkit</w:t>
      </w:r>
      <w:r>
        <w:rPr>
          <w:spacing w:val="-1"/>
        </w:rPr>
        <w:t xml:space="preserve"> </w:t>
      </w:r>
      <w:r>
        <w:t>is</w:t>
      </w:r>
      <w:r>
        <w:rPr>
          <w:spacing w:val="-1"/>
        </w:rPr>
        <w:t xml:space="preserve"> </w:t>
      </w:r>
      <w:r>
        <w:t>currently</w:t>
      </w:r>
      <w:r>
        <w:rPr>
          <w:spacing w:val="-3"/>
        </w:rPr>
        <w:t xml:space="preserve"> </w:t>
      </w:r>
      <w:r>
        <w:t>in the review and development stage.</w:t>
      </w:r>
    </w:p>
    <w:p w14:paraId="25BE5CE1" w14:textId="77777777" w:rsidR="001648F0" w:rsidRDefault="001648F0">
      <w:pPr>
        <w:pStyle w:val="BodyText"/>
        <w:rPr>
          <w:sz w:val="20"/>
        </w:rPr>
      </w:pPr>
    </w:p>
    <w:p w14:paraId="12FDFCAE" w14:textId="77777777" w:rsidR="001648F0" w:rsidRDefault="001648F0">
      <w:pPr>
        <w:pStyle w:val="BodyText"/>
        <w:rPr>
          <w:sz w:val="20"/>
        </w:rPr>
      </w:pPr>
    </w:p>
    <w:p w14:paraId="34D369FE" w14:textId="77777777" w:rsidR="001648F0" w:rsidRDefault="00DF1896">
      <w:pPr>
        <w:pStyle w:val="BodyText"/>
        <w:spacing w:before="176"/>
        <w:rPr>
          <w:sz w:val="20"/>
        </w:rPr>
      </w:pPr>
      <w:r>
        <w:rPr>
          <w:noProof/>
        </w:rPr>
        <mc:AlternateContent>
          <mc:Choice Requires="wps">
            <w:drawing>
              <wp:anchor distT="0" distB="0" distL="0" distR="0" simplePos="0" relativeHeight="251658308" behindDoc="1" locked="0" layoutInCell="1" allowOverlap="1" wp14:anchorId="0CC84A71" wp14:editId="7ADC9934">
                <wp:simplePos x="0" y="0"/>
                <wp:positionH relativeFrom="page">
                  <wp:posOffset>678929</wp:posOffset>
                </wp:positionH>
                <wp:positionV relativeFrom="paragraph">
                  <wp:posOffset>285737</wp:posOffset>
                </wp:positionV>
                <wp:extent cx="6436360" cy="1323975"/>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6360" cy="1323975"/>
                        </a:xfrm>
                        <a:prstGeom prst="rect">
                          <a:avLst/>
                        </a:prstGeom>
                        <a:solidFill>
                          <a:srgbClr val="F3F3F3"/>
                        </a:solidFill>
                        <a:ln w="25400">
                          <a:solidFill>
                            <a:srgbClr val="000000"/>
                          </a:solidFill>
                          <a:prstDash val="solid"/>
                        </a:ln>
                      </wps:spPr>
                      <wps:txbx>
                        <w:txbxContent>
                          <w:p w14:paraId="2DAE3DBC" w14:textId="77777777" w:rsidR="001648F0" w:rsidRDefault="00DF1896">
                            <w:pPr>
                              <w:spacing w:before="242"/>
                              <w:ind w:left="55"/>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108317B0" w14:textId="77777777" w:rsidR="001648F0" w:rsidRDefault="00DF1896">
                            <w:pPr>
                              <w:pStyle w:val="BodyText"/>
                              <w:spacing w:before="156" w:line="242" w:lineRule="auto"/>
                              <w:ind w:left="55"/>
                              <w:rPr>
                                <w:color w:val="000000"/>
                              </w:rPr>
                            </w:pPr>
                            <w:r>
                              <w:rPr>
                                <w:color w:val="000000"/>
                              </w:rPr>
                              <w:t>Throughout 2025</w:t>
                            </w:r>
                            <w:r w:rsidR="00140345">
                              <w:rPr>
                                <w:color w:val="000000"/>
                              </w:rPr>
                              <w:t>,</w:t>
                            </w:r>
                            <w:r>
                              <w:rPr>
                                <w:color w:val="000000"/>
                              </w:rPr>
                              <w:t xml:space="preserve"> CCDA will continue to develop its Web Accessibility Toolkit and provide resources</w:t>
                            </w:r>
                            <w:r>
                              <w:rPr>
                                <w:color w:val="000000"/>
                                <w:spacing w:val="-2"/>
                              </w:rPr>
                              <w:t xml:space="preserve"> </w:t>
                            </w:r>
                            <w:r>
                              <w:rPr>
                                <w:color w:val="000000"/>
                              </w:rPr>
                              <w:t>on</w:t>
                            </w:r>
                            <w:r>
                              <w:rPr>
                                <w:color w:val="000000"/>
                                <w:spacing w:val="-2"/>
                              </w:rPr>
                              <w:t xml:space="preserve"> </w:t>
                            </w:r>
                            <w:r>
                              <w:rPr>
                                <w:color w:val="000000"/>
                              </w:rPr>
                              <w:t>accessibility</w:t>
                            </w:r>
                            <w:r>
                              <w:rPr>
                                <w:color w:val="000000"/>
                                <w:spacing w:val="-4"/>
                              </w:rPr>
                              <w:t xml:space="preserve"> </w:t>
                            </w:r>
                            <w:r>
                              <w:rPr>
                                <w:color w:val="000000"/>
                              </w:rPr>
                              <w:t>standards</w:t>
                            </w:r>
                            <w:r>
                              <w:rPr>
                                <w:color w:val="000000"/>
                                <w:spacing w:val="-4"/>
                              </w:rPr>
                              <w:t xml:space="preserve"> </w:t>
                            </w:r>
                            <w:r>
                              <w:rPr>
                                <w:color w:val="000000"/>
                              </w:rPr>
                              <w:t>for</w:t>
                            </w:r>
                            <w:r>
                              <w:rPr>
                                <w:color w:val="000000"/>
                                <w:spacing w:val="-3"/>
                              </w:rPr>
                              <w:t xml:space="preserve"> </w:t>
                            </w:r>
                            <w:r>
                              <w:rPr>
                                <w:color w:val="000000"/>
                              </w:rPr>
                              <w:t>internet</w:t>
                            </w:r>
                            <w:r>
                              <w:rPr>
                                <w:color w:val="000000"/>
                                <w:spacing w:val="-2"/>
                              </w:rPr>
                              <w:t xml:space="preserve"> </w:t>
                            </w:r>
                            <w:r>
                              <w:rPr>
                                <w:color w:val="000000"/>
                              </w:rPr>
                              <w:t>websites,</w:t>
                            </w:r>
                            <w:r>
                              <w:rPr>
                                <w:color w:val="000000"/>
                                <w:spacing w:val="-4"/>
                              </w:rPr>
                              <w:t xml:space="preserve"> </w:t>
                            </w:r>
                            <w:r>
                              <w:rPr>
                                <w:color w:val="000000"/>
                              </w:rPr>
                              <w:t>and</w:t>
                            </w:r>
                            <w:r>
                              <w:rPr>
                                <w:color w:val="000000"/>
                                <w:spacing w:val="-4"/>
                              </w:rPr>
                              <w:t xml:space="preserve"> </w:t>
                            </w:r>
                            <w:r>
                              <w:rPr>
                                <w:color w:val="000000"/>
                              </w:rPr>
                              <w:t>to</w:t>
                            </w:r>
                            <w:r>
                              <w:rPr>
                                <w:color w:val="000000"/>
                                <w:spacing w:val="-3"/>
                              </w:rPr>
                              <w:t xml:space="preserve"> </w:t>
                            </w:r>
                            <w:r>
                              <w:rPr>
                                <w:color w:val="000000"/>
                              </w:rPr>
                              <w:t>facilitate</w:t>
                            </w:r>
                            <w:r>
                              <w:rPr>
                                <w:color w:val="000000"/>
                                <w:spacing w:val="-1"/>
                              </w:rPr>
                              <w:t xml:space="preserve"> </w:t>
                            </w:r>
                            <w:r>
                              <w:rPr>
                                <w:color w:val="000000"/>
                              </w:rPr>
                              <w:t>compliance</w:t>
                            </w:r>
                            <w:r>
                              <w:rPr>
                                <w:color w:val="000000"/>
                                <w:spacing w:val="-1"/>
                              </w:rPr>
                              <w:t xml:space="preserve"> </w:t>
                            </w:r>
                            <w:r>
                              <w:rPr>
                                <w:color w:val="000000"/>
                              </w:rPr>
                              <w:t>with those requirements. Once CCDA’s Web Accessibility Toolkit is finalized, it will serve as a critical resource for businesses in California.</w:t>
                            </w:r>
                          </w:p>
                        </w:txbxContent>
                      </wps:txbx>
                      <wps:bodyPr wrap="square" lIns="0" tIns="0" rIns="0" bIns="0" rtlCol="0">
                        <a:noAutofit/>
                      </wps:bodyPr>
                    </wps:wsp>
                  </a:graphicData>
                </a:graphic>
              </wp:anchor>
            </w:drawing>
          </mc:Choice>
          <mc:Fallback>
            <w:pict>
              <v:shape w14:anchorId="0CC84A71" id="Textbox 207" o:spid="_x0000_s1050" type="#_x0000_t202" style="position:absolute;margin-left:53.45pt;margin-top:22.5pt;width:506.8pt;height:104.25pt;z-index:-2516581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" fillcolor="#f3f3f3" strokeweight="2pt">
                <v:path arrowok="t"/>
                <v:textbox inset="0,0,0,0">
                  <w:txbxContent>
                    <w:p w14:paraId="2DAE3DBC" w14:textId="77777777" w:rsidR="001648F0" w:rsidRDefault="00DF1896">
                      <w:pPr>
                        <w:spacing w:before="242"/>
                        <w:ind w:left="55"/>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108317B0" w14:textId="77777777" w:rsidR="001648F0" w:rsidRDefault="00DF1896">
                      <w:pPr>
                        <w:pStyle w:val="BodyText"/>
                        <w:spacing w:before="156" w:line="242" w:lineRule="auto"/>
                        <w:ind w:left="55"/>
                        <w:rPr>
                          <w:color w:val="000000"/>
                        </w:rPr>
                      </w:pPr>
                      <w:r>
                        <w:rPr>
                          <w:color w:val="000000"/>
                        </w:rPr>
                        <w:t>Throughout 2025</w:t>
                      </w:r>
                      <w:r w:rsidR="00140345">
                        <w:rPr>
                          <w:color w:val="000000"/>
                        </w:rPr>
                        <w:t>,</w:t>
                      </w:r>
                      <w:r>
                        <w:rPr>
                          <w:color w:val="000000"/>
                        </w:rPr>
                        <w:t xml:space="preserve"> CCDA will continue to develop its Web Accessibility Toolkit and provide resources</w:t>
                      </w:r>
                      <w:r>
                        <w:rPr>
                          <w:color w:val="000000"/>
                          <w:spacing w:val="-2"/>
                        </w:rPr>
                        <w:t xml:space="preserve"> </w:t>
                      </w:r>
                      <w:r>
                        <w:rPr>
                          <w:color w:val="000000"/>
                        </w:rPr>
                        <w:t>on</w:t>
                      </w:r>
                      <w:r>
                        <w:rPr>
                          <w:color w:val="000000"/>
                          <w:spacing w:val="-2"/>
                        </w:rPr>
                        <w:t xml:space="preserve"> </w:t>
                      </w:r>
                      <w:r>
                        <w:rPr>
                          <w:color w:val="000000"/>
                        </w:rPr>
                        <w:t>accessibility</w:t>
                      </w:r>
                      <w:r>
                        <w:rPr>
                          <w:color w:val="000000"/>
                          <w:spacing w:val="-4"/>
                        </w:rPr>
                        <w:t xml:space="preserve"> </w:t>
                      </w:r>
                      <w:r>
                        <w:rPr>
                          <w:color w:val="000000"/>
                        </w:rPr>
                        <w:t>standards</w:t>
                      </w:r>
                      <w:r>
                        <w:rPr>
                          <w:color w:val="000000"/>
                          <w:spacing w:val="-4"/>
                        </w:rPr>
                        <w:t xml:space="preserve"> </w:t>
                      </w:r>
                      <w:r>
                        <w:rPr>
                          <w:color w:val="000000"/>
                        </w:rPr>
                        <w:t>for</w:t>
                      </w:r>
                      <w:r>
                        <w:rPr>
                          <w:color w:val="000000"/>
                          <w:spacing w:val="-3"/>
                        </w:rPr>
                        <w:t xml:space="preserve"> </w:t>
                      </w:r>
                      <w:r>
                        <w:rPr>
                          <w:color w:val="000000"/>
                        </w:rPr>
                        <w:t>internet</w:t>
                      </w:r>
                      <w:r>
                        <w:rPr>
                          <w:color w:val="000000"/>
                          <w:spacing w:val="-2"/>
                        </w:rPr>
                        <w:t xml:space="preserve"> </w:t>
                      </w:r>
                      <w:r>
                        <w:rPr>
                          <w:color w:val="000000"/>
                        </w:rPr>
                        <w:t>websites,</w:t>
                      </w:r>
                      <w:r>
                        <w:rPr>
                          <w:color w:val="000000"/>
                          <w:spacing w:val="-4"/>
                        </w:rPr>
                        <w:t xml:space="preserve"> </w:t>
                      </w:r>
                      <w:r>
                        <w:rPr>
                          <w:color w:val="000000"/>
                        </w:rPr>
                        <w:t>and</w:t>
                      </w:r>
                      <w:r>
                        <w:rPr>
                          <w:color w:val="000000"/>
                          <w:spacing w:val="-4"/>
                        </w:rPr>
                        <w:t xml:space="preserve"> </w:t>
                      </w:r>
                      <w:r>
                        <w:rPr>
                          <w:color w:val="000000"/>
                        </w:rPr>
                        <w:t>to</w:t>
                      </w:r>
                      <w:r>
                        <w:rPr>
                          <w:color w:val="000000"/>
                          <w:spacing w:val="-3"/>
                        </w:rPr>
                        <w:t xml:space="preserve"> </w:t>
                      </w:r>
                      <w:r>
                        <w:rPr>
                          <w:color w:val="000000"/>
                        </w:rPr>
                        <w:t>facilitate</w:t>
                      </w:r>
                      <w:r>
                        <w:rPr>
                          <w:color w:val="000000"/>
                          <w:spacing w:val="-1"/>
                        </w:rPr>
                        <w:t xml:space="preserve"> </w:t>
                      </w:r>
                      <w:r>
                        <w:rPr>
                          <w:color w:val="000000"/>
                        </w:rPr>
                        <w:t>compliance</w:t>
                      </w:r>
                      <w:r>
                        <w:rPr>
                          <w:color w:val="000000"/>
                          <w:spacing w:val="-1"/>
                        </w:rPr>
                        <w:t xml:space="preserve"> </w:t>
                      </w:r>
                      <w:r>
                        <w:rPr>
                          <w:color w:val="000000"/>
                        </w:rPr>
                        <w:t>with those requirements. Once CCDA’s Web Accessibility Toolkit is finalized, it will serve as a critical resource for businesses in California.</w:t>
                      </w:r>
                    </w:p>
                  </w:txbxContent>
                </v:textbox>
                <w10:wrap type="topAndBottom" anchorx="page"/>
              </v:shape>
            </w:pict>
          </mc:Fallback>
        </mc:AlternateContent>
      </w:r>
    </w:p>
    <w:p w14:paraId="2D95F364" w14:textId="77777777" w:rsidR="001648F0" w:rsidRDefault="001648F0">
      <w:pPr>
        <w:rPr>
          <w:sz w:val="20"/>
        </w:rPr>
        <w:sectPr w:rsidR="001648F0">
          <w:headerReference w:type="even" r:id="rId147"/>
          <w:footerReference w:type="even" r:id="rId148"/>
          <w:footerReference w:type="default" r:id="rId149"/>
          <w:pgSz w:w="12240" w:h="15840"/>
          <w:pgMar w:top="540" w:right="380" w:bottom="660" w:left="460" w:header="0" w:footer="467" w:gutter="0"/>
          <w:pgNumType w:start="36"/>
          <w:cols w:space="720"/>
        </w:sectPr>
      </w:pPr>
    </w:p>
    <w:p w14:paraId="6CA70D0E" w14:textId="77777777" w:rsidR="001648F0" w:rsidRDefault="00DF1896">
      <w:pPr>
        <w:pStyle w:val="Heading3"/>
        <w:spacing w:before="249"/>
        <w:ind w:left="550"/>
      </w:pPr>
      <w:r>
        <w:t>2024</w:t>
      </w:r>
      <w:r>
        <w:rPr>
          <w:spacing w:val="-3"/>
        </w:rPr>
        <w:t xml:space="preserve"> </w:t>
      </w:r>
      <w:r>
        <w:t>Pacific</w:t>
      </w:r>
      <w:r>
        <w:rPr>
          <w:spacing w:val="-1"/>
        </w:rPr>
        <w:t xml:space="preserve"> </w:t>
      </w:r>
      <w:r>
        <w:t>ADA</w:t>
      </w:r>
      <w:r>
        <w:rPr>
          <w:spacing w:val="-8"/>
        </w:rPr>
        <w:t xml:space="preserve"> </w:t>
      </w:r>
      <w:r>
        <w:t>Center</w:t>
      </w:r>
      <w:r>
        <w:rPr>
          <w:spacing w:val="-3"/>
        </w:rPr>
        <w:t xml:space="preserve"> </w:t>
      </w:r>
      <w:r>
        <w:t>Webinar</w:t>
      </w:r>
      <w:r>
        <w:rPr>
          <w:spacing w:val="-2"/>
        </w:rPr>
        <w:t xml:space="preserve"> </w:t>
      </w:r>
      <w:r>
        <w:t>Collaboration</w:t>
      </w:r>
      <w:r>
        <w:rPr>
          <w:spacing w:val="-2"/>
        </w:rPr>
        <w:t xml:space="preserve"> Series</w:t>
      </w:r>
    </w:p>
    <w:p w14:paraId="5FACC819" w14:textId="77777777" w:rsidR="001648F0" w:rsidRDefault="00DF1896">
      <w:pPr>
        <w:pStyle w:val="BodyText"/>
        <w:spacing w:before="187" w:line="228" w:lineRule="auto"/>
        <w:ind w:left="540" w:right="708"/>
      </w:pPr>
      <w:r>
        <w:t>The</w:t>
      </w:r>
      <w:r>
        <w:rPr>
          <w:spacing w:val="-3"/>
        </w:rPr>
        <w:t xml:space="preserve"> </w:t>
      </w:r>
      <w:r>
        <w:t>2024</w:t>
      </w:r>
      <w:r>
        <w:rPr>
          <w:spacing w:val="-9"/>
        </w:rPr>
        <w:t xml:space="preserve"> </w:t>
      </w:r>
      <w:r>
        <w:t>Webinar</w:t>
      </w:r>
      <w:r>
        <w:rPr>
          <w:spacing w:val="-3"/>
        </w:rPr>
        <w:t xml:space="preserve"> </w:t>
      </w:r>
      <w:r>
        <w:t>Collaboration</w:t>
      </w:r>
      <w:r>
        <w:rPr>
          <w:spacing w:val="-3"/>
        </w:rPr>
        <w:t xml:space="preserve"> </w:t>
      </w:r>
      <w:r>
        <w:t>Series</w:t>
      </w:r>
      <w:r>
        <w:rPr>
          <w:spacing w:val="-3"/>
        </w:rPr>
        <w:t xml:space="preserve"> </w:t>
      </w:r>
      <w:r>
        <w:t>hosted</w:t>
      </w:r>
      <w:r>
        <w:rPr>
          <w:spacing w:val="-3"/>
        </w:rPr>
        <w:t xml:space="preserve"> </w:t>
      </w:r>
      <w:r>
        <w:t>by</w:t>
      </w:r>
      <w:r>
        <w:rPr>
          <w:spacing w:val="-6"/>
        </w:rPr>
        <w:t xml:space="preserve"> </w:t>
      </w:r>
      <w:r>
        <w:t>CCDA</w:t>
      </w:r>
      <w:r>
        <w:rPr>
          <w:spacing w:val="-3"/>
        </w:rPr>
        <w:t xml:space="preserve"> </w:t>
      </w:r>
      <w:r>
        <w:t>and</w:t>
      </w:r>
      <w:r>
        <w:rPr>
          <w:spacing w:val="-5"/>
        </w:rPr>
        <w:t xml:space="preserve"> </w:t>
      </w:r>
      <w:r>
        <w:t>Pacific</w:t>
      </w:r>
      <w:r>
        <w:rPr>
          <w:spacing w:val="-6"/>
        </w:rPr>
        <w:t xml:space="preserve"> </w:t>
      </w:r>
      <w:r>
        <w:t>ADA</w:t>
      </w:r>
      <w:r>
        <w:rPr>
          <w:spacing w:val="-3"/>
        </w:rPr>
        <w:t xml:space="preserve"> </w:t>
      </w:r>
      <w:r>
        <w:t>Center</w:t>
      </w:r>
      <w:r>
        <w:rPr>
          <w:spacing w:val="-3"/>
        </w:rPr>
        <w:t xml:space="preserve"> </w:t>
      </w:r>
      <w:r>
        <w:t>offered information for businesses to enhance access compliance and learn more about why the</w:t>
      </w:r>
    </w:p>
    <w:p w14:paraId="02854439" w14:textId="77777777" w:rsidR="001648F0" w:rsidRDefault="00DF1896">
      <w:pPr>
        <w:pStyle w:val="BodyText"/>
        <w:spacing w:before="1" w:line="225" w:lineRule="auto"/>
        <w:ind w:left="540" w:right="708"/>
      </w:pPr>
      <w:r>
        <w:t>ADA</w:t>
      </w:r>
      <w:r>
        <w:rPr>
          <w:spacing w:val="-4"/>
        </w:rPr>
        <w:t xml:space="preserve"> </w:t>
      </w:r>
      <w:r>
        <w:t>is</w:t>
      </w:r>
      <w:r>
        <w:rPr>
          <w:spacing w:val="-4"/>
        </w:rPr>
        <w:t xml:space="preserve"> </w:t>
      </w:r>
      <w:r>
        <w:t>important</w:t>
      </w:r>
      <w:r>
        <w:rPr>
          <w:spacing w:val="-6"/>
        </w:rPr>
        <w:t xml:space="preserve"> </w:t>
      </w:r>
      <w:r>
        <w:t>for</w:t>
      </w:r>
      <w:r>
        <w:rPr>
          <w:spacing w:val="-4"/>
        </w:rPr>
        <w:t xml:space="preserve"> </w:t>
      </w:r>
      <w:r>
        <w:t>business</w:t>
      </w:r>
      <w:r>
        <w:rPr>
          <w:spacing w:val="-6"/>
        </w:rPr>
        <w:t xml:space="preserve"> </w:t>
      </w:r>
      <w:r>
        <w:t>owners</w:t>
      </w:r>
      <w:r>
        <w:rPr>
          <w:spacing w:val="-4"/>
        </w:rPr>
        <w:t xml:space="preserve"> </w:t>
      </w:r>
      <w:r>
        <w:t>or</w:t>
      </w:r>
      <w:r>
        <w:rPr>
          <w:spacing w:val="-4"/>
        </w:rPr>
        <w:t xml:space="preserve"> </w:t>
      </w:r>
      <w:r>
        <w:t>operators.</w:t>
      </w:r>
      <w:r>
        <w:rPr>
          <w:spacing w:val="-4"/>
        </w:rPr>
        <w:t xml:space="preserve"> </w:t>
      </w:r>
      <w:r>
        <w:t>CCDA</w:t>
      </w:r>
      <w:r>
        <w:rPr>
          <w:spacing w:val="-4"/>
        </w:rPr>
        <w:t xml:space="preserve"> </w:t>
      </w:r>
      <w:r>
        <w:t>Executive</w:t>
      </w:r>
      <w:r>
        <w:rPr>
          <w:spacing w:val="-4"/>
        </w:rPr>
        <w:t xml:space="preserve"> </w:t>
      </w:r>
      <w:r>
        <w:t>Director</w:t>
      </w:r>
      <w:r>
        <w:rPr>
          <w:spacing w:val="-4"/>
        </w:rPr>
        <w:t xml:space="preserve"> </w:t>
      </w:r>
      <w:r>
        <w:t>April</w:t>
      </w:r>
      <w:r>
        <w:rPr>
          <w:spacing w:val="-4"/>
        </w:rPr>
        <w:t xml:space="preserve"> </w:t>
      </w:r>
      <w:r>
        <w:t>Dawson Rawlings and Pacific ADA Center Deputy Director of ADA Programs Jan Garrett were the presenters for the 3-Part 2024 Webinar Collaboration Series.</w:t>
      </w:r>
    </w:p>
    <w:p w14:paraId="4D96E9B7" w14:textId="77777777" w:rsidR="001648F0" w:rsidRDefault="00DF1896">
      <w:pPr>
        <w:pStyle w:val="BodyText"/>
        <w:spacing w:before="252" w:line="269" w:lineRule="exact"/>
        <w:ind w:left="540"/>
      </w:pPr>
      <w:r>
        <w:t>Part</w:t>
      </w:r>
      <w:r>
        <w:rPr>
          <w:spacing w:val="-3"/>
        </w:rPr>
        <w:t xml:space="preserve"> </w:t>
      </w:r>
      <w:r>
        <w:t>1:</w:t>
      </w:r>
      <w:r>
        <w:rPr>
          <w:spacing w:val="-3"/>
        </w:rPr>
        <w:t xml:space="preserve"> </w:t>
      </w:r>
      <w:r>
        <w:t>ADA</w:t>
      </w:r>
      <w:r>
        <w:rPr>
          <w:spacing w:val="-3"/>
        </w:rPr>
        <w:t xml:space="preserve"> </w:t>
      </w:r>
      <w:r>
        <w:t>Opportunities</w:t>
      </w:r>
      <w:r>
        <w:rPr>
          <w:spacing w:val="-3"/>
        </w:rPr>
        <w:t xml:space="preserve"> </w:t>
      </w:r>
      <w:r>
        <w:t>for</w:t>
      </w:r>
      <w:r>
        <w:rPr>
          <w:spacing w:val="-2"/>
        </w:rPr>
        <w:t xml:space="preserve"> </w:t>
      </w:r>
      <w:r>
        <w:t>Small</w:t>
      </w:r>
      <w:r>
        <w:rPr>
          <w:spacing w:val="-3"/>
        </w:rPr>
        <w:t xml:space="preserve"> </w:t>
      </w:r>
      <w:r>
        <w:t>Businesses</w:t>
      </w:r>
      <w:r>
        <w:rPr>
          <w:spacing w:val="-7"/>
        </w:rPr>
        <w:t xml:space="preserve"> </w:t>
      </w:r>
      <w:r>
        <w:t>Webinar</w:t>
      </w:r>
      <w:r>
        <w:rPr>
          <w:spacing w:val="-2"/>
        </w:rPr>
        <w:t xml:space="preserve"> </w:t>
      </w:r>
      <w:r>
        <w:t>provided</w:t>
      </w:r>
      <w:r>
        <w:rPr>
          <w:spacing w:val="-2"/>
        </w:rPr>
        <w:t xml:space="preserve"> </w:t>
      </w:r>
      <w:r>
        <w:t>an</w:t>
      </w:r>
      <w:r>
        <w:rPr>
          <w:spacing w:val="-2"/>
        </w:rPr>
        <w:t xml:space="preserve"> </w:t>
      </w:r>
      <w:r>
        <w:t>overview</w:t>
      </w:r>
      <w:r>
        <w:rPr>
          <w:spacing w:val="-5"/>
        </w:rPr>
        <w:t xml:space="preserve"> </w:t>
      </w:r>
      <w:r>
        <w:t>of the</w:t>
      </w:r>
      <w:r>
        <w:rPr>
          <w:spacing w:val="-2"/>
        </w:rPr>
        <w:t xml:space="preserve"> </w:t>
      </w:r>
      <w:r>
        <w:rPr>
          <w:spacing w:val="-5"/>
        </w:rPr>
        <w:t>ADA</w:t>
      </w:r>
    </w:p>
    <w:p w14:paraId="3190F55D" w14:textId="77777777" w:rsidR="001648F0" w:rsidRDefault="00DF1896">
      <w:pPr>
        <w:pStyle w:val="BodyText"/>
        <w:spacing w:before="4" w:line="228" w:lineRule="auto"/>
        <w:ind w:left="540" w:right="708"/>
      </w:pPr>
      <w:r>
        <w:t>Titles,</w:t>
      </w:r>
      <w:r>
        <w:rPr>
          <w:spacing w:val="-5"/>
        </w:rPr>
        <w:t xml:space="preserve"> </w:t>
      </w:r>
      <w:r>
        <w:t>focusing</w:t>
      </w:r>
      <w:r>
        <w:rPr>
          <w:spacing w:val="-5"/>
        </w:rPr>
        <w:t xml:space="preserve"> </w:t>
      </w:r>
      <w:r>
        <w:t>on</w:t>
      </w:r>
      <w:r>
        <w:rPr>
          <w:spacing w:val="-5"/>
        </w:rPr>
        <w:t xml:space="preserve"> </w:t>
      </w:r>
      <w:r>
        <w:t>Title</w:t>
      </w:r>
      <w:r>
        <w:rPr>
          <w:spacing w:val="-5"/>
        </w:rPr>
        <w:t xml:space="preserve"> </w:t>
      </w:r>
      <w:r>
        <w:t>I</w:t>
      </w:r>
      <w:r>
        <w:rPr>
          <w:spacing w:val="-3"/>
        </w:rPr>
        <w:t xml:space="preserve"> </w:t>
      </w:r>
      <w:r>
        <w:t>(Employment)</w:t>
      </w:r>
      <w:r>
        <w:rPr>
          <w:spacing w:val="-3"/>
        </w:rPr>
        <w:t xml:space="preserve"> </w:t>
      </w:r>
      <w:r>
        <w:t>and</w:t>
      </w:r>
      <w:r>
        <w:rPr>
          <w:spacing w:val="-5"/>
        </w:rPr>
        <w:t xml:space="preserve"> </w:t>
      </w:r>
      <w:r>
        <w:t>Title</w:t>
      </w:r>
      <w:r>
        <w:rPr>
          <w:spacing w:val="-3"/>
        </w:rPr>
        <w:t xml:space="preserve"> </w:t>
      </w:r>
      <w:r>
        <w:t>III</w:t>
      </w:r>
      <w:r>
        <w:rPr>
          <w:spacing w:val="-3"/>
        </w:rPr>
        <w:t xml:space="preserve"> </w:t>
      </w:r>
      <w:r>
        <w:t>(Public</w:t>
      </w:r>
      <w:r>
        <w:rPr>
          <w:spacing w:val="-3"/>
        </w:rPr>
        <w:t xml:space="preserve"> </w:t>
      </w:r>
      <w:r>
        <w:t>Accommodations).</w:t>
      </w:r>
      <w:r>
        <w:rPr>
          <w:spacing w:val="-6"/>
        </w:rPr>
        <w:t xml:space="preserve"> </w:t>
      </w:r>
      <w:r>
        <w:t>The</w:t>
      </w:r>
      <w:r>
        <w:rPr>
          <w:spacing w:val="-5"/>
        </w:rPr>
        <w:t xml:space="preserve"> </w:t>
      </w:r>
      <w:r>
        <w:t>presenters covered effective communication, physical accessibility, the role of service animals, and the</w:t>
      </w:r>
    </w:p>
    <w:p w14:paraId="2121C023" w14:textId="77777777" w:rsidR="004519E3" w:rsidRDefault="00DF1896">
      <w:pPr>
        <w:pStyle w:val="BodyText"/>
        <w:spacing w:line="228" w:lineRule="auto"/>
        <w:ind w:left="540" w:right="865"/>
      </w:pPr>
      <w:r>
        <w:t xml:space="preserve">interactive process between employers and employees with disabilities. </w:t>
      </w:r>
    </w:p>
    <w:p w14:paraId="26D4BFE8" w14:textId="77777777" w:rsidR="004519E3" w:rsidRDefault="004519E3">
      <w:pPr>
        <w:pStyle w:val="BodyText"/>
        <w:spacing w:line="228" w:lineRule="auto"/>
        <w:ind w:left="540" w:right="865"/>
      </w:pPr>
    </w:p>
    <w:p w14:paraId="4AD2DBCE" w14:textId="77777777" w:rsidR="004519E3" w:rsidRDefault="00DF1896">
      <w:pPr>
        <w:pStyle w:val="BodyText"/>
        <w:spacing w:line="228" w:lineRule="auto"/>
        <w:ind w:left="540" w:right="865"/>
      </w:pPr>
      <w:r>
        <w:t>Part 2: Disability Rights</w:t>
      </w:r>
      <w:r>
        <w:rPr>
          <w:spacing w:val="-2"/>
        </w:rPr>
        <w:t xml:space="preserve"> </w:t>
      </w:r>
      <w:r>
        <w:t>in</w:t>
      </w:r>
      <w:r>
        <w:rPr>
          <w:spacing w:val="-2"/>
        </w:rPr>
        <w:t xml:space="preserve"> </w:t>
      </w:r>
      <w:r>
        <w:t>Today’s</w:t>
      </w:r>
      <w:r>
        <w:rPr>
          <w:spacing w:val="-7"/>
        </w:rPr>
        <w:t xml:space="preserve"> </w:t>
      </w:r>
      <w:r>
        <w:t>World</w:t>
      </w:r>
      <w:r>
        <w:rPr>
          <w:spacing w:val="-3"/>
        </w:rPr>
        <w:t xml:space="preserve"> </w:t>
      </w:r>
      <w:r>
        <w:t>- Celebrating</w:t>
      </w:r>
      <w:r>
        <w:rPr>
          <w:spacing w:val="-3"/>
        </w:rPr>
        <w:t xml:space="preserve"> </w:t>
      </w:r>
      <w:r>
        <w:t>34</w:t>
      </w:r>
      <w:r>
        <w:rPr>
          <w:spacing w:val="-1"/>
        </w:rPr>
        <w:t xml:space="preserve"> </w:t>
      </w:r>
      <w:r>
        <w:t>Years</w:t>
      </w:r>
      <w:r>
        <w:rPr>
          <w:spacing w:val="-2"/>
        </w:rPr>
        <w:t xml:space="preserve"> </w:t>
      </w:r>
      <w:r>
        <w:t>of ADA</w:t>
      </w:r>
      <w:r>
        <w:rPr>
          <w:spacing w:val="-3"/>
        </w:rPr>
        <w:t xml:space="preserve"> </w:t>
      </w:r>
      <w:r>
        <w:t>and</w:t>
      </w:r>
      <w:r>
        <w:rPr>
          <w:spacing w:val="-3"/>
        </w:rPr>
        <w:t xml:space="preserve"> </w:t>
      </w:r>
      <w:r>
        <w:t>25</w:t>
      </w:r>
      <w:r>
        <w:rPr>
          <w:spacing w:val="-3"/>
        </w:rPr>
        <w:t xml:space="preserve"> </w:t>
      </w:r>
      <w:r>
        <w:t>Years</w:t>
      </w:r>
      <w:r>
        <w:rPr>
          <w:spacing w:val="-2"/>
        </w:rPr>
        <w:t xml:space="preserve"> </w:t>
      </w:r>
      <w:r>
        <w:t>of Olmstead</w:t>
      </w:r>
      <w:r>
        <w:rPr>
          <w:spacing w:val="-1"/>
        </w:rPr>
        <w:t xml:space="preserve"> </w:t>
      </w:r>
      <w:r>
        <w:t xml:space="preserve">celebrated the evolution of the ADA and several landmark court cases that have </w:t>
      </w:r>
      <w:proofErr w:type="gramStart"/>
      <w:r>
        <w:t>help</w:t>
      </w:r>
      <w:proofErr w:type="gramEnd"/>
      <w:r>
        <w:t xml:space="preserve"> create a path to a more accessible, barrier-free society for all. This part featured a live moderated panel that provided views of how </w:t>
      </w:r>
      <w:proofErr w:type="gramStart"/>
      <w:r>
        <w:t>the ADA</w:t>
      </w:r>
      <w:proofErr w:type="gramEnd"/>
      <w:r>
        <w:t xml:space="preserve"> impacts society. </w:t>
      </w:r>
    </w:p>
    <w:p w14:paraId="16475457" w14:textId="77777777" w:rsidR="004519E3" w:rsidRDefault="004519E3">
      <w:pPr>
        <w:pStyle w:val="BodyText"/>
        <w:spacing w:line="228" w:lineRule="auto"/>
        <w:ind w:left="540" w:right="865"/>
      </w:pPr>
    </w:p>
    <w:p w14:paraId="497B53AA" w14:textId="77777777" w:rsidR="001648F0" w:rsidRDefault="00DF1896" w:rsidP="00B77844">
      <w:pPr>
        <w:pStyle w:val="BodyText"/>
        <w:spacing w:line="228" w:lineRule="auto"/>
        <w:ind w:left="540" w:right="865"/>
      </w:pPr>
      <w:r>
        <w:t>Part 3: Holiday Hospitality- Effective</w:t>
      </w:r>
      <w:r w:rsidR="004519E3">
        <w:t xml:space="preserve"> </w:t>
      </w:r>
      <w:r>
        <w:rPr>
          <w:noProof/>
        </w:rPr>
        <w:drawing>
          <wp:anchor distT="0" distB="0" distL="0" distR="0" simplePos="0" relativeHeight="251658243" behindDoc="0" locked="0" layoutInCell="1" allowOverlap="1" wp14:anchorId="7BEE5D04" wp14:editId="02736FD9">
            <wp:simplePos x="0" y="0"/>
            <wp:positionH relativeFrom="page">
              <wp:posOffset>2561463</wp:posOffset>
            </wp:positionH>
            <wp:positionV relativeFrom="paragraph">
              <wp:posOffset>811264</wp:posOffset>
            </wp:positionV>
            <wp:extent cx="2890266" cy="2890266"/>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50" cstate="print"/>
                    <a:stretch>
                      <a:fillRect/>
                    </a:stretch>
                  </pic:blipFill>
                  <pic:spPr>
                    <a:xfrm>
                      <a:off x="0" y="0"/>
                      <a:ext cx="2890266" cy="2890266"/>
                    </a:xfrm>
                    <a:prstGeom prst="rect">
                      <a:avLst/>
                    </a:prstGeom>
                  </pic:spPr>
                </pic:pic>
              </a:graphicData>
            </a:graphic>
          </wp:anchor>
        </w:drawing>
      </w:r>
      <w:r>
        <w:t>Customer Service for Customers with Disabilities covered customer service, focusing on accessibility</w:t>
      </w:r>
      <w:r>
        <w:rPr>
          <w:spacing w:val="-5"/>
        </w:rPr>
        <w:t xml:space="preserve"> </w:t>
      </w:r>
      <w:r>
        <w:t>for</w:t>
      </w:r>
      <w:r>
        <w:rPr>
          <w:spacing w:val="-3"/>
        </w:rPr>
        <w:t xml:space="preserve"> </w:t>
      </w:r>
      <w:r>
        <w:t>customers</w:t>
      </w:r>
      <w:r>
        <w:rPr>
          <w:spacing w:val="-3"/>
        </w:rPr>
        <w:t xml:space="preserve"> </w:t>
      </w:r>
      <w:r>
        <w:t>with</w:t>
      </w:r>
      <w:r>
        <w:rPr>
          <w:spacing w:val="-3"/>
        </w:rPr>
        <w:t xml:space="preserve"> </w:t>
      </w:r>
      <w:r>
        <w:t>disabilities</w:t>
      </w:r>
      <w:r>
        <w:rPr>
          <w:spacing w:val="-5"/>
        </w:rPr>
        <w:t xml:space="preserve"> </w:t>
      </w:r>
      <w:r>
        <w:t>during</w:t>
      </w:r>
      <w:r>
        <w:rPr>
          <w:spacing w:val="-5"/>
        </w:rPr>
        <w:t xml:space="preserve"> </w:t>
      </w:r>
      <w:r>
        <w:t>the</w:t>
      </w:r>
      <w:r>
        <w:rPr>
          <w:spacing w:val="-3"/>
        </w:rPr>
        <w:t xml:space="preserve"> </w:t>
      </w:r>
      <w:r>
        <w:t>busy</w:t>
      </w:r>
      <w:r>
        <w:rPr>
          <w:spacing w:val="-6"/>
        </w:rPr>
        <w:t xml:space="preserve"> </w:t>
      </w:r>
      <w:r>
        <w:t>holiday</w:t>
      </w:r>
      <w:r>
        <w:rPr>
          <w:spacing w:val="-6"/>
        </w:rPr>
        <w:t xml:space="preserve"> </w:t>
      </w:r>
      <w:r>
        <w:t>season.</w:t>
      </w:r>
      <w:r>
        <w:rPr>
          <w:spacing w:val="-5"/>
        </w:rPr>
        <w:t xml:space="preserve"> </w:t>
      </w:r>
      <w:r>
        <w:t>The</w:t>
      </w:r>
      <w:r>
        <w:rPr>
          <w:spacing w:val="-3"/>
        </w:rPr>
        <w:t xml:space="preserve"> </w:t>
      </w:r>
      <w:r>
        <w:t>collaboration series with the Pacific ADA Center has provided educational videos and resources that can help businesses improve their understanding and implementation of the ADA within their place of business.</w:t>
      </w:r>
    </w:p>
    <w:p w14:paraId="1B45743B" w14:textId="77777777" w:rsidR="001648F0" w:rsidRDefault="001648F0">
      <w:pPr>
        <w:pStyle w:val="BodyText"/>
        <w:rPr>
          <w:sz w:val="20"/>
        </w:rPr>
      </w:pPr>
    </w:p>
    <w:p w14:paraId="5288BC3F" w14:textId="77777777" w:rsidR="001648F0" w:rsidRDefault="001648F0">
      <w:pPr>
        <w:pStyle w:val="BodyText"/>
        <w:rPr>
          <w:sz w:val="20"/>
        </w:rPr>
      </w:pPr>
    </w:p>
    <w:p w14:paraId="62AA9B4B" w14:textId="77777777" w:rsidR="001648F0" w:rsidRDefault="001648F0">
      <w:pPr>
        <w:pStyle w:val="BodyText"/>
        <w:rPr>
          <w:sz w:val="20"/>
        </w:rPr>
      </w:pPr>
    </w:p>
    <w:p w14:paraId="4614875A" w14:textId="77777777" w:rsidR="001648F0" w:rsidRDefault="001648F0">
      <w:pPr>
        <w:pStyle w:val="BodyText"/>
        <w:rPr>
          <w:sz w:val="20"/>
        </w:rPr>
      </w:pPr>
    </w:p>
    <w:p w14:paraId="1C99723F" w14:textId="77777777" w:rsidR="001648F0" w:rsidRDefault="001648F0">
      <w:pPr>
        <w:pStyle w:val="BodyText"/>
        <w:rPr>
          <w:sz w:val="20"/>
        </w:rPr>
      </w:pPr>
    </w:p>
    <w:p w14:paraId="45C0999A" w14:textId="77777777" w:rsidR="001648F0" w:rsidRDefault="001648F0">
      <w:pPr>
        <w:pStyle w:val="BodyText"/>
        <w:rPr>
          <w:sz w:val="20"/>
        </w:rPr>
      </w:pPr>
    </w:p>
    <w:p w14:paraId="08D18410" w14:textId="77777777" w:rsidR="001648F0" w:rsidRDefault="001648F0">
      <w:pPr>
        <w:pStyle w:val="BodyText"/>
        <w:rPr>
          <w:sz w:val="20"/>
        </w:rPr>
      </w:pPr>
    </w:p>
    <w:p w14:paraId="68C4087E" w14:textId="77777777" w:rsidR="001648F0" w:rsidRDefault="001648F0">
      <w:pPr>
        <w:pStyle w:val="BodyText"/>
        <w:rPr>
          <w:sz w:val="20"/>
        </w:rPr>
      </w:pPr>
    </w:p>
    <w:p w14:paraId="4386A9D5" w14:textId="77777777" w:rsidR="001648F0" w:rsidRDefault="001648F0">
      <w:pPr>
        <w:pStyle w:val="BodyText"/>
        <w:rPr>
          <w:sz w:val="20"/>
        </w:rPr>
      </w:pPr>
    </w:p>
    <w:p w14:paraId="202E24FA" w14:textId="77777777" w:rsidR="001648F0" w:rsidRDefault="001648F0">
      <w:pPr>
        <w:pStyle w:val="BodyText"/>
        <w:rPr>
          <w:sz w:val="20"/>
        </w:rPr>
      </w:pPr>
    </w:p>
    <w:p w14:paraId="254D4112" w14:textId="77777777" w:rsidR="001648F0" w:rsidRDefault="001648F0">
      <w:pPr>
        <w:pStyle w:val="BodyText"/>
        <w:rPr>
          <w:sz w:val="20"/>
        </w:rPr>
      </w:pPr>
    </w:p>
    <w:p w14:paraId="1FC61680" w14:textId="77777777" w:rsidR="001648F0" w:rsidRDefault="001648F0">
      <w:pPr>
        <w:pStyle w:val="BodyText"/>
        <w:rPr>
          <w:sz w:val="20"/>
        </w:rPr>
      </w:pPr>
    </w:p>
    <w:p w14:paraId="0D59E081" w14:textId="77777777" w:rsidR="001648F0" w:rsidRDefault="001648F0">
      <w:pPr>
        <w:pStyle w:val="BodyText"/>
        <w:rPr>
          <w:sz w:val="20"/>
        </w:rPr>
      </w:pPr>
    </w:p>
    <w:p w14:paraId="4C066A96" w14:textId="77777777" w:rsidR="001648F0" w:rsidRDefault="001648F0">
      <w:pPr>
        <w:pStyle w:val="BodyText"/>
        <w:rPr>
          <w:sz w:val="20"/>
        </w:rPr>
      </w:pPr>
    </w:p>
    <w:p w14:paraId="2D33DF66" w14:textId="77777777" w:rsidR="001648F0" w:rsidRDefault="001648F0">
      <w:pPr>
        <w:pStyle w:val="BodyText"/>
        <w:rPr>
          <w:sz w:val="20"/>
        </w:rPr>
      </w:pPr>
    </w:p>
    <w:p w14:paraId="3A0E1CE7" w14:textId="77777777" w:rsidR="001648F0" w:rsidRDefault="001648F0">
      <w:pPr>
        <w:pStyle w:val="BodyText"/>
        <w:rPr>
          <w:sz w:val="20"/>
        </w:rPr>
      </w:pPr>
    </w:p>
    <w:p w14:paraId="4A77A362" w14:textId="77777777" w:rsidR="001648F0" w:rsidRDefault="001648F0">
      <w:pPr>
        <w:pStyle w:val="BodyText"/>
        <w:rPr>
          <w:sz w:val="20"/>
        </w:rPr>
      </w:pPr>
    </w:p>
    <w:p w14:paraId="6AC3BBCB" w14:textId="77777777" w:rsidR="001648F0" w:rsidRDefault="001648F0">
      <w:pPr>
        <w:pStyle w:val="BodyText"/>
        <w:rPr>
          <w:sz w:val="20"/>
        </w:rPr>
      </w:pPr>
    </w:p>
    <w:p w14:paraId="720848BD" w14:textId="77777777" w:rsidR="001648F0" w:rsidRDefault="001648F0">
      <w:pPr>
        <w:pStyle w:val="BodyText"/>
        <w:rPr>
          <w:sz w:val="20"/>
        </w:rPr>
      </w:pPr>
    </w:p>
    <w:p w14:paraId="42DB6D60" w14:textId="77777777" w:rsidR="001648F0" w:rsidRDefault="001648F0">
      <w:pPr>
        <w:pStyle w:val="BodyText"/>
        <w:rPr>
          <w:sz w:val="20"/>
        </w:rPr>
      </w:pPr>
    </w:p>
    <w:p w14:paraId="76FFD94F" w14:textId="77777777" w:rsidR="001648F0" w:rsidRDefault="00DF1896">
      <w:pPr>
        <w:pStyle w:val="BodyText"/>
        <w:rPr>
          <w:sz w:val="20"/>
        </w:rPr>
      </w:pPr>
      <w:r>
        <w:rPr>
          <w:noProof/>
        </w:rPr>
        <mc:AlternateContent>
          <mc:Choice Requires="wps">
            <w:drawing>
              <wp:anchor distT="0" distB="0" distL="0" distR="0" simplePos="0" relativeHeight="251658309" behindDoc="1" locked="0" layoutInCell="1" allowOverlap="1" wp14:anchorId="21968205" wp14:editId="2606B769">
                <wp:simplePos x="0" y="0"/>
                <wp:positionH relativeFrom="page">
                  <wp:posOffset>664794</wp:posOffset>
                </wp:positionH>
                <wp:positionV relativeFrom="paragraph">
                  <wp:posOffset>173979</wp:posOffset>
                </wp:positionV>
                <wp:extent cx="6436360" cy="2261235"/>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6360" cy="2261235"/>
                        </a:xfrm>
                        <a:prstGeom prst="rect">
                          <a:avLst/>
                        </a:prstGeom>
                        <a:solidFill>
                          <a:srgbClr val="F3F3F3"/>
                        </a:solidFill>
                        <a:ln w="25400">
                          <a:solidFill>
                            <a:srgbClr val="000000"/>
                          </a:solidFill>
                          <a:prstDash val="solid"/>
                        </a:ln>
                      </wps:spPr>
                      <wps:txbx>
                        <w:txbxContent>
                          <w:p w14:paraId="2CA6EE94" w14:textId="77777777" w:rsidR="001648F0" w:rsidRDefault="00DF1896">
                            <w:pPr>
                              <w:spacing w:before="141"/>
                              <w:ind w:left="56"/>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1B1B6FD2" w14:textId="77777777" w:rsidR="001648F0" w:rsidRDefault="00DF1896">
                            <w:pPr>
                              <w:pStyle w:val="BodyText"/>
                              <w:spacing w:before="157" w:line="242" w:lineRule="auto"/>
                              <w:ind w:left="56" w:right="94"/>
                              <w:rPr>
                                <w:color w:val="000000"/>
                              </w:rPr>
                            </w:pPr>
                            <w:r>
                              <w:rPr>
                                <w:color w:val="000000"/>
                              </w:rPr>
                              <w:t>CCDA is excited to continue our partnership with the Pacific ADA Center to bring additional accessibility training to enhance ADA compliance in employment practices and public accommodations. Building on the success of the 2024 3-Part Webinar Collaboration Series, CCDA is developing new content to help businesses better understand and implement accessibility best practices. Recordings and webinar materials from the 2024 series, which covered topics like customer service accessibility tips, service animals, and the evolution of the</w:t>
                            </w:r>
                            <w:r>
                              <w:rPr>
                                <w:color w:val="000000"/>
                                <w:spacing w:val="-2"/>
                              </w:rPr>
                              <w:t xml:space="preserve"> </w:t>
                            </w:r>
                            <w:r>
                              <w:rPr>
                                <w:color w:val="000000"/>
                              </w:rPr>
                              <w:t>ADA,</w:t>
                            </w:r>
                            <w:r>
                              <w:rPr>
                                <w:color w:val="000000"/>
                                <w:spacing w:val="-3"/>
                              </w:rPr>
                              <w:t xml:space="preserve"> </w:t>
                            </w:r>
                            <w:r>
                              <w:rPr>
                                <w:color w:val="000000"/>
                              </w:rPr>
                              <w:t>are</w:t>
                            </w:r>
                            <w:r>
                              <w:rPr>
                                <w:color w:val="000000"/>
                                <w:spacing w:val="-5"/>
                              </w:rPr>
                              <w:t xml:space="preserve"> </w:t>
                            </w:r>
                            <w:r>
                              <w:rPr>
                                <w:color w:val="000000"/>
                              </w:rPr>
                              <w:t>available</w:t>
                            </w:r>
                            <w:r>
                              <w:rPr>
                                <w:color w:val="000000"/>
                                <w:spacing w:val="-5"/>
                              </w:rPr>
                              <w:t xml:space="preserve"> </w:t>
                            </w:r>
                            <w:r>
                              <w:rPr>
                                <w:color w:val="000000"/>
                              </w:rPr>
                              <w:t>on</w:t>
                            </w:r>
                            <w:r>
                              <w:rPr>
                                <w:color w:val="000000"/>
                                <w:spacing w:val="-2"/>
                              </w:rPr>
                              <w:t xml:space="preserve"> </w:t>
                            </w:r>
                            <w:r>
                              <w:rPr>
                                <w:color w:val="000000"/>
                              </w:rPr>
                              <w:t>CCDA’s</w:t>
                            </w:r>
                            <w:r>
                              <w:rPr>
                                <w:color w:val="000000"/>
                                <w:spacing w:val="-3"/>
                              </w:rPr>
                              <w:t xml:space="preserve"> </w:t>
                            </w:r>
                            <w:r>
                              <w:rPr>
                                <w:color w:val="000000"/>
                              </w:rPr>
                              <w:t>website</w:t>
                            </w:r>
                            <w:r>
                              <w:rPr>
                                <w:color w:val="000000"/>
                                <w:spacing w:val="-3"/>
                              </w:rPr>
                              <w:t xml:space="preserve"> </w:t>
                            </w:r>
                            <w:r>
                              <w:rPr>
                                <w:color w:val="000000"/>
                              </w:rPr>
                              <w:t>and</w:t>
                            </w:r>
                            <w:r>
                              <w:rPr>
                                <w:color w:val="000000"/>
                                <w:spacing w:val="-3"/>
                              </w:rPr>
                              <w:t xml:space="preserve"> </w:t>
                            </w:r>
                            <w:r>
                              <w:rPr>
                                <w:color w:val="000000"/>
                              </w:rPr>
                              <w:t>YouTube</w:t>
                            </w:r>
                            <w:r>
                              <w:rPr>
                                <w:color w:val="000000"/>
                                <w:spacing w:val="-3"/>
                              </w:rPr>
                              <w:t xml:space="preserve"> </w:t>
                            </w:r>
                            <w:r>
                              <w:rPr>
                                <w:color w:val="000000"/>
                              </w:rPr>
                              <w:t>Channel.</w:t>
                            </w:r>
                            <w:r>
                              <w:rPr>
                                <w:color w:val="000000"/>
                                <w:spacing w:val="-3"/>
                              </w:rPr>
                              <w:t xml:space="preserve"> </w:t>
                            </w:r>
                            <w:r>
                              <w:rPr>
                                <w:color w:val="000000"/>
                              </w:rPr>
                              <w:t>Each</w:t>
                            </w:r>
                            <w:r>
                              <w:rPr>
                                <w:color w:val="000000"/>
                                <w:spacing w:val="-3"/>
                              </w:rPr>
                              <w:t xml:space="preserve"> </w:t>
                            </w:r>
                            <w:r>
                              <w:rPr>
                                <w:color w:val="000000"/>
                              </w:rPr>
                              <w:t>webinar</w:t>
                            </w:r>
                            <w:r>
                              <w:rPr>
                                <w:color w:val="000000"/>
                                <w:spacing w:val="-3"/>
                              </w:rPr>
                              <w:t xml:space="preserve"> </w:t>
                            </w:r>
                            <w:r>
                              <w:rPr>
                                <w:color w:val="000000"/>
                              </w:rPr>
                              <w:t>is</w:t>
                            </w:r>
                            <w:r>
                              <w:rPr>
                                <w:color w:val="000000"/>
                                <w:spacing w:val="-3"/>
                              </w:rPr>
                              <w:t xml:space="preserve"> </w:t>
                            </w:r>
                            <w:r>
                              <w:rPr>
                                <w:color w:val="000000"/>
                              </w:rPr>
                              <w:t>captioned and American Sign Language interpreted. Our goal remains to provide a suite of training</w:t>
                            </w:r>
                          </w:p>
                          <w:p w14:paraId="069D8CC8" w14:textId="77777777" w:rsidR="001648F0" w:rsidRDefault="00DF1896">
                            <w:pPr>
                              <w:pStyle w:val="BodyText"/>
                              <w:spacing w:before="5" w:line="244" w:lineRule="auto"/>
                              <w:ind w:left="56"/>
                              <w:rPr>
                                <w:color w:val="000000"/>
                              </w:rPr>
                            </w:pPr>
                            <w:r>
                              <w:rPr>
                                <w:color w:val="000000"/>
                              </w:rPr>
                              <w:t>materials</w:t>
                            </w:r>
                            <w:r>
                              <w:rPr>
                                <w:color w:val="000000"/>
                                <w:spacing w:val="-1"/>
                              </w:rPr>
                              <w:t xml:space="preserve"> </w:t>
                            </w:r>
                            <w:r>
                              <w:rPr>
                                <w:color w:val="000000"/>
                              </w:rPr>
                              <w:t>that</w:t>
                            </w:r>
                            <w:r>
                              <w:rPr>
                                <w:color w:val="000000"/>
                                <w:spacing w:val="-1"/>
                              </w:rPr>
                              <w:t xml:space="preserve"> </w:t>
                            </w:r>
                            <w:r>
                              <w:rPr>
                                <w:color w:val="000000"/>
                              </w:rPr>
                              <w:t>businesses</w:t>
                            </w:r>
                            <w:r>
                              <w:rPr>
                                <w:color w:val="000000"/>
                                <w:spacing w:val="-1"/>
                              </w:rPr>
                              <w:t xml:space="preserve"> </w:t>
                            </w:r>
                            <w:r>
                              <w:rPr>
                                <w:color w:val="000000"/>
                              </w:rPr>
                              <w:t>can</w:t>
                            </w:r>
                            <w:r>
                              <w:rPr>
                                <w:color w:val="000000"/>
                                <w:spacing w:val="-2"/>
                              </w:rPr>
                              <w:t xml:space="preserve"> </w:t>
                            </w:r>
                            <w:r>
                              <w:rPr>
                                <w:color w:val="000000"/>
                              </w:rPr>
                              <w:t>use</w:t>
                            </w:r>
                            <w:r>
                              <w:rPr>
                                <w:color w:val="000000"/>
                                <w:spacing w:val="-1"/>
                              </w:rPr>
                              <w:t xml:space="preserve"> </w:t>
                            </w:r>
                            <w:r>
                              <w:rPr>
                                <w:color w:val="000000"/>
                              </w:rPr>
                              <w:t>to</w:t>
                            </w:r>
                            <w:r>
                              <w:rPr>
                                <w:color w:val="000000"/>
                                <w:spacing w:val="-2"/>
                              </w:rPr>
                              <w:t xml:space="preserve"> </w:t>
                            </w:r>
                            <w:r>
                              <w:rPr>
                                <w:color w:val="000000"/>
                              </w:rPr>
                              <w:t>educate</w:t>
                            </w:r>
                            <w:r>
                              <w:rPr>
                                <w:color w:val="000000"/>
                                <w:spacing w:val="-4"/>
                              </w:rPr>
                              <w:t xml:space="preserve"> </w:t>
                            </w:r>
                            <w:r>
                              <w:rPr>
                                <w:color w:val="000000"/>
                              </w:rPr>
                              <w:t>managers</w:t>
                            </w:r>
                            <w:r>
                              <w:rPr>
                                <w:color w:val="000000"/>
                                <w:spacing w:val="-1"/>
                              </w:rPr>
                              <w:t xml:space="preserve"> </w:t>
                            </w:r>
                            <w:r>
                              <w:rPr>
                                <w:color w:val="000000"/>
                              </w:rPr>
                              <w:t>and employees</w:t>
                            </w:r>
                            <w:r>
                              <w:rPr>
                                <w:color w:val="000000"/>
                                <w:spacing w:val="-1"/>
                              </w:rPr>
                              <w:t xml:space="preserve"> </w:t>
                            </w:r>
                            <w:r>
                              <w:rPr>
                                <w:color w:val="000000"/>
                              </w:rPr>
                              <w:t>on serving</w:t>
                            </w:r>
                            <w:r>
                              <w:rPr>
                                <w:color w:val="000000"/>
                                <w:spacing w:val="-2"/>
                              </w:rPr>
                              <w:t xml:space="preserve"> </w:t>
                            </w:r>
                            <w:r>
                              <w:rPr>
                                <w:color w:val="000000"/>
                              </w:rPr>
                              <w:t>customers with disabilities.</w:t>
                            </w:r>
                          </w:p>
                        </w:txbxContent>
                      </wps:txbx>
                      <wps:bodyPr wrap="square" lIns="0" tIns="0" rIns="0" bIns="0" rtlCol="0">
                        <a:noAutofit/>
                      </wps:bodyPr>
                    </wps:wsp>
                  </a:graphicData>
                </a:graphic>
              </wp:anchor>
            </w:drawing>
          </mc:Choice>
          <mc:Fallback>
            <w:pict>
              <v:shape w14:anchorId="21968205" id="Textbox 210" o:spid="_x0000_s1051" type="#_x0000_t202" style="position:absolute;margin-left:52.35pt;margin-top:13.7pt;width:506.8pt;height:178.05pt;z-index:-2516581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" fillcolor="#f3f3f3" strokeweight="2pt">
                <v:path arrowok="t"/>
                <v:textbox inset="0,0,0,0">
                  <w:txbxContent>
                    <w:p w14:paraId="2CA6EE94" w14:textId="77777777" w:rsidR="001648F0" w:rsidRDefault="00DF1896">
                      <w:pPr>
                        <w:spacing w:before="141"/>
                        <w:ind w:left="56"/>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1B1B6FD2" w14:textId="77777777" w:rsidR="001648F0" w:rsidRDefault="00DF1896">
                      <w:pPr>
                        <w:pStyle w:val="BodyText"/>
                        <w:spacing w:before="157" w:line="242" w:lineRule="auto"/>
                        <w:ind w:left="56" w:right="94"/>
                        <w:rPr>
                          <w:color w:val="000000"/>
                        </w:rPr>
                      </w:pPr>
                      <w:r>
                        <w:rPr>
                          <w:color w:val="000000"/>
                        </w:rPr>
                        <w:t>CCDA is excited to continue our partnership with the Pacific ADA Center to bring additional accessibility training to enhance ADA compliance in employment practices and public accommodations. Building on the success of the 2024 3-Part Webinar Collaboration Series, CCDA is developing new content to help businesses better understand and implement accessibility best practices. Recordings and webinar materials from the 2024 series, which covered topics like customer service accessibility tips, service animals, and the evolution of the</w:t>
                      </w:r>
                      <w:r>
                        <w:rPr>
                          <w:color w:val="000000"/>
                          <w:spacing w:val="-2"/>
                        </w:rPr>
                        <w:t xml:space="preserve"> </w:t>
                      </w:r>
                      <w:r>
                        <w:rPr>
                          <w:color w:val="000000"/>
                        </w:rPr>
                        <w:t>ADA,</w:t>
                      </w:r>
                      <w:r>
                        <w:rPr>
                          <w:color w:val="000000"/>
                          <w:spacing w:val="-3"/>
                        </w:rPr>
                        <w:t xml:space="preserve"> </w:t>
                      </w:r>
                      <w:r>
                        <w:rPr>
                          <w:color w:val="000000"/>
                        </w:rPr>
                        <w:t>are</w:t>
                      </w:r>
                      <w:r>
                        <w:rPr>
                          <w:color w:val="000000"/>
                          <w:spacing w:val="-5"/>
                        </w:rPr>
                        <w:t xml:space="preserve"> </w:t>
                      </w:r>
                      <w:r>
                        <w:rPr>
                          <w:color w:val="000000"/>
                        </w:rPr>
                        <w:t>available</w:t>
                      </w:r>
                      <w:r>
                        <w:rPr>
                          <w:color w:val="000000"/>
                          <w:spacing w:val="-5"/>
                        </w:rPr>
                        <w:t xml:space="preserve"> </w:t>
                      </w:r>
                      <w:r>
                        <w:rPr>
                          <w:color w:val="000000"/>
                        </w:rPr>
                        <w:t>on</w:t>
                      </w:r>
                      <w:r>
                        <w:rPr>
                          <w:color w:val="000000"/>
                          <w:spacing w:val="-2"/>
                        </w:rPr>
                        <w:t xml:space="preserve"> </w:t>
                      </w:r>
                      <w:r>
                        <w:rPr>
                          <w:color w:val="000000"/>
                        </w:rPr>
                        <w:t>CCDA’s</w:t>
                      </w:r>
                      <w:r>
                        <w:rPr>
                          <w:color w:val="000000"/>
                          <w:spacing w:val="-3"/>
                        </w:rPr>
                        <w:t xml:space="preserve"> </w:t>
                      </w:r>
                      <w:r>
                        <w:rPr>
                          <w:color w:val="000000"/>
                        </w:rPr>
                        <w:t>website</w:t>
                      </w:r>
                      <w:r>
                        <w:rPr>
                          <w:color w:val="000000"/>
                          <w:spacing w:val="-3"/>
                        </w:rPr>
                        <w:t xml:space="preserve"> </w:t>
                      </w:r>
                      <w:r>
                        <w:rPr>
                          <w:color w:val="000000"/>
                        </w:rPr>
                        <w:t>and</w:t>
                      </w:r>
                      <w:r>
                        <w:rPr>
                          <w:color w:val="000000"/>
                          <w:spacing w:val="-3"/>
                        </w:rPr>
                        <w:t xml:space="preserve"> </w:t>
                      </w:r>
                      <w:r>
                        <w:rPr>
                          <w:color w:val="000000"/>
                        </w:rPr>
                        <w:t>YouTube</w:t>
                      </w:r>
                      <w:r>
                        <w:rPr>
                          <w:color w:val="000000"/>
                          <w:spacing w:val="-3"/>
                        </w:rPr>
                        <w:t xml:space="preserve"> </w:t>
                      </w:r>
                      <w:r>
                        <w:rPr>
                          <w:color w:val="000000"/>
                        </w:rPr>
                        <w:t>Channel.</w:t>
                      </w:r>
                      <w:r>
                        <w:rPr>
                          <w:color w:val="000000"/>
                          <w:spacing w:val="-3"/>
                        </w:rPr>
                        <w:t xml:space="preserve"> </w:t>
                      </w:r>
                      <w:r>
                        <w:rPr>
                          <w:color w:val="000000"/>
                        </w:rPr>
                        <w:t>Each</w:t>
                      </w:r>
                      <w:r>
                        <w:rPr>
                          <w:color w:val="000000"/>
                          <w:spacing w:val="-3"/>
                        </w:rPr>
                        <w:t xml:space="preserve"> </w:t>
                      </w:r>
                      <w:r>
                        <w:rPr>
                          <w:color w:val="000000"/>
                        </w:rPr>
                        <w:t>webinar</w:t>
                      </w:r>
                      <w:r>
                        <w:rPr>
                          <w:color w:val="000000"/>
                          <w:spacing w:val="-3"/>
                        </w:rPr>
                        <w:t xml:space="preserve"> </w:t>
                      </w:r>
                      <w:r>
                        <w:rPr>
                          <w:color w:val="000000"/>
                        </w:rPr>
                        <w:t>is</w:t>
                      </w:r>
                      <w:r>
                        <w:rPr>
                          <w:color w:val="000000"/>
                          <w:spacing w:val="-3"/>
                        </w:rPr>
                        <w:t xml:space="preserve"> </w:t>
                      </w:r>
                      <w:r>
                        <w:rPr>
                          <w:color w:val="000000"/>
                        </w:rPr>
                        <w:t>captioned and American Sign Language interpreted. Our goal remains to provide a suite of training</w:t>
                      </w:r>
                    </w:p>
                    <w:p w14:paraId="069D8CC8" w14:textId="77777777" w:rsidR="001648F0" w:rsidRDefault="00DF1896">
                      <w:pPr>
                        <w:pStyle w:val="BodyText"/>
                        <w:spacing w:before="5" w:line="244" w:lineRule="auto"/>
                        <w:ind w:left="56"/>
                        <w:rPr>
                          <w:color w:val="000000"/>
                        </w:rPr>
                      </w:pPr>
                      <w:r>
                        <w:rPr>
                          <w:color w:val="000000"/>
                        </w:rPr>
                        <w:t>materials</w:t>
                      </w:r>
                      <w:r>
                        <w:rPr>
                          <w:color w:val="000000"/>
                          <w:spacing w:val="-1"/>
                        </w:rPr>
                        <w:t xml:space="preserve"> </w:t>
                      </w:r>
                      <w:r>
                        <w:rPr>
                          <w:color w:val="000000"/>
                        </w:rPr>
                        <w:t>that</w:t>
                      </w:r>
                      <w:r>
                        <w:rPr>
                          <w:color w:val="000000"/>
                          <w:spacing w:val="-1"/>
                        </w:rPr>
                        <w:t xml:space="preserve"> </w:t>
                      </w:r>
                      <w:r>
                        <w:rPr>
                          <w:color w:val="000000"/>
                        </w:rPr>
                        <w:t>businesses</w:t>
                      </w:r>
                      <w:r>
                        <w:rPr>
                          <w:color w:val="000000"/>
                          <w:spacing w:val="-1"/>
                        </w:rPr>
                        <w:t xml:space="preserve"> </w:t>
                      </w:r>
                      <w:r>
                        <w:rPr>
                          <w:color w:val="000000"/>
                        </w:rPr>
                        <w:t>can</w:t>
                      </w:r>
                      <w:r>
                        <w:rPr>
                          <w:color w:val="000000"/>
                          <w:spacing w:val="-2"/>
                        </w:rPr>
                        <w:t xml:space="preserve"> </w:t>
                      </w:r>
                      <w:r>
                        <w:rPr>
                          <w:color w:val="000000"/>
                        </w:rPr>
                        <w:t>use</w:t>
                      </w:r>
                      <w:r>
                        <w:rPr>
                          <w:color w:val="000000"/>
                          <w:spacing w:val="-1"/>
                        </w:rPr>
                        <w:t xml:space="preserve"> </w:t>
                      </w:r>
                      <w:r>
                        <w:rPr>
                          <w:color w:val="000000"/>
                        </w:rPr>
                        <w:t>to</w:t>
                      </w:r>
                      <w:r>
                        <w:rPr>
                          <w:color w:val="000000"/>
                          <w:spacing w:val="-2"/>
                        </w:rPr>
                        <w:t xml:space="preserve"> </w:t>
                      </w:r>
                      <w:r>
                        <w:rPr>
                          <w:color w:val="000000"/>
                        </w:rPr>
                        <w:t>educate</w:t>
                      </w:r>
                      <w:r>
                        <w:rPr>
                          <w:color w:val="000000"/>
                          <w:spacing w:val="-4"/>
                        </w:rPr>
                        <w:t xml:space="preserve"> </w:t>
                      </w:r>
                      <w:r>
                        <w:rPr>
                          <w:color w:val="000000"/>
                        </w:rPr>
                        <w:t>managers</w:t>
                      </w:r>
                      <w:r>
                        <w:rPr>
                          <w:color w:val="000000"/>
                          <w:spacing w:val="-1"/>
                        </w:rPr>
                        <w:t xml:space="preserve"> </w:t>
                      </w:r>
                      <w:r>
                        <w:rPr>
                          <w:color w:val="000000"/>
                        </w:rPr>
                        <w:t>and employees</w:t>
                      </w:r>
                      <w:r>
                        <w:rPr>
                          <w:color w:val="000000"/>
                          <w:spacing w:val="-1"/>
                        </w:rPr>
                        <w:t xml:space="preserve"> </w:t>
                      </w:r>
                      <w:r>
                        <w:rPr>
                          <w:color w:val="000000"/>
                        </w:rPr>
                        <w:t>on serving</w:t>
                      </w:r>
                      <w:r>
                        <w:rPr>
                          <w:color w:val="000000"/>
                          <w:spacing w:val="-2"/>
                        </w:rPr>
                        <w:t xml:space="preserve"> </w:t>
                      </w:r>
                      <w:r>
                        <w:rPr>
                          <w:color w:val="000000"/>
                        </w:rPr>
                        <w:t>customers with disabilities.</w:t>
                      </w:r>
                    </w:p>
                  </w:txbxContent>
                </v:textbox>
                <w10:wrap type="topAndBottom" anchorx="page"/>
              </v:shape>
            </w:pict>
          </mc:Fallback>
        </mc:AlternateContent>
      </w:r>
    </w:p>
    <w:p w14:paraId="504098F2" w14:textId="77777777" w:rsidR="001648F0" w:rsidRDefault="001648F0">
      <w:pPr>
        <w:rPr>
          <w:sz w:val="20"/>
        </w:rPr>
        <w:sectPr w:rsidR="001648F0">
          <w:headerReference w:type="default" r:id="rId151"/>
          <w:pgSz w:w="12240" w:h="15840"/>
          <w:pgMar w:top="680" w:right="380" w:bottom="660" w:left="460" w:header="492" w:footer="0" w:gutter="0"/>
          <w:cols w:space="720"/>
        </w:sectPr>
      </w:pPr>
    </w:p>
    <w:p w14:paraId="59384F75" w14:textId="77777777" w:rsidR="001648F0" w:rsidRDefault="00DF1896">
      <w:pPr>
        <w:pStyle w:val="BodyText"/>
        <w:spacing w:line="144" w:lineRule="exact"/>
        <w:ind w:left="260"/>
        <w:rPr>
          <w:sz w:val="14"/>
        </w:rPr>
      </w:pPr>
      <w:r>
        <w:rPr>
          <w:noProof/>
          <w:position w:val="-2"/>
          <w:sz w:val="14"/>
        </w:rPr>
        <mc:AlternateContent>
          <mc:Choice Requires="wpg">
            <w:drawing>
              <wp:inline distT="0" distB="0" distL="0" distR="0" wp14:anchorId="6AB70D76" wp14:editId="0B8C4B4D">
                <wp:extent cx="6870065" cy="91440"/>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91440"/>
                          <a:chOff x="0" y="0"/>
                          <a:chExt cx="6870065" cy="91440"/>
                        </a:xfrm>
                      </wpg:grpSpPr>
                      <wps:wsp>
                        <wps:cNvPr id="212" name="Graphic 212"/>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wpg:wgp>
                  </a:graphicData>
                </a:graphic>
              </wp:inline>
            </w:drawing>
          </mc:Choice>
          <mc:Fallback>
            <w:pict>
              <v:group w14:anchorId="719A6D3A" id="Group 211" o:spid="_x0000_s1026" style="width:540.95pt;height:7.2pt;mso-position-horizontal-relative:char;mso-position-vertical-relative:line" coordsize="6870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">
                <v:shape id="Graphic 212" o:spid="_x0000_s1027" style="position:absolute;width:68700;height:914;visibility:visible;mso-wrap-style:square;v-text-anchor:top" coordsize="687006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" path="m6870065,l,,,91438r6870065,l6870065,xe" fillcolor="#f3f3f3" stroked="f">
                  <v:path arrowok="t"/>
                </v:shape>
                <w10:anchorlock/>
              </v:group>
            </w:pict>
          </mc:Fallback>
        </mc:AlternateContent>
      </w:r>
    </w:p>
    <w:p w14:paraId="604D29A6" w14:textId="77777777" w:rsidR="001648F0" w:rsidRDefault="00DF1896">
      <w:pPr>
        <w:pStyle w:val="Heading3"/>
        <w:spacing w:before="190"/>
        <w:ind w:left="627"/>
      </w:pPr>
      <w:r>
        <w:t>Disability</w:t>
      </w:r>
      <w:r>
        <w:rPr>
          <w:spacing w:val="-3"/>
        </w:rPr>
        <w:t xml:space="preserve"> </w:t>
      </w:r>
      <w:r>
        <w:t>Access and</w:t>
      </w:r>
      <w:r>
        <w:rPr>
          <w:spacing w:val="-1"/>
        </w:rPr>
        <w:t xml:space="preserve"> </w:t>
      </w:r>
      <w:r>
        <w:t>Education</w:t>
      </w:r>
      <w:r>
        <w:rPr>
          <w:spacing w:val="-2"/>
        </w:rPr>
        <w:t xml:space="preserve"> </w:t>
      </w:r>
      <w:r>
        <w:t>Revolving</w:t>
      </w:r>
      <w:r>
        <w:rPr>
          <w:spacing w:val="-1"/>
        </w:rPr>
        <w:t xml:space="preserve"> </w:t>
      </w:r>
      <w:r>
        <w:t>Fund</w:t>
      </w:r>
      <w:r>
        <w:rPr>
          <w:spacing w:val="-1"/>
        </w:rPr>
        <w:t xml:space="preserve"> </w:t>
      </w:r>
      <w:r>
        <w:t>(DAER</w:t>
      </w:r>
      <w:r>
        <w:rPr>
          <w:spacing w:val="-1"/>
        </w:rPr>
        <w:t xml:space="preserve"> </w:t>
      </w:r>
      <w:r>
        <w:rPr>
          <w:spacing w:val="-2"/>
        </w:rPr>
        <w:t>Fund)</w:t>
      </w:r>
    </w:p>
    <w:p w14:paraId="0B439F99" w14:textId="77777777" w:rsidR="001648F0" w:rsidRDefault="00DF1896">
      <w:pPr>
        <w:pStyle w:val="BodyText"/>
        <w:spacing w:before="205" w:line="228" w:lineRule="auto"/>
        <w:ind w:left="682" w:right="708"/>
      </w:pPr>
      <w:r>
        <w:t>The Disability Access and Education Revolving Fund (DAER Fund) is aimed at promoting compliance with state and federal accessibility requirements. The DAER Fund is primarily funded</w:t>
      </w:r>
      <w:r>
        <w:rPr>
          <w:spacing w:val="-2"/>
        </w:rPr>
        <w:t xml:space="preserve"> </w:t>
      </w:r>
      <w:r>
        <w:t>through</w:t>
      </w:r>
      <w:r>
        <w:rPr>
          <w:spacing w:val="-2"/>
        </w:rPr>
        <w:t xml:space="preserve"> </w:t>
      </w:r>
      <w:r>
        <w:t>an</w:t>
      </w:r>
      <w:r>
        <w:rPr>
          <w:spacing w:val="-2"/>
        </w:rPr>
        <w:t xml:space="preserve"> </w:t>
      </w:r>
      <w:r>
        <w:t>additional</w:t>
      </w:r>
      <w:r>
        <w:rPr>
          <w:spacing w:val="-4"/>
        </w:rPr>
        <w:t xml:space="preserve"> </w:t>
      </w:r>
      <w:r>
        <w:t>fee imposed</w:t>
      </w:r>
      <w:r>
        <w:rPr>
          <w:spacing w:val="-2"/>
        </w:rPr>
        <w:t xml:space="preserve"> </w:t>
      </w:r>
      <w:r>
        <w:t>on</w:t>
      </w:r>
      <w:r>
        <w:rPr>
          <w:spacing w:val="-2"/>
        </w:rPr>
        <w:t xml:space="preserve"> </w:t>
      </w:r>
      <w:r>
        <w:t>applicants</w:t>
      </w:r>
      <w:r>
        <w:rPr>
          <w:spacing w:val="-3"/>
        </w:rPr>
        <w:t xml:space="preserve"> </w:t>
      </w:r>
      <w:r>
        <w:t>for</w:t>
      </w:r>
      <w:r>
        <w:rPr>
          <w:spacing w:val="-1"/>
        </w:rPr>
        <w:t xml:space="preserve"> </w:t>
      </w:r>
      <w:r>
        <w:t>local</w:t>
      </w:r>
      <w:r>
        <w:rPr>
          <w:spacing w:val="-1"/>
        </w:rPr>
        <w:t xml:space="preserve"> </w:t>
      </w:r>
      <w:r>
        <w:t>business</w:t>
      </w:r>
      <w:r>
        <w:rPr>
          <w:spacing w:val="-1"/>
        </w:rPr>
        <w:t xml:space="preserve"> </w:t>
      </w:r>
      <w:r>
        <w:t>licenses</w:t>
      </w:r>
      <w:r>
        <w:rPr>
          <w:spacing w:val="-3"/>
        </w:rPr>
        <w:t xml:space="preserve"> </w:t>
      </w:r>
      <w:r>
        <w:t>or</w:t>
      </w:r>
      <w:r>
        <w:rPr>
          <w:spacing w:val="-1"/>
        </w:rPr>
        <w:t xml:space="preserve"> </w:t>
      </w:r>
      <w:r>
        <w:t xml:space="preserve">building permits. Fees collected are directed towards the "Accessibility Compliance </w:t>
      </w:r>
      <w:proofErr w:type="gramStart"/>
      <w:r>
        <w:t>Fund,"</w:t>
      </w:r>
      <w:proofErr w:type="gramEnd"/>
    </w:p>
    <w:p w14:paraId="3C4E5F56" w14:textId="77777777" w:rsidR="001648F0" w:rsidRDefault="00DF1896">
      <w:pPr>
        <w:pStyle w:val="BodyText"/>
        <w:spacing w:line="228" w:lineRule="auto"/>
        <w:ind w:left="682" w:right="708"/>
      </w:pPr>
      <w:r>
        <w:t>established by the city or county. The fund seeks to improve disability access and ensure compliance</w:t>
      </w:r>
      <w:r>
        <w:rPr>
          <w:spacing w:val="-3"/>
        </w:rPr>
        <w:t xml:space="preserve"> </w:t>
      </w:r>
      <w:r>
        <w:t>with</w:t>
      </w:r>
      <w:r>
        <w:rPr>
          <w:spacing w:val="-3"/>
        </w:rPr>
        <w:t xml:space="preserve"> </w:t>
      </w:r>
      <w:r>
        <w:t>construction-related</w:t>
      </w:r>
      <w:r>
        <w:rPr>
          <w:spacing w:val="-5"/>
        </w:rPr>
        <w:t xml:space="preserve"> </w:t>
      </w:r>
      <w:r>
        <w:t>accessibility</w:t>
      </w:r>
      <w:r>
        <w:rPr>
          <w:spacing w:val="-6"/>
        </w:rPr>
        <w:t xml:space="preserve"> </w:t>
      </w:r>
      <w:r>
        <w:t>standards</w:t>
      </w:r>
      <w:r>
        <w:rPr>
          <w:spacing w:val="-4"/>
        </w:rPr>
        <w:t xml:space="preserve"> </w:t>
      </w:r>
      <w:r>
        <w:t>in</w:t>
      </w:r>
      <w:r>
        <w:rPr>
          <w:spacing w:val="-5"/>
        </w:rPr>
        <w:t xml:space="preserve"> </w:t>
      </w:r>
      <w:r>
        <w:t>public</w:t>
      </w:r>
      <w:r>
        <w:rPr>
          <w:spacing w:val="-6"/>
        </w:rPr>
        <w:t xml:space="preserve"> </w:t>
      </w:r>
      <w:r>
        <w:t>spaces</w:t>
      </w:r>
      <w:r>
        <w:rPr>
          <w:spacing w:val="-6"/>
        </w:rPr>
        <w:t xml:space="preserve"> </w:t>
      </w:r>
      <w:r>
        <w:t>through</w:t>
      </w:r>
      <w:r>
        <w:rPr>
          <w:spacing w:val="-4"/>
        </w:rPr>
        <w:t xml:space="preserve"> </w:t>
      </w:r>
      <w:r>
        <w:t>locally tailored programs. This fund also supports local jurisdictions by facilitating the hiring or</w:t>
      </w:r>
    </w:p>
    <w:p w14:paraId="25AC4D45" w14:textId="77777777" w:rsidR="001648F0" w:rsidRDefault="00DF1896">
      <w:pPr>
        <w:pStyle w:val="BodyText"/>
        <w:spacing w:line="225" w:lineRule="auto"/>
        <w:ind w:left="682" w:right="708"/>
      </w:pPr>
      <w:r>
        <w:t xml:space="preserve">retention of </w:t>
      </w:r>
      <w:r w:rsidR="00F45497">
        <w:t>Certified</w:t>
      </w:r>
      <w:r w:rsidR="00F45497">
        <w:rPr>
          <w:spacing w:val="-17"/>
        </w:rPr>
        <w:t xml:space="preserve"> </w:t>
      </w:r>
      <w:r w:rsidR="00F45497">
        <w:t>Access</w:t>
      </w:r>
      <w:r w:rsidR="00F45497">
        <w:rPr>
          <w:spacing w:val="-3"/>
        </w:rPr>
        <w:t xml:space="preserve"> </w:t>
      </w:r>
      <w:r w:rsidR="00F45497">
        <w:t>Specialist</w:t>
      </w:r>
      <w:r w:rsidR="00F45497">
        <w:rPr>
          <w:spacing w:val="-3"/>
        </w:rPr>
        <w:t xml:space="preserve"> (</w:t>
      </w:r>
      <w:proofErr w:type="spellStart"/>
      <w:r>
        <w:t>CASps</w:t>
      </w:r>
      <w:proofErr w:type="spellEnd"/>
      <w:r w:rsidR="00F45497">
        <w:t>)</w:t>
      </w:r>
      <w:r>
        <w:t xml:space="preserve"> to enhance the availability of qualified professionals who can assist businesses</w:t>
      </w:r>
      <w:r>
        <w:rPr>
          <w:spacing w:val="-1"/>
        </w:rPr>
        <w:t xml:space="preserve"> </w:t>
      </w:r>
      <w:r>
        <w:t>in</w:t>
      </w:r>
      <w:r>
        <w:rPr>
          <w:spacing w:val="-3"/>
        </w:rPr>
        <w:t xml:space="preserve"> </w:t>
      </w:r>
      <w:r>
        <w:t>accessibility</w:t>
      </w:r>
      <w:r>
        <w:rPr>
          <w:spacing w:val="-3"/>
        </w:rPr>
        <w:t xml:space="preserve"> </w:t>
      </w:r>
      <w:r>
        <w:t>and compliance.</w:t>
      </w:r>
      <w:r>
        <w:rPr>
          <w:spacing w:val="-3"/>
        </w:rPr>
        <w:t xml:space="preserve"> </w:t>
      </w:r>
      <w:r>
        <w:t>Lastly,</w:t>
      </w:r>
      <w:r>
        <w:rPr>
          <w:spacing w:val="-1"/>
        </w:rPr>
        <w:t xml:space="preserve"> </w:t>
      </w:r>
      <w:r>
        <w:t>the</w:t>
      </w:r>
      <w:r>
        <w:rPr>
          <w:spacing w:val="-2"/>
        </w:rPr>
        <w:t xml:space="preserve"> </w:t>
      </w:r>
      <w:r>
        <w:t>fund</w:t>
      </w:r>
      <w:r>
        <w:rPr>
          <w:spacing w:val="-2"/>
        </w:rPr>
        <w:t xml:space="preserve"> </w:t>
      </w:r>
      <w:r>
        <w:t>supports</w:t>
      </w:r>
      <w:r>
        <w:rPr>
          <w:spacing w:val="-1"/>
        </w:rPr>
        <w:t xml:space="preserve"> </w:t>
      </w:r>
      <w:r>
        <w:t>education</w:t>
      </w:r>
      <w:r>
        <w:rPr>
          <w:spacing w:val="-2"/>
        </w:rPr>
        <w:t xml:space="preserve"> </w:t>
      </w:r>
      <w:r>
        <w:t>and outreach to help promote awareness and understanding of accessibility standards.</w:t>
      </w:r>
    </w:p>
    <w:p w14:paraId="5E1D208A" w14:textId="77777777" w:rsidR="001648F0" w:rsidRDefault="00DF1896">
      <w:pPr>
        <w:pStyle w:val="BodyText"/>
        <w:spacing w:before="260" w:line="228" w:lineRule="auto"/>
        <w:ind w:left="682" w:right="865"/>
      </w:pPr>
      <w:r>
        <w:t>CCDA expanded outreach efforts for the DAER Fund. To assess awareness of the fund, CCDA distributed a statewide survey created with the Division of State Architect that received 76 responses from local California cities and counties, providing valuable insights into their knowledge of the Accessibility Compliance Fund and how it applies in their local jurisdictions. Findings from the survey are shaping CCDA’s targeted educational and outreach strategies. Executive Director Dawson</w:t>
      </w:r>
      <w:r>
        <w:rPr>
          <w:spacing w:val="-1"/>
        </w:rPr>
        <w:t xml:space="preserve"> </w:t>
      </w:r>
      <w:r>
        <w:t>Rawlings</w:t>
      </w:r>
      <w:r>
        <w:rPr>
          <w:spacing w:val="-2"/>
        </w:rPr>
        <w:t xml:space="preserve"> </w:t>
      </w:r>
      <w:r>
        <w:t>highlighted</w:t>
      </w:r>
      <w:r>
        <w:rPr>
          <w:spacing w:val="-1"/>
        </w:rPr>
        <w:t xml:space="preserve"> </w:t>
      </w:r>
      <w:r>
        <w:t>the</w:t>
      </w:r>
      <w:r>
        <w:rPr>
          <w:spacing w:val="-3"/>
        </w:rPr>
        <w:t xml:space="preserve"> </w:t>
      </w:r>
      <w:r>
        <w:t>DAER</w:t>
      </w:r>
      <w:r>
        <w:rPr>
          <w:spacing w:val="-2"/>
        </w:rPr>
        <w:t xml:space="preserve"> </w:t>
      </w:r>
      <w:r>
        <w:t>Fund</w:t>
      </w:r>
      <w:r>
        <w:rPr>
          <w:spacing w:val="-3"/>
        </w:rPr>
        <w:t xml:space="preserve"> </w:t>
      </w:r>
      <w:r>
        <w:t>through</w:t>
      </w:r>
      <w:r>
        <w:rPr>
          <w:spacing w:val="-3"/>
        </w:rPr>
        <w:t xml:space="preserve"> </w:t>
      </w:r>
      <w:r>
        <w:t>presentations</w:t>
      </w:r>
      <w:r>
        <w:rPr>
          <w:spacing w:val="-4"/>
        </w:rPr>
        <w:t xml:space="preserve"> </w:t>
      </w:r>
      <w:r>
        <w:t>at</w:t>
      </w:r>
      <w:r>
        <w:rPr>
          <w:spacing w:val="-2"/>
        </w:rPr>
        <w:t xml:space="preserve"> </w:t>
      </w:r>
      <w:r>
        <w:t>key</w:t>
      </w:r>
      <w:r>
        <w:rPr>
          <w:spacing w:val="-4"/>
        </w:rPr>
        <w:t xml:space="preserve"> </w:t>
      </w:r>
      <w:r>
        <w:t>events,</w:t>
      </w:r>
      <w:r>
        <w:rPr>
          <w:spacing w:val="-2"/>
        </w:rPr>
        <w:t xml:space="preserve"> </w:t>
      </w:r>
      <w:r>
        <w:t>including both CCDA listening forums with Monterey County and Orange County, engaging directly with local stakeholders. She also presented the DAER Fund’s impact to participants at the Pacific ADA Center Conference, Certified Access Specialist Institute Conference, and the Triple-A Council of California administrated by the California Commission on Aging. Through these efforts, CCDA continues to advance accessibility compliance across California.</w:t>
      </w:r>
    </w:p>
    <w:p w14:paraId="1E762B1F" w14:textId="77777777" w:rsidR="001648F0" w:rsidRDefault="00DF1896">
      <w:pPr>
        <w:pStyle w:val="BodyText"/>
        <w:spacing w:before="2"/>
        <w:rPr>
          <w:sz w:val="10"/>
        </w:rPr>
      </w:pPr>
      <w:r>
        <w:rPr>
          <w:noProof/>
        </w:rPr>
        <w:drawing>
          <wp:anchor distT="0" distB="0" distL="0" distR="0" simplePos="0" relativeHeight="251658310" behindDoc="1" locked="0" layoutInCell="1" allowOverlap="1" wp14:anchorId="20317DE0" wp14:editId="25B6B6FE">
            <wp:simplePos x="0" y="0"/>
            <wp:positionH relativeFrom="page">
              <wp:posOffset>2757900</wp:posOffset>
            </wp:positionH>
            <wp:positionV relativeFrom="paragraph">
              <wp:posOffset>89544</wp:posOffset>
            </wp:positionV>
            <wp:extent cx="2396964" cy="3022663"/>
            <wp:effectExtent l="0" t="0" r="0" b="0"/>
            <wp:wrapTopAndBottom/>
            <wp:docPr id="213" name="Image 213" descr="The front of the CCDA's Access and Education Revolving Fund (DAER Fund) Quick Reference Gu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The front of the CCDA's Access and Education Revolving Fund (DAER Fund) Quick Reference Guide."/>
                    <pic:cNvPicPr/>
                  </pic:nvPicPr>
                  <pic:blipFill>
                    <a:blip r:embed="rId152" cstate="print"/>
                    <a:stretch>
                      <a:fillRect/>
                    </a:stretch>
                  </pic:blipFill>
                  <pic:spPr>
                    <a:xfrm>
                      <a:off x="0" y="0"/>
                      <a:ext cx="2396964" cy="3022663"/>
                    </a:xfrm>
                    <a:prstGeom prst="rect">
                      <a:avLst/>
                    </a:prstGeom>
                  </pic:spPr>
                </pic:pic>
              </a:graphicData>
            </a:graphic>
          </wp:anchor>
        </w:drawing>
      </w:r>
      <w:r>
        <w:rPr>
          <w:noProof/>
        </w:rPr>
        <mc:AlternateContent>
          <mc:Choice Requires="wps">
            <w:drawing>
              <wp:anchor distT="0" distB="0" distL="0" distR="0" simplePos="0" relativeHeight="251658311" behindDoc="1" locked="0" layoutInCell="1" allowOverlap="1" wp14:anchorId="6D970616" wp14:editId="55D175B3">
                <wp:simplePos x="0" y="0"/>
                <wp:positionH relativeFrom="page">
                  <wp:posOffset>652678</wp:posOffset>
                </wp:positionH>
                <wp:positionV relativeFrom="paragraph">
                  <wp:posOffset>3221738</wp:posOffset>
                </wp:positionV>
                <wp:extent cx="6436360" cy="1529080"/>
                <wp:effectExtent l="0" t="0" r="0" b="0"/>
                <wp:wrapTopAndBottom/>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6360" cy="1529080"/>
                        </a:xfrm>
                        <a:prstGeom prst="rect">
                          <a:avLst/>
                        </a:prstGeom>
                        <a:solidFill>
                          <a:srgbClr val="F3F3F3"/>
                        </a:solidFill>
                        <a:ln w="25400">
                          <a:solidFill>
                            <a:srgbClr val="000000"/>
                          </a:solidFill>
                          <a:prstDash val="solid"/>
                        </a:ln>
                      </wps:spPr>
                      <wps:txbx>
                        <w:txbxContent>
                          <w:p w14:paraId="43BF2252" w14:textId="77777777" w:rsidR="001648F0" w:rsidRDefault="00DF1896">
                            <w:pPr>
                              <w:spacing w:before="126"/>
                              <w:ind w:left="56"/>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16946B59" w14:textId="77777777" w:rsidR="001648F0" w:rsidRDefault="00DF1896">
                            <w:pPr>
                              <w:pStyle w:val="BodyText"/>
                              <w:spacing w:before="153" w:line="242" w:lineRule="auto"/>
                              <w:ind w:left="56" w:right="94"/>
                              <w:rPr>
                                <w:color w:val="000000"/>
                              </w:rPr>
                            </w:pPr>
                            <w:r>
                              <w:rPr>
                                <w:color w:val="000000"/>
                              </w:rPr>
                              <w:t>CCDA will</w:t>
                            </w:r>
                            <w:r>
                              <w:rPr>
                                <w:color w:val="000000"/>
                                <w:spacing w:val="-1"/>
                              </w:rPr>
                              <w:t xml:space="preserve"> </w:t>
                            </w:r>
                            <w:r>
                              <w:rPr>
                                <w:color w:val="000000"/>
                              </w:rPr>
                              <w:t>host a webinar designed to educate stakeholders on the</w:t>
                            </w:r>
                            <w:r>
                              <w:rPr>
                                <w:color w:val="000000"/>
                                <w:spacing w:val="-1"/>
                              </w:rPr>
                              <w:t xml:space="preserve"> </w:t>
                            </w:r>
                            <w:r>
                              <w:rPr>
                                <w:color w:val="000000"/>
                              </w:rPr>
                              <w:t>DAER Fund’s</w:t>
                            </w:r>
                            <w:r>
                              <w:rPr>
                                <w:color w:val="000000"/>
                                <w:spacing w:val="-2"/>
                              </w:rPr>
                              <w:t xml:space="preserve"> </w:t>
                            </w:r>
                            <w:r>
                              <w:rPr>
                                <w:color w:val="000000"/>
                              </w:rPr>
                              <w:t>objectives, eligibility</w:t>
                            </w:r>
                            <w:r>
                              <w:rPr>
                                <w:color w:val="000000"/>
                                <w:spacing w:val="-4"/>
                              </w:rPr>
                              <w:t xml:space="preserve"> </w:t>
                            </w:r>
                            <w:r>
                              <w:rPr>
                                <w:color w:val="000000"/>
                              </w:rPr>
                              <w:t>criteria,</w:t>
                            </w:r>
                            <w:r>
                              <w:rPr>
                                <w:color w:val="000000"/>
                                <w:spacing w:val="-2"/>
                              </w:rPr>
                              <w:t xml:space="preserve"> </w:t>
                            </w:r>
                            <w:r>
                              <w:rPr>
                                <w:color w:val="000000"/>
                              </w:rPr>
                              <w:t>and</w:t>
                            </w:r>
                            <w:r>
                              <w:rPr>
                                <w:color w:val="000000"/>
                                <w:spacing w:val="-1"/>
                              </w:rPr>
                              <w:t xml:space="preserve"> </w:t>
                            </w:r>
                            <w:r>
                              <w:rPr>
                                <w:color w:val="000000"/>
                              </w:rPr>
                              <w:t>benefits.</w:t>
                            </w:r>
                            <w:r>
                              <w:rPr>
                                <w:color w:val="000000"/>
                                <w:spacing w:val="-4"/>
                              </w:rPr>
                              <w:t xml:space="preserve"> </w:t>
                            </w:r>
                            <w:r>
                              <w:rPr>
                                <w:color w:val="000000"/>
                              </w:rPr>
                              <w:t>The</w:t>
                            </w:r>
                            <w:r>
                              <w:rPr>
                                <w:color w:val="000000"/>
                                <w:spacing w:val="-3"/>
                              </w:rPr>
                              <w:t xml:space="preserve"> </w:t>
                            </w:r>
                            <w:r>
                              <w:rPr>
                                <w:color w:val="000000"/>
                              </w:rPr>
                              <w:t>webinar</w:t>
                            </w:r>
                            <w:r>
                              <w:rPr>
                                <w:color w:val="000000"/>
                                <w:spacing w:val="-2"/>
                              </w:rPr>
                              <w:t xml:space="preserve"> </w:t>
                            </w:r>
                            <w:r>
                              <w:rPr>
                                <w:color w:val="000000"/>
                              </w:rPr>
                              <w:t>will</w:t>
                            </w:r>
                            <w:r>
                              <w:rPr>
                                <w:color w:val="000000"/>
                                <w:spacing w:val="-3"/>
                              </w:rPr>
                              <w:t xml:space="preserve"> </w:t>
                            </w:r>
                            <w:r>
                              <w:rPr>
                                <w:color w:val="000000"/>
                              </w:rPr>
                              <w:t>provide</w:t>
                            </w:r>
                            <w:r>
                              <w:rPr>
                                <w:color w:val="000000"/>
                                <w:spacing w:val="-1"/>
                              </w:rPr>
                              <w:t xml:space="preserve"> </w:t>
                            </w:r>
                            <w:r>
                              <w:rPr>
                                <w:color w:val="000000"/>
                              </w:rPr>
                              <w:t>a</w:t>
                            </w:r>
                            <w:r>
                              <w:rPr>
                                <w:color w:val="000000"/>
                                <w:spacing w:val="-1"/>
                              </w:rPr>
                              <w:t xml:space="preserve"> </w:t>
                            </w:r>
                            <w:r>
                              <w:rPr>
                                <w:color w:val="000000"/>
                              </w:rPr>
                              <w:t>platform</w:t>
                            </w:r>
                            <w:r>
                              <w:rPr>
                                <w:color w:val="000000"/>
                                <w:spacing w:val="-3"/>
                              </w:rPr>
                              <w:t xml:space="preserve"> </w:t>
                            </w:r>
                            <w:r>
                              <w:rPr>
                                <w:color w:val="000000"/>
                              </w:rPr>
                              <w:t>to</w:t>
                            </w:r>
                            <w:r>
                              <w:rPr>
                                <w:color w:val="000000"/>
                                <w:spacing w:val="-3"/>
                              </w:rPr>
                              <w:t xml:space="preserve"> </w:t>
                            </w:r>
                            <w:r>
                              <w:rPr>
                                <w:color w:val="000000"/>
                              </w:rPr>
                              <w:t>address</w:t>
                            </w:r>
                            <w:r>
                              <w:rPr>
                                <w:color w:val="000000"/>
                                <w:spacing w:val="-2"/>
                              </w:rPr>
                              <w:t xml:space="preserve"> </w:t>
                            </w:r>
                            <w:r>
                              <w:rPr>
                                <w:color w:val="000000"/>
                              </w:rPr>
                              <w:t>challenges</w:t>
                            </w:r>
                            <w:r>
                              <w:rPr>
                                <w:color w:val="000000"/>
                                <w:spacing w:val="-2"/>
                              </w:rPr>
                              <w:t xml:space="preserve"> </w:t>
                            </w:r>
                            <w:r>
                              <w:rPr>
                                <w:color w:val="000000"/>
                              </w:rPr>
                              <w:t>and offer guidance on leveraging the fund effectively. CCDA will also continue to promote the Quick Reference Guide (QRG) to help jurisdictions and business owners or operators better understand the DAER Fund. The DAER Fund creates a culture of accessibility and encourages efforts in complying with accessibility regulations.</w:t>
                            </w:r>
                          </w:p>
                        </w:txbxContent>
                      </wps:txbx>
                      <wps:bodyPr wrap="square" lIns="0" tIns="0" rIns="0" bIns="0" rtlCol="0">
                        <a:noAutofit/>
                      </wps:bodyPr>
                    </wps:wsp>
                  </a:graphicData>
                </a:graphic>
              </wp:anchor>
            </w:drawing>
          </mc:Choice>
          <mc:Fallback>
            <w:pict>
              <v:shape w14:anchorId="6D970616" id="Textbox 214" o:spid="_x0000_s1052" type="#_x0000_t202" style="position:absolute;margin-left:51.4pt;margin-top:253.7pt;width:506.8pt;height:120.4pt;z-index:-2516581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" fillcolor="#f3f3f3" strokeweight="2pt">
                <v:path arrowok="t"/>
                <v:textbox inset="0,0,0,0">
                  <w:txbxContent>
                    <w:p w14:paraId="43BF2252" w14:textId="77777777" w:rsidR="001648F0" w:rsidRDefault="00DF1896">
                      <w:pPr>
                        <w:spacing w:before="126"/>
                        <w:ind w:left="56"/>
                        <w:rPr>
                          <w:b/>
                          <w:color w:val="000000"/>
                          <w:sz w:val="24"/>
                        </w:rPr>
                      </w:pPr>
                      <w:r>
                        <w:rPr>
                          <w:b/>
                          <w:color w:val="000000"/>
                          <w:sz w:val="24"/>
                        </w:rPr>
                        <w:t>Path</w:t>
                      </w:r>
                      <w:r>
                        <w:rPr>
                          <w:b/>
                          <w:color w:val="000000"/>
                          <w:spacing w:val="1"/>
                          <w:sz w:val="24"/>
                        </w:rPr>
                        <w:t xml:space="preserve"> </w:t>
                      </w:r>
                      <w:r>
                        <w:rPr>
                          <w:b/>
                          <w:color w:val="000000"/>
                          <w:spacing w:val="-2"/>
                          <w:sz w:val="24"/>
                        </w:rPr>
                        <w:t>Forward:</w:t>
                      </w:r>
                    </w:p>
                    <w:p w14:paraId="16946B59" w14:textId="77777777" w:rsidR="001648F0" w:rsidRDefault="00DF1896">
                      <w:pPr>
                        <w:pStyle w:val="BodyText"/>
                        <w:spacing w:before="153" w:line="242" w:lineRule="auto"/>
                        <w:ind w:left="56" w:right="94"/>
                        <w:rPr>
                          <w:color w:val="000000"/>
                        </w:rPr>
                      </w:pPr>
                      <w:r>
                        <w:rPr>
                          <w:color w:val="000000"/>
                        </w:rPr>
                        <w:t>CCDA will</w:t>
                      </w:r>
                      <w:r>
                        <w:rPr>
                          <w:color w:val="000000"/>
                          <w:spacing w:val="-1"/>
                        </w:rPr>
                        <w:t xml:space="preserve"> </w:t>
                      </w:r>
                      <w:r>
                        <w:rPr>
                          <w:color w:val="000000"/>
                        </w:rPr>
                        <w:t>host a webinar designed to educate stakeholders on the</w:t>
                      </w:r>
                      <w:r>
                        <w:rPr>
                          <w:color w:val="000000"/>
                          <w:spacing w:val="-1"/>
                        </w:rPr>
                        <w:t xml:space="preserve"> </w:t>
                      </w:r>
                      <w:r>
                        <w:rPr>
                          <w:color w:val="000000"/>
                        </w:rPr>
                        <w:t>DAER Fund’s</w:t>
                      </w:r>
                      <w:r>
                        <w:rPr>
                          <w:color w:val="000000"/>
                          <w:spacing w:val="-2"/>
                        </w:rPr>
                        <w:t xml:space="preserve"> </w:t>
                      </w:r>
                      <w:r>
                        <w:rPr>
                          <w:color w:val="000000"/>
                        </w:rPr>
                        <w:t>objectives, eligibility</w:t>
                      </w:r>
                      <w:r>
                        <w:rPr>
                          <w:color w:val="000000"/>
                          <w:spacing w:val="-4"/>
                        </w:rPr>
                        <w:t xml:space="preserve"> </w:t>
                      </w:r>
                      <w:r>
                        <w:rPr>
                          <w:color w:val="000000"/>
                        </w:rPr>
                        <w:t>criteria,</w:t>
                      </w:r>
                      <w:r>
                        <w:rPr>
                          <w:color w:val="000000"/>
                          <w:spacing w:val="-2"/>
                        </w:rPr>
                        <w:t xml:space="preserve"> </w:t>
                      </w:r>
                      <w:r>
                        <w:rPr>
                          <w:color w:val="000000"/>
                        </w:rPr>
                        <w:t>and</w:t>
                      </w:r>
                      <w:r>
                        <w:rPr>
                          <w:color w:val="000000"/>
                          <w:spacing w:val="-1"/>
                        </w:rPr>
                        <w:t xml:space="preserve"> </w:t>
                      </w:r>
                      <w:r>
                        <w:rPr>
                          <w:color w:val="000000"/>
                        </w:rPr>
                        <w:t>benefits.</w:t>
                      </w:r>
                      <w:r>
                        <w:rPr>
                          <w:color w:val="000000"/>
                          <w:spacing w:val="-4"/>
                        </w:rPr>
                        <w:t xml:space="preserve"> </w:t>
                      </w:r>
                      <w:r>
                        <w:rPr>
                          <w:color w:val="000000"/>
                        </w:rPr>
                        <w:t>The</w:t>
                      </w:r>
                      <w:r>
                        <w:rPr>
                          <w:color w:val="000000"/>
                          <w:spacing w:val="-3"/>
                        </w:rPr>
                        <w:t xml:space="preserve"> </w:t>
                      </w:r>
                      <w:r>
                        <w:rPr>
                          <w:color w:val="000000"/>
                        </w:rPr>
                        <w:t>webinar</w:t>
                      </w:r>
                      <w:r>
                        <w:rPr>
                          <w:color w:val="000000"/>
                          <w:spacing w:val="-2"/>
                        </w:rPr>
                        <w:t xml:space="preserve"> </w:t>
                      </w:r>
                      <w:r>
                        <w:rPr>
                          <w:color w:val="000000"/>
                        </w:rPr>
                        <w:t>will</w:t>
                      </w:r>
                      <w:r>
                        <w:rPr>
                          <w:color w:val="000000"/>
                          <w:spacing w:val="-3"/>
                        </w:rPr>
                        <w:t xml:space="preserve"> </w:t>
                      </w:r>
                      <w:r>
                        <w:rPr>
                          <w:color w:val="000000"/>
                        </w:rPr>
                        <w:t>provide</w:t>
                      </w:r>
                      <w:r>
                        <w:rPr>
                          <w:color w:val="000000"/>
                          <w:spacing w:val="-1"/>
                        </w:rPr>
                        <w:t xml:space="preserve"> </w:t>
                      </w:r>
                      <w:r>
                        <w:rPr>
                          <w:color w:val="000000"/>
                        </w:rPr>
                        <w:t>a</w:t>
                      </w:r>
                      <w:r>
                        <w:rPr>
                          <w:color w:val="000000"/>
                          <w:spacing w:val="-1"/>
                        </w:rPr>
                        <w:t xml:space="preserve"> </w:t>
                      </w:r>
                      <w:r>
                        <w:rPr>
                          <w:color w:val="000000"/>
                        </w:rPr>
                        <w:t>platform</w:t>
                      </w:r>
                      <w:r>
                        <w:rPr>
                          <w:color w:val="000000"/>
                          <w:spacing w:val="-3"/>
                        </w:rPr>
                        <w:t xml:space="preserve"> </w:t>
                      </w:r>
                      <w:r>
                        <w:rPr>
                          <w:color w:val="000000"/>
                        </w:rPr>
                        <w:t>to</w:t>
                      </w:r>
                      <w:r>
                        <w:rPr>
                          <w:color w:val="000000"/>
                          <w:spacing w:val="-3"/>
                        </w:rPr>
                        <w:t xml:space="preserve"> </w:t>
                      </w:r>
                      <w:r>
                        <w:rPr>
                          <w:color w:val="000000"/>
                        </w:rPr>
                        <w:t>address</w:t>
                      </w:r>
                      <w:r>
                        <w:rPr>
                          <w:color w:val="000000"/>
                          <w:spacing w:val="-2"/>
                        </w:rPr>
                        <w:t xml:space="preserve"> </w:t>
                      </w:r>
                      <w:r>
                        <w:rPr>
                          <w:color w:val="000000"/>
                        </w:rPr>
                        <w:t>challenges</w:t>
                      </w:r>
                      <w:r>
                        <w:rPr>
                          <w:color w:val="000000"/>
                          <w:spacing w:val="-2"/>
                        </w:rPr>
                        <w:t xml:space="preserve"> </w:t>
                      </w:r>
                      <w:r>
                        <w:rPr>
                          <w:color w:val="000000"/>
                        </w:rPr>
                        <w:t>and offer guidance on leveraging the fund effectively. CCDA will also continue to promote the Quick Reference Guide (QRG) to help jurisdictions and business owners or operators better understand the DAER Fund. The DAER Fund creates a culture of accessibility and encourages efforts in complying with accessibility regulations.</w:t>
                      </w:r>
                    </w:p>
                  </w:txbxContent>
                </v:textbox>
                <w10:wrap type="topAndBottom" anchorx="page"/>
              </v:shape>
            </w:pict>
          </mc:Fallback>
        </mc:AlternateContent>
      </w:r>
    </w:p>
    <w:p w14:paraId="366107B3" w14:textId="77777777" w:rsidR="001648F0" w:rsidRDefault="001648F0">
      <w:pPr>
        <w:pStyle w:val="BodyText"/>
        <w:spacing w:before="2"/>
        <w:rPr>
          <w:sz w:val="11"/>
        </w:rPr>
      </w:pPr>
    </w:p>
    <w:p w14:paraId="437123C9" w14:textId="77777777" w:rsidR="001648F0" w:rsidRDefault="001648F0">
      <w:pPr>
        <w:rPr>
          <w:sz w:val="11"/>
        </w:rPr>
        <w:sectPr w:rsidR="001648F0">
          <w:headerReference w:type="even" r:id="rId153"/>
          <w:pgSz w:w="12240" w:h="15840"/>
          <w:pgMar w:top="540" w:right="380" w:bottom="660" w:left="460" w:header="0" w:footer="0" w:gutter="0"/>
          <w:cols w:space="720"/>
        </w:sectPr>
      </w:pPr>
    </w:p>
    <w:p w14:paraId="6676B3FA" w14:textId="77777777" w:rsidR="001648F0" w:rsidRDefault="00DF1896">
      <w:pPr>
        <w:pStyle w:val="Heading2"/>
        <w:spacing w:before="214"/>
        <w:ind w:left="274"/>
      </w:pPr>
      <w:r>
        <w:rPr>
          <w:noProof/>
        </w:rPr>
        <mc:AlternateContent>
          <mc:Choice Requires="wps">
            <w:drawing>
              <wp:anchor distT="0" distB="0" distL="0" distR="0" simplePos="0" relativeHeight="251658254" behindDoc="1" locked="0" layoutInCell="1" allowOverlap="1" wp14:anchorId="5F9D29AB" wp14:editId="2B547690">
                <wp:simplePos x="0" y="0"/>
                <wp:positionH relativeFrom="page">
                  <wp:posOffset>725423</wp:posOffset>
                </wp:positionH>
                <wp:positionV relativeFrom="paragraph">
                  <wp:posOffset>1309582</wp:posOffset>
                </wp:positionV>
                <wp:extent cx="2360930" cy="17081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170815"/>
                        </a:xfrm>
                        <a:prstGeom prst="rect">
                          <a:avLst/>
                        </a:prstGeom>
                      </wps:spPr>
                      <wps:txbx>
                        <w:txbxContent>
                          <w:p w14:paraId="762D1FF6" w14:textId="77777777" w:rsidR="001648F0" w:rsidRDefault="00DF1896">
                            <w:pPr>
                              <w:spacing w:line="268" w:lineRule="exact"/>
                              <w:rPr>
                                <w:b/>
                                <w:sz w:val="24"/>
                              </w:rPr>
                            </w:pPr>
                            <w:r>
                              <w:rPr>
                                <w:b/>
                                <w:sz w:val="24"/>
                              </w:rPr>
                              <w:t>CCDA</w:t>
                            </w:r>
                            <w:r>
                              <w:rPr>
                                <w:b/>
                                <w:spacing w:val="-5"/>
                                <w:sz w:val="24"/>
                              </w:rPr>
                              <w:t xml:space="preserve"> </w:t>
                            </w:r>
                            <w:r>
                              <w:rPr>
                                <w:b/>
                                <w:sz w:val="24"/>
                              </w:rPr>
                              <w:t>and</w:t>
                            </w:r>
                            <w:r>
                              <w:rPr>
                                <w:b/>
                                <w:spacing w:val="1"/>
                                <w:sz w:val="24"/>
                              </w:rPr>
                              <w:t xml:space="preserve"> </w:t>
                            </w:r>
                            <w:r>
                              <w:rPr>
                                <w:b/>
                                <w:sz w:val="24"/>
                              </w:rPr>
                              <w:t>Website</w:t>
                            </w:r>
                            <w:r>
                              <w:rPr>
                                <w:b/>
                                <w:spacing w:val="3"/>
                                <w:sz w:val="24"/>
                              </w:rPr>
                              <w:t xml:space="preserve"> </w:t>
                            </w:r>
                            <w:r>
                              <w:rPr>
                                <w:b/>
                                <w:spacing w:val="-2"/>
                                <w:sz w:val="24"/>
                              </w:rPr>
                              <w:t>Accessibility</w:t>
                            </w:r>
                          </w:p>
                        </w:txbxContent>
                      </wps:txbx>
                      <wps:bodyPr wrap="square" lIns="0" tIns="0" rIns="0" bIns="0" rtlCol="0">
                        <a:noAutofit/>
                      </wps:bodyPr>
                    </wps:wsp>
                  </a:graphicData>
                </a:graphic>
              </wp:anchor>
            </w:drawing>
          </mc:Choice>
          <mc:Fallback>
            <w:pict>
              <v:shape w14:anchorId="5F9D29AB" id="Textbox 218" o:spid="_x0000_s1053" type="#_x0000_t202" style="position:absolute;left:0;text-align:left;margin-left:57.1pt;margin-top:103.1pt;width:185.9pt;height:13.45pt;z-index:-2516582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" filled="f" stroked="f">
                <v:textbox inset="0,0,0,0">
                  <w:txbxContent>
                    <w:p w14:paraId="762D1FF6" w14:textId="77777777" w:rsidR="001648F0" w:rsidRDefault="00DF1896">
                      <w:pPr>
                        <w:spacing w:line="268" w:lineRule="exact"/>
                        <w:rPr>
                          <w:b/>
                          <w:sz w:val="24"/>
                        </w:rPr>
                      </w:pPr>
                      <w:r>
                        <w:rPr>
                          <w:b/>
                          <w:sz w:val="24"/>
                        </w:rPr>
                        <w:t>CCDA</w:t>
                      </w:r>
                      <w:r>
                        <w:rPr>
                          <w:b/>
                          <w:spacing w:val="-5"/>
                          <w:sz w:val="24"/>
                        </w:rPr>
                        <w:t xml:space="preserve"> </w:t>
                      </w:r>
                      <w:r>
                        <w:rPr>
                          <w:b/>
                          <w:sz w:val="24"/>
                        </w:rPr>
                        <w:t>and</w:t>
                      </w:r>
                      <w:r>
                        <w:rPr>
                          <w:b/>
                          <w:spacing w:val="1"/>
                          <w:sz w:val="24"/>
                        </w:rPr>
                        <w:t xml:space="preserve"> </w:t>
                      </w:r>
                      <w:r>
                        <w:rPr>
                          <w:b/>
                          <w:sz w:val="24"/>
                        </w:rPr>
                        <w:t>Website</w:t>
                      </w:r>
                      <w:r>
                        <w:rPr>
                          <w:b/>
                          <w:spacing w:val="3"/>
                          <w:sz w:val="24"/>
                        </w:rPr>
                        <w:t xml:space="preserve"> </w:t>
                      </w:r>
                      <w:r>
                        <w:rPr>
                          <w:b/>
                          <w:spacing w:val="-2"/>
                          <w:sz w:val="24"/>
                        </w:rPr>
                        <w:t>Accessibility</w:t>
                      </w:r>
                    </w:p>
                  </w:txbxContent>
                </v:textbox>
                <w10:wrap anchorx="page"/>
              </v:shape>
            </w:pict>
          </mc:Fallback>
        </mc:AlternateContent>
      </w:r>
      <w:r>
        <w:rPr>
          <w:noProof/>
        </w:rPr>
        <mc:AlternateContent>
          <mc:Choice Requires="wps">
            <w:drawing>
              <wp:anchor distT="0" distB="0" distL="0" distR="0" simplePos="0" relativeHeight="251658255" behindDoc="1" locked="0" layoutInCell="1" allowOverlap="1" wp14:anchorId="62554C4D" wp14:editId="7D5D0594">
                <wp:simplePos x="0" y="0"/>
                <wp:positionH relativeFrom="page">
                  <wp:posOffset>459308</wp:posOffset>
                </wp:positionH>
                <wp:positionV relativeFrom="paragraph">
                  <wp:posOffset>632205</wp:posOffset>
                </wp:positionV>
                <wp:extent cx="6543040" cy="179260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040" cy="1792605"/>
                        </a:xfrm>
                        <a:custGeom>
                          <a:avLst/>
                          <a:gdLst/>
                          <a:ahLst/>
                          <a:cxnLst/>
                          <a:rect l="l" t="t" r="r" b="b"/>
                          <a:pathLst>
                            <a:path w="6543040" h="1792605">
                              <a:moveTo>
                                <a:pt x="6542659" y="0"/>
                              </a:moveTo>
                              <a:lnTo>
                                <a:pt x="0" y="0"/>
                              </a:lnTo>
                              <a:lnTo>
                                <a:pt x="0" y="1792224"/>
                              </a:lnTo>
                              <a:lnTo>
                                <a:pt x="6542659" y="1792224"/>
                              </a:lnTo>
                              <a:lnTo>
                                <a:pt x="654265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A5FE29E" id="Graphic 219" o:spid="_x0000_s1026" style="position:absolute;margin-left:36.15pt;margin-top:49.8pt;width:515.2pt;height:141.15pt;z-index:-251658225;visibility:visible;mso-wrap-style:square;mso-wrap-distance-left:0;mso-wrap-distance-top:0;mso-wrap-distance-right:0;mso-wrap-distance-bottom:0;mso-position-horizontal:absolute;mso-position-horizontal-relative:page;mso-position-vertical:absolute;mso-position-vertical-relative:text;v-text-anchor:top" coordsize="6543040,179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" path="m6542659,l,,,1792224r6542659,l6542659,xe" stroked="f">
                <v:path arrowok="t"/>
                <w10:wrap anchorx="page"/>
              </v:shape>
            </w:pict>
          </mc:Fallback>
        </mc:AlternateContent>
      </w:r>
      <w:r>
        <w:rPr>
          <w:color w:val="215297"/>
        </w:rPr>
        <w:t>CCDA</w:t>
      </w:r>
      <w:r>
        <w:rPr>
          <w:color w:val="215297"/>
          <w:spacing w:val="-19"/>
        </w:rPr>
        <w:t xml:space="preserve"> </w:t>
      </w:r>
      <w:r>
        <w:rPr>
          <w:color w:val="215297"/>
        </w:rPr>
        <w:t>Outreach</w:t>
      </w:r>
      <w:r>
        <w:rPr>
          <w:color w:val="215297"/>
          <w:spacing w:val="-3"/>
        </w:rPr>
        <w:t xml:space="preserve"> </w:t>
      </w:r>
      <w:r>
        <w:rPr>
          <w:color w:val="215297"/>
          <w:spacing w:val="-2"/>
        </w:rPr>
        <w:t>Efforts</w:t>
      </w:r>
    </w:p>
    <w:p w14:paraId="72E3757A" w14:textId="77777777" w:rsidR="001648F0" w:rsidRDefault="00DF1896">
      <w:pPr>
        <w:pStyle w:val="BodyText"/>
        <w:spacing w:before="1"/>
        <w:rPr>
          <w:b/>
          <w:sz w:val="15"/>
        </w:rPr>
      </w:pPr>
      <w:r>
        <w:rPr>
          <w:noProof/>
        </w:rPr>
        <mc:AlternateContent>
          <mc:Choice Requires="wps">
            <w:drawing>
              <wp:anchor distT="0" distB="0" distL="0" distR="0" simplePos="0" relativeHeight="251658312" behindDoc="1" locked="0" layoutInCell="1" allowOverlap="1" wp14:anchorId="74ABF646" wp14:editId="0413D0D9">
                <wp:simplePos x="0" y="0"/>
                <wp:positionH relativeFrom="page">
                  <wp:posOffset>459295</wp:posOffset>
                </wp:positionH>
                <wp:positionV relativeFrom="paragraph">
                  <wp:posOffset>125620</wp:posOffset>
                </wp:positionV>
                <wp:extent cx="519811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110" cy="1270"/>
                        </a:xfrm>
                        <a:custGeom>
                          <a:avLst/>
                          <a:gdLst/>
                          <a:ahLst/>
                          <a:cxnLst/>
                          <a:rect l="l" t="t" r="r" b="b"/>
                          <a:pathLst>
                            <a:path w="5198110">
                              <a:moveTo>
                                <a:pt x="0" y="0"/>
                              </a:moveTo>
                              <a:lnTo>
                                <a:pt x="5197665"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78F6E7" id="Graphic 220" o:spid="_x0000_s1026" style="position:absolute;margin-left:36.15pt;margin-top:9.9pt;width:409.3pt;height:.1pt;z-index:-251658168;visibility:visible;mso-wrap-style:square;mso-wrap-distance-left:0;mso-wrap-distance-top:0;mso-wrap-distance-right:0;mso-wrap-distance-bottom:0;mso-position-horizontal:absolute;mso-position-horizontal-relative:page;mso-position-vertical:absolute;mso-position-vertical-relative:text;v-text-anchor:top" coordsize="519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" path="m,l5197665,e" filled="f" strokeweight="2pt">
                <v:path arrowok="t"/>
                <w10:wrap type="topAndBottom" anchorx="page"/>
              </v:shape>
            </w:pict>
          </mc:Fallback>
        </mc:AlternateContent>
      </w:r>
      <w:r>
        <w:rPr>
          <w:noProof/>
        </w:rPr>
        <mc:AlternateContent>
          <mc:Choice Requires="wps">
            <w:drawing>
              <wp:anchor distT="0" distB="0" distL="0" distR="0" simplePos="0" relativeHeight="251658313" behindDoc="1" locked="0" layoutInCell="1" allowOverlap="1" wp14:anchorId="073FBA3A" wp14:editId="32D7E8AF">
                <wp:simplePos x="0" y="0"/>
                <wp:positionH relativeFrom="page">
                  <wp:posOffset>459308</wp:posOffset>
                </wp:positionH>
                <wp:positionV relativeFrom="paragraph">
                  <wp:posOffset>291863</wp:posOffset>
                </wp:positionV>
                <wp:extent cx="6543040" cy="1792605"/>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040" cy="1792605"/>
                        </a:xfrm>
                        <a:prstGeom prst="rect">
                          <a:avLst/>
                        </a:prstGeom>
                        <a:ln w="31750">
                          <a:solidFill>
                            <a:srgbClr val="000000"/>
                          </a:solidFill>
                          <a:prstDash val="solid"/>
                        </a:ln>
                      </wps:spPr>
                      <wps:txbx>
                        <w:txbxContent>
                          <w:p w14:paraId="196D601B" w14:textId="77777777" w:rsidR="001648F0" w:rsidRDefault="00DF1896">
                            <w:pPr>
                              <w:spacing w:before="42"/>
                              <w:ind w:left="55"/>
                              <w:rPr>
                                <w:b/>
                                <w:sz w:val="24"/>
                              </w:rPr>
                            </w:pPr>
                            <w:r>
                              <w:rPr>
                                <w:b/>
                                <w:spacing w:val="-2"/>
                                <w:sz w:val="24"/>
                              </w:rPr>
                              <w:t>Overview</w:t>
                            </w:r>
                          </w:p>
                          <w:p w14:paraId="140CB9E3" w14:textId="77777777" w:rsidR="001648F0" w:rsidRDefault="00DF1896">
                            <w:pPr>
                              <w:pStyle w:val="BodyText"/>
                              <w:spacing w:before="164" w:line="242" w:lineRule="auto"/>
                              <w:ind w:left="55" w:right="235"/>
                              <w:jc w:val="both"/>
                            </w:pPr>
                            <w:r>
                              <w:t>In 2024, CCDA achieved</w:t>
                            </w:r>
                            <w:r>
                              <w:rPr>
                                <w:spacing w:val="-2"/>
                              </w:rPr>
                              <w:t xml:space="preserve"> </w:t>
                            </w:r>
                            <w:r>
                              <w:t>major</w:t>
                            </w:r>
                            <w:r>
                              <w:rPr>
                                <w:spacing w:val="-3"/>
                              </w:rPr>
                              <w:t xml:space="preserve"> </w:t>
                            </w:r>
                            <w:r>
                              <w:t>milestones in</w:t>
                            </w:r>
                            <w:r>
                              <w:rPr>
                                <w:spacing w:val="-2"/>
                              </w:rPr>
                              <w:t xml:space="preserve"> </w:t>
                            </w:r>
                            <w:r>
                              <w:t>its outreach</w:t>
                            </w:r>
                            <w:r>
                              <w:rPr>
                                <w:spacing w:val="-2"/>
                              </w:rPr>
                              <w:t xml:space="preserve"> </w:t>
                            </w:r>
                            <w:r>
                              <w:t>efforts, expanding</w:t>
                            </w:r>
                            <w:r>
                              <w:rPr>
                                <w:spacing w:val="-1"/>
                              </w:rPr>
                              <w:t xml:space="preserve"> </w:t>
                            </w:r>
                            <w:r>
                              <w:t>its impact</w:t>
                            </w:r>
                            <w:r>
                              <w:rPr>
                                <w:spacing w:val="-2"/>
                              </w:rPr>
                              <w:t xml:space="preserve"> </w:t>
                            </w:r>
                            <w:r>
                              <w:t>both in the</w:t>
                            </w:r>
                            <w:r>
                              <w:rPr>
                                <w:spacing w:val="-2"/>
                              </w:rPr>
                              <w:t xml:space="preserve"> </w:t>
                            </w:r>
                            <w:r>
                              <w:t>community</w:t>
                            </w:r>
                            <w:r>
                              <w:rPr>
                                <w:spacing w:val="-5"/>
                              </w:rPr>
                              <w:t xml:space="preserve"> </w:t>
                            </w:r>
                            <w:r>
                              <w:t>and</w:t>
                            </w:r>
                            <w:r>
                              <w:rPr>
                                <w:spacing w:val="-4"/>
                              </w:rPr>
                              <w:t xml:space="preserve"> </w:t>
                            </w:r>
                            <w:r>
                              <w:t>online.</w:t>
                            </w:r>
                            <w:r>
                              <w:rPr>
                                <w:spacing w:val="-2"/>
                              </w:rPr>
                              <w:t xml:space="preserve"> </w:t>
                            </w:r>
                            <w:r>
                              <w:t>By</w:t>
                            </w:r>
                            <w:r>
                              <w:rPr>
                                <w:spacing w:val="-5"/>
                              </w:rPr>
                              <w:t xml:space="preserve"> </w:t>
                            </w:r>
                            <w:r>
                              <w:t>establishing</w:t>
                            </w:r>
                            <w:r>
                              <w:rPr>
                                <w:spacing w:val="-3"/>
                              </w:rPr>
                              <w:t xml:space="preserve"> </w:t>
                            </w:r>
                            <w:r>
                              <w:t>a</w:t>
                            </w:r>
                            <w:r>
                              <w:rPr>
                                <w:spacing w:val="-2"/>
                              </w:rPr>
                              <w:t xml:space="preserve"> </w:t>
                            </w:r>
                            <w:r>
                              <w:t>strong</w:t>
                            </w:r>
                            <w:r>
                              <w:rPr>
                                <w:spacing w:val="-4"/>
                              </w:rPr>
                              <w:t xml:space="preserve"> </w:t>
                            </w:r>
                            <w:r>
                              <w:t>social</w:t>
                            </w:r>
                            <w:r>
                              <w:rPr>
                                <w:spacing w:val="-2"/>
                              </w:rPr>
                              <w:t xml:space="preserve"> </w:t>
                            </w:r>
                            <w:r>
                              <w:t>media</w:t>
                            </w:r>
                            <w:r>
                              <w:rPr>
                                <w:spacing w:val="-4"/>
                              </w:rPr>
                              <w:t xml:space="preserve"> </w:t>
                            </w:r>
                            <w:r>
                              <w:t>presence,</w:t>
                            </w:r>
                            <w:r>
                              <w:rPr>
                                <w:spacing w:val="-4"/>
                              </w:rPr>
                              <w:t xml:space="preserve"> </w:t>
                            </w:r>
                            <w:r>
                              <w:t>CCDA</w:t>
                            </w:r>
                            <w:r>
                              <w:rPr>
                                <w:spacing w:val="-2"/>
                              </w:rPr>
                              <w:t xml:space="preserve"> </w:t>
                            </w:r>
                            <w:r>
                              <w:t>was</w:t>
                            </w:r>
                            <w:r>
                              <w:rPr>
                                <w:spacing w:val="-2"/>
                              </w:rPr>
                              <w:t xml:space="preserve"> </w:t>
                            </w:r>
                            <w:r>
                              <w:t>able</w:t>
                            </w:r>
                            <w:r>
                              <w:rPr>
                                <w:spacing w:val="-2"/>
                              </w:rPr>
                              <w:t xml:space="preserve"> </w:t>
                            </w:r>
                            <w:r>
                              <w:t>to connect with a wider audience, while also making meaningful in-person connection across</w:t>
                            </w:r>
                          </w:p>
                          <w:p w14:paraId="4743F748" w14:textId="77777777" w:rsidR="001648F0" w:rsidRDefault="00DF1896">
                            <w:pPr>
                              <w:pStyle w:val="BodyText"/>
                              <w:spacing w:before="1" w:line="242" w:lineRule="auto"/>
                              <w:ind w:left="55" w:right="79"/>
                            </w:pPr>
                            <w:r>
                              <w:t>California. Through attending conferences and setting up resource tables, CCDA brought its mission</w:t>
                            </w:r>
                            <w:r>
                              <w:rPr>
                                <w:spacing w:val="-5"/>
                              </w:rPr>
                              <w:t xml:space="preserve"> </w:t>
                            </w:r>
                            <w:r>
                              <w:t>directly</w:t>
                            </w:r>
                            <w:r>
                              <w:rPr>
                                <w:spacing w:val="-6"/>
                              </w:rPr>
                              <w:t xml:space="preserve"> </w:t>
                            </w:r>
                            <w:r>
                              <w:t>to</w:t>
                            </w:r>
                            <w:r>
                              <w:rPr>
                                <w:spacing w:val="-3"/>
                              </w:rPr>
                              <w:t xml:space="preserve"> </w:t>
                            </w:r>
                            <w:r>
                              <w:t>people,</w:t>
                            </w:r>
                            <w:r>
                              <w:rPr>
                                <w:spacing w:val="-3"/>
                              </w:rPr>
                              <w:t xml:space="preserve"> </w:t>
                            </w:r>
                            <w:r>
                              <w:t>promoting</w:t>
                            </w:r>
                            <w:r>
                              <w:rPr>
                                <w:spacing w:val="-5"/>
                              </w:rPr>
                              <w:t xml:space="preserve"> </w:t>
                            </w:r>
                            <w:r>
                              <w:t>engagement</w:t>
                            </w:r>
                            <w:r>
                              <w:rPr>
                                <w:spacing w:val="-3"/>
                              </w:rPr>
                              <w:t xml:space="preserve"> </w:t>
                            </w:r>
                            <w:r>
                              <w:t>and</w:t>
                            </w:r>
                            <w:r>
                              <w:rPr>
                                <w:spacing w:val="-3"/>
                              </w:rPr>
                              <w:t xml:space="preserve"> </w:t>
                            </w:r>
                            <w:r>
                              <w:t>raising</w:t>
                            </w:r>
                            <w:r>
                              <w:rPr>
                                <w:spacing w:val="-5"/>
                              </w:rPr>
                              <w:t xml:space="preserve"> </w:t>
                            </w:r>
                            <w:r>
                              <w:t>awareness</w:t>
                            </w:r>
                            <w:r>
                              <w:rPr>
                                <w:spacing w:val="-5"/>
                              </w:rPr>
                              <w:t xml:space="preserve"> </w:t>
                            </w:r>
                            <w:r>
                              <w:t>on</w:t>
                            </w:r>
                            <w:r>
                              <w:rPr>
                                <w:spacing w:val="-5"/>
                              </w:rPr>
                              <w:t xml:space="preserve"> </w:t>
                            </w:r>
                            <w:r>
                              <w:t>a</w:t>
                            </w:r>
                            <w:r>
                              <w:rPr>
                                <w:spacing w:val="-3"/>
                              </w:rPr>
                              <w:t xml:space="preserve"> </w:t>
                            </w:r>
                            <w:r>
                              <w:t>local</w:t>
                            </w:r>
                            <w:r>
                              <w:rPr>
                                <w:spacing w:val="-3"/>
                              </w:rPr>
                              <w:t xml:space="preserve"> </w:t>
                            </w:r>
                            <w:r>
                              <w:t>level.</w:t>
                            </w:r>
                            <w:r>
                              <w:rPr>
                                <w:spacing w:val="-3"/>
                              </w:rPr>
                              <w:t xml:space="preserve"> </w:t>
                            </w:r>
                            <w:r>
                              <w:t>This combination of physical and digital outreach has laid the foundation for even greater stakeholder involvement in the future.</w:t>
                            </w:r>
                          </w:p>
                        </w:txbxContent>
                      </wps:txbx>
                      <wps:bodyPr wrap="square" lIns="0" tIns="0" rIns="0" bIns="0" rtlCol="0">
                        <a:noAutofit/>
                      </wps:bodyPr>
                    </wps:wsp>
                  </a:graphicData>
                </a:graphic>
              </wp:anchor>
            </w:drawing>
          </mc:Choice>
          <mc:Fallback>
            <w:pict>
              <v:shape w14:anchorId="073FBA3A" id="Textbox 221" o:spid="_x0000_s1054" type="#_x0000_t202" style="position:absolute;margin-left:36.15pt;margin-top:23pt;width:515.2pt;height:141.15pt;z-index:-2516581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" filled="f" strokeweight="2.5pt">
                <v:path arrowok="t"/>
                <v:textbox inset="0,0,0,0">
                  <w:txbxContent>
                    <w:p w14:paraId="196D601B" w14:textId="77777777" w:rsidR="001648F0" w:rsidRDefault="00DF1896">
                      <w:pPr>
                        <w:spacing w:before="42"/>
                        <w:ind w:left="55"/>
                        <w:rPr>
                          <w:b/>
                          <w:sz w:val="24"/>
                        </w:rPr>
                      </w:pPr>
                      <w:r>
                        <w:rPr>
                          <w:b/>
                          <w:spacing w:val="-2"/>
                          <w:sz w:val="24"/>
                        </w:rPr>
                        <w:t>Overview</w:t>
                      </w:r>
                    </w:p>
                    <w:p w14:paraId="140CB9E3" w14:textId="77777777" w:rsidR="001648F0" w:rsidRDefault="00DF1896">
                      <w:pPr>
                        <w:pStyle w:val="BodyText"/>
                        <w:spacing w:before="164" w:line="242" w:lineRule="auto"/>
                        <w:ind w:left="55" w:right="235"/>
                        <w:jc w:val="both"/>
                      </w:pPr>
                      <w:r>
                        <w:t>In 2024, CCDA achieved</w:t>
                      </w:r>
                      <w:r>
                        <w:rPr>
                          <w:spacing w:val="-2"/>
                        </w:rPr>
                        <w:t xml:space="preserve"> </w:t>
                      </w:r>
                      <w:r>
                        <w:t>major</w:t>
                      </w:r>
                      <w:r>
                        <w:rPr>
                          <w:spacing w:val="-3"/>
                        </w:rPr>
                        <w:t xml:space="preserve"> </w:t>
                      </w:r>
                      <w:r>
                        <w:t>milestones in</w:t>
                      </w:r>
                      <w:r>
                        <w:rPr>
                          <w:spacing w:val="-2"/>
                        </w:rPr>
                        <w:t xml:space="preserve"> </w:t>
                      </w:r>
                      <w:r>
                        <w:t>its outreach</w:t>
                      </w:r>
                      <w:r>
                        <w:rPr>
                          <w:spacing w:val="-2"/>
                        </w:rPr>
                        <w:t xml:space="preserve"> </w:t>
                      </w:r>
                      <w:r>
                        <w:t>efforts, expanding</w:t>
                      </w:r>
                      <w:r>
                        <w:rPr>
                          <w:spacing w:val="-1"/>
                        </w:rPr>
                        <w:t xml:space="preserve"> </w:t>
                      </w:r>
                      <w:r>
                        <w:t>its impact</w:t>
                      </w:r>
                      <w:r>
                        <w:rPr>
                          <w:spacing w:val="-2"/>
                        </w:rPr>
                        <w:t xml:space="preserve"> </w:t>
                      </w:r>
                      <w:r>
                        <w:t>both in the</w:t>
                      </w:r>
                      <w:r>
                        <w:rPr>
                          <w:spacing w:val="-2"/>
                        </w:rPr>
                        <w:t xml:space="preserve"> </w:t>
                      </w:r>
                      <w:r>
                        <w:t>community</w:t>
                      </w:r>
                      <w:r>
                        <w:rPr>
                          <w:spacing w:val="-5"/>
                        </w:rPr>
                        <w:t xml:space="preserve"> </w:t>
                      </w:r>
                      <w:r>
                        <w:t>and</w:t>
                      </w:r>
                      <w:r>
                        <w:rPr>
                          <w:spacing w:val="-4"/>
                        </w:rPr>
                        <w:t xml:space="preserve"> </w:t>
                      </w:r>
                      <w:r>
                        <w:t>online.</w:t>
                      </w:r>
                      <w:r>
                        <w:rPr>
                          <w:spacing w:val="-2"/>
                        </w:rPr>
                        <w:t xml:space="preserve"> </w:t>
                      </w:r>
                      <w:r>
                        <w:t>By</w:t>
                      </w:r>
                      <w:r>
                        <w:rPr>
                          <w:spacing w:val="-5"/>
                        </w:rPr>
                        <w:t xml:space="preserve"> </w:t>
                      </w:r>
                      <w:r>
                        <w:t>establishing</w:t>
                      </w:r>
                      <w:r>
                        <w:rPr>
                          <w:spacing w:val="-3"/>
                        </w:rPr>
                        <w:t xml:space="preserve"> </w:t>
                      </w:r>
                      <w:r>
                        <w:t>a</w:t>
                      </w:r>
                      <w:r>
                        <w:rPr>
                          <w:spacing w:val="-2"/>
                        </w:rPr>
                        <w:t xml:space="preserve"> </w:t>
                      </w:r>
                      <w:r>
                        <w:t>strong</w:t>
                      </w:r>
                      <w:r>
                        <w:rPr>
                          <w:spacing w:val="-4"/>
                        </w:rPr>
                        <w:t xml:space="preserve"> </w:t>
                      </w:r>
                      <w:r>
                        <w:t>social</w:t>
                      </w:r>
                      <w:r>
                        <w:rPr>
                          <w:spacing w:val="-2"/>
                        </w:rPr>
                        <w:t xml:space="preserve"> </w:t>
                      </w:r>
                      <w:r>
                        <w:t>media</w:t>
                      </w:r>
                      <w:r>
                        <w:rPr>
                          <w:spacing w:val="-4"/>
                        </w:rPr>
                        <w:t xml:space="preserve"> </w:t>
                      </w:r>
                      <w:r>
                        <w:t>presence,</w:t>
                      </w:r>
                      <w:r>
                        <w:rPr>
                          <w:spacing w:val="-4"/>
                        </w:rPr>
                        <w:t xml:space="preserve"> </w:t>
                      </w:r>
                      <w:r>
                        <w:t>CCDA</w:t>
                      </w:r>
                      <w:r>
                        <w:rPr>
                          <w:spacing w:val="-2"/>
                        </w:rPr>
                        <w:t xml:space="preserve"> </w:t>
                      </w:r>
                      <w:r>
                        <w:t>was</w:t>
                      </w:r>
                      <w:r>
                        <w:rPr>
                          <w:spacing w:val="-2"/>
                        </w:rPr>
                        <w:t xml:space="preserve"> </w:t>
                      </w:r>
                      <w:r>
                        <w:t>able</w:t>
                      </w:r>
                      <w:r>
                        <w:rPr>
                          <w:spacing w:val="-2"/>
                        </w:rPr>
                        <w:t xml:space="preserve"> </w:t>
                      </w:r>
                      <w:r>
                        <w:t>to connect with a wider audience, while also making meaningful in-person connection across</w:t>
                      </w:r>
                    </w:p>
                    <w:p w14:paraId="4743F748" w14:textId="77777777" w:rsidR="001648F0" w:rsidRDefault="00DF1896">
                      <w:pPr>
                        <w:pStyle w:val="BodyText"/>
                        <w:spacing w:before="1" w:line="242" w:lineRule="auto"/>
                        <w:ind w:left="55" w:right="79"/>
                      </w:pPr>
                      <w:r>
                        <w:t>California. Through attending conferences and setting up resource tables, CCDA brought its mission</w:t>
                      </w:r>
                      <w:r>
                        <w:rPr>
                          <w:spacing w:val="-5"/>
                        </w:rPr>
                        <w:t xml:space="preserve"> </w:t>
                      </w:r>
                      <w:r>
                        <w:t>directly</w:t>
                      </w:r>
                      <w:r>
                        <w:rPr>
                          <w:spacing w:val="-6"/>
                        </w:rPr>
                        <w:t xml:space="preserve"> </w:t>
                      </w:r>
                      <w:r>
                        <w:t>to</w:t>
                      </w:r>
                      <w:r>
                        <w:rPr>
                          <w:spacing w:val="-3"/>
                        </w:rPr>
                        <w:t xml:space="preserve"> </w:t>
                      </w:r>
                      <w:r>
                        <w:t>people,</w:t>
                      </w:r>
                      <w:r>
                        <w:rPr>
                          <w:spacing w:val="-3"/>
                        </w:rPr>
                        <w:t xml:space="preserve"> </w:t>
                      </w:r>
                      <w:r>
                        <w:t>promoting</w:t>
                      </w:r>
                      <w:r>
                        <w:rPr>
                          <w:spacing w:val="-5"/>
                        </w:rPr>
                        <w:t xml:space="preserve"> </w:t>
                      </w:r>
                      <w:r>
                        <w:t>engagement</w:t>
                      </w:r>
                      <w:r>
                        <w:rPr>
                          <w:spacing w:val="-3"/>
                        </w:rPr>
                        <w:t xml:space="preserve"> </w:t>
                      </w:r>
                      <w:r>
                        <w:t>and</w:t>
                      </w:r>
                      <w:r>
                        <w:rPr>
                          <w:spacing w:val="-3"/>
                        </w:rPr>
                        <w:t xml:space="preserve"> </w:t>
                      </w:r>
                      <w:r>
                        <w:t>raising</w:t>
                      </w:r>
                      <w:r>
                        <w:rPr>
                          <w:spacing w:val="-5"/>
                        </w:rPr>
                        <w:t xml:space="preserve"> </w:t>
                      </w:r>
                      <w:r>
                        <w:t>awareness</w:t>
                      </w:r>
                      <w:r>
                        <w:rPr>
                          <w:spacing w:val="-5"/>
                        </w:rPr>
                        <w:t xml:space="preserve"> </w:t>
                      </w:r>
                      <w:r>
                        <w:t>on</w:t>
                      </w:r>
                      <w:r>
                        <w:rPr>
                          <w:spacing w:val="-5"/>
                        </w:rPr>
                        <w:t xml:space="preserve"> </w:t>
                      </w:r>
                      <w:r>
                        <w:t>a</w:t>
                      </w:r>
                      <w:r>
                        <w:rPr>
                          <w:spacing w:val="-3"/>
                        </w:rPr>
                        <w:t xml:space="preserve"> </w:t>
                      </w:r>
                      <w:r>
                        <w:t>local</w:t>
                      </w:r>
                      <w:r>
                        <w:rPr>
                          <w:spacing w:val="-3"/>
                        </w:rPr>
                        <w:t xml:space="preserve"> </w:t>
                      </w:r>
                      <w:r>
                        <w:t>level.</w:t>
                      </w:r>
                      <w:r>
                        <w:rPr>
                          <w:spacing w:val="-3"/>
                        </w:rPr>
                        <w:t xml:space="preserve"> </w:t>
                      </w:r>
                      <w:r>
                        <w:t>This combination of physical and digital outreach has laid the foundation for even greater stakeholder involvement in the future.</w:t>
                      </w:r>
                    </w:p>
                  </w:txbxContent>
                </v:textbox>
                <w10:wrap type="topAndBottom" anchorx="page"/>
              </v:shape>
            </w:pict>
          </mc:Fallback>
        </mc:AlternateContent>
      </w:r>
    </w:p>
    <w:p w14:paraId="1B1ECC99" w14:textId="77777777" w:rsidR="001648F0" w:rsidRDefault="001648F0">
      <w:pPr>
        <w:pStyle w:val="BodyText"/>
        <w:spacing w:before="8"/>
        <w:rPr>
          <w:b/>
          <w:sz w:val="16"/>
        </w:rPr>
      </w:pPr>
    </w:p>
    <w:p w14:paraId="079BC60E" w14:textId="77777777" w:rsidR="001648F0" w:rsidRDefault="00DF1896">
      <w:pPr>
        <w:pStyle w:val="Heading3"/>
        <w:spacing w:before="226"/>
        <w:ind w:left="322"/>
      </w:pPr>
      <w:r>
        <w:t>CCDA’s</w:t>
      </w:r>
      <w:r>
        <w:rPr>
          <w:spacing w:val="-3"/>
        </w:rPr>
        <w:t xml:space="preserve"> </w:t>
      </w:r>
      <w:proofErr w:type="gramStart"/>
      <w:r>
        <w:t>Social</w:t>
      </w:r>
      <w:r>
        <w:rPr>
          <w:spacing w:val="-4"/>
        </w:rPr>
        <w:t xml:space="preserve"> </w:t>
      </w:r>
      <w:r>
        <w:t>Media</w:t>
      </w:r>
      <w:proofErr w:type="gramEnd"/>
      <w:r>
        <w:rPr>
          <w:spacing w:val="-4"/>
        </w:rPr>
        <w:t xml:space="preserve"> </w:t>
      </w:r>
      <w:r>
        <w:t>and</w:t>
      </w:r>
      <w:r>
        <w:rPr>
          <w:spacing w:val="-3"/>
        </w:rPr>
        <w:t xml:space="preserve"> </w:t>
      </w:r>
      <w:r>
        <w:rPr>
          <w:spacing w:val="-2"/>
        </w:rPr>
        <w:t>YouTube</w:t>
      </w:r>
    </w:p>
    <w:p w14:paraId="7E09AA99" w14:textId="77777777" w:rsidR="001648F0" w:rsidRDefault="001648F0">
      <w:pPr>
        <w:pStyle w:val="BodyText"/>
        <w:spacing w:before="7"/>
        <w:rPr>
          <w:b/>
        </w:rPr>
      </w:pPr>
    </w:p>
    <w:p w14:paraId="53E2B388" w14:textId="77777777" w:rsidR="001648F0" w:rsidRDefault="00365D28" w:rsidP="00365D28">
      <w:pPr>
        <w:pStyle w:val="BodyText"/>
        <w:spacing w:before="127"/>
        <w:ind w:left="322"/>
      </w:pPr>
      <w:r w:rsidRPr="00365D28">
        <w:t>CCDA actively utilizes its official Facebook and YouTube channels to engage with a wide audience, including businesses, the disability community, and various levels of government. These social media platforms are key to raising awareness about accessibility issues and fostering collaborations to improve compliance. The Facebook page serves as a hub for sharing educational content, practical toolkits, and essential resources related to accessibility. Meanwhile, the YouTube channel is dedicated to hosting videos from commission meetings, webinars, and other important events. By using social media to expand access to these resources, CCDA ensures its outreach efforts are far-reaching, ultimately helping to promote better compliance with disability access standards.</w:t>
      </w:r>
      <w:r>
        <w:br/>
      </w:r>
    </w:p>
    <w:p w14:paraId="3B0E3D4D" w14:textId="77777777" w:rsidR="001648F0" w:rsidRDefault="00365D28">
      <w:pPr>
        <w:pStyle w:val="Heading3"/>
        <w:spacing w:line="242" w:lineRule="auto"/>
        <w:ind w:left="332" w:right="1604"/>
      </w:pPr>
      <w:r>
        <w:br/>
      </w:r>
      <w:r w:rsidR="00DF1896">
        <w:t>CCDA</w:t>
      </w:r>
      <w:r w:rsidR="00DF1896">
        <w:rPr>
          <w:spacing w:val="-9"/>
        </w:rPr>
        <w:t xml:space="preserve"> </w:t>
      </w:r>
      <w:r w:rsidR="00DF1896">
        <w:t>and</w:t>
      </w:r>
      <w:r w:rsidR="00DF1896">
        <w:rPr>
          <w:spacing w:val="-4"/>
        </w:rPr>
        <w:t xml:space="preserve"> </w:t>
      </w:r>
      <w:r w:rsidR="00DF1896">
        <w:t>Statewide</w:t>
      </w:r>
      <w:r w:rsidR="00DF1896">
        <w:rPr>
          <w:spacing w:val="-5"/>
        </w:rPr>
        <w:t xml:space="preserve"> </w:t>
      </w:r>
      <w:r w:rsidR="00DF1896">
        <w:t>Independent</w:t>
      </w:r>
      <w:r w:rsidR="00DF1896">
        <w:rPr>
          <w:spacing w:val="-4"/>
        </w:rPr>
        <w:t xml:space="preserve"> </w:t>
      </w:r>
      <w:r w:rsidR="00DF1896">
        <w:t>Living</w:t>
      </w:r>
      <w:r w:rsidR="00DF1896">
        <w:rPr>
          <w:spacing w:val="-4"/>
        </w:rPr>
        <w:t xml:space="preserve"> </w:t>
      </w:r>
      <w:r w:rsidR="00DF1896">
        <w:t>Council</w:t>
      </w:r>
      <w:r w:rsidR="00DF1896">
        <w:rPr>
          <w:spacing w:val="-4"/>
        </w:rPr>
        <w:t xml:space="preserve"> </w:t>
      </w:r>
      <w:r w:rsidR="00DF1896">
        <w:t>of</w:t>
      </w:r>
      <w:r w:rsidR="00DF1896">
        <w:rPr>
          <w:spacing w:val="-5"/>
        </w:rPr>
        <w:t xml:space="preserve"> </w:t>
      </w:r>
      <w:r w:rsidR="00DF1896">
        <w:t>Georgia</w:t>
      </w:r>
      <w:r w:rsidR="00DF1896">
        <w:rPr>
          <w:spacing w:val="-4"/>
        </w:rPr>
        <w:t xml:space="preserve"> </w:t>
      </w:r>
      <w:r w:rsidR="00DF1896">
        <w:t>(SILCGA)</w:t>
      </w:r>
      <w:r w:rsidR="00DF1896">
        <w:rPr>
          <w:spacing w:val="-4"/>
        </w:rPr>
        <w:t xml:space="preserve"> </w:t>
      </w:r>
      <w:r w:rsidR="00DF1896">
        <w:t>Webinar – The ADA and the Evolution of Inclusion</w:t>
      </w:r>
    </w:p>
    <w:p w14:paraId="2C528518" w14:textId="77777777" w:rsidR="001648F0" w:rsidRDefault="001648F0">
      <w:pPr>
        <w:pStyle w:val="BodyText"/>
        <w:spacing w:before="4"/>
        <w:rPr>
          <w:b/>
        </w:rPr>
      </w:pPr>
    </w:p>
    <w:p w14:paraId="74C8C68D" w14:textId="77777777" w:rsidR="00993605" w:rsidRDefault="00DF1896">
      <w:pPr>
        <w:pStyle w:val="BodyText"/>
        <w:spacing w:line="242" w:lineRule="auto"/>
        <w:ind w:left="332" w:right="921"/>
      </w:pPr>
      <w:r>
        <w:t xml:space="preserve">On October 29, CCDA and the Statewide Independent Living Council of Georgia (SILCGA) co- hosted a webinar featuring a screening of “Inclusion: The Story of the Americans with Disabilities Act (ADA).” The documentary explored the journey behind the ADA and the advocacy efforts that led to securing equal rights and opportunities for millions of Americans with disabilities. Throughout the screening, CCDA’s Education and Outreach Committee Chair, Commissioner Dr. </w:t>
      </w:r>
      <w:proofErr w:type="spellStart"/>
      <w:r>
        <w:t>ElHessen</w:t>
      </w:r>
      <w:proofErr w:type="spellEnd"/>
      <w:r>
        <w:t xml:space="preserve">, moderated </w:t>
      </w:r>
      <w:r w:rsidR="00EF57D6">
        <w:t>a</w:t>
      </w:r>
      <w:r>
        <w:t xml:space="preserve"> discussion, asking panelists insightful questions about the ADA’s impact </w:t>
      </w:r>
      <w:proofErr w:type="gramStart"/>
      <w:r>
        <w:t>in</w:t>
      </w:r>
      <w:proofErr w:type="gramEnd"/>
      <w:r>
        <w:t xml:space="preserve"> their</w:t>
      </w:r>
      <w:r>
        <w:rPr>
          <w:spacing w:val="-1"/>
        </w:rPr>
        <w:t xml:space="preserve"> </w:t>
      </w:r>
      <w:r>
        <w:t>lives. The panel</w:t>
      </w:r>
      <w:r>
        <w:rPr>
          <w:spacing w:val="-2"/>
        </w:rPr>
        <w:t xml:space="preserve"> </w:t>
      </w:r>
      <w:r>
        <w:t>featured</w:t>
      </w:r>
      <w:r>
        <w:rPr>
          <w:spacing w:val="-1"/>
        </w:rPr>
        <w:t xml:space="preserve"> </w:t>
      </w:r>
      <w:r>
        <w:t>a group</w:t>
      </w:r>
      <w:r>
        <w:rPr>
          <w:spacing w:val="-1"/>
        </w:rPr>
        <w:t xml:space="preserve"> </w:t>
      </w:r>
      <w:r>
        <w:t>of disability</w:t>
      </w:r>
      <w:r>
        <w:rPr>
          <w:spacing w:val="-2"/>
        </w:rPr>
        <w:t xml:space="preserve"> </w:t>
      </w:r>
      <w:r>
        <w:t xml:space="preserve">rights leaders and advocates: Executive Director of SILCGA Shelly Simmons, Executive Director of the National Federation of the Blind Anil Lewis, SILCGA Mobility Policy Coordinator Jordan Hall, and Executive Director of CCDA April Dawson Rawlings. The panel of disability rights leaders and advocates shared their insights on the ADA and the impact it has made to pave the way to a more accessible, barrier free society for all. </w:t>
      </w:r>
    </w:p>
    <w:p w14:paraId="55761172" w14:textId="77777777" w:rsidR="00993605" w:rsidRDefault="00993605">
      <w:pPr>
        <w:pStyle w:val="BodyText"/>
        <w:spacing w:line="242" w:lineRule="auto"/>
        <w:ind w:left="332" w:right="921"/>
      </w:pPr>
    </w:p>
    <w:p w14:paraId="2D8836EE" w14:textId="77777777" w:rsidR="001648F0" w:rsidRDefault="00DF1896">
      <w:pPr>
        <w:pStyle w:val="BodyText"/>
        <w:spacing w:line="242" w:lineRule="auto"/>
        <w:ind w:left="332" w:right="921"/>
      </w:pPr>
      <w:r>
        <w:t>CCDA looks forward to collaborating with new local governments and organizations to produce additional webinars focused on ADA education and advocacy.</w:t>
      </w:r>
      <w:r>
        <w:rPr>
          <w:spacing w:val="-4"/>
        </w:rPr>
        <w:t xml:space="preserve"> </w:t>
      </w:r>
      <w:r>
        <w:t>These</w:t>
      </w:r>
      <w:r>
        <w:rPr>
          <w:spacing w:val="-4"/>
        </w:rPr>
        <w:t xml:space="preserve"> </w:t>
      </w:r>
      <w:r>
        <w:t>webinars</w:t>
      </w:r>
      <w:r>
        <w:rPr>
          <w:spacing w:val="-4"/>
        </w:rPr>
        <w:t xml:space="preserve"> </w:t>
      </w:r>
      <w:r>
        <w:t>will</w:t>
      </w:r>
      <w:r>
        <w:rPr>
          <w:spacing w:val="-4"/>
        </w:rPr>
        <w:t xml:space="preserve"> </w:t>
      </w:r>
      <w:r>
        <w:t>help</w:t>
      </w:r>
      <w:r>
        <w:rPr>
          <w:spacing w:val="-4"/>
        </w:rPr>
        <w:t xml:space="preserve"> </w:t>
      </w:r>
      <w:r>
        <w:t>to</w:t>
      </w:r>
      <w:r>
        <w:rPr>
          <w:spacing w:val="-3"/>
        </w:rPr>
        <w:t xml:space="preserve"> </w:t>
      </w:r>
      <w:r>
        <w:t>provide</w:t>
      </w:r>
      <w:r>
        <w:rPr>
          <w:spacing w:val="-4"/>
        </w:rPr>
        <w:t xml:space="preserve"> </w:t>
      </w:r>
      <w:r>
        <w:t>more</w:t>
      </w:r>
      <w:r>
        <w:rPr>
          <w:spacing w:val="-4"/>
        </w:rPr>
        <w:t xml:space="preserve"> </w:t>
      </w:r>
      <w:r>
        <w:t>educational</w:t>
      </w:r>
      <w:r>
        <w:rPr>
          <w:spacing w:val="-4"/>
        </w:rPr>
        <w:t xml:space="preserve"> </w:t>
      </w:r>
      <w:r>
        <w:t>resources</w:t>
      </w:r>
      <w:r>
        <w:rPr>
          <w:spacing w:val="-6"/>
        </w:rPr>
        <w:t xml:space="preserve"> </w:t>
      </w:r>
      <w:r>
        <w:t>for</w:t>
      </w:r>
      <w:r>
        <w:rPr>
          <w:spacing w:val="-4"/>
        </w:rPr>
        <w:t xml:space="preserve"> </w:t>
      </w:r>
      <w:r>
        <w:t>small</w:t>
      </w:r>
      <w:r>
        <w:rPr>
          <w:spacing w:val="-5"/>
        </w:rPr>
        <w:t xml:space="preserve"> </w:t>
      </w:r>
      <w:r>
        <w:t>businesses in California, addressing key topics such as creating accessible storefronts, understanding accessible parking requirements, and implementing inclusive customer service practices. The success of this event with SILCGA highlights the potential of working with other government agencies or organizations to create a more accessible California for all.</w:t>
      </w:r>
    </w:p>
    <w:p w14:paraId="5DB00D3E" w14:textId="77777777" w:rsidR="001648F0" w:rsidRDefault="001648F0">
      <w:pPr>
        <w:spacing w:line="242" w:lineRule="auto"/>
        <w:sectPr w:rsidR="001648F0">
          <w:headerReference w:type="default" r:id="rId154"/>
          <w:footerReference w:type="even" r:id="rId155"/>
          <w:footerReference w:type="default" r:id="rId156"/>
          <w:pgSz w:w="12240" w:h="15840"/>
          <w:pgMar w:top="680" w:right="380" w:bottom="660" w:left="460" w:header="492" w:footer="467" w:gutter="0"/>
          <w:pgNumType w:start="39"/>
          <w:cols w:space="720"/>
        </w:sectPr>
      </w:pPr>
    </w:p>
    <w:p w14:paraId="45F8F9FC" w14:textId="77777777" w:rsidR="001648F0" w:rsidRDefault="00DF1896">
      <w:pPr>
        <w:pStyle w:val="BodyText"/>
        <w:spacing w:line="144" w:lineRule="exact"/>
        <w:ind w:left="260"/>
        <w:rPr>
          <w:sz w:val="14"/>
        </w:rPr>
      </w:pPr>
      <w:r>
        <w:rPr>
          <w:noProof/>
          <w:position w:val="-2"/>
          <w:sz w:val="14"/>
        </w:rPr>
        <mc:AlternateContent>
          <mc:Choice Requires="wpg">
            <w:drawing>
              <wp:inline distT="0" distB="0" distL="0" distR="0" wp14:anchorId="20066275" wp14:editId="2FFBF706">
                <wp:extent cx="6870065" cy="91440"/>
                <wp:effectExtent l="0" t="0" r="0" b="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91440"/>
                          <a:chOff x="0" y="0"/>
                          <a:chExt cx="6870065" cy="91440"/>
                        </a:xfrm>
                      </wpg:grpSpPr>
                      <wps:wsp>
                        <wps:cNvPr id="223" name="Graphic 223"/>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wpg:wgp>
                  </a:graphicData>
                </a:graphic>
              </wp:inline>
            </w:drawing>
          </mc:Choice>
          <mc:Fallback>
            <w:pict>
              <v:group w14:anchorId="6E024BFC" id="Group 222" o:spid="_x0000_s1026" style="width:540.95pt;height:7.2pt;mso-position-horizontal-relative:char;mso-position-vertical-relative:line" coordsize="6870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">
                <v:shape id="Graphic 223" o:spid="_x0000_s1027" style="position:absolute;width:68700;height:914;visibility:visible;mso-wrap-style:square;v-text-anchor:top" coordsize="687006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" path="m6870065,l,,,91438r6870065,l6870065,xe" fillcolor="#f3f3f3" stroked="f">
                  <v:path arrowok="t"/>
                </v:shape>
                <w10:anchorlock/>
              </v:group>
            </w:pict>
          </mc:Fallback>
        </mc:AlternateContent>
      </w:r>
    </w:p>
    <w:p w14:paraId="7B9B190D" w14:textId="77777777" w:rsidR="001648F0" w:rsidRDefault="001648F0">
      <w:pPr>
        <w:pStyle w:val="BodyText"/>
        <w:spacing w:before="7"/>
      </w:pPr>
    </w:p>
    <w:p w14:paraId="081D0621" w14:textId="77777777" w:rsidR="001648F0" w:rsidRDefault="00DF1896">
      <w:pPr>
        <w:pStyle w:val="Heading3"/>
        <w:ind w:left="488"/>
      </w:pPr>
      <w:r>
        <w:t>Events Attended</w:t>
      </w:r>
      <w:r>
        <w:rPr>
          <w:spacing w:val="-2"/>
        </w:rPr>
        <w:t xml:space="preserve"> </w:t>
      </w:r>
      <w:r>
        <w:t>by</w:t>
      </w:r>
      <w:r>
        <w:rPr>
          <w:spacing w:val="-6"/>
        </w:rPr>
        <w:t xml:space="preserve"> </w:t>
      </w:r>
      <w:r>
        <w:t>CCDA</w:t>
      </w:r>
      <w:r>
        <w:rPr>
          <w:spacing w:val="-7"/>
        </w:rPr>
        <w:t xml:space="preserve"> </w:t>
      </w:r>
      <w:r>
        <w:t>in</w:t>
      </w:r>
      <w:r>
        <w:rPr>
          <w:spacing w:val="-2"/>
        </w:rPr>
        <w:t xml:space="preserve"> </w:t>
      </w:r>
      <w:r>
        <w:rPr>
          <w:spacing w:val="-4"/>
        </w:rPr>
        <w:t>2024</w:t>
      </w:r>
    </w:p>
    <w:p w14:paraId="5C80E3F2" w14:textId="77777777" w:rsidR="001648F0" w:rsidRDefault="001648F0">
      <w:pPr>
        <w:pStyle w:val="BodyText"/>
        <w:rPr>
          <w:b/>
        </w:rPr>
      </w:pPr>
    </w:p>
    <w:p w14:paraId="57B5B173" w14:textId="77777777" w:rsidR="001648F0" w:rsidRDefault="001648F0">
      <w:pPr>
        <w:pStyle w:val="BodyText"/>
        <w:spacing w:before="10"/>
        <w:rPr>
          <w:b/>
        </w:rPr>
      </w:pPr>
    </w:p>
    <w:p w14:paraId="70657040" w14:textId="77777777" w:rsidR="001648F0" w:rsidRDefault="00DF1896">
      <w:pPr>
        <w:pStyle w:val="ListParagraph"/>
        <w:numPr>
          <w:ilvl w:val="0"/>
          <w:numId w:val="2"/>
        </w:numPr>
        <w:tabs>
          <w:tab w:val="left" w:pos="848"/>
        </w:tabs>
        <w:ind w:hanging="360"/>
        <w:rPr>
          <w:b/>
          <w:sz w:val="24"/>
        </w:rPr>
      </w:pPr>
      <w:r>
        <w:rPr>
          <w:b/>
          <w:sz w:val="24"/>
        </w:rPr>
        <w:t>County</w:t>
      </w:r>
      <w:r>
        <w:rPr>
          <w:b/>
          <w:spacing w:val="-7"/>
          <w:sz w:val="24"/>
        </w:rPr>
        <w:t xml:space="preserve"> </w:t>
      </w:r>
      <w:r>
        <w:rPr>
          <w:b/>
          <w:sz w:val="24"/>
        </w:rPr>
        <w:t>of</w:t>
      </w:r>
      <w:r>
        <w:rPr>
          <w:b/>
          <w:spacing w:val="-2"/>
          <w:sz w:val="24"/>
        </w:rPr>
        <w:t xml:space="preserve"> </w:t>
      </w:r>
      <w:r>
        <w:rPr>
          <w:b/>
          <w:sz w:val="24"/>
        </w:rPr>
        <w:t>Ventura’s</w:t>
      </w:r>
      <w:r>
        <w:rPr>
          <w:b/>
          <w:spacing w:val="-4"/>
          <w:sz w:val="24"/>
        </w:rPr>
        <w:t xml:space="preserve"> </w:t>
      </w:r>
      <w:r>
        <w:rPr>
          <w:b/>
          <w:sz w:val="24"/>
        </w:rPr>
        <w:t>First</w:t>
      </w:r>
      <w:r>
        <w:rPr>
          <w:b/>
          <w:spacing w:val="-1"/>
          <w:sz w:val="24"/>
        </w:rPr>
        <w:t xml:space="preserve"> </w:t>
      </w:r>
      <w:r>
        <w:rPr>
          <w:b/>
          <w:sz w:val="24"/>
        </w:rPr>
        <w:t>Annual</w:t>
      </w:r>
      <w:r w:rsidR="00844F95">
        <w:rPr>
          <w:b/>
          <w:spacing w:val="-2"/>
          <w:sz w:val="24"/>
        </w:rPr>
        <w:t xml:space="preserve"> </w:t>
      </w:r>
      <w:r w:rsidR="00844F95" w:rsidRPr="00844F95">
        <w:rPr>
          <w:b/>
          <w:sz w:val="24"/>
        </w:rPr>
        <w:t>Government and Disability Summit</w:t>
      </w:r>
    </w:p>
    <w:p w14:paraId="7E904188" w14:textId="77777777" w:rsidR="001648F0" w:rsidRDefault="00DF1896">
      <w:pPr>
        <w:pStyle w:val="ListParagraph"/>
        <w:numPr>
          <w:ilvl w:val="1"/>
          <w:numId w:val="2"/>
        </w:numPr>
        <w:tabs>
          <w:tab w:val="left" w:pos="1568"/>
        </w:tabs>
        <w:spacing w:before="5" w:line="242" w:lineRule="auto"/>
        <w:ind w:right="894"/>
        <w:rPr>
          <w:sz w:val="24"/>
        </w:rPr>
      </w:pPr>
      <w:r>
        <w:rPr>
          <w:sz w:val="24"/>
        </w:rPr>
        <w:t xml:space="preserve">In September 2024, CCDA staff attended the County of Ventura’s First Annual </w:t>
      </w:r>
      <w:r w:rsidR="00844F95" w:rsidRPr="00844F95">
        <w:rPr>
          <w:sz w:val="24"/>
        </w:rPr>
        <w:t xml:space="preserve">Government and Disability Summit </w:t>
      </w:r>
      <w:r>
        <w:rPr>
          <w:sz w:val="24"/>
        </w:rPr>
        <w:t>and had a resource table for attendees at the event.</w:t>
      </w:r>
      <w:r>
        <w:rPr>
          <w:spacing w:val="-3"/>
          <w:sz w:val="24"/>
        </w:rPr>
        <w:t xml:space="preserve"> </w:t>
      </w:r>
      <w:r>
        <w:rPr>
          <w:sz w:val="24"/>
        </w:rPr>
        <w:t>The</w:t>
      </w:r>
      <w:r>
        <w:rPr>
          <w:spacing w:val="-3"/>
          <w:sz w:val="24"/>
        </w:rPr>
        <w:t xml:space="preserve"> </w:t>
      </w:r>
      <w:r>
        <w:rPr>
          <w:sz w:val="24"/>
        </w:rPr>
        <w:t>County</w:t>
      </w:r>
      <w:r>
        <w:rPr>
          <w:spacing w:val="-3"/>
          <w:sz w:val="24"/>
        </w:rPr>
        <w:t xml:space="preserve"> </w:t>
      </w:r>
      <w:r>
        <w:rPr>
          <w:sz w:val="24"/>
        </w:rPr>
        <w:t>of Ventura’s</w:t>
      </w:r>
      <w:r>
        <w:rPr>
          <w:spacing w:val="-1"/>
          <w:sz w:val="24"/>
        </w:rPr>
        <w:t xml:space="preserve"> </w:t>
      </w:r>
      <w:r>
        <w:rPr>
          <w:sz w:val="24"/>
        </w:rPr>
        <w:t>First</w:t>
      </w:r>
      <w:r>
        <w:rPr>
          <w:spacing w:val="-3"/>
          <w:sz w:val="24"/>
        </w:rPr>
        <w:t xml:space="preserve"> </w:t>
      </w:r>
      <w:r>
        <w:rPr>
          <w:sz w:val="24"/>
        </w:rPr>
        <w:t>Annual</w:t>
      </w:r>
      <w:r>
        <w:rPr>
          <w:spacing w:val="-1"/>
          <w:sz w:val="24"/>
        </w:rPr>
        <w:t xml:space="preserve"> </w:t>
      </w:r>
      <w:r w:rsidR="00844F95" w:rsidRPr="00844F95">
        <w:rPr>
          <w:sz w:val="24"/>
        </w:rPr>
        <w:t xml:space="preserve">Government and Disability Summit </w:t>
      </w:r>
      <w:r>
        <w:rPr>
          <w:sz w:val="24"/>
        </w:rPr>
        <w:t>was organized to bring together government agencies, disability advocates, and community leaders to discuss policies, services, and initiatives affecting individuals with</w:t>
      </w:r>
      <w:r>
        <w:rPr>
          <w:spacing w:val="-4"/>
          <w:sz w:val="24"/>
        </w:rPr>
        <w:t xml:space="preserve"> </w:t>
      </w:r>
      <w:r>
        <w:rPr>
          <w:sz w:val="24"/>
        </w:rPr>
        <w:t>disabilities.</w:t>
      </w:r>
      <w:r>
        <w:rPr>
          <w:spacing w:val="-4"/>
          <w:sz w:val="24"/>
        </w:rPr>
        <w:t xml:space="preserve"> </w:t>
      </w:r>
      <w:r>
        <w:rPr>
          <w:sz w:val="24"/>
        </w:rPr>
        <w:t>The</w:t>
      </w:r>
      <w:r>
        <w:rPr>
          <w:spacing w:val="-4"/>
          <w:sz w:val="24"/>
        </w:rPr>
        <w:t xml:space="preserve"> </w:t>
      </w:r>
      <w:r>
        <w:rPr>
          <w:sz w:val="24"/>
        </w:rPr>
        <w:t>summit</w:t>
      </w:r>
      <w:r>
        <w:rPr>
          <w:spacing w:val="-6"/>
          <w:sz w:val="24"/>
        </w:rPr>
        <w:t xml:space="preserve"> </w:t>
      </w:r>
      <w:r>
        <w:rPr>
          <w:sz w:val="24"/>
        </w:rPr>
        <w:t>featured</w:t>
      </w:r>
      <w:r>
        <w:rPr>
          <w:spacing w:val="-5"/>
          <w:sz w:val="24"/>
        </w:rPr>
        <w:t xml:space="preserve"> </w:t>
      </w:r>
      <w:r>
        <w:rPr>
          <w:sz w:val="24"/>
        </w:rPr>
        <w:t>panel</w:t>
      </w:r>
      <w:r>
        <w:rPr>
          <w:spacing w:val="-4"/>
          <w:sz w:val="24"/>
        </w:rPr>
        <w:t xml:space="preserve"> </w:t>
      </w:r>
      <w:r>
        <w:rPr>
          <w:sz w:val="24"/>
        </w:rPr>
        <w:t>discussion,</w:t>
      </w:r>
      <w:r>
        <w:rPr>
          <w:spacing w:val="-4"/>
          <w:sz w:val="24"/>
        </w:rPr>
        <w:t xml:space="preserve"> </w:t>
      </w:r>
      <w:r>
        <w:rPr>
          <w:sz w:val="24"/>
        </w:rPr>
        <w:t>presentations</w:t>
      </w:r>
      <w:r>
        <w:rPr>
          <w:spacing w:val="-4"/>
          <w:sz w:val="24"/>
        </w:rPr>
        <w:t xml:space="preserve"> </w:t>
      </w:r>
      <w:r>
        <w:rPr>
          <w:sz w:val="24"/>
        </w:rPr>
        <w:t>and</w:t>
      </w:r>
      <w:r>
        <w:rPr>
          <w:spacing w:val="-6"/>
          <w:sz w:val="24"/>
        </w:rPr>
        <w:t xml:space="preserve"> </w:t>
      </w:r>
      <w:r>
        <w:rPr>
          <w:sz w:val="24"/>
        </w:rPr>
        <w:t>resources aimed at promoting accessibility and inclusion within local government operations.</w:t>
      </w:r>
    </w:p>
    <w:p w14:paraId="7F2EE907" w14:textId="77777777" w:rsidR="001648F0" w:rsidRDefault="001648F0">
      <w:pPr>
        <w:pStyle w:val="BodyText"/>
        <w:spacing w:before="7"/>
      </w:pPr>
    </w:p>
    <w:p w14:paraId="45AE9DAA" w14:textId="77777777" w:rsidR="001648F0" w:rsidRDefault="00DF1896">
      <w:pPr>
        <w:pStyle w:val="Heading3"/>
        <w:numPr>
          <w:ilvl w:val="0"/>
          <w:numId w:val="2"/>
        </w:numPr>
        <w:tabs>
          <w:tab w:val="left" w:pos="848"/>
        </w:tabs>
        <w:spacing w:before="1"/>
        <w:ind w:hanging="360"/>
      </w:pPr>
      <w:r>
        <w:t>Pacific ADA</w:t>
      </w:r>
      <w:r>
        <w:rPr>
          <w:spacing w:val="-8"/>
        </w:rPr>
        <w:t xml:space="preserve"> </w:t>
      </w:r>
      <w:r>
        <w:t>Center</w:t>
      </w:r>
      <w:r>
        <w:rPr>
          <w:spacing w:val="-3"/>
        </w:rPr>
        <w:t xml:space="preserve"> </w:t>
      </w:r>
      <w:r>
        <w:t>Conference</w:t>
      </w:r>
      <w:r>
        <w:rPr>
          <w:spacing w:val="-4"/>
        </w:rPr>
        <w:t xml:space="preserve"> </w:t>
      </w:r>
      <w:r>
        <w:rPr>
          <w:spacing w:val="-2"/>
        </w:rPr>
        <w:t>Presentation</w:t>
      </w:r>
    </w:p>
    <w:p w14:paraId="56E360CB" w14:textId="77777777" w:rsidR="001648F0" w:rsidRDefault="00DF1896">
      <w:pPr>
        <w:pStyle w:val="ListParagraph"/>
        <w:numPr>
          <w:ilvl w:val="1"/>
          <w:numId w:val="2"/>
        </w:numPr>
        <w:tabs>
          <w:tab w:val="left" w:pos="1568"/>
        </w:tabs>
        <w:spacing w:before="4" w:line="242" w:lineRule="auto"/>
        <w:ind w:right="749"/>
        <w:rPr>
          <w:sz w:val="24"/>
        </w:rPr>
      </w:pPr>
      <w:r>
        <w:rPr>
          <w:sz w:val="24"/>
        </w:rPr>
        <w:t>In October 2024, CCDA Executive Director April Dawson Rawlings attended the Pacific ADA Conference and gave a presentation. The Pacific ADA Center Conference is a regional event that brings together ADA and accessibility experts. The</w:t>
      </w:r>
      <w:r>
        <w:rPr>
          <w:spacing w:val="-3"/>
          <w:sz w:val="24"/>
        </w:rPr>
        <w:t xml:space="preserve"> </w:t>
      </w:r>
      <w:r>
        <w:rPr>
          <w:sz w:val="24"/>
        </w:rPr>
        <w:t>conference</w:t>
      </w:r>
      <w:r>
        <w:rPr>
          <w:spacing w:val="-3"/>
          <w:sz w:val="24"/>
        </w:rPr>
        <w:t xml:space="preserve"> </w:t>
      </w:r>
      <w:r>
        <w:rPr>
          <w:sz w:val="24"/>
        </w:rPr>
        <w:t>covers</w:t>
      </w:r>
      <w:r>
        <w:rPr>
          <w:spacing w:val="-3"/>
          <w:sz w:val="24"/>
        </w:rPr>
        <w:t xml:space="preserve"> </w:t>
      </w:r>
      <w:proofErr w:type="gramStart"/>
      <w:r>
        <w:rPr>
          <w:sz w:val="24"/>
        </w:rPr>
        <w:t>best</w:t>
      </w:r>
      <w:proofErr w:type="gramEnd"/>
      <w:r>
        <w:rPr>
          <w:spacing w:val="-5"/>
          <w:sz w:val="24"/>
        </w:rPr>
        <w:t xml:space="preserve"> </w:t>
      </w:r>
      <w:r>
        <w:rPr>
          <w:sz w:val="24"/>
        </w:rPr>
        <w:t>practices,</w:t>
      </w:r>
      <w:r>
        <w:rPr>
          <w:spacing w:val="-5"/>
          <w:sz w:val="24"/>
        </w:rPr>
        <w:t xml:space="preserve"> </w:t>
      </w:r>
      <w:r>
        <w:rPr>
          <w:sz w:val="24"/>
        </w:rPr>
        <w:t>legal</w:t>
      </w:r>
      <w:r>
        <w:rPr>
          <w:spacing w:val="-3"/>
          <w:sz w:val="24"/>
        </w:rPr>
        <w:t xml:space="preserve"> </w:t>
      </w:r>
      <w:r>
        <w:rPr>
          <w:sz w:val="24"/>
        </w:rPr>
        <w:t>updates,</w:t>
      </w:r>
      <w:r>
        <w:rPr>
          <w:spacing w:val="-5"/>
          <w:sz w:val="24"/>
        </w:rPr>
        <w:t xml:space="preserve"> </w:t>
      </w:r>
      <w:r>
        <w:rPr>
          <w:sz w:val="24"/>
        </w:rPr>
        <w:t>and</w:t>
      </w:r>
      <w:r>
        <w:rPr>
          <w:spacing w:val="-5"/>
          <w:sz w:val="24"/>
        </w:rPr>
        <w:t xml:space="preserve"> </w:t>
      </w:r>
      <w:r>
        <w:rPr>
          <w:sz w:val="24"/>
        </w:rPr>
        <w:t>strategies</w:t>
      </w:r>
      <w:r>
        <w:rPr>
          <w:spacing w:val="-5"/>
          <w:sz w:val="24"/>
        </w:rPr>
        <w:t xml:space="preserve"> </w:t>
      </w:r>
      <w:r>
        <w:rPr>
          <w:sz w:val="24"/>
        </w:rPr>
        <w:t>for</w:t>
      </w:r>
      <w:r>
        <w:rPr>
          <w:spacing w:val="-3"/>
          <w:sz w:val="24"/>
        </w:rPr>
        <w:t xml:space="preserve"> </w:t>
      </w:r>
      <w:r>
        <w:rPr>
          <w:sz w:val="24"/>
        </w:rPr>
        <w:t>ensuring</w:t>
      </w:r>
      <w:r>
        <w:rPr>
          <w:spacing w:val="-5"/>
          <w:sz w:val="24"/>
        </w:rPr>
        <w:t xml:space="preserve"> </w:t>
      </w:r>
      <w:r>
        <w:rPr>
          <w:sz w:val="24"/>
        </w:rPr>
        <w:t>ADA compliance and inclusion in public and private spaces. It serves as a platform for networking and knowledge-sharing among professionals, government representatives, and advocates.</w:t>
      </w:r>
    </w:p>
    <w:p w14:paraId="6C052402" w14:textId="77777777" w:rsidR="001648F0" w:rsidRDefault="001648F0">
      <w:pPr>
        <w:pStyle w:val="BodyText"/>
        <w:spacing w:before="10"/>
      </w:pPr>
    </w:p>
    <w:p w14:paraId="1C435FE2" w14:textId="77777777" w:rsidR="001648F0" w:rsidRDefault="00DF1896">
      <w:pPr>
        <w:pStyle w:val="Heading3"/>
        <w:numPr>
          <w:ilvl w:val="0"/>
          <w:numId w:val="2"/>
        </w:numPr>
        <w:tabs>
          <w:tab w:val="left" w:pos="848"/>
        </w:tabs>
        <w:spacing w:before="1"/>
        <w:ind w:hanging="360"/>
      </w:pPr>
      <w:r>
        <w:t>City</w:t>
      </w:r>
      <w:r>
        <w:rPr>
          <w:spacing w:val="-6"/>
        </w:rPr>
        <w:t xml:space="preserve"> </w:t>
      </w:r>
      <w:r>
        <w:t>of</w:t>
      </w:r>
      <w:r>
        <w:rPr>
          <w:spacing w:val="-1"/>
        </w:rPr>
        <w:t xml:space="preserve"> </w:t>
      </w:r>
      <w:r>
        <w:t>San</w:t>
      </w:r>
      <w:r>
        <w:rPr>
          <w:spacing w:val="-2"/>
        </w:rPr>
        <w:t xml:space="preserve"> </w:t>
      </w:r>
      <w:r>
        <w:t>José</w:t>
      </w:r>
      <w:r>
        <w:rPr>
          <w:spacing w:val="-3"/>
        </w:rPr>
        <w:t xml:space="preserve"> </w:t>
      </w:r>
      <w:r>
        <w:t>16th</w:t>
      </w:r>
      <w:r>
        <w:rPr>
          <w:spacing w:val="-3"/>
        </w:rPr>
        <w:t xml:space="preserve"> </w:t>
      </w:r>
      <w:r>
        <w:t>Annual</w:t>
      </w:r>
      <w:r>
        <w:rPr>
          <w:spacing w:val="-1"/>
        </w:rPr>
        <w:t xml:space="preserve"> </w:t>
      </w:r>
      <w:r>
        <w:t>Disability</w:t>
      </w:r>
      <w:r>
        <w:rPr>
          <w:spacing w:val="-4"/>
        </w:rPr>
        <w:t xml:space="preserve"> </w:t>
      </w:r>
      <w:r>
        <w:t>Awareness</w:t>
      </w:r>
      <w:r>
        <w:rPr>
          <w:spacing w:val="-1"/>
        </w:rPr>
        <w:t xml:space="preserve"> </w:t>
      </w:r>
      <w:r>
        <w:rPr>
          <w:spacing w:val="-5"/>
        </w:rPr>
        <w:t>Day</w:t>
      </w:r>
    </w:p>
    <w:p w14:paraId="5FC21E04" w14:textId="77777777" w:rsidR="001648F0" w:rsidRDefault="00DF1896">
      <w:pPr>
        <w:pStyle w:val="ListParagraph"/>
        <w:numPr>
          <w:ilvl w:val="1"/>
          <w:numId w:val="2"/>
        </w:numPr>
        <w:tabs>
          <w:tab w:val="left" w:pos="1568"/>
        </w:tabs>
        <w:spacing w:before="2" w:line="242" w:lineRule="auto"/>
        <w:ind w:right="913"/>
        <w:rPr>
          <w:sz w:val="24"/>
        </w:rPr>
      </w:pPr>
      <w:r>
        <w:rPr>
          <w:sz w:val="24"/>
        </w:rPr>
        <w:t>In October 2024, CCDA staff attended the City of San José’s 16th Annual Disability Awareness</w:t>
      </w:r>
      <w:r>
        <w:rPr>
          <w:spacing w:val="-2"/>
          <w:sz w:val="24"/>
        </w:rPr>
        <w:t xml:space="preserve"> </w:t>
      </w:r>
      <w:r>
        <w:rPr>
          <w:sz w:val="24"/>
        </w:rPr>
        <w:t>Day</w:t>
      </w:r>
      <w:r>
        <w:rPr>
          <w:spacing w:val="-5"/>
          <w:sz w:val="24"/>
        </w:rPr>
        <w:t xml:space="preserve"> </w:t>
      </w:r>
      <w:r>
        <w:rPr>
          <w:sz w:val="24"/>
        </w:rPr>
        <w:t>event</w:t>
      </w:r>
      <w:r>
        <w:rPr>
          <w:spacing w:val="-2"/>
          <w:sz w:val="24"/>
        </w:rPr>
        <w:t xml:space="preserve"> </w:t>
      </w:r>
      <w:r>
        <w:rPr>
          <w:sz w:val="24"/>
        </w:rPr>
        <w:t>and</w:t>
      </w:r>
      <w:r>
        <w:rPr>
          <w:spacing w:val="-4"/>
          <w:sz w:val="24"/>
        </w:rPr>
        <w:t xml:space="preserve"> </w:t>
      </w:r>
      <w:r>
        <w:rPr>
          <w:sz w:val="24"/>
        </w:rPr>
        <w:t>had</w:t>
      </w:r>
      <w:r>
        <w:rPr>
          <w:spacing w:val="-4"/>
          <w:sz w:val="24"/>
        </w:rPr>
        <w:t xml:space="preserve"> </w:t>
      </w:r>
      <w:r>
        <w:rPr>
          <w:sz w:val="24"/>
        </w:rPr>
        <w:t>a</w:t>
      </w:r>
      <w:r>
        <w:rPr>
          <w:spacing w:val="-1"/>
          <w:sz w:val="24"/>
        </w:rPr>
        <w:t xml:space="preserve"> </w:t>
      </w:r>
      <w:r>
        <w:rPr>
          <w:sz w:val="24"/>
        </w:rPr>
        <w:t>resource</w:t>
      </w:r>
      <w:r>
        <w:rPr>
          <w:spacing w:val="-4"/>
          <w:sz w:val="24"/>
        </w:rPr>
        <w:t xml:space="preserve"> </w:t>
      </w:r>
      <w:r>
        <w:rPr>
          <w:sz w:val="24"/>
        </w:rPr>
        <w:t>table</w:t>
      </w:r>
      <w:r>
        <w:rPr>
          <w:spacing w:val="-2"/>
          <w:sz w:val="24"/>
        </w:rPr>
        <w:t xml:space="preserve"> </w:t>
      </w:r>
      <w:r>
        <w:rPr>
          <w:sz w:val="24"/>
        </w:rPr>
        <w:t>at</w:t>
      </w:r>
      <w:r>
        <w:rPr>
          <w:spacing w:val="-4"/>
          <w:sz w:val="24"/>
        </w:rPr>
        <w:t xml:space="preserve"> </w:t>
      </w:r>
      <w:r>
        <w:rPr>
          <w:sz w:val="24"/>
        </w:rPr>
        <w:t>the</w:t>
      </w:r>
      <w:r>
        <w:rPr>
          <w:spacing w:val="-2"/>
          <w:sz w:val="24"/>
        </w:rPr>
        <w:t xml:space="preserve"> </w:t>
      </w:r>
      <w:r>
        <w:rPr>
          <w:sz w:val="24"/>
        </w:rPr>
        <w:t>event.</w:t>
      </w:r>
      <w:r>
        <w:rPr>
          <w:spacing w:val="-4"/>
          <w:sz w:val="24"/>
        </w:rPr>
        <w:t xml:space="preserve"> </w:t>
      </w:r>
      <w:r>
        <w:rPr>
          <w:sz w:val="24"/>
        </w:rPr>
        <w:t>The</w:t>
      </w:r>
      <w:r>
        <w:rPr>
          <w:spacing w:val="-2"/>
          <w:sz w:val="24"/>
        </w:rPr>
        <w:t xml:space="preserve"> </w:t>
      </w:r>
      <w:r>
        <w:rPr>
          <w:sz w:val="24"/>
        </w:rPr>
        <w:t>City</w:t>
      </w:r>
      <w:r>
        <w:rPr>
          <w:spacing w:val="-5"/>
          <w:sz w:val="24"/>
        </w:rPr>
        <w:t xml:space="preserve"> </w:t>
      </w:r>
      <w:r>
        <w:rPr>
          <w:sz w:val="24"/>
        </w:rPr>
        <w:t>of San</w:t>
      </w:r>
      <w:r>
        <w:rPr>
          <w:spacing w:val="-2"/>
          <w:sz w:val="24"/>
        </w:rPr>
        <w:t xml:space="preserve"> </w:t>
      </w:r>
      <w:r>
        <w:rPr>
          <w:sz w:val="24"/>
        </w:rPr>
        <w:t>José’s 16th Annual Disability Awareness Day is an event held by the City of San José in collaboration with local disability organizations to raise awareness about the rights and needs of individuals with disabilities. The event includes informational booths, disability-related</w:t>
      </w:r>
      <w:r>
        <w:rPr>
          <w:spacing w:val="-5"/>
          <w:sz w:val="24"/>
        </w:rPr>
        <w:t xml:space="preserve"> </w:t>
      </w:r>
      <w:r>
        <w:rPr>
          <w:sz w:val="24"/>
        </w:rPr>
        <w:t>resources,</w:t>
      </w:r>
      <w:r>
        <w:rPr>
          <w:spacing w:val="-4"/>
          <w:sz w:val="24"/>
        </w:rPr>
        <w:t xml:space="preserve"> </w:t>
      </w:r>
      <w:r>
        <w:rPr>
          <w:sz w:val="24"/>
        </w:rPr>
        <w:t>and</w:t>
      </w:r>
      <w:r>
        <w:rPr>
          <w:spacing w:val="-4"/>
          <w:sz w:val="24"/>
        </w:rPr>
        <w:t xml:space="preserve"> </w:t>
      </w:r>
      <w:r>
        <w:rPr>
          <w:sz w:val="24"/>
        </w:rPr>
        <w:t>activities</w:t>
      </w:r>
      <w:r>
        <w:rPr>
          <w:spacing w:val="-4"/>
          <w:sz w:val="24"/>
        </w:rPr>
        <w:t xml:space="preserve"> </w:t>
      </w:r>
      <w:r>
        <w:rPr>
          <w:sz w:val="24"/>
        </w:rPr>
        <w:t>that</w:t>
      </w:r>
      <w:r>
        <w:rPr>
          <w:spacing w:val="-5"/>
          <w:sz w:val="24"/>
        </w:rPr>
        <w:t xml:space="preserve"> </w:t>
      </w:r>
      <w:r>
        <w:rPr>
          <w:sz w:val="24"/>
        </w:rPr>
        <w:t>highlight</w:t>
      </w:r>
      <w:r>
        <w:rPr>
          <w:spacing w:val="-4"/>
          <w:sz w:val="24"/>
        </w:rPr>
        <w:t xml:space="preserve"> </w:t>
      </w:r>
      <w:r>
        <w:rPr>
          <w:sz w:val="24"/>
        </w:rPr>
        <w:t>accessibility</w:t>
      </w:r>
      <w:r>
        <w:rPr>
          <w:spacing w:val="-5"/>
          <w:sz w:val="24"/>
        </w:rPr>
        <w:t xml:space="preserve"> </w:t>
      </w:r>
      <w:r>
        <w:rPr>
          <w:sz w:val="24"/>
        </w:rPr>
        <w:t>issues,</w:t>
      </w:r>
      <w:r>
        <w:rPr>
          <w:spacing w:val="-5"/>
          <w:sz w:val="24"/>
        </w:rPr>
        <w:t xml:space="preserve"> </w:t>
      </w:r>
      <w:r>
        <w:rPr>
          <w:sz w:val="24"/>
        </w:rPr>
        <w:t xml:space="preserve">promote inclusion, and celebrate the achievements of individuals with disabilities in the </w:t>
      </w:r>
      <w:r>
        <w:rPr>
          <w:spacing w:val="-2"/>
          <w:sz w:val="24"/>
        </w:rPr>
        <w:t>community.</w:t>
      </w:r>
    </w:p>
    <w:p w14:paraId="35067325" w14:textId="77777777" w:rsidR="001648F0" w:rsidRDefault="001648F0">
      <w:pPr>
        <w:pStyle w:val="BodyText"/>
        <w:spacing w:before="10"/>
      </w:pPr>
    </w:p>
    <w:p w14:paraId="537C174D" w14:textId="77777777" w:rsidR="001648F0" w:rsidRDefault="00DF1896">
      <w:pPr>
        <w:pStyle w:val="Heading3"/>
        <w:numPr>
          <w:ilvl w:val="0"/>
          <w:numId w:val="2"/>
        </w:numPr>
        <w:tabs>
          <w:tab w:val="left" w:pos="848"/>
        </w:tabs>
        <w:ind w:hanging="360"/>
      </w:pPr>
      <w:r>
        <w:t>Certified</w:t>
      </w:r>
      <w:r>
        <w:rPr>
          <w:spacing w:val="-7"/>
        </w:rPr>
        <w:t xml:space="preserve"> </w:t>
      </w:r>
      <w:r>
        <w:t>Access</w:t>
      </w:r>
      <w:r>
        <w:rPr>
          <w:spacing w:val="-6"/>
        </w:rPr>
        <w:t xml:space="preserve"> </w:t>
      </w:r>
      <w:r>
        <w:t>Specialist</w:t>
      </w:r>
      <w:r>
        <w:rPr>
          <w:spacing w:val="-6"/>
        </w:rPr>
        <w:t xml:space="preserve"> </w:t>
      </w:r>
      <w:r>
        <w:t>Institute</w:t>
      </w:r>
      <w:r>
        <w:rPr>
          <w:spacing w:val="-6"/>
        </w:rPr>
        <w:t xml:space="preserve"> </w:t>
      </w:r>
      <w:r>
        <w:t>(CASI)</w:t>
      </w:r>
      <w:r>
        <w:rPr>
          <w:spacing w:val="-5"/>
        </w:rPr>
        <w:t xml:space="preserve"> </w:t>
      </w:r>
      <w:r>
        <w:rPr>
          <w:spacing w:val="-2"/>
        </w:rPr>
        <w:t>Conference</w:t>
      </w:r>
    </w:p>
    <w:p w14:paraId="5A96BC0A" w14:textId="77777777" w:rsidR="001648F0" w:rsidRDefault="00DF1896">
      <w:pPr>
        <w:pStyle w:val="ListParagraph"/>
        <w:numPr>
          <w:ilvl w:val="1"/>
          <w:numId w:val="2"/>
        </w:numPr>
        <w:tabs>
          <w:tab w:val="left" w:pos="1568"/>
        </w:tabs>
        <w:spacing w:before="5" w:line="242" w:lineRule="auto"/>
        <w:ind w:right="738"/>
        <w:rPr>
          <w:sz w:val="24"/>
        </w:rPr>
      </w:pPr>
      <w:r>
        <w:rPr>
          <w:sz w:val="24"/>
        </w:rPr>
        <w:t>In</w:t>
      </w:r>
      <w:r>
        <w:rPr>
          <w:spacing w:val="-4"/>
          <w:sz w:val="24"/>
        </w:rPr>
        <w:t xml:space="preserve"> </w:t>
      </w:r>
      <w:r>
        <w:rPr>
          <w:sz w:val="24"/>
        </w:rPr>
        <w:t>October</w:t>
      </w:r>
      <w:r>
        <w:rPr>
          <w:spacing w:val="-7"/>
          <w:sz w:val="24"/>
        </w:rPr>
        <w:t xml:space="preserve"> </w:t>
      </w:r>
      <w:r>
        <w:rPr>
          <w:sz w:val="24"/>
        </w:rPr>
        <w:t>2024,</w:t>
      </w:r>
      <w:r>
        <w:rPr>
          <w:spacing w:val="-4"/>
          <w:sz w:val="24"/>
        </w:rPr>
        <w:t xml:space="preserve"> </w:t>
      </w:r>
      <w:r>
        <w:rPr>
          <w:sz w:val="24"/>
        </w:rPr>
        <w:t>CCDA</w:t>
      </w:r>
      <w:r>
        <w:rPr>
          <w:spacing w:val="-4"/>
          <w:sz w:val="24"/>
        </w:rPr>
        <w:t xml:space="preserve"> </w:t>
      </w:r>
      <w:r>
        <w:rPr>
          <w:sz w:val="24"/>
        </w:rPr>
        <w:t>Executive</w:t>
      </w:r>
      <w:r>
        <w:rPr>
          <w:spacing w:val="-4"/>
          <w:sz w:val="24"/>
        </w:rPr>
        <w:t xml:space="preserve"> </w:t>
      </w:r>
      <w:r>
        <w:rPr>
          <w:sz w:val="24"/>
        </w:rPr>
        <w:t>Director</w:t>
      </w:r>
      <w:r>
        <w:rPr>
          <w:spacing w:val="-4"/>
          <w:sz w:val="24"/>
        </w:rPr>
        <w:t xml:space="preserve"> </w:t>
      </w:r>
      <w:r>
        <w:rPr>
          <w:sz w:val="24"/>
        </w:rPr>
        <w:t>April</w:t>
      </w:r>
      <w:r>
        <w:rPr>
          <w:spacing w:val="-4"/>
          <w:sz w:val="24"/>
        </w:rPr>
        <w:t xml:space="preserve"> </w:t>
      </w:r>
      <w:r>
        <w:rPr>
          <w:sz w:val="24"/>
        </w:rPr>
        <w:t>Dawson</w:t>
      </w:r>
      <w:r>
        <w:rPr>
          <w:spacing w:val="-4"/>
          <w:sz w:val="24"/>
        </w:rPr>
        <w:t xml:space="preserve"> </w:t>
      </w:r>
      <w:r>
        <w:rPr>
          <w:sz w:val="24"/>
        </w:rPr>
        <w:t>Rawlings</w:t>
      </w:r>
      <w:r>
        <w:rPr>
          <w:spacing w:val="-3"/>
          <w:sz w:val="24"/>
        </w:rPr>
        <w:t xml:space="preserve"> </w:t>
      </w:r>
      <w:r>
        <w:rPr>
          <w:sz w:val="24"/>
        </w:rPr>
        <w:t>attended</w:t>
      </w:r>
      <w:r>
        <w:rPr>
          <w:spacing w:val="-4"/>
          <w:sz w:val="24"/>
        </w:rPr>
        <w:t xml:space="preserve"> </w:t>
      </w:r>
      <w:r>
        <w:rPr>
          <w:sz w:val="24"/>
        </w:rPr>
        <w:t>the</w:t>
      </w:r>
      <w:r>
        <w:rPr>
          <w:spacing w:val="-4"/>
          <w:sz w:val="24"/>
        </w:rPr>
        <w:t xml:space="preserve"> </w:t>
      </w:r>
      <w:r>
        <w:rPr>
          <w:sz w:val="24"/>
        </w:rPr>
        <w:t>CASI conference and had a table at the event. The CASI conference is a specialized event for Certified Access Specialists, professionals trained in ensuring compliance with accessibility laws and regulations. The conference offers educational sessions, networking opportunities, and updates on the latest developments in the field of building accessibility and the enforcement of California's disability access laws. The event is a key gathering for those working to improve physical access to public and private buildings for individuals with disabilities.</w:t>
      </w:r>
    </w:p>
    <w:p w14:paraId="63B8A804" w14:textId="77777777" w:rsidR="001648F0" w:rsidRDefault="001648F0">
      <w:pPr>
        <w:spacing w:line="242" w:lineRule="auto"/>
        <w:rPr>
          <w:sz w:val="24"/>
        </w:rPr>
        <w:sectPr w:rsidR="001648F0">
          <w:headerReference w:type="even" r:id="rId157"/>
          <w:pgSz w:w="12240" w:h="15840"/>
          <w:pgMar w:top="540" w:right="380" w:bottom="660" w:left="460" w:header="0" w:footer="0" w:gutter="0"/>
          <w:cols w:space="720"/>
        </w:sectPr>
      </w:pPr>
    </w:p>
    <w:p w14:paraId="3E12A03B" w14:textId="77777777" w:rsidR="001648F0" w:rsidRDefault="00DF1896">
      <w:pPr>
        <w:pStyle w:val="Heading2"/>
        <w:spacing w:before="310"/>
        <w:ind w:left="317"/>
      </w:pPr>
      <w:r>
        <w:rPr>
          <w:color w:val="215297"/>
          <w:spacing w:val="-2"/>
        </w:rPr>
        <w:t>Appendices</w:t>
      </w:r>
    </w:p>
    <w:p w14:paraId="6B99DE28" w14:textId="77777777" w:rsidR="001648F0" w:rsidRDefault="00DF1896">
      <w:pPr>
        <w:pStyle w:val="BodyText"/>
        <w:spacing w:before="10"/>
        <w:rPr>
          <w:b/>
          <w:sz w:val="17"/>
        </w:rPr>
      </w:pPr>
      <w:r>
        <w:rPr>
          <w:noProof/>
        </w:rPr>
        <mc:AlternateContent>
          <mc:Choice Requires="wps">
            <w:drawing>
              <wp:anchor distT="0" distB="0" distL="0" distR="0" simplePos="0" relativeHeight="251658314" behindDoc="1" locked="0" layoutInCell="1" allowOverlap="1" wp14:anchorId="704076D2" wp14:editId="741B47BA">
                <wp:simplePos x="0" y="0"/>
                <wp:positionH relativeFrom="page">
                  <wp:posOffset>457200</wp:posOffset>
                </wp:positionH>
                <wp:positionV relativeFrom="paragraph">
                  <wp:posOffset>145813</wp:posOffset>
                </wp:positionV>
                <wp:extent cx="519811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110" cy="1270"/>
                        </a:xfrm>
                        <a:custGeom>
                          <a:avLst/>
                          <a:gdLst/>
                          <a:ahLst/>
                          <a:cxnLst/>
                          <a:rect l="l" t="t" r="r" b="b"/>
                          <a:pathLst>
                            <a:path w="5198110">
                              <a:moveTo>
                                <a:pt x="0" y="0"/>
                              </a:moveTo>
                              <a:lnTo>
                                <a:pt x="5197602"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D596A0" id="Graphic 227" o:spid="_x0000_s1026" style="position:absolute;margin-left:36pt;margin-top:11.5pt;width:409.3pt;height:.1pt;z-index:-251658166;visibility:visible;mso-wrap-style:square;mso-wrap-distance-left:0;mso-wrap-distance-top:0;mso-wrap-distance-right:0;mso-wrap-distance-bottom:0;mso-position-horizontal:absolute;mso-position-horizontal-relative:page;mso-position-vertical:absolute;mso-position-vertical-relative:text;v-text-anchor:top" coordsize="519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" path="m,l5197602,e" filled="f" strokeweight="2pt">
                <v:path arrowok="t"/>
                <w10:wrap type="topAndBottom" anchorx="page"/>
              </v:shape>
            </w:pict>
          </mc:Fallback>
        </mc:AlternateContent>
      </w:r>
    </w:p>
    <w:p w14:paraId="08ECA5DC" w14:textId="77777777" w:rsidR="001648F0" w:rsidRDefault="001648F0">
      <w:pPr>
        <w:pStyle w:val="BodyText"/>
        <w:spacing w:before="172"/>
        <w:rPr>
          <w:b/>
        </w:rPr>
      </w:pPr>
    </w:p>
    <w:p w14:paraId="79A3B02D" w14:textId="77777777" w:rsidR="001648F0" w:rsidRDefault="00DF1896">
      <w:pPr>
        <w:pStyle w:val="Heading3"/>
        <w:ind w:left="346"/>
      </w:pPr>
      <w:r>
        <w:t>Appendix</w:t>
      </w:r>
      <w:r>
        <w:rPr>
          <w:spacing w:val="-1"/>
        </w:rPr>
        <w:t xml:space="preserve"> </w:t>
      </w:r>
      <w:r>
        <w:t>A:</w:t>
      </w:r>
      <w:r>
        <w:rPr>
          <w:spacing w:val="-2"/>
        </w:rPr>
        <w:t xml:space="preserve"> </w:t>
      </w:r>
      <w:r>
        <w:t>2019-2024</w:t>
      </w:r>
      <w:r>
        <w:rPr>
          <w:spacing w:val="-4"/>
        </w:rPr>
        <w:t xml:space="preserve"> </w:t>
      </w:r>
      <w:r>
        <w:t>Case</w:t>
      </w:r>
      <w:r>
        <w:rPr>
          <w:spacing w:val="-3"/>
        </w:rPr>
        <w:t xml:space="preserve"> </w:t>
      </w:r>
      <w:r>
        <w:t>Files</w:t>
      </w:r>
      <w:r>
        <w:rPr>
          <w:spacing w:val="-5"/>
        </w:rPr>
        <w:t xml:space="preserve"> </w:t>
      </w:r>
      <w:r>
        <w:t>and</w:t>
      </w:r>
      <w:r>
        <w:rPr>
          <w:spacing w:val="-3"/>
        </w:rPr>
        <w:t xml:space="preserve"> </w:t>
      </w:r>
      <w:r>
        <w:t>Prelitigation</w:t>
      </w:r>
      <w:r>
        <w:rPr>
          <w:spacing w:val="-4"/>
        </w:rPr>
        <w:t xml:space="preserve"> </w:t>
      </w:r>
      <w:r>
        <w:t>Letters</w:t>
      </w:r>
      <w:r>
        <w:rPr>
          <w:spacing w:val="-5"/>
        </w:rPr>
        <w:t xml:space="preserve"> </w:t>
      </w:r>
      <w:r>
        <w:t>Received</w:t>
      </w:r>
      <w:r>
        <w:rPr>
          <w:spacing w:val="-3"/>
        </w:rPr>
        <w:t xml:space="preserve"> </w:t>
      </w:r>
      <w:r>
        <w:t>by</w:t>
      </w:r>
      <w:r>
        <w:rPr>
          <w:spacing w:val="-7"/>
        </w:rPr>
        <w:t xml:space="preserve"> </w:t>
      </w:r>
      <w:r>
        <w:t>the</w:t>
      </w:r>
      <w:r>
        <w:rPr>
          <w:spacing w:val="-3"/>
        </w:rPr>
        <w:t xml:space="preserve"> </w:t>
      </w:r>
      <w:r>
        <w:rPr>
          <w:spacing w:val="-2"/>
        </w:rPr>
        <w:t>Commission</w:t>
      </w:r>
    </w:p>
    <w:p w14:paraId="17AAA496" w14:textId="77777777" w:rsidR="001648F0" w:rsidRDefault="001648F0">
      <w:pPr>
        <w:pStyle w:val="BodyText"/>
        <w:rPr>
          <w:b/>
          <w:sz w:val="20"/>
        </w:rPr>
      </w:pPr>
    </w:p>
    <w:p w14:paraId="0878DA40" w14:textId="77777777" w:rsidR="001648F0" w:rsidRDefault="00DF1896">
      <w:pPr>
        <w:pStyle w:val="BodyText"/>
        <w:spacing w:before="27"/>
        <w:rPr>
          <w:b/>
          <w:sz w:val="20"/>
        </w:rPr>
      </w:pPr>
      <w:r>
        <w:rPr>
          <w:noProof/>
        </w:rPr>
        <w:drawing>
          <wp:anchor distT="0" distB="0" distL="0" distR="0" simplePos="0" relativeHeight="251658315" behindDoc="1" locked="0" layoutInCell="1" allowOverlap="1" wp14:anchorId="559BAB12" wp14:editId="4FFEBF29">
            <wp:simplePos x="0" y="0"/>
            <wp:positionH relativeFrom="page">
              <wp:posOffset>802932</wp:posOffset>
            </wp:positionH>
            <wp:positionV relativeFrom="paragraph">
              <wp:posOffset>178604</wp:posOffset>
            </wp:positionV>
            <wp:extent cx="5955716" cy="3889248"/>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58" cstate="print"/>
                    <a:stretch>
                      <a:fillRect/>
                    </a:stretch>
                  </pic:blipFill>
                  <pic:spPr>
                    <a:xfrm>
                      <a:off x="0" y="0"/>
                      <a:ext cx="5955716" cy="3889248"/>
                    </a:xfrm>
                    <a:prstGeom prst="rect">
                      <a:avLst/>
                    </a:prstGeom>
                  </pic:spPr>
                </pic:pic>
              </a:graphicData>
            </a:graphic>
          </wp:anchor>
        </w:drawing>
      </w:r>
    </w:p>
    <w:p w14:paraId="1F596EDE" w14:textId="77777777" w:rsidR="001648F0" w:rsidRDefault="001648F0">
      <w:pPr>
        <w:pStyle w:val="BodyText"/>
        <w:rPr>
          <w:b/>
          <w:sz w:val="20"/>
        </w:rPr>
      </w:pPr>
    </w:p>
    <w:p w14:paraId="44FEF52B" w14:textId="77777777" w:rsidR="001648F0" w:rsidRDefault="001648F0">
      <w:pPr>
        <w:pStyle w:val="BodyText"/>
        <w:spacing w:before="28"/>
        <w:rPr>
          <w:b/>
          <w:sz w:val="20"/>
        </w:rPr>
      </w:pPr>
    </w:p>
    <w:tbl>
      <w:tblPr>
        <w:tblW w:w="0" w:type="auto"/>
        <w:tblInd w:w="8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6"/>
        <w:gridCol w:w="1458"/>
        <w:gridCol w:w="1261"/>
        <w:gridCol w:w="1350"/>
        <w:gridCol w:w="1260"/>
        <w:gridCol w:w="1260"/>
        <w:gridCol w:w="1248"/>
      </w:tblGrid>
      <w:tr w:rsidR="001648F0" w14:paraId="56A02EE8" w14:textId="77777777">
        <w:trPr>
          <w:trHeight w:val="512"/>
        </w:trPr>
        <w:tc>
          <w:tcPr>
            <w:tcW w:w="1956" w:type="dxa"/>
            <w:shd w:val="clear" w:color="auto" w:fill="E1EED9"/>
          </w:tcPr>
          <w:p w14:paraId="04104725" w14:textId="77777777" w:rsidR="001648F0" w:rsidRDefault="00DF1896">
            <w:pPr>
              <w:pStyle w:val="TableParagraph"/>
              <w:spacing w:before="111"/>
              <w:ind w:left="18" w:right="3"/>
              <w:jc w:val="center"/>
              <w:rPr>
                <w:b/>
                <w:sz w:val="24"/>
              </w:rPr>
            </w:pPr>
            <w:r>
              <w:rPr>
                <w:b/>
                <w:sz w:val="24"/>
              </w:rPr>
              <w:t>Type</w:t>
            </w:r>
            <w:r>
              <w:rPr>
                <w:b/>
                <w:spacing w:val="-2"/>
                <w:sz w:val="24"/>
              </w:rPr>
              <w:t xml:space="preserve"> </w:t>
            </w:r>
            <w:r>
              <w:rPr>
                <w:b/>
                <w:sz w:val="24"/>
              </w:rPr>
              <w:t>of</w:t>
            </w:r>
            <w:r>
              <w:rPr>
                <w:b/>
                <w:spacing w:val="-2"/>
                <w:sz w:val="24"/>
              </w:rPr>
              <w:t xml:space="preserve"> Filing</w:t>
            </w:r>
          </w:p>
        </w:tc>
        <w:tc>
          <w:tcPr>
            <w:tcW w:w="1458" w:type="dxa"/>
            <w:shd w:val="clear" w:color="auto" w:fill="B4C5E7"/>
          </w:tcPr>
          <w:p w14:paraId="7F8605B8" w14:textId="77777777" w:rsidR="001648F0" w:rsidRDefault="00DF1896">
            <w:pPr>
              <w:pStyle w:val="TableParagraph"/>
              <w:spacing w:line="250" w:lineRule="exact"/>
              <w:ind w:left="323"/>
              <w:rPr>
                <w:b/>
                <w:sz w:val="24"/>
              </w:rPr>
            </w:pPr>
            <w:r>
              <w:rPr>
                <w:b/>
                <w:spacing w:val="-2"/>
                <w:sz w:val="24"/>
              </w:rPr>
              <w:t>Year</w:t>
            </w:r>
            <w:r>
              <w:rPr>
                <w:b/>
                <w:spacing w:val="-11"/>
                <w:sz w:val="24"/>
              </w:rPr>
              <w:t xml:space="preserve"> </w:t>
            </w:r>
            <w:r>
              <w:rPr>
                <w:b/>
                <w:spacing w:val="-5"/>
                <w:sz w:val="24"/>
              </w:rPr>
              <w:t>of</w:t>
            </w:r>
          </w:p>
          <w:p w14:paraId="53965549" w14:textId="77777777" w:rsidR="001648F0" w:rsidRDefault="00DF1896">
            <w:pPr>
              <w:pStyle w:val="TableParagraph"/>
              <w:spacing w:line="242" w:lineRule="exact"/>
              <w:ind w:left="455"/>
              <w:rPr>
                <w:b/>
                <w:sz w:val="24"/>
              </w:rPr>
            </w:pPr>
            <w:r>
              <w:rPr>
                <w:b/>
                <w:spacing w:val="-4"/>
                <w:sz w:val="24"/>
              </w:rPr>
              <w:t>2019</w:t>
            </w:r>
          </w:p>
        </w:tc>
        <w:tc>
          <w:tcPr>
            <w:tcW w:w="1261" w:type="dxa"/>
            <w:shd w:val="clear" w:color="auto" w:fill="B4C5E7"/>
          </w:tcPr>
          <w:p w14:paraId="4952ABA8" w14:textId="77777777" w:rsidR="001648F0" w:rsidRDefault="00DF1896">
            <w:pPr>
              <w:pStyle w:val="TableParagraph"/>
              <w:spacing w:line="250" w:lineRule="exact"/>
              <w:ind w:left="226"/>
              <w:rPr>
                <w:b/>
                <w:sz w:val="24"/>
              </w:rPr>
            </w:pPr>
            <w:r>
              <w:rPr>
                <w:b/>
                <w:spacing w:val="-2"/>
                <w:sz w:val="24"/>
              </w:rPr>
              <w:t>Year</w:t>
            </w:r>
            <w:r>
              <w:rPr>
                <w:b/>
                <w:spacing w:val="-11"/>
                <w:sz w:val="24"/>
              </w:rPr>
              <w:t xml:space="preserve"> </w:t>
            </w:r>
            <w:r>
              <w:rPr>
                <w:b/>
                <w:spacing w:val="-5"/>
                <w:sz w:val="24"/>
              </w:rPr>
              <w:t>of</w:t>
            </w:r>
          </w:p>
          <w:p w14:paraId="03903995" w14:textId="77777777" w:rsidR="001648F0" w:rsidRDefault="00DF1896">
            <w:pPr>
              <w:pStyle w:val="TableParagraph"/>
              <w:spacing w:line="242" w:lineRule="exact"/>
              <w:ind w:left="358"/>
              <w:rPr>
                <w:b/>
                <w:sz w:val="24"/>
              </w:rPr>
            </w:pPr>
            <w:r>
              <w:rPr>
                <w:b/>
                <w:spacing w:val="-4"/>
                <w:sz w:val="24"/>
              </w:rPr>
              <w:t>2020</w:t>
            </w:r>
          </w:p>
        </w:tc>
        <w:tc>
          <w:tcPr>
            <w:tcW w:w="1350" w:type="dxa"/>
            <w:shd w:val="clear" w:color="auto" w:fill="B4C5E7"/>
          </w:tcPr>
          <w:p w14:paraId="4EFDABAC" w14:textId="77777777" w:rsidR="001648F0" w:rsidRDefault="00DF1896">
            <w:pPr>
              <w:pStyle w:val="TableParagraph"/>
              <w:spacing w:line="250" w:lineRule="exact"/>
              <w:ind w:left="20" w:right="4"/>
              <w:jc w:val="center"/>
              <w:rPr>
                <w:b/>
                <w:sz w:val="24"/>
              </w:rPr>
            </w:pPr>
            <w:r>
              <w:rPr>
                <w:b/>
                <w:spacing w:val="-2"/>
                <w:sz w:val="24"/>
              </w:rPr>
              <w:t>Year</w:t>
            </w:r>
            <w:r>
              <w:rPr>
                <w:b/>
                <w:spacing w:val="-11"/>
                <w:sz w:val="24"/>
              </w:rPr>
              <w:t xml:space="preserve"> </w:t>
            </w:r>
            <w:r>
              <w:rPr>
                <w:b/>
                <w:spacing w:val="-5"/>
                <w:sz w:val="24"/>
              </w:rPr>
              <w:t>of</w:t>
            </w:r>
          </w:p>
          <w:p w14:paraId="74AFB535" w14:textId="77777777" w:rsidR="001648F0" w:rsidRDefault="00DF1896">
            <w:pPr>
              <w:pStyle w:val="TableParagraph"/>
              <w:spacing w:line="242" w:lineRule="exact"/>
              <w:ind w:left="20"/>
              <w:jc w:val="center"/>
              <w:rPr>
                <w:b/>
                <w:sz w:val="24"/>
              </w:rPr>
            </w:pPr>
            <w:r>
              <w:rPr>
                <w:b/>
                <w:spacing w:val="-4"/>
                <w:sz w:val="24"/>
              </w:rPr>
              <w:t>2021</w:t>
            </w:r>
          </w:p>
        </w:tc>
        <w:tc>
          <w:tcPr>
            <w:tcW w:w="1260" w:type="dxa"/>
            <w:shd w:val="clear" w:color="auto" w:fill="B4C5E7"/>
          </w:tcPr>
          <w:p w14:paraId="13C79649" w14:textId="77777777" w:rsidR="001648F0" w:rsidRDefault="00DF1896">
            <w:pPr>
              <w:pStyle w:val="TableParagraph"/>
              <w:spacing w:line="250" w:lineRule="exact"/>
              <w:ind w:left="227"/>
              <w:rPr>
                <w:b/>
                <w:sz w:val="24"/>
              </w:rPr>
            </w:pPr>
            <w:r>
              <w:rPr>
                <w:b/>
                <w:spacing w:val="-2"/>
                <w:sz w:val="24"/>
              </w:rPr>
              <w:t>Year</w:t>
            </w:r>
            <w:r>
              <w:rPr>
                <w:b/>
                <w:spacing w:val="-11"/>
                <w:sz w:val="24"/>
              </w:rPr>
              <w:t xml:space="preserve"> </w:t>
            </w:r>
            <w:r>
              <w:rPr>
                <w:b/>
                <w:spacing w:val="-5"/>
                <w:sz w:val="24"/>
              </w:rPr>
              <w:t>of</w:t>
            </w:r>
          </w:p>
          <w:p w14:paraId="6ADD34E0" w14:textId="77777777" w:rsidR="001648F0" w:rsidRDefault="00DF1896">
            <w:pPr>
              <w:pStyle w:val="TableParagraph"/>
              <w:spacing w:line="242" w:lineRule="exact"/>
              <w:ind w:left="359"/>
              <w:rPr>
                <w:b/>
                <w:sz w:val="24"/>
              </w:rPr>
            </w:pPr>
            <w:r>
              <w:rPr>
                <w:b/>
                <w:spacing w:val="-4"/>
                <w:sz w:val="24"/>
              </w:rPr>
              <w:t>2022</w:t>
            </w:r>
          </w:p>
        </w:tc>
        <w:tc>
          <w:tcPr>
            <w:tcW w:w="1260" w:type="dxa"/>
            <w:shd w:val="clear" w:color="auto" w:fill="B4C5E7"/>
          </w:tcPr>
          <w:p w14:paraId="434264B8" w14:textId="77777777" w:rsidR="001648F0" w:rsidRDefault="00DF1896">
            <w:pPr>
              <w:pStyle w:val="TableParagraph"/>
              <w:spacing w:line="250" w:lineRule="exact"/>
              <w:ind w:left="227"/>
              <w:rPr>
                <w:b/>
                <w:sz w:val="24"/>
              </w:rPr>
            </w:pPr>
            <w:r>
              <w:rPr>
                <w:b/>
                <w:spacing w:val="-2"/>
                <w:sz w:val="24"/>
              </w:rPr>
              <w:t>Year</w:t>
            </w:r>
            <w:r>
              <w:rPr>
                <w:b/>
                <w:spacing w:val="-11"/>
                <w:sz w:val="24"/>
              </w:rPr>
              <w:t xml:space="preserve"> </w:t>
            </w:r>
            <w:r>
              <w:rPr>
                <w:b/>
                <w:spacing w:val="-5"/>
                <w:sz w:val="24"/>
              </w:rPr>
              <w:t>of</w:t>
            </w:r>
          </w:p>
          <w:p w14:paraId="651EBDAF" w14:textId="77777777" w:rsidR="001648F0" w:rsidRDefault="00DF1896">
            <w:pPr>
              <w:pStyle w:val="TableParagraph"/>
              <w:spacing w:line="242" w:lineRule="exact"/>
              <w:ind w:left="359"/>
              <w:rPr>
                <w:b/>
                <w:sz w:val="24"/>
              </w:rPr>
            </w:pPr>
            <w:r>
              <w:rPr>
                <w:b/>
                <w:spacing w:val="-4"/>
                <w:sz w:val="24"/>
              </w:rPr>
              <w:t>2023</w:t>
            </w:r>
          </w:p>
        </w:tc>
        <w:tc>
          <w:tcPr>
            <w:tcW w:w="1248" w:type="dxa"/>
            <w:shd w:val="clear" w:color="auto" w:fill="B4C5E7"/>
          </w:tcPr>
          <w:p w14:paraId="675FD06B" w14:textId="77777777" w:rsidR="001648F0" w:rsidRDefault="00DF1896">
            <w:pPr>
              <w:pStyle w:val="TableParagraph"/>
              <w:spacing w:line="250" w:lineRule="exact"/>
              <w:ind w:left="222"/>
              <w:rPr>
                <w:b/>
                <w:sz w:val="24"/>
              </w:rPr>
            </w:pPr>
            <w:r>
              <w:rPr>
                <w:b/>
                <w:spacing w:val="-2"/>
                <w:sz w:val="24"/>
              </w:rPr>
              <w:t>Year</w:t>
            </w:r>
            <w:r>
              <w:rPr>
                <w:b/>
                <w:spacing w:val="-11"/>
                <w:sz w:val="24"/>
              </w:rPr>
              <w:t xml:space="preserve"> </w:t>
            </w:r>
            <w:r>
              <w:rPr>
                <w:b/>
                <w:spacing w:val="-5"/>
                <w:sz w:val="24"/>
              </w:rPr>
              <w:t>of</w:t>
            </w:r>
          </w:p>
          <w:p w14:paraId="61CB7DA6" w14:textId="77777777" w:rsidR="001648F0" w:rsidRDefault="00DF1896">
            <w:pPr>
              <w:pStyle w:val="TableParagraph"/>
              <w:spacing w:line="242" w:lineRule="exact"/>
              <w:ind w:left="354"/>
              <w:rPr>
                <w:b/>
                <w:sz w:val="24"/>
              </w:rPr>
            </w:pPr>
            <w:r>
              <w:rPr>
                <w:b/>
                <w:spacing w:val="-4"/>
                <w:sz w:val="24"/>
              </w:rPr>
              <w:t>2024</w:t>
            </w:r>
          </w:p>
        </w:tc>
      </w:tr>
      <w:tr w:rsidR="001648F0" w14:paraId="2A3E0508" w14:textId="77777777">
        <w:trPr>
          <w:trHeight w:val="330"/>
        </w:trPr>
        <w:tc>
          <w:tcPr>
            <w:tcW w:w="1956" w:type="dxa"/>
            <w:shd w:val="clear" w:color="auto" w:fill="E1EED9"/>
          </w:tcPr>
          <w:p w14:paraId="5A345FCF" w14:textId="77777777" w:rsidR="001648F0" w:rsidRDefault="00DF1896">
            <w:pPr>
              <w:pStyle w:val="TableParagraph"/>
              <w:spacing w:before="19"/>
              <w:ind w:left="18" w:right="1"/>
              <w:jc w:val="center"/>
              <w:rPr>
                <w:b/>
                <w:sz w:val="24"/>
              </w:rPr>
            </w:pPr>
            <w:r>
              <w:rPr>
                <w:b/>
                <w:spacing w:val="-2"/>
                <w:sz w:val="24"/>
              </w:rPr>
              <w:t>Federal</w:t>
            </w:r>
          </w:p>
        </w:tc>
        <w:tc>
          <w:tcPr>
            <w:tcW w:w="1458" w:type="dxa"/>
          </w:tcPr>
          <w:p w14:paraId="264C66C3" w14:textId="77777777" w:rsidR="001648F0" w:rsidRDefault="00DF1896">
            <w:pPr>
              <w:pStyle w:val="TableParagraph"/>
              <w:spacing w:before="19"/>
              <w:ind w:left="20" w:right="2"/>
              <w:jc w:val="center"/>
              <w:rPr>
                <w:sz w:val="24"/>
              </w:rPr>
            </w:pPr>
            <w:r>
              <w:rPr>
                <w:spacing w:val="-2"/>
                <w:sz w:val="24"/>
              </w:rPr>
              <w:t>3,211</w:t>
            </w:r>
          </w:p>
        </w:tc>
        <w:tc>
          <w:tcPr>
            <w:tcW w:w="1261" w:type="dxa"/>
          </w:tcPr>
          <w:p w14:paraId="5C0F0328" w14:textId="77777777" w:rsidR="001648F0" w:rsidRDefault="00DF1896">
            <w:pPr>
              <w:pStyle w:val="TableParagraph"/>
              <w:spacing w:before="19"/>
              <w:ind w:left="23" w:right="4"/>
              <w:jc w:val="center"/>
              <w:rPr>
                <w:sz w:val="24"/>
              </w:rPr>
            </w:pPr>
            <w:r>
              <w:rPr>
                <w:spacing w:val="-2"/>
                <w:sz w:val="24"/>
              </w:rPr>
              <w:t>3,210</w:t>
            </w:r>
          </w:p>
        </w:tc>
        <w:tc>
          <w:tcPr>
            <w:tcW w:w="1350" w:type="dxa"/>
          </w:tcPr>
          <w:p w14:paraId="46F8F7D6" w14:textId="77777777" w:rsidR="001648F0" w:rsidRDefault="00DF1896">
            <w:pPr>
              <w:pStyle w:val="TableParagraph"/>
              <w:spacing w:before="19"/>
              <w:ind w:left="20" w:right="1"/>
              <w:jc w:val="center"/>
              <w:rPr>
                <w:sz w:val="24"/>
              </w:rPr>
            </w:pPr>
            <w:r>
              <w:rPr>
                <w:spacing w:val="-2"/>
                <w:sz w:val="24"/>
              </w:rPr>
              <w:t>3,176</w:t>
            </w:r>
          </w:p>
        </w:tc>
        <w:tc>
          <w:tcPr>
            <w:tcW w:w="1260" w:type="dxa"/>
          </w:tcPr>
          <w:p w14:paraId="5848B292" w14:textId="77777777" w:rsidR="001648F0" w:rsidRDefault="00DF1896">
            <w:pPr>
              <w:pStyle w:val="TableParagraph"/>
              <w:spacing w:before="19"/>
              <w:ind w:left="25"/>
              <w:jc w:val="center"/>
              <w:rPr>
                <w:sz w:val="24"/>
              </w:rPr>
            </w:pPr>
            <w:r>
              <w:rPr>
                <w:spacing w:val="-5"/>
                <w:sz w:val="24"/>
              </w:rPr>
              <w:t>788</w:t>
            </w:r>
          </w:p>
        </w:tc>
        <w:tc>
          <w:tcPr>
            <w:tcW w:w="1260" w:type="dxa"/>
          </w:tcPr>
          <w:p w14:paraId="77F75F1B" w14:textId="77777777" w:rsidR="001648F0" w:rsidRDefault="00DF1896">
            <w:pPr>
              <w:pStyle w:val="TableParagraph"/>
              <w:spacing w:before="19"/>
              <w:ind w:left="25"/>
              <w:jc w:val="center"/>
              <w:rPr>
                <w:sz w:val="24"/>
              </w:rPr>
            </w:pPr>
            <w:r>
              <w:rPr>
                <w:spacing w:val="-5"/>
                <w:sz w:val="24"/>
              </w:rPr>
              <w:t>363</w:t>
            </w:r>
          </w:p>
        </w:tc>
        <w:tc>
          <w:tcPr>
            <w:tcW w:w="1248" w:type="dxa"/>
          </w:tcPr>
          <w:p w14:paraId="6808875E" w14:textId="77777777" w:rsidR="001648F0" w:rsidRDefault="00DF1896">
            <w:pPr>
              <w:pStyle w:val="TableParagraph"/>
              <w:spacing w:before="19"/>
              <w:ind w:left="29"/>
              <w:jc w:val="center"/>
              <w:rPr>
                <w:sz w:val="24"/>
              </w:rPr>
            </w:pPr>
            <w:r>
              <w:rPr>
                <w:spacing w:val="-5"/>
                <w:sz w:val="24"/>
              </w:rPr>
              <w:t>422</w:t>
            </w:r>
          </w:p>
        </w:tc>
      </w:tr>
      <w:tr w:rsidR="001648F0" w14:paraId="70605E72" w14:textId="77777777">
        <w:trPr>
          <w:trHeight w:val="330"/>
        </w:trPr>
        <w:tc>
          <w:tcPr>
            <w:tcW w:w="1956" w:type="dxa"/>
            <w:shd w:val="clear" w:color="auto" w:fill="E1EED9"/>
          </w:tcPr>
          <w:p w14:paraId="2853BC41" w14:textId="77777777" w:rsidR="001648F0" w:rsidRDefault="00DF1896">
            <w:pPr>
              <w:pStyle w:val="TableParagraph"/>
              <w:spacing w:before="19"/>
              <w:ind w:left="18"/>
              <w:jc w:val="center"/>
              <w:rPr>
                <w:b/>
                <w:sz w:val="24"/>
              </w:rPr>
            </w:pPr>
            <w:r>
              <w:rPr>
                <w:b/>
                <w:spacing w:val="-2"/>
                <w:sz w:val="24"/>
              </w:rPr>
              <w:t>State</w:t>
            </w:r>
          </w:p>
        </w:tc>
        <w:tc>
          <w:tcPr>
            <w:tcW w:w="1458" w:type="dxa"/>
          </w:tcPr>
          <w:p w14:paraId="2F69D3DE" w14:textId="77777777" w:rsidR="001648F0" w:rsidRDefault="00DF1896">
            <w:pPr>
              <w:pStyle w:val="TableParagraph"/>
              <w:spacing w:before="19"/>
              <w:ind w:left="20" w:right="1"/>
              <w:jc w:val="center"/>
              <w:rPr>
                <w:sz w:val="24"/>
              </w:rPr>
            </w:pPr>
            <w:r>
              <w:rPr>
                <w:spacing w:val="-5"/>
                <w:sz w:val="24"/>
              </w:rPr>
              <w:t>311</w:t>
            </w:r>
          </w:p>
        </w:tc>
        <w:tc>
          <w:tcPr>
            <w:tcW w:w="1261" w:type="dxa"/>
          </w:tcPr>
          <w:p w14:paraId="09F1C5B7" w14:textId="77777777" w:rsidR="001648F0" w:rsidRDefault="00DF1896">
            <w:pPr>
              <w:pStyle w:val="TableParagraph"/>
              <w:spacing w:before="19"/>
              <w:ind w:left="23" w:right="1"/>
              <w:jc w:val="center"/>
              <w:rPr>
                <w:sz w:val="24"/>
              </w:rPr>
            </w:pPr>
            <w:r>
              <w:rPr>
                <w:spacing w:val="-5"/>
                <w:sz w:val="24"/>
              </w:rPr>
              <w:t>411</w:t>
            </w:r>
          </w:p>
        </w:tc>
        <w:tc>
          <w:tcPr>
            <w:tcW w:w="1350" w:type="dxa"/>
          </w:tcPr>
          <w:p w14:paraId="1B3ABDB2" w14:textId="77777777" w:rsidR="001648F0" w:rsidRDefault="00DF1896">
            <w:pPr>
              <w:pStyle w:val="TableParagraph"/>
              <w:spacing w:before="19"/>
              <w:ind w:left="20"/>
              <w:jc w:val="center"/>
              <w:rPr>
                <w:sz w:val="24"/>
              </w:rPr>
            </w:pPr>
            <w:r>
              <w:rPr>
                <w:spacing w:val="-5"/>
                <w:sz w:val="24"/>
              </w:rPr>
              <w:t>659</w:t>
            </w:r>
          </w:p>
        </w:tc>
        <w:tc>
          <w:tcPr>
            <w:tcW w:w="1260" w:type="dxa"/>
          </w:tcPr>
          <w:p w14:paraId="378C22B1" w14:textId="77777777" w:rsidR="001648F0" w:rsidRDefault="00DF1896">
            <w:pPr>
              <w:pStyle w:val="TableParagraph"/>
              <w:spacing w:before="19"/>
              <w:ind w:left="25" w:right="4"/>
              <w:jc w:val="center"/>
              <w:rPr>
                <w:sz w:val="24"/>
              </w:rPr>
            </w:pPr>
            <w:r>
              <w:rPr>
                <w:spacing w:val="-2"/>
                <w:sz w:val="24"/>
              </w:rPr>
              <w:t>2,170</w:t>
            </w:r>
          </w:p>
        </w:tc>
        <w:tc>
          <w:tcPr>
            <w:tcW w:w="1260" w:type="dxa"/>
          </w:tcPr>
          <w:p w14:paraId="161BAFA7" w14:textId="77777777" w:rsidR="001648F0" w:rsidRDefault="00DF1896">
            <w:pPr>
              <w:pStyle w:val="TableParagraph"/>
              <w:spacing w:before="19"/>
              <w:ind w:left="25" w:right="4"/>
              <w:jc w:val="center"/>
              <w:rPr>
                <w:sz w:val="24"/>
              </w:rPr>
            </w:pPr>
            <w:r>
              <w:rPr>
                <w:spacing w:val="-2"/>
                <w:sz w:val="24"/>
              </w:rPr>
              <w:t>3,706</w:t>
            </w:r>
          </w:p>
        </w:tc>
        <w:tc>
          <w:tcPr>
            <w:tcW w:w="1248" w:type="dxa"/>
          </w:tcPr>
          <w:p w14:paraId="3F2E5ADB" w14:textId="77777777" w:rsidR="001648F0" w:rsidRDefault="00DF1896">
            <w:pPr>
              <w:pStyle w:val="TableParagraph"/>
              <w:spacing w:before="19"/>
              <w:ind w:left="29" w:right="4"/>
              <w:jc w:val="center"/>
              <w:rPr>
                <w:sz w:val="24"/>
              </w:rPr>
            </w:pPr>
            <w:r>
              <w:rPr>
                <w:spacing w:val="-2"/>
                <w:sz w:val="24"/>
              </w:rPr>
              <w:t>3,091</w:t>
            </w:r>
          </w:p>
        </w:tc>
      </w:tr>
      <w:tr w:rsidR="001648F0" w14:paraId="7ACCBC43" w14:textId="77777777">
        <w:trPr>
          <w:trHeight w:val="772"/>
        </w:trPr>
        <w:tc>
          <w:tcPr>
            <w:tcW w:w="1956" w:type="dxa"/>
            <w:shd w:val="clear" w:color="auto" w:fill="E1EED9"/>
          </w:tcPr>
          <w:p w14:paraId="3C1421EB" w14:textId="77777777" w:rsidR="001648F0" w:rsidRDefault="00DF1896">
            <w:pPr>
              <w:pStyle w:val="TableParagraph"/>
              <w:spacing w:before="122" w:line="228" w:lineRule="auto"/>
              <w:ind w:left="572" w:hanging="296"/>
              <w:rPr>
                <w:b/>
                <w:sz w:val="24"/>
              </w:rPr>
            </w:pPr>
            <w:r>
              <w:rPr>
                <w:b/>
                <w:spacing w:val="-2"/>
                <w:sz w:val="24"/>
              </w:rPr>
              <w:t>Prelitigation Letters</w:t>
            </w:r>
          </w:p>
        </w:tc>
        <w:tc>
          <w:tcPr>
            <w:tcW w:w="1458" w:type="dxa"/>
          </w:tcPr>
          <w:p w14:paraId="6B65FA6D" w14:textId="77777777" w:rsidR="001648F0" w:rsidRDefault="00DF1896">
            <w:pPr>
              <w:pStyle w:val="TableParagraph"/>
              <w:spacing w:before="243"/>
              <w:ind w:left="20"/>
              <w:jc w:val="center"/>
              <w:rPr>
                <w:sz w:val="24"/>
              </w:rPr>
            </w:pPr>
            <w:r>
              <w:rPr>
                <w:spacing w:val="-5"/>
                <w:sz w:val="24"/>
              </w:rPr>
              <w:t>30</w:t>
            </w:r>
          </w:p>
        </w:tc>
        <w:tc>
          <w:tcPr>
            <w:tcW w:w="1261" w:type="dxa"/>
          </w:tcPr>
          <w:p w14:paraId="4245216E" w14:textId="77777777" w:rsidR="001648F0" w:rsidRDefault="00DF1896">
            <w:pPr>
              <w:pStyle w:val="TableParagraph"/>
              <w:spacing w:before="243"/>
              <w:ind w:left="23"/>
              <w:jc w:val="center"/>
              <w:rPr>
                <w:sz w:val="24"/>
              </w:rPr>
            </w:pPr>
            <w:r>
              <w:rPr>
                <w:spacing w:val="-5"/>
                <w:sz w:val="24"/>
              </w:rPr>
              <w:t>12</w:t>
            </w:r>
          </w:p>
        </w:tc>
        <w:tc>
          <w:tcPr>
            <w:tcW w:w="1350" w:type="dxa"/>
          </w:tcPr>
          <w:p w14:paraId="71206049" w14:textId="77777777" w:rsidR="001648F0" w:rsidRDefault="00DF1896">
            <w:pPr>
              <w:pStyle w:val="TableParagraph"/>
              <w:spacing w:before="243"/>
              <w:ind w:left="20"/>
              <w:jc w:val="center"/>
              <w:rPr>
                <w:sz w:val="24"/>
              </w:rPr>
            </w:pPr>
            <w:r>
              <w:rPr>
                <w:spacing w:val="-5"/>
                <w:sz w:val="24"/>
              </w:rPr>
              <w:t>15</w:t>
            </w:r>
          </w:p>
        </w:tc>
        <w:tc>
          <w:tcPr>
            <w:tcW w:w="1260" w:type="dxa"/>
          </w:tcPr>
          <w:p w14:paraId="021ABCDF" w14:textId="77777777" w:rsidR="001648F0" w:rsidRDefault="00DF1896">
            <w:pPr>
              <w:pStyle w:val="TableParagraph"/>
              <w:spacing w:before="243"/>
              <w:ind w:left="25"/>
              <w:jc w:val="center"/>
              <w:rPr>
                <w:sz w:val="24"/>
              </w:rPr>
            </w:pPr>
            <w:r>
              <w:rPr>
                <w:spacing w:val="-5"/>
                <w:sz w:val="24"/>
              </w:rPr>
              <w:t>10</w:t>
            </w:r>
          </w:p>
        </w:tc>
        <w:tc>
          <w:tcPr>
            <w:tcW w:w="1260" w:type="dxa"/>
          </w:tcPr>
          <w:p w14:paraId="56CC5D4D" w14:textId="77777777" w:rsidR="001648F0" w:rsidRDefault="00DF1896">
            <w:pPr>
              <w:pStyle w:val="TableParagraph"/>
              <w:spacing w:before="243"/>
              <w:ind w:left="25"/>
              <w:jc w:val="center"/>
              <w:rPr>
                <w:sz w:val="24"/>
              </w:rPr>
            </w:pPr>
            <w:r>
              <w:rPr>
                <w:spacing w:val="-5"/>
                <w:sz w:val="24"/>
              </w:rPr>
              <w:t>555</w:t>
            </w:r>
          </w:p>
        </w:tc>
        <w:tc>
          <w:tcPr>
            <w:tcW w:w="1248" w:type="dxa"/>
          </w:tcPr>
          <w:p w14:paraId="792425D8" w14:textId="77777777" w:rsidR="001648F0" w:rsidRDefault="00DF1896">
            <w:pPr>
              <w:pStyle w:val="TableParagraph"/>
              <w:spacing w:before="243"/>
              <w:ind w:left="29"/>
              <w:jc w:val="center"/>
              <w:rPr>
                <w:sz w:val="24"/>
              </w:rPr>
            </w:pPr>
            <w:r>
              <w:rPr>
                <w:spacing w:val="-5"/>
                <w:sz w:val="24"/>
              </w:rPr>
              <w:t>806</w:t>
            </w:r>
          </w:p>
        </w:tc>
      </w:tr>
    </w:tbl>
    <w:p w14:paraId="1B5F4CA7" w14:textId="77777777" w:rsidR="001648F0" w:rsidRDefault="001648F0">
      <w:pPr>
        <w:jc w:val="center"/>
        <w:rPr>
          <w:sz w:val="24"/>
        </w:rPr>
        <w:sectPr w:rsidR="001648F0">
          <w:headerReference w:type="default" r:id="rId159"/>
          <w:footerReference w:type="even" r:id="rId160"/>
          <w:footerReference w:type="default" r:id="rId161"/>
          <w:pgSz w:w="12240" w:h="15840"/>
          <w:pgMar w:top="680" w:right="380" w:bottom="660" w:left="460" w:header="492" w:footer="467" w:gutter="0"/>
          <w:pgNumType w:start="41"/>
          <w:cols w:space="720"/>
        </w:sectPr>
      </w:pPr>
    </w:p>
    <w:p w14:paraId="320C7551" w14:textId="77777777" w:rsidR="001648F0" w:rsidRDefault="00DF1896">
      <w:pPr>
        <w:pStyle w:val="BodyText"/>
        <w:spacing w:line="144" w:lineRule="exact"/>
        <w:ind w:left="260"/>
        <w:rPr>
          <w:sz w:val="14"/>
        </w:rPr>
      </w:pPr>
      <w:r>
        <w:rPr>
          <w:noProof/>
          <w:position w:val="-2"/>
          <w:sz w:val="14"/>
        </w:rPr>
        <mc:AlternateContent>
          <mc:Choice Requires="wpg">
            <w:drawing>
              <wp:inline distT="0" distB="0" distL="0" distR="0" wp14:anchorId="7AF857C4" wp14:editId="244BEC2C">
                <wp:extent cx="6870065" cy="91440"/>
                <wp:effectExtent l="0" t="0" r="0" b="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91440"/>
                          <a:chOff x="0" y="0"/>
                          <a:chExt cx="6870065" cy="91440"/>
                        </a:xfrm>
                      </wpg:grpSpPr>
                      <wps:wsp>
                        <wps:cNvPr id="230" name="Graphic 230"/>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wpg:wgp>
                  </a:graphicData>
                </a:graphic>
              </wp:inline>
            </w:drawing>
          </mc:Choice>
          <mc:Fallback>
            <w:pict>
              <v:group w14:anchorId="41F7A7B9" id="Group 229" o:spid="_x0000_s1026" style="width:540.95pt;height:7.2pt;mso-position-horizontal-relative:char;mso-position-vertical-relative:line" coordsize="6870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">
                <v:shape id="Graphic 230" o:spid="_x0000_s1027" style="position:absolute;width:68700;height:914;visibility:visible;mso-wrap-style:square;v-text-anchor:top" coordsize="687006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" path="m6870065,l,,,91438r6870065,l6870065,xe" fillcolor="#f3f3f3" stroked="f">
                  <v:path arrowok="t"/>
                </v:shape>
                <w10:anchorlock/>
              </v:group>
            </w:pict>
          </mc:Fallback>
        </mc:AlternateContent>
      </w:r>
    </w:p>
    <w:p w14:paraId="22FD6551" w14:textId="77777777" w:rsidR="001648F0" w:rsidRDefault="001648F0">
      <w:pPr>
        <w:pStyle w:val="BodyText"/>
        <w:spacing w:before="226"/>
        <w:rPr>
          <w:b/>
        </w:rPr>
      </w:pPr>
    </w:p>
    <w:p w14:paraId="6E249370" w14:textId="77777777" w:rsidR="001648F0" w:rsidRDefault="00DF1896">
      <w:pPr>
        <w:ind w:left="399"/>
        <w:rPr>
          <w:b/>
          <w:sz w:val="24"/>
        </w:rPr>
      </w:pPr>
      <w:r>
        <w:rPr>
          <w:b/>
          <w:sz w:val="24"/>
        </w:rPr>
        <w:t>Appendix</w:t>
      </w:r>
      <w:r>
        <w:rPr>
          <w:b/>
          <w:spacing w:val="-5"/>
          <w:sz w:val="24"/>
        </w:rPr>
        <w:t xml:space="preserve"> </w:t>
      </w:r>
      <w:r>
        <w:rPr>
          <w:b/>
          <w:sz w:val="24"/>
        </w:rPr>
        <w:t>B:</w:t>
      </w:r>
      <w:r>
        <w:rPr>
          <w:b/>
          <w:spacing w:val="-4"/>
          <w:sz w:val="24"/>
        </w:rPr>
        <w:t xml:space="preserve"> </w:t>
      </w:r>
      <w:r>
        <w:rPr>
          <w:b/>
          <w:sz w:val="24"/>
        </w:rPr>
        <w:t>2024</w:t>
      </w:r>
      <w:r>
        <w:rPr>
          <w:b/>
          <w:spacing w:val="-4"/>
          <w:sz w:val="24"/>
        </w:rPr>
        <w:t xml:space="preserve"> </w:t>
      </w:r>
      <w:r>
        <w:rPr>
          <w:b/>
          <w:sz w:val="24"/>
        </w:rPr>
        <w:t>Top</w:t>
      </w:r>
      <w:r>
        <w:rPr>
          <w:b/>
          <w:spacing w:val="-5"/>
          <w:sz w:val="24"/>
        </w:rPr>
        <w:t xml:space="preserve"> </w:t>
      </w:r>
      <w:r>
        <w:rPr>
          <w:b/>
          <w:sz w:val="24"/>
        </w:rPr>
        <w:t>10</w:t>
      </w:r>
      <w:r>
        <w:rPr>
          <w:b/>
          <w:spacing w:val="-1"/>
          <w:sz w:val="24"/>
        </w:rPr>
        <w:t xml:space="preserve"> </w:t>
      </w:r>
      <w:r>
        <w:rPr>
          <w:b/>
          <w:sz w:val="24"/>
        </w:rPr>
        <w:t>Alleged</w:t>
      </w:r>
      <w:r>
        <w:rPr>
          <w:b/>
          <w:spacing w:val="-5"/>
          <w:sz w:val="24"/>
        </w:rPr>
        <w:t xml:space="preserve"> </w:t>
      </w:r>
      <w:r>
        <w:rPr>
          <w:b/>
          <w:sz w:val="24"/>
        </w:rPr>
        <w:t>Physical</w:t>
      </w:r>
      <w:r>
        <w:rPr>
          <w:b/>
          <w:spacing w:val="-1"/>
          <w:sz w:val="24"/>
        </w:rPr>
        <w:t xml:space="preserve"> </w:t>
      </w:r>
      <w:r>
        <w:rPr>
          <w:b/>
          <w:sz w:val="24"/>
        </w:rPr>
        <w:t>Access</w:t>
      </w:r>
      <w:r>
        <w:rPr>
          <w:b/>
          <w:spacing w:val="-4"/>
          <w:sz w:val="24"/>
        </w:rPr>
        <w:t xml:space="preserve"> </w:t>
      </w:r>
      <w:r>
        <w:rPr>
          <w:b/>
          <w:spacing w:val="-2"/>
          <w:sz w:val="24"/>
        </w:rPr>
        <w:t>Barriers</w:t>
      </w:r>
    </w:p>
    <w:p w14:paraId="0C3926AD" w14:textId="77777777" w:rsidR="001648F0" w:rsidRDefault="00DF1896">
      <w:pPr>
        <w:pStyle w:val="BodyText"/>
        <w:spacing w:before="267" w:line="242" w:lineRule="auto"/>
        <w:ind w:left="399" w:right="467"/>
      </w:pPr>
      <w:r>
        <w:t>In 2024, there were 10,994 physical access barriers referenced in submissions of complaints and prelitigation</w:t>
      </w:r>
      <w:r>
        <w:rPr>
          <w:spacing w:val="-3"/>
        </w:rPr>
        <w:t xml:space="preserve"> </w:t>
      </w:r>
      <w:r>
        <w:t>letters</w:t>
      </w:r>
      <w:r>
        <w:rPr>
          <w:spacing w:val="-3"/>
        </w:rPr>
        <w:t xml:space="preserve"> </w:t>
      </w:r>
      <w:r>
        <w:t>to</w:t>
      </w:r>
      <w:r>
        <w:rPr>
          <w:spacing w:val="-4"/>
        </w:rPr>
        <w:t xml:space="preserve"> </w:t>
      </w:r>
      <w:r>
        <w:t>the</w:t>
      </w:r>
      <w:r>
        <w:rPr>
          <w:spacing w:val="-3"/>
        </w:rPr>
        <w:t xml:space="preserve"> </w:t>
      </w:r>
      <w:r>
        <w:t>CCDA</w:t>
      </w:r>
      <w:r>
        <w:rPr>
          <w:spacing w:val="-3"/>
        </w:rPr>
        <w:t xml:space="preserve"> </w:t>
      </w:r>
      <w:r>
        <w:t>Legal</w:t>
      </w:r>
      <w:r>
        <w:rPr>
          <w:spacing w:val="-3"/>
        </w:rPr>
        <w:t xml:space="preserve"> </w:t>
      </w:r>
      <w:r>
        <w:t>Portal.</w:t>
      </w:r>
      <w:r>
        <w:rPr>
          <w:spacing w:val="-6"/>
        </w:rPr>
        <w:t xml:space="preserve"> </w:t>
      </w:r>
      <w:r>
        <w:t>The</w:t>
      </w:r>
      <w:r>
        <w:rPr>
          <w:spacing w:val="-3"/>
        </w:rPr>
        <w:t xml:space="preserve"> </w:t>
      </w:r>
      <w:r>
        <w:t>top</w:t>
      </w:r>
      <w:r>
        <w:rPr>
          <w:spacing w:val="-5"/>
        </w:rPr>
        <w:t xml:space="preserve"> </w:t>
      </w:r>
      <w:r>
        <w:t>ten</w:t>
      </w:r>
      <w:r>
        <w:rPr>
          <w:spacing w:val="-5"/>
        </w:rPr>
        <w:t xml:space="preserve"> </w:t>
      </w:r>
      <w:r>
        <w:t>most</w:t>
      </w:r>
      <w:r>
        <w:rPr>
          <w:spacing w:val="-3"/>
        </w:rPr>
        <w:t xml:space="preserve"> </w:t>
      </w:r>
      <w:r>
        <w:t>selected</w:t>
      </w:r>
      <w:r>
        <w:rPr>
          <w:spacing w:val="-5"/>
        </w:rPr>
        <w:t xml:space="preserve"> </w:t>
      </w:r>
      <w:r>
        <w:t>barriers</w:t>
      </w:r>
      <w:r>
        <w:rPr>
          <w:spacing w:val="-3"/>
        </w:rPr>
        <w:t xml:space="preserve"> </w:t>
      </w:r>
      <w:r>
        <w:t>represent</w:t>
      </w:r>
      <w:r>
        <w:rPr>
          <w:spacing w:val="-5"/>
        </w:rPr>
        <w:t xml:space="preserve"> </w:t>
      </w:r>
      <w:r>
        <w:t>75.52% of all physical access barriers alleged at 8,303 selections.</w:t>
      </w:r>
    </w:p>
    <w:p w14:paraId="078D7F69" w14:textId="77777777" w:rsidR="001648F0" w:rsidRDefault="001648F0">
      <w:pPr>
        <w:pStyle w:val="BodyText"/>
        <w:spacing w:before="136"/>
        <w:rPr>
          <w:sz w:val="20"/>
        </w:rPr>
      </w:pPr>
    </w:p>
    <w:tbl>
      <w:tblPr>
        <w:tblW w:w="0" w:type="auto"/>
        <w:tblInd w:w="4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7"/>
        <w:gridCol w:w="6007"/>
        <w:gridCol w:w="1440"/>
        <w:gridCol w:w="1603"/>
      </w:tblGrid>
      <w:tr w:rsidR="001648F0" w14:paraId="1DAAD888" w14:textId="77777777">
        <w:trPr>
          <w:trHeight w:val="1034"/>
        </w:trPr>
        <w:tc>
          <w:tcPr>
            <w:tcW w:w="1087" w:type="dxa"/>
            <w:shd w:val="clear" w:color="auto" w:fill="B4C5E7"/>
          </w:tcPr>
          <w:p w14:paraId="5A5D9A56" w14:textId="77777777" w:rsidR="001648F0" w:rsidRDefault="001648F0">
            <w:pPr>
              <w:pStyle w:val="TableParagraph"/>
              <w:spacing w:before="93"/>
              <w:rPr>
                <w:sz w:val="24"/>
              </w:rPr>
            </w:pPr>
          </w:p>
          <w:p w14:paraId="53F6C21D" w14:textId="77777777" w:rsidR="001648F0" w:rsidRDefault="00DF1896">
            <w:pPr>
              <w:pStyle w:val="TableParagraph"/>
              <w:ind w:left="21" w:right="4"/>
              <w:jc w:val="center"/>
              <w:rPr>
                <w:b/>
                <w:sz w:val="24"/>
              </w:rPr>
            </w:pPr>
            <w:r>
              <w:rPr>
                <w:b/>
                <w:spacing w:val="-4"/>
                <w:sz w:val="24"/>
              </w:rPr>
              <w:t>Rank</w:t>
            </w:r>
          </w:p>
        </w:tc>
        <w:tc>
          <w:tcPr>
            <w:tcW w:w="6007" w:type="dxa"/>
            <w:shd w:val="clear" w:color="auto" w:fill="B4C5E7"/>
          </w:tcPr>
          <w:p w14:paraId="3C81A974" w14:textId="77777777" w:rsidR="001648F0" w:rsidRDefault="001648F0">
            <w:pPr>
              <w:pStyle w:val="TableParagraph"/>
              <w:spacing w:before="93"/>
              <w:rPr>
                <w:sz w:val="24"/>
              </w:rPr>
            </w:pPr>
          </w:p>
          <w:p w14:paraId="554E9597" w14:textId="77777777" w:rsidR="001648F0" w:rsidRDefault="00DF1896">
            <w:pPr>
              <w:pStyle w:val="TableParagraph"/>
              <w:ind w:left="1796"/>
              <w:rPr>
                <w:b/>
                <w:sz w:val="24"/>
              </w:rPr>
            </w:pPr>
            <w:r>
              <w:rPr>
                <w:b/>
                <w:sz w:val="24"/>
              </w:rPr>
              <w:t>Violation</w:t>
            </w:r>
            <w:r>
              <w:rPr>
                <w:b/>
                <w:spacing w:val="2"/>
                <w:sz w:val="24"/>
              </w:rPr>
              <w:t xml:space="preserve"> </w:t>
            </w:r>
            <w:r>
              <w:rPr>
                <w:b/>
                <w:spacing w:val="-2"/>
                <w:sz w:val="24"/>
              </w:rPr>
              <w:t>Description</w:t>
            </w:r>
          </w:p>
        </w:tc>
        <w:tc>
          <w:tcPr>
            <w:tcW w:w="1440" w:type="dxa"/>
            <w:shd w:val="clear" w:color="auto" w:fill="B4C5E7"/>
          </w:tcPr>
          <w:p w14:paraId="42CDA283" w14:textId="77777777" w:rsidR="001648F0" w:rsidRDefault="00DF1896">
            <w:pPr>
              <w:pStyle w:val="TableParagraph"/>
              <w:spacing w:before="119" w:line="228" w:lineRule="auto"/>
              <w:ind w:left="115" w:right="92" w:hanging="4"/>
              <w:jc w:val="center"/>
              <w:rPr>
                <w:b/>
                <w:sz w:val="24"/>
              </w:rPr>
            </w:pPr>
            <w:r>
              <w:rPr>
                <w:b/>
                <w:spacing w:val="-2"/>
                <w:sz w:val="24"/>
              </w:rPr>
              <w:t xml:space="preserve">Total </w:t>
            </w:r>
            <w:r>
              <w:rPr>
                <w:b/>
                <w:sz w:val="24"/>
              </w:rPr>
              <w:t>Number</w:t>
            </w:r>
            <w:r>
              <w:rPr>
                <w:b/>
                <w:spacing w:val="-17"/>
                <w:sz w:val="24"/>
              </w:rPr>
              <w:t xml:space="preserve"> </w:t>
            </w:r>
            <w:r>
              <w:rPr>
                <w:b/>
                <w:sz w:val="24"/>
              </w:rPr>
              <w:t xml:space="preserve">of </w:t>
            </w:r>
            <w:r>
              <w:rPr>
                <w:b/>
                <w:spacing w:val="-2"/>
                <w:sz w:val="24"/>
              </w:rPr>
              <w:t>Violations</w:t>
            </w:r>
          </w:p>
        </w:tc>
        <w:tc>
          <w:tcPr>
            <w:tcW w:w="1603" w:type="dxa"/>
            <w:shd w:val="clear" w:color="auto" w:fill="B4C5E7"/>
          </w:tcPr>
          <w:p w14:paraId="65E06191" w14:textId="77777777" w:rsidR="001648F0" w:rsidRDefault="00DF1896">
            <w:pPr>
              <w:pStyle w:val="TableParagraph"/>
              <w:spacing w:line="228" w:lineRule="auto"/>
              <w:ind w:left="176" w:right="151" w:firstLine="33"/>
              <w:rPr>
                <w:b/>
                <w:sz w:val="24"/>
              </w:rPr>
            </w:pPr>
            <w:r>
              <w:rPr>
                <w:b/>
                <w:sz w:val="24"/>
              </w:rPr>
              <w:t>Percent</w:t>
            </w:r>
            <w:r>
              <w:rPr>
                <w:b/>
                <w:spacing w:val="-5"/>
                <w:sz w:val="24"/>
              </w:rPr>
              <w:t xml:space="preserve"> </w:t>
            </w:r>
            <w:r>
              <w:rPr>
                <w:b/>
                <w:sz w:val="24"/>
              </w:rPr>
              <w:t xml:space="preserve">of </w:t>
            </w:r>
            <w:proofErr w:type="gramStart"/>
            <w:r>
              <w:rPr>
                <w:b/>
                <w:sz w:val="24"/>
              </w:rPr>
              <w:t>All</w:t>
            </w:r>
            <w:r>
              <w:rPr>
                <w:b/>
                <w:spacing w:val="-1"/>
                <w:sz w:val="24"/>
              </w:rPr>
              <w:t xml:space="preserve"> </w:t>
            </w:r>
            <w:r>
              <w:rPr>
                <w:b/>
                <w:spacing w:val="-2"/>
                <w:sz w:val="24"/>
              </w:rPr>
              <w:t>Alleged</w:t>
            </w:r>
            <w:proofErr w:type="gramEnd"/>
          </w:p>
          <w:p w14:paraId="6C0BD9AE" w14:textId="77777777" w:rsidR="001648F0" w:rsidRDefault="00DF1896">
            <w:pPr>
              <w:pStyle w:val="TableParagraph"/>
              <w:spacing w:line="260" w:lineRule="exact"/>
              <w:ind w:left="269" w:right="151" w:hanging="48"/>
              <w:rPr>
                <w:b/>
                <w:sz w:val="24"/>
              </w:rPr>
            </w:pPr>
            <w:r>
              <w:rPr>
                <w:b/>
                <w:spacing w:val="-2"/>
                <w:sz w:val="24"/>
              </w:rPr>
              <w:t>Violations Received</w:t>
            </w:r>
          </w:p>
        </w:tc>
      </w:tr>
      <w:tr w:rsidR="001648F0" w14:paraId="4B434636" w14:textId="77777777">
        <w:trPr>
          <w:trHeight w:val="840"/>
        </w:trPr>
        <w:tc>
          <w:tcPr>
            <w:tcW w:w="1087" w:type="dxa"/>
          </w:tcPr>
          <w:p w14:paraId="3E4197AC" w14:textId="77777777" w:rsidR="001648F0" w:rsidRDefault="00DF1896">
            <w:pPr>
              <w:pStyle w:val="TableParagraph"/>
              <w:spacing w:line="246" w:lineRule="exact"/>
              <w:ind w:left="21" w:right="6"/>
              <w:jc w:val="center"/>
              <w:rPr>
                <w:b/>
                <w:sz w:val="24"/>
              </w:rPr>
            </w:pPr>
            <w:r>
              <w:rPr>
                <w:b/>
                <w:spacing w:val="-10"/>
                <w:sz w:val="24"/>
              </w:rPr>
              <w:t>1</w:t>
            </w:r>
          </w:p>
        </w:tc>
        <w:tc>
          <w:tcPr>
            <w:tcW w:w="6007" w:type="dxa"/>
          </w:tcPr>
          <w:p w14:paraId="75647926" w14:textId="77777777" w:rsidR="001648F0" w:rsidRDefault="00DF1896">
            <w:pPr>
              <w:pStyle w:val="TableParagraph"/>
              <w:spacing w:before="21" w:line="225" w:lineRule="auto"/>
              <w:ind w:left="20"/>
              <w:jc w:val="center"/>
              <w:rPr>
                <w:sz w:val="24"/>
              </w:rPr>
            </w:pPr>
            <w:r>
              <w:rPr>
                <w:b/>
                <w:sz w:val="24"/>
              </w:rPr>
              <w:t>Parking:</w:t>
            </w:r>
            <w:r>
              <w:rPr>
                <w:b/>
                <w:spacing w:val="-5"/>
                <w:sz w:val="24"/>
              </w:rPr>
              <w:t xml:space="preserve"> </w:t>
            </w:r>
            <w:r>
              <w:rPr>
                <w:sz w:val="24"/>
              </w:rPr>
              <w:t>Existing</w:t>
            </w:r>
            <w:r>
              <w:rPr>
                <w:spacing w:val="-8"/>
                <w:sz w:val="24"/>
              </w:rPr>
              <w:t xml:space="preserve"> </w:t>
            </w:r>
            <w:r>
              <w:rPr>
                <w:sz w:val="24"/>
              </w:rPr>
              <w:t>spaces</w:t>
            </w:r>
            <w:r>
              <w:rPr>
                <w:spacing w:val="-7"/>
                <w:sz w:val="24"/>
              </w:rPr>
              <w:t xml:space="preserve"> </w:t>
            </w:r>
            <w:r>
              <w:rPr>
                <w:sz w:val="24"/>
              </w:rPr>
              <w:t>are</w:t>
            </w:r>
            <w:r>
              <w:rPr>
                <w:spacing w:val="-9"/>
                <w:sz w:val="24"/>
              </w:rPr>
              <w:t xml:space="preserve"> </w:t>
            </w:r>
            <w:r>
              <w:rPr>
                <w:sz w:val="24"/>
              </w:rPr>
              <w:t>non-compliant</w:t>
            </w:r>
            <w:r>
              <w:rPr>
                <w:spacing w:val="-7"/>
                <w:sz w:val="24"/>
              </w:rPr>
              <w:t xml:space="preserve"> </w:t>
            </w:r>
            <w:r>
              <w:rPr>
                <w:sz w:val="24"/>
              </w:rPr>
              <w:t>(e.g.,</w:t>
            </w:r>
            <w:r>
              <w:rPr>
                <w:spacing w:val="-7"/>
                <w:sz w:val="24"/>
              </w:rPr>
              <w:t xml:space="preserve"> </w:t>
            </w:r>
            <w:r>
              <w:rPr>
                <w:sz w:val="24"/>
              </w:rPr>
              <w:t xml:space="preserve">ex- </w:t>
            </w:r>
            <w:proofErr w:type="spellStart"/>
            <w:r>
              <w:rPr>
                <w:sz w:val="24"/>
              </w:rPr>
              <w:t>cessive</w:t>
            </w:r>
            <w:proofErr w:type="spellEnd"/>
            <w:r>
              <w:rPr>
                <w:sz w:val="24"/>
              </w:rPr>
              <w:t xml:space="preserve"> slopes/cross-slopes, improper dimensions, striping, etc.).</w:t>
            </w:r>
          </w:p>
        </w:tc>
        <w:tc>
          <w:tcPr>
            <w:tcW w:w="1440" w:type="dxa"/>
          </w:tcPr>
          <w:p w14:paraId="2A889494" w14:textId="77777777" w:rsidR="001648F0" w:rsidRDefault="00DF1896">
            <w:pPr>
              <w:pStyle w:val="TableParagraph"/>
              <w:spacing w:before="269"/>
              <w:ind w:left="26" w:right="5"/>
              <w:jc w:val="center"/>
              <w:rPr>
                <w:sz w:val="24"/>
              </w:rPr>
            </w:pPr>
            <w:r>
              <w:rPr>
                <w:spacing w:val="-2"/>
                <w:sz w:val="24"/>
              </w:rPr>
              <w:t>1,755</w:t>
            </w:r>
          </w:p>
        </w:tc>
        <w:tc>
          <w:tcPr>
            <w:tcW w:w="1603" w:type="dxa"/>
          </w:tcPr>
          <w:p w14:paraId="54B8A949" w14:textId="77777777" w:rsidR="001648F0" w:rsidRDefault="00DF1896">
            <w:pPr>
              <w:pStyle w:val="TableParagraph"/>
              <w:spacing w:before="269"/>
              <w:ind w:left="24" w:right="3"/>
              <w:jc w:val="center"/>
              <w:rPr>
                <w:sz w:val="24"/>
              </w:rPr>
            </w:pPr>
            <w:r>
              <w:rPr>
                <w:spacing w:val="-2"/>
                <w:sz w:val="24"/>
              </w:rPr>
              <w:t>15.96%</w:t>
            </w:r>
          </w:p>
        </w:tc>
      </w:tr>
      <w:tr w:rsidR="001648F0" w14:paraId="25B77B70" w14:textId="77777777">
        <w:trPr>
          <w:trHeight w:val="1296"/>
        </w:trPr>
        <w:tc>
          <w:tcPr>
            <w:tcW w:w="1087" w:type="dxa"/>
          </w:tcPr>
          <w:p w14:paraId="6EE966A6" w14:textId="77777777" w:rsidR="001648F0" w:rsidRDefault="00DF1896">
            <w:pPr>
              <w:pStyle w:val="TableParagraph"/>
              <w:spacing w:line="256" w:lineRule="exact"/>
              <w:ind w:left="21" w:right="6"/>
              <w:jc w:val="center"/>
              <w:rPr>
                <w:b/>
                <w:sz w:val="24"/>
              </w:rPr>
            </w:pPr>
            <w:r>
              <w:rPr>
                <w:b/>
                <w:spacing w:val="-10"/>
                <w:sz w:val="24"/>
              </w:rPr>
              <w:t>2</w:t>
            </w:r>
          </w:p>
        </w:tc>
        <w:tc>
          <w:tcPr>
            <w:tcW w:w="6007" w:type="dxa"/>
          </w:tcPr>
          <w:p w14:paraId="0B13D0C4" w14:textId="77777777" w:rsidR="001648F0" w:rsidRDefault="00DF1896">
            <w:pPr>
              <w:pStyle w:val="TableParagraph"/>
              <w:spacing w:line="228" w:lineRule="auto"/>
              <w:ind w:left="155" w:right="132" w:hanging="2"/>
              <w:jc w:val="center"/>
              <w:rPr>
                <w:sz w:val="24"/>
              </w:rPr>
            </w:pPr>
            <w:r>
              <w:rPr>
                <w:b/>
                <w:sz w:val="24"/>
              </w:rPr>
              <w:t>Path</w:t>
            </w:r>
            <w:r>
              <w:rPr>
                <w:b/>
                <w:spacing w:val="-5"/>
                <w:sz w:val="24"/>
              </w:rPr>
              <w:t xml:space="preserve"> </w:t>
            </w:r>
            <w:r>
              <w:rPr>
                <w:b/>
                <w:sz w:val="24"/>
              </w:rPr>
              <w:t>of</w:t>
            </w:r>
            <w:r>
              <w:rPr>
                <w:b/>
                <w:spacing w:val="-4"/>
                <w:sz w:val="24"/>
              </w:rPr>
              <w:t xml:space="preserve"> </w:t>
            </w:r>
            <w:r>
              <w:rPr>
                <w:b/>
                <w:sz w:val="24"/>
              </w:rPr>
              <w:t>Travel-</w:t>
            </w:r>
            <w:r>
              <w:rPr>
                <w:b/>
                <w:spacing w:val="-5"/>
                <w:sz w:val="24"/>
              </w:rPr>
              <w:t xml:space="preserve"> </w:t>
            </w:r>
            <w:r>
              <w:rPr>
                <w:b/>
                <w:sz w:val="24"/>
              </w:rPr>
              <w:t>Exterior:</w:t>
            </w:r>
            <w:r>
              <w:rPr>
                <w:b/>
                <w:spacing w:val="-3"/>
                <w:sz w:val="24"/>
              </w:rPr>
              <w:t xml:space="preserve"> </w:t>
            </w:r>
            <w:r>
              <w:rPr>
                <w:sz w:val="24"/>
              </w:rPr>
              <w:t>Routes</w:t>
            </w:r>
            <w:r>
              <w:rPr>
                <w:spacing w:val="-4"/>
                <w:sz w:val="24"/>
              </w:rPr>
              <w:t xml:space="preserve"> </w:t>
            </w:r>
            <w:r>
              <w:rPr>
                <w:sz w:val="24"/>
              </w:rPr>
              <w:t>to</w:t>
            </w:r>
            <w:r>
              <w:rPr>
                <w:spacing w:val="-4"/>
                <w:sz w:val="24"/>
              </w:rPr>
              <w:t xml:space="preserve"> </w:t>
            </w:r>
            <w:r>
              <w:rPr>
                <w:sz w:val="24"/>
              </w:rPr>
              <w:t>and</w:t>
            </w:r>
            <w:r>
              <w:rPr>
                <w:spacing w:val="-6"/>
                <w:sz w:val="24"/>
              </w:rPr>
              <w:t xml:space="preserve"> </w:t>
            </w:r>
            <w:r>
              <w:rPr>
                <w:sz w:val="24"/>
              </w:rPr>
              <w:t>from</w:t>
            </w:r>
            <w:r>
              <w:rPr>
                <w:spacing w:val="-5"/>
                <w:sz w:val="24"/>
              </w:rPr>
              <w:t xml:space="preserve"> </w:t>
            </w:r>
            <w:r>
              <w:rPr>
                <w:sz w:val="24"/>
              </w:rPr>
              <w:t>parking lot</w:t>
            </w:r>
            <w:r>
              <w:rPr>
                <w:spacing w:val="-4"/>
                <w:sz w:val="24"/>
              </w:rPr>
              <w:t xml:space="preserve"> </w:t>
            </w:r>
            <w:r>
              <w:rPr>
                <w:sz w:val="24"/>
              </w:rPr>
              <w:t>or</w:t>
            </w:r>
            <w:r>
              <w:rPr>
                <w:spacing w:val="-4"/>
                <w:sz w:val="24"/>
              </w:rPr>
              <w:t xml:space="preserve"> </w:t>
            </w:r>
            <w:r>
              <w:rPr>
                <w:sz w:val="24"/>
              </w:rPr>
              <w:t>public</w:t>
            </w:r>
            <w:r>
              <w:rPr>
                <w:spacing w:val="-4"/>
                <w:sz w:val="24"/>
              </w:rPr>
              <w:t xml:space="preserve"> </w:t>
            </w:r>
            <w:proofErr w:type="gramStart"/>
            <w:r>
              <w:rPr>
                <w:sz w:val="24"/>
              </w:rPr>
              <w:t>right</w:t>
            </w:r>
            <w:proofErr w:type="gramEnd"/>
            <w:r>
              <w:rPr>
                <w:spacing w:val="-4"/>
                <w:sz w:val="24"/>
              </w:rPr>
              <w:t xml:space="preserve"> </w:t>
            </w:r>
            <w:r>
              <w:rPr>
                <w:sz w:val="24"/>
              </w:rPr>
              <w:t>of</w:t>
            </w:r>
            <w:r>
              <w:rPr>
                <w:spacing w:val="-2"/>
                <w:sz w:val="24"/>
              </w:rPr>
              <w:t xml:space="preserve"> </w:t>
            </w:r>
            <w:r>
              <w:rPr>
                <w:sz w:val="24"/>
              </w:rPr>
              <w:t>way</w:t>
            </w:r>
            <w:r>
              <w:rPr>
                <w:spacing w:val="-7"/>
                <w:sz w:val="24"/>
              </w:rPr>
              <w:t xml:space="preserve"> </w:t>
            </w:r>
            <w:r>
              <w:rPr>
                <w:sz w:val="24"/>
              </w:rPr>
              <w:t>are</w:t>
            </w:r>
            <w:r>
              <w:rPr>
                <w:spacing w:val="-4"/>
                <w:sz w:val="24"/>
              </w:rPr>
              <w:t xml:space="preserve"> </w:t>
            </w:r>
            <w:r>
              <w:rPr>
                <w:sz w:val="24"/>
              </w:rPr>
              <w:t>not</w:t>
            </w:r>
            <w:r>
              <w:rPr>
                <w:spacing w:val="-4"/>
                <w:sz w:val="24"/>
              </w:rPr>
              <w:t xml:space="preserve"> </w:t>
            </w:r>
            <w:r>
              <w:rPr>
                <w:sz w:val="24"/>
              </w:rPr>
              <w:t>accessible</w:t>
            </w:r>
            <w:r>
              <w:rPr>
                <w:spacing w:val="-4"/>
                <w:sz w:val="24"/>
              </w:rPr>
              <w:t xml:space="preserve"> </w:t>
            </w:r>
            <w:r>
              <w:rPr>
                <w:sz w:val="24"/>
              </w:rPr>
              <w:t>(e.g.,</w:t>
            </w:r>
            <w:r>
              <w:rPr>
                <w:spacing w:val="-4"/>
                <w:sz w:val="24"/>
              </w:rPr>
              <w:t xml:space="preserve"> </w:t>
            </w:r>
            <w:r>
              <w:rPr>
                <w:sz w:val="24"/>
              </w:rPr>
              <w:t>non- compliant</w:t>
            </w:r>
            <w:r>
              <w:rPr>
                <w:spacing w:val="-8"/>
                <w:sz w:val="24"/>
              </w:rPr>
              <w:t xml:space="preserve"> </w:t>
            </w:r>
            <w:r>
              <w:rPr>
                <w:sz w:val="24"/>
              </w:rPr>
              <w:t>surfaces,</w:t>
            </w:r>
            <w:r>
              <w:rPr>
                <w:spacing w:val="-10"/>
                <w:sz w:val="24"/>
              </w:rPr>
              <w:t xml:space="preserve"> </w:t>
            </w:r>
            <w:r>
              <w:rPr>
                <w:sz w:val="24"/>
              </w:rPr>
              <w:t>excessive</w:t>
            </w:r>
            <w:r>
              <w:rPr>
                <w:spacing w:val="-8"/>
                <w:sz w:val="24"/>
              </w:rPr>
              <w:t xml:space="preserve"> </w:t>
            </w:r>
            <w:r>
              <w:rPr>
                <w:sz w:val="24"/>
              </w:rPr>
              <w:t>slope/cross-slope,</w:t>
            </w:r>
            <w:r>
              <w:rPr>
                <w:spacing w:val="-10"/>
                <w:sz w:val="24"/>
              </w:rPr>
              <w:t xml:space="preserve"> </w:t>
            </w:r>
            <w:r>
              <w:rPr>
                <w:sz w:val="24"/>
              </w:rPr>
              <w:t>lack of detectable warnings, not protected from traffic,</w:t>
            </w:r>
          </w:p>
          <w:p w14:paraId="123C9665" w14:textId="77777777" w:rsidR="001648F0" w:rsidRDefault="00DF1896">
            <w:pPr>
              <w:pStyle w:val="TableParagraph"/>
              <w:spacing w:line="236" w:lineRule="exact"/>
              <w:ind w:left="20" w:right="1"/>
              <w:jc w:val="center"/>
              <w:rPr>
                <w:sz w:val="24"/>
              </w:rPr>
            </w:pPr>
            <w:r>
              <w:rPr>
                <w:spacing w:val="-2"/>
                <w:sz w:val="24"/>
              </w:rPr>
              <w:t>etc.).</w:t>
            </w:r>
          </w:p>
        </w:tc>
        <w:tc>
          <w:tcPr>
            <w:tcW w:w="1440" w:type="dxa"/>
          </w:tcPr>
          <w:p w14:paraId="39625418" w14:textId="77777777" w:rsidR="001648F0" w:rsidRDefault="001648F0">
            <w:pPr>
              <w:pStyle w:val="TableParagraph"/>
              <w:spacing w:before="227"/>
              <w:rPr>
                <w:sz w:val="24"/>
              </w:rPr>
            </w:pPr>
          </w:p>
          <w:p w14:paraId="0C40E76D" w14:textId="77777777" w:rsidR="001648F0" w:rsidRDefault="00DF1896">
            <w:pPr>
              <w:pStyle w:val="TableParagraph"/>
              <w:ind w:left="26" w:right="5"/>
              <w:jc w:val="center"/>
              <w:rPr>
                <w:sz w:val="24"/>
              </w:rPr>
            </w:pPr>
            <w:r>
              <w:rPr>
                <w:spacing w:val="-2"/>
                <w:sz w:val="24"/>
              </w:rPr>
              <w:t>1,197</w:t>
            </w:r>
          </w:p>
        </w:tc>
        <w:tc>
          <w:tcPr>
            <w:tcW w:w="1603" w:type="dxa"/>
          </w:tcPr>
          <w:p w14:paraId="30FAF7BF" w14:textId="77777777" w:rsidR="001648F0" w:rsidRDefault="001648F0">
            <w:pPr>
              <w:pStyle w:val="TableParagraph"/>
              <w:spacing w:before="227"/>
              <w:rPr>
                <w:sz w:val="24"/>
              </w:rPr>
            </w:pPr>
          </w:p>
          <w:p w14:paraId="26FF283D" w14:textId="77777777" w:rsidR="001648F0" w:rsidRDefault="00DF1896">
            <w:pPr>
              <w:pStyle w:val="TableParagraph"/>
              <w:ind w:left="24" w:right="3"/>
              <w:jc w:val="center"/>
              <w:rPr>
                <w:sz w:val="24"/>
              </w:rPr>
            </w:pPr>
            <w:r>
              <w:rPr>
                <w:spacing w:val="-2"/>
                <w:sz w:val="24"/>
              </w:rPr>
              <w:t>10.89%</w:t>
            </w:r>
          </w:p>
        </w:tc>
      </w:tr>
      <w:tr w:rsidR="001648F0" w14:paraId="42582932" w14:textId="77777777">
        <w:trPr>
          <w:trHeight w:val="764"/>
        </w:trPr>
        <w:tc>
          <w:tcPr>
            <w:tcW w:w="1087" w:type="dxa"/>
          </w:tcPr>
          <w:p w14:paraId="0B0731E9" w14:textId="77777777" w:rsidR="001648F0" w:rsidRDefault="00DF1896">
            <w:pPr>
              <w:pStyle w:val="TableParagraph"/>
              <w:spacing w:line="255" w:lineRule="exact"/>
              <w:ind w:left="21" w:right="6"/>
              <w:jc w:val="center"/>
              <w:rPr>
                <w:b/>
                <w:sz w:val="24"/>
              </w:rPr>
            </w:pPr>
            <w:r>
              <w:rPr>
                <w:b/>
                <w:spacing w:val="-10"/>
                <w:sz w:val="24"/>
              </w:rPr>
              <w:t>3</w:t>
            </w:r>
          </w:p>
        </w:tc>
        <w:tc>
          <w:tcPr>
            <w:tcW w:w="6007" w:type="dxa"/>
          </w:tcPr>
          <w:p w14:paraId="2E12704B" w14:textId="77777777" w:rsidR="001648F0" w:rsidRDefault="00DF1896">
            <w:pPr>
              <w:pStyle w:val="TableParagraph"/>
              <w:spacing w:before="115" w:line="228" w:lineRule="auto"/>
              <w:ind w:left="630" w:hanging="303"/>
              <w:rPr>
                <w:sz w:val="24"/>
              </w:rPr>
            </w:pPr>
            <w:r>
              <w:rPr>
                <w:b/>
                <w:sz w:val="24"/>
              </w:rPr>
              <w:t>Parking:</w:t>
            </w:r>
            <w:r>
              <w:rPr>
                <w:b/>
                <w:spacing w:val="-8"/>
                <w:sz w:val="24"/>
              </w:rPr>
              <w:t xml:space="preserve"> </w:t>
            </w:r>
            <w:r>
              <w:rPr>
                <w:sz w:val="24"/>
              </w:rPr>
              <w:t>Designated</w:t>
            </w:r>
            <w:r>
              <w:rPr>
                <w:spacing w:val="-11"/>
                <w:sz w:val="24"/>
              </w:rPr>
              <w:t xml:space="preserve"> </w:t>
            </w:r>
            <w:r>
              <w:rPr>
                <w:sz w:val="24"/>
              </w:rPr>
              <w:t>accessible</w:t>
            </w:r>
            <w:r>
              <w:rPr>
                <w:spacing w:val="-9"/>
                <w:sz w:val="24"/>
              </w:rPr>
              <w:t xml:space="preserve"> </w:t>
            </w:r>
            <w:r>
              <w:rPr>
                <w:sz w:val="24"/>
              </w:rPr>
              <w:t>directional</w:t>
            </w:r>
            <w:r>
              <w:rPr>
                <w:spacing w:val="-12"/>
                <w:sz w:val="24"/>
              </w:rPr>
              <w:t xml:space="preserve"> </w:t>
            </w:r>
            <w:r>
              <w:rPr>
                <w:sz w:val="24"/>
              </w:rPr>
              <w:t>and/or parking signage is missing or non-compliant.</w:t>
            </w:r>
          </w:p>
        </w:tc>
        <w:tc>
          <w:tcPr>
            <w:tcW w:w="1440" w:type="dxa"/>
          </w:tcPr>
          <w:p w14:paraId="146AAD03" w14:textId="77777777" w:rsidR="001648F0" w:rsidRDefault="00DF1896">
            <w:pPr>
              <w:pStyle w:val="TableParagraph"/>
              <w:spacing w:before="236"/>
              <w:ind w:left="26" w:right="5"/>
              <w:jc w:val="center"/>
              <w:rPr>
                <w:sz w:val="24"/>
              </w:rPr>
            </w:pPr>
            <w:r>
              <w:rPr>
                <w:spacing w:val="-2"/>
                <w:sz w:val="24"/>
              </w:rPr>
              <w:t>1,074</w:t>
            </w:r>
          </w:p>
        </w:tc>
        <w:tc>
          <w:tcPr>
            <w:tcW w:w="1603" w:type="dxa"/>
          </w:tcPr>
          <w:p w14:paraId="5B7C15AB" w14:textId="77777777" w:rsidR="001648F0" w:rsidRDefault="00DF1896">
            <w:pPr>
              <w:pStyle w:val="TableParagraph"/>
              <w:spacing w:before="236"/>
              <w:ind w:left="24" w:right="1"/>
              <w:jc w:val="center"/>
              <w:rPr>
                <w:sz w:val="24"/>
              </w:rPr>
            </w:pPr>
            <w:r>
              <w:rPr>
                <w:spacing w:val="-2"/>
                <w:sz w:val="24"/>
              </w:rPr>
              <w:t>9.77%</w:t>
            </w:r>
          </w:p>
        </w:tc>
      </w:tr>
      <w:tr w:rsidR="001648F0" w14:paraId="121EA4FB" w14:textId="77777777">
        <w:trPr>
          <w:trHeight w:val="1200"/>
        </w:trPr>
        <w:tc>
          <w:tcPr>
            <w:tcW w:w="1087" w:type="dxa"/>
          </w:tcPr>
          <w:p w14:paraId="4B314877" w14:textId="77777777" w:rsidR="001648F0" w:rsidRDefault="00DF1896">
            <w:pPr>
              <w:pStyle w:val="TableParagraph"/>
              <w:spacing w:line="255" w:lineRule="exact"/>
              <w:ind w:left="21" w:right="6"/>
              <w:jc w:val="center"/>
              <w:rPr>
                <w:b/>
                <w:sz w:val="24"/>
              </w:rPr>
            </w:pPr>
            <w:r>
              <w:rPr>
                <w:b/>
                <w:spacing w:val="-10"/>
                <w:sz w:val="24"/>
              </w:rPr>
              <w:t>4</w:t>
            </w:r>
          </w:p>
        </w:tc>
        <w:tc>
          <w:tcPr>
            <w:tcW w:w="6007" w:type="dxa"/>
          </w:tcPr>
          <w:p w14:paraId="3CB5ED40" w14:textId="77777777" w:rsidR="001648F0" w:rsidRDefault="00DF1896">
            <w:pPr>
              <w:pStyle w:val="TableParagraph"/>
              <w:spacing w:before="206" w:line="225" w:lineRule="auto"/>
              <w:ind w:left="267" w:right="252" w:firstLine="9"/>
              <w:jc w:val="both"/>
              <w:rPr>
                <w:sz w:val="24"/>
              </w:rPr>
            </w:pPr>
            <w:r>
              <w:rPr>
                <w:b/>
                <w:sz w:val="24"/>
              </w:rPr>
              <w:t>Access</w:t>
            </w:r>
            <w:r>
              <w:rPr>
                <w:b/>
                <w:spacing w:val="-6"/>
                <w:sz w:val="24"/>
              </w:rPr>
              <w:t xml:space="preserve"> </w:t>
            </w:r>
            <w:r>
              <w:rPr>
                <w:b/>
                <w:sz w:val="24"/>
              </w:rPr>
              <w:t>to</w:t>
            </w:r>
            <w:r>
              <w:rPr>
                <w:b/>
                <w:spacing w:val="-6"/>
                <w:sz w:val="24"/>
              </w:rPr>
              <w:t xml:space="preserve"> </w:t>
            </w:r>
            <w:r>
              <w:rPr>
                <w:b/>
                <w:sz w:val="24"/>
              </w:rPr>
              <w:t>Goods,</w:t>
            </w:r>
            <w:r>
              <w:rPr>
                <w:b/>
                <w:spacing w:val="-6"/>
                <w:sz w:val="24"/>
              </w:rPr>
              <w:t xml:space="preserve"> </w:t>
            </w:r>
            <w:r>
              <w:rPr>
                <w:b/>
                <w:sz w:val="24"/>
              </w:rPr>
              <w:t>Support,</w:t>
            </w:r>
            <w:r>
              <w:rPr>
                <w:b/>
                <w:spacing w:val="-6"/>
                <w:sz w:val="24"/>
              </w:rPr>
              <w:t xml:space="preserve"> </w:t>
            </w:r>
            <w:r>
              <w:rPr>
                <w:b/>
                <w:sz w:val="24"/>
              </w:rPr>
              <w:t>Services</w:t>
            </w:r>
            <w:r>
              <w:rPr>
                <w:b/>
                <w:spacing w:val="-6"/>
                <w:sz w:val="24"/>
              </w:rPr>
              <w:t xml:space="preserve"> </w:t>
            </w:r>
            <w:r>
              <w:rPr>
                <w:b/>
                <w:sz w:val="24"/>
              </w:rPr>
              <w:t>and</w:t>
            </w:r>
            <w:r>
              <w:rPr>
                <w:b/>
                <w:spacing w:val="-6"/>
                <w:sz w:val="24"/>
              </w:rPr>
              <w:t xml:space="preserve"> </w:t>
            </w:r>
            <w:r>
              <w:rPr>
                <w:b/>
                <w:sz w:val="24"/>
              </w:rPr>
              <w:t xml:space="preserve">Equip- </w:t>
            </w:r>
            <w:proofErr w:type="spellStart"/>
            <w:r>
              <w:rPr>
                <w:b/>
                <w:sz w:val="24"/>
              </w:rPr>
              <w:t>ment</w:t>
            </w:r>
            <w:proofErr w:type="spellEnd"/>
            <w:r>
              <w:rPr>
                <w:b/>
                <w:sz w:val="24"/>
              </w:rPr>
              <w:t xml:space="preserve">: </w:t>
            </w:r>
            <w:r>
              <w:rPr>
                <w:sz w:val="24"/>
              </w:rPr>
              <w:t>Surface heights and space requirements for counters,</w:t>
            </w:r>
            <w:r>
              <w:rPr>
                <w:spacing w:val="-2"/>
                <w:sz w:val="24"/>
              </w:rPr>
              <w:t xml:space="preserve"> </w:t>
            </w:r>
            <w:r>
              <w:rPr>
                <w:sz w:val="24"/>
              </w:rPr>
              <w:t>tables,</w:t>
            </w:r>
            <w:r>
              <w:rPr>
                <w:spacing w:val="-3"/>
                <w:sz w:val="24"/>
              </w:rPr>
              <w:t xml:space="preserve"> </w:t>
            </w:r>
            <w:r>
              <w:rPr>
                <w:sz w:val="24"/>
              </w:rPr>
              <w:t>bars,</w:t>
            </w:r>
            <w:r>
              <w:rPr>
                <w:spacing w:val="-4"/>
                <w:sz w:val="24"/>
              </w:rPr>
              <w:t xml:space="preserve"> </w:t>
            </w:r>
            <w:r>
              <w:rPr>
                <w:sz w:val="24"/>
              </w:rPr>
              <w:t>or</w:t>
            </w:r>
            <w:r>
              <w:rPr>
                <w:spacing w:val="-2"/>
                <w:sz w:val="24"/>
              </w:rPr>
              <w:t xml:space="preserve"> </w:t>
            </w:r>
            <w:r>
              <w:rPr>
                <w:sz w:val="24"/>
              </w:rPr>
              <w:t>seating</w:t>
            </w:r>
            <w:r>
              <w:rPr>
                <w:spacing w:val="-3"/>
                <w:sz w:val="24"/>
              </w:rPr>
              <w:t xml:space="preserve"> </w:t>
            </w:r>
            <w:r>
              <w:rPr>
                <w:sz w:val="24"/>
              </w:rPr>
              <w:t>are</w:t>
            </w:r>
            <w:r>
              <w:rPr>
                <w:spacing w:val="-4"/>
                <w:sz w:val="24"/>
              </w:rPr>
              <w:t xml:space="preserve"> </w:t>
            </w:r>
            <w:r>
              <w:rPr>
                <w:sz w:val="24"/>
              </w:rPr>
              <w:t>not</w:t>
            </w:r>
            <w:r>
              <w:rPr>
                <w:spacing w:val="-1"/>
                <w:sz w:val="24"/>
              </w:rPr>
              <w:t xml:space="preserve"> </w:t>
            </w:r>
            <w:r>
              <w:rPr>
                <w:spacing w:val="-2"/>
                <w:sz w:val="24"/>
              </w:rPr>
              <w:t>compliant.</w:t>
            </w:r>
          </w:p>
        </w:tc>
        <w:tc>
          <w:tcPr>
            <w:tcW w:w="1440" w:type="dxa"/>
          </w:tcPr>
          <w:p w14:paraId="2A5B78EF" w14:textId="77777777" w:rsidR="001648F0" w:rsidRDefault="001648F0">
            <w:pPr>
              <w:pStyle w:val="TableParagraph"/>
              <w:spacing w:before="178"/>
              <w:rPr>
                <w:sz w:val="24"/>
              </w:rPr>
            </w:pPr>
          </w:p>
          <w:p w14:paraId="123B23A5" w14:textId="77777777" w:rsidR="001648F0" w:rsidRDefault="00DF1896">
            <w:pPr>
              <w:pStyle w:val="TableParagraph"/>
              <w:ind w:left="26" w:right="5"/>
              <w:jc w:val="center"/>
              <w:rPr>
                <w:sz w:val="24"/>
              </w:rPr>
            </w:pPr>
            <w:r>
              <w:rPr>
                <w:spacing w:val="-2"/>
                <w:sz w:val="24"/>
              </w:rPr>
              <w:t>1,035</w:t>
            </w:r>
          </w:p>
        </w:tc>
        <w:tc>
          <w:tcPr>
            <w:tcW w:w="1603" w:type="dxa"/>
          </w:tcPr>
          <w:p w14:paraId="01D33AFA" w14:textId="77777777" w:rsidR="001648F0" w:rsidRDefault="001648F0">
            <w:pPr>
              <w:pStyle w:val="TableParagraph"/>
              <w:spacing w:before="178"/>
              <w:rPr>
                <w:sz w:val="24"/>
              </w:rPr>
            </w:pPr>
          </w:p>
          <w:p w14:paraId="1F8A279E" w14:textId="77777777" w:rsidR="001648F0" w:rsidRDefault="00DF1896">
            <w:pPr>
              <w:pStyle w:val="TableParagraph"/>
              <w:ind w:left="24" w:right="1"/>
              <w:jc w:val="center"/>
              <w:rPr>
                <w:sz w:val="24"/>
              </w:rPr>
            </w:pPr>
            <w:r>
              <w:rPr>
                <w:spacing w:val="-2"/>
                <w:sz w:val="24"/>
              </w:rPr>
              <w:t>9.41%</w:t>
            </w:r>
          </w:p>
        </w:tc>
      </w:tr>
      <w:tr w:rsidR="001648F0" w14:paraId="67017F70" w14:textId="77777777">
        <w:trPr>
          <w:trHeight w:val="1296"/>
        </w:trPr>
        <w:tc>
          <w:tcPr>
            <w:tcW w:w="1087" w:type="dxa"/>
          </w:tcPr>
          <w:p w14:paraId="3CABEDBA" w14:textId="77777777" w:rsidR="001648F0" w:rsidRDefault="00DF1896">
            <w:pPr>
              <w:pStyle w:val="TableParagraph"/>
              <w:spacing w:line="256" w:lineRule="exact"/>
              <w:ind w:left="21" w:right="6"/>
              <w:jc w:val="center"/>
              <w:rPr>
                <w:b/>
                <w:sz w:val="24"/>
              </w:rPr>
            </w:pPr>
            <w:r>
              <w:rPr>
                <w:b/>
                <w:spacing w:val="-10"/>
                <w:sz w:val="24"/>
              </w:rPr>
              <w:t>5</w:t>
            </w:r>
          </w:p>
        </w:tc>
        <w:tc>
          <w:tcPr>
            <w:tcW w:w="6007" w:type="dxa"/>
          </w:tcPr>
          <w:p w14:paraId="2ACBC96B" w14:textId="77777777" w:rsidR="001648F0" w:rsidRDefault="00DF1896">
            <w:pPr>
              <w:pStyle w:val="TableParagraph"/>
              <w:spacing w:before="121" w:line="228" w:lineRule="auto"/>
              <w:ind w:left="121" w:right="106" w:firstLine="3"/>
              <w:jc w:val="center"/>
              <w:rPr>
                <w:sz w:val="24"/>
              </w:rPr>
            </w:pPr>
            <w:r>
              <w:rPr>
                <w:b/>
                <w:sz w:val="24"/>
              </w:rPr>
              <w:t xml:space="preserve">Path of Travel – Exterior: </w:t>
            </w:r>
            <w:r>
              <w:rPr>
                <w:sz w:val="24"/>
              </w:rPr>
              <w:t>Vertical transitions (ramps and/or</w:t>
            </w:r>
            <w:r>
              <w:rPr>
                <w:spacing w:val="-6"/>
                <w:sz w:val="24"/>
              </w:rPr>
              <w:t xml:space="preserve"> </w:t>
            </w:r>
            <w:r>
              <w:rPr>
                <w:sz w:val="24"/>
              </w:rPr>
              <w:t>stairs)</w:t>
            </w:r>
            <w:r>
              <w:rPr>
                <w:spacing w:val="-6"/>
                <w:sz w:val="24"/>
              </w:rPr>
              <w:t xml:space="preserve"> </w:t>
            </w:r>
            <w:r>
              <w:rPr>
                <w:sz w:val="24"/>
              </w:rPr>
              <w:t>are</w:t>
            </w:r>
            <w:r>
              <w:rPr>
                <w:spacing w:val="-7"/>
                <w:sz w:val="24"/>
              </w:rPr>
              <w:t xml:space="preserve"> </w:t>
            </w:r>
            <w:r>
              <w:rPr>
                <w:sz w:val="24"/>
              </w:rPr>
              <w:t>not</w:t>
            </w:r>
            <w:r>
              <w:rPr>
                <w:spacing w:val="-6"/>
                <w:sz w:val="24"/>
              </w:rPr>
              <w:t xml:space="preserve"> </w:t>
            </w:r>
            <w:r>
              <w:rPr>
                <w:sz w:val="24"/>
              </w:rPr>
              <w:t>compliant</w:t>
            </w:r>
            <w:r>
              <w:rPr>
                <w:spacing w:val="-6"/>
                <w:sz w:val="24"/>
              </w:rPr>
              <w:t xml:space="preserve"> </w:t>
            </w:r>
            <w:r>
              <w:rPr>
                <w:sz w:val="24"/>
              </w:rPr>
              <w:t>(e.g.,</w:t>
            </w:r>
            <w:r>
              <w:rPr>
                <w:spacing w:val="-7"/>
                <w:sz w:val="24"/>
              </w:rPr>
              <w:t xml:space="preserve"> </w:t>
            </w:r>
            <w:r>
              <w:rPr>
                <w:sz w:val="24"/>
              </w:rPr>
              <w:t>excessive</w:t>
            </w:r>
            <w:r>
              <w:rPr>
                <w:spacing w:val="-6"/>
                <w:sz w:val="24"/>
              </w:rPr>
              <w:t xml:space="preserve"> </w:t>
            </w:r>
            <w:r>
              <w:rPr>
                <w:sz w:val="24"/>
              </w:rPr>
              <w:t>slope/ cross-slope; landings are non-compliant, lack of guardrails and/or wheel guard, etc.).</w:t>
            </w:r>
          </w:p>
        </w:tc>
        <w:tc>
          <w:tcPr>
            <w:tcW w:w="1440" w:type="dxa"/>
          </w:tcPr>
          <w:p w14:paraId="66FAE755" w14:textId="77777777" w:rsidR="001648F0" w:rsidRDefault="001648F0">
            <w:pPr>
              <w:pStyle w:val="TableParagraph"/>
              <w:spacing w:before="228"/>
              <w:rPr>
                <w:sz w:val="24"/>
              </w:rPr>
            </w:pPr>
          </w:p>
          <w:p w14:paraId="4289A370" w14:textId="77777777" w:rsidR="001648F0" w:rsidRDefault="00DF1896">
            <w:pPr>
              <w:pStyle w:val="TableParagraph"/>
              <w:ind w:left="26" w:right="5"/>
              <w:jc w:val="center"/>
              <w:rPr>
                <w:sz w:val="24"/>
              </w:rPr>
            </w:pPr>
            <w:r>
              <w:rPr>
                <w:spacing w:val="-5"/>
                <w:sz w:val="24"/>
              </w:rPr>
              <w:t>894</w:t>
            </w:r>
          </w:p>
        </w:tc>
        <w:tc>
          <w:tcPr>
            <w:tcW w:w="1603" w:type="dxa"/>
          </w:tcPr>
          <w:p w14:paraId="354FC752" w14:textId="77777777" w:rsidR="001648F0" w:rsidRDefault="001648F0">
            <w:pPr>
              <w:pStyle w:val="TableParagraph"/>
              <w:spacing w:before="228"/>
              <w:rPr>
                <w:sz w:val="24"/>
              </w:rPr>
            </w:pPr>
          </w:p>
          <w:p w14:paraId="509E6124" w14:textId="77777777" w:rsidR="001648F0" w:rsidRDefault="00DF1896">
            <w:pPr>
              <w:pStyle w:val="TableParagraph"/>
              <w:ind w:left="24" w:right="1"/>
              <w:jc w:val="center"/>
              <w:rPr>
                <w:sz w:val="24"/>
              </w:rPr>
            </w:pPr>
            <w:r>
              <w:rPr>
                <w:spacing w:val="-2"/>
                <w:sz w:val="24"/>
              </w:rPr>
              <w:t>8.13%</w:t>
            </w:r>
          </w:p>
        </w:tc>
      </w:tr>
      <w:tr w:rsidR="001648F0" w14:paraId="22AD9C13" w14:textId="77777777">
        <w:trPr>
          <w:trHeight w:val="1015"/>
        </w:trPr>
        <w:tc>
          <w:tcPr>
            <w:tcW w:w="1087" w:type="dxa"/>
          </w:tcPr>
          <w:p w14:paraId="3F82D1F7" w14:textId="77777777" w:rsidR="001648F0" w:rsidRDefault="00DF1896">
            <w:pPr>
              <w:pStyle w:val="TableParagraph"/>
              <w:spacing w:line="256" w:lineRule="exact"/>
              <w:ind w:left="21" w:right="6"/>
              <w:jc w:val="center"/>
              <w:rPr>
                <w:b/>
                <w:sz w:val="24"/>
              </w:rPr>
            </w:pPr>
            <w:r>
              <w:rPr>
                <w:b/>
                <w:spacing w:val="-10"/>
                <w:sz w:val="24"/>
              </w:rPr>
              <w:t>6</w:t>
            </w:r>
          </w:p>
        </w:tc>
        <w:tc>
          <w:tcPr>
            <w:tcW w:w="6007" w:type="dxa"/>
          </w:tcPr>
          <w:p w14:paraId="18BDC840" w14:textId="77777777" w:rsidR="001648F0" w:rsidRDefault="00DF1896">
            <w:pPr>
              <w:pStyle w:val="TableParagraph"/>
              <w:spacing w:before="111" w:line="228" w:lineRule="auto"/>
              <w:ind w:left="20" w:right="3"/>
              <w:jc w:val="center"/>
              <w:rPr>
                <w:sz w:val="24"/>
              </w:rPr>
            </w:pPr>
            <w:r>
              <w:rPr>
                <w:b/>
                <w:sz w:val="24"/>
              </w:rPr>
              <w:t>Path</w:t>
            </w:r>
            <w:r>
              <w:rPr>
                <w:b/>
                <w:spacing w:val="-8"/>
                <w:sz w:val="24"/>
              </w:rPr>
              <w:t xml:space="preserve"> </w:t>
            </w:r>
            <w:r>
              <w:rPr>
                <w:b/>
                <w:sz w:val="24"/>
              </w:rPr>
              <w:t>of</w:t>
            </w:r>
            <w:r>
              <w:rPr>
                <w:b/>
                <w:spacing w:val="-7"/>
                <w:sz w:val="24"/>
              </w:rPr>
              <w:t xml:space="preserve"> </w:t>
            </w:r>
            <w:r>
              <w:rPr>
                <w:b/>
                <w:sz w:val="24"/>
              </w:rPr>
              <w:t>Travel</w:t>
            </w:r>
            <w:r>
              <w:rPr>
                <w:b/>
                <w:spacing w:val="-3"/>
                <w:sz w:val="24"/>
              </w:rPr>
              <w:t xml:space="preserve"> </w:t>
            </w:r>
            <w:r>
              <w:rPr>
                <w:b/>
                <w:sz w:val="24"/>
              </w:rPr>
              <w:t>–</w:t>
            </w:r>
            <w:r>
              <w:rPr>
                <w:b/>
                <w:spacing w:val="-8"/>
                <w:sz w:val="24"/>
              </w:rPr>
              <w:t xml:space="preserve"> </w:t>
            </w:r>
            <w:r>
              <w:rPr>
                <w:b/>
                <w:sz w:val="24"/>
              </w:rPr>
              <w:t>Interior:</w:t>
            </w:r>
            <w:r>
              <w:rPr>
                <w:b/>
                <w:spacing w:val="-4"/>
                <w:sz w:val="24"/>
              </w:rPr>
              <w:t xml:space="preserve"> </w:t>
            </w:r>
            <w:r>
              <w:rPr>
                <w:sz w:val="24"/>
              </w:rPr>
              <w:t>Objects</w:t>
            </w:r>
            <w:r>
              <w:rPr>
                <w:spacing w:val="-7"/>
                <w:sz w:val="24"/>
              </w:rPr>
              <w:t xml:space="preserve"> </w:t>
            </w:r>
            <w:r>
              <w:rPr>
                <w:sz w:val="24"/>
              </w:rPr>
              <w:t>projecting</w:t>
            </w:r>
            <w:r>
              <w:rPr>
                <w:spacing w:val="-8"/>
                <w:sz w:val="24"/>
              </w:rPr>
              <w:t xml:space="preserve"> </w:t>
            </w:r>
            <w:r>
              <w:rPr>
                <w:sz w:val="24"/>
              </w:rPr>
              <w:t>into</w:t>
            </w:r>
            <w:r>
              <w:rPr>
                <w:spacing w:val="-8"/>
                <w:sz w:val="24"/>
              </w:rPr>
              <w:t xml:space="preserve"> </w:t>
            </w:r>
            <w:r>
              <w:rPr>
                <w:sz w:val="24"/>
              </w:rPr>
              <w:t xml:space="preserve">ac- </w:t>
            </w:r>
            <w:proofErr w:type="spellStart"/>
            <w:r>
              <w:rPr>
                <w:sz w:val="24"/>
              </w:rPr>
              <w:t>cessible</w:t>
            </w:r>
            <w:proofErr w:type="spellEnd"/>
            <w:r>
              <w:rPr>
                <w:spacing w:val="-4"/>
                <w:sz w:val="24"/>
              </w:rPr>
              <w:t xml:space="preserve"> </w:t>
            </w:r>
            <w:r>
              <w:rPr>
                <w:sz w:val="24"/>
              </w:rPr>
              <w:t>path</w:t>
            </w:r>
            <w:r>
              <w:rPr>
                <w:spacing w:val="-5"/>
                <w:sz w:val="24"/>
              </w:rPr>
              <w:t xml:space="preserve"> </w:t>
            </w:r>
            <w:r>
              <w:rPr>
                <w:sz w:val="24"/>
              </w:rPr>
              <w:t>of</w:t>
            </w:r>
            <w:r>
              <w:rPr>
                <w:spacing w:val="-4"/>
                <w:sz w:val="24"/>
              </w:rPr>
              <w:t xml:space="preserve"> </w:t>
            </w:r>
            <w:r>
              <w:rPr>
                <w:sz w:val="24"/>
              </w:rPr>
              <w:t>travel</w:t>
            </w:r>
            <w:r>
              <w:rPr>
                <w:spacing w:val="-4"/>
                <w:sz w:val="24"/>
              </w:rPr>
              <w:t xml:space="preserve"> </w:t>
            </w:r>
            <w:r>
              <w:rPr>
                <w:sz w:val="24"/>
              </w:rPr>
              <w:t>(e.g.,</w:t>
            </w:r>
            <w:r>
              <w:rPr>
                <w:spacing w:val="-4"/>
                <w:sz w:val="24"/>
              </w:rPr>
              <w:t xml:space="preserve"> </w:t>
            </w:r>
            <w:r>
              <w:rPr>
                <w:sz w:val="24"/>
              </w:rPr>
              <w:t>a</w:t>
            </w:r>
            <w:r>
              <w:rPr>
                <w:spacing w:val="-3"/>
                <w:sz w:val="24"/>
              </w:rPr>
              <w:t xml:space="preserve"> </w:t>
            </w:r>
            <w:r>
              <w:rPr>
                <w:sz w:val="24"/>
              </w:rPr>
              <w:t>rack,</w:t>
            </w:r>
            <w:r>
              <w:rPr>
                <w:spacing w:val="-6"/>
                <w:sz w:val="24"/>
              </w:rPr>
              <w:t xml:space="preserve"> </w:t>
            </w:r>
            <w:r>
              <w:rPr>
                <w:sz w:val="24"/>
              </w:rPr>
              <w:t>display,</w:t>
            </w:r>
            <w:r>
              <w:rPr>
                <w:spacing w:val="-4"/>
                <w:sz w:val="24"/>
              </w:rPr>
              <w:t xml:space="preserve"> </w:t>
            </w:r>
            <w:r>
              <w:rPr>
                <w:sz w:val="24"/>
              </w:rPr>
              <w:t>or</w:t>
            </w:r>
            <w:r>
              <w:rPr>
                <w:spacing w:val="-4"/>
                <w:sz w:val="24"/>
              </w:rPr>
              <w:t xml:space="preserve"> </w:t>
            </w:r>
            <w:r>
              <w:rPr>
                <w:sz w:val="24"/>
              </w:rPr>
              <w:t>boxes placed in the aisle).</w:t>
            </w:r>
          </w:p>
        </w:tc>
        <w:tc>
          <w:tcPr>
            <w:tcW w:w="1440" w:type="dxa"/>
          </w:tcPr>
          <w:p w14:paraId="43B7F8B8" w14:textId="77777777" w:rsidR="001648F0" w:rsidRDefault="001648F0">
            <w:pPr>
              <w:pStyle w:val="TableParagraph"/>
              <w:spacing w:before="85"/>
              <w:rPr>
                <w:sz w:val="24"/>
              </w:rPr>
            </w:pPr>
          </w:p>
          <w:p w14:paraId="03CD90E6" w14:textId="77777777" w:rsidR="001648F0" w:rsidRDefault="00DF1896">
            <w:pPr>
              <w:pStyle w:val="TableParagraph"/>
              <w:ind w:left="26" w:right="5"/>
              <w:jc w:val="center"/>
              <w:rPr>
                <w:sz w:val="24"/>
              </w:rPr>
            </w:pPr>
            <w:r>
              <w:rPr>
                <w:spacing w:val="-5"/>
                <w:sz w:val="24"/>
              </w:rPr>
              <w:t>644</w:t>
            </w:r>
          </w:p>
        </w:tc>
        <w:tc>
          <w:tcPr>
            <w:tcW w:w="1603" w:type="dxa"/>
          </w:tcPr>
          <w:p w14:paraId="003C8A2C" w14:textId="77777777" w:rsidR="001648F0" w:rsidRDefault="001648F0">
            <w:pPr>
              <w:pStyle w:val="TableParagraph"/>
              <w:spacing w:before="85"/>
              <w:rPr>
                <w:sz w:val="24"/>
              </w:rPr>
            </w:pPr>
          </w:p>
          <w:p w14:paraId="2D8D5975" w14:textId="77777777" w:rsidR="001648F0" w:rsidRDefault="00DF1896">
            <w:pPr>
              <w:pStyle w:val="TableParagraph"/>
              <w:ind w:left="24" w:right="1"/>
              <w:jc w:val="center"/>
              <w:rPr>
                <w:sz w:val="24"/>
              </w:rPr>
            </w:pPr>
            <w:r>
              <w:rPr>
                <w:spacing w:val="-2"/>
                <w:sz w:val="24"/>
              </w:rPr>
              <w:t>5.86%</w:t>
            </w:r>
          </w:p>
        </w:tc>
      </w:tr>
      <w:tr w:rsidR="001648F0" w14:paraId="76242044" w14:textId="77777777">
        <w:trPr>
          <w:trHeight w:val="653"/>
        </w:trPr>
        <w:tc>
          <w:tcPr>
            <w:tcW w:w="1087" w:type="dxa"/>
          </w:tcPr>
          <w:p w14:paraId="79493A19" w14:textId="77777777" w:rsidR="001648F0" w:rsidRDefault="00DF1896">
            <w:pPr>
              <w:pStyle w:val="TableParagraph"/>
              <w:spacing w:line="256" w:lineRule="exact"/>
              <w:ind w:left="21" w:right="6"/>
              <w:jc w:val="center"/>
              <w:rPr>
                <w:b/>
                <w:sz w:val="24"/>
              </w:rPr>
            </w:pPr>
            <w:r>
              <w:rPr>
                <w:b/>
                <w:spacing w:val="-10"/>
                <w:sz w:val="24"/>
              </w:rPr>
              <w:t>7</w:t>
            </w:r>
          </w:p>
        </w:tc>
        <w:tc>
          <w:tcPr>
            <w:tcW w:w="6007" w:type="dxa"/>
          </w:tcPr>
          <w:p w14:paraId="0946CFF0" w14:textId="77777777" w:rsidR="001648F0" w:rsidRDefault="00DF1896">
            <w:pPr>
              <w:pStyle w:val="TableParagraph"/>
              <w:spacing w:before="61" w:line="228" w:lineRule="auto"/>
              <w:ind w:left="1383" w:right="297" w:hanging="1061"/>
              <w:rPr>
                <w:sz w:val="24"/>
              </w:rPr>
            </w:pPr>
            <w:r>
              <w:rPr>
                <w:b/>
                <w:sz w:val="24"/>
              </w:rPr>
              <w:t>Parking:</w:t>
            </w:r>
            <w:r>
              <w:rPr>
                <w:b/>
                <w:spacing w:val="-9"/>
                <w:sz w:val="24"/>
              </w:rPr>
              <w:t xml:space="preserve"> </w:t>
            </w:r>
            <w:r>
              <w:rPr>
                <w:sz w:val="24"/>
              </w:rPr>
              <w:t>Van-accessible</w:t>
            </w:r>
            <w:r>
              <w:rPr>
                <w:spacing w:val="-9"/>
                <w:sz w:val="24"/>
              </w:rPr>
              <w:t xml:space="preserve"> </w:t>
            </w:r>
            <w:r>
              <w:rPr>
                <w:sz w:val="24"/>
              </w:rPr>
              <w:t>and/or</w:t>
            </w:r>
            <w:r>
              <w:rPr>
                <w:spacing w:val="-9"/>
                <w:sz w:val="24"/>
              </w:rPr>
              <w:t xml:space="preserve"> </w:t>
            </w:r>
            <w:r>
              <w:rPr>
                <w:sz w:val="24"/>
              </w:rPr>
              <w:t>loading</w:t>
            </w:r>
            <w:r>
              <w:rPr>
                <w:spacing w:val="-10"/>
                <w:sz w:val="24"/>
              </w:rPr>
              <w:t xml:space="preserve"> </w:t>
            </w:r>
            <w:r>
              <w:rPr>
                <w:sz w:val="24"/>
              </w:rPr>
              <w:t>zones</w:t>
            </w:r>
            <w:r>
              <w:rPr>
                <w:spacing w:val="-9"/>
                <w:sz w:val="24"/>
              </w:rPr>
              <w:t xml:space="preserve"> </w:t>
            </w:r>
            <w:r>
              <w:rPr>
                <w:sz w:val="24"/>
              </w:rPr>
              <w:t>are non-compliant or non-existent.</w:t>
            </w:r>
          </w:p>
        </w:tc>
        <w:tc>
          <w:tcPr>
            <w:tcW w:w="1440" w:type="dxa"/>
          </w:tcPr>
          <w:p w14:paraId="7CA3F197" w14:textId="77777777" w:rsidR="001648F0" w:rsidRDefault="00DF1896">
            <w:pPr>
              <w:pStyle w:val="TableParagraph"/>
              <w:spacing w:before="181"/>
              <w:ind w:left="26" w:right="5"/>
              <w:jc w:val="center"/>
              <w:rPr>
                <w:sz w:val="24"/>
              </w:rPr>
            </w:pPr>
            <w:r>
              <w:rPr>
                <w:spacing w:val="-5"/>
                <w:sz w:val="24"/>
              </w:rPr>
              <w:t>498</w:t>
            </w:r>
          </w:p>
        </w:tc>
        <w:tc>
          <w:tcPr>
            <w:tcW w:w="1603" w:type="dxa"/>
          </w:tcPr>
          <w:p w14:paraId="38783208" w14:textId="77777777" w:rsidR="001648F0" w:rsidRDefault="00DF1896">
            <w:pPr>
              <w:pStyle w:val="TableParagraph"/>
              <w:spacing w:before="181"/>
              <w:ind w:left="24" w:right="1"/>
              <w:jc w:val="center"/>
              <w:rPr>
                <w:sz w:val="24"/>
              </w:rPr>
            </w:pPr>
            <w:r>
              <w:rPr>
                <w:spacing w:val="-2"/>
                <w:sz w:val="24"/>
              </w:rPr>
              <w:t>4.53%</w:t>
            </w:r>
          </w:p>
        </w:tc>
      </w:tr>
      <w:tr w:rsidR="001648F0" w14:paraId="48BB7CF5" w14:textId="77777777">
        <w:trPr>
          <w:trHeight w:val="854"/>
        </w:trPr>
        <w:tc>
          <w:tcPr>
            <w:tcW w:w="1087" w:type="dxa"/>
          </w:tcPr>
          <w:p w14:paraId="62F6B5DB" w14:textId="77777777" w:rsidR="001648F0" w:rsidRDefault="00DF1896">
            <w:pPr>
              <w:pStyle w:val="TableParagraph"/>
              <w:spacing w:line="257" w:lineRule="exact"/>
              <w:ind w:left="21" w:right="6"/>
              <w:jc w:val="center"/>
              <w:rPr>
                <w:b/>
                <w:sz w:val="24"/>
              </w:rPr>
            </w:pPr>
            <w:r>
              <w:rPr>
                <w:b/>
                <w:spacing w:val="-10"/>
                <w:sz w:val="24"/>
              </w:rPr>
              <w:t>8</w:t>
            </w:r>
          </w:p>
        </w:tc>
        <w:tc>
          <w:tcPr>
            <w:tcW w:w="6007" w:type="dxa"/>
          </w:tcPr>
          <w:p w14:paraId="2DAB74CB" w14:textId="77777777" w:rsidR="001648F0" w:rsidRDefault="00DF1896">
            <w:pPr>
              <w:pStyle w:val="TableParagraph"/>
              <w:spacing w:before="35" w:line="225" w:lineRule="auto"/>
              <w:ind w:left="207" w:right="191" w:firstLine="2"/>
              <w:jc w:val="center"/>
              <w:rPr>
                <w:sz w:val="24"/>
              </w:rPr>
            </w:pPr>
            <w:r>
              <w:rPr>
                <w:b/>
                <w:sz w:val="24"/>
              </w:rPr>
              <w:t xml:space="preserve">Path of Travel- Exterior: </w:t>
            </w:r>
            <w:r>
              <w:rPr>
                <w:sz w:val="24"/>
              </w:rPr>
              <w:t>Doors are not accessible (e.g.</w:t>
            </w:r>
            <w:r>
              <w:rPr>
                <w:spacing w:val="-5"/>
                <w:sz w:val="24"/>
              </w:rPr>
              <w:t xml:space="preserve"> </w:t>
            </w:r>
            <w:r>
              <w:rPr>
                <w:sz w:val="24"/>
              </w:rPr>
              <w:t>the</w:t>
            </w:r>
            <w:r>
              <w:rPr>
                <w:spacing w:val="-6"/>
                <w:sz w:val="24"/>
              </w:rPr>
              <w:t xml:space="preserve"> </w:t>
            </w:r>
            <w:r>
              <w:rPr>
                <w:sz w:val="24"/>
              </w:rPr>
              <w:t>thresholds,</w:t>
            </w:r>
            <w:r>
              <w:rPr>
                <w:spacing w:val="-7"/>
                <w:sz w:val="24"/>
              </w:rPr>
              <w:t xml:space="preserve"> </w:t>
            </w:r>
            <w:r>
              <w:rPr>
                <w:sz w:val="24"/>
              </w:rPr>
              <w:t>handles,</w:t>
            </w:r>
            <w:r>
              <w:rPr>
                <w:spacing w:val="-7"/>
                <w:sz w:val="24"/>
              </w:rPr>
              <w:t xml:space="preserve"> </w:t>
            </w:r>
            <w:r>
              <w:rPr>
                <w:sz w:val="24"/>
              </w:rPr>
              <w:t>pulls,</w:t>
            </w:r>
            <w:r>
              <w:rPr>
                <w:spacing w:val="-5"/>
                <w:sz w:val="24"/>
              </w:rPr>
              <w:t xml:space="preserve"> </w:t>
            </w:r>
            <w:r>
              <w:rPr>
                <w:sz w:val="24"/>
              </w:rPr>
              <w:t>latches,</w:t>
            </w:r>
            <w:r>
              <w:rPr>
                <w:spacing w:val="-8"/>
                <w:sz w:val="24"/>
              </w:rPr>
              <w:t xml:space="preserve"> </w:t>
            </w:r>
            <w:r>
              <w:rPr>
                <w:sz w:val="24"/>
              </w:rPr>
              <w:t>locks,</w:t>
            </w:r>
            <w:r>
              <w:rPr>
                <w:spacing w:val="-5"/>
                <w:sz w:val="24"/>
              </w:rPr>
              <w:t xml:space="preserve"> </w:t>
            </w:r>
            <w:r>
              <w:rPr>
                <w:sz w:val="24"/>
              </w:rPr>
              <w:t>or clearances are non-compliant).</w:t>
            </w:r>
          </w:p>
        </w:tc>
        <w:tc>
          <w:tcPr>
            <w:tcW w:w="1440" w:type="dxa"/>
          </w:tcPr>
          <w:p w14:paraId="25AC483E" w14:textId="77777777" w:rsidR="001648F0" w:rsidRDefault="001648F0">
            <w:pPr>
              <w:pStyle w:val="TableParagraph"/>
              <w:spacing w:before="4"/>
              <w:rPr>
                <w:sz w:val="24"/>
              </w:rPr>
            </w:pPr>
          </w:p>
          <w:p w14:paraId="5D5C4AB6" w14:textId="77777777" w:rsidR="001648F0" w:rsidRDefault="00DF1896">
            <w:pPr>
              <w:pStyle w:val="TableParagraph"/>
              <w:spacing w:before="1"/>
              <w:ind w:left="26" w:right="5"/>
              <w:jc w:val="center"/>
              <w:rPr>
                <w:sz w:val="24"/>
              </w:rPr>
            </w:pPr>
            <w:r>
              <w:rPr>
                <w:spacing w:val="-5"/>
                <w:sz w:val="24"/>
              </w:rPr>
              <w:t>441</w:t>
            </w:r>
          </w:p>
        </w:tc>
        <w:tc>
          <w:tcPr>
            <w:tcW w:w="1603" w:type="dxa"/>
          </w:tcPr>
          <w:p w14:paraId="38AB204E" w14:textId="77777777" w:rsidR="001648F0" w:rsidRDefault="001648F0">
            <w:pPr>
              <w:pStyle w:val="TableParagraph"/>
              <w:spacing w:before="4"/>
              <w:rPr>
                <w:sz w:val="24"/>
              </w:rPr>
            </w:pPr>
          </w:p>
          <w:p w14:paraId="1803114D" w14:textId="77777777" w:rsidR="001648F0" w:rsidRDefault="00DF1896">
            <w:pPr>
              <w:pStyle w:val="TableParagraph"/>
              <w:spacing w:before="1"/>
              <w:ind w:left="24"/>
              <w:jc w:val="center"/>
              <w:rPr>
                <w:sz w:val="24"/>
              </w:rPr>
            </w:pPr>
            <w:r>
              <w:rPr>
                <w:spacing w:val="-2"/>
                <w:sz w:val="24"/>
              </w:rPr>
              <w:t>4.01%</w:t>
            </w:r>
          </w:p>
        </w:tc>
      </w:tr>
      <w:tr w:rsidR="001648F0" w14:paraId="145611A1" w14:textId="77777777">
        <w:trPr>
          <w:trHeight w:val="1149"/>
        </w:trPr>
        <w:tc>
          <w:tcPr>
            <w:tcW w:w="1087" w:type="dxa"/>
          </w:tcPr>
          <w:p w14:paraId="5BB58F81" w14:textId="77777777" w:rsidR="001648F0" w:rsidRDefault="00DF1896">
            <w:pPr>
              <w:pStyle w:val="TableParagraph"/>
              <w:spacing w:line="256" w:lineRule="exact"/>
              <w:ind w:left="21" w:right="6"/>
              <w:jc w:val="center"/>
              <w:rPr>
                <w:b/>
                <w:sz w:val="24"/>
              </w:rPr>
            </w:pPr>
            <w:r>
              <w:rPr>
                <w:b/>
                <w:spacing w:val="-10"/>
                <w:sz w:val="24"/>
              </w:rPr>
              <w:t>9</w:t>
            </w:r>
          </w:p>
        </w:tc>
        <w:tc>
          <w:tcPr>
            <w:tcW w:w="6007" w:type="dxa"/>
          </w:tcPr>
          <w:p w14:paraId="5F4F3329" w14:textId="77777777" w:rsidR="001648F0" w:rsidRDefault="00DF1896">
            <w:pPr>
              <w:pStyle w:val="TableParagraph"/>
              <w:spacing w:before="9" w:line="242" w:lineRule="auto"/>
              <w:ind w:left="111"/>
              <w:rPr>
                <w:sz w:val="24"/>
              </w:rPr>
            </w:pPr>
            <w:r>
              <w:rPr>
                <w:b/>
                <w:sz w:val="24"/>
                <w:u w:val="single"/>
              </w:rPr>
              <w:t>Toilet, Lavatory</w:t>
            </w:r>
            <w:r>
              <w:rPr>
                <w:b/>
                <w:spacing w:val="-7"/>
                <w:sz w:val="24"/>
                <w:u w:val="single"/>
              </w:rPr>
              <w:t xml:space="preserve"> </w:t>
            </w:r>
            <w:r>
              <w:rPr>
                <w:b/>
                <w:sz w:val="24"/>
                <w:u w:val="single"/>
              </w:rPr>
              <w:t>and Bathing Facilities:</w:t>
            </w:r>
            <w:r>
              <w:rPr>
                <w:b/>
                <w:sz w:val="24"/>
              </w:rPr>
              <w:t xml:space="preserve"> </w:t>
            </w:r>
            <w:r>
              <w:rPr>
                <w:sz w:val="24"/>
              </w:rPr>
              <w:t>Main entry doors are not accessible or not on accessible route (e.g.,</w:t>
            </w:r>
            <w:r>
              <w:rPr>
                <w:spacing w:val="-7"/>
                <w:sz w:val="24"/>
              </w:rPr>
              <w:t xml:space="preserve"> </w:t>
            </w:r>
            <w:r>
              <w:rPr>
                <w:sz w:val="24"/>
              </w:rPr>
              <w:t>thresholds,</w:t>
            </w:r>
            <w:r>
              <w:rPr>
                <w:spacing w:val="-8"/>
                <w:sz w:val="24"/>
              </w:rPr>
              <w:t xml:space="preserve"> </w:t>
            </w:r>
            <w:r>
              <w:rPr>
                <w:sz w:val="24"/>
              </w:rPr>
              <w:t>handles,</w:t>
            </w:r>
            <w:r>
              <w:rPr>
                <w:spacing w:val="-7"/>
                <w:sz w:val="24"/>
              </w:rPr>
              <w:t xml:space="preserve"> </w:t>
            </w:r>
            <w:r>
              <w:rPr>
                <w:sz w:val="24"/>
              </w:rPr>
              <w:t>pulls,</w:t>
            </w:r>
            <w:r>
              <w:rPr>
                <w:spacing w:val="-7"/>
                <w:sz w:val="24"/>
              </w:rPr>
              <w:t xml:space="preserve"> </w:t>
            </w:r>
            <w:r>
              <w:rPr>
                <w:sz w:val="24"/>
              </w:rPr>
              <w:t>latches,</w:t>
            </w:r>
            <w:r>
              <w:rPr>
                <w:spacing w:val="-7"/>
                <w:sz w:val="24"/>
              </w:rPr>
              <w:t xml:space="preserve"> </w:t>
            </w:r>
            <w:r>
              <w:rPr>
                <w:sz w:val="24"/>
              </w:rPr>
              <w:t>locks,</w:t>
            </w:r>
            <w:r>
              <w:rPr>
                <w:spacing w:val="-7"/>
                <w:sz w:val="24"/>
              </w:rPr>
              <w:t xml:space="preserve"> </w:t>
            </w:r>
            <w:r>
              <w:rPr>
                <w:sz w:val="24"/>
              </w:rPr>
              <w:t xml:space="preserve">clear- </w:t>
            </w:r>
            <w:proofErr w:type="spellStart"/>
            <w:r>
              <w:rPr>
                <w:sz w:val="24"/>
              </w:rPr>
              <w:t>ances</w:t>
            </w:r>
            <w:proofErr w:type="spellEnd"/>
            <w:r>
              <w:rPr>
                <w:sz w:val="24"/>
              </w:rPr>
              <w:t>, etc. are non-compliant).</w:t>
            </w:r>
          </w:p>
        </w:tc>
        <w:tc>
          <w:tcPr>
            <w:tcW w:w="1440" w:type="dxa"/>
          </w:tcPr>
          <w:p w14:paraId="7C6A89ED" w14:textId="77777777" w:rsidR="001648F0" w:rsidRDefault="001648F0">
            <w:pPr>
              <w:pStyle w:val="TableParagraph"/>
              <w:spacing w:before="153"/>
              <w:rPr>
                <w:sz w:val="24"/>
              </w:rPr>
            </w:pPr>
          </w:p>
          <w:p w14:paraId="1E3A47BB" w14:textId="77777777" w:rsidR="001648F0" w:rsidRDefault="00DF1896">
            <w:pPr>
              <w:pStyle w:val="TableParagraph"/>
              <w:ind w:left="26" w:right="5"/>
              <w:jc w:val="center"/>
              <w:rPr>
                <w:sz w:val="24"/>
              </w:rPr>
            </w:pPr>
            <w:r>
              <w:rPr>
                <w:spacing w:val="-5"/>
                <w:sz w:val="24"/>
              </w:rPr>
              <w:t>394</w:t>
            </w:r>
          </w:p>
        </w:tc>
        <w:tc>
          <w:tcPr>
            <w:tcW w:w="1603" w:type="dxa"/>
          </w:tcPr>
          <w:p w14:paraId="3CDE8383" w14:textId="77777777" w:rsidR="001648F0" w:rsidRDefault="001648F0">
            <w:pPr>
              <w:pStyle w:val="TableParagraph"/>
              <w:spacing w:before="153"/>
              <w:rPr>
                <w:sz w:val="24"/>
              </w:rPr>
            </w:pPr>
          </w:p>
          <w:p w14:paraId="3F68035E" w14:textId="77777777" w:rsidR="001648F0" w:rsidRDefault="00DF1896">
            <w:pPr>
              <w:pStyle w:val="TableParagraph"/>
              <w:ind w:left="24" w:right="1"/>
              <w:jc w:val="center"/>
              <w:rPr>
                <w:sz w:val="24"/>
              </w:rPr>
            </w:pPr>
            <w:r>
              <w:rPr>
                <w:spacing w:val="-2"/>
                <w:sz w:val="24"/>
              </w:rPr>
              <w:t>3.58%</w:t>
            </w:r>
          </w:p>
        </w:tc>
      </w:tr>
      <w:tr w:rsidR="001648F0" w14:paraId="3758BE3E" w14:textId="77777777">
        <w:trPr>
          <w:trHeight w:val="1034"/>
        </w:trPr>
        <w:tc>
          <w:tcPr>
            <w:tcW w:w="1087" w:type="dxa"/>
          </w:tcPr>
          <w:p w14:paraId="44EF1738" w14:textId="77777777" w:rsidR="001648F0" w:rsidRDefault="00DF1896">
            <w:pPr>
              <w:pStyle w:val="TableParagraph"/>
              <w:spacing w:line="258" w:lineRule="exact"/>
              <w:ind w:left="21"/>
              <w:jc w:val="center"/>
              <w:rPr>
                <w:b/>
                <w:sz w:val="24"/>
              </w:rPr>
            </w:pPr>
            <w:r>
              <w:rPr>
                <w:b/>
                <w:spacing w:val="-5"/>
                <w:sz w:val="24"/>
              </w:rPr>
              <w:t>10</w:t>
            </w:r>
          </w:p>
        </w:tc>
        <w:tc>
          <w:tcPr>
            <w:tcW w:w="6007" w:type="dxa"/>
          </w:tcPr>
          <w:p w14:paraId="235A8EFF" w14:textId="77777777" w:rsidR="001648F0" w:rsidRDefault="00DF1896">
            <w:pPr>
              <w:pStyle w:val="TableParagraph"/>
              <w:spacing w:before="123" w:line="228" w:lineRule="auto"/>
              <w:ind w:left="303" w:right="130" w:hanging="154"/>
              <w:rPr>
                <w:sz w:val="24"/>
              </w:rPr>
            </w:pPr>
            <w:r>
              <w:rPr>
                <w:b/>
                <w:sz w:val="24"/>
              </w:rPr>
              <w:t>Path</w:t>
            </w:r>
            <w:r>
              <w:rPr>
                <w:b/>
                <w:spacing w:val="-7"/>
                <w:sz w:val="24"/>
              </w:rPr>
              <w:t xml:space="preserve"> </w:t>
            </w:r>
            <w:r>
              <w:rPr>
                <w:b/>
                <w:sz w:val="24"/>
              </w:rPr>
              <w:t>of</w:t>
            </w:r>
            <w:r>
              <w:rPr>
                <w:b/>
                <w:spacing w:val="-6"/>
                <w:sz w:val="24"/>
              </w:rPr>
              <w:t xml:space="preserve"> </w:t>
            </w:r>
            <w:r>
              <w:rPr>
                <w:b/>
                <w:sz w:val="24"/>
              </w:rPr>
              <w:t>Travel-</w:t>
            </w:r>
            <w:r>
              <w:rPr>
                <w:b/>
                <w:spacing w:val="-7"/>
                <w:sz w:val="24"/>
              </w:rPr>
              <w:t xml:space="preserve"> </w:t>
            </w:r>
            <w:r>
              <w:rPr>
                <w:b/>
                <w:sz w:val="24"/>
              </w:rPr>
              <w:t>Interior:</w:t>
            </w:r>
            <w:r>
              <w:rPr>
                <w:b/>
                <w:spacing w:val="-5"/>
                <w:sz w:val="24"/>
              </w:rPr>
              <w:t xml:space="preserve"> </w:t>
            </w:r>
            <w:r>
              <w:rPr>
                <w:sz w:val="24"/>
              </w:rPr>
              <w:t>Path</w:t>
            </w:r>
            <w:r>
              <w:rPr>
                <w:spacing w:val="-7"/>
                <w:sz w:val="24"/>
              </w:rPr>
              <w:t xml:space="preserve"> </w:t>
            </w:r>
            <w:r>
              <w:rPr>
                <w:sz w:val="24"/>
              </w:rPr>
              <w:t>of</w:t>
            </w:r>
            <w:r>
              <w:rPr>
                <w:spacing w:val="-6"/>
                <w:sz w:val="24"/>
              </w:rPr>
              <w:t xml:space="preserve"> </w:t>
            </w:r>
            <w:r>
              <w:rPr>
                <w:sz w:val="24"/>
              </w:rPr>
              <w:t>travel</w:t>
            </w:r>
            <w:r>
              <w:rPr>
                <w:spacing w:val="-6"/>
                <w:sz w:val="24"/>
              </w:rPr>
              <w:t xml:space="preserve"> </w:t>
            </w:r>
            <w:r>
              <w:rPr>
                <w:sz w:val="24"/>
              </w:rPr>
              <w:t>is</w:t>
            </w:r>
            <w:r>
              <w:rPr>
                <w:spacing w:val="-6"/>
                <w:sz w:val="24"/>
              </w:rPr>
              <w:t xml:space="preserve"> </w:t>
            </w:r>
            <w:r>
              <w:rPr>
                <w:sz w:val="24"/>
              </w:rPr>
              <w:t>not</w:t>
            </w:r>
            <w:r>
              <w:rPr>
                <w:spacing w:val="-8"/>
                <w:sz w:val="24"/>
              </w:rPr>
              <w:t xml:space="preserve"> </w:t>
            </w:r>
            <w:proofErr w:type="spellStart"/>
            <w:r>
              <w:rPr>
                <w:sz w:val="24"/>
              </w:rPr>
              <w:t>accessi</w:t>
            </w:r>
            <w:proofErr w:type="spellEnd"/>
            <w:r>
              <w:rPr>
                <w:sz w:val="24"/>
              </w:rPr>
              <w:t xml:space="preserve">- </w:t>
            </w:r>
            <w:proofErr w:type="spellStart"/>
            <w:r>
              <w:rPr>
                <w:sz w:val="24"/>
              </w:rPr>
              <w:t>ble</w:t>
            </w:r>
            <w:proofErr w:type="spellEnd"/>
            <w:r>
              <w:rPr>
                <w:sz w:val="24"/>
              </w:rPr>
              <w:t xml:space="preserve"> (e.g., non-compliant surfaces, excessive slope/ cross-slope, circulation aisles are too narrow, etc.).</w:t>
            </w:r>
          </w:p>
        </w:tc>
        <w:tc>
          <w:tcPr>
            <w:tcW w:w="1440" w:type="dxa"/>
          </w:tcPr>
          <w:p w14:paraId="642C8355" w14:textId="77777777" w:rsidR="001648F0" w:rsidRDefault="001648F0">
            <w:pPr>
              <w:pStyle w:val="TableParagraph"/>
              <w:spacing w:before="97"/>
              <w:rPr>
                <w:sz w:val="24"/>
              </w:rPr>
            </w:pPr>
          </w:p>
          <w:p w14:paraId="1AB744A6" w14:textId="77777777" w:rsidR="001648F0" w:rsidRDefault="00DF1896">
            <w:pPr>
              <w:pStyle w:val="TableParagraph"/>
              <w:ind w:left="26" w:right="5"/>
              <w:jc w:val="center"/>
              <w:rPr>
                <w:sz w:val="24"/>
              </w:rPr>
            </w:pPr>
            <w:r>
              <w:rPr>
                <w:spacing w:val="-5"/>
                <w:sz w:val="24"/>
              </w:rPr>
              <w:t>371</w:t>
            </w:r>
          </w:p>
        </w:tc>
        <w:tc>
          <w:tcPr>
            <w:tcW w:w="1603" w:type="dxa"/>
          </w:tcPr>
          <w:p w14:paraId="03D155F2" w14:textId="77777777" w:rsidR="001648F0" w:rsidRDefault="001648F0">
            <w:pPr>
              <w:pStyle w:val="TableParagraph"/>
              <w:spacing w:before="97"/>
              <w:rPr>
                <w:sz w:val="24"/>
              </w:rPr>
            </w:pPr>
          </w:p>
          <w:p w14:paraId="10DADCE4" w14:textId="77777777" w:rsidR="001648F0" w:rsidRDefault="00DF1896">
            <w:pPr>
              <w:pStyle w:val="TableParagraph"/>
              <w:ind w:left="24" w:right="1"/>
              <w:jc w:val="center"/>
              <w:rPr>
                <w:sz w:val="24"/>
              </w:rPr>
            </w:pPr>
            <w:r>
              <w:rPr>
                <w:spacing w:val="-2"/>
                <w:sz w:val="24"/>
              </w:rPr>
              <w:t>3.37%</w:t>
            </w:r>
          </w:p>
        </w:tc>
      </w:tr>
      <w:tr w:rsidR="001648F0" w14:paraId="1ECF680C" w14:textId="77777777">
        <w:trPr>
          <w:trHeight w:val="318"/>
        </w:trPr>
        <w:tc>
          <w:tcPr>
            <w:tcW w:w="7094" w:type="dxa"/>
            <w:gridSpan w:val="2"/>
          </w:tcPr>
          <w:p w14:paraId="628718D4" w14:textId="77777777" w:rsidR="001648F0" w:rsidRDefault="00DF1896">
            <w:pPr>
              <w:pStyle w:val="TableParagraph"/>
              <w:spacing w:before="14"/>
              <w:ind w:right="90"/>
              <w:jc w:val="right"/>
              <w:rPr>
                <w:b/>
                <w:sz w:val="24"/>
              </w:rPr>
            </w:pPr>
            <w:r>
              <w:rPr>
                <w:b/>
                <w:spacing w:val="-2"/>
                <w:sz w:val="24"/>
              </w:rPr>
              <w:t>Total:</w:t>
            </w:r>
          </w:p>
        </w:tc>
        <w:tc>
          <w:tcPr>
            <w:tcW w:w="1440" w:type="dxa"/>
          </w:tcPr>
          <w:p w14:paraId="73D061B7" w14:textId="77777777" w:rsidR="001648F0" w:rsidRDefault="00DF1896">
            <w:pPr>
              <w:pStyle w:val="TableParagraph"/>
              <w:spacing w:before="14"/>
              <w:ind w:left="26" w:right="5"/>
              <w:jc w:val="center"/>
              <w:rPr>
                <w:sz w:val="24"/>
              </w:rPr>
            </w:pPr>
            <w:r>
              <w:rPr>
                <w:spacing w:val="-2"/>
                <w:sz w:val="24"/>
              </w:rPr>
              <w:t>8,303</w:t>
            </w:r>
          </w:p>
        </w:tc>
        <w:tc>
          <w:tcPr>
            <w:tcW w:w="1603" w:type="dxa"/>
          </w:tcPr>
          <w:p w14:paraId="1C41AE7B" w14:textId="77777777" w:rsidR="001648F0" w:rsidRDefault="00DF1896">
            <w:pPr>
              <w:pStyle w:val="TableParagraph"/>
              <w:spacing w:before="14"/>
              <w:ind w:left="24" w:right="3"/>
              <w:jc w:val="center"/>
              <w:rPr>
                <w:sz w:val="24"/>
              </w:rPr>
            </w:pPr>
            <w:r>
              <w:rPr>
                <w:spacing w:val="-2"/>
                <w:sz w:val="24"/>
              </w:rPr>
              <w:t>75.52%</w:t>
            </w:r>
          </w:p>
        </w:tc>
      </w:tr>
    </w:tbl>
    <w:p w14:paraId="15D75327" w14:textId="77777777" w:rsidR="001648F0" w:rsidRDefault="001648F0">
      <w:pPr>
        <w:jc w:val="center"/>
        <w:rPr>
          <w:sz w:val="24"/>
        </w:rPr>
        <w:sectPr w:rsidR="001648F0">
          <w:headerReference w:type="even" r:id="rId162"/>
          <w:pgSz w:w="12240" w:h="15840"/>
          <w:pgMar w:top="540" w:right="380" w:bottom="660" w:left="460" w:header="0" w:footer="0" w:gutter="0"/>
          <w:cols w:space="720"/>
        </w:sectPr>
      </w:pPr>
    </w:p>
    <w:p w14:paraId="009DBAE4" w14:textId="77777777" w:rsidR="001648F0" w:rsidRDefault="001648F0">
      <w:pPr>
        <w:pStyle w:val="BodyText"/>
      </w:pPr>
    </w:p>
    <w:p w14:paraId="3E176763" w14:textId="77777777" w:rsidR="001648F0" w:rsidRDefault="001648F0">
      <w:pPr>
        <w:pStyle w:val="BodyText"/>
        <w:spacing w:before="86"/>
      </w:pPr>
    </w:p>
    <w:p w14:paraId="22E62167" w14:textId="77777777" w:rsidR="001648F0" w:rsidRDefault="00DF1896">
      <w:pPr>
        <w:pStyle w:val="Heading3"/>
        <w:ind w:left="415"/>
      </w:pPr>
      <w:r>
        <w:t>Appendix</w:t>
      </w:r>
      <w:r>
        <w:rPr>
          <w:spacing w:val="-5"/>
        </w:rPr>
        <w:t xml:space="preserve"> </w:t>
      </w:r>
      <w:r>
        <w:t>C:</w:t>
      </w:r>
      <w:r>
        <w:rPr>
          <w:spacing w:val="-4"/>
        </w:rPr>
        <w:t xml:space="preserve"> </w:t>
      </w:r>
      <w:r>
        <w:t>Place</w:t>
      </w:r>
      <w:r>
        <w:rPr>
          <w:spacing w:val="-4"/>
        </w:rPr>
        <w:t xml:space="preserve"> </w:t>
      </w:r>
      <w:r>
        <w:t>of</w:t>
      </w:r>
      <w:r>
        <w:rPr>
          <w:spacing w:val="-8"/>
        </w:rPr>
        <w:t xml:space="preserve"> </w:t>
      </w:r>
      <w:r>
        <w:t>Public</w:t>
      </w:r>
      <w:r>
        <w:rPr>
          <w:spacing w:val="-1"/>
        </w:rPr>
        <w:t xml:space="preserve"> </w:t>
      </w:r>
      <w:r>
        <w:t>Accommodation</w:t>
      </w:r>
      <w:r>
        <w:rPr>
          <w:spacing w:val="-5"/>
        </w:rPr>
        <w:t xml:space="preserve"> </w:t>
      </w:r>
      <w:r>
        <w:rPr>
          <w:spacing w:val="-2"/>
        </w:rPr>
        <w:t>Categories</w:t>
      </w:r>
    </w:p>
    <w:p w14:paraId="719C2297" w14:textId="77777777" w:rsidR="001648F0" w:rsidRDefault="00DF1896">
      <w:pPr>
        <w:spacing w:before="243"/>
        <w:ind w:left="668"/>
        <w:rPr>
          <w:b/>
          <w:sz w:val="24"/>
        </w:rPr>
      </w:pPr>
      <w:r>
        <w:rPr>
          <w:b/>
          <w:sz w:val="24"/>
        </w:rPr>
        <w:t>“Place</w:t>
      </w:r>
      <w:r>
        <w:rPr>
          <w:b/>
          <w:spacing w:val="-2"/>
          <w:sz w:val="24"/>
        </w:rPr>
        <w:t xml:space="preserve"> </w:t>
      </w:r>
      <w:r>
        <w:rPr>
          <w:b/>
          <w:sz w:val="24"/>
        </w:rPr>
        <w:t>of</w:t>
      </w:r>
      <w:r>
        <w:rPr>
          <w:b/>
          <w:spacing w:val="-1"/>
          <w:sz w:val="24"/>
        </w:rPr>
        <w:t xml:space="preserve"> </w:t>
      </w:r>
      <w:r>
        <w:rPr>
          <w:b/>
          <w:sz w:val="24"/>
        </w:rPr>
        <w:t>Public</w:t>
      </w:r>
      <w:r>
        <w:rPr>
          <w:b/>
          <w:spacing w:val="2"/>
          <w:sz w:val="24"/>
        </w:rPr>
        <w:t xml:space="preserve"> </w:t>
      </w:r>
      <w:r>
        <w:rPr>
          <w:b/>
          <w:spacing w:val="-2"/>
          <w:sz w:val="24"/>
        </w:rPr>
        <w:t>Accommodation.”</w:t>
      </w:r>
    </w:p>
    <w:p w14:paraId="0DE7E136" w14:textId="77777777" w:rsidR="001648F0" w:rsidRDefault="00DF1896">
      <w:pPr>
        <w:pStyle w:val="BodyText"/>
        <w:spacing w:before="24" w:line="261" w:lineRule="auto"/>
        <w:ind w:left="668" w:right="865"/>
      </w:pPr>
      <w:r>
        <w:t>According to the 2019 California Building Code, Title 24, Part 2, Volume 1 of 2, Chapter 2 (Section</w:t>
      </w:r>
      <w:r>
        <w:rPr>
          <w:spacing w:val="-3"/>
        </w:rPr>
        <w:t xml:space="preserve"> </w:t>
      </w:r>
      <w:r>
        <w:t>202;</w:t>
      </w:r>
      <w:r>
        <w:rPr>
          <w:spacing w:val="-2"/>
        </w:rPr>
        <w:t xml:space="preserve"> </w:t>
      </w:r>
      <w:r>
        <w:t>Definitions),</w:t>
      </w:r>
      <w:r>
        <w:rPr>
          <w:spacing w:val="-2"/>
        </w:rPr>
        <w:t xml:space="preserve"> </w:t>
      </w:r>
      <w:r>
        <w:t>a</w:t>
      </w:r>
      <w:r>
        <w:rPr>
          <w:spacing w:val="-1"/>
        </w:rPr>
        <w:t xml:space="preserve"> </w:t>
      </w:r>
      <w:r>
        <w:t>place</w:t>
      </w:r>
      <w:r>
        <w:rPr>
          <w:spacing w:val="-3"/>
        </w:rPr>
        <w:t xml:space="preserve"> </w:t>
      </w:r>
      <w:r>
        <w:t>of public</w:t>
      </w:r>
      <w:r>
        <w:rPr>
          <w:spacing w:val="-2"/>
        </w:rPr>
        <w:t xml:space="preserve"> </w:t>
      </w:r>
      <w:r>
        <w:t>accommodation</w:t>
      </w:r>
      <w:r>
        <w:rPr>
          <w:spacing w:val="-1"/>
        </w:rPr>
        <w:t xml:space="preserve"> </w:t>
      </w:r>
      <w:r>
        <w:t>is</w:t>
      </w:r>
      <w:r>
        <w:rPr>
          <w:spacing w:val="-2"/>
        </w:rPr>
        <w:t xml:space="preserve"> </w:t>
      </w:r>
      <w:r>
        <w:t>a</w:t>
      </w:r>
      <w:r>
        <w:rPr>
          <w:spacing w:val="-3"/>
        </w:rPr>
        <w:t xml:space="preserve"> </w:t>
      </w:r>
      <w:r>
        <w:t>facility</w:t>
      </w:r>
      <w:r>
        <w:rPr>
          <w:spacing w:val="-4"/>
        </w:rPr>
        <w:t xml:space="preserve"> </w:t>
      </w:r>
      <w:r>
        <w:t>operated</w:t>
      </w:r>
      <w:r>
        <w:rPr>
          <w:spacing w:val="-3"/>
        </w:rPr>
        <w:t xml:space="preserve"> </w:t>
      </w:r>
      <w:r>
        <w:t>by</w:t>
      </w:r>
      <w:r>
        <w:rPr>
          <w:spacing w:val="-4"/>
        </w:rPr>
        <w:t xml:space="preserve"> </w:t>
      </w:r>
      <w:r>
        <w:t>a</w:t>
      </w:r>
      <w:r>
        <w:rPr>
          <w:spacing w:val="-1"/>
        </w:rPr>
        <w:t xml:space="preserve"> </w:t>
      </w:r>
      <w:r>
        <w:t xml:space="preserve">private entity whose operations </w:t>
      </w:r>
      <w:proofErr w:type="gramStart"/>
      <w:r>
        <w:t>affect</w:t>
      </w:r>
      <w:proofErr w:type="gramEnd"/>
      <w:r>
        <w:t xml:space="preserve"> commerce and fall within at least one of the following </w:t>
      </w:r>
      <w:r>
        <w:rPr>
          <w:spacing w:val="-2"/>
        </w:rPr>
        <w:t>categories:</w:t>
      </w:r>
    </w:p>
    <w:p w14:paraId="13B78CE4" w14:textId="77777777" w:rsidR="001648F0" w:rsidRDefault="00DF1896">
      <w:pPr>
        <w:pStyle w:val="ListParagraph"/>
        <w:numPr>
          <w:ilvl w:val="0"/>
          <w:numId w:val="1"/>
        </w:numPr>
        <w:tabs>
          <w:tab w:val="left" w:pos="1026"/>
          <w:tab w:val="left" w:pos="1028"/>
        </w:tabs>
        <w:spacing w:line="261" w:lineRule="auto"/>
        <w:ind w:right="927"/>
        <w:jc w:val="left"/>
        <w:rPr>
          <w:sz w:val="24"/>
        </w:rPr>
      </w:pPr>
      <w:r>
        <w:rPr>
          <w:b/>
          <w:sz w:val="24"/>
        </w:rPr>
        <w:t>Places</w:t>
      </w:r>
      <w:r>
        <w:rPr>
          <w:b/>
          <w:spacing w:val="-3"/>
          <w:sz w:val="24"/>
        </w:rPr>
        <w:t xml:space="preserve"> </w:t>
      </w:r>
      <w:r>
        <w:rPr>
          <w:b/>
          <w:sz w:val="24"/>
        </w:rPr>
        <w:t>of</w:t>
      </w:r>
      <w:r>
        <w:rPr>
          <w:b/>
          <w:spacing w:val="-3"/>
          <w:sz w:val="24"/>
        </w:rPr>
        <w:t xml:space="preserve"> </w:t>
      </w:r>
      <w:r>
        <w:rPr>
          <w:b/>
          <w:sz w:val="24"/>
        </w:rPr>
        <w:t>Lodging</w:t>
      </w:r>
      <w:r>
        <w:rPr>
          <w:sz w:val="24"/>
        </w:rPr>
        <w:t>:</w:t>
      </w:r>
      <w:r>
        <w:rPr>
          <w:spacing w:val="-3"/>
          <w:sz w:val="24"/>
        </w:rPr>
        <w:t xml:space="preserve"> </w:t>
      </w:r>
      <w:r>
        <w:rPr>
          <w:sz w:val="24"/>
        </w:rPr>
        <w:t>Except</w:t>
      </w:r>
      <w:r>
        <w:rPr>
          <w:spacing w:val="-3"/>
          <w:sz w:val="24"/>
        </w:rPr>
        <w:t xml:space="preserve"> </w:t>
      </w:r>
      <w:r>
        <w:rPr>
          <w:sz w:val="24"/>
        </w:rPr>
        <w:t>for</w:t>
      </w:r>
      <w:r>
        <w:rPr>
          <w:spacing w:val="-3"/>
          <w:sz w:val="24"/>
        </w:rPr>
        <w:t xml:space="preserve"> </w:t>
      </w:r>
      <w:r>
        <w:rPr>
          <w:sz w:val="24"/>
        </w:rPr>
        <w:t>an</w:t>
      </w:r>
      <w:r>
        <w:rPr>
          <w:spacing w:val="-4"/>
          <w:sz w:val="24"/>
        </w:rPr>
        <w:t xml:space="preserve"> </w:t>
      </w:r>
      <w:r>
        <w:rPr>
          <w:sz w:val="24"/>
        </w:rPr>
        <w:t>establishment</w:t>
      </w:r>
      <w:r>
        <w:rPr>
          <w:spacing w:val="-3"/>
          <w:sz w:val="24"/>
        </w:rPr>
        <w:t xml:space="preserve"> </w:t>
      </w:r>
      <w:r>
        <w:rPr>
          <w:sz w:val="24"/>
        </w:rPr>
        <w:t>located</w:t>
      </w:r>
      <w:r>
        <w:rPr>
          <w:spacing w:val="-4"/>
          <w:sz w:val="24"/>
        </w:rPr>
        <w:t xml:space="preserve"> </w:t>
      </w:r>
      <w:r>
        <w:rPr>
          <w:sz w:val="24"/>
        </w:rPr>
        <w:t>within</w:t>
      </w:r>
      <w:r>
        <w:rPr>
          <w:spacing w:val="-3"/>
          <w:sz w:val="24"/>
        </w:rPr>
        <w:t xml:space="preserve"> </w:t>
      </w:r>
      <w:r>
        <w:rPr>
          <w:sz w:val="24"/>
        </w:rPr>
        <w:t>a</w:t>
      </w:r>
      <w:r>
        <w:rPr>
          <w:spacing w:val="-4"/>
          <w:sz w:val="24"/>
        </w:rPr>
        <w:t xml:space="preserve"> </w:t>
      </w:r>
      <w:r>
        <w:rPr>
          <w:sz w:val="24"/>
        </w:rPr>
        <w:t>facility</w:t>
      </w:r>
      <w:r>
        <w:rPr>
          <w:spacing w:val="-5"/>
          <w:sz w:val="24"/>
        </w:rPr>
        <w:t xml:space="preserve"> </w:t>
      </w:r>
      <w:r>
        <w:rPr>
          <w:sz w:val="24"/>
        </w:rPr>
        <w:t>that</w:t>
      </w:r>
      <w:r>
        <w:rPr>
          <w:spacing w:val="-3"/>
          <w:sz w:val="24"/>
        </w:rPr>
        <w:t xml:space="preserve"> </w:t>
      </w:r>
      <w:r>
        <w:rPr>
          <w:sz w:val="24"/>
        </w:rPr>
        <w:t>contains</w:t>
      </w:r>
      <w:r>
        <w:rPr>
          <w:spacing w:val="-4"/>
          <w:sz w:val="24"/>
        </w:rPr>
        <w:t xml:space="preserve"> </w:t>
      </w:r>
      <w:r>
        <w:rPr>
          <w:sz w:val="24"/>
        </w:rPr>
        <w:t>not more than five rooms for rent or hire and that is occupied by the proprietor of the establishment as the residence of the proprietor. For purposes of this code, a facility is a “place of lodging” if it is</w:t>
      </w:r>
    </w:p>
    <w:p w14:paraId="03A4CA1E" w14:textId="77777777" w:rsidR="001648F0" w:rsidRDefault="00DF1896">
      <w:pPr>
        <w:pStyle w:val="ListParagraph"/>
        <w:numPr>
          <w:ilvl w:val="1"/>
          <w:numId w:val="1"/>
        </w:numPr>
        <w:tabs>
          <w:tab w:val="left" w:pos="1694"/>
        </w:tabs>
        <w:spacing w:line="273" w:lineRule="exact"/>
        <w:ind w:left="1694" w:hanging="306"/>
        <w:rPr>
          <w:sz w:val="24"/>
        </w:rPr>
      </w:pPr>
      <w:r>
        <w:rPr>
          <w:sz w:val="24"/>
        </w:rPr>
        <w:t>An</w:t>
      </w:r>
      <w:r>
        <w:rPr>
          <w:spacing w:val="-1"/>
          <w:sz w:val="24"/>
        </w:rPr>
        <w:t xml:space="preserve"> </w:t>
      </w:r>
      <w:r>
        <w:rPr>
          <w:sz w:val="24"/>
        </w:rPr>
        <w:t>inn,</w:t>
      </w:r>
      <w:r>
        <w:rPr>
          <w:spacing w:val="-2"/>
          <w:sz w:val="24"/>
        </w:rPr>
        <w:t xml:space="preserve"> </w:t>
      </w:r>
      <w:r>
        <w:rPr>
          <w:sz w:val="24"/>
        </w:rPr>
        <w:t>hotel</w:t>
      </w:r>
      <w:r>
        <w:rPr>
          <w:spacing w:val="-5"/>
          <w:sz w:val="24"/>
        </w:rPr>
        <w:t xml:space="preserve"> </w:t>
      </w:r>
      <w:r>
        <w:rPr>
          <w:sz w:val="24"/>
        </w:rPr>
        <w:t>or</w:t>
      </w:r>
      <w:r>
        <w:rPr>
          <w:spacing w:val="-2"/>
          <w:sz w:val="24"/>
        </w:rPr>
        <w:t xml:space="preserve"> </w:t>
      </w:r>
      <w:r>
        <w:rPr>
          <w:sz w:val="24"/>
        </w:rPr>
        <w:t>motel;</w:t>
      </w:r>
      <w:r>
        <w:rPr>
          <w:spacing w:val="-1"/>
          <w:sz w:val="24"/>
        </w:rPr>
        <w:t xml:space="preserve"> </w:t>
      </w:r>
      <w:r>
        <w:rPr>
          <w:spacing w:val="-5"/>
          <w:sz w:val="24"/>
        </w:rPr>
        <w:t>or</w:t>
      </w:r>
    </w:p>
    <w:p w14:paraId="63EA98B8" w14:textId="77777777" w:rsidR="001648F0" w:rsidRDefault="00DF1896">
      <w:pPr>
        <w:pStyle w:val="ListParagraph"/>
        <w:numPr>
          <w:ilvl w:val="1"/>
          <w:numId w:val="1"/>
        </w:numPr>
        <w:tabs>
          <w:tab w:val="left" w:pos="1694"/>
        </w:tabs>
        <w:spacing w:before="26"/>
        <w:ind w:left="1694" w:hanging="306"/>
        <w:rPr>
          <w:sz w:val="24"/>
        </w:rPr>
      </w:pPr>
      <w:r>
        <w:rPr>
          <w:sz w:val="24"/>
        </w:rPr>
        <w:t>A</w:t>
      </w:r>
      <w:r>
        <w:rPr>
          <w:spacing w:val="-3"/>
          <w:sz w:val="24"/>
        </w:rPr>
        <w:t xml:space="preserve"> </w:t>
      </w:r>
      <w:r>
        <w:rPr>
          <w:sz w:val="24"/>
        </w:rPr>
        <w:t>facility</w:t>
      </w:r>
      <w:r>
        <w:rPr>
          <w:spacing w:val="-3"/>
          <w:sz w:val="24"/>
        </w:rPr>
        <w:t xml:space="preserve"> </w:t>
      </w:r>
      <w:r>
        <w:rPr>
          <w:spacing w:val="-4"/>
          <w:sz w:val="24"/>
        </w:rPr>
        <w:t>that</w:t>
      </w:r>
    </w:p>
    <w:p w14:paraId="39F1B10C" w14:textId="77777777" w:rsidR="001648F0" w:rsidRDefault="00DF1896">
      <w:pPr>
        <w:pStyle w:val="ListParagraph"/>
        <w:numPr>
          <w:ilvl w:val="2"/>
          <w:numId w:val="1"/>
        </w:numPr>
        <w:tabs>
          <w:tab w:val="left" w:pos="2294"/>
          <w:tab w:val="left" w:pos="2310"/>
        </w:tabs>
        <w:spacing w:before="24" w:line="261" w:lineRule="auto"/>
        <w:ind w:right="863" w:hanging="202"/>
        <w:rPr>
          <w:sz w:val="24"/>
        </w:rPr>
      </w:pPr>
      <w:r>
        <w:rPr>
          <w:sz w:val="24"/>
        </w:rPr>
        <w:t>Provides guest rooms for sleeping for stays that primarily are short-term in nature</w:t>
      </w:r>
      <w:r>
        <w:rPr>
          <w:spacing w:val="-3"/>
          <w:sz w:val="24"/>
        </w:rPr>
        <w:t xml:space="preserve"> </w:t>
      </w:r>
      <w:r>
        <w:rPr>
          <w:sz w:val="24"/>
        </w:rPr>
        <w:t>(generally</w:t>
      </w:r>
      <w:r>
        <w:rPr>
          <w:spacing w:val="-6"/>
          <w:sz w:val="24"/>
        </w:rPr>
        <w:t xml:space="preserve"> </w:t>
      </w:r>
      <w:r>
        <w:rPr>
          <w:sz w:val="24"/>
        </w:rPr>
        <w:t>30</w:t>
      </w:r>
      <w:r>
        <w:rPr>
          <w:spacing w:val="-3"/>
          <w:sz w:val="24"/>
        </w:rPr>
        <w:t xml:space="preserve"> </w:t>
      </w:r>
      <w:r>
        <w:rPr>
          <w:sz w:val="24"/>
        </w:rPr>
        <w:t>days</w:t>
      </w:r>
      <w:r>
        <w:rPr>
          <w:spacing w:val="-3"/>
          <w:sz w:val="24"/>
        </w:rPr>
        <w:t xml:space="preserve"> </w:t>
      </w:r>
      <w:r>
        <w:rPr>
          <w:sz w:val="24"/>
        </w:rPr>
        <w:t>or</w:t>
      </w:r>
      <w:r>
        <w:rPr>
          <w:spacing w:val="-3"/>
          <w:sz w:val="24"/>
        </w:rPr>
        <w:t xml:space="preserve"> </w:t>
      </w:r>
      <w:r>
        <w:rPr>
          <w:sz w:val="24"/>
        </w:rPr>
        <w:t>less)</w:t>
      </w:r>
      <w:r>
        <w:rPr>
          <w:spacing w:val="-3"/>
          <w:sz w:val="24"/>
        </w:rPr>
        <w:t xml:space="preserve"> </w:t>
      </w:r>
      <w:r>
        <w:rPr>
          <w:sz w:val="24"/>
        </w:rPr>
        <w:t>where</w:t>
      </w:r>
      <w:r>
        <w:rPr>
          <w:spacing w:val="-3"/>
          <w:sz w:val="24"/>
        </w:rPr>
        <w:t xml:space="preserve"> </w:t>
      </w:r>
      <w:r>
        <w:rPr>
          <w:sz w:val="24"/>
        </w:rPr>
        <w:t>the</w:t>
      </w:r>
      <w:r>
        <w:rPr>
          <w:spacing w:val="-3"/>
          <w:sz w:val="24"/>
        </w:rPr>
        <w:t xml:space="preserve"> </w:t>
      </w:r>
      <w:r>
        <w:rPr>
          <w:sz w:val="24"/>
        </w:rPr>
        <w:t>occupant</w:t>
      </w:r>
      <w:r>
        <w:rPr>
          <w:spacing w:val="-3"/>
          <w:sz w:val="24"/>
        </w:rPr>
        <w:t xml:space="preserve"> </w:t>
      </w:r>
      <w:r>
        <w:rPr>
          <w:sz w:val="24"/>
        </w:rPr>
        <w:t>does</w:t>
      </w:r>
      <w:r>
        <w:rPr>
          <w:spacing w:val="-5"/>
          <w:sz w:val="24"/>
        </w:rPr>
        <w:t xml:space="preserve"> </w:t>
      </w:r>
      <w:r>
        <w:rPr>
          <w:sz w:val="24"/>
        </w:rPr>
        <w:t>not</w:t>
      </w:r>
      <w:r>
        <w:rPr>
          <w:spacing w:val="-5"/>
          <w:sz w:val="24"/>
        </w:rPr>
        <w:t xml:space="preserve"> </w:t>
      </w:r>
      <w:r>
        <w:rPr>
          <w:sz w:val="24"/>
        </w:rPr>
        <w:t>have</w:t>
      </w:r>
      <w:r>
        <w:rPr>
          <w:spacing w:val="-3"/>
          <w:sz w:val="24"/>
        </w:rPr>
        <w:t xml:space="preserve"> </w:t>
      </w:r>
      <w:r>
        <w:rPr>
          <w:sz w:val="24"/>
        </w:rPr>
        <w:t>the</w:t>
      </w:r>
      <w:r>
        <w:rPr>
          <w:spacing w:val="-3"/>
          <w:sz w:val="24"/>
        </w:rPr>
        <w:t xml:space="preserve"> </w:t>
      </w:r>
      <w:r>
        <w:rPr>
          <w:sz w:val="24"/>
        </w:rPr>
        <w:t>right to return to a specific room or unit after the conclusion of his or her stay; and</w:t>
      </w:r>
    </w:p>
    <w:p w14:paraId="0821E9E9" w14:textId="77777777" w:rsidR="001648F0" w:rsidRDefault="00DF1896">
      <w:pPr>
        <w:pStyle w:val="ListParagraph"/>
        <w:numPr>
          <w:ilvl w:val="2"/>
          <w:numId w:val="1"/>
        </w:numPr>
        <w:tabs>
          <w:tab w:val="left" w:pos="2346"/>
          <w:tab w:val="left" w:pos="2442"/>
        </w:tabs>
        <w:spacing w:line="261" w:lineRule="auto"/>
        <w:ind w:left="2442" w:right="970" w:hanging="334"/>
        <w:rPr>
          <w:sz w:val="24"/>
        </w:rPr>
      </w:pPr>
      <w:r>
        <w:rPr>
          <w:sz w:val="24"/>
        </w:rPr>
        <w:t>Provides</w:t>
      </w:r>
      <w:r>
        <w:rPr>
          <w:spacing w:val="-3"/>
          <w:sz w:val="24"/>
        </w:rPr>
        <w:t xml:space="preserve"> </w:t>
      </w:r>
      <w:r>
        <w:rPr>
          <w:sz w:val="24"/>
        </w:rPr>
        <w:t>guest</w:t>
      </w:r>
      <w:r>
        <w:rPr>
          <w:spacing w:val="-3"/>
          <w:sz w:val="24"/>
        </w:rPr>
        <w:t xml:space="preserve"> </w:t>
      </w:r>
      <w:r>
        <w:rPr>
          <w:sz w:val="24"/>
        </w:rPr>
        <w:t>rooms</w:t>
      </w:r>
      <w:r>
        <w:rPr>
          <w:spacing w:val="-3"/>
          <w:sz w:val="24"/>
        </w:rPr>
        <w:t xml:space="preserve"> </w:t>
      </w:r>
      <w:r>
        <w:rPr>
          <w:sz w:val="24"/>
        </w:rPr>
        <w:t>under</w:t>
      </w:r>
      <w:r>
        <w:rPr>
          <w:spacing w:val="-3"/>
          <w:sz w:val="24"/>
        </w:rPr>
        <w:t xml:space="preserve"> </w:t>
      </w:r>
      <w:proofErr w:type="gramStart"/>
      <w:r>
        <w:rPr>
          <w:sz w:val="24"/>
        </w:rPr>
        <w:t>conditions</w:t>
      </w:r>
      <w:proofErr w:type="gramEnd"/>
      <w:r>
        <w:rPr>
          <w:spacing w:val="-6"/>
          <w:sz w:val="24"/>
        </w:rPr>
        <w:t xml:space="preserve"> </w:t>
      </w:r>
      <w:r>
        <w:rPr>
          <w:sz w:val="24"/>
        </w:rPr>
        <w:t>and</w:t>
      </w:r>
      <w:r>
        <w:rPr>
          <w:spacing w:val="-5"/>
          <w:sz w:val="24"/>
        </w:rPr>
        <w:t xml:space="preserve"> </w:t>
      </w:r>
      <w:r>
        <w:rPr>
          <w:sz w:val="24"/>
        </w:rPr>
        <w:t>with</w:t>
      </w:r>
      <w:r>
        <w:rPr>
          <w:spacing w:val="-3"/>
          <w:sz w:val="24"/>
        </w:rPr>
        <w:t xml:space="preserve"> </w:t>
      </w:r>
      <w:r>
        <w:rPr>
          <w:sz w:val="24"/>
        </w:rPr>
        <w:t>amenities</w:t>
      </w:r>
      <w:r>
        <w:rPr>
          <w:spacing w:val="-3"/>
          <w:sz w:val="24"/>
        </w:rPr>
        <w:t xml:space="preserve"> </w:t>
      </w:r>
      <w:proofErr w:type="gramStart"/>
      <w:r>
        <w:rPr>
          <w:sz w:val="24"/>
        </w:rPr>
        <w:t>similar</w:t>
      </w:r>
      <w:r>
        <w:rPr>
          <w:spacing w:val="-6"/>
          <w:sz w:val="24"/>
        </w:rPr>
        <w:t xml:space="preserve"> </w:t>
      </w:r>
      <w:r>
        <w:rPr>
          <w:sz w:val="24"/>
        </w:rPr>
        <w:t>to</w:t>
      </w:r>
      <w:proofErr w:type="gramEnd"/>
      <w:r>
        <w:rPr>
          <w:spacing w:val="-2"/>
          <w:sz w:val="24"/>
        </w:rPr>
        <w:t xml:space="preserve"> </w:t>
      </w:r>
      <w:r>
        <w:rPr>
          <w:sz w:val="24"/>
        </w:rPr>
        <w:t>a</w:t>
      </w:r>
      <w:r>
        <w:rPr>
          <w:spacing w:val="-4"/>
          <w:sz w:val="24"/>
        </w:rPr>
        <w:t xml:space="preserve"> </w:t>
      </w:r>
      <w:r>
        <w:rPr>
          <w:sz w:val="24"/>
        </w:rPr>
        <w:t>hotel, motel, or inn, including the following:</w:t>
      </w:r>
    </w:p>
    <w:p w14:paraId="18174D3D" w14:textId="77777777" w:rsidR="001648F0" w:rsidRDefault="00DF1896">
      <w:pPr>
        <w:pStyle w:val="ListParagraph"/>
        <w:numPr>
          <w:ilvl w:val="3"/>
          <w:numId w:val="1"/>
        </w:numPr>
        <w:tabs>
          <w:tab w:val="left" w:pos="3094"/>
        </w:tabs>
        <w:ind w:left="3094" w:hanging="266"/>
        <w:rPr>
          <w:sz w:val="24"/>
        </w:rPr>
      </w:pPr>
      <w:r>
        <w:rPr>
          <w:sz w:val="24"/>
        </w:rPr>
        <w:t>On-</w:t>
      </w:r>
      <w:r>
        <w:rPr>
          <w:spacing w:val="-5"/>
          <w:sz w:val="24"/>
        </w:rPr>
        <w:t xml:space="preserve"> </w:t>
      </w:r>
      <w:r>
        <w:rPr>
          <w:sz w:val="24"/>
        </w:rPr>
        <w:t>or</w:t>
      </w:r>
      <w:r>
        <w:rPr>
          <w:spacing w:val="-4"/>
          <w:sz w:val="24"/>
        </w:rPr>
        <w:t xml:space="preserve"> </w:t>
      </w:r>
      <w:r>
        <w:rPr>
          <w:sz w:val="24"/>
        </w:rPr>
        <w:t>off-site</w:t>
      </w:r>
      <w:r>
        <w:rPr>
          <w:spacing w:val="-4"/>
          <w:sz w:val="24"/>
        </w:rPr>
        <w:t xml:space="preserve"> </w:t>
      </w:r>
      <w:r>
        <w:rPr>
          <w:sz w:val="24"/>
        </w:rPr>
        <w:t>management</w:t>
      </w:r>
      <w:r>
        <w:rPr>
          <w:spacing w:val="-6"/>
          <w:sz w:val="24"/>
        </w:rPr>
        <w:t xml:space="preserve"> </w:t>
      </w:r>
      <w:r>
        <w:rPr>
          <w:sz w:val="24"/>
        </w:rPr>
        <w:t>and</w:t>
      </w:r>
      <w:r>
        <w:rPr>
          <w:spacing w:val="-4"/>
          <w:sz w:val="24"/>
        </w:rPr>
        <w:t xml:space="preserve"> </w:t>
      </w:r>
      <w:r>
        <w:rPr>
          <w:sz w:val="24"/>
        </w:rPr>
        <w:t>reservations</w:t>
      </w:r>
      <w:r>
        <w:rPr>
          <w:spacing w:val="-3"/>
          <w:sz w:val="24"/>
        </w:rPr>
        <w:t xml:space="preserve"> </w:t>
      </w:r>
      <w:r>
        <w:rPr>
          <w:spacing w:val="-2"/>
          <w:sz w:val="24"/>
        </w:rPr>
        <w:t>service.</w:t>
      </w:r>
    </w:p>
    <w:p w14:paraId="50FADC79" w14:textId="77777777" w:rsidR="001648F0" w:rsidRDefault="00DF1896">
      <w:pPr>
        <w:pStyle w:val="ListParagraph"/>
        <w:numPr>
          <w:ilvl w:val="3"/>
          <w:numId w:val="1"/>
        </w:numPr>
        <w:tabs>
          <w:tab w:val="left" w:pos="3094"/>
        </w:tabs>
        <w:spacing w:before="22"/>
        <w:ind w:left="3094" w:hanging="266"/>
        <w:rPr>
          <w:sz w:val="24"/>
        </w:rPr>
      </w:pPr>
      <w:r>
        <w:rPr>
          <w:sz w:val="24"/>
        </w:rPr>
        <w:t>Rooms</w:t>
      </w:r>
      <w:r>
        <w:rPr>
          <w:spacing w:val="-6"/>
          <w:sz w:val="24"/>
        </w:rPr>
        <w:t xml:space="preserve"> </w:t>
      </w:r>
      <w:r>
        <w:rPr>
          <w:sz w:val="24"/>
        </w:rPr>
        <w:t>available</w:t>
      </w:r>
      <w:r>
        <w:rPr>
          <w:spacing w:val="-2"/>
          <w:sz w:val="24"/>
        </w:rPr>
        <w:t xml:space="preserve"> </w:t>
      </w:r>
      <w:r>
        <w:rPr>
          <w:sz w:val="24"/>
        </w:rPr>
        <w:t>on</w:t>
      </w:r>
      <w:r>
        <w:rPr>
          <w:spacing w:val="-5"/>
          <w:sz w:val="24"/>
        </w:rPr>
        <w:t xml:space="preserve"> </w:t>
      </w:r>
      <w:r>
        <w:rPr>
          <w:sz w:val="24"/>
        </w:rPr>
        <w:t>a</w:t>
      </w:r>
      <w:r>
        <w:rPr>
          <w:spacing w:val="-2"/>
          <w:sz w:val="24"/>
        </w:rPr>
        <w:t xml:space="preserve"> </w:t>
      </w:r>
      <w:r>
        <w:rPr>
          <w:sz w:val="24"/>
        </w:rPr>
        <w:t>walk-up</w:t>
      </w:r>
      <w:r>
        <w:rPr>
          <w:spacing w:val="-2"/>
          <w:sz w:val="24"/>
        </w:rPr>
        <w:t xml:space="preserve"> </w:t>
      </w:r>
      <w:r>
        <w:rPr>
          <w:sz w:val="24"/>
        </w:rPr>
        <w:t>or</w:t>
      </w:r>
      <w:r>
        <w:rPr>
          <w:spacing w:val="-2"/>
          <w:sz w:val="24"/>
        </w:rPr>
        <w:t xml:space="preserve"> </w:t>
      </w:r>
      <w:r>
        <w:rPr>
          <w:sz w:val="24"/>
        </w:rPr>
        <w:t>call-in</w:t>
      </w:r>
      <w:r>
        <w:rPr>
          <w:spacing w:val="-1"/>
          <w:sz w:val="24"/>
        </w:rPr>
        <w:t xml:space="preserve"> </w:t>
      </w:r>
      <w:r>
        <w:rPr>
          <w:spacing w:val="-2"/>
          <w:sz w:val="24"/>
        </w:rPr>
        <w:t>basis.</w:t>
      </w:r>
    </w:p>
    <w:p w14:paraId="42E8FA74" w14:textId="77777777" w:rsidR="001648F0" w:rsidRDefault="00DF1896">
      <w:pPr>
        <w:pStyle w:val="ListParagraph"/>
        <w:numPr>
          <w:ilvl w:val="3"/>
          <w:numId w:val="1"/>
        </w:numPr>
        <w:tabs>
          <w:tab w:val="left" w:pos="3094"/>
        </w:tabs>
        <w:spacing w:before="24"/>
        <w:ind w:left="3094" w:hanging="266"/>
        <w:rPr>
          <w:sz w:val="24"/>
        </w:rPr>
      </w:pPr>
      <w:r>
        <w:rPr>
          <w:sz w:val="24"/>
        </w:rPr>
        <w:t>Availability</w:t>
      </w:r>
      <w:r>
        <w:rPr>
          <w:spacing w:val="-7"/>
          <w:sz w:val="24"/>
        </w:rPr>
        <w:t xml:space="preserve"> </w:t>
      </w:r>
      <w:r>
        <w:rPr>
          <w:sz w:val="24"/>
        </w:rPr>
        <w:t>of</w:t>
      </w:r>
      <w:r>
        <w:rPr>
          <w:spacing w:val="-3"/>
          <w:sz w:val="24"/>
        </w:rPr>
        <w:t xml:space="preserve"> </w:t>
      </w:r>
      <w:r>
        <w:rPr>
          <w:sz w:val="24"/>
        </w:rPr>
        <w:t>housekeeping</w:t>
      </w:r>
      <w:r>
        <w:rPr>
          <w:spacing w:val="-5"/>
          <w:sz w:val="24"/>
        </w:rPr>
        <w:t xml:space="preserve"> </w:t>
      </w:r>
      <w:r>
        <w:rPr>
          <w:sz w:val="24"/>
        </w:rPr>
        <w:t>or</w:t>
      </w:r>
      <w:r>
        <w:rPr>
          <w:spacing w:val="-3"/>
          <w:sz w:val="24"/>
        </w:rPr>
        <w:t xml:space="preserve"> </w:t>
      </w:r>
      <w:r>
        <w:rPr>
          <w:sz w:val="24"/>
        </w:rPr>
        <w:t>linen</w:t>
      </w:r>
      <w:r>
        <w:rPr>
          <w:spacing w:val="-4"/>
          <w:sz w:val="24"/>
        </w:rPr>
        <w:t xml:space="preserve"> </w:t>
      </w:r>
      <w:r>
        <w:rPr>
          <w:sz w:val="24"/>
        </w:rPr>
        <w:t>service;</w:t>
      </w:r>
      <w:r>
        <w:rPr>
          <w:spacing w:val="-3"/>
          <w:sz w:val="24"/>
        </w:rPr>
        <w:t xml:space="preserve"> </w:t>
      </w:r>
      <w:r>
        <w:rPr>
          <w:spacing w:val="-5"/>
          <w:sz w:val="24"/>
        </w:rPr>
        <w:t>and</w:t>
      </w:r>
    </w:p>
    <w:p w14:paraId="7EDD0E93" w14:textId="77777777" w:rsidR="001648F0" w:rsidRDefault="00DF1896">
      <w:pPr>
        <w:pStyle w:val="ListParagraph"/>
        <w:numPr>
          <w:ilvl w:val="3"/>
          <w:numId w:val="1"/>
        </w:numPr>
        <w:tabs>
          <w:tab w:val="left" w:pos="3094"/>
          <w:tab w:val="left" w:pos="3097"/>
        </w:tabs>
        <w:spacing w:before="24" w:line="261" w:lineRule="auto"/>
        <w:ind w:left="3097" w:right="780"/>
        <w:rPr>
          <w:sz w:val="24"/>
        </w:rPr>
      </w:pPr>
      <w:proofErr w:type="gramStart"/>
      <w:r>
        <w:rPr>
          <w:sz w:val="24"/>
        </w:rPr>
        <w:t>Acceptance</w:t>
      </w:r>
      <w:r>
        <w:rPr>
          <w:spacing w:val="-7"/>
          <w:sz w:val="24"/>
        </w:rPr>
        <w:t xml:space="preserve"> </w:t>
      </w:r>
      <w:r>
        <w:rPr>
          <w:sz w:val="24"/>
        </w:rPr>
        <w:t>of</w:t>
      </w:r>
      <w:proofErr w:type="gramEnd"/>
      <w:r>
        <w:rPr>
          <w:spacing w:val="-3"/>
          <w:sz w:val="24"/>
        </w:rPr>
        <w:t xml:space="preserve"> </w:t>
      </w:r>
      <w:r>
        <w:rPr>
          <w:sz w:val="24"/>
        </w:rPr>
        <w:t>reservations</w:t>
      </w:r>
      <w:r>
        <w:rPr>
          <w:spacing w:val="-7"/>
          <w:sz w:val="24"/>
        </w:rPr>
        <w:t xml:space="preserve"> </w:t>
      </w:r>
      <w:r>
        <w:rPr>
          <w:sz w:val="24"/>
        </w:rPr>
        <w:t>for</w:t>
      </w:r>
      <w:r>
        <w:rPr>
          <w:spacing w:val="-5"/>
          <w:sz w:val="24"/>
        </w:rPr>
        <w:t xml:space="preserve"> </w:t>
      </w:r>
      <w:r>
        <w:rPr>
          <w:sz w:val="24"/>
        </w:rPr>
        <w:t>a</w:t>
      </w:r>
      <w:r>
        <w:rPr>
          <w:spacing w:val="-5"/>
          <w:sz w:val="24"/>
        </w:rPr>
        <w:t xml:space="preserve"> </w:t>
      </w:r>
      <w:r>
        <w:rPr>
          <w:sz w:val="24"/>
        </w:rPr>
        <w:t>guest</w:t>
      </w:r>
      <w:r>
        <w:rPr>
          <w:spacing w:val="-5"/>
          <w:sz w:val="24"/>
        </w:rPr>
        <w:t xml:space="preserve"> </w:t>
      </w:r>
      <w:r>
        <w:rPr>
          <w:sz w:val="24"/>
        </w:rPr>
        <w:t>room</w:t>
      </w:r>
      <w:r>
        <w:rPr>
          <w:spacing w:val="-4"/>
          <w:sz w:val="24"/>
        </w:rPr>
        <w:t xml:space="preserve"> </w:t>
      </w:r>
      <w:r>
        <w:rPr>
          <w:sz w:val="24"/>
        </w:rPr>
        <w:t>type</w:t>
      </w:r>
      <w:r>
        <w:rPr>
          <w:spacing w:val="-5"/>
          <w:sz w:val="24"/>
        </w:rPr>
        <w:t xml:space="preserve"> </w:t>
      </w:r>
      <w:r>
        <w:rPr>
          <w:sz w:val="24"/>
        </w:rPr>
        <w:t>without</w:t>
      </w:r>
      <w:r>
        <w:rPr>
          <w:spacing w:val="-5"/>
          <w:sz w:val="24"/>
        </w:rPr>
        <w:t xml:space="preserve"> </w:t>
      </w:r>
      <w:r>
        <w:rPr>
          <w:sz w:val="24"/>
        </w:rPr>
        <w:t>guaranteeing a particular unit or room until check-in, and without a prior lease or security deposit.</w:t>
      </w:r>
    </w:p>
    <w:p w14:paraId="018526D3" w14:textId="77777777" w:rsidR="001648F0" w:rsidRDefault="00DF1896">
      <w:pPr>
        <w:pStyle w:val="ListParagraph"/>
        <w:numPr>
          <w:ilvl w:val="0"/>
          <w:numId w:val="1"/>
        </w:numPr>
        <w:tabs>
          <w:tab w:val="left" w:pos="1026"/>
          <w:tab w:val="left" w:pos="1071"/>
        </w:tabs>
        <w:spacing w:before="1" w:line="261" w:lineRule="auto"/>
        <w:ind w:left="1071" w:right="1580" w:hanging="404"/>
        <w:jc w:val="left"/>
        <w:rPr>
          <w:sz w:val="24"/>
        </w:rPr>
      </w:pPr>
      <w:r>
        <w:rPr>
          <w:b/>
          <w:sz w:val="24"/>
        </w:rPr>
        <w:t>Establishments</w:t>
      </w:r>
      <w:r>
        <w:rPr>
          <w:b/>
          <w:spacing w:val="-3"/>
          <w:sz w:val="24"/>
        </w:rPr>
        <w:t xml:space="preserve"> </w:t>
      </w:r>
      <w:r>
        <w:rPr>
          <w:b/>
          <w:sz w:val="24"/>
        </w:rPr>
        <w:t>Serving</w:t>
      </w:r>
      <w:r>
        <w:rPr>
          <w:b/>
          <w:spacing w:val="-3"/>
          <w:sz w:val="24"/>
        </w:rPr>
        <w:t xml:space="preserve"> </w:t>
      </w:r>
      <w:r>
        <w:rPr>
          <w:b/>
          <w:sz w:val="24"/>
        </w:rPr>
        <w:t>Food</w:t>
      </w:r>
      <w:r>
        <w:rPr>
          <w:b/>
          <w:spacing w:val="-4"/>
          <w:sz w:val="24"/>
        </w:rPr>
        <w:t xml:space="preserve"> </w:t>
      </w:r>
      <w:r>
        <w:rPr>
          <w:b/>
          <w:sz w:val="24"/>
        </w:rPr>
        <w:t>or</w:t>
      </w:r>
      <w:r>
        <w:rPr>
          <w:b/>
          <w:spacing w:val="-3"/>
          <w:sz w:val="24"/>
        </w:rPr>
        <w:t xml:space="preserve"> </w:t>
      </w:r>
      <w:r>
        <w:rPr>
          <w:b/>
          <w:sz w:val="24"/>
        </w:rPr>
        <w:t>Drink</w:t>
      </w:r>
      <w:r>
        <w:rPr>
          <w:sz w:val="24"/>
        </w:rPr>
        <w:t>:</w:t>
      </w:r>
      <w:r>
        <w:rPr>
          <w:spacing w:val="-3"/>
          <w:sz w:val="24"/>
        </w:rPr>
        <w:t xml:space="preserve"> </w:t>
      </w:r>
      <w:r>
        <w:rPr>
          <w:sz w:val="24"/>
        </w:rPr>
        <w:t>A</w:t>
      </w:r>
      <w:r>
        <w:rPr>
          <w:spacing w:val="-3"/>
          <w:sz w:val="24"/>
        </w:rPr>
        <w:t xml:space="preserve"> </w:t>
      </w:r>
      <w:r>
        <w:rPr>
          <w:sz w:val="24"/>
        </w:rPr>
        <w:t>restaurant,</w:t>
      </w:r>
      <w:r>
        <w:rPr>
          <w:spacing w:val="-5"/>
          <w:sz w:val="24"/>
        </w:rPr>
        <w:t xml:space="preserve"> </w:t>
      </w:r>
      <w:r>
        <w:rPr>
          <w:sz w:val="24"/>
        </w:rPr>
        <w:t>bar,</w:t>
      </w:r>
      <w:r>
        <w:rPr>
          <w:spacing w:val="-6"/>
          <w:sz w:val="24"/>
        </w:rPr>
        <w:t xml:space="preserve"> </w:t>
      </w:r>
      <w:r>
        <w:rPr>
          <w:sz w:val="24"/>
        </w:rPr>
        <w:t>or</w:t>
      </w:r>
      <w:r>
        <w:rPr>
          <w:spacing w:val="-3"/>
          <w:sz w:val="24"/>
        </w:rPr>
        <w:t xml:space="preserve"> </w:t>
      </w:r>
      <w:r>
        <w:rPr>
          <w:sz w:val="24"/>
        </w:rPr>
        <w:t>other</w:t>
      </w:r>
      <w:r>
        <w:rPr>
          <w:spacing w:val="-7"/>
          <w:sz w:val="24"/>
        </w:rPr>
        <w:t xml:space="preserve"> </w:t>
      </w:r>
      <w:r>
        <w:rPr>
          <w:sz w:val="24"/>
        </w:rPr>
        <w:t>establishment serving food or drink.</w:t>
      </w:r>
    </w:p>
    <w:p w14:paraId="6C2F2539" w14:textId="77777777" w:rsidR="001648F0" w:rsidRDefault="00DF1896">
      <w:pPr>
        <w:pStyle w:val="ListParagraph"/>
        <w:numPr>
          <w:ilvl w:val="0"/>
          <w:numId w:val="1"/>
        </w:numPr>
        <w:tabs>
          <w:tab w:val="left" w:pos="1026"/>
          <w:tab w:val="left" w:pos="1071"/>
        </w:tabs>
        <w:spacing w:line="261" w:lineRule="auto"/>
        <w:ind w:left="1071" w:right="1208" w:hanging="404"/>
        <w:jc w:val="left"/>
        <w:rPr>
          <w:sz w:val="24"/>
        </w:rPr>
      </w:pPr>
      <w:r>
        <w:rPr>
          <w:b/>
          <w:sz w:val="24"/>
        </w:rPr>
        <w:t>Places</w:t>
      </w:r>
      <w:r>
        <w:rPr>
          <w:b/>
          <w:spacing w:val="-3"/>
          <w:sz w:val="24"/>
        </w:rPr>
        <w:t xml:space="preserve"> </w:t>
      </w:r>
      <w:r>
        <w:rPr>
          <w:b/>
          <w:sz w:val="24"/>
        </w:rPr>
        <w:t>of</w:t>
      </w:r>
      <w:r>
        <w:rPr>
          <w:b/>
          <w:spacing w:val="-3"/>
          <w:sz w:val="24"/>
        </w:rPr>
        <w:t xml:space="preserve"> </w:t>
      </w:r>
      <w:r>
        <w:rPr>
          <w:b/>
          <w:sz w:val="24"/>
        </w:rPr>
        <w:t>Exhibition</w:t>
      </w:r>
      <w:r>
        <w:rPr>
          <w:b/>
          <w:spacing w:val="-6"/>
          <w:sz w:val="24"/>
        </w:rPr>
        <w:t xml:space="preserve"> </w:t>
      </w:r>
      <w:r>
        <w:rPr>
          <w:b/>
          <w:sz w:val="24"/>
        </w:rPr>
        <w:t>or</w:t>
      </w:r>
      <w:r>
        <w:rPr>
          <w:b/>
          <w:spacing w:val="-3"/>
          <w:sz w:val="24"/>
        </w:rPr>
        <w:t xml:space="preserve"> </w:t>
      </w:r>
      <w:r>
        <w:rPr>
          <w:b/>
          <w:sz w:val="24"/>
        </w:rPr>
        <w:t>Entertainment</w:t>
      </w:r>
      <w:r>
        <w:rPr>
          <w:sz w:val="24"/>
        </w:rPr>
        <w:t>:</w:t>
      </w:r>
      <w:r>
        <w:rPr>
          <w:spacing w:val="-5"/>
          <w:sz w:val="24"/>
        </w:rPr>
        <w:t xml:space="preserve"> </w:t>
      </w:r>
      <w:r>
        <w:rPr>
          <w:sz w:val="24"/>
        </w:rPr>
        <w:t>A</w:t>
      </w:r>
      <w:r>
        <w:rPr>
          <w:spacing w:val="-5"/>
          <w:sz w:val="24"/>
        </w:rPr>
        <w:t xml:space="preserve"> </w:t>
      </w:r>
      <w:r>
        <w:rPr>
          <w:sz w:val="24"/>
        </w:rPr>
        <w:t>motion</w:t>
      </w:r>
      <w:r>
        <w:rPr>
          <w:spacing w:val="-3"/>
          <w:sz w:val="24"/>
        </w:rPr>
        <w:t xml:space="preserve"> </w:t>
      </w:r>
      <w:r>
        <w:rPr>
          <w:sz w:val="24"/>
        </w:rPr>
        <w:t>picture</w:t>
      </w:r>
      <w:r>
        <w:rPr>
          <w:spacing w:val="-3"/>
          <w:sz w:val="24"/>
        </w:rPr>
        <w:t xml:space="preserve"> </w:t>
      </w:r>
      <w:r>
        <w:rPr>
          <w:sz w:val="24"/>
        </w:rPr>
        <w:t>house,</w:t>
      </w:r>
      <w:r>
        <w:rPr>
          <w:spacing w:val="-3"/>
          <w:sz w:val="24"/>
        </w:rPr>
        <w:t xml:space="preserve"> </w:t>
      </w:r>
      <w:r>
        <w:rPr>
          <w:sz w:val="24"/>
        </w:rPr>
        <w:t>theater,</w:t>
      </w:r>
      <w:r>
        <w:rPr>
          <w:spacing w:val="-3"/>
          <w:sz w:val="24"/>
        </w:rPr>
        <w:t xml:space="preserve"> </w:t>
      </w:r>
      <w:r>
        <w:rPr>
          <w:sz w:val="24"/>
        </w:rPr>
        <w:t>concert</w:t>
      </w:r>
      <w:r>
        <w:rPr>
          <w:spacing w:val="-6"/>
          <w:sz w:val="24"/>
        </w:rPr>
        <w:t xml:space="preserve"> </w:t>
      </w:r>
      <w:r>
        <w:rPr>
          <w:sz w:val="24"/>
        </w:rPr>
        <w:t>hall, stadium, or other place of exhibition or entertainment.</w:t>
      </w:r>
    </w:p>
    <w:p w14:paraId="67B3DADD" w14:textId="77777777" w:rsidR="001648F0" w:rsidRDefault="00DF1896">
      <w:pPr>
        <w:pStyle w:val="ListParagraph"/>
        <w:numPr>
          <w:ilvl w:val="0"/>
          <w:numId w:val="1"/>
        </w:numPr>
        <w:tabs>
          <w:tab w:val="left" w:pos="1026"/>
          <w:tab w:val="left" w:pos="1069"/>
        </w:tabs>
        <w:spacing w:line="261" w:lineRule="auto"/>
        <w:ind w:left="1069" w:right="795" w:hanging="402"/>
        <w:jc w:val="left"/>
        <w:rPr>
          <w:sz w:val="24"/>
        </w:rPr>
      </w:pPr>
      <w:r>
        <w:rPr>
          <w:b/>
          <w:sz w:val="24"/>
        </w:rPr>
        <w:t>Places</w:t>
      </w:r>
      <w:r>
        <w:rPr>
          <w:b/>
          <w:spacing w:val="-4"/>
          <w:sz w:val="24"/>
        </w:rPr>
        <w:t xml:space="preserve"> </w:t>
      </w:r>
      <w:r>
        <w:rPr>
          <w:b/>
          <w:sz w:val="24"/>
        </w:rPr>
        <w:t>of</w:t>
      </w:r>
      <w:r>
        <w:rPr>
          <w:b/>
          <w:spacing w:val="-4"/>
          <w:sz w:val="24"/>
        </w:rPr>
        <w:t xml:space="preserve"> </w:t>
      </w:r>
      <w:r>
        <w:rPr>
          <w:b/>
          <w:sz w:val="24"/>
        </w:rPr>
        <w:t>Public</w:t>
      </w:r>
      <w:r>
        <w:rPr>
          <w:b/>
          <w:spacing w:val="-3"/>
          <w:sz w:val="24"/>
        </w:rPr>
        <w:t xml:space="preserve"> </w:t>
      </w:r>
      <w:r>
        <w:rPr>
          <w:b/>
          <w:sz w:val="24"/>
        </w:rPr>
        <w:t>Gathering</w:t>
      </w:r>
      <w:r>
        <w:rPr>
          <w:sz w:val="24"/>
        </w:rPr>
        <w:t>:</w:t>
      </w:r>
      <w:r>
        <w:rPr>
          <w:spacing w:val="-4"/>
          <w:sz w:val="24"/>
        </w:rPr>
        <w:t xml:space="preserve"> </w:t>
      </w:r>
      <w:r>
        <w:rPr>
          <w:sz w:val="24"/>
        </w:rPr>
        <w:t>An</w:t>
      </w:r>
      <w:r>
        <w:rPr>
          <w:spacing w:val="-4"/>
          <w:sz w:val="24"/>
        </w:rPr>
        <w:t xml:space="preserve"> </w:t>
      </w:r>
      <w:r>
        <w:rPr>
          <w:sz w:val="24"/>
        </w:rPr>
        <w:t>auditorium,</w:t>
      </w:r>
      <w:r>
        <w:rPr>
          <w:spacing w:val="-4"/>
          <w:sz w:val="24"/>
        </w:rPr>
        <w:t xml:space="preserve"> </w:t>
      </w:r>
      <w:r>
        <w:rPr>
          <w:sz w:val="24"/>
        </w:rPr>
        <w:t>convention</w:t>
      </w:r>
      <w:r>
        <w:rPr>
          <w:spacing w:val="-4"/>
          <w:sz w:val="24"/>
        </w:rPr>
        <w:t xml:space="preserve"> </w:t>
      </w:r>
      <w:r>
        <w:rPr>
          <w:sz w:val="24"/>
        </w:rPr>
        <w:t>center,</w:t>
      </w:r>
      <w:r>
        <w:rPr>
          <w:spacing w:val="-4"/>
          <w:sz w:val="24"/>
        </w:rPr>
        <w:t xml:space="preserve"> </w:t>
      </w:r>
      <w:r>
        <w:rPr>
          <w:sz w:val="24"/>
        </w:rPr>
        <w:t>lecture</w:t>
      </w:r>
      <w:r>
        <w:rPr>
          <w:spacing w:val="-4"/>
          <w:sz w:val="24"/>
        </w:rPr>
        <w:t xml:space="preserve"> </w:t>
      </w:r>
      <w:r>
        <w:rPr>
          <w:sz w:val="24"/>
        </w:rPr>
        <w:t>hall,</w:t>
      </w:r>
      <w:r>
        <w:rPr>
          <w:spacing w:val="-4"/>
          <w:sz w:val="24"/>
        </w:rPr>
        <w:t xml:space="preserve"> </w:t>
      </w:r>
      <w:r>
        <w:rPr>
          <w:sz w:val="24"/>
        </w:rPr>
        <w:t>or</w:t>
      </w:r>
      <w:r>
        <w:rPr>
          <w:spacing w:val="-6"/>
          <w:sz w:val="24"/>
        </w:rPr>
        <w:t xml:space="preserve"> </w:t>
      </w:r>
      <w:r>
        <w:rPr>
          <w:sz w:val="24"/>
        </w:rPr>
        <w:t>other</w:t>
      </w:r>
      <w:r>
        <w:rPr>
          <w:spacing w:val="-4"/>
          <w:sz w:val="24"/>
        </w:rPr>
        <w:t xml:space="preserve"> </w:t>
      </w:r>
      <w:r>
        <w:rPr>
          <w:sz w:val="24"/>
        </w:rPr>
        <w:t>place of public gathering.</w:t>
      </w:r>
    </w:p>
    <w:p w14:paraId="79E04FE3" w14:textId="77777777" w:rsidR="001648F0" w:rsidRDefault="00DF1896">
      <w:pPr>
        <w:pStyle w:val="ListParagraph"/>
        <w:numPr>
          <w:ilvl w:val="0"/>
          <w:numId w:val="1"/>
        </w:numPr>
        <w:tabs>
          <w:tab w:val="left" w:pos="1026"/>
          <w:tab w:val="left" w:pos="1028"/>
        </w:tabs>
        <w:spacing w:line="261" w:lineRule="auto"/>
        <w:ind w:right="816"/>
        <w:jc w:val="left"/>
        <w:rPr>
          <w:sz w:val="24"/>
        </w:rPr>
      </w:pPr>
      <w:r>
        <w:rPr>
          <w:b/>
          <w:sz w:val="24"/>
        </w:rPr>
        <w:t>Sales</w:t>
      </w:r>
      <w:r>
        <w:rPr>
          <w:b/>
          <w:spacing w:val="-3"/>
          <w:sz w:val="24"/>
        </w:rPr>
        <w:t xml:space="preserve"> </w:t>
      </w:r>
      <w:r>
        <w:rPr>
          <w:b/>
          <w:sz w:val="24"/>
        </w:rPr>
        <w:t>or</w:t>
      </w:r>
      <w:r>
        <w:rPr>
          <w:b/>
          <w:spacing w:val="-3"/>
          <w:sz w:val="24"/>
        </w:rPr>
        <w:t xml:space="preserve"> </w:t>
      </w:r>
      <w:r>
        <w:rPr>
          <w:b/>
          <w:sz w:val="24"/>
        </w:rPr>
        <w:t>Rental</w:t>
      </w:r>
      <w:r>
        <w:rPr>
          <w:b/>
          <w:spacing w:val="-5"/>
          <w:sz w:val="24"/>
        </w:rPr>
        <w:t xml:space="preserve"> </w:t>
      </w:r>
      <w:r>
        <w:rPr>
          <w:b/>
          <w:sz w:val="24"/>
        </w:rPr>
        <w:t>Establishments</w:t>
      </w:r>
      <w:r>
        <w:rPr>
          <w:sz w:val="24"/>
        </w:rPr>
        <w:t>:</w:t>
      </w:r>
      <w:r>
        <w:rPr>
          <w:spacing w:val="-5"/>
          <w:sz w:val="24"/>
        </w:rPr>
        <w:t xml:space="preserve"> </w:t>
      </w:r>
      <w:r>
        <w:rPr>
          <w:sz w:val="24"/>
        </w:rPr>
        <w:t>A</w:t>
      </w:r>
      <w:r>
        <w:rPr>
          <w:spacing w:val="-2"/>
          <w:sz w:val="24"/>
        </w:rPr>
        <w:t xml:space="preserve"> </w:t>
      </w:r>
      <w:r>
        <w:rPr>
          <w:sz w:val="24"/>
        </w:rPr>
        <w:t>bakery,</w:t>
      </w:r>
      <w:r>
        <w:rPr>
          <w:spacing w:val="-3"/>
          <w:sz w:val="24"/>
        </w:rPr>
        <w:t xml:space="preserve"> </w:t>
      </w:r>
      <w:r>
        <w:rPr>
          <w:sz w:val="24"/>
        </w:rPr>
        <w:t>grocery</w:t>
      </w:r>
      <w:r>
        <w:rPr>
          <w:spacing w:val="-7"/>
          <w:sz w:val="24"/>
        </w:rPr>
        <w:t xml:space="preserve"> </w:t>
      </w:r>
      <w:r>
        <w:rPr>
          <w:sz w:val="24"/>
        </w:rPr>
        <w:t>store,</w:t>
      </w:r>
      <w:r>
        <w:rPr>
          <w:spacing w:val="-2"/>
          <w:sz w:val="24"/>
        </w:rPr>
        <w:t xml:space="preserve"> </w:t>
      </w:r>
      <w:r>
        <w:rPr>
          <w:sz w:val="24"/>
        </w:rPr>
        <w:t>clothing</w:t>
      </w:r>
      <w:r>
        <w:rPr>
          <w:spacing w:val="-4"/>
          <w:sz w:val="24"/>
        </w:rPr>
        <w:t xml:space="preserve"> </w:t>
      </w:r>
      <w:r>
        <w:rPr>
          <w:sz w:val="24"/>
        </w:rPr>
        <w:t>store,</w:t>
      </w:r>
      <w:r>
        <w:rPr>
          <w:spacing w:val="-2"/>
          <w:sz w:val="24"/>
        </w:rPr>
        <w:t xml:space="preserve"> </w:t>
      </w:r>
      <w:r>
        <w:rPr>
          <w:sz w:val="24"/>
        </w:rPr>
        <w:t>hardware</w:t>
      </w:r>
      <w:r>
        <w:rPr>
          <w:spacing w:val="-3"/>
          <w:sz w:val="24"/>
        </w:rPr>
        <w:t xml:space="preserve"> </w:t>
      </w:r>
      <w:r>
        <w:rPr>
          <w:sz w:val="24"/>
        </w:rPr>
        <w:t>store, shopping center, or other sales or rental establishment.</w:t>
      </w:r>
    </w:p>
    <w:p w14:paraId="2D659E1E" w14:textId="77777777" w:rsidR="001648F0" w:rsidRDefault="00DF1896">
      <w:pPr>
        <w:pStyle w:val="ListParagraph"/>
        <w:numPr>
          <w:ilvl w:val="0"/>
          <w:numId w:val="1"/>
        </w:numPr>
        <w:tabs>
          <w:tab w:val="left" w:pos="1026"/>
          <w:tab w:val="left" w:pos="1028"/>
        </w:tabs>
        <w:spacing w:line="261" w:lineRule="auto"/>
        <w:ind w:right="927"/>
        <w:jc w:val="left"/>
        <w:rPr>
          <w:sz w:val="24"/>
        </w:rPr>
      </w:pPr>
      <w:r>
        <w:rPr>
          <w:b/>
          <w:sz w:val="24"/>
        </w:rPr>
        <w:t>Service Establishments</w:t>
      </w:r>
      <w:r>
        <w:rPr>
          <w:sz w:val="24"/>
        </w:rPr>
        <w:t>: A laundromat, dry cleaner, bank, barber shop, beauty shop, travel service, shoe repair service, funeral parlor, gas station, office of an accountant or lawyer,</w:t>
      </w:r>
      <w:r>
        <w:rPr>
          <w:spacing w:val="-4"/>
          <w:sz w:val="24"/>
        </w:rPr>
        <w:t xml:space="preserve"> </w:t>
      </w:r>
      <w:r>
        <w:rPr>
          <w:sz w:val="24"/>
        </w:rPr>
        <w:t>pharmacy,</w:t>
      </w:r>
      <w:r>
        <w:rPr>
          <w:spacing w:val="-4"/>
          <w:sz w:val="24"/>
        </w:rPr>
        <w:t xml:space="preserve"> </w:t>
      </w:r>
      <w:r>
        <w:rPr>
          <w:sz w:val="24"/>
        </w:rPr>
        <w:t>insurance</w:t>
      </w:r>
      <w:r>
        <w:rPr>
          <w:spacing w:val="-4"/>
          <w:sz w:val="24"/>
        </w:rPr>
        <w:t xml:space="preserve"> </w:t>
      </w:r>
      <w:r>
        <w:rPr>
          <w:sz w:val="24"/>
        </w:rPr>
        <w:t>office,</w:t>
      </w:r>
      <w:r>
        <w:rPr>
          <w:spacing w:val="-6"/>
          <w:sz w:val="24"/>
        </w:rPr>
        <w:t xml:space="preserve"> </w:t>
      </w:r>
      <w:r>
        <w:rPr>
          <w:sz w:val="24"/>
        </w:rPr>
        <w:t>professional</w:t>
      </w:r>
      <w:r>
        <w:rPr>
          <w:spacing w:val="-4"/>
          <w:sz w:val="24"/>
        </w:rPr>
        <w:t xml:space="preserve"> </w:t>
      </w:r>
      <w:r>
        <w:rPr>
          <w:sz w:val="24"/>
        </w:rPr>
        <w:t>office</w:t>
      </w:r>
      <w:r>
        <w:rPr>
          <w:spacing w:val="-4"/>
          <w:sz w:val="24"/>
        </w:rPr>
        <w:t xml:space="preserve"> </w:t>
      </w:r>
      <w:r>
        <w:rPr>
          <w:sz w:val="24"/>
        </w:rPr>
        <w:t>of</w:t>
      </w:r>
      <w:r>
        <w:rPr>
          <w:spacing w:val="-4"/>
          <w:sz w:val="24"/>
        </w:rPr>
        <w:t xml:space="preserve"> </w:t>
      </w:r>
      <w:r>
        <w:rPr>
          <w:sz w:val="24"/>
        </w:rPr>
        <w:t>a</w:t>
      </w:r>
      <w:r>
        <w:rPr>
          <w:spacing w:val="-6"/>
          <w:sz w:val="24"/>
        </w:rPr>
        <w:t xml:space="preserve"> </w:t>
      </w:r>
      <w:r>
        <w:rPr>
          <w:sz w:val="24"/>
        </w:rPr>
        <w:t>health</w:t>
      </w:r>
      <w:r>
        <w:rPr>
          <w:spacing w:val="-4"/>
          <w:sz w:val="24"/>
        </w:rPr>
        <w:t xml:space="preserve"> </w:t>
      </w:r>
      <w:r>
        <w:rPr>
          <w:sz w:val="24"/>
        </w:rPr>
        <w:t>care</w:t>
      </w:r>
      <w:r>
        <w:rPr>
          <w:spacing w:val="-4"/>
          <w:sz w:val="24"/>
        </w:rPr>
        <w:t xml:space="preserve"> </w:t>
      </w:r>
      <w:r>
        <w:rPr>
          <w:sz w:val="24"/>
        </w:rPr>
        <w:t>provider,</w:t>
      </w:r>
      <w:r>
        <w:rPr>
          <w:spacing w:val="-4"/>
          <w:sz w:val="24"/>
        </w:rPr>
        <w:t xml:space="preserve"> </w:t>
      </w:r>
      <w:r>
        <w:rPr>
          <w:sz w:val="24"/>
        </w:rPr>
        <w:t xml:space="preserve">hospital, or other service </w:t>
      </w:r>
      <w:proofErr w:type="gramStart"/>
      <w:r>
        <w:rPr>
          <w:sz w:val="24"/>
        </w:rPr>
        <w:t>establishment</w:t>
      </w:r>
      <w:proofErr w:type="gramEnd"/>
      <w:r>
        <w:rPr>
          <w:sz w:val="24"/>
        </w:rPr>
        <w:t>.</w:t>
      </w:r>
    </w:p>
    <w:p w14:paraId="2E6FB90B" w14:textId="77777777" w:rsidR="001648F0" w:rsidRDefault="00DF1896">
      <w:pPr>
        <w:pStyle w:val="ListParagraph"/>
        <w:numPr>
          <w:ilvl w:val="0"/>
          <w:numId w:val="1"/>
        </w:numPr>
        <w:tabs>
          <w:tab w:val="left" w:pos="1026"/>
          <w:tab w:val="left" w:pos="1028"/>
        </w:tabs>
        <w:spacing w:line="261" w:lineRule="auto"/>
        <w:ind w:right="1571"/>
        <w:jc w:val="left"/>
        <w:rPr>
          <w:sz w:val="24"/>
        </w:rPr>
      </w:pPr>
      <w:r>
        <w:rPr>
          <w:b/>
          <w:sz w:val="24"/>
        </w:rPr>
        <w:t>Public</w:t>
      </w:r>
      <w:r>
        <w:rPr>
          <w:b/>
          <w:spacing w:val="-2"/>
          <w:sz w:val="24"/>
        </w:rPr>
        <w:t xml:space="preserve"> </w:t>
      </w:r>
      <w:r>
        <w:rPr>
          <w:b/>
          <w:sz w:val="24"/>
        </w:rPr>
        <w:t>Transportation</w:t>
      </w:r>
      <w:r>
        <w:rPr>
          <w:sz w:val="24"/>
        </w:rPr>
        <w:t>:</w:t>
      </w:r>
      <w:r>
        <w:rPr>
          <w:spacing w:val="-3"/>
          <w:sz w:val="24"/>
        </w:rPr>
        <w:t xml:space="preserve"> </w:t>
      </w:r>
      <w:r>
        <w:rPr>
          <w:sz w:val="24"/>
        </w:rPr>
        <w:t>A</w:t>
      </w:r>
      <w:r>
        <w:rPr>
          <w:spacing w:val="-3"/>
          <w:sz w:val="24"/>
        </w:rPr>
        <w:t xml:space="preserve"> </w:t>
      </w:r>
      <w:r>
        <w:rPr>
          <w:sz w:val="24"/>
        </w:rPr>
        <w:t>terminal,</w:t>
      </w:r>
      <w:r>
        <w:rPr>
          <w:spacing w:val="-6"/>
          <w:sz w:val="24"/>
        </w:rPr>
        <w:t xml:space="preserve"> </w:t>
      </w:r>
      <w:r>
        <w:rPr>
          <w:sz w:val="24"/>
        </w:rPr>
        <w:t>depot,</w:t>
      </w:r>
      <w:r>
        <w:rPr>
          <w:spacing w:val="-3"/>
          <w:sz w:val="24"/>
        </w:rPr>
        <w:t xml:space="preserve"> </w:t>
      </w:r>
      <w:r>
        <w:rPr>
          <w:sz w:val="24"/>
        </w:rPr>
        <w:t>or</w:t>
      </w:r>
      <w:r>
        <w:rPr>
          <w:spacing w:val="-7"/>
          <w:sz w:val="24"/>
        </w:rPr>
        <w:t xml:space="preserve"> </w:t>
      </w:r>
      <w:r>
        <w:rPr>
          <w:sz w:val="24"/>
        </w:rPr>
        <w:t>other</w:t>
      </w:r>
      <w:r>
        <w:rPr>
          <w:spacing w:val="-3"/>
          <w:sz w:val="24"/>
        </w:rPr>
        <w:t xml:space="preserve"> </w:t>
      </w:r>
      <w:r>
        <w:rPr>
          <w:sz w:val="24"/>
        </w:rPr>
        <w:t>station</w:t>
      </w:r>
      <w:r>
        <w:rPr>
          <w:spacing w:val="-3"/>
          <w:sz w:val="24"/>
        </w:rPr>
        <w:t xml:space="preserve"> </w:t>
      </w:r>
      <w:r>
        <w:rPr>
          <w:sz w:val="24"/>
        </w:rPr>
        <w:t>used</w:t>
      </w:r>
      <w:r>
        <w:rPr>
          <w:spacing w:val="-5"/>
          <w:sz w:val="24"/>
        </w:rPr>
        <w:t xml:space="preserve"> </w:t>
      </w:r>
      <w:r>
        <w:rPr>
          <w:sz w:val="24"/>
        </w:rPr>
        <w:t>for</w:t>
      </w:r>
      <w:r>
        <w:rPr>
          <w:spacing w:val="-6"/>
          <w:sz w:val="24"/>
        </w:rPr>
        <w:t xml:space="preserve"> </w:t>
      </w:r>
      <w:r>
        <w:rPr>
          <w:sz w:val="24"/>
        </w:rPr>
        <w:t>specified</w:t>
      </w:r>
      <w:r>
        <w:rPr>
          <w:spacing w:val="-4"/>
          <w:sz w:val="24"/>
        </w:rPr>
        <w:t xml:space="preserve"> </w:t>
      </w:r>
      <w:r>
        <w:rPr>
          <w:sz w:val="24"/>
        </w:rPr>
        <w:t xml:space="preserve">public </w:t>
      </w:r>
      <w:r>
        <w:rPr>
          <w:spacing w:val="-2"/>
          <w:sz w:val="24"/>
        </w:rPr>
        <w:t>transportation.</w:t>
      </w:r>
    </w:p>
    <w:p w14:paraId="0F1AB42A" w14:textId="77777777" w:rsidR="001648F0" w:rsidRDefault="00DF1896">
      <w:pPr>
        <w:pStyle w:val="ListParagraph"/>
        <w:numPr>
          <w:ilvl w:val="0"/>
          <w:numId w:val="1"/>
        </w:numPr>
        <w:tabs>
          <w:tab w:val="left" w:pos="1026"/>
          <w:tab w:val="left" w:pos="1028"/>
        </w:tabs>
        <w:spacing w:line="261" w:lineRule="auto"/>
        <w:ind w:right="1301"/>
        <w:jc w:val="left"/>
        <w:rPr>
          <w:sz w:val="24"/>
        </w:rPr>
      </w:pPr>
      <w:r>
        <w:rPr>
          <w:b/>
          <w:sz w:val="24"/>
        </w:rPr>
        <w:t>Places</w:t>
      </w:r>
      <w:r>
        <w:rPr>
          <w:b/>
          <w:spacing w:val="-3"/>
          <w:sz w:val="24"/>
        </w:rPr>
        <w:t xml:space="preserve"> </w:t>
      </w:r>
      <w:r>
        <w:rPr>
          <w:b/>
          <w:sz w:val="24"/>
        </w:rPr>
        <w:t>of</w:t>
      </w:r>
      <w:r>
        <w:rPr>
          <w:b/>
          <w:spacing w:val="-3"/>
          <w:sz w:val="24"/>
        </w:rPr>
        <w:t xml:space="preserve"> </w:t>
      </w:r>
      <w:r>
        <w:rPr>
          <w:b/>
          <w:sz w:val="24"/>
        </w:rPr>
        <w:t>Public</w:t>
      </w:r>
      <w:r>
        <w:rPr>
          <w:b/>
          <w:spacing w:val="-2"/>
          <w:sz w:val="24"/>
        </w:rPr>
        <w:t xml:space="preserve"> </w:t>
      </w:r>
      <w:r>
        <w:rPr>
          <w:b/>
          <w:sz w:val="24"/>
        </w:rPr>
        <w:t>Display</w:t>
      </w:r>
      <w:r>
        <w:rPr>
          <w:b/>
          <w:spacing w:val="-10"/>
          <w:sz w:val="24"/>
        </w:rPr>
        <w:t xml:space="preserve"> </w:t>
      </w:r>
      <w:r>
        <w:rPr>
          <w:b/>
          <w:sz w:val="24"/>
        </w:rPr>
        <w:t>or</w:t>
      </w:r>
      <w:r>
        <w:rPr>
          <w:b/>
          <w:spacing w:val="-3"/>
          <w:sz w:val="24"/>
        </w:rPr>
        <w:t xml:space="preserve"> </w:t>
      </w:r>
      <w:r>
        <w:rPr>
          <w:b/>
          <w:sz w:val="24"/>
        </w:rPr>
        <w:t>Collection</w:t>
      </w:r>
      <w:r>
        <w:rPr>
          <w:sz w:val="24"/>
        </w:rPr>
        <w:t>:</w:t>
      </w:r>
      <w:r>
        <w:rPr>
          <w:spacing w:val="-3"/>
          <w:sz w:val="24"/>
        </w:rPr>
        <w:t xml:space="preserve"> </w:t>
      </w:r>
      <w:r>
        <w:rPr>
          <w:sz w:val="24"/>
        </w:rPr>
        <w:t>A</w:t>
      </w:r>
      <w:r>
        <w:rPr>
          <w:spacing w:val="-5"/>
          <w:sz w:val="24"/>
        </w:rPr>
        <w:t xml:space="preserve"> </w:t>
      </w:r>
      <w:r>
        <w:rPr>
          <w:sz w:val="24"/>
        </w:rPr>
        <w:t>museum,</w:t>
      </w:r>
      <w:r>
        <w:rPr>
          <w:spacing w:val="-3"/>
          <w:sz w:val="24"/>
        </w:rPr>
        <w:t xml:space="preserve"> </w:t>
      </w:r>
      <w:r>
        <w:rPr>
          <w:sz w:val="24"/>
        </w:rPr>
        <w:t>library,</w:t>
      </w:r>
      <w:r>
        <w:rPr>
          <w:spacing w:val="-3"/>
          <w:sz w:val="24"/>
        </w:rPr>
        <w:t xml:space="preserve"> </w:t>
      </w:r>
      <w:r>
        <w:rPr>
          <w:sz w:val="24"/>
        </w:rPr>
        <w:t>gallery,</w:t>
      </w:r>
      <w:r>
        <w:rPr>
          <w:spacing w:val="-1"/>
          <w:sz w:val="24"/>
        </w:rPr>
        <w:t xml:space="preserve"> </w:t>
      </w:r>
      <w:r>
        <w:rPr>
          <w:sz w:val="24"/>
        </w:rPr>
        <w:t>or</w:t>
      </w:r>
      <w:r>
        <w:rPr>
          <w:spacing w:val="-3"/>
          <w:sz w:val="24"/>
        </w:rPr>
        <w:t xml:space="preserve"> </w:t>
      </w:r>
      <w:r>
        <w:rPr>
          <w:sz w:val="24"/>
        </w:rPr>
        <w:t>other</w:t>
      </w:r>
      <w:r>
        <w:rPr>
          <w:spacing w:val="-3"/>
          <w:sz w:val="24"/>
        </w:rPr>
        <w:t xml:space="preserve"> </w:t>
      </w:r>
      <w:r>
        <w:rPr>
          <w:sz w:val="24"/>
        </w:rPr>
        <w:t>place</w:t>
      </w:r>
      <w:r>
        <w:rPr>
          <w:spacing w:val="-3"/>
          <w:sz w:val="24"/>
        </w:rPr>
        <w:t xml:space="preserve"> </w:t>
      </w:r>
      <w:r>
        <w:rPr>
          <w:sz w:val="24"/>
        </w:rPr>
        <w:t>of public display or collection.</w:t>
      </w:r>
    </w:p>
    <w:p w14:paraId="0E7E6895" w14:textId="77777777" w:rsidR="001648F0" w:rsidRDefault="00DF1896">
      <w:pPr>
        <w:pStyle w:val="ListParagraph"/>
        <w:numPr>
          <w:ilvl w:val="0"/>
          <w:numId w:val="1"/>
        </w:numPr>
        <w:tabs>
          <w:tab w:val="left" w:pos="1027"/>
        </w:tabs>
        <w:spacing w:line="274" w:lineRule="exact"/>
        <w:ind w:left="1027" w:hanging="359"/>
        <w:jc w:val="left"/>
        <w:rPr>
          <w:sz w:val="24"/>
        </w:rPr>
      </w:pPr>
      <w:r>
        <w:rPr>
          <w:b/>
          <w:sz w:val="24"/>
        </w:rPr>
        <w:t>Places</w:t>
      </w:r>
      <w:r>
        <w:rPr>
          <w:b/>
          <w:spacing w:val="-3"/>
          <w:sz w:val="24"/>
        </w:rPr>
        <w:t xml:space="preserve"> </w:t>
      </w:r>
      <w:r>
        <w:rPr>
          <w:b/>
          <w:sz w:val="24"/>
        </w:rPr>
        <w:t>of Recreation</w:t>
      </w:r>
      <w:r>
        <w:rPr>
          <w:sz w:val="24"/>
        </w:rPr>
        <w:t>:</w:t>
      </w:r>
      <w:r>
        <w:rPr>
          <w:spacing w:val="-2"/>
          <w:sz w:val="24"/>
        </w:rPr>
        <w:t xml:space="preserve"> </w:t>
      </w:r>
      <w:r>
        <w:rPr>
          <w:sz w:val="24"/>
        </w:rPr>
        <w:t>A park,</w:t>
      </w:r>
      <w:r>
        <w:rPr>
          <w:spacing w:val="-3"/>
          <w:sz w:val="24"/>
        </w:rPr>
        <w:t xml:space="preserve"> </w:t>
      </w:r>
      <w:r>
        <w:rPr>
          <w:sz w:val="24"/>
        </w:rPr>
        <w:t>zoo, amusement</w:t>
      </w:r>
      <w:r>
        <w:rPr>
          <w:spacing w:val="-3"/>
          <w:sz w:val="24"/>
        </w:rPr>
        <w:t xml:space="preserve"> </w:t>
      </w:r>
      <w:r>
        <w:rPr>
          <w:sz w:val="24"/>
        </w:rPr>
        <w:t>park, or</w:t>
      </w:r>
      <w:r>
        <w:rPr>
          <w:spacing w:val="-3"/>
          <w:sz w:val="24"/>
        </w:rPr>
        <w:t xml:space="preserve"> </w:t>
      </w:r>
      <w:r>
        <w:rPr>
          <w:sz w:val="24"/>
        </w:rPr>
        <w:t>other</w:t>
      </w:r>
      <w:r>
        <w:rPr>
          <w:spacing w:val="-1"/>
          <w:sz w:val="24"/>
        </w:rPr>
        <w:t xml:space="preserve"> </w:t>
      </w:r>
      <w:proofErr w:type="gramStart"/>
      <w:r>
        <w:rPr>
          <w:sz w:val="24"/>
        </w:rPr>
        <w:t>place</w:t>
      </w:r>
      <w:proofErr w:type="gramEnd"/>
      <w:r>
        <w:rPr>
          <w:spacing w:val="1"/>
          <w:sz w:val="24"/>
        </w:rPr>
        <w:t xml:space="preserve"> </w:t>
      </w:r>
      <w:r>
        <w:rPr>
          <w:sz w:val="24"/>
        </w:rPr>
        <w:t>of</w:t>
      </w:r>
      <w:r>
        <w:rPr>
          <w:spacing w:val="2"/>
          <w:sz w:val="24"/>
        </w:rPr>
        <w:t xml:space="preserve"> </w:t>
      </w:r>
      <w:r>
        <w:rPr>
          <w:spacing w:val="-2"/>
          <w:sz w:val="24"/>
        </w:rPr>
        <w:t>recreation.</w:t>
      </w:r>
    </w:p>
    <w:p w14:paraId="227ECDE2" w14:textId="77777777" w:rsidR="001648F0" w:rsidRDefault="001648F0">
      <w:pPr>
        <w:spacing w:line="274" w:lineRule="exact"/>
        <w:rPr>
          <w:sz w:val="24"/>
        </w:rPr>
        <w:sectPr w:rsidR="001648F0">
          <w:headerReference w:type="even" r:id="rId163"/>
          <w:headerReference w:type="default" r:id="rId164"/>
          <w:footerReference w:type="even" r:id="rId165"/>
          <w:footerReference w:type="default" r:id="rId166"/>
          <w:pgSz w:w="12240" w:h="15840"/>
          <w:pgMar w:top="680" w:right="380" w:bottom="660" w:left="460" w:header="492" w:footer="467" w:gutter="0"/>
          <w:pgNumType w:start="43"/>
          <w:cols w:space="720"/>
        </w:sectPr>
      </w:pPr>
    </w:p>
    <w:p w14:paraId="75AD21F4" w14:textId="77777777" w:rsidR="001648F0" w:rsidRDefault="001648F0">
      <w:pPr>
        <w:pStyle w:val="BodyText"/>
      </w:pPr>
    </w:p>
    <w:p w14:paraId="0DFC7917" w14:textId="77777777" w:rsidR="001648F0" w:rsidRDefault="001648F0">
      <w:pPr>
        <w:pStyle w:val="BodyText"/>
        <w:spacing w:before="74"/>
      </w:pPr>
    </w:p>
    <w:p w14:paraId="29BE2D1E" w14:textId="77777777" w:rsidR="001648F0" w:rsidRDefault="00DF1896">
      <w:pPr>
        <w:pStyle w:val="Heading3"/>
        <w:ind w:left="413"/>
      </w:pPr>
      <w:r>
        <w:t>Appendix</w:t>
      </w:r>
      <w:r>
        <w:rPr>
          <w:spacing w:val="-7"/>
        </w:rPr>
        <w:t xml:space="preserve"> </w:t>
      </w:r>
      <w:r>
        <w:t>C:</w:t>
      </w:r>
      <w:r>
        <w:rPr>
          <w:spacing w:val="-4"/>
        </w:rPr>
        <w:t xml:space="preserve"> </w:t>
      </w:r>
      <w:r>
        <w:t>Place</w:t>
      </w:r>
      <w:r>
        <w:rPr>
          <w:spacing w:val="-3"/>
        </w:rPr>
        <w:t xml:space="preserve"> </w:t>
      </w:r>
      <w:r>
        <w:t>of</w:t>
      </w:r>
      <w:r>
        <w:rPr>
          <w:spacing w:val="-8"/>
        </w:rPr>
        <w:t xml:space="preserve"> </w:t>
      </w:r>
      <w:r>
        <w:t>Public</w:t>
      </w:r>
      <w:r>
        <w:rPr>
          <w:spacing w:val="-1"/>
        </w:rPr>
        <w:t xml:space="preserve"> </w:t>
      </w:r>
      <w:r>
        <w:t>Accommodation</w:t>
      </w:r>
      <w:r>
        <w:rPr>
          <w:spacing w:val="-5"/>
        </w:rPr>
        <w:t xml:space="preserve"> </w:t>
      </w:r>
      <w:r>
        <w:t>Categories</w:t>
      </w:r>
      <w:r>
        <w:rPr>
          <w:spacing w:val="-4"/>
        </w:rPr>
        <w:t xml:space="preserve"> </w:t>
      </w:r>
      <w:r>
        <w:rPr>
          <w:spacing w:val="-2"/>
        </w:rPr>
        <w:t>(Continued)</w:t>
      </w:r>
    </w:p>
    <w:p w14:paraId="7FD58F7E" w14:textId="77777777" w:rsidR="001648F0" w:rsidRDefault="001648F0">
      <w:pPr>
        <w:pStyle w:val="BodyText"/>
        <w:spacing w:before="74"/>
        <w:rPr>
          <w:b/>
        </w:rPr>
      </w:pPr>
    </w:p>
    <w:p w14:paraId="3EEECC6F" w14:textId="77777777" w:rsidR="001648F0" w:rsidRDefault="00DF1896">
      <w:pPr>
        <w:pStyle w:val="ListParagraph"/>
        <w:numPr>
          <w:ilvl w:val="0"/>
          <w:numId w:val="1"/>
        </w:numPr>
        <w:tabs>
          <w:tab w:val="left" w:pos="907"/>
          <w:tab w:val="left" w:pos="949"/>
        </w:tabs>
        <w:spacing w:before="1" w:line="261" w:lineRule="auto"/>
        <w:ind w:left="949" w:right="2449" w:hanging="536"/>
        <w:jc w:val="left"/>
        <w:rPr>
          <w:sz w:val="24"/>
        </w:rPr>
      </w:pPr>
      <w:r>
        <w:rPr>
          <w:b/>
          <w:sz w:val="24"/>
        </w:rPr>
        <w:t>Places</w:t>
      </w:r>
      <w:r>
        <w:rPr>
          <w:b/>
          <w:spacing w:val="-7"/>
          <w:sz w:val="24"/>
        </w:rPr>
        <w:t xml:space="preserve"> </w:t>
      </w:r>
      <w:r>
        <w:rPr>
          <w:b/>
          <w:sz w:val="24"/>
        </w:rPr>
        <w:t>of</w:t>
      </w:r>
      <w:r>
        <w:rPr>
          <w:b/>
          <w:spacing w:val="-5"/>
          <w:sz w:val="24"/>
        </w:rPr>
        <w:t xml:space="preserve"> </w:t>
      </w:r>
      <w:r>
        <w:rPr>
          <w:b/>
          <w:sz w:val="24"/>
        </w:rPr>
        <w:t>Education</w:t>
      </w:r>
      <w:r>
        <w:rPr>
          <w:sz w:val="24"/>
        </w:rPr>
        <w:t>:</w:t>
      </w:r>
      <w:r>
        <w:rPr>
          <w:spacing w:val="-5"/>
          <w:sz w:val="24"/>
        </w:rPr>
        <w:t xml:space="preserve"> </w:t>
      </w:r>
      <w:r>
        <w:rPr>
          <w:sz w:val="24"/>
        </w:rPr>
        <w:t>A</w:t>
      </w:r>
      <w:r>
        <w:rPr>
          <w:spacing w:val="-5"/>
          <w:sz w:val="24"/>
        </w:rPr>
        <w:t xml:space="preserve"> </w:t>
      </w:r>
      <w:r>
        <w:rPr>
          <w:sz w:val="24"/>
        </w:rPr>
        <w:t>nursery,</w:t>
      </w:r>
      <w:r>
        <w:rPr>
          <w:spacing w:val="-5"/>
          <w:sz w:val="24"/>
        </w:rPr>
        <w:t xml:space="preserve"> </w:t>
      </w:r>
      <w:r>
        <w:rPr>
          <w:sz w:val="24"/>
        </w:rPr>
        <w:t>elementary,</w:t>
      </w:r>
      <w:r>
        <w:rPr>
          <w:spacing w:val="-5"/>
          <w:sz w:val="24"/>
        </w:rPr>
        <w:t xml:space="preserve"> </w:t>
      </w:r>
      <w:r>
        <w:rPr>
          <w:sz w:val="24"/>
        </w:rPr>
        <w:t>secondary,</w:t>
      </w:r>
      <w:r>
        <w:rPr>
          <w:spacing w:val="-5"/>
          <w:sz w:val="24"/>
        </w:rPr>
        <w:t xml:space="preserve"> </w:t>
      </w:r>
      <w:r>
        <w:rPr>
          <w:sz w:val="24"/>
        </w:rPr>
        <w:t>undergraduate,</w:t>
      </w:r>
      <w:r>
        <w:rPr>
          <w:spacing w:val="-7"/>
          <w:sz w:val="24"/>
        </w:rPr>
        <w:t xml:space="preserve"> </w:t>
      </w:r>
      <w:r>
        <w:rPr>
          <w:sz w:val="24"/>
        </w:rPr>
        <w:t>or postgraduate private school, or other place of education.</w:t>
      </w:r>
    </w:p>
    <w:p w14:paraId="6A259B4F" w14:textId="77777777" w:rsidR="001648F0" w:rsidRDefault="00DF1896">
      <w:pPr>
        <w:pStyle w:val="ListParagraph"/>
        <w:numPr>
          <w:ilvl w:val="0"/>
          <w:numId w:val="1"/>
        </w:numPr>
        <w:tabs>
          <w:tab w:val="left" w:pos="907"/>
          <w:tab w:val="left" w:pos="949"/>
        </w:tabs>
        <w:spacing w:line="261" w:lineRule="auto"/>
        <w:ind w:left="949" w:right="1844" w:hanging="536"/>
        <w:jc w:val="left"/>
        <w:rPr>
          <w:sz w:val="24"/>
        </w:rPr>
      </w:pPr>
      <w:r>
        <w:rPr>
          <w:b/>
          <w:sz w:val="24"/>
        </w:rPr>
        <w:t>Social</w:t>
      </w:r>
      <w:r>
        <w:rPr>
          <w:b/>
          <w:spacing w:val="-3"/>
          <w:sz w:val="24"/>
        </w:rPr>
        <w:t xml:space="preserve"> </w:t>
      </w:r>
      <w:r>
        <w:rPr>
          <w:b/>
          <w:sz w:val="24"/>
        </w:rPr>
        <w:t>Service</w:t>
      </w:r>
      <w:r>
        <w:rPr>
          <w:b/>
          <w:spacing w:val="-3"/>
          <w:sz w:val="24"/>
        </w:rPr>
        <w:t xml:space="preserve"> </w:t>
      </w:r>
      <w:r>
        <w:rPr>
          <w:b/>
          <w:sz w:val="24"/>
        </w:rPr>
        <w:t>Center</w:t>
      </w:r>
      <w:r>
        <w:rPr>
          <w:b/>
          <w:spacing w:val="-3"/>
          <w:sz w:val="24"/>
        </w:rPr>
        <w:t xml:space="preserve"> </w:t>
      </w:r>
      <w:r>
        <w:rPr>
          <w:b/>
          <w:sz w:val="24"/>
        </w:rPr>
        <w:t>Establishments</w:t>
      </w:r>
      <w:r>
        <w:rPr>
          <w:sz w:val="24"/>
        </w:rPr>
        <w:t>:</w:t>
      </w:r>
      <w:r>
        <w:rPr>
          <w:spacing w:val="-3"/>
          <w:sz w:val="24"/>
        </w:rPr>
        <w:t xml:space="preserve"> </w:t>
      </w:r>
      <w:r>
        <w:rPr>
          <w:sz w:val="24"/>
        </w:rPr>
        <w:t>A</w:t>
      </w:r>
      <w:r>
        <w:rPr>
          <w:spacing w:val="-5"/>
          <w:sz w:val="24"/>
        </w:rPr>
        <w:t xml:space="preserve"> </w:t>
      </w:r>
      <w:r>
        <w:rPr>
          <w:sz w:val="24"/>
        </w:rPr>
        <w:t>day</w:t>
      </w:r>
      <w:r>
        <w:rPr>
          <w:spacing w:val="-6"/>
          <w:sz w:val="24"/>
        </w:rPr>
        <w:t xml:space="preserve"> </w:t>
      </w:r>
      <w:r>
        <w:rPr>
          <w:sz w:val="24"/>
        </w:rPr>
        <w:t>care</w:t>
      </w:r>
      <w:r>
        <w:rPr>
          <w:spacing w:val="-3"/>
          <w:sz w:val="24"/>
        </w:rPr>
        <w:t xml:space="preserve"> </w:t>
      </w:r>
      <w:r>
        <w:rPr>
          <w:sz w:val="24"/>
        </w:rPr>
        <w:t>center,</w:t>
      </w:r>
      <w:r>
        <w:rPr>
          <w:spacing w:val="-3"/>
          <w:sz w:val="24"/>
        </w:rPr>
        <w:t xml:space="preserve"> </w:t>
      </w:r>
      <w:r>
        <w:rPr>
          <w:sz w:val="24"/>
        </w:rPr>
        <w:t>senior</w:t>
      </w:r>
      <w:r>
        <w:rPr>
          <w:spacing w:val="-6"/>
          <w:sz w:val="24"/>
        </w:rPr>
        <w:t xml:space="preserve"> </w:t>
      </w:r>
      <w:r>
        <w:rPr>
          <w:sz w:val="24"/>
        </w:rPr>
        <w:t>citizen</w:t>
      </w:r>
      <w:r>
        <w:rPr>
          <w:spacing w:val="-3"/>
          <w:sz w:val="24"/>
        </w:rPr>
        <w:t xml:space="preserve"> </w:t>
      </w:r>
      <w:r>
        <w:rPr>
          <w:sz w:val="24"/>
        </w:rPr>
        <w:t>center, homeless shelter, food bank, adoption agency, or other social service center</w:t>
      </w:r>
    </w:p>
    <w:p w14:paraId="3FC40F80" w14:textId="77777777" w:rsidR="001648F0" w:rsidRDefault="00DF1896">
      <w:pPr>
        <w:pStyle w:val="BodyText"/>
        <w:ind w:left="949"/>
      </w:pPr>
      <w:r>
        <w:rPr>
          <w:spacing w:val="-2"/>
        </w:rPr>
        <w:t>establishment.</w:t>
      </w:r>
    </w:p>
    <w:p w14:paraId="5F936742" w14:textId="77777777" w:rsidR="001648F0" w:rsidRDefault="00DF1896">
      <w:pPr>
        <w:pStyle w:val="ListParagraph"/>
        <w:numPr>
          <w:ilvl w:val="0"/>
          <w:numId w:val="1"/>
        </w:numPr>
        <w:tabs>
          <w:tab w:val="left" w:pos="949"/>
          <w:tab w:val="left" w:pos="975"/>
        </w:tabs>
        <w:spacing w:before="23" w:line="261" w:lineRule="auto"/>
        <w:ind w:left="949" w:right="1848" w:hanging="536"/>
        <w:jc w:val="left"/>
        <w:rPr>
          <w:sz w:val="24"/>
        </w:rPr>
      </w:pPr>
      <w:r>
        <w:rPr>
          <w:b/>
          <w:sz w:val="24"/>
        </w:rPr>
        <w:t>Places</w:t>
      </w:r>
      <w:r>
        <w:rPr>
          <w:b/>
          <w:spacing w:val="20"/>
          <w:sz w:val="24"/>
        </w:rPr>
        <w:t xml:space="preserve"> </w:t>
      </w:r>
      <w:r>
        <w:rPr>
          <w:b/>
          <w:sz w:val="24"/>
        </w:rPr>
        <w:t>of</w:t>
      </w:r>
      <w:r>
        <w:rPr>
          <w:b/>
          <w:spacing w:val="-4"/>
          <w:sz w:val="24"/>
        </w:rPr>
        <w:t xml:space="preserve"> </w:t>
      </w:r>
      <w:r>
        <w:rPr>
          <w:b/>
          <w:sz w:val="24"/>
        </w:rPr>
        <w:t>Exercise</w:t>
      </w:r>
      <w:r>
        <w:rPr>
          <w:b/>
          <w:spacing w:val="-6"/>
          <w:sz w:val="24"/>
        </w:rPr>
        <w:t xml:space="preserve"> </w:t>
      </w:r>
      <w:r>
        <w:rPr>
          <w:b/>
          <w:sz w:val="24"/>
        </w:rPr>
        <w:t>or</w:t>
      </w:r>
      <w:r>
        <w:rPr>
          <w:b/>
          <w:spacing w:val="-4"/>
          <w:sz w:val="24"/>
        </w:rPr>
        <w:t xml:space="preserve"> </w:t>
      </w:r>
      <w:r>
        <w:rPr>
          <w:b/>
          <w:sz w:val="24"/>
        </w:rPr>
        <w:t>Recreation</w:t>
      </w:r>
      <w:r>
        <w:rPr>
          <w:sz w:val="24"/>
        </w:rPr>
        <w:t>:</w:t>
      </w:r>
      <w:r>
        <w:rPr>
          <w:spacing w:val="-4"/>
          <w:sz w:val="24"/>
        </w:rPr>
        <w:t xml:space="preserve"> </w:t>
      </w:r>
      <w:r>
        <w:rPr>
          <w:sz w:val="24"/>
        </w:rPr>
        <w:t>A</w:t>
      </w:r>
      <w:r>
        <w:rPr>
          <w:spacing w:val="-4"/>
          <w:sz w:val="24"/>
        </w:rPr>
        <w:t xml:space="preserve"> </w:t>
      </w:r>
      <w:r>
        <w:rPr>
          <w:sz w:val="24"/>
        </w:rPr>
        <w:t>gymnasium,</w:t>
      </w:r>
      <w:r>
        <w:rPr>
          <w:spacing w:val="-4"/>
          <w:sz w:val="24"/>
        </w:rPr>
        <w:t xml:space="preserve"> </w:t>
      </w:r>
      <w:r>
        <w:rPr>
          <w:sz w:val="24"/>
        </w:rPr>
        <w:t>health</w:t>
      </w:r>
      <w:r>
        <w:rPr>
          <w:spacing w:val="-4"/>
          <w:sz w:val="24"/>
        </w:rPr>
        <w:t xml:space="preserve"> </w:t>
      </w:r>
      <w:r>
        <w:rPr>
          <w:sz w:val="24"/>
        </w:rPr>
        <w:t>spa,</w:t>
      </w:r>
      <w:r>
        <w:rPr>
          <w:spacing w:val="-4"/>
          <w:sz w:val="24"/>
        </w:rPr>
        <w:t xml:space="preserve"> </w:t>
      </w:r>
      <w:r>
        <w:rPr>
          <w:sz w:val="24"/>
        </w:rPr>
        <w:t>bowling</w:t>
      </w:r>
      <w:r>
        <w:rPr>
          <w:spacing w:val="-5"/>
          <w:sz w:val="24"/>
        </w:rPr>
        <w:t xml:space="preserve"> </w:t>
      </w:r>
      <w:r>
        <w:rPr>
          <w:sz w:val="24"/>
        </w:rPr>
        <w:t>alley,</w:t>
      </w:r>
      <w:r>
        <w:rPr>
          <w:spacing w:val="-1"/>
          <w:sz w:val="24"/>
        </w:rPr>
        <w:t xml:space="preserve"> </w:t>
      </w:r>
      <w:r>
        <w:rPr>
          <w:sz w:val="24"/>
        </w:rPr>
        <w:t xml:space="preserve">golf course, or other </w:t>
      </w:r>
      <w:proofErr w:type="gramStart"/>
      <w:r>
        <w:rPr>
          <w:sz w:val="24"/>
        </w:rPr>
        <w:t>place</w:t>
      </w:r>
      <w:proofErr w:type="gramEnd"/>
      <w:r>
        <w:rPr>
          <w:sz w:val="24"/>
        </w:rPr>
        <w:t xml:space="preserve"> of exercise or recreation.</w:t>
      </w:r>
    </w:p>
    <w:p w14:paraId="34ED2CF0" w14:textId="77777777" w:rsidR="001648F0" w:rsidRDefault="00DF1896">
      <w:pPr>
        <w:pStyle w:val="Heading3"/>
        <w:numPr>
          <w:ilvl w:val="0"/>
          <w:numId w:val="1"/>
        </w:numPr>
        <w:tabs>
          <w:tab w:val="left" w:pos="1016"/>
        </w:tabs>
        <w:spacing w:line="261" w:lineRule="auto"/>
        <w:ind w:left="1016" w:right="1175" w:hanging="603"/>
        <w:jc w:val="left"/>
      </w:pPr>
      <w:r>
        <w:t>Facility associated with the Regents of the University of California, the Trustees of</w:t>
      </w:r>
      <w:r>
        <w:rPr>
          <w:spacing w:val="-5"/>
        </w:rPr>
        <w:t xml:space="preserve"> </w:t>
      </w:r>
      <w:r>
        <w:t>the</w:t>
      </w:r>
      <w:r>
        <w:rPr>
          <w:spacing w:val="-4"/>
        </w:rPr>
        <w:t xml:space="preserve"> </w:t>
      </w:r>
      <w:r>
        <w:t>California</w:t>
      </w:r>
      <w:r>
        <w:rPr>
          <w:spacing w:val="-6"/>
        </w:rPr>
        <w:t xml:space="preserve"> </w:t>
      </w:r>
      <w:r>
        <w:t>State</w:t>
      </w:r>
      <w:r>
        <w:rPr>
          <w:spacing w:val="-4"/>
        </w:rPr>
        <w:t xml:space="preserve"> </w:t>
      </w:r>
      <w:r>
        <w:t>University</w:t>
      </w:r>
      <w:r>
        <w:rPr>
          <w:spacing w:val="-10"/>
        </w:rPr>
        <w:t xml:space="preserve"> </w:t>
      </w:r>
      <w:r>
        <w:t>and</w:t>
      </w:r>
      <w:r>
        <w:rPr>
          <w:spacing w:val="-2"/>
        </w:rPr>
        <w:t xml:space="preserve"> </w:t>
      </w:r>
      <w:r>
        <w:t>the</w:t>
      </w:r>
      <w:r>
        <w:rPr>
          <w:spacing w:val="-4"/>
        </w:rPr>
        <w:t xml:space="preserve"> </w:t>
      </w:r>
      <w:r>
        <w:t>California</w:t>
      </w:r>
      <w:r>
        <w:rPr>
          <w:spacing w:val="-3"/>
        </w:rPr>
        <w:t xml:space="preserve"> </w:t>
      </w:r>
      <w:r>
        <w:t>State</w:t>
      </w:r>
      <w:r>
        <w:rPr>
          <w:spacing w:val="-4"/>
        </w:rPr>
        <w:t xml:space="preserve"> </w:t>
      </w:r>
      <w:r>
        <w:t>University,</w:t>
      </w:r>
      <w:r>
        <w:rPr>
          <w:spacing w:val="-4"/>
        </w:rPr>
        <w:t xml:space="preserve"> </w:t>
      </w:r>
      <w:r>
        <w:t>the</w:t>
      </w:r>
      <w:r>
        <w:rPr>
          <w:spacing w:val="-4"/>
        </w:rPr>
        <w:t xml:space="preserve"> </w:t>
      </w:r>
      <w:r>
        <w:t>Office</w:t>
      </w:r>
      <w:r>
        <w:rPr>
          <w:spacing w:val="-4"/>
        </w:rPr>
        <w:t xml:space="preserve"> </w:t>
      </w:r>
      <w:r>
        <w:t xml:space="preserve">of the Chancellor of the California Community Colleges, a K–12 School District, or any Local Education </w:t>
      </w:r>
      <w:proofErr w:type="gramStart"/>
      <w:r>
        <w:t>Agency;</w:t>
      </w:r>
      <w:proofErr w:type="gramEnd"/>
    </w:p>
    <w:p w14:paraId="09E1C47D" w14:textId="77777777" w:rsidR="001648F0" w:rsidRDefault="00DF1896">
      <w:pPr>
        <w:pStyle w:val="ListParagraph"/>
        <w:numPr>
          <w:ilvl w:val="0"/>
          <w:numId w:val="1"/>
        </w:numPr>
        <w:tabs>
          <w:tab w:val="left" w:pos="1042"/>
          <w:tab w:val="left" w:pos="1081"/>
        </w:tabs>
        <w:spacing w:line="261" w:lineRule="auto"/>
        <w:ind w:left="1081" w:right="1650" w:hanging="668"/>
        <w:jc w:val="left"/>
        <w:rPr>
          <w:sz w:val="24"/>
        </w:rPr>
      </w:pPr>
      <w:r>
        <w:rPr>
          <w:b/>
          <w:sz w:val="24"/>
        </w:rPr>
        <w:t>Other</w:t>
      </w:r>
      <w:r>
        <w:rPr>
          <w:b/>
          <w:spacing w:val="-5"/>
          <w:sz w:val="24"/>
        </w:rPr>
        <w:t xml:space="preserve"> </w:t>
      </w:r>
      <w:r>
        <w:rPr>
          <w:b/>
          <w:sz w:val="24"/>
        </w:rPr>
        <w:t>(please</w:t>
      </w:r>
      <w:r>
        <w:rPr>
          <w:b/>
          <w:spacing w:val="-5"/>
          <w:sz w:val="24"/>
        </w:rPr>
        <w:t xml:space="preserve"> </w:t>
      </w:r>
      <w:r>
        <w:rPr>
          <w:b/>
          <w:sz w:val="24"/>
        </w:rPr>
        <w:t>specify)</w:t>
      </w:r>
      <w:r>
        <w:rPr>
          <w:sz w:val="24"/>
        </w:rPr>
        <w:t>:</w:t>
      </w:r>
      <w:r>
        <w:rPr>
          <w:spacing w:val="-5"/>
          <w:sz w:val="24"/>
        </w:rPr>
        <w:t xml:space="preserve"> </w:t>
      </w:r>
      <w:r>
        <w:rPr>
          <w:sz w:val="24"/>
        </w:rPr>
        <w:t>cannabis</w:t>
      </w:r>
      <w:r>
        <w:rPr>
          <w:spacing w:val="-8"/>
          <w:sz w:val="24"/>
        </w:rPr>
        <w:t xml:space="preserve"> </w:t>
      </w:r>
      <w:r>
        <w:rPr>
          <w:sz w:val="24"/>
        </w:rPr>
        <w:t>dispensaries</w:t>
      </w:r>
      <w:r>
        <w:rPr>
          <w:spacing w:val="-5"/>
          <w:sz w:val="24"/>
        </w:rPr>
        <w:t xml:space="preserve"> </w:t>
      </w:r>
      <w:r>
        <w:rPr>
          <w:sz w:val="24"/>
        </w:rPr>
        <w:t>(not</w:t>
      </w:r>
      <w:r>
        <w:rPr>
          <w:spacing w:val="-5"/>
          <w:sz w:val="24"/>
        </w:rPr>
        <w:t xml:space="preserve"> </w:t>
      </w:r>
      <w:r>
        <w:rPr>
          <w:sz w:val="24"/>
        </w:rPr>
        <w:t>recognized</w:t>
      </w:r>
      <w:r>
        <w:rPr>
          <w:spacing w:val="-7"/>
          <w:sz w:val="24"/>
        </w:rPr>
        <w:t xml:space="preserve"> </w:t>
      </w:r>
      <w:r>
        <w:rPr>
          <w:sz w:val="24"/>
        </w:rPr>
        <w:t>federally)</w:t>
      </w:r>
      <w:r>
        <w:rPr>
          <w:spacing w:val="-5"/>
          <w:sz w:val="24"/>
        </w:rPr>
        <w:t xml:space="preserve"> </w:t>
      </w:r>
      <w:r>
        <w:rPr>
          <w:sz w:val="24"/>
        </w:rPr>
        <w:t>and</w:t>
      </w:r>
      <w:r>
        <w:rPr>
          <w:spacing w:val="-5"/>
          <w:sz w:val="24"/>
        </w:rPr>
        <w:t xml:space="preserve"> </w:t>
      </w:r>
      <w:r>
        <w:rPr>
          <w:sz w:val="24"/>
        </w:rPr>
        <w:t>any businesses that do not fall under the other categories provided.</w:t>
      </w:r>
    </w:p>
    <w:p w14:paraId="353BA5F5" w14:textId="77777777" w:rsidR="001648F0" w:rsidRDefault="00DF1896">
      <w:pPr>
        <w:pStyle w:val="ListParagraph"/>
        <w:numPr>
          <w:ilvl w:val="0"/>
          <w:numId w:val="1"/>
        </w:numPr>
        <w:tabs>
          <w:tab w:val="left" w:pos="1018"/>
        </w:tabs>
        <w:spacing w:line="274" w:lineRule="exact"/>
        <w:ind w:left="1018" w:hanging="605"/>
        <w:jc w:val="left"/>
        <w:rPr>
          <w:b/>
          <w:sz w:val="24"/>
        </w:rPr>
      </w:pPr>
      <w:r>
        <w:rPr>
          <w:b/>
          <w:sz w:val="24"/>
        </w:rPr>
        <w:t>A</w:t>
      </w:r>
      <w:r>
        <w:rPr>
          <w:b/>
          <w:spacing w:val="-11"/>
          <w:sz w:val="24"/>
        </w:rPr>
        <w:t xml:space="preserve"> </w:t>
      </w:r>
      <w:r>
        <w:rPr>
          <w:b/>
          <w:sz w:val="24"/>
        </w:rPr>
        <w:t>Religious</w:t>
      </w:r>
      <w:r>
        <w:rPr>
          <w:b/>
          <w:spacing w:val="-2"/>
          <w:sz w:val="24"/>
        </w:rPr>
        <w:t xml:space="preserve"> Facility</w:t>
      </w:r>
    </w:p>
    <w:p w14:paraId="4C5A8AD5" w14:textId="77777777" w:rsidR="001648F0" w:rsidRDefault="00DF1896">
      <w:pPr>
        <w:pStyle w:val="ListParagraph"/>
        <w:numPr>
          <w:ilvl w:val="0"/>
          <w:numId w:val="1"/>
        </w:numPr>
        <w:tabs>
          <w:tab w:val="left" w:pos="1018"/>
        </w:tabs>
        <w:spacing w:before="22"/>
        <w:ind w:left="1018" w:hanging="605"/>
        <w:jc w:val="left"/>
        <w:rPr>
          <w:b/>
          <w:sz w:val="24"/>
        </w:rPr>
      </w:pPr>
      <w:r>
        <w:rPr>
          <w:b/>
          <w:sz w:val="24"/>
        </w:rPr>
        <w:t>An</w:t>
      </w:r>
      <w:r>
        <w:rPr>
          <w:b/>
          <w:spacing w:val="-4"/>
          <w:sz w:val="24"/>
        </w:rPr>
        <w:t xml:space="preserve"> </w:t>
      </w:r>
      <w:r>
        <w:rPr>
          <w:b/>
          <w:sz w:val="24"/>
        </w:rPr>
        <w:t>Office</w:t>
      </w:r>
      <w:r>
        <w:rPr>
          <w:b/>
          <w:spacing w:val="-4"/>
          <w:sz w:val="24"/>
        </w:rPr>
        <w:t xml:space="preserve"> </w:t>
      </w:r>
      <w:r>
        <w:rPr>
          <w:b/>
          <w:spacing w:val="-2"/>
          <w:sz w:val="24"/>
        </w:rPr>
        <w:t>Building</w:t>
      </w:r>
    </w:p>
    <w:p w14:paraId="488CFD9F" w14:textId="77777777" w:rsidR="001648F0" w:rsidRDefault="00DF1896">
      <w:pPr>
        <w:pStyle w:val="ListParagraph"/>
        <w:numPr>
          <w:ilvl w:val="0"/>
          <w:numId w:val="1"/>
        </w:numPr>
        <w:tabs>
          <w:tab w:val="left" w:pos="1018"/>
        </w:tabs>
        <w:spacing w:before="24"/>
        <w:ind w:left="1018" w:hanging="605"/>
        <w:jc w:val="left"/>
        <w:rPr>
          <w:b/>
          <w:sz w:val="24"/>
        </w:rPr>
      </w:pPr>
      <w:r>
        <w:rPr>
          <w:b/>
          <w:sz w:val="24"/>
        </w:rPr>
        <w:t>A</w:t>
      </w:r>
      <w:r>
        <w:rPr>
          <w:b/>
          <w:spacing w:val="-10"/>
          <w:sz w:val="24"/>
        </w:rPr>
        <w:t xml:space="preserve"> </w:t>
      </w:r>
      <w:r>
        <w:rPr>
          <w:b/>
          <w:sz w:val="24"/>
        </w:rPr>
        <w:t>Public Curb</w:t>
      </w:r>
      <w:r>
        <w:rPr>
          <w:b/>
          <w:spacing w:val="-1"/>
          <w:sz w:val="24"/>
        </w:rPr>
        <w:t xml:space="preserve"> </w:t>
      </w:r>
      <w:r>
        <w:rPr>
          <w:b/>
          <w:sz w:val="24"/>
        </w:rPr>
        <w:t>or</w:t>
      </w:r>
      <w:r>
        <w:rPr>
          <w:b/>
          <w:spacing w:val="-1"/>
          <w:sz w:val="24"/>
        </w:rPr>
        <w:t xml:space="preserve"> </w:t>
      </w:r>
      <w:r>
        <w:rPr>
          <w:b/>
          <w:spacing w:val="-2"/>
          <w:sz w:val="24"/>
        </w:rPr>
        <w:t>Sidewalk</w:t>
      </w:r>
    </w:p>
    <w:p w14:paraId="63EA9A58" w14:textId="77777777" w:rsidR="001648F0" w:rsidRDefault="00DF1896">
      <w:pPr>
        <w:pStyle w:val="ListParagraph"/>
        <w:numPr>
          <w:ilvl w:val="0"/>
          <w:numId w:val="1"/>
        </w:numPr>
        <w:tabs>
          <w:tab w:val="left" w:pos="1016"/>
        </w:tabs>
        <w:spacing w:before="26" w:line="261" w:lineRule="auto"/>
        <w:ind w:left="1016" w:right="1106" w:hanging="603"/>
        <w:jc w:val="left"/>
        <w:rPr>
          <w:sz w:val="24"/>
        </w:rPr>
      </w:pPr>
      <w:r>
        <w:rPr>
          <w:b/>
          <w:sz w:val="24"/>
        </w:rPr>
        <w:t>Website:</w:t>
      </w:r>
      <w:r>
        <w:rPr>
          <w:b/>
          <w:spacing w:val="-1"/>
          <w:sz w:val="24"/>
        </w:rPr>
        <w:t xml:space="preserve"> </w:t>
      </w:r>
      <w:r>
        <w:rPr>
          <w:sz w:val="24"/>
        </w:rPr>
        <w:t>Covers</w:t>
      </w:r>
      <w:r>
        <w:rPr>
          <w:spacing w:val="-7"/>
          <w:sz w:val="24"/>
        </w:rPr>
        <w:t xml:space="preserve"> </w:t>
      </w:r>
      <w:r>
        <w:rPr>
          <w:sz w:val="24"/>
        </w:rPr>
        <w:t>websites</w:t>
      </w:r>
      <w:r>
        <w:rPr>
          <w:spacing w:val="-3"/>
          <w:sz w:val="24"/>
        </w:rPr>
        <w:t xml:space="preserve"> </w:t>
      </w:r>
      <w:r>
        <w:rPr>
          <w:sz w:val="24"/>
        </w:rPr>
        <w:t>that</w:t>
      </w:r>
      <w:r>
        <w:rPr>
          <w:spacing w:val="-3"/>
          <w:sz w:val="24"/>
        </w:rPr>
        <w:t xml:space="preserve"> </w:t>
      </w:r>
      <w:r>
        <w:rPr>
          <w:sz w:val="24"/>
        </w:rPr>
        <w:t>are</w:t>
      </w:r>
      <w:r>
        <w:rPr>
          <w:spacing w:val="-5"/>
          <w:sz w:val="24"/>
        </w:rPr>
        <w:t xml:space="preserve"> </w:t>
      </w:r>
      <w:r>
        <w:rPr>
          <w:sz w:val="24"/>
        </w:rPr>
        <w:t>not</w:t>
      </w:r>
      <w:r>
        <w:rPr>
          <w:spacing w:val="-7"/>
          <w:sz w:val="24"/>
        </w:rPr>
        <w:t xml:space="preserve"> </w:t>
      </w:r>
      <w:r>
        <w:rPr>
          <w:sz w:val="24"/>
        </w:rPr>
        <w:t>accessible</w:t>
      </w:r>
      <w:r>
        <w:rPr>
          <w:spacing w:val="-3"/>
          <w:sz w:val="24"/>
        </w:rPr>
        <w:t xml:space="preserve"> </w:t>
      </w:r>
      <w:r>
        <w:rPr>
          <w:sz w:val="24"/>
        </w:rPr>
        <w:t>(i.e.,</w:t>
      </w:r>
      <w:r>
        <w:rPr>
          <w:spacing w:val="-3"/>
          <w:sz w:val="24"/>
        </w:rPr>
        <w:t xml:space="preserve"> </w:t>
      </w:r>
      <w:r>
        <w:rPr>
          <w:sz w:val="24"/>
        </w:rPr>
        <w:t>lack</w:t>
      </w:r>
      <w:r>
        <w:rPr>
          <w:spacing w:val="-5"/>
          <w:sz w:val="24"/>
        </w:rPr>
        <w:t xml:space="preserve"> </w:t>
      </w:r>
      <w:r>
        <w:rPr>
          <w:sz w:val="24"/>
        </w:rPr>
        <w:t>of</w:t>
      </w:r>
      <w:r>
        <w:rPr>
          <w:spacing w:val="-3"/>
          <w:sz w:val="24"/>
        </w:rPr>
        <w:t xml:space="preserve"> </w:t>
      </w:r>
      <w:r>
        <w:rPr>
          <w:sz w:val="24"/>
        </w:rPr>
        <w:t>screen</w:t>
      </w:r>
      <w:r>
        <w:rPr>
          <w:spacing w:val="-3"/>
          <w:sz w:val="24"/>
        </w:rPr>
        <w:t xml:space="preserve"> </w:t>
      </w:r>
      <w:r>
        <w:rPr>
          <w:sz w:val="24"/>
        </w:rPr>
        <w:t>reader</w:t>
      </w:r>
      <w:r>
        <w:rPr>
          <w:spacing w:val="-3"/>
          <w:sz w:val="24"/>
        </w:rPr>
        <w:t xml:space="preserve"> </w:t>
      </w:r>
      <w:r>
        <w:rPr>
          <w:sz w:val="24"/>
        </w:rPr>
        <w:t>support</w:t>
      </w:r>
      <w:r>
        <w:rPr>
          <w:spacing w:val="-6"/>
          <w:sz w:val="24"/>
        </w:rPr>
        <w:t xml:space="preserve"> </w:t>
      </w:r>
      <w:r>
        <w:rPr>
          <w:sz w:val="24"/>
        </w:rPr>
        <w:t>or image alt-text, no large print, unmodifiable websites for non-readable text, etc.)</w:t>
      </w:r>
    </w:p>
    <w:p w14:paraId="3A301D27" w14:textId="77777777" w:rsidR="001648F0" w:rsidRDefault="001648F0">
      <w:pPr>
        <w:spacing w:line="261" w:lineRule="auto"/>
        <w:rPr>
          <w:sz w:val="24"/>
        </w:rPr>
        <w:sectPr w:rsidR="001648F0">
          <w:pgSz w:w="12240" w:h="15840"/>
          <w:pgMar w:top="680" w:right="380" w:bottom="660" w:left="460" w:header="492" w:footer="467" w:gutter="0"/>
          <w:cols w:space="720"/>
        </w:sectPr>
      </w:pPr>
    </w:p>
    <w:p w14:paraId="62DB2C52" w14:textId="77777777" w:rsidR="001648F0" w:rsidRDefault="001648F0">
      <w:pPr>
        <w:pStyle w:val="BodyText"/>
        <w:spacing w:before="254"/>
      </w:pPr>
    </w:p>
    <w:p w14:paraId="0D4026C0" w14:textId="77777777" w:rsidR="001648F0" w:rsidRDefault="00DF1896">
      <w:pPr>
        <w:pStyle w:val="Heading3"/>
        <w:spacing w:line="269" w:lineRule="exact"/>
        <w:ind w:left="418"/>
      </w:pPr>
      <w:r>
        <w:t>Appendix</w:t>
      </w:r>
      <w:r>
        <w:rPr>
          <w:spacing w:val="-5"/>
        </w:rPr>
        <w:t xml:space="preserve"> </w:t>
      </w:r>
      <w:r>
        <w:t>D:</w:t>
      </w:r>
      <w:r>
        <w:rPr>
          <w:spacing w:val="-3"/>
        </w:rPr>
        <w:t xml:space="preserve"> </w:t>
      </w:r>
      <w:r>
        <w:t>Complaints</w:t>
      </w:r>
      <w:r>
        <w:rPr>
          <w:spacing w:val="-3"/>
        </w:rPr>
        <w:t xml:space="preserve"> </w:t>
      </w:r>
      <w:r>
        <w:t>and</w:t>
      </w:r>
      <w:r>
        <w:rPr>
          <w:spacing w:val="-3"/>
        </w:rPr>
        <w:t xml:space="preserve"> </w:t>
      </w:r>
      <w:r>
        <w:t>Prelitigation</w:t>
      </w:r>
      <w:r>
        <w:rPr>
          <w:spacing w:val="-6"/>
        </w:rPr>
        <w:t xml:space="preserve"> </w:t>
      </w:r>
      <w:r>
        <w:t>Letters</w:t>
      </w:r>
      <w:r>
        <w:rPr>
          <w:spacing w:val="-3"/>
        </w:rPr>
        <w:t xml:space="preserve"> </w:t>
      </w:r>
      <w:r>
        <w:t>Received</w:t>
      </w:r>
      <w:r>
        <w:rPr>
          <w:spacing w:val="-3"/>
        </w:rPr>
        <w:t xml:space="preserve"> </w:t>
      </w:r>
      <w:r>
        <w:t>by</w:t>
      </w:r>
      <w:r>
        <w:rPr>
          <w:spacing w:val="-5"/>
        </w:rPr>
        <w:t xml:space="preserve"> </w:t>
      </w:r>
      <w:r>
        <w:t>Places</w:t>
      </w:r>
      <w:r>
        <w:rPr>
          <w:spacing w:val="-2"/>
        </w:rPr>
        <w:t xml:space="preserve"> </w:t>
      </w:r>
      <w:r>
        <w:t>of</w:t>
      </w:r>
      <w:r>
        <w:rPr>
          <w:spacing w:val="-3"/>
        </w:rPr>
        <w:t xml:space="preserve"> </w:t>
      </w:r>
      <w:r>
        <w:rPr>
          <w:spacing w:val="-2"/>
        </w:rPr>
        <w:t>Public</w:t>
      </w:r>
    </w:p>
    <w:p w14:paraId="711B48DF" w14:textId="77777777" w:rsidR="001648F0" w:rsidRDefault="00DF1896">
      <w:pPr>
        <w:spacing w:line="269" w:lineRule="exact"/>
        <w:ind w:left="418"/>
        <w:rPr>
          <w:b/>
          <w:sz w:val="24"/>
        </w:rPr>
      </w:pPr>
      <w:r>
        <w:rPr>
          <w:b/>
          <w:sz w:val="24"/>
        </w:rPr>
        <w:t>Accommodation</w:t>
      </w:r>
      <w:r>
        <w:rPr>
          <w:b/>
          <w:spacing w:val="-10"/>
          <w:sz w:val="24"/>
        </w:rPr>
        <w:t xml:space="preserve"> </w:t>
      </w:r>
      <w:r>
        <w:rPr>
          <w:b/>
          <w:sz w:val="24"/>
        </w:rPr>
        <w:t>(2021-</w:t>
      </w:r>
      <w:r>
        <w:rPr>
          <w:b/>
          <w:spacing w:val="-4"/>
          <w:sz w:val="24"/>
        </w:rPr>
        <w:t>2024)</w:t>
      </w:r>
    </w:p>
    <w:p w14:paraId="3EC78AE6" w14:textId="77777777" w:rsidR="001648F0" w:rsidRDefault="001648F0">
      <w:pPr>
        <w:pStyle w:val="BodyText"/>
        <w:spacing w:before="198"/>
        <w:rPr>
          <w:b/>
          <w:sz w:val="20"/>
        </w:rPr>
      </w:pPr>
    </w:p>
    <w:tbl>
      <w:tblPr>
        <w:tblW w:w="0" w:type="auto"/>
        <w:tblInd w:w="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41"/>
        <w:gridCol w:w="912"/>
        <w:gridCol w:w="984"/>
        <w:gridCol w:w="907"/>
        <w:gridCol w:w="1075"/>
        <w:gridCol w:w="912"/>
        <w:gridCol w:w="1165"/>
        <w:gridCol w:w="912"/>
        <w:gridCol w:w="1256"/>
      </w:tblGrid>
      <w:tr w:rsidR="001648F0" w14:paraId="0CBEE673" w14:textId="77777777">
        <w:trPr>
          <w:trHeight w:val="1072"/>
        </w:trPr>
        <w:tc>
          <w:tcPr>
            <w:tcW w:w="2141" w:type="dxa"/>
            <w:shd w:val="clear" w:color="auto" w:fill="C5D9F0"/>
          </w:tcPr>
          <w:p w14:paraId="08286503" w14:textId="77777777" w:rsidR="001648F0" w:rsidRDefault="00DF1896">
            <w:pPr>
              <w:pStyle w:val="TableParagraph"/>
              <w:spacing w:before="81" w:line="271" w:lineRule="auto"/>
              <w:ind w:left="124" w:right="105" w:firstLine="4"/>
              <w:jc w:val="center"/>
              <w:rPr>
                <w:b/>
                <w:sz w:val="24"/>
              </w:rPr>
            </w:pPr>
            <w:r>
              <w:rPr>
                <w:b/>
                <w:sz w:val="24"/>
              </w:rPr>
              <w:t xml:space="preserve">Place of Public </w:t>
            </w:r>
            <w:r>
              <w:rPr>
                <w:b/>
                <w:spacing w:val="-2"/>
                <w:sz w:val="24"/>
              </w:rPr>
              <w:t>Accommodation Category</w:t>
            </w:r>
          </w:p>
        </w:tc>
        <w:tc>
          <w:tcPr>
            <w:tcW w:w="912" w:type="dxa"/>
            <w:shd w:val="clear" w:color="auto" w:fill="C5D9F0"/>
          </w:tcPr>
          <w:p w14:paraId="10B7D432" w14:textId="77777777" w:rsidR="001648F0" w:rsidRDefault="00DF1896">
            <w:pPr>
              <w:pStyle w:val="TableParagraph"/>
              <w:spacing w:before="234"/>
              <w:ind w:left="182"/>
              <w:rPr>
                <w:b/>
                <w:sz w:val="24"/>
              </w:rPr>
            </w:pPr>
            <w:r>
              <w:rPr>
                <w:b/>
                <w:spacing w:val="-4"/>
                <w:sz w:val="24"/>
              </w:rPr>
              <w:t>2024</w:t>
            </w:r>
          </w:p>
          <w:p w14:paraId="77544D2A" w14:textId="77777777" w:rsidR="001648F0" w:rsidRDefault="00DF1896">
            <w:pPr>
              <w:pStyle w:val="TableParagraph"/>
              <w:spacing w:before="36"/>
              <w:ind w:left="163"/>
              <w:rPr>
                <w:b/>
                <w:sz w:val="24"/>
              </w:rPr>
            </w:pPr>
            <w:r>
              <w:rPr>
                <w:b/>
                <w:spacing w:val="-2"/>
                <w:sz w:val="24"/>
              </w:rPr>
              <w:t>Total</w:t>
            </w:r>
          </w:p>
        </w:tc>
        <w:tc>
          <w:tcPr>
            <w:tcW w:w="984" w:type="dxa"/>
            <w:shd w:val="clear" w:color="auto" w:fill="C5D9F0"/>
          </w:tcPr>
          <w:p w14:paraId="78213DA3" w14:textId="77777777" w:rsidR="001648F0" w:rsidRDefault="00DF1896">
            <w:pPr>
              <w:pStyle w:val="TableParagraph"/>
              <w:spacing w:before="234"/>
              <w:ind w:left="20" w:right="3"/>
              <w:jc w:val="center"/>
              <w:rPr>
                <w:b/>
                <w:sz w:val="24"/>
              </w:rPr>
            </w:pPr>
            <w:r>
              <w:rPr>
                <w:b/>
                <w:spacing w:val="-4"/>
                <w:sz w:val="24"/>
              </w:rPr>
              <w:t>2024</w:t>
            </w:r>
          </w:p>
          <w:p w14:paraId="2E46A04F" w14:textId="77777777" w:rsidR="001648F0" w:rsidRDefault="00DF1896">
            <w:pPr>
              <w:pStyle w:val="TableParagraph"/>
              <w:spacing w:before="36"/>
              <w:ind w:left="20" w:right="1"/>
              <w:jc w:val="center"/>
              <w:rPr>
                <w:b/>
                <w:sz w:val="24"/>
              </w:rPr>
            </w:pPr>
            <w:r>
              <w:rPr>
                <w:b/>
                <w:spacing w:val="-2"/>
                <w:sz w:val="24"/>
              </w:rPr>
              <w:t>Percent</w:t>
            </w:r>
          </w:p>
        </w:tc>
        <w:tc>
          <w:tcPr>
            <w:tcW w:w="907" w:type="dxa"/>
            <w:shd w:val="clear" w:color="auto" w:fill="C5D9F0"/>
          </w:tcPr>
          <w:p w14:paraId="6680C78B" w14:textId="77777777" w:rsidR="001648F0" w:rsidRDefault="00DF1896">
            <w:pPr>
              <w:pStyle w:val="TableParagraph"/>
              <w:spacing w:before="234"/>
              <w:ind w:left="180"/>
              <w:rPr>
                <w:b/>
                <w:sz w:val="24"/>
              </w:rPr>
            </w:pPr>
            <w:r>
              <w:rPr>
                <w:b/>
                <w:spacing w:val="-4"/>
                <w:sz w:val="24"/>
              </w:rPr>
              <w:t>2023</w:t>
            </w:r>
          </w:p>
          <w:p w14:paraId="75741F52" w14:textId="77777777" w:rsidR="001648F0" w:rsidRDefault="00DF1896">
            <w:pPr>
              <w:pStyle w:val="TableParagraph"/>
              <w:spacing w:before="36"/>
              <w:ind w:left="161"/>
              <w:rPr>
                <w:b/>
                <w:sz w:val="24"/>
              </w:rPr>
            </w:pPr>
            <w:r>
              <w:rPr>
                <w:b/>
                <w:spacing w:val="-2"/>
                <w:sz w:val="24"/>
              </w:rPr>
              <w:t>Total</w:t>
            </w:r>
          </w:p>
        </w:tc>
        <w:tc>
          <w:tcPr>
            <w:tcW w:w="1075" w:type="dxa"/>
            <w:shd w:val="clear" w:color="auto" w:fill="C5D9F0"/>
          </w:tcPr>
          <w:p w14:paraId="02E2885A" w14:textId="77777777" w:rsidR="001648F0" w:rsidRDefault="00DF1896">
            <w:pPr>
              <w:pStyle w:val="TableParagraph"/>
              <w:spacing w:before="234"/>
              <w:ind w:left="21" w:right="3"/>
              <w:jc w:val="center"/>
              <w:rPr>
                <w:b/>
                <w:sz w:val="24"/>
              </w:rPr>
            </w:pPr>
            <w:r>
              <w:rPr>
                <w:b/>
                <w:spacing w:val="-4"/>
                <w:sz w:val="24"/>
              </w:rPr>
              <w:t>2023</w:t>
            </w:r>
          </w:p>
          <w:p w14:paraId="4795860A" w14:textId="77777777" w:rsidR="001648F0" w:rsidRDefault="00DF1896">
            <w:pPr>
              <w:pStyle w:val="TableParagraph"/>
              <w:spacing w:before="36"/>
              <w:ind w:left="21" w:right="1"/>
              <w:jc w:val="center"/>
              <w:rPr>
                <w:b/>
                <w:sz w:val="24"/>
              </w:rPr>
            </w:pPr>
            <w:r>
              <w:rPr>
                <w:b/>
                <w:spacing w:val="-2"/>
                <w:sz w:val="24"/>
              </w:rPr>
              <w:t>Percent</w:t>
            </w:r>
          </w:p>
        </w:tc>
        <w:tc>
          <w:tcPr>
            <w:tcW w:w="912" w:type="dxa"/>
            <w:shd w:val="clear" w:color="auto" w:fill="C5D9F0"/>
          </w:tcPr>
          <w:p w14:paraId="4E4400F4" w14:textId="77777777" w:rsidR="001648F0" w:rsidRDefault="00DF1896">
            <w:pPr>
              <w:pStyle w:val="TableParagraph"/>
              <w:spacing w:before="234"/>
              <w:ind w:left="183"/>
              <w:rPr>
                <w:b/>
                <w:sz w:val="24"/>
              </w:rPr>
            </w:pPr>
            <w:r>
              <w:rPr>
                <w:b/>
                <w:spacing w:val="-4"/>
                <w:sz w:val="24"/>
              </w:rPr>
              <w:t>2022</w:t>
            </w:r>
          </w:p>
          <w:p w14:paraId="21E580E3" w14:textId="77777777" w:rsidR="001648F0" w:rsidRDefault="00DF1896">
            <w:pPr>
              <w:pStyle w:val="TableParagraph"/>
              <w:spacing w:before="36"/>
              <w:ind w:left="164"/>
              <w:rPr>
                <w:b/>
                <w:sz w:val="24"/>
              </w:rPr>
            </w:pPr>
            <w:r>
              <w:rPr>
                <w:b/>
                <w:spacing w:val="-2"/>
                <w:sz w:val="24"/>
              </w:rPr>
              <w:t>Total</w:t>
            </w:r>
          </w:p>
        </w:tc>
        <w:tc>
          <w:tcPr>
            <w:tcW w:w="1165" w:type="dxa"/>
            <w:shd w:val="clear" w:color="auto" w:fill="C5D9F0"/>
          </w:tcPr>
          <w:p w14:paraId="7C8E3BAF" w14:textId="77777777" w:rsidR="001648F0" w:rsidRDefault="00DF1896">
            <w:pPr>
              <w:pStyle w:val="TableParagraph"/>
              <w:spacing w:before="234"/>
              <w:ind w:left="26" w:right="6"/>
              <w:jc w:val="center"/>
              <w:rPr>
                <w:b/>
                <w:sz w:val="24"/>
              </w:rPr>
            </w:pPr>
            <w:r>
              <w:rPr>
                <w:b/>
                <w:spacing w:val="-4"/>
                <w:sz w:val="24"/>
              </w:rPr>
              <w:t>2022</w:t>
            </w:r>
          </w:p>
          <w:p w14:paraId="7794A3C1" w14:textId="77777777" w:rsidR="001648F0" w:rsidRDefault="00DF1896">
            <w:pPr>
              <w:pStyle w:val="TableParagraph"/>
              <w:spacing w:before="36"/>
              <w:ind w:left="26" w:right="4"/>
              <w:jc w:val="center"/>
              <w:rPr>
                <w:b/>
                <w:sz w:val="24"/>
              </w:rPr>
            </w:pPr>
            <w:r>
              <w:rPr>
                <w:b/>
                <w:spacing w:val="-2"/>
                <w:sz w:val="24"/>
              </w:rPr>
              <w:t>Percent</w:t>
            </w:r>
          </w:p>
        </w:tc>
        <w:tc>
          <w:tcPr>
            <w:tcW w:w="912" w:type="dxa"/>
            <w:shd w:val="clear" w:color="auto" w:fill="C5D9F0"/>
          </w:tcPr>
          <w:p w14:paraId="1C5B14A2" w14:textId="77777777" w:rsidR="001648F0" w:rsidRDefault="00DF1896">
            <w:pPr>
              <w:pStyle w:val="TableParagraph"/>
              <w:spacing w:before="234"/>
              <w:ind w:left="183"/>
              <w:rPr>
                <w:b/>
                <w:sz w:val="24"/>
              </w:rPr>
            </w:pPr>
            <w:r>
              <w:rPr>
                <w:b/>
                <w:spacing w:val="-4"/>
                <w:sz w:val="24"/>
              </w:rPr>
              <w:t>2021</w:t>
            </w:r>
          </w:p>
          <w:p w14:paraId="6D334585" w14:textId="77777777" w:rsidR="001648F0" w:rsidRDefault="00DF1896">
            <w:pPr>
              <w:pStyle w:val="TableParagraph"/>
              <w:spacing w:before="36"/>
              <w:ind w:left="163"/>
              <w:rPr>
                <w:b/>
                <w:sz w:val="24"/>
              </w:rPr>
            </w:pPr>
            <w:r>
              <w:rPr>
                <w:b/>
                <w:spacing w:val="-2"/>
                <w:sz w:val="24"/>
              </w:rPr>
              <w:t>Total</w:t>
            </w:r>
          </w:p>
        </w:tc>
        <w:tc>
          <w:tcPr>
            <w:tcW w:w="1256" w:type="dxa"/>
            <w:shd w:val="clear" w:color="auto" w:fill="C5D9F0"/>
          </w:tcPr>
          <w:p w14:paraId="62FEE1C5" w14:textId="77777777" w:rsidR="001648F0" w:rsidRDefault="00DF1896">
            <w:pPr>
              <w:pStyle w:val="TableParagraph"/>
              <w:spacing w:before="234"/>
              <w:ind w:left="21" w:right="1"/>
              <w:jc w:val="center"/>
              <w:rPr>
                <w:b/>
                <w:sz w:val="24"/>
              </w:rPr>
            </w:pPr>
            <w:r>
              <w:rPr>
                <w:b/>
                <w:spacing w:val="-4"/>
                <w:sz w:val="24"/>
              </w:rPr>
              <w:t>2021</w:t>
            </w:r>
          </w:p>
          <w:p w14:paraId="6728367A" w14:textId="77777777" w:rsidR="001648F0" w:rsidRDefault="00DF1896">
            <w:pPr>
              <w:pStyle w:val="TableParagraph"/>
              <w:spacing w:before="36"/>
              <w:ind w:left="21"/>
              <w:jc w:val="center"/>
              <w:rPr>
                <w:b/>
                <w:sz w:val="24"/>
              </w:rPr>
            </w:pPr>
            <w:r>
              <w:rPr>
                <w:b/>
                <w:spacing w:val="-2"/>
                <w:sz w:val="24"/>
              </w:rPr>
              <w:t>Percent</w:t>
            </w:r>
          </w:p>
        </w:tc>
      </w:tr>
      <w:tr w:rsidR="001648F0" w14:paraId="5904BB55" w14:textId="77777777">
        <w:trPr>
          <w:trHeight w:val="927"/>
        </w:trPr>
        <w:tc>
          <w:tcPr>
            <w:tcW w:w="2141" w:type="dxa"/>
          </w:tcPr>
          <w:p w14:paraId="129B947C" w14:textId="77777777" w:rsidR="001648F0" w:rsidRDefault="00DF1896">
            <w:pPr>
              <w:pStyle w:val="TableParagraph"/>
              <w:spacing w:before="161" w:line="271" w:lineRule="auto"/>
              <w:ind w:left="251" w:hanging="10"/>
              <w:rPr>
                <w:sz w:val="24"/>
              </w:rPr>
            </w:pPr>
            <w:r>
              <w:rPr>
                <w:sz w:val="24"/>
              </w:rPr>
              <w:t>Sales</w:t>
            </w:r>
            <w:r>
              <w:rPr>
                <w:spacing w:val="-16"/>
                <w:sz w:val="24"/>
              </w:rPr>
              <w:t xml:space="preserve"> </w:t>
            </w:r>
            <w:r>
              <w:rPr>
                <w:sz w:val="24"/>
              </w:rPr>
              <w:t>or</w:t>
            </w:r>
            <w:r>
              <w:rPr>
                <w:spacing w:val="-16"/>
                <w:sz w:val="24"/>
              </w:rPr>
              <w:t xml:space="preserve"> </w:t>
            </w:r>
            <w:r>
              <w:rPr>
                <w:sz w:val="24"/>
              </w:rPr>
              <w:t xml:space="preserve">Rental </w:t>
            </w:r>
            <w:r>
              <w:rPr>
                <w:spacing w:val="-2"/>
                <w:sz w:val="24"/>
              </w:rPr>
              <w:t>Establishments</w:t>
            </w:r>
          </w:p>
        </w:tc>
        <w:tc>
          <w:tcPr>
            <w:tcW w:w="912" w:type="dxa"/>
            <w:shd w:val="clear" w:color="auto" w:fill="E1EED9"/>
          </w:tcPr>
          <w:p w14:paraId="759C1031" w14:textId="77777777" w:rsidR="001648F0" w:rsidRDefault="001648F0">
            <w:pPr>
              <w:pStyle w:val="TableParagraph"/>
              <w:spacing w:before="41"/>
              <w:rPr>
                <w:b/>
                <w:sz w:val="24"/>
              </w:rPr>
            </w:pPr>
          </w:p>
          <w:p w14:paraId="7F261C03" w14:textId="77777777" w:rsidR="001648F0" w:rsidRDefault="00DF1896">
            <w:pPr>
              <w:pStyle w:val="TableParagraph"/>
              <w:ind w:left="24" w:right="8"/>
              <w:jc w:val="center"/>
              <w:rPr>
                <w:sz w:val="24"/>
              </w:rPr>
            </w:pPr>
            <w:r>
              <w:rPr>
                <w:spacing w:val="-2"/>
                <w:sz w:val="24"/>
              </w:rPr>
              <w:t>1,134</w:t>
            </w:r>
          </w:p>
        </w:tc>
        <w:tc>
          <w:tcPr>
            <w:tcW w:w="984" w:type="dxa"/>
            <w:shd w:val="clear" w:color="auto" w:fill="E1EED9"/>
          </w:tcPr>
          <w:p w14:paraId="740D94CD" w14:textId="77777777" w:rsidR="001648F0" w:rsidRDefault="001648F0">
            <w:pPr>
              <w:pStyle w:val="TableParagraph"/>
              <w:spacing w:before="41"/>
              <w:rPr>
                <w:b/>
                <w:sz w:val="24"/>
              </w:rPr>
            </w:pPr>
          </w:p>
          <w:p w14:paraId="48126419" w14:textId="77777777" w:rsidR="001648F0" w:rsidRDefault="00DF1896">
            <w:pPr>
              <w:pStyle w:val="TableParagraph"/>
              <w:ind w:left="20"/>
              <w:jc w:val="center"/>
              <w:rPr>
                <w:sz w:val="24"/>
              </w:rPr>
            </w:pPr>
            <w:r>
              <w:rPr>
                <w:spacing w:val="-2"/>
                <w:sz w:val="24"/>
              </w:rPr>
              <w:t>21.98%</w:t>
            </w:r>
          </w:p>
        </w:tc>
        <w:tc>
          <w:tcPr>
            <w:tcW w:w="907" w:type="dxa"/>
          </w:tcPr>
          <w:p w14:paraId="0496F504" w14:textId="77777777" w:rsidR="001648F0" w:rsidRDefault="001648F0">
            <w:pPr>
              <w:pStyle w:val="TableParagraph"/>
              <w:spacing w:before="41"/>
              <w:rPr>
                <w:b/>
                <w:sz w:val="24"/>
              </w:rPr>
            </w:pPr>
          </w:p>
          <w:p w14:paraId="2E425D71" w14:textId="77777777" w:rsidR="001648F0" w:rsidRDefault="00DF1896">
            <w:pPr>
              <w:pStyle w:val="TableParagraph"/>
              <w:ind w:left="21" w:right="4"/>
              <w:jc w:val="center"/>
              <w:rPr>
                <w:sz w:val="24"/>
              </w:rPr>
            </w:pPr>
            <w:r>
              <w:rPr>
                <w:spacing w:val="-2"/>
                <w:sz w:val="24"/>
              </w:rPr>
              <w:t>1,412</w:t>
            </w:r>
          </w:p>
        </w:tc>
        <w:tc>
          <w:tcPr>
            <w:tcW w:w="1075" w:type="dxa"/>
          </w:tcPr>
          <w:p w14:paraId="43077A5D" w14:textId="77777777" w:rsidR="001648F0" w:rsidRDefault="001648F0">
            <w:pPr>
              <w:pStyle w:val="TableParagraph"/>
              <w:spacing w:before="41"/>
              <w:rPr>
                <w:b/>
                <w:sz w:val="24"/>
              </w:rPr>
            </w:pPr>
          </w:p>
          <w:p w14:paraId="10EE121D" w14:textId="77777777" w:rsidR="001648F0" w:rsidRDefault="00DF1896">
            <w:pPr>
              <w:pStyle w:val="TableParagraph"/>
              <w:ind w:left="21"/>
              <w:jc w:val="center"/>
              <w:rPr>
                <w:sz w:val="24"/>
              </w:rPr>
            </w:pPr>
            <w:r>
              <w:rPr>
                <w:spacing w:val="-2"/>
                <w:sz w:val="24"/>
              </w:rPr>
              <w:t>30.21%</w:t>
            </w:r>
          </w:p>
        </w:tc>
        <w:tc>
          <w:tcPr>
            <w:tcW w:w="912" w:type="dxa"/>
          </w:tcPr>
          <w:p w14:paraId="18398B39" w14:textId="77777777" w:rsidR="001648F0" w:rsidRDefault="001648F0">
            <w:pPr>
              <w:pStyle w:val="TableParagraph"/>
              <w:spacing w:before="41"/>
              <w:rPr>
                <w:b/>
                <w:sz w:val="24"/>
              </w:rPr>
            </w:pPr>
          </w:p>
          <w:p w14:paraId="729ED562" w14:textId="77777777" w:rsidR="001648F0" w:rsidRDefault="00DF1896">
            <w:pPr>
              <w:pStyle w:val="TableParagraph"/>
              <w:ind w:left="24" w:right="1"/>
              <w:jc w:val="center"/>
              <w:rPr>
                <w:sz w:val="24"/>
              </w:rPr>
            </w:pPr>
            <w:r>
              <w:rPr>
                <w:spacing w:val="-5"/>
                <w:sz w:val="24"/>
              </w:rPr>
              <w:t>970</w:t>
            </w:r>
          </w:p>
        </w:tc>
        <w:tc>
          <w:tcPr>
            <w:tcW w:w="1165" w:type="dxa"/>
          </w:tcPr>
          <w:p w14:paraId="526CFBF9" w14:textId="77777777" w:rsidR="001648F0" w:rsidRDefault="001648F0">
            <w:pPr>
              <w:pStyle w:val="TableParagraph"/>
              <w:spacing w:before="41"/>
              <w:rPr>
                <w:b/>
                <w:sz w:val="24"/>
              </w:rPr>
            </w:pPr>
          </w:p>
          <w:p w14:paraId="3A0B6489" w14:textId="77777777" w:rsidR="001648F0" w:rsidRDefault="00DF1896">
            <w:pPr>
              <w:pStyle w:val="TableParagraph"/>
              <w:ind w:left="26"/>
              <w:jc w:val="center"/>
              <w:rPr>
                <w:sz w:val="24"/>
              </w:rPr>
            </w:pPr>
            <w:r>
              <w:rPr>
                <w:spacing w:val="-2"/>
                <w:sz w:val="24"/>
              </w:rPr>
              <w:t>32.3%</w:t>
            </w:r>
          </w:p>
        </w:tc>
        <w:tc>
          <w:tcPr>
            <w:tcW w:w="912" w:type="dxa"/>
          </w:tcPr>
          <w:p w14:paraId="621CB6E1" w14:textId="77777777" w:rsidR="001648F0" w:rsidRDefault="001648F0">
            <w:pPr>
              <w:pStyle w:val="TableParagraph"/>
              <w:spacing w:before="41"/>
              <w:rPr>
                <w:b/>
                <w:sz w:val="24"/>
              </w:rPr>
            </w:pPr>
          </w:p>
          <w:p w14:paraId="02A0D126" w14:textId="77777777" w:rsidR="001648F0" w:rsidRDefault="00DF1896">
            <w:pPr>
              <w:pStyle w:val="TableParagraph"/>
              <w:ind w:left="24" w:right="1"/>
              <w:jc w:val="center"/>
              <w:rPr>
                <w:sz w:val="24"/>
              </w:rPr>
            </w:pPr>
            <w:r>
              <w:rPr>
                <w:spacing w:val="-2"/>
                <w:sz w:val="24"/>
              </w:rPr>
              <w:t>1,042</w:t>
            </w:r>
          </w:p>
        </w:tc>
        <w:tc>
          <w:tcPr>
            <w:tcW w:w="1256" w:type="dxa"/>
          </w:tcPr>
          <w:p w14:paraId="6E84587F" w14:textId="77777777" w:rsidR="001648F0" w:rsidRDefault="001648F0">
            <w:pPr>
              <w:pStyle w:val="TableParagraph"/>
              <w:spacing w:before="41"/>
              <w:rPr>
                <w:b/>
                <w:sz w:val="24"/>
              </w:rPr>
            </w:pPr>
          </w:p>
          <w:p w14:paraId="6643FB18" w14:textId="77777777" w:rsidR="001648F0" w:rsidRDefault="00DF1896">
            <w:pPr>
              <w:pStyle w:val="TableParagraph"/>
              <w:ind w:right="256"/>
              <w:jc w:val="right"/>
              <w:rPr>
                <w:sz w:val="24"/>
              </w:rPr>
            </w:pPr>
            <w:r>
              <w:rPr>
                <w:spacing w:val="-2"/>
                <w:sz w:val="24"/>
              </w:rPr>
              <w:t>26.5%</w:t>
            </w:r>
          </w:p>
        </w:tc>
      </w:tr>
      <w:tr w:rsidR="001648F0" w14:paraId="7488AB62" w14:textId="77777777">
        <w:trPr>
          <w:trHeight w:val="1279"/>
        </w:trPr>
        <w:tc>
          <w:tcPr>
            <w:tcW w:w="2141" w:type="dxa"/>
          </w:tcPr>
          <w:p w14:paraId="25939023" w14:textId="77777777" w:rsidR="001648F0" w:rsidRDefault="00DF1896">
            <w:pPr>
              <w:pStyle w:val="TableParagraph"/>
              <w:spacing w:before="183" w:line="271" w:lineRule="auto"/>
              <w:ind w:left="211" w:right="185" w:hanging="5"/>
              <w:jc w:val="center"/>
              <w:rPr>
                <w:sz w:val="24"/>
              </w:rPr>
            </w:pPr>
            <w:r>
              <w:rPr>
                <w:spacing w:val="-2"/>
                <w:sz w:val="24"/>
              </w:rPr>
              <w:t xml:space="preserve">Establishments </w:t>
            </w:r>
            <w:r>
              <w:rPr>
                <w:sz w:val="24"/>
              </w:rPr>
              <w:t>Serving</w:t>
            </w:r>
            <w:r>
              <w:rPr>
                <w:spacing w:val="-17"/>
                <w:sz w:val="24"/>
              </w:rPr>
              <w:t xml:space="preserve"> </w:t>
            </w:r>
            <w:r>
              <w:rPr>
                <w:sz w:val="24"/>
              </w:rPr>
              <w:t>Food</w:t>
            </w:r>
            <w:r>
              <w:rPr>
                <w:spacing w:val="-16"/>
                <w:sz w:val="24"/>
              </w:rPr>
              <w:t xml:space="preserve"> </w:t>
            </w:r>
            <w:r>
              <w:rPr>
                <w:sz w:val="24"/>
              </w:rPr>
              <w:t xml:space="preserve">or </w:t>
            </w:r>
            <w:r>
              <w:rPr>
                <w:spacing w:val="-2"/>
                <w:sz w:val="24"/>
              </w:rPr>
              <w:t>Drink</w:t>
            </w:r>
          </w:p>
        </w:tc>
        <w:tc>
          <w:tcPr>
            <w:tcW w:w="912" w:type="dxa"/>
            <w:shd w:val="clear" w:color="auto" w:fill="E1EED9"/>
          </w:tcPr>
          <w:p w14:paraId="290D438B" w14:textId="77777777" w:rsidR="001648F0" w:rsidRDefault="001648F0">
            <w:pPr>
              <w:pStyle w:val="TableParagraph"/>
              <w:spacing w:before="216"/>
              <w:rPr>
                <w:b/>
                <w:sz w:val="24"/>
              </w:rPr>
            </w:pPr>
          </w:p>
          <w:p w14:paraId="7CE4E124" w14:textId="77777777" w:rsidR="001648F0" w:rsidRDefault="00DF1896">
            <w:pPr>
              <w:pStyle w:val="TableParagraph"/>
              <w:spacing w:before="1"/>
              <w:ind w:left="24" w:right="7"/>
              <w:jc w:val="center"/>
              <w:rPr>
                <w:sz w:val="24"/>
              </w:rPr>
            </w:pPr>
            <w:r>
              <w:rPr>
                <w:spacing w:val="-2"/>
                <w:sz w:val="24"/>
              </w:rPr>
              <w:t>2,340</w:t>
            </w:r>
          </w:p>
        </w:tc>
        <w:tc>
          <w:tcPr>
            <w:tcW w:w="984" w:type="dxa"/>
            <w:shd w:val="clear" w:color="auto" w:fill="E1EED9"/>
          </w:tcPr>
          <w:p w14:paraId="739E2460" w14:textId="77777777" w:rsidR="001648F0" w:rsidRDefault="001648F0">
            <w:pPr>
              <w:pStyle w:val="TableParagraph"/>
              <w:spacing w:before="216"/>
              <w:rPr>
                <w:b/>
                <w:sz w:val="24"/>
              </w:rPr>
            </w:pPr>
          </w:p>
          <w:p w14:paraId="14E67249" w14:textId="77777777" w:rsidR="001648F0" w:rsidRDefault="00DF1896">
            <w:pPr>
              <w:pStyle w:val="TableParagraph"/>
              <w:spacing w:before="1"/>
              <w:ind w:left="20"/>
              <w:jc w:val="center"/>
              <w:rPr>
                <w:sz w:val="24"/>
              </w:rPr>
            </w:pPr>
            <w:r>
              <w:rPr>
                <w:spacing w:val="-2"/>
                <w:sz w:val="24"/>
              </w:rPr>
              <w:t>45.36%</w:t>
            </w:r>
          </w:p>
        </w:tc>
        <w:tc>
          <w:tcPr>
            <w:tcW w:w="907" w:type="dxa"/>
          </w:tcPr>
          <w:p w14:paraId="67BB144A" w14:textId="77777777" w:rsidR="001648F0" w:rsidRDefault="001648F0">
            <w:pPr>
              <w:pStyle w:val="TableParagraph"/>
              <w:spacing w:before="216"/>
              <w:rPr>
                <w:b/>
                <w:sz w:val="24"/>
              </w:rPr>
            </w:pPr>
          </w:p>
          <w:p w14:paraId="0F063673" w14:textId="77777777" w:rsidR="001648F0" w:rsidRDefault="00DF1896">
            <w:pPr>
              <w:pStyle w:val="TableParagraph"/>
              <w:spacing w:before="1"/>
              <w:ind w:left="21" w:right="3"/>
              <w:jc w:val="center"/>
              <w:rPr>
                <w:sz w:val="24"/>
              </w:rPr>
            </w:pPr>
            <w:r>
              <w:rPr>
                <w:spacing w:val="-2"/>
                <w:sz w:val="24"/>
              </w:rPr>
              <w:t>2,011</w:t>
            </w:r>
          </w:p>
        </w:tc>
        <w:tc>
          <w:tcPr>
            <w:tcW w:w="1075" w:type="dxa"/>
          </w:tcPr>
          <w:p w14:paraId="7C638BE7" w14:textId="77777777" w:rsidR="001648F0" w:rsidRDefault="001648F0">
            <w:pPr>
              <w:pStyle w:val="TableParagraph"/>
              <w:spacing w:before="216"/>
              <w:rPr>
                <w:b/>
                <w:sz w:val="24"/>
              </w:rPr>
            </w:pPr>
          </w:p>
          <w:p w14:paraId="11FB0A9E" w14:textId="77777777" w:rsidR="001648F0" w:rsidRDefault="00DF1896">
            <w:pPr>
              <w:pStyle w:val="TableParagraph"/>
              <w:spacing w:before="1"/>
              <w:ind w:left="21"/>
              <w:jc w:val="center"/>
              <w:rPr>
                <w:sz w:val="24"/>
              </w:rPr>
            </w:pPr>
            <w:r>
              <w:rPr>
                <w:spacing w:val="-2"/>
                <w:sz w:val="24"/>
              </w:rPr>
              <w:t>43.03%</w:t>
            </w:r>
          </w:p>
        </w:tc>
        <w:tc>
          <w:tcPr>
            <w:tcW w:w="912" w:type="dxa"/>
          </w:tcPr>
          <w:p w14:paraId="66D2FFE0" w14:textId="77777777" w:rsidR="001648F0" w:rsidRDefault="001648F0">
            <w:pPr>
              <w:pStyle w:val="TableParagraph"/>
              <w:spacing w:before="216"/>
              <w:rPr>
                <w:b/>
                <w:sz w:val="24"/>
              </w:rPr>
            </w:pPr>
          </w:p>
          <w:p w14:paraId="47AF2238" w14:textId="77777777" w:rsidR="001648F0" w:rsidRDefault="00DF1896">
            <w:pPr>
              <w:pStyle w:val="TableParagraph"/>
              <w:spacing w:before="1"/>
              <w:ind w:left="24"/>
              <w:jc w:val="center"/>
              <w:rPr>
                <w:sz w:val="24"/>
              </w:rPr>
            </w:pPr>
            <w:r>
              <w:rPr>
                <w:spacing w:val="-2"/>
                <w:sz w:val="24"/>
              </w:rPr>
              <w:t>1,282</w:t>
            </w:r>
          </w:p>
        </w:tc>
        <w:tc>
          <w:tcPr>
            <w:tcW w:w="1165" w:type="dxa"/>
          </w:tcPr>
          <w:p w14:paraId="24C0A320" w14:textId="77777777" w:rsidR="001648F0" w:rsidRDefault="001648F0">
            <w:pPr>
              <w:pStyle w:val="TableParagraph"/>
              <w:spacing w:before="216"/>
              <w:rPr>
                <w:b/>
                <w:sz w:val="24"/>
              </w:rPr>
            </w:pPr>
          </w:p>
          <w:p w14:paraId="0D3EC1DE" w14:textId="77777777" w:rsidR="001648F0" w:rsidRDefault="00DF1896">
            <w:pPr>
              <w:pStyle w:val="TableParagraph"/>
              <w:spacing w:before="1"/>
              <w:ind w:left="26"/>
              <w:jc w:val="center"/>
              <w:rPr>
                <w:sz w:val="24"/>
              </w:rPr>
            </w:pPr>
            <w:r>
              <w:rPr>
                <w:spacing w:val="-2"/>
                <w:sz w:val="24"/>
              </w:rPr>
              <w:t>42.7%</w:t>
            </w:r>
          </w:p>
        </w:tc>
        <w:tc>
          <w:tcPr>
            <w:tcW w:w="912" w:type="dxa"/>
          </w:tcPr>
          <w:p w14:paraId="3BA020D0" w14:textId="77777777" w:rsidR="001648F0" w:rsidRDefault="001648F0">
            <w:pPr>
              <w:pStyle w:val="TableParagraph"/>
              <w:spacing w:before="216"/>
              <w:rPr>
                <w:b/>
                <w:sz w:val="24"/>
              </w:rPr>
            </w:pPr>
          </w:p>
          <w:p w14:paraId="0917AA20" w14:textId="77777777" w:rsidR="001648F0" w:rsidRDefault="00DF1896">
            <w:pPr>
              <w:pStyle w:val="TableParagraph"/>
              <w:spacing w:before="1"/>
              <w:ind w:left="24" w:right="1"/>
              <w:jc w:val="center"/>
              <w:rPr>
                <w:sz w:val="24"/>
              </w:rPr>
            </w:pPr>
            <w:r>
              <w:rPr>
                <w:spacing w:val="-2"/>
                <w:sz w:val="24"/>
              </w:rPr>
              <w:t>1,899</w:t>
            </w:r>
          </w:p>
        </w:tc>
        <w:tc>
          <w:tcPr>
            <w:tcW w:w="1256" w:type="dxa"/>
          </w:tcPr>
          <w:p w14:paraId="6BE649F1" w14:textId="77777777" w:rsidR="001648F0" w:rsidRDefault="001648F0">
            <w:pPr>
              <w:pStyle w:val="TableParagraph"/>
              <w:spacing w:before="216"/>
              <w:rPr>
                <w:b/>
                <w:sz w:val="24"/>
              </w:rPr>
            </w:pPr>
          </w:p>
          <w:p w14:paraId="7CAF84DA" w14:textId="77777777" w:rsidR="001648F0" w:rsidRDefault="00DF1896">
            <w:pPr>
              <w:pStyle w:val="TableParagraph"/>
              <w:spacing w:before="1"/>
              <w:ind w:right="256"/>
              <w:jc w:val="right"/>
              <w:rPr>
                <w:sz w:val="24"/>
              </w:rPr>
            </w:pPr>
            <w:r>
              <w:rPr>
                <w:spacing w:val="-2"/>
                <w:sz w:val="24"/>
              </w:rPr>
              <w:t>48.3%</w:t>
            </w:r>
          </w:p>
        </w:tc>
      </w:tr>
      <w:tr w:rsidR="001648F0" w14:paraId="26941C74" w14:textId="77777777">
        <w:trPr>
          <w:trHeight w:val="940"/>
        </w:trPr>
        <w:tc>
          <w:tcPr>
            <w:tcW w:w="2141" w:type="dxa"/>
          </w:tcPr>
          <w:p w14:paraId="3A23C91C" w14:textId="77777777" w:rsidR="001648F0" w:rsidRDefault="00DF1896">
            <w:pPr>
              <w:pStyle w:val="TableParagraph"/>
              <w:spacing w:before="170"/>
              <w:ind w:left="24" w:right="7"/>
              <w:jc w:val="center"/>
              <w:rPr>
                <w:sz w:val="24"/>
              </w:rPr>
            </w:pPr>
            <w:r>
              <w:rPr>
                <w:spacing w:val="-2"/>
                <w:sz w:val="24"/>
              </w:rPr>
              <w:t>Service</w:t>
            </w:r>
          </w:p>
          <w:p w14:paraId="09E7106A" w14:textId="77777777" w:rsidR="001648F0" w:rsidRDefault="00DF1896">
            <w:pPr>
              <w:pStyle w:val="TableParagraph"/>
              <w:spacing w:before="34"/>
              <w:ind w:left="24"/>
              <w:jc w:val="center"/>
              <w:rPr>
                <w:sz w:val="24"/>
              </w:rPr>
            </w:pPr>
            <w:r>
              <w:rPr>
                <w:spacing w:val="-2"/>
                <w:sz w:val="24"/>
              </w:rPr>
              <w:t>Establishments</w:t>
            </w:r>
          </w:p>
        </w:tc>
        <w:tc>
          <w:tcPr>
            <w:tcW w:w="912" w:type="dxa"/>
            <w:shd w:val="clear" w:color="auto" w:fill="E1EED9"/>
          </w:tcPr>
          <w:p w14:paraId="006D72CD" w14:textId="77777777" w:rsidR="001648F0" w:rsidRDefault="001648F0">
            <w:pPr>
              <w:pStyle w:val="TableParagraph"/>
              <w:spacing w:before="50"/>
              <w:rPr>
                <w:b/>
                <w:sz w:val="24"/>
              </w:rPr>
            </w:pPr>
          </w:p>
          <w:p w14:paraId="01D9D01C" w14:textId="77777777" w:rsidR="001648F0" w:rsidRDefault="00DF1896">
            <w:pPr>
              <w:pStyle w:val="TableParagraph"/>
              <w:ind w:left="24" w:right="4"/>
              <w:jc w:val="center"/>
              <w:rPr>
                <w:sz w:val="24"/>
              </w:rPr>
            </w:pPr>
            <w:r>
              <w:rPr>
                <w:spacing w:val="-5"/>
                <w:sz w:val="24"/>
              </w:rPr>
              <w:t>365</w:t>
            </w:r>
          </w:p>
        </w:tc>
        <w:tc>
          <w:tcPr>
            <w:tcW w:w="984" w:type="dxa"/>
            <w:shd w:val="clear" w:color="auto" w:fill="E1EED9"/>
          </w:tcPr>
          <w:p w14:paraId="1C11670A" w14:textId="77777777" w:rsidR="001648F0" w:rsidRDefault="001648F0">
            <w:pPr>
              <w:pStyle w:val="TableParagraph"/>
              <w:spacing w:before="50"/>
              <w:rPr>
                <w:b/>
                <w:sz w:val="24"/>
              </w:rPr>
            </w:pPr>
          </w:p>
          <w:p w14:paraId="62AAB7B1" w14:textId="77777777" w:rsidR="001648F0" w:rsidRDefault="00DF1896">
            <w:pPr>
              <w:pStyle w:val="TableParagraph"/>
              <w:ind w:left="20" w:right="2"/>
              <w:jc w:val="center"/>
              <w:rPr>
                <w:sz w:val="24"/>
              </w:rPr>
            </w:pPr>
            <w:r>
              <w:rPr>
                <w:spacing w:val="-2"/>
                <w:sz w:val="24"/>
              </w:rPr>
              <w:t>7.08%</w:t>
            </w:r>
          </w:p>
        </w:tc>
        <w:tc>
          <w:tcPr>
            <w:tcW w:w="907" w:type="dxa"/>
          </w:tcPr>
          <w:p w14:paraId="4A55F6AD" w14:textId="77777777" w:rsidR="001648F0" w:rsidRDefault="001648F0">
            <w:pPr>
              <w:pStyle w:val="TableParagraph"/>
              <w:spacing w:before="50"/>
              <w:rPr>
                <w:b/>
                <w:sz w:val="24"/>
              </w:rPr>
            </w:pPr>
          </w:p>
          <w:p w14:paraId="5EE52642" w14:textId="77777777" w:rsidR="001648F0" w:rsidRDefault="00DF1896">
            <w:pPr>
              <w:pStyle w:val="TableParagraph"/>
              <w:ind w:left="21"/>
              <w:jc w:val="center"/>
              <w:rPr>
                <w:sz w:val="24"/>
              </w:rPr>
            </w:pPr>
            <w:r>
              <w:rPr>
                <w:spacing w:val="-5"/>
                <w:sz w:val="24"/>
              </w:rPr>
              <w:t>552</w:t>
            </w:r>
          </w:p>
        </w:tc>
        <w:tc>
          <w:tcPr>
            <w:tcW w:w="1075" w:type="dxa"/>
          </w:tcPr>
          <w:p w14:paraId="17F9A2E5" w14:textId="77777777" w:rsidR="001648F0" w:rsidRDefault="001648F0">
            <w:pPr>
              <w:pStyle w:val="TableParagraph"/>
              <w:spacing w:before="50"/>
              <w:rPr>
                <w:b/>
                <w:sz w:val="24"/>
              </w:rPr>
            </w:pPr>
          </w:p>
          <w:p w14:paraId="5EEAFAC4" w14:textId="77777777" w:rsidR="001648F0" w:rsidRDefault="00DF1896">
            <w:pPr>
              <w:pStyle w:val="TableParagraph"/>
              <w:ind w:left="21"/>
              <w:jc w:val="center"/>
              <w:rPr>
                <w:sz w:val="24"/>
              </w:rPr>
            </w:pPr>
            <w:r>
              <w:rPr>
                <w:spacing w:val="-2"/>
                <w:sz w:val="24"/>
              </w:rPr>
              <w:t>11.81%</w:t>
            </w:r>
          </w:p>
        </w:tc>
        <w:tc>
          <w:tcPr>
            <w:tcW w:w="912" w:type="dxa"/>
          </w:tcPr>
          <w:p w14:paraId="77A3074B" w14:textId="77777777" w:rsidR="001648F0" w:rsidRDefault="001648F0">
            <w:pPr>
              <w:pStyle w:val="TableParagraph"/>
              <w:spacing w:before="50"/>
              <w:rPr>
                <w:b/>
                <w:sz w:val="24"/>
              </w:rPr>
            </w:pPr>
          </w:p>
          <w:p w14:paraId="445BBD22" w14:textId="77777777" w:rsidR="001648F0" w:rsidRDefault="00DF1896">
            <w:pPr>
              <w:pStyle w:val="TableParagraph"/>
              <w:ind w:left="24" w:right="1"/>
              <w:jc w:val="center"/>
              <w:rPr>
                <w:sz w:val="24"/>
              </w:rPr>
            </w:pPr>
            <w:r>
              <w:rPr>
                <w:spacing w:val="-5"/>
                <w:sz w:val="24"/>
              </w:rPr>
              <w:t>530</w:t>
            </w:r>
          </w:p>
        </w:tc>
        <w:tc>
          <w:tcPr>
            <w:tcW w:w="1165" w:type="dxa"/>
          </w:tcPr>
          <w:p w14:paraId="0E73A8FB" w14:textId="77777777" w:rsidR="001648F0" w:rsidRDefault="001648F0">
            <w:pPr>
              <w:pStyle w:val="TableParagraph"/>
              <w:spacing w:before="50"/>
              <w:rPr>
                <w:b/>
                <w:sz w:val="24"/>
              </w:rPr>
            </w:pPr>
          </w:p>
          <w:p w14:paraId="062660AE" w14:textId="77777777" w:rsidR="001648F0" w:rsidRDefault="00DF1896">
            <w:pPr>
              <w:pStyle w:val="TableParagraph"/>
              <w:ind w:left="26"/>
              <w:jc w:val="center"/>
              <w:rPr>
                <w:sz w:val="24"/>
              </w:rPr>
            </w:pPr>
            <w:r>
              <w:rPr>
                <w:spacing w:val="-2"/>
                <w:sz w:val="24"/>
              </w:rPr>
              <w:t>17.6%</w:t>
            </w:r>
          </w:p>
        </w:tc>
        <w:tc>
          <w:tcPr>
            <w:tcW w:w="912" w:type="dxa"/>
          </w:tcPr>
          <w:p w14:paraId="0957AF3B" w14:textId="77777777" w:rsidR="001648F0" w:rsidRDefault="001648F0">
            <w:pPr>
              <w:pStyle w:val="TableParagraph"/>
              <w:spacing w:before="50"/>
              <w:rPr>
                <w:b/>
                <w:sz w:val="24"/>
              </w:rPr>
            </w:pPr>
          </w:p>
          <w:p w14:paraId="03EA30DF" w14:textId="77777777" w:rsidR="001648F0" w:rsidRDefault="00DF1896">
            <w:pPr>
              <w:pStyle w:val="TableParagraph"/>
              <w:ind w:left="24" w:right="2"/>
              <w:jc w:val="center"/>
              <w:rPr>
                <w:sz w:val="24"/>
              </w:rPr>
            </w:pPr>
            <w:r>
              <w:rPr>
                <w:spacing w:val="-5"/>
                <w:sz w:val="24"/>
              </w:rPr>
              <w:t>746</w:t>
            </w:r>
          </w:p>
        </w:tc>
        <w:tc>
          <w:tcPr>
            <w:tcW w:w="1256" w:type="dxa"/>
          </w:tcPr>
          <w:p w14:paraId="4A618499" w14:textId="77777777" w:rsidR="001648F0" w:rsidRDefault="001648F0">
            <w:pPr>
              <w:pStyle w:val="TableParagraph"/>
              <w:spacing w:before="50"/>
              <w:rPr>
                <w:b/>
                <w:sz w:val="24"/>
              </w:rPr>
            </w:pPr>
          </w:p>
          <w:p w14:paraId="1A28B428" w14:textId="77777777" w:rsidR="001648F0" w:rsidRDefault="00DF1896">
            <w:pPr>
              <w:pStyle w:val="TableParagraph"/>
              <w:ind w:right="355"/>
              <w:jc w:val="right"/>
              <w:rPr>
                <w:sz w:val="24"/>
              </w:rPr>
            </w:pPr>
            <w:r>
              <w:rPr>
                <w:spacing w:val="-5"/>
                <w:sz w:val="24"/>
              </w:rPr>
              <w:t>19%</w:t>
            </w:r>
          </w:p>
        </w:tc>
      </w:tr>
      <w:tr w:rsidR="001648F0" w14:paraId="60DD9E7E" w14:textId="77777777">
        <w:trPr>
          <w:trHeight w:val="585"/>
        </w:trPr>
        <w:tc>
          <w:tcPr>
            <w:tcW w:w="2141" w:type="dxa"/>
          </w:tcPr>
          <w:p w14:paraId="1B145147" w14:textId="77777777" w:rsidR="001648F0" w:rsidRDefault="00DF1896">
            <w:pPr>
              <w:pStyle w:val="TableParagraph"/>
              <w:spacing w:before="148"/>
              <w:ind w:left="24" w:right="7"/>
              <w:jc w:val="center"/>
              <w:rPr>
                <w:sz w:val="24"/>
              </w:rPr>
            </w:pPr>
            <w:r>
              <w:rPr>
                <w:sz w:val="24"/>
              </w:rPr>
              <w:t>Places</w:t>
            </w:r>
            <w:r>
              <w:rPr>
                <w:spacing w:val="-2"/>
                <w:sz w:val="24"/>
              </w:rPr>
              <w:t xml:space="preserve"> </w:t>
            </w:r>
            <w:r>
              <w:rPr>
                <w:sz w:val="24"/>
              </w:rPr>
              <w:t>of</w:t>
            </w:r>
            <w:r>
              <w:rPr>
                <w:spacing w:val="-1"/>
                <w:sz w:val="24"/>
              </w:rPr>
              <w:t xml:space="preserve"> </w:t>
            </w:r>
            <w:r>
              <w:rPr>
                <w:spacing w:val="-2"/>
                <w:sz w:val="24"/>
              </w:rPr>
              <w:t>Lodging</w:t>
            </w:r>
          </w:p>
        </w:tc>
        <w:tc>
          <w:tcPr>
            <w:tcW w:w="912" w:type="dxa"/>
            <w:shd w:val="clear" w:color="auto" w:fill="E1EED9"/>
          </w:tcPr>
          <w:p w14:paraId="757EE10A" w14:textId="77777777" w:rsidR="001648F0" w:rsidRDefault="00DF1896">
            <w:pPr>
              <w:pStyle w:val="TableParagraph"/>
              <w:spacing w:before="148"/>
              <w:ind w:left="24" w:right="4"/>
              <w:jc w:val="center"/>
              <w:rPr>
                <w:sz w:val="24"/>
              </w:rPr>
            </w:pPr>
            <w:r>
              <w:rPr>
                <w:spacing w:val="-5"/>
                <w:sz w:val="24"/>
              </w:rPr>
              <w:t>194</w:t>
            </w:r>
          </w:p>
        </w:tc>
        <w:tc>
          <w:tcPr>
            <w:tcW w:w="984" w:type="dxa"/>
            <w:shd w:val="clear" w:color="auto" w:fill="E1EED9"/>
          </w:tcPr>
          <w:p w14:paraId="1F8C2B14" w14:textId="77777777" w:rsidR="001648F0" w:rsidRDefault="00DF1896">
            <w:pPr>
              <w:pStyle w:val="TableParagraph"/>
              <w:spacing w:before="148"/>
              <w:ind w:left="20" w:right="2"/>
              <w:jc w:val="center"/>
              <w:rPr>
                <w:sz w:val="24"/>
              </w:rPr>
            </w:pPr>
            <w:r>
              <w:rPr>
                <w:spacing w:val="-2"/>
                <w:sz w:val="24"/>
              </w:rPr>
              <w:t>3.76%</w:t>
            </w:r>
          </w:p>
        </w:tc>
        <w:tc>
          <w:tcPr>
            <w:tcW w:w="907" w:type="dxa"/>
          </w:tcPr>
          <w:p w14:paraId="5F5D6E36" w14:textId="77777777" w:rsidR="001648F0" w:rsidRDefault="00DF1896">
            <w:pPr>
              <w:pStyle w:val="TableParagraph"/>
              <w:spacing w:before="148"/>
              <w:ind w:left="21"/>
              <w:jc w:val="center"/>
              <w:rPr>
                <w:sz w:val="24"/>
              </w:rPr>
            </w:pPr>
            <w:r>
              <w:rPr>
                <w:spacing w:val="-5"/>
                <w:sz w:val="24"/>
              </w:rPr>
              <w:t>205</w:t>
            </w:r>
          </w:p>
        </w:tc>
        <w:tc>
          <w:tcPr>
            <w:tcW w:w="1075" w:type="dxa"/>
          </w:tcPr>
          <w:p w14:paraId="1E5A068E" w14:textId="77777777" w:rsidR="001648F0" w:rsidRDefault="00DF1896">
            <w:pPr>
              <w:pStyle w:val="TableParagraph"/>
              <w:spacing w:before="148"/>
              <w:ind w:left="21" w:right="3"/>
              <w:jc w:val="center"/>
              <w:rPr>
                <w:sz w:val="24"/>
              </w:rPr>
            </w:pPr>
            <w:r>
              <w:rPr>
                <w:spacing w:val="-2"/>
                <w:sz w:val="24"/>
              </w:rPr>
              <w:t>4.39%</w:t>
            </w:r>
          </w:p>
        </w:tc>
        <w:tc>
          <w:tcPr>
            <w:tcW w:w="912" w:type="dxa"/>
          </w:tcPr>
          <w:p w14:paraId="7EBA2F81" w14:textId="77777777" w:rsidR="001648F0" w:rsidRDefault="00DF1896">
            <w:pPr>
              <w:pStyle w:val="TableParagraph"/>
              <w:spacing w:before="148"/>
              <w:ind w:left="24" w:right="1"/>
              <w:jc w:val="center"/>
              <w:rPr>
                <w:sz w:val="24"/>
              </w:rPr>
            </w:pPr>
            <w:r>
              <w:rPr>
                <w:spacing w:val="-5"/>
                <w:sz w:val="24"/>
              </w:rPr>
              <w:t>188</w:t>
            </w:r>
          </w:p>
        </w:tc>
        <w:tc>
          <w:tcPr>
            <w:tcW w:w="1165" w:type="dxa"/>
          </w:tcPr>
          <w:p w14:paraId="47BD515D" w14:textId="77777777" w:rsidR="001648F0" w:rsidRDefault="00DF1896">
            <w:pPr>
              <w:pStyle w:val="TableParagraph"/>
              <w:spacing w:before="148"/>
              <w:ind w:left="26"/>
              <w:jc w:val="center"/>
              <w:rPr>
                <w:sz w:val="24"/>
              </w:rPr>
            </w:pPr>
            <w:r>
              <w:rPr>
                <w:spacing w:val="-4"/>
                <w:sz w:val="24"/>
              </w:rPr>
              <w:t>6.3%</w:t>
            </w:r>
          </w:p>
        </w:tc>
        <w:tc>
          <w:tcPr>
            <w:tcW w:w="912" w:type="dxa"/>
          </w:tcPr>
          <w:p w14:paraId="44E72D09" w14:textId="77777777" w:rsidR="001648F0" w:rsidRDefault="00DF1896">
            <w:pPr>
              <w:pStyle w:val="TableParagraph"/>
              <w:spacing w:before="148"/>
              <w:ind w:left="24" w:right="2"/>
              <w:jc w:val="center"/>
              <w:rPr>
                <w:sz w:val="24"/>
              </w:rPr>
            </w:pPr>
            <w:r>
              <w:rPr>
                <w:spacing w:val="-5"/>
                <w:sz w:val="24"/>
              </w:rPr>
              <w:t>208</w:t>
            </w:r>
          </w:p>
        </w:tc>
        <w:tc>
          <w:tcPr>
            <w:tcW w:w="1256" w:type="dxa"/>
          </w:tcPr>
          <w:p w14:paraId="73B77A59" w14:textId="77777777" w:rsidR="001648F0" w:rsidRDefault="00DF1896">
            <w:pPr>
              <w:pStyle w:val="TableParagraph"/>
              <w:spacing w:before="148"/>
              <w:ind w:right="323"/>
              <w:jc w:val="right"/>
              <w:rPr>
                <w:sz w:val="24"/>
              </w:rPr>
            </w:pPr>
            <w:r>
              <w:rPr>
                <w:spacing w:val="-4"/>
                <w:sz w:val="24"/>
              </w:rPr>
              <w:t>5.3%</w:t>
            </w:r>
          </w:p>
        </w:tc>
      </w:tr>
      <w:tr w:rsidR="001648F0" w14:paraId="2EA7317F" w14:textId="77777777">
        <w:trPr>
          <w:trHeight w:val="660"/>
        </w:trPr>
        <w:tc>
          <w:tcPr>
            <w:tcW w:w="2141" w:type="dxa"/>
          </w:tcPr>
          <w:p w14:paraId="311632D9" w14:textId="77777777" w:rsidR="001648F0" w:rsidRDefault="00DF1896">
            <w:pPr>
              <w:pStyle w:val="TableParagraph"/>
              <w:spacing w:before="183"/>
              <w:ind w:left="24" w:right="1"/>
              <w:jc w:val="center"/>
              <w:rPr>
                <w:sz w:val="24"/>
              </w:rPr>
            </w:pPr>
            <w:r>
              <w:rPr>
                <w:sz w:val="24"/>
              </w:rPr>
              <w:t>Other</w:t>
            </w:r>
            <w:r>
              <w:rPr>
                <w:spacing w:val="-24"/>
                <w:sz w:val="24"/>
              </w:rPr>
              <w:t xml:space="preserve"> </w:t>
            </w:r>
            <w:r>
              <w:rPr>
                <w:spacing w:val="-5"/>
                <w:sz w:val="24"/>
                <w:vertAlign w:val="superscript"/>
              </w:rPr>
              <w:t>[1]</w:t>
            </w:r>
          </w:p>
        </w:tc>
        <w:tc>
          <w:tcPr>
            <w:tcW w:w="912" w:type="dxa"/>
            <w:shd w:val="clear" w:color="auto" w:fill="E1EED9"/>
          </w:tcPr>
          <w:p w14:paraId="3BA977F6" w14:textId="77777777" w:rsidR="001648F0" w:rsidRDefault="00DF1896">
            <w:pPr>
              <w:pStyle w:val="TableParagraph"/>
              <w:spacing w:before="183"/>
              <w:ind w:left="24" w:right="4"/>
              <w:jc w:val="center"/>
              <w:rPr>
                <w:sz w:val="24"/>
              </w:rPr>
            </w:pPr>
            <w:r>
              <w:rPr>
                <w:spacing w:val="-5"/>
                <w:sz w:val="24"/>
              </w:rPr>
              <w:t>47</w:t>
            </w:r>
          </w:p>
        </w:tc>
        <w:tc>
          <w:tcPr>
            <w:tcW w:w="984" w:type="dxa"/>
            <w:shd w:val="clear" w:color="auto" w:fill="E1EED9"/>
          </w:tcPr>
          <w:p w14:paraId="6F6BFCFE" w14:textId="77777777" w:rsidR="001648F0" w:rsidRDefault="00DF1896">
            <w:pPr>
              <w:pStyle w:val="TableParagraph"/>
              <w:spacing w:before="183"/>
              <w:ind w:left="20" w:right="2"/>
              <w:jc w:val="center"/>
              <w:rPr>
                <w:sz w:val="24"/>
              </w:rPr>
            </w:pPr>
            <w:r>
              <w:rPr>
                <w:spacing w:val="-2"/>
                <w:sz w:val="24"/>
              </w:rPr>
              <w:t>0.91%</w:t>
            </w:r>
          </w:p>
        </w:tc>
        <w:tc>
          <w:tcPr>
            <w:tcW w:w="907" w:type="dxa"/>
          </w:tcPr>
          <w:p w14:paraId="1CD59A4E" w14:textId="77777777" w:rsidR="001648F0" w:rsidRDefault="00DF1896">
            <w:pPr>
              <w:pStyle w:val="TableParagraph"/>
              <w:spacing w:before="183"/>
              <w:ind w:left="21" w:right="5"/>
              <w:jc w:val="center"/>
              <w:rPr>
                <w:sz w:val="24"/>
              </w:rPr>
            </w:pPr>
            <w:r>
              <w:rPr>
                <w:spacing w:val="-10"/>
                <w:sz w:val="24"/>
              </w:rPr>
              <w:t>8</w:t>
            </w:r>
          </w:p>
        </w:tc>
        <w:tc>
          <w:tcPr>
            <w:tcW w:w="1075" w:type="dxa"/>
          </w:tcPr>
          <w:p w14:paraId="498D69E4" w14:textId="77777777" w:rsidR="001648F0" w:rsidRDefault="00DF1896">
            <w:pPr>
              <w:pStyle w:val="TableParagraph"/>
              <w:spacing w:before="183"/>
              <w:ind w:left="21" w:right="3"/>
              <w:jc w:val="center"/>
              <w:rPr>
                <w:sz w:val="24"/>
              </w:rPr>
            </w:pPr>
            <w:r>
              <w:rPr>
                <w:spacing w:val="-2"/>
                <w:sz w:val="24"/>
              </w:rPr>
              <w:t>0.17%</w:t>
            </w:r>
          </w:p>
        </w:tc>
        <w:tc>
          <w:tcPr>
            <w:tcW w:w="912" w:type="dxa"/>
          </w:tcPr>
          <w:p w14:paraId="51243B93" w14:textId="77777777" w:rsidR="001648F0" w:rsidRDefault="00DF1896">
            <w:pPr>
              <w:pStyle w:val="TableParagraph"/>
              <w:spacing w:before="183"/>
              <w:ind w:left="24" w:right="2"/>
              <w:jc w:val="center"/>
              <w:rPr>
                <w:sz w:val="24"/>
              </w:rPr>
            </w:pPr>
            <w:r>
              <w:rPr>
                <w:spacing w:val="-10"/>
                <w:sz w:val="24"/>
              </w:rPr>
              <w:t>3</w:t>
            </w:r>
          </w:p>
        </w:tc>
        <w:tc>
          <w:tcPr>
            <w:tcW w:w="1165" w:type="dxa"/>
          </w:tcPr>
          <w:p w14:paraId="760E57E2" w14:textId="77777777" w:rsidR="001648F0" w:rsidRDefault="00DF1896">
            <w:pPr>
              <w:pStyle w:val="TableParagraph"/>
              <w:spacing w:before="183"/>
              <w:ind w:left="26"/>
              <w:jc w:val="center"/>
              <w:rPr>
                <w:sz w:val="24"/>
              </w:rPr>
            </w:pPr>
            <w:r>
              <w:rPr>
                <w:spacing w:val="-5"/>
                <w:sz w:val="24"/>
              </w:rPr>
              <w:t>.1%</w:t>
            </w:r>
          </w:p>
        </w:tc>
        <w:tc>
          <w:tcPr>
            <w:tcW w:w="912" w:type="dxa"/>
          </w:tcPr>
          <w:p w14:paraId="1F4E5F02" w14:textId="77777777" w:rsidR="001648F0" w:rsidRDefault="00DF1896">
            <w:pPr>
              <w:pStyle w:val="TableParagraph"/>
              <w:spacing w:before="183"/>
              <w:ind w:left="24" w:right="3"/>
              <w:jc w:val="center"/>
              <w:rPr>
                <w:sz w:val="24"/>
              </w:rPr>
            </w:pPr>
            <w:r>
              <w:rPr>
                <w:spacing w:val="-10"/>
                <w:sz w:val="24"/>
              </w:rPr>
              <w:t>5</w:t>
            </w:r>
          </w:p>
        </w:tc>
        <w:tc>
          <w:tcPr>
            <w:tcW w:w="1256" w:type="dxa"/>
          </w:tcPr>
          <w:p w14:paraId="1C9F8467" w14:textId="77777777" w:rsidR="001648F0" w:rsidRDefault="00DF1896">
            <w:pPr>
              <w:pStyle w:val="TableParagraph"/>
              <w:spacing w:before="183"/>
              <w:ind w:right="323"/>
              <w:jc w:val="right"/>
              <w:rPr>
                <w:sz w:val="24"/>
              </w:rPr>
            </w:pPr>
            <w:r>
              <w:rPr>
                <w:spacing w:val="-4"/>
                <w:sz w:val="24"/>
              </w:rPr>
              <w:t>0.1%</w:t>
            </w:r>
          </w:p>
        </w:tc>
      </w:tr>
      <w:tr w:rsidR="001648F0" w14:paraId="203554B3" w14:textId="77777777">
        <w:trPr>
          <w:trHeight w:val="1694"/>
        </w:trPr>
        <w:tc>
          <w:tcPr>
            <w:tcW w:w="2141" w:type="dxa"/>
          </w:tcPr>
          <w:p w14:paraId="5F2292F3" w14:textId="77777777" w:rsidR="001648F0" w:rsidRDefault="00DF1896">
            <w:pPr>
              <w:pStyle w:val="TableParagraph"/>
              <w:spacing w:before="81" w:line="271" w:lineRule="auto"/>
              <w:ind w:left="290" w:right="266" w:hanging="4"/>
              <w:jc w:val="center"/>
              <w:rPr>
                <w:sz w:val="24"/>
              </w:rPr>
            </w:pPr>
            <w:r>
              <w:rPr>
                <w:spacing w:val="-2"/>
                <w:sz w:val="24"/>
              </w:rPr>
              <w:t xml:space="preserve">Public Transportation Terminals, </w:t>
            </w:r>
            <w:r>
              <w:rPr>
                <w:sz w:val="24"/>
              </w:rPr>
              <w:t xml:space="preserve">Depots or </w:t>
            </w:r>
            <w:r>
              <w:rPr>
                <w:spacing w:val="-2"/>
                <w:sz w:val="24"/>
              </w:rPr>
              <w:t>Stations</w:t>
            </w:r>
          </w:p>
        </w:tc>
        <w:tc>
          <w:tcPr>
            <w:tcW w:w="912" w:type="dxa"/>
            <w:shd w:val="clear" w:color="auto" w:fill="E1EED9"/>
          </w:tcPr>
          <w:p w14:paraId="4C6C6EDC" w14:textId="77777777" w:rsidR="001648F0" w:rsidRDefault="001648F0">
            <w:pPr>
              <w:pStyle w:val="TableParagraph"/>
              <w:rPr>
                <w:b/>
                <w:sz w:val="24"/>
              </w:rPr>
            </w:pPr>
          </w:p>
          <w:p w14:paraId="76E5CE0D" w14:textId="77777777" w:rsidR="001648F0" w:rsidRDefault="001648F0">
            <w:pPr>
              <w:pStyle w:val="TableParagraph"/>
              <w:spacing w:before="151"/>
              <w:rPr>
                <w:b/>
                <w:sz w:val="24"/>
              </w:rPr>
            </w:pPr>
          </w:p>
          <w:p w14:paraId="691ECAA5" w14:textId="77777777" w:rsidR="001648F0" w:rsidRDefault="00DF1896">
            <w:pPr>
              <w:pStyle w:val="TableParagraph"/>
              <w:ind w:left="24" w:right="10"/>
              <w:jc w:val="center"/>
              <w:rPr>
                <w:sz w:val="24"/>
              </w:rPr>
            </w:pPr>
            <w:r>
              <w:rPr>
                <w:spacing w:val="-10"/>
                <w:sz w:val="24"/>
              </w:rPr>
              <w:t>1</w:t>
            </w:r>
          </w:p>
        </w:tc>
        <w:tc>
          <w:tcPr>
            <w:tcW w:w="984" w:type="dxa"/>
            <w:shd w:val="clear" w:color="auto" w:fill="E1EED9"/>
          </w:tcPr>
          <w:p w14:paraId="5D511AF2" w14:textId="77777777" w:rsidR="001648F0" w:rsidRDefault="001648F0">
            <w:pPr>
              <w:pStyle w:val="TableParagraph"/>
              <w:rPr>
                <w:b/>
                <w:sz w:val="24"/>
              </w:rPr>
            </w:pPr>
          </w:p>
          <w:p w14:paraId="0B838B30" w14:textId="77777777" w:rsidR="001648F0" w:rsidRDefault="001648F0">
            <w:pPr>
              <w:pStyle w:val="TableParagraph"/>
              <w:spacing w:before="151"/>
              <w:rPr>
                <w:b/>
                <w:sz w:val="24"/>
              </w:rPr>
            </w:pPr>
          </w:p>
          <w:p w14:paraId="507F58AC" w14:textId="77777777" w:rsidR="001648F0" w:rsidRDefault="00DF1896">
            <w:pPr>
              <w:pStyle w:val="TableParagraph"/>
              <w:ind w:left="20" w:right="2"/>
              <w:jc w:val="center"/>
              <w:rPr>
                <w:sz w:val="24"/>
              </w:rPr>
            </w:pPr>
            <w:r>
              <w:rPr>
                <w:spacing w:val="-2"/>
                <w:sz w:val="24"/>
              </w:rPr>
              <w:t>0.02%</w:t>
            </w:r>
          </w:p>
        </w:tc>
        <w:tc>
          <w:tcPr>
            <w:tcW w:w="907" w:type="dxa"/>
          </w:tcPr>
          <w:p w14:paraId="4079AD14" w14:textId="77777777" w:rsidR="001648F0" w:rsidRDefault="001648F0">
            <w:pPr>
              <w:pStyle w:val="TableParagraph"/>
              <w:rPr>
                <w:b/>
                <w:sz w:val="24"/>
              </w:rPr>
            </w:pPr>
          </w:p>
          <w:p w14:paraId="16F1B601" w14:textId="77777777" w:rsidR="001648F0" w:rsidRDefault="001648F0">
            <w:pPr>
              <w:pStyle w:val="TableParagraph"/>
              <w:spacing w:before="151"/>
              <w:rPr>
                <w:b/>
                <w:sz w:val="24"/>
              </w:rPr>
            </w:pPr>
          </w:p>
          <w:p w14:paraId="51E000C1" w14:textId="77777777" w:rsidR="001648F0" w:rsidRDefault="00DF1896">
            <w:pPr>
              <w:pStyle w:val="TableParagraph"/>
              <w:ind w:left="21" w:right="5"/>
              <w:jc w:val="center"/>
              <w:rPr>
                <w:sz w:val="24"/>
              </w:rPr>
            </w:pPr>
            <w:r>
              <w:rPr>
                <w:spacing w:val="-10"/>
                <w:sz w:val="24"/>
              </w:rPr>
              <w:t>0</w:t>
            </w:r>
          </w:p>
        </w:tc>
        <w:tc>
          <w:tcPr>
            <w:tcW w:w="1075" w:type="dxa"/>
          </w:tcPr>
          <w:p w14:paraId="1989D564" w14:textId="77777777" w:rsidR="001648F0" w:rsidRDefault="001648F0">
            <w:pPr>
              <w:pStyle w:val="TableParagraph"/>
              <w:rPr>
                <w:b/>
                <w:sz w:val="24"/>
              </w:rPr>
            </w:pPr>
          </w:p>
          <w:p w14:paraId="57CC18AC" w14:textId="77777777" w:rsidR="001648F0" w:rsidRDefault="001648F0">
            <w:pPr>
              <w:pStyle w:val="TableParagraph"/>
              <w:spacing w:before="151"/>
              <w:rPr>
                <w:b/>
                <w:sz w:val="24"/>
              </w:rPr>
            </w:pPr>
          </w:p>
          <w:p w14:paraId="4BDB52EE" w14:textId="77777777" w:rsidR="001648F0" w:rsidRDefault="00DF1896">
            <w:pPr>
              <w:pStyle w:val="TableParagraph"/>
              <w:ind w:left="21" w:right="3"/>
              <w:jc w:val="center"/>
              <w:rPr>
                <w:sz w:val="24"/>
              </w:rPr>
            </w:pPr>
            <w:r>
              <w:rPr>
                <w:spacing w:val="-2"/>
                <w:sz w:val="24"/>
              </w:rPr>
              <w:t>0.00%</w:t>
            </w:r>
          </w:p>
        </w:tc>
        <w:tc>
          <w:tcPr>
            <w:tcW w:w="912" w:type="dxa"/>
          </w:tcPr>
          <w:p w14:paraId="38094323" w14:textId="77777777" w:rsidR="001648F0" w:rsidRDefault="001648F0">
            <w:pPr>
              <w:pStyle w:val="TableParagraph"/>
              <w:rPr>
                <w:b/>
                <w:sz w:val="24"/>
              </w:rPr>
            </w:pPr>
          </w:p>
          <w:p w14:paraId="566164EA" w14:textId="77777777" w:rsidR="001648F0" w:rsidRDefault="001648F0">
            <w:pPr>
              <w:pStyle w:val="TableParagraph"/>
              <w:spacing w:before="151"/>
              <w:rPr>
                <w:b/>
                <w:sz w:val="24"/>
              </w:rPr>
            </w:pPr>
          </w:p>
          <w:p w14:paraId="71693E9F" w14:textId="77777777" w:rsidR="001648F0" w:rsidRDefault="00DF1896">
            <w:pPr>
              <w:pStyle w:val="TableParagraph"/>
              <w:ind w:left="24" w:right="2"/>
              <w:jc w:val="center"/>
              <w:rPr>
                <w:sz w:val="24"/>
              </w:rPr>
            </w:pPr>
            <w:r>
              <w:rPr>
                <w:spacing w:val="-10"/>
                <w:sz w:val="24"/>
              </w:rPr>
              <w:t>2</w:t>
            </w:r>
          </w:p>
        </w:tc>
        <w:tc>
          <w:tcPr>
            <w:tcW w:w="1165" w:type="dxa"/>
          </w:tcPr>
          <w:p w14:paraId="6D943CE4" w14:textId="77777777" w:rsidR="001648F0" w:rsidRDefault="001648F0">
            <w:pPr>
              <w:pStyle w:val="TableParagraph"/>
              <w:rPr>
                <w:b/>
                <w:sz w:val="24"/>
              </w:rPr>
            </w:pPr>
          </w:p>
          <w:p w14:paraId="6AF0DCA7" w14:textId="77777777" w:rsidR="001648F0" w:rsidRDefault="001648F0">
            <w:pPr>
              <w:pStyle w:val="TableParagraph"/>
              <w:spacing w:before="151"/>
              <w:rPr>
                <w:b/>
                <w:sz w:val="24"/>
              </w:rPr>
            </w:pPr>
          </w:p>
          <w:p w14:paraId="354DED2D" w14:textId="77777777" w:rsidR="001648F0" w:rsidRDefault="00DF1896">
            <w:pPr>
              <w:pStyle w:val="TableParagraph"/>
              <w:ind w:left="26"/>
              <w:jc w:val="center"/>
              <w:rPr>
                <w:sz w:val="24"/>
              </w:rPr>
            </w:pPr>
            <w:r>
              <w:rPr>
                <w:spacing w:val="-5"/>
                <w:sz w:val="24"/>
              </w:rPr>
              <w:t>.1%</w:t>
            </w:r>
          </w:p>
        </w:tc>
        <w:tc>
          <w:tcPr>
            <w:tcW w:w="912" w:type="dxa"/>
          </w:tcPr>
          <w:p w14:paraId="0990B097" w14:textId="77777777" w:rsidR="001648F0" w:rsidRDefault="001648F0">
            <w:pPr>
              <w:pStyle w:val="TableParagraph"/>
              <w:rPr>
                <w:b/>
                <w:sz w:val="24"/>
              </w:rPr>
            </w:pPr>
          </w:p>
          <w:p w14:paraId="0ED35126" w14:textId="77777777" w:rsidR="001648F0" w:rsidRDefault="001648F0">
            <w:pPr>
              <w:pStyle w:val="TableParagraph"/>
              <w:spacing w:before="151"/>
              <w:rPr>
                <w:b/>
                <w:sz w:val="24"/>
              </w:rPr>
            </w:pPr>
          </w:p>
          <w:p w14:paraId="5BDCCC6F" w14:textId="77777777" w:rsidR="001648F0" w:rsidRDefault="00DF1896">
            <w:pPr>
              <w:pStyle w:val="TableParagraph"/>
              <w:ind w:left="24" w:right="3"/>
              <w:jc w:val="center"/>
              <w:rPr>
                <w:sz w:val="24"/>
              </w:rPr>
            </w:pPr>
            <w:r>
              <w:rPr>
                <w:spacing w:val="-10"/>
                <w:sz w:val="24"/>
              </w:rPr>
              <w:t>1</w:t>
            </w:r>
          </w:p>
        </w:tc>
        <w:tc>
          <w:tcPr>
            <w:tcW w:w="1256" w:type="dxa"/>
          </w:tcPr>
          <w:p w14:paraId="409BAFEA" w14:textId="77777777" w:rsidR="001648F0" w:rsidRDefault="001648F0">
            <w:pPr>
              <w:pStyle w:val="TableParagraph"/>
              <w:rPr>
                <w:b/>
                <w:sz w:val="24"/>
              </w:rPr>
            </w:pPr>
          </w:p>
          <w:p w14:paraId="2FB88BEF" w14:textId="77777777" w:rsidR="001648F0" w:rsidRDefault="001648F0">
            <w:pPr>
              <w:pStyle w:val="TableParagraph"/>
              <w:spacing w:before="151"/>
              <w:rPr>
                <w:b/>
                <w:sz w:val="24"/>
              </w:rPr>
            </w:pPr>
          </w:p>
          <w:p w14:paraId="55DD2731" w14:textId="77777777" w:rsidR="001648F0" w:rsidRDefault="00DF1896">
            <w:pPr>
              <w:pStyle w:val="TableParagraph"/>
              <w:ind w:right="323"/>
              <w:jc w:val="right"/>
              <w:rPr>
                <w:sz w:val="24"/>
              </w:rPr>
            </w:pPr>
            <w:r>
              <w:rPr>
                <w:spacing w:val="-4"/>
                <w:sz w:val="24"/>
              </w:rPr>
              <w:t>0.0%</w:t>
            </w:r>
          </w:p>
        </w:tc>
      </w:tr>
      <w:tr w:rsidR="001648F0" w14:paraId="2F536669" w14:textId="77777777">
        <w:trPr>
          <w:trHeight w:val="1131"/>
        </w:trPr>
        <w:tc>
          <w:tcPr>
            <w:tcW w:w="2141" w:type="dxa"/>
          </w:tcPr>
          <w:p w14:paraId="38FF1EF6" w14:textId="77777777" w:rsidR="001648F0" w:rsidRDefault="00DF1896">
            <w:pPr>
              <w:pStyle w:val="TableParagraph"/>
              <w:spacing w:before="109" w:line="271" w:lineRule="auto"/>
              <w:ind w:left="132" w:right="111"/>
              <w:jc w:val="center"/>
              <w:rPr>
                <w:sz w:val="24"/>
              </w:rPr>
            </w:pPr>
            <w:r>
              <w:rPr>
                <w:sz w:val="24"/>
              </w:rPr>
              <w:t xml:space="preserve">Place of Exhibition or </w:t>
            </w:r>
            <w:r>
              <w:rPr>
                <w:spacing w:val="-2"/>
                <w:sz w:val="24"/>
              </w:rPr>
              <w:t>Entertainment</w:t>
            </w:r>
          </w:p>
        </w:tc>
        <w:tc>
          <w:tcPr>
            <w:tcW w:w="912" w:type="dxa"/>
            <w:shd w:val="clear" w:color="auto" w:fill="E1EED9"/>
          </w:tcPr>
          <w:p w14:paraId="2E53853B" w14:textId="77777777" w:rsidR="001648F0" w:rsidRDefault="001648F0">
            <w:pPr>
              <w:pStyle w:val="TableParagraph"/>
              <w:spacing w:before="142"/>
              <w:rPr>
                <w:b/>
                <w:sz w:val="24"/>
              </w:rPr>
            </w:pPr>
          </w:p>
          <w:p w14:paraId="552AF54F" w14:textId="77777777" w:rsidR="001648F0" w:rsidRDefault="00DF1896">
            <w:pPr>
              <w:pStyle w:val="TableParagraph"/>
              <w:ind w:left="24" w:right="10"/>
              <w:jc w:val="center"/>
              <w:rPr>
                <w:sz w:val="24"/>
              </w:rPr>
            </w:pPr>
            <w:r>
              <w:rPr>
                <w:spacing w:val="-10"/>
                <w:sz w:val="24"/>
              </w:rPr>
              <w:t>7</w:t>
            </w:r>
          </w:p>
        </w:tc>
        <w:tc>
          <w:tcPr>
            <w:tcW w:w="984" w:type="dxa"/>
            <w:shd w:val="clear" w:color="auto" w:fill="E1EED9"/>
          </w:tcPr>
          <w:p w14:paraId="6C11BF79" w14:textId="77777777" w:rsidR="001648F0" w:rsidRDefault="001648F0">
            <w:pPr>
              <w:pStyle w:val="TableParagraph"/>
              <w:spacing w:before="142"/>
              <w:rPr>
                <w:b/>
                <w:sz w:val="24"/>
              </w:rPr>
            </w:pPr>
          </w:p>
          <w:p w14:paraId="7FEB74BF" w14:textId="77777777" w:rsidR="001648F0" w:rsidRDefault="00DF1896">
            <w:pPr>
              <w:pStyle w:val="TableParagraph"/>
              <w:ind w:left="20" w:right="2"/>
              <w:jc w:val="center"/>
              <w:rPr>
                <w:sz w:val="24"/>
              </w:rPr>
            </w:pPr>
            <w:r>
              <w:rPr>
                <w:spacing w:val="-2"/>
                <w:sz w:val="24"/>
              </w:rPr>
              <w:t>0.14%</w:t>
            </w:r>
          </w:p>
        </w:tc>
        <w:tc>
          <w:tcPr>
            <w:tcW w:w="907" w:type="dxa"/>
          </w:tcPr>
          <w:p w14:paraId="06EAC3E4" w14:textId="77777777" w:rsidR="001648F0" w:rsidRDefault="001648F0">
            <w:pPr>
              <w:pStyle w:val="TableParagraph"/>
              <w:spacing w:before="142"/>
              <w:rPr>
                <w:b/>
                <w:sz w:val="24"/>
              </w:rPr>
            </w:pPr>
          </w:p>
          <w:p w14:paraId="7769C915" w14:textId="77777777" w:rsidR="001648F0" w:rsidRDefault="00DF1896">
            <w:pPr>
              <w:pStyle w:val="TableParagraph"/>
              <w:ind w:left="21"/>
              <w:jc w:val="center"/>
              <w:rPr>
                <w:sz w:val="24"/>
              </w:rPr>
            </w:pPr>
            <w:r>
              <w:rPr>
                <w:spacing w:val="-5"/>
                <w:sz w:val="24"/>
              </w:rPr>
              <w:t>14</w:t>
            </w:r>
          </w:p>
        </w:tc>
        <w:tc>
          <w:tcPr>
            <w:tcW w:w="1075" w:type="dxa"/>
          </w:tcPr>
          <w:p w14:paraId="305420DE" w14:textId="77777777" w:rsidR="001648F0" w:rsidRDefault="001648F0">
            <w:pPr>
              <w:pStyle w:val="TableParagraph"/>
              <w:spacing w:before="142"/>
              <w:rPr>
                <w:b/>
                <w:sz w:val="24"/>
              </w:rPr>
            </w:pPr>
          </w:p>
          <w:p w14:paraId="267DB067" w14:textId="77777777" w:rsidR="001648F0" w:rsidRDefault="00DF1896">
            <w:pPr>
              <w:pStyle w:val="TableParagraph"/>
              <w:ind w:left="21" w:right="3"/>
              <w:jc w:val="center"/>
              <w:rPr>
                <w:sz w:val="24"/>
              </w:rPr>
            </w:pPr>
            <w:r>
              <w:rPr>
                <w:spacing w:val="-2"/>
                <w:sz w:val="24"/>
              </w:rPr>
              <w:t>0.30%</w:t>
            </w:r>
          </w:p>
        </w:tc>
        <w:tc>
          <w:tcPr>
            <w:tcW w:w="912" w:type="dxa"/>
          </w:tcPr>
          <w:p w14:paraId="3EE52B65" w14:textId="77777777" w:rsidR="001648F0" w:rsidRDefault="001648F0">
            <w:pPr>
              <w:pStyle w:val="TableParagraph"/>
              <w:spacing w:before="142"/>
              <w:rPr>
                <w:b/>
                <w:sz w:val="24"/>
              </w:rPr>
            </w:pPr>
          </w:p>
          <w:p w14:paraId="78BEA292" w14:textId="77777777" w:rsidR="001648F0" w:rsidRDefault="00DF1896">
            <w:pPr>
              <w:pStyle w:val="TableParagraph"/>
              <w:ind w:left="24" w:right="2"/>
              <w:jc w:val="center"/>
              <w:rPr>
                <w:sz w:val="24"/>
              </w:rPr>
            </w:pPr>
            <w:r>
              <w:rPr>
                <w:spacing w:val="-10"/>
                <w:sz w:val="24"/>
              </w:rPr>
              <w:t>6</w:t>
            </w:r>
          </w:p>
        </w:tc>
        <w:tc>
          <w:tcPr>
            <w:tcW w:w="1165" w:type="dxa"/>
          </w:tcPr>
          <w:p w14:paraId="446FB5EC" w14:textId="77777777" w:rsidR="001648F0" w:rsidRDefault="001648F0">
            <w:pPr>
              <w:pStyle w:val="TableParagraph"/>
              <w:spacing w:before="142"/>
              <w:rPr>
                <w:b/>
                <w:sz w:val="24"/>
              </w:rPr>
            </w:pPr>
          </w:p>
          <w:p w14:paraId="0CA2F462" w14:textId="77777777" w:rsidR="001648F0" w:rsidRDefault="00DF1896">
            <w:pPr>
              <w:pStyle w:val="TableParagraph"/>
              <w:ind w:left="26"/>
              <w:jc w:val="center"/>
              <w:rPr>
                <w:sz w:val="24"/>
              </w:rPr>
            </w:pPr>
            <w:r>
              <w:rPr>
                <w:spacing w:val="-5"/>
                <w:sz w:val="24"/>
              </w:rPr>
              <w:t>.2%</w:t>
            </w:r>
          </w:p>
        </w:tc>
        <w:tc>
          <w:tcPr>
            <w:tcW w:w="912" w:type="dxa"/>
          </w:tcPr>
          <w:p w14:paraId="6285F851" w14:textId="77777777" w:rsidR="001648F0" w:rsidRDefault="001648F0">
            <w:pPr>
              <w:pStyle w:val="TableParagraph"/>
              <w:spacing w:before="142"/>
              <w:rPr>
                <w:b/>
                <w:sz w:val="24"/>
              </w:rPr>
            </w:pPr>
          </w:p>
          <w:p w14:paraId="4894156A" w14:textId="77777777" w:rsidR="001648F0" w:rsidRDefault="00DF1896">
            <w:pPr>
              <w:pStyle w:val="TableParagraph"/>
              <w:ind w:left="24" w:right="3"/>
              <w:jc w:val="center"/>
              <w:rPr>
                <w:sz w:val="24"/>
              </w:rPr>
            </w:pPr>
            <w:r>
              <w:rPr>
                <w:spacing w:val="-10"/>
                <w:sz w:val="24"/>
              </w:rPr>
              <w:t>7</w:t>
            </w:r>
          </w:p>
        </w:tc>
        <w:tc>
          <w:tcPr>
            <w:tcW w:w="1256" w:type="dxa"/>
          </w:tcPr>
          <w:p w14:paraId="7406631D" w14:textId="77777777" w:rsidR="001648F0" w:rsidRDefault="001648F0">
            <w:pPr>
              <w:pStyle w:val="TableParagraph"/>
              <w:spacing w:before="142"/>
              <w:rPr>
                <w:b/>
                <w:sz w:val="24"/>
              </w:rPr>
            </w:pPr>
          </w:p>
          <w:p w14:paraId="3415470C" w14:textId="77777777" w:rsidR="001648F0" w:rsidRDefault="00DF1896">
            <w:pPr>
              <w:pStyle w:val="TableParagraph"/>
              <w:ind w:right="323"/>
              <w:jc w:val="right"/>
              <w:rPr>
                <w:sz w:val="24"/>
              </w:rPr>
            </w:pPr>
            <w:r>
              <w:rPr>
                <w:spacing w:val="-4"/>
                <w:sz w:val="24"/>
              </w:rPr>
              <w:t>0.2%</w:t>
            </w:r>
          </w:p>
        </w:tc>
      </w:tr>
      <w:tr w:rsidR="001648F0" w14:paraId="35FBC829" w14:textId="77777777">
        <w:trPr>
          <w:trHeight w:val="1072"/>
        </w:trPr>
        <w:tc>
          <w:tcPr>
            <w:tcW w:w="2141" w:type="dxa"/>
          </w:tcPr>
          <w:p w14:paraId="2D8C95D3" w14:textId="77777777" w:rsidR="001648F0" w:rsidRDefault="00DF1896">
            <w:pPr>
              <w:pStyle w:val="TableParagraph"/>
              <w:spacing w:before="80" w:line="271" w:lineRule="auto"/>
              <w:ind w:left="465" w:right="442" w:firstLine="105"/>
              <w:rPr>
                <w:sz w:val="24"/>
              </w:rPr>
            </w:pPr>
            <w:r>
              <w:rPr>
                <w:sz w:val="24"/>
              </w:rPr>
              <w:t>Places of Exercise</w:t>
            </w:r>
            <w:r>
              <w:rPr>
                <w:spacing w:val="-17"/>
                <w:sz w:val="24"/>
              </w:rPr>
              <w:t xml:space="preserve"> </w:t>
            </w:r>
            <w:r>
              <w:rPr>
                <w:sz w:val="24"/>
              </w:rPr>
              <w:t xml:space="preserve">or </w:t>
            </w:r>
            <w:r>
              <w:rPr>
                <w:spacing w:val="-2"/>
                <w:sz w:val="24"/>
              </w:rPr>
              <w:t>Recreation</w:t>
            </w:r>
          </w:p>
        </w:tc>
        <w:tc>
          <w:tcPr>
            <w:tcW w:w="912" w:type="dxa"/>
            <w:shd w:val="clear" w:color="auto" w:fill="E1EED9"/>
          </w:tcPr>
          <w:p w14:paraId="055C84AA" w14:textId="77777777" w:rsidR="001648F0" w:rsidRDefault="001648F0">
            <w:pPr>
              <w:pStyle w:val="TableParagraph"/>
              <w:spacing w:before="114"/>
              <w:rPr>
                <w:b/>
                <w:sz w:val="24"/>
              </w:rPr>
            </w:pPr>
          </w:p>
          <w:p w14:paraId="495A2C66" w14:textId="77777777" w:rsidR="001648F0" w:rsidRDefault="00DF1896">
            <w:pPr>
              <w:pStyle w:val="TableParagraph"/>
              <w:ind w:left="24" w:right="4"/>
              <w:jc w:val="center"/>
              <w:rPr>
                <w:sz w:val="24"/>
              </w:rPr>
            </w:pPr>
            <w:r>
              <w:rPr>
                <w:spacing w:val="-5"/>
                <w:sz w:val="24"/>
              </w:rPr>
              <w:t>12</w:t>
            </w:r>
          </w:p>
        </w:tc>
        <w:tc>
          <w:tcPr>
            <w:tcW w:w="984" w:type="dxa"/>
            <w:shd w:val="clear" w:color="auto" w:fill="E1EED9"/>
          </w:tcPr>
          <w:p w14:paraId="23661934" w14:textId="77777777" w:rsidR="001648F0" w:rsidRDefault="001648F0">
            <w:pPr>
              <w:pStyle w:val="TableParagraph"/>
              <w:spacing w:before="114"/>
              <w:rPr>
                <w:b/>
                <w:sz w:val="24"/>
              </w:rPr>
            </w:pPr>
          </w:p>
          <w:p w14:paraId="1EE192B2" w14:textId="77777777" w:rsidR="001648F0" w:rsidRDefault="00DF1896">
            <w:pPr>
              <w:pStyle w:val="TableParagraph"/>
              <w:ind w:left="20" w:right="2"/>
              <w:jc w:val="center"/>
              <w:rPr>
                <w:sz w:val="24"/>
              </w:rPr>
            </w:pPr>
            <w:r>
              <w:rPr>
                <w:spacing w:val="-2"/>
                <w:sz w:val="24"/>
              </w:rPr>
              <w:t>0.23%</w:t>
            </w:r>
          </w:p>
        </w:tc>
        <w:tc>
          <w:tcPr>
            <w:tcW w:w="907" w:type="dxa"/>
          </w:tcPr>
          <w:p w14:paraId="4EC56FFC" w14:textId="77777777" w:rsidR="001648F0" w:rsidRDefault="001648F0">
            <w:pPr>
              <w:pStyle w:val="TableParagraph"/>
              <w:spacing w:before="114"/>
              <w:rPr>
                <w:b/>
                <w:sz w:val="24"/>
              </w:rPr>
            </w:pPr>
          </w:p>
          <w:p w14:paraId="0765EEAB" w14:textId="77777777" w:rsidR="001648F0" w:rsidRDefault="00DF1896">
            <w:pPr>
              <w:pStyle w:val="TableParagraph"/>
              <w:ind w:left="21"/>
              <w:jc w:val="center"/>
              <w:rPr>
                <w:sz w:val="24"/>
              </w:rPr>
            </w:pPr>
            <w:r>
              <w:rPr>
                <w:spacing w:val="-5"/>
                <w:sz w:val="24"/>
              </w:rPr>
              <w:t>10</w:t>
            </w:r>
          </w:p>
        </w:tc>
        <w:tc>
          <w:tcPr>
            <w:tcW w:w="1075" w:type="dxa"/>
          </w:tcPr>
          <w:p w14:paraId="6C81BA9C" w14:textId="77777777" w:rsidR="001648F0" w:rsidRDefault="001648F0">
            <w:pPr>
              <w:pStyle w:val="TableParagraph"/>
              <w:spacing w:before="114"/>
              <w:rPr>
                <w:b/>
                <w:sz w:val="24"/>
              </w:rPr>
            </w:pPr>
          </w:p>
          <w:p w14:paraId="47E0DE1E" w14:textId="77777777" w:rsidR="001648F0" w:rsidRDefault="00DF1896">
            <w:pPr>
              <w:pStyle w:val="TableParagraph"/>
              <w:ind w:left="21" w:right="3"/>
              <w:jc w:val="center"/>
              <w:rPr>
                <w:sz w:val="24"/>
              </w:rPr>
            </w:pPr>
            <w:r>
              <w:rPr>
                <w:spacing w:val="-2"/>
                <w:sz w:val="24"/>
              </w:rPr>
              <w:t>0.21%</w:t>
            </w:r>
          </w:p>
        </w:tc>
        <w:tc>
          <w:tcPr>
            <w:tcW w:w="912" w:type="dxa"/>
          </w:tcPr>
          <w:p w14:paraId="18B61106" w14:textId="77777777" w:rsidR="001648F0" w:rsidRDefault="001648F0">
            <w:pPr>
              <w:pStyle w:val="TableParagraph"/>
              <w:spacing w:before="114"/>
              <w:rPr>
                <w:b/>
                <w:sz w:val="24"/>
              </w:rPr>
            </w:pPr>
          </w:p>
          <w:p w14:paraId="1BB7CAC7" w14:textId="77777777" w:rsidR="001648F0" w:rsidRDefault="00DF1896">
            <w:pPr>
              <w:pStyle w:val="TableParagraph"/>
              <w:ind w:left="24" w:right="2"/>
              <w:jc w:val="center"/>
              <w:rPr>
                <w:sz w:val="24"/>
              </w:rPr>
            </w:pPr>
            <w:r>
              <w:rPr>
                <w:spacing w:val="-10"/>
                <w:sz w:val="24"/>
              </w:rPr>
              <w:t>8</w:t>
            </w:r>
          </w:p>
        </w:tc>
        <w:tc>
          <w:tcPr>
            <w:tcW w:w="1165" w:type="dxa"/>
          </w:tcPr>
          <w:p w14:paraId="74EB0596" w14:textId="77777777" w:rsidR="001648F0" w:rsidRDefault="001648F0">
            <w:pPr>
              <w:pStyle w:val="TableParagraph"/>
              <w:spacing w:before="114"/>
              <w:rPr>
                <w:b/>
                <w:sz w:val="24"/>
              </w:rPr>
            </w:pPr>
          </w:p>
          <w:p w14:paraId="77424EC3" w14:textId="77777777" w:rsidR="001648F0" w:rsidRDefault="00DF1896">
            <w:pPr>
              <w:pStyle w:val="TableParagraph"/>
              <w:ind w:left="26"/>
              <w:jc w:val="center"/>
              <w:rPr>
                <w:sz w:val="24"/>
              </w:rPr>
            </w:pPr>
            <w:r>
              <w:rPr>
                <w:spacing w:val="-5"/>
                <w:sz w:val="24"/>
              </w:rPr>
              <w:t>.3%</w:t>
            </w:r>
          </w:p>
        </w:tc>
        <w:tc>
          <w:tcPr>
            <w:tcW w:w="912" w:type="dxa"/>
          </w:tcPr>
          <w:p w14:paraId="45D49809" w14:textId="77777777" w:rsidR="001648F0" w:rsidRDefault="001648F0">
            <w:pPr>
              <w:pStyle w:val="TableParagraph"/>
              <w:spacing w:before="114"/>
              <w:rPr>
                <w:b/>
                <w:sz w:val="24"/>
              </w:rPr>
            </w:pPr>
          </w:p>
          <w:p w14:paraId="07D95B3A" w14:textId="77777777" w:rsidR="001648F0" w:rsidRDefault="00DF1896">
            <w:pPr>
              <w:pStyle w:val="TableParagraph"/>
              <w:ind w:left="24" w:right="3"/>
              <w:jc w:val="center"/>
              <w:rPr>
                <w:sz w:val="24"/>
              </w:rPr>
            </w:pPr>
            <w:r>
              <w:rPr>
                <w:spacing w:val="-10"/>
                <w:sz w:val="24"/>
              </w:rPr>
              <w:t>7</w:t>
            </w:r>
          </w:p>
        </w:tc>
        <w:tc>
          <w:tcPr>
            <w:tcW w:w="1256" w:type="dxa"/>
          </w:tcPr>
          <w:p w14:paraId="388D7E43" w14:textId="77777777" w:rsidR="001648F0" w:rsidRDefault="001648F0">
            <w:pPr>
              <w:pStyle w:val="TableParagraph"/>
              <w:spacing w:before="114"/>
              <w:rPr>
                <w:b/>
                <w:sz w:val="24"/>
              </w:rPr>
            </w:pPr>
          </w:p>
          <w:p w14:paraId="2731A10A" w14:textId="77777777" w:rsidR="001648F0" w:rsidRDefault="00DF1896">
            <w:pPr>
              <w:pStyle w:val="TableParagraph"/>
              <w:ind w:right="323"/>
              <w:jc w:val="right"/>
              <w:rPr>
                <w:sz w:val="24"/>
              </w:rPr>
            </w:pPr>
            <w:r>
              <w:rPr>
                <w:spacing w:val="-4"/>
                <w:sz w:val="24"/>
              </w:rPr>
              <w:t>0.2%</w:t>
            </w:r>
          </w:p>
        </w:tc>
      </w:tr>
      <w:tr w:rsidR="001648F0" w14:paraId="6E6AB9F8" w14:textId="77777777">
        <w:trPr>
          <w:trHeight w:val="1007"/>
        </w:trPr>
        <w:tc>
          <w:tcPr>
            <w:tcW w:w="2141" w:type="dxa"/>
          </w:tcPr>
          <w:p w14:paraId="173AAA55" w14:textId="77777777" w:rsidR="001648F0" w:rsidRDefault="00DF1896">
            <w:pPr>
              <w:pStyle w:val="TableParagraph"/>
              <w:spacing w:before="204" w:line="268" w:lineRule="auto"/>
              <w:ind w:left="485" w:firstLine="86"/>
              <w:rPr>
                <w:sz w:val="24"/>
              </w:rPr>
            </w:pPr>
            <w:r>
              <w:rPr>
                <w:sz w:val="24"/>
              </w:rPr>
              <w:t xml:space="preserve">Places of </w:t>
            </w:r>
            <w:r>
              <w:rPr>
                <w:spacing w:val="-2"/>
                <w:sz w:val="24"/>
              </w:rPr>
              <w:t>Recreation</w:t>
            </w:r>
          </w:p>
        </w:tc>
        <w:tc>
          <w:tcPr>
            <w:tcW w:w="912" w:type="dxa"/>
            <w:shd w:val="clear" w:color="auto" w:fill="E1EED9"/>
          </w:tcPr>
          <w:p w14:paraId="40A545C3" w14:textId="77777777" w:rsidR="001648F0" w:rsidRDefault="001648F0">
            <w:pPr>
              <w:pStyle w:val="TableParagraph"/>
              <w:spacing w:before="84"/>
              <w:rPr>
                <w:b/>
                <w:sz w:val="24"/>
              </w:rPr>
            </w:pPr>
          </w:p>
          <w:p w14:paraId="1F721D3D" w14:textId="77777777" w:rsidR="001648F0" w:rsidRDefault="00DF1896">
            <w:pPr>
              <w:pStyle w:val="TableParagraph"/>
              <w:ind w:left="24" w:right="10"/>
              <w:jc w:val="center"/>
              <w:rPr>
                <w:sz w:val="24"/>
              </w:rPr>
            </w:pPr>
            <w:r>
              <w:rPr>
                <w:spacing w:val="-10"/>
                <w:sz w:val="24"/>
              </w:rPr>
              <w:t>3</w:t>
            </w:r>
          </w:p>
        </w:tc>
        <w:tc>
          <w:tcPr>
            <w:tcW w:w="984" w:type="dxa"/>
            <w:shd w:val="clear" w:color="auto" w:fill="E1EED9"/>
          </w:tcPr>
          <w:p w14:paraId="77D86700" w14:textId="77777777" w:rsidR="001648F0" w:rsidRDefault="001648F0">
            <w:pPr>
              <w:pStyle w:val="TableParagraph"/>
              <w:spacing w:before="84"/>
              <w:rPr>
                <w:b/>
                <w:sz w:val="24"/>
              </w:rPr>
            </w:pPr>
          </w:p>
          <w:p w14:paraId="43F473E5" w14:textId="77777777" w:rsidR="001648F0" w:rsidRDefault="00DF1896">
            <w:pPr>
              <w:pStyle w:val="TableParagraph"/>
              <w:ind w:left="20" w:right="2"/>
              <w:jc w:val="center"/>
              <w:rPr>
                <w:sz w:val="24"/>
              </w:rPr>
            </w:pPr>
            <w:r>
              <w:rPr>
                <w:spacing w:val="-2"/>
                <w:sz w:val="24"/>
              </w:rPr>
              <w:t>0.06%</w:t>
            </w:r>
          </w:p>
        </w:tc>
        <w:tc>
          <w:tcPr>
            <w:tcW w:w="907" w:type="dxa"/>
          </w:tcPr>
          <w:p w14:paraId="140EECA3" w14:textId="77777777" w:rsidR="001648F0" w:rsidRDefault="001648F0">
            <w:pPr>
              <w:pStyle w:val="TableParagraph"/>
              <w:spacing w:before="84"/>
              <w:rPr>
                <w:b/>
                <w:sz w:val="24"/>
              </w:rPr>
            </w:pPr>
          </w:p>
          <w:p w14:paraId="1B98F7E4" w14:textId="77777777" w:rsidR="001648F0" w:rsidRDefault="00DF1896">
            <w:pPr>
              <w:pStyle w:val="TableParagraph"/>
              <w:ind w:left="21" w:right="5"/>
              <w:jc w:val="center"/>
              <w:rPr>
                <w:sz w:val="24"/>
              </w:rPr>
            </w:pPr>
            <w:r>
              <w:rPr>
                <w:spacing w:val="-10"/>
                <w:sz w:val="24"/>
              </w:rPr>
              <w:t>1</w:t>
            </w:r>
          </w:p>
        </w:tc>
        <w:tc>
          <w:tcPr>
            <w:tcW w:w="1075" w:type="dxa"/>
          </w:tcPr>
          <w:p w14:paraId="566AB507" w14:textId="77777777" w:rsidR="001648F0" w:rsidRDefault="001648F0">
            <w:pPr>
              <w:pStyle w:val="TableParagraph"/>
              <w:spacing w:before="84"/>
              <w:rPr>
                <w:b/>
                <w:sz w:val="24"/>
              </w:rPr>
            </w:pPr>
          </w:p>
          <w:p w14:paraId="56AFA728" w14:textId="77777777" w:rsidR="001648F0" w:rsidRDefault="00DF1896">
            <w:pPr>
              <w:pStyle w:val="TableParagraph"/>
              <w:ind w:left="21" w:right="3"/>
              <w:jc w:val="center"/>
              <w:rPr>
                <w:sz w:val="24"/>
              </w:rPr>
            </w:pPr>
            <w:r>
              <w:rPr>
                <w:spacing w:val="-2"/>
                <w:sz w:val="24"/>
              </w:rPr>
              <w:t>0.02%</w:t>
            </w:r>
          </w:p>
        </w:tc>
        <w:tc>
          <w:tcPr>
            <w:tcW w:w="912" w:type="dxa"/>
          </w:tcPr>
          <w:p w14:paraId="2BAC8CAA" w14:textId="77777777" w:rsidR="001648F0" w:rsidRDefault="001648F0">
            <w:pPr>
              <w:pStyle w:val="TableParagraph"/>
              <w:spacing w:before="84"/>
              <w:rPr>
                <w:b/>
                <w:sz w:val="24"/>
              </w:rPr>
            </w:pPr>
          </w:p>
          <w:p w14:paraId="159D1526" w14:textId="77777777" w:rsidR="001648F0" w:rsidRDefault="00DF1896">
            <w:pPr>
              <w:pStyle w:val="TableParagraph"/>
              <w:ind w:left="24" w:right="2"/>
              <w:jc w:val="center"/>
              <w:rPr>
                <w:sz w:val="24"/>
              </w:rPr>
            </w:pPr>
            <w:r>
              <w:rPr>
                <w:spacing w:val="-10"/>
                <w:sz w:val="24"/>
              </w:rPr>
              <w:t>2</w:t>
            </w:r>
          </w:p>
        </w:tc>
        <w:tc>
          <w:tcPr>
            <w:tcW w:w="1165" w:type="dxa"/>
          </w:tcPr>
          <w:p w14:paraId="46411FE8" w14:textId="77777777" w:rsidR="001648F0" w:rsidRDefault="001648F0">
            <w:pPr>
              <w:pStyle w:val="TableParagraph"/>
              <w:spacing w:before="84"/>
              <w:rPr>
                <w:b/>
                <w:sz w:val="24"/>
              </w:rPr>
            </w:pPr>
          </w:p>
          <w:p w14:paraId="4B71DD99" w14:textId="77777777" w:rsidR="001648F0" w:rsidRDefault="00DF1896">
            <w:pPr>
              <w:pStyle w:val="TableParagraph"/>
              <w:ind w:left="26"/>
              <w:jc w:val="center"/>
              <w:rPr>
                <w:sz w:val="24"/>
              </w:rPr>
            </w:pPr>
            <w:r>
              <w:rPr>
                <w:spacing w:val="-5"/>
                <w:sz w:val="24"/>
              </w:rPr>
              <w:t>.1%</w:t>
            </w:r>
          </w:p>
        </w:tc>
        <w:tc>
          <w:tcPr>
            <w:tcW w:w="912" w:type="dxa"/>
          </w:tcPr>
          <w:p w14:paraId="6A4F1A02" w14:textId="77777777" w:rsidR="001648F0" w:rsidRDefault="001648F0">
            <w:pPr>
              <w:pStyle w:val="TableParagraph"/>
              <w:spacing w:before="84"/>
              <w:rPr>
                <w:b/>
                <w:sz w:val="24"/>
              </w:rPr>
            </w:pPr>
          </w:p>
          <w:p w14:paraId="77A5C059" w14:textId="77777777" w:rsidR="001648F0" w:rsidRDefault="00DF1896">
            <w:pPr>
              <w:pStyle w:val="TableParagraph"/>
              <w:ind w:left="24" w:right="3"/>
              <w:jc w:val="center"/>
              <w:rPr>
                <w:sz w:val="24"/>
              </w:rPr>
            </w:pPr>
            <w:r>
              <w:rPr>
                <w:spacing w:val="-10"/>
                <w:sz w:val="24"/>
              </w:rPr>
              <w:t>5</w:t>
            </w:r>
          </w:p>
        </w:tc>
        <w:tc>
          <w:tcPr>
            <w:tcW w:w="1256" w:type="dxa"/>
          </w:tcPr>
          <w:p w14:paraId="2CD11FAD" w14:textId="77777777" w:rsidR="001648F0" w:rsidRDefault="001648F0">
            <w:pPr>
              <w:pStyle w:val="TableParagraph"/>
              <w:spacing w:before="84"/>
              <w:rPr>
                <w:b/>
                <w:sz w:val="24"/>
              </w:rPr>
            </w:pPr>
          </w:p>
          <w:p w14:paraId="6DB907BC" w14:textId="77777777" w:rsidR="001648F0" w:rsidRDefault="00DF1896">
            <w:pPr>
              <w:pStyle w:val="TableParagraph"/>
              <w:ind w:right="323"/>
              <w:jc w:val="right"/>
              <w:rPr>
                <w:sz w:val="24"/>
              </w:rPr>
            </w:pPr>
            <w:r>
              <w:rPr>
                <w:spacing w:val="-4"/>
                <w:sz w:val="24"/>
              </w:rPr>
              <w:t>0.1%</w:t>
            </w:r>
          </w:p>
        </w:tc>
      </w:tr>
      <w:tr w:rsidR="001648F0" w14:paraId="02BBEDA6" w14:textId="77777777">
        <w:trPr>
          <w:trHeight w:val="626"/>
        </w:trPr>
        <w:tc>
          <w:tcPr>
            <w:tcW w:w="2141" w:type="dxa"/>
          </w:tcPr>
          <w:p w14:paraId="0F6D56E8" w14:textId="77777777" w:rsidR="001648F0" w:rsidRDefault="00DF1896">
            <w:pPr>
              <w:pStyle w:val="TableParagraph"/>
              <w:spacing w:before="168"/>
              <w:ind w:left="24" w:right="7"/>
              <w:jc w:val="center"/>
              <w:rPr>
                <w:sz w:val="24"/>
              </w:rPr>
            </w:pPr>
            <w:r>
              <w:rPr>
                <w:sz w:val="24"/>
              </w:rPr>
              <w:t>An</w:t>
            </w:r>
            <w:r>
              <w:rPr>
                <w:spacing w:val="-3"/>
                <w:sz w:val="24"/>
              </w:rPr>
              <w:t xml:space="preserve"> </w:t>
            </w:r>
            <w:r>
              <w:rPr>
                <w:sz w:val="24"/>
              </w:rPr>
              <w:t>Office</w:t>
            </w:r>
            <w:r>
              <w:rPr>
                <w:spacing w:val="-1"/>
                <w:sz w:val="24"/>
              </w:rPr>
              <w:t xml:space="preserve"> </w:t>
            </w:r>
            <w:r>
              <w:rPr>
                <w:spacing w:val="-2"/>
                <w:sz w:val="24"/>
              </w:rPr>
              <w:t>Building</w:t>
            </w:r>
          </w:p>
        </w:tc>
        <w:tc>
          <w:tcPr>
            <w:tcW w:w="912" w:type="dxa"/>
            <w:shd w:val="clear" w:color="auto" w:fill="E1EED9"/>
          </w:tcPr>
          <w:p w14:paraId="70ABC6D7" w14:textId="77777777" w:rsidR="001648F0" w:rsidRDefault="00DF1896">
            <w:pPr>
              <w:pStyle w:val="TableParagraph"/>
              <w:spacing w:before="168"/>
              <w:ind w:left="24" w:right="10"/>
              <w:jc w:val="center"/>
              <w:rPr>
                <w:sz w:val="24"/>
              </w:rPr>
            </w:pPr>
            <w:r>
              <w:rPr>
                <w:spacing w:val="-10"/>
                <w:sz w:val="24"/>
              </w:rPr>
              <w:t>1</w:t>
            </w:r>
          </w:p>
        </w:tc>
        <w:tc>
          <w:tcPr>
            <w:tcW w:w="984" w:type="dxa"/>
            <w:shd w:val="clear" w:color="auto" w:fill="E1EED9"/>
          </w:tcPr>
          <w:p w14:paraId="08F807AA" w14:textId="77777777" w:rsidR="001648F0" w:rsidRDefault="00DF1896">
            <w:pPr>
              <w:pStyle w:val="TableParagraph"/>
              <w:spacing w:before="168"/>
              <w:ind w:left="20" w:right="2"/>
              <w:jc w:val="center"/>
              <w:rPr>
                <w:sz w:val="24"/>
              </w:rPr>
            </w:pPr>
            <w:r>
              <w:rPr>
                <w:spacing w:val="-2"/>
                <w:sz w:val="24"/>
              </w:rPr>
              <w:t>0.02%</w:t>
            </w:r>
          </w:p>
        </w:tc>
        <w:tc>
          <w:tcPr>
            <w:tcW w:w="907" w:type="dxa"/>
          </w:tcPr>
          <w:p w14:paraId="2E4ACB6B" w14:textId="77777777" w:rsidR="001648F0" w:rsidRDefault="00DF1896">
            <w:pPr>
              <w:pStyle w:val="TableParagraph"/>
              <w:spacing w:before="168"/>
              <w:ind w:left="21" w:right="5"/>
              <w:jc w:val="center"/>
              <w:rPr>
                <w:sz w:val="24"/>
              </w:rPr>
            </w:pPr>
            <w:r>
              <w:rPr>
                <w:spacing w:val="-10"/>
                <w:sz w:val="24"/>
              </w:rPr>
              <w:t>3</w:t>
            </w:r>
          </w:p>
        </w:tc>
        <w:tc>
          <w:tcPr>
            <w:tcW w:w="1075" w:type="dxa"/>
          </w:tcPr>
          <w:p w14:paraId="066A865D" w14:textId="77777777" w:rsidR="001648F0" w:rsidRDefault="00DF1896">
            <w:pPr>
              <w:pStyle w:val="TableParagraph"/>
              <w:spacing w:before="168"/>
              <w:ind w:left="21" w:right="3"/>
              <w:jc w:val="center"/>
              <w:rPr>
                <w:sz w:val="24"/>
              </w:rPr>
            </w:pPr>
            <w:r>
              <w:rPr>
                <w:spacing w:val="-2"/>
                <w:sz w:val="24"/>
              </w:rPr>
              <w:t>0.06%</w:t>
            </w:r>
          </w:p>
        </w:tc>
        <w:tc>
          <w:tcPr>
            <w:tcW w:w="912" w:type="dxa"/>
          </w:tcPr>
          <w:p w14:paraId="3FB163FE" w14:textId="77777777" w:rsidR="001648F0" w:rsidRDefault="00DF1896">
            <w:pPr>
              <w:pStyle w:val="TableParagraph"/>
              <w:spacing w:before="168"/>
              <w:ind w:left="24" w:right="2"/>
              <w:jc w:val="center"/>
              <w:rPr>
                <w:sz w:val="24"/>
              </w:rPr>
            </w:pPr>
            <w:r>
              <w:rPr>
                <w:spacing w:val="-10"/>
                <w:sz w:val="24"/>
              </w:rPr>
              <w:t>2</w:t>
            </w:r>
          </w:p>
        </w:tc>
        <w:tc>
          <w:tcPr>
            <w:tcW w:w="1165" w:type="dxa"/>
          </w:tcPr>
          <w:p w14:paraId="1355E8AF" w14:textId="77777777" w:rsidR="001648F0" w:rsidRDefault="00DF1896">
            <w:pPr>
              <w:pStyle w:val="TableParagraph"/>
              <w:spacing w:before="168"/>
              <w:ind w:left="26"/>
              <w:jc w:val="center"/>
              <w:rPr>
                <w:sz w:val="24"/>
              </w:rPr>
            </w:pPr>
            <w:r>
              <w:rPr>
                <w:spacing w:val="-5"/>
                <w:sz w:val="24"/>
              </w:rPr>
              <w:t>.1%</w:t>
            </w:r>
          </w:p>
        </w:tc>
        <w:tc>
          <w:tcPr>
            <w:tcW w:w="912" w:type="dxa"/>
          </w:tcPr>
          <w:p w14:paraId="61CC3A25" w14:textId="77777777" w:rsidR="001648F0" w:rsidRDefault="00DF1896">
            <w:pPr>
              <w:pStyle w:val="TableParagraph"/>
              <w:spacing w:before="168"/>
              <w:ind w:left="24" w:right="3"/>
              <w:jc w:val="center"/>
              <w:rPr>
                <w:sz w:val="24"/>
              </w:rPr>
            </w:pPr>
            <w:r>
              <w:rPr>
                <w:spacing w:val="-10"/>
                <w:sz w:val="24"/>
              </w:rPr>
              <w:t>7</w:t>
            </w:r>
          </w:p>
        </w:tc>
        <w:tc>
          <w:tcPr>
            <w:tcW w:w="1256" w:type="dxa"/>
          </w:tcPr>
          <w:p w14:paraId="72DF7C99" w14:textId="77777777" w:rsidR="001648F0" w:rsidRDefault="00DF1896">
            <w:pPr>
              <w:pStyle w:val="TableParagraph"/>
              <w:spacing w:before="168"/>
              <w:ind w:right="323"/>
              <w:jc w:val="right"/>
              <w:rPr>
                <w:sz w:val="24"/>
              </w:rPr>
            </w:pPr>
            <w:r>
              <w:rPr>
                <w:spacing w:val="-4"/>
                <w:sz w:val="24"/>
              </w:rPr>
              <w:t>0.2%</w:t>
            </w:r>
          </w:p>
        </w:tc>
      </w:tr>
    </w:tbl>
    <w:p w14:paraId="7E98BAB7" w14:textId="77777777" w:rsidR="001648F0" w:rsidRDefault="001648F0">
      <w:pPr>
        <w:pStyle w:val="BodyText"/>
        <w:spacing w:before="94"/>
        <w:rPr>
          <w:b/>
        </w:rPr>
      </w:pPr>
    </w:p>
    <w:p w14:paraId="443FEE47" w14:textId="77777777" w:rsidR="001648F0" w:rsidRDefault="00DF1896">
      <w:pPr>
        <w:pStyle w:val="BodyText"/>
        <w:spacing w:line="228" w:lineRule="auto"/>
        <w:ind w:left="728"/>
      </w:pPr>
      <w:r>
        <w:rPr>
          <w:vertAlign w:val="superscript"/>
        </w:rPr>
        <w:t>[1]</w:t>
      </w:r>
      <w:r>
        <w:rPr>
          <w:spacing w:val="-8"/>
        </w:rPr>
        <w:t xml:space="preserve"> </w:t>
      </w:r>
      <w:r>
        <w:t>This</w:t>
      </w:r>
      <w:r>
        <w:rPr>
          <w:spacing w:val="-4"/>
        </w:rPr>
        <w:t xml:space="preserve"> </w:t>
      </w:r>
      <w:r>
        <w:t>category</w:t>
      </w:r>
      <w:r>
        <w:rPr>
          <w:spacing w:val="-7"/>
        </w:rPr>
        <w:t xml:space="preserve"> </w:t>
      </w:r>
      <w:r>
        <w:t>includes</w:t>
      </w:r>
      <w:r>
        <w:rPr>
          <w:spacing w:val="-4"/>
        </w:rPr>
        <w:t xml:space="preserve"> </w:t>
      </w:r>
      <w:r>
        <w:t>business</w:t>
      </w:r>
      <w:r>
        <w:rPr>
          <w:spacing w:val="-4"/>
        </w:rPr>
        <w:t xml:space="preserve"> </w:t>
      </w:r>
      <w:r>
        <w:t>categories</w:t>
      </w:r>
      <w:r>
        <w:rPr>
          <w:spacing w:val="-6"/>
        </w:rPr>
        <w:t xml:space="preserve"> </w:t>
      </w:r>
      <w:r>
        <w:t>not</w:t>
      </w:r>
      <w:r>
        <w:rPr>
          <w:spacing w:val="-4"/>
        </w:rPr>
        <w:t xml:space="preserve"> </w:t>
      </w:r>
      <w:r>
        <w:t>listed</w:t>
      </w:r>
      <w:r>
        <w:rPr>
          <w:spacing w:val="-5"/>
        </w:rPr>
        <w:t xml:space="preserve"> </w:t>
      </w:r>
      <w:r>
        <w:t>under</w:t>
      </w:r>
      <w:r>
        <w:rPr>
          <w:spacing w:val="-8"/>
        </w:rPr>
        <w:t xml:space="preserve"> </w:t>
      </w:r>
      <w:r>
        <w:t>Title</w:t>
      </w:r>
      <w:r>
        <w:rPr>
          <w:spacing w:val="-5"/>
        </w:rPr>
        <w:t xml:space="preserve"> </w:t>
      </w:r>
      <w:r>
        <w:t>24</w:t>
      </w:r>
      <w:r>
        <w:rPr>
          <w:spacing w:val="-4"/>
        </w:rPr>
        <w:t xml:space="preserve"> </w:t>
      </w:r>
      <w:r>
        <w:t>of</w:t>
      </w:r>
      <w:r>
        <w:rPr>
          <w:spacing w:val="-4"/>
        </w:rPr>
        <w:t xml:space="preserve"> </w:t>
      </w:r>
      <w:r>
        <w:t>the</w:t>
      </w:r>
      <w:r>
        <w:rPr>
          <w:spacing w:val="-5"/>
        </w:rPr>
        <w:t xml:space="preserve"> </w:t>
      </w:r>
      <w:r>
        <w:t>California</w:t>
      </w:r>
      <w:r>
        <w:rPr>
          <w:spacing w:val="-5"/>
        </w:rPr>
        <w:t xml:space="preserve"> </w:t>
      </w:r>
      <w:r>
        <w:t>Building Standards such as marijuana or Cannabis dispensaries.</w:t>
      </w:r>
    </w:p>
    <w:p w14:paraId="63A4E4A5" w14:textId="77777777" w:rsidR="001648F0" w:rsidRDefault="001648F0">
      <w:pPr>
        <w:spacing w:line="228" w:lineRule="auto"/>
        <w:sectPr w:rsidR="001648F0">
          <w:pgSz w:w="12240" w:h="15840"/>
          <w:pgMar w:top="680" w:right="380" w:bottom="660" w:left="460" w:header="492" w:footer="467" w:gutter="0"/>
          <w:cols w:space="720"/>
        </w:sectPr>
      </w:pPr>
    </w:p>
    <w:p w14:paraId="47E47963" w14:textId="77777777" w:rsidR="001648F0" w:rsidRDefault="001648F0">
      <w:pPr>
        <w:pStyle w:val="BodyText"/>
      </w:pPr>
    </w:p>
    <w:p w14:paraId="2311B6F0" w14:textId="77777777" w:rsidR="001648F0" w:rsidRDefault="001648F0">
      <w:pPr>
        <w:pStyle w:val="BodyText"/>
        <w:spacing w:before="205"/>
      </w:pPr>
    </w:p>
    <w:p w14:paraId="79A3E535" w14:textId="77777777" w:rsidR="001648F0" w:rsidRDefault="00DF1896">
      <w:pPr>
        <w:pStyle w:val="Heading3"/>
        <w:spacing w:line="228" w:lineRule="auto"/>
        <w:ind w:left="615"/>
      </w:pPr>
      <w:r>
        <w:t>Appendix</w:t>
      </w:r>
      <w:r>
        <w:rPr>
          <w:spacing w:val="-2"/>
        </w:rPr>
        <w:t xml:space="preserve"> </w:t>
      </w:r>
      <w:r>
        <w:t>D:</w:t>
      </w:r>
      <w:r>
        <w:rPr>
          <w:spacing w:val="-2"/>
        </w:rPr>
        <w:t xml:space="preserve"> </w:t>
      </w:r>
      <w:r>
        <w:t>Complaints</w:t>
      </w:r>
      <w:r>
        <w:rPr>
          <w:spacing w:val="-3"/>
        </w:rPr>
        <w:t xml:space="preserve"> </w:t>
      </w:r>
      <w:r>
        <w:t>and</w:t>
      </w:r>
      <w:r>
        <w:rPr>
          <w:spacing w:val="-3"/>
        </w:rPr>
        <w:t xml:space="preserve"> </w:t>
      </w:r>
      <w:r>
        <w:t>Prelitigation</w:t>
      </w:r>
      <w:r>
        <w:rPr>
          <w:spacing w:val="-5"/>
        </w:rPr>
        <w:t xml:space="preserve"> </w:t>
      </w:r>
      <w:r>
        <w:t>Letters</w:t>
      </w:r>
      <w:r>
        <w:rPr>
          <w:spacing w:val="-2"/>
        </w:rPr>
        <w:t xml:space="preserve"> </w:t>
      </w:r>
      <w:r>
        <w:t>Received</w:t>
      </w:r>
      <w:r>
        <w:rPr>
          <w:spacing w:val="-3"/>
        </w:rPr>
        <w:t xml:space="preserve"> </w:t>
      </w:r>
      <w:r>
        <w:t>by</w:t>
      </w:r>
      <w:r>
        <w:rPr>
          <w:spacing w:val="-4"/>
        </w:rPr>
        <w:t xml:space="preserve"> </w:t>
      </w:r>
      <w:r>
        <w:t>Places</w:t>
      </w:r>
      <w:r>
        <w:rPr>
          <w:spacing w:val="-2"/>
        </w:rPr>
        <w:t xml:space="preserve"> </w:t>
      </w:r>
      <w:r>
        <w:t>of</w:t>
      </w:r>
      <w:r>
        <w:rPr>
          <w:spacing w:val="-3"/>
        </w:rPr>
        <w:t xml:space="preserve"> </w:t>
      </w:r>
      <w:r>
        <w:t>Public Accommodation (2021-2024) (Continued)</w:t>
      </w:r>
    </w:p>
    <w:p w14:paraId="1F9D2229" w14:textId="77777777" w:rsidR="001648F0" w:rsidRDefault="001648F0">
      <w:pPr>
        <w:pStyle w:val="BodyText"/>
        <w:spacing w:before="115"/>
        <w:rPr>
          <w:b/>
          <w:sz w:val="20"/>
        </w:rPr>
      </w:pPr>
    </w:p>
    <w:tbl>
      <w:tblPr>
        <w:tblW w:w="0" w:type="auto"/>
        <w:tblInd w:w="5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4"/>
        <w:gridCol w:w="933"/>
        <w:gridCol w:w="933"/>
        <w:gridCol w:w="932"/>
        <w:gridCol w:w="932"/>
        <w:gridCol w:w="937"/>
        <w:gridCol w:w="1118"/>
        <w:gridCol w:w="897"/>
        <w:gridCol w:w="1111"/>
      </w:tblGrid>
      <w:tr w:rsidR="001648F0" w14:paraId="1254A4AF" w14:textId="77777777">
        <w:trPr>
          <w:trHeight w:val="1072"/>
        </w:trPr>
        <w:tc>
          <w:tcPr>
            <w:tcW w:w="2254" w:type="dxa"/>
            <w:shd w:val="clear" w:color="auto" w:fill="C5D9F0"/>
          </w:tcPr>
          <w:p w14:paraId="6A3434C4" w14:textId="77777777" w:rsidR="001648F0" w:rsidRDefault="00DF1896">
            <w:pPr>
              <w:pStyle w:val="TableParagraph"/>
              <w:spacing w:before="80" w:line="271" w:lineRule="auto"/>
              <w:ind w:left="182" w:right="160" w:hanging="5"/>
              <w:jc w:val="center"/>
              <w:rPr>
                <w:b/>
                <w:sz w:val="24"/>
              </w:rPr>
            </w:pPr>
            <w:r>
              <w:rPr>
                <w:b/>
                <w:sz w:val="24"/>
              </w:rPr>
              <w:t xml:space="preserve">Place of Public </w:t>
            </w:r>
            <w:r>
              <w:rPr>
                <w:b/>
                <w:spacing w:val="-2"/>
                <w:sz w:val="24"/>
              </w:rPr>
              <w:t>Accommodation Category</w:t>
            </w:r>
          </w:p>
        </w:tc>
        <w:tc>
          <w:tcPr>
            <w:tcW w:w="933" w:type="dxa"/>
            <w:shd w:val="clear" w:color="auto" w:fill="C5D9F0"/>
          </w:tcPr>
          <w:p w14:paraId="6FD9340B" w14:textId="77777777" w:rsidR="001648F0" w:rsidRDefault="00DF1896">
            <w:pPr>
              <w:pStyle w:val="TableParagraph"/>
              <w:spacing w:before="233"/>
              <w:ind w:left="191"/>
              <w:rPr>
                <w:b/>
                <w:sz w:val="24"/>
              </w:rPr>
            </w:pPr>
            <w:r>
              <w:rPr>
                <w:b/>
                <w:spacing w:val="-4"/>
                <w:sz w:val="24"/>
              </w:rPr>
              <w:t>2024</w:t>
            </w:r>
          </w:p>
          <w:p w14:paraId="7AAE78F6" w14:textId="77777777" w:rsidR="001648F0" w:rsidRDefault="00DF1896">
            <w:pPr>
              <w:pStyle w:val="TableParagraph"/>
              <w:spacing w:before="36"/>
              <w:ind w:left="172"/>
              <w:rPr>
                <w:b/>
                <w:sz w:val="24"/>
              </w:rPr>
            </w:pPr>
            <w:r>
              <w:rPr>
                <w:b/>
                <w:spacing w:val="-2"/>
                <w:sz w:val="24"/>
              </w:rPr>
              <w:t>Total</w:t>
            </w:r>
          </w:p>
        </w:tc>
        <w:tc>
          <w:tcPr>
            <w:tcW w:w="933" w:type="dxa"/>
            <w:shd w:val="clear" w:color="auto" w:fill="C5D9F0"/>
          </w:tcPr>
          <w:p w14:paraId="12637606" w14:textId="77777777" w:rsidR="001648F0" w:rsidRDefault="00DF1896">
            <w:pPr>
              <w:pStyle w:val="TableParagraph"/>
              <w:spacing w:before="233"/>
              <w:ind w:left="11"/>
              <w:jc w:val="center"/>
              <w:rPr>
                <w:b/>
                <w:sz w:val="24"/>
              </w:rPr>
            </w:pPr>
            <w:r>
              <w:rPr>
                <w:b/>
                <w:spacing w:val="-4"/>
                <w:sz w:val="24"/>
              </w:rPr>
              <w:t>2024</w:t>
            </w:r>
          </w:p>
          <w:p w14:paraId="0CB37303" w14:textId="77777777" w:rsidR="001648F0" w:rsidRDefault="00DF1896">
            <w:pPr>
              <w:pStyle w:val="TableParagraph"/>
              <w:spacing w:before="36"/>
              <w:ind w:left="13"/>
              <w:jc w:val="center"/>
              <w:rPr>
                <w:b/>
                <w:sz w:val="24"/>
              </w:rPr>
            </w:pPr>
            <w:r>
              <w:rPr>
                <w:b/>
                <w:spacing w:val="-2"/>
                <w:sz w:val="24"/>
              </w:rPr>
              <w:t>Percent</w:t>
            </w:r>
          </w:p>
        </w:tc>
        <w:tc>
          <w:tcPr>
            <w:tcW w:w="932" w:type="dxa"/>
            <w:shd w:val="clear" w:color="auto" w:fill="C5D9F0"/>
          </w:tcPr>
          <w:p w14:paraId="5B5001B8" w14:textId="77777777" w:rsidR="001648F0" w:rsidRDefault="00DF1896">
            <w:pPr>
              <w:pStyle w:val="TableParagraph"/>
              <w:spacing w:before="233"/>
              <w:ind w:left="191"/>
              <w:rPr>
                <w:b/>
                <w:sz w:val="24"/>
              </w:rPr>
            </w:pPr>
            <w:r>
              <w:rPr>
                <w:b/>
                <w:spacing w:val="-4"/>
                <w:sz w:val="24"/>
              </w:rPr>
              <w:t>2023</w:t>
            </w:r>
          </w:p>
          <w:p w14:paraId="275EE290" w14:textId="77777777" w:rsidR="001648F0" w:rsidRDefault="00DF1896">
            <w:pPr>
              <w:pStyle w:val="TableParagraph"/>
              <w:spacing w:before="36"/>
              <w:ind w:left="171"/>
              <w:rPr>
                <w:b/>
                <w:sz w:val="24"/>
              </w:rPr>
            </w:pPr>
            <w:r>
              <w:rPr>
                <w:b/>
                <w:spacing w:val="-2"/>
                <w:sz w:val="24"/>
              </w:rPr>
              <w:t>Total</w:t>
            </w:r>
          </w:p>
        </w:tc>
        <w:tc>
          <w:tcPr>
            <w:tcW w:w="932" w:type="dxa"/>
            <w:shd w:val="clear" w:color="auto" w:fill="C5D9F0"/>
          </w:tcPr>
          <w:p w14:paraId="7E26654E" w14:textId="77777777" w:rsidR="001648F0" w:rsidRDefault="00DF1896">
            <w:pPr>
              <w:pStyle w:val="TableParagraph"/>
              <w:spacing w:before="233"/>
              <w:ind w:left="12"/>
              <w:jc w:val="center"/>
              <w:rPr>
                <w:b/>
                <w:sz w:val="24"/>
              </w:rPr>
            </w:pPr>
            <w:r>
              <w:rPr>
                <w:b/>
                <w:spacing w:val="-4"/>
                <w:sz w:val="24"/>
              </w:rPr>
              <w:t>2023</w:t>
            </w:r>
          </w:p>
          <w:p w14:paraId="22096DFA" w14:textId="77777777" w:rsidR="001648F0" w:rsidRDefault="00DF1896">
            <w:pPr>
              <w:pStyle w:val="TableParagraph"/>
              <w:spacing w:before="36"/>
              <w:ind w:left="13"/>
              <w:jc w:val="center"/>
              <w:rPr>
                <w:b/>
                <w:sz w:val="24"/>
              </w:rPr>
            </w:pPr>
            <w:r>
              <w:rPr>
                <w:b/>
                <w:spacing w:val="-2"/>
                <w:sz w:val="24"/>
              </w:rPr>
              <w:t>Percent</w:t>
            </w:r>
          </w:p>
        </w:tc>
        <w:tc>
          <w:tcPr>
            <w:tcW w:w="937" w:type="dxa"/>
            <w:shd w:val="clear" w:color="auto" w:fill="C5D9F0"/>
          </w:tcPr>
          <w:p w14:paraId="5ECCE769" w14:textId="77777777" w:rsidR="001648F0" w:rsidRDefault="00DF1896">
            <w:pPr>
              <w:pStyle w:val="TableParagraph"/>
              <w:spacing w:before="233"/>
              <w:ind w:left="194"/>
              <w:rPr>
                <w:b/>
                <w:sz w:val="24"/>
              </w:rPr>
            </w:pPr>
            <w:r>
              <w:rPr>
                <w:b/>
                <w:spacing w:val="-4"/>
                <w:sz w:val="24"/>
              </w:rPr>
              <w:t>2022</w:t>
            </w:r>
          </w:p>
          <w:p w14:paraId="75D68DF1" w14:textId="77777777" w:rsidR="001648F0" w:rsidRDefault="00DF1896">
            <w:pPr>
              <w:pStyle w:val="TableParagraph"/>
              <w:spacing w:before="36"/>
              <w:ind w:left="175"/>
              <w:rPr>
                <w:b/>
                <w:sz w:val="24"/>
              </w:rPr>
            </w:pPr>
            <w:r>
              <w:rPr>
                <w:b/>
                <w:spacing w:val="-2"/>
                <w:sz w:val="24"/>
              </w:rPr>
              <w:t>Total</w:t>
            </w:r>
          </w:p>
        </w:tc>
        <w:tc>
          <w:tcPr>
            <w:tcW w:w="1118" w:type="dxa"/>
            <w:shd w:val="clear" w:color="auto" w:fill="C5D9F0"/>
          </w:tcPr>
          <w:p w14:paraId="43105ED8" w14:textId="77777777" w:rsidR="001648F0" w:rsidRDefault="00DF1896">
            <w:pPr>
              <w:pStyle w:val="TableParagraph"/>
              <w:spacing w:before="233"/>
              <w:ind w:left="17" w:right="7"/>
              <w:jc w:val="center"/>
              <w:rPr>
                <w:b/>
                <w:sz w:val="24"/>
              </w:rPr>
            </w:pPr>
            <w:r>
              <w:rPr>
                <w:b/>
                <w:spacing w:val="-4"/>
                <w:sz w:val="24"/>
              </w:rPr>
              <w:t>2022</w:t>
            </w:r>
          </w:p>
          <w:p w14:paraId="66136DE4" w14:textId="77777777" w:rsidR="001648F0" w:rsidRDefault="00DF1896">
            <w:pPr>
              <w:pStyle w:val="TableParagraph"/>
              <w:spacing w:before="36"/>
              <w:ind w:left="17" w:right="5"/>
              <w:jc w:val="center"/>
              <w:rPr>
                <w:b/>
                <w:sz w:val="24"/>
              </w:rPr>
            </w:pPr>
            <w:r>
              <w:rPr>
                <w:b/>
                <w:spacing w:val="-2"/>
                <w:sz w:val="24"/>
              </w:rPr>
              <w:t>Percent</w:t>
            </w:r>
          </w:p>
        </w:tc>
        <w:tc>
          <w:tcPr>
            <w:tcW w:w="897" w:type="dxa"/>
            <w:shd w:val="clear" w:color="auto" w:fill="C5D9F0"/>
          </w:tcPr>
          <w:p w14:paraId="126BB379" w14:textId="77777777" w:rsidR="001648F0" w:rsidRDefault="00DF1896">
            <w:pPr>
              <w:pStyle w:val="TableParagraph"/>
              <w:spacing w:before="233"/>
              <w:ind w:left="172"/>
              <w:rPr>
                <w:b/>
                <w:sz w:val="24"/>
              </w:rPr>
            </w:pPr>
            <w:r>
              <w:rPr>
                <w:b/>
                <w:spacing w:val="-4"/>
                <w:sz w:val="24"/>
              </w:rPr>
              <w:t>2021</w:t>
            </w:r>
          </w:p>
          <w:p w14:paraId="48D0F529" w14:textId="77777777" w:rsidR="001648F0" w:rsidRDefault="00DF1896">
            <w:pPr>
              <w:pStyle w:val="TableParagraph"/>
              <w:spacing w:before="36"/>
              <w:ind w:left="153"/>
              <w:rPr>
                <w:b/>
                <w:sz w:val="24"/>
              </w:rPr>
            </w:pPr>
            <w:r>
              <w:rPr>
                <w:b/>
                <w:spacing w:val="-2"/>
                <w:sz w:val="24"/>
              </w:rPr>
              <w:t>Total</w:t>
            </w:r>
          </w:p>
        </w:tc>
        <w:tc>
          <w:tcPr>
            <w:tcW w:w="1111" w:type="dxa"/>
            <w:shd w:val="clear" w:color="auto" w:fill="C5D9F0"/>
          </w:tcPr>
          <w:p w14:paraId="1359F552" w14:textId="77777777" w:rsidR="001648F0" w:rsidRDefault="00DF1896">
            <w:pPr>
              <w:pStyle w:val="TableParagraph"/>
              <w:spacing w:before="233"/>
              <w:ind w:left="22" w:right="7"/>
              <w:jc w:val="center"/>
              <w:rPr>
                <w:b/>
                <w:sz w:val="24"/>
              </w:rPr>
            </w:pPr>
            <w:r>
              <w:rPr>
                <w:b/>
                <w:spacing w:val="-4"/>
                <w:sz w:val="24"/>
              </w:rPr>
              <w:t>2021</w:t>
            </w:r>
          </w:p>
          <w:p w14:paraId="7D2512F1" w14:textId="77777777" w:rsidR="001648F0" w:rsidRDefault="00DF1896">
            <w:pPr>
              <w:pStyle w:val="TableParagraph"/>
              <w:spacing w:before="36"/>
              <w:ind w:left="22" w:right="5"/>
              <w:jc w:val="center"/>
              <w:rPr>
                <w:b/>
                <w:sz w:val="24"/>
              </w:rPr>
            </w:pPr>
            <w:r>
              <w:rPr>
                <w:b/>
                <w:spacing w:val="-2"/>
                <w:sz w:val="24"/>
              </w:rPr>
              <w:t>Percent</w:t>
            </w:r>
          </w:p>
        </w:tc>
      </w:tr>
      <w:tr w:rsidR="001648F0" w14:paraId="5CDAA0EF" w14:textId="77777777">
        <w:trPr>
          <w:trHeight w:val="1212"/>
        </w:trPr>
        <w:tc>
          <w:tcPr>
            <w:tcW w:w="2254" w:type="dxa"/>
          </w:tcPr>
          <w:p w14:paraId="543E8E3D" w14:textId="77777777" w:rsidR="001648F0" w:rsidRDefault="00DF1896">
            <w:pPr>
              <w:pStyle w:val="TableParagraph"/>
              <w:spacing w:before="150" w:line="271" w:lineRule="auto"/>
              <w:ind w:left="254" w:right="234" w:hanging="2"/>
              <w:jc w:val="center"/>
              <w:rPr>
                <w:sz w:val="24"/>
              </w:rPr>
            </w:pPr>
            <w:r>
              <w:rPr>
                <w:sz w:val="24"/>
              </w:rPr>
              <w:t>Places of Education</w:t>
            </w:r>
            <w:r>
              <w:rPr>
                <w:spacing w:val="-17"/>
                <w:sz w:val="24"/>
              </w:rPr>
              <w:t xml:space="preserve"> </w:t>
            </w:r>
            <w:r>
              <w:rPr>
                <w:sz w:val="24"/>
              </w:rPr>
              <w:t>(Non- Title II)</w:t>
            </w:r>
          </w:p>
        </w:tc>
        <w:tc>
          <w:tcPr>
            <w:tcW w:w="933" w:type="dxa"/>
            <w:shd w:val="clear" w:color="auto" w:fill="E1EED9"/>
          </w:tcPr>
          <w:p w14:paraId="7EE38AA1" w14:textId="77777777" w:rsidR="001648F0" w:rsidRDefault="001648F0">
            <w:pPr>
              <w:pStyle w:val="TableParagraph"/>
              <w:spacing w:before="184"/>
              <w:rPr>
                <w:b/>
                <w:sz w:val="24"/>
              </w:rPr>
            </w:pPr>
          </w:p>
          <w:p w14:paraId="7A4A45D6" w14:textId="77777777" w:rsidR="001648F0" w:rsidRDefault="00DF1896">
            <w:pPr>
              <w:pStyle w:val="TableParagraph"/>
              <w:ind w:left="16"/>
              <w:jc w:val="center"/>
              <w:rPr>
                <w:sz w:val="24"/>
              </w:rPr>
            </w:pPr>
            <w:r>
              <w:rPr>
                <w:spacing w:val="-10"/>
                <w:sz w:val="24"/>
              </w:rPr>
              <w:t>1</w:t>
            </w:r>
          </w:p>
        </w:tc>
        <w:tc>
          <w:tcPr>
            <w:tcW w:w="933" w:type="dxa"/>
            <w:shd w:val="clear" w:color="auto" w:fill="E1EED9"/>
          </w:tcPr>
          <w:p w14:paraId="0E660C9F" w14:textId="77777777" w:rsidR="001648F0" w:rsidRDefault="001648F0">
            <w:pPr>
              <w:pStyle w:val="TableParagraph"/>
              <w:spacing w:before="184"/>
              <w:rPr>
                <w:b/>
                <w:sz w:val="24"/>
              </w:rPr>
            </w:pPr>
          </w:p>
          <w:p w14:paraId="7BFED632" w14:textId="77777777" w:rsidR="001648F0" w:rsidRDefault="00DF1896">
            <w:pPr>
              <w:pStyle w:val="TableParagraph"/>
              <w:ind w:left="16"/>
              <w:jc w:val="center"/>
              <w:rPr>
                <w:sz w:val="24"/>
              </w:rPr>
            </w:pPr>
            <w:r>
              <w:rPr>
                <w:spacing w:val="-2"/>
                <w:sz w:val="24"/>
              </w:rPr>
              <w:t>0.02%</w:t>
            </w:r>
          </w:p>
        </w:tc>
        <w:tc>
          <w:tcPr>
            <w:tcW w:w="932" w:type="dxa"/>
          </w:tcPr>
          <w:p w14:paraId="7A6C4355" w14:textId="77777777" w:rsidR="001648F0" w:rsidRDefault="001648F0">
            <w:pPr>
              <w:pStyle w:val="TableParagraph"/>
              <w:spacing w:before="184"/>
              <w:rPr>
                <w:b/>
                <w:sz w:val="24"/>
              </w:rPr>
            </w:pPr>
          </w:p>
          <w:p w14:paraId="266007CB" w14:textId="77777777" w:rsidR="001648F0" w:rsidRDefault="00DF1896">
            <w:pPr>
              <w:pStyle w:val="TableParagraph"/>
              <w:ind w:left="11"/>
              <w:jc w:val="center"/>
              <w:rPr>
                <w:sz w:val="24"/>
              </w:rPr>
            </w:pPr>
            <w:r>
              <w:rPr>
                <w:spacing w:val="-10"/>
                <w:sz w:val="24"/>
              </w:rPr>
              <w:t>0</w:t>
            </w:r>
          </w:p>
        </w:tc>
        <w:tc>
          <w:tcPr>
            <w:tcW w:w="932" w:type="dxa"/>
          </w:tcPr>
          <w:p w14:paraId="4D17D096" w14:textId="77777777" w:rsidR="001648F0" w:rsidRDefault="001648F0">
            <w:pPr>
              <w:pStyle w:val="TableParagraph"/>
              <w:spacing w:before="184"/>
              <w:rPr>
                <w:b/>
                <w:sz w:val="24"/>
              </w:rPr>
            </w:pPr>
          </w:p>
          <w:p w14:paraId="25A9DC2A" w14:textId="77777777" w:rsidR="001648F0" w:rsidRDefault="00DF1896">
            <w:pPr>
              <w:pStyle w:val="TableParagraph"/>
              <w:ind w:left="12"/>
              <w:jc w:val="center"/>
              <w:rPr>
                <w:sz w:val="24"/>
              </w:rPr>
            </w:pPr>
            <w:r>
              <w:rPr>
                <w:spacing w:val="-2"/>
                <w:sz w:val="24"/>
              </w:rPr>
              <w:t>0.00%</w:t>
            </w:r>
          </w:p>
        </w:tc>
        <w:tc>
          <w:tcPr>
            <w:tcW w:w="937" w:type="dxa"/>
          </w:tcPr>
          <w:p w14:paraId="007010A7" w14:textId="77777777" w:rsidR="001648F0" w:rsidRDefault="001648F0">
            <w:pPr>
              <w:pStyle w:val="TableParagraph"/>
              <w:spacing w:before="184"/>
              <w:rPr>
                <w:b/>
                <w:sz w:val="24"/>
              </w:rPr>
            </w:pPr>
          </w:p>
          <w:p w14:paraId="663B7E87" w14:textId="77777777" w:rsidR="001648F0" w:rsidRDefault="00DF1896">
            <w:pPr>
              <w:pStyle w:val="TableParagraph"/>
              <w:ind w:left="15" w:right="1"/>
              <w:jc w:val="center"/>
              <w:rPr>
                <w:sz w:val="24"/>
              </w:rPr>
            </w:pPr>
            <w:r>
              <w:rPr>
                <w:spacing w:val="-10"/>
                <w:sz w:val="24"/>
              </w:rPr>
              <w:t>1</w:t>
            </w:r>
          </w:p>
        </w:tc>
        <w:tc>
          <w:tcPr>
            <w:tcW w:w="1118" w:type="dxa"/>
          </w:tcPr>
          <w:p w14:paraId="1371F32A" w14:textId="77777777" w:rsidR="001648F0" w:rsidRDefault="001648F0">
            <w:pPr>
              <w:pStyle w:val="TableParagraph"/>
              <w:spacing w:before="184"/>
              <w:rPr>
                <w:b/>
                <w:sz w:val="24"/>
              </w:rPr>
            </w:pPr>
          </w:p>
          <w:p w14:paraId="158A4357" w14:textId="77777777" w:rsidR="001648F0" w:rsidRDefault="00DF1896">
            <w:pPr>
              <w:pStyle w:val="TableParagraph"/>
              <w:ind w:left="17" w:right="1"/>
              <w:jc w:val="center"/>
              <w:rPr>
                <w:sz w:val="24"/>
              </w:rPr>
            </w:pPr>
            <w:r>
              <w:rPr>
                <w:spacing w:val="-4"/>
                <w:sz w:val="24"/>
              </w:rPr>
              <w:t>0.0%</w:t>
            </w:r>
          </w:p>
        </w:tc>
        <w:tc>
          <w:tcPr>
            <w:tcW w:w="897" w:type="dxa"/>
          </w:tcPr>
          <w:p w14:paraId="7446131B" w14:textId="77777777" w:rsidR="001648F0" w:rsidRDefault="001648F0">
            <w:pPr>
              <w:pStyle w:val="TableParagraph"/>
              <w:spacing w:before="184"/>
              <w:rPr>
                <w:b/>
                <w:sz w:val="24"/>
              </w:rPr>
            </w:pPr>
          </w:p>
          <w:p w14:paraId="3F57DCFB" w14:textId="77777777" w:rsidR="001648F0" w:rsidRDefault="00DF1896">
            <w:pPr>
              <w:pStyle w:val="TableParagraph"/>
              <w:ind w:left="17" w:right="2"/>
              <w:jc w:val="center"/>
              <w:rPr>
                <w:sz w:val="24"/>
              </w:rPr>
            </w:pPr>
            <w:r>
              <w:rPr>
                <w:spacing w:val="-10"/>
                <w:sz w:val="24"/>
              </w:rPr>
              <w:t>1</w:t>
            </w:r>
          </w:p>
        </w:tc>
        <w:tc>
          <w:tcPr>
            <w:tcW w:w="1111" w:type="dxa"/>
          </w:tcPr>
          <w:p w14:paraId="28C571DC" w14:textId="77777777" w:rsidR="001648F0" w:rsidRDefault="001648F0">
            <w:pPr>
              <w:pStyle w:val="TableParagraph"/>
              <w:spacing w:before="184"/>
              <w:rPr>
                <w:b/>
                <w:sz w:val="24"/>
              </w:rPr>
            </w:pPr>
          </w:p>
          <w:p w14:paraId="39ADD53F" w14:textId="77777777" w:rsidR="001648F0" w:rsidRDefault="00DF1896">
            <w:pPr>
              <w:pStyle w:val="TableParagraph"/>
              <w:ind w:left="22" w:right="1"/>
              <w:jc w:val="center"/>
              <w:rPr>
                <w:sz w:val="24"/>
              </w:rPr>
            </w:pPr>
            <w:r>
              <w:rPr>
                <w:spacing w:val="-4"/>
                <w:sz w:val="24"/>
              </w:rPr>
              <w:t>0.0%</w:t>
            </w:r>
          </w:p>
        </w:tc>
      </w:tr>
      <w:tr w:rsidR="001648F0" w14:paraId="4F0B2834" w14:textId="77777777">
        <w:trPr>
          <w:trHeight w:val="1074"/>
        </w:trPr>
        <w:tc>
          <w:tcPr>
            <w:tcW w:w="2254" w:type="dxa"/>
          </w:tcPr>
          <w:p w14:paraId="4A5CE2DD" w14:textId="77777777" w:rsidR="001648F0" w:rsidRDefault="00DF1896">
            <w:pPr>
              <w:pStyle w:val="TableParagraph"/>
              <w:spacing w:before="236" w:line="268" w:lineRule="auto"/>
              <w:ind w:left="148" w:firstLine="478"/>
              <w:rPr>
                <w:sz w:val="24"/>
              </w:rPr>
            </w:pPr>
            <w:r>
              <w:rPr>
                <w:sz w:val="24"/>
              </w:rPr>
              <w:t>Places of Education</w:t>
            </w:r>
            <w:r>
              <w:rPr>
                <w:spacing w:val="-16"/>
                <w:sz w:val="24"/>
              </w:rPr>
              <w:t xml:space="preserve"> </w:t>
            </w:r>
            <w:r>
              <w:rPr>
                <w:sz w:val="24"/>
              </w:rPr>
              <w:t>(Title</w:t>
            </w:r>
            <w:r>
              <w:rPr>
                <w:spacing w:val="-17"/>
                <w:sz w:val="24"/>
              </w:rPr>
              <w:t xml:space="preserve"> </w:t>
            </w:r>
            <w:r>
              <w:rPr>
                <w:sz w:val="24"/>
              </w:rPr>
              <w:t>II)</w:t>
            </w:r>
          </w:p>
        </w:tc>
        <w:tc>
          <w:tcPr>
            <w:tcW w:w="933" w:type="dxa"/>
            <w:shd w:val="clear" w:color="auto" w:fill="E1EED9"/>
          </w:tcPr>
          <w:p w14:paraId="687823A8" w14:textId="77777777" w:rsidR="001648F0" w:rsidRDefault="001648F0">
            <w:pPr>
              <w:pStyle w:val="TableParagraph"/>
              <w:spacing w:before="113"/>
              <w:rPr>
                <w:b/>
                <w:sz w:val="24"/>
              </w:rPr>
            </w:pPr>
          </w:p>
          <w:p w14:paraId="63FCC908" w14:textId="77777777" w:rsidR="001648F0" w:rsidRDefault="00DF1896">
            <w:pPr>
              <w:pStyle w:val="TableParagraph"/>
              <w:spacing w:before="1"/>
              <w:ind w:left="16"/>
              <w:jc w:val="center"/>
              <w:rPr>
                <w:sz w:val="24"/>
              </w:rPr>
            </w:pPr>
            <w:r>
              <w:rPr>
                <w:spacing w:val="-10"/>
                <w:sz w:val="24"/>
              </w:rPr>
              <w:t>1</w:t>
            </w:r>
          </w:p>
        </w:tc>
        <w:tc>
          <w:tcPr>
            <w:tcW w:w="933" w:type="dxa"/>
            <w:shd w:val="clear" w:color="auto" w:fill="E1EED9"/>
          </w:tcPr>
          <w:p w14:paraId="73B93269" w14:textId="77777777" w:rsidR="001648F0" w:rsidRDefault="001648F0">
            <w:pPr>
              <w:pStyle w:val="TableParagraph"/>
              <w:spacing w:before="113"/>
              <w:rPr>
                <w:b/>
                <w:sz w:val="24"/>
              </w:rPr>
            </w:pPr>
          </w:p>
          <w:p w14:paraId="22CFE5AD" w14:textId="77777777" w:rsidR="001648F0" w:rsidRDefault="00DF1896">
            <w:pPr>
              <w:pStyle w:val="TableParagraph"/>
              <w:spacing w:before="1"/>
              <w:ind w:left="16"/>
              <w:jc w:val="center"/>
              <w:rPr>
                <w:sz w:val="24"/>
              </w:rPr>
            </w:pPr>
            <w:r>
              <w:rPr>
                <w:spacing w:val="-2"/>
                <w:sz w:val="24"/>
              </w:rPr>
              <w:t>0.02%</w:t>
            </w:r>
          </w:p>
        </w:tc>
        <w:tc>
          <w:tcPr>
            <w:tcW w:w="932" w:type="dxa"/>
          </w:tcPr>
          <w:p w14:paraId="1CAAD752" w14:textId="77777777" w:rsidR="001648F0" w:rsidRDefault="001648F0">
            <w:pPr>
              <w:pStyle w:val="TableParagraph"/>
              <w:spacing w:before="113"/>
              <w:rPr>
                <w:b/>
                <w:sz w:val="24"/>
              </w:rPr>
            </w:pPr>
          </w:p>
          <w:p w14:paraId="6113247A" w14:textId="77777777" w:rsidR="001648F0" w:rsidRDefault="00DF1896">
            <w:pPr>
              <w:pStyle w:val="TableParagraph"/>
              <w:spacing w:before="1"/>
              <w:ind w:left="11"/>
              <w:jc w:val="center"/>
              <w:rPr>
                <w:sz w:val="24"/>
              </w:rPr>
            </w:pPr>
            <w:r>
              <w:rPr>
                <w:spacing w:val="-10"/>
                <w:sz w:val="24"/>
              </w:rPr>
              <w:t>1</w:t>
            </w:r>
          </w:p>
        </w:tc>
        <w:tc>
          <w:tcPr>
            <w:tcW w:w="932" w:type="dxa"/>
          </w:tcPr>
          <w:p w14:paraId="366B454C" w14:textId="77777777" w:rsidR="001648F0" w:rsidRDefault="001648F0">
            <w:pPr>
              <w:pStyle w:val="TableParagraph"/>
              <w:spacing w:before="113"/>
              <w:rPr>
                <w:b/>
                <w:sz w:val="24"/>
              </w:rPr>
            </w:pPr>
          </w:p>
          <w:p w14:paraId="4C4E3A71" w14:textId="77777777" w:rsidR="001648F0" w:rsidRDefault="00DF1896">
            <w:pPr>
              <w:pStyle w:val="TableParagraph"/>
              <w:spacing w:before="1"/>
              <w:ind w:left="12"/>
              <w:jc w:val="center"/>
              <w:rPr>
                <w:sz w:val="24"/>
              </w:rPr>
            </w:pPr>
            <w:r>
              <w:rPr>
                <w:spacing w:val="-2"/>
                <w:sz w:val="24"/>
              </w:rPr>
              <w:t>0.02%</w:t>
            </w:r>
          </w:p>
        </w:tc>
        <w:tc>
          <w:tcPr>
            <w:tcW w:w="937" w:type="dxa"/>
          </w:tcPr>
          <w:p w14:paraId="7024E5FA" w14:textId="77777777" w:rsidR="001648F0" w:rsidRDefault="001648F0">
            <w:pPr>
              <w:pStyle w:val="TableParagraph"/>
              <w:spacing w:before="113"/>
              <w:rPr>
                <w:b/>
                <w:sz w:val="24"/>
              </w:rPr>
            </w:pPr>
          </w:p>
          <w:p w14:paraId="52979B5C" w14:textId="77777777" w:rsidR="001648F0" w:rsidRDefault="00DF1896">
            <w:pPr>
              <w:pStyle w:val="TableParagraph"/>
              <w:spacing w:before="1"/>
              <w:ind w:left="15" w:right="1"/>
              <w:jc w:val="center"/>
              <w:rPr>
                <w:sz w:val="24"/>
              </w:rPr>
            </w:pPr>
            <w:r>
              <w:rPr>
                <w:spacing w:val="-10"/>
                <w:sz w:val="24"/>
              </w:rPr>
              <w:t>0</w:t>
            </w:r>
          </w:p>
        </w:tc>
        <w:tc>
          <w:tcPr>
            <w:tcW w:w="1118" w:type="dxa"/>
          </w:tcPr>
          <w:p w14:paraId="1D2FF5DC" w14:textId="77777777" w:rsidR="001648F0" w:rsidRDefault="001648F0">
            <w:pPr>
              <w:pStyle w:val="TableParagraph"/>
              <w:spacing w:before="113"/>
              <w:rPr>
                <w:b/>
                <w:sz w:val="24"/>
              </w:rPr>
            </w:pPr>
          </w:p>
          <w:p w14:paraId="53F7BFCE" w14:textId="77777777" w:rsidR="001648F0" w:rsidRDefault="00DF1896">
            <w:pPr>
              <w:pStyle w:val="TableParagraph"/>
              <w:spacing w:before="1"/>
              <w:ind w:left="17" w:right="1"/>
              <w:jc w:val="center"/>
              <w:rPr>
                <w:sz w:val="24"/>
              </w:rPr>
            </w:pPr>
            <w:r>
              <w:rPr>
                <w:spacing w:val="-4"/>
                <w:sz w:val="24"/>
              </w:rPr>
              <w:t>0.0%</w:t>
            </w:r>
          </w:p>
        </w:tc>
        <w:tc>
          <w:tcPr>
            <w:tcW w:w="897" w:type="dxa"/>
          </w:tcPr>
          <w:p w14:paraId="6286153B" w14:textId="77777777" w:rsidR="001648F0" w:rsidRDefault="001648F0">
            <w:pPr>
              <w:pStyle w:val="TableParagraph"/>
              <w:spacing w:before="113"/>
              <w:rPr>
                <w:b/>
                <w:sz w:val="24"/>
              </w:rPr>
            </w:pPr>
          </w:p>
          <w:p w14:paraId="4CE958A4" w14:textId="77777777" w:rsidR="001648F0" w:rsidRDefault="00DF1896">
            <w:pPr>
              <w:pStyle w:val="TableParagraph"/>
              <w:spacing w:before="1"/>
              <w:ind w:left="17" w:right="2"/>
              <w:jc w:val="center"/>
              <w:rPr>
                <w:sz w:val="24"/>
              </w:rPr>
            </w:pPr>
            <w:r>
              <w:rPr>
                <w:spacing w:val="-10"/>
                <w:sz w:val="24"/>
              </w:rPr>
              <w:t>0</w:t>
            </w:r>
          </w:p>
        </w:tc>
        <w:tc>
          <w:tcPr>
            <w:tcW w:w="1111" w:type="dxa"/>
          </w:tcPr>
          <w:p w14:paraId="2EFA6E1C" w14:textId="77777777" w:rsidR="001648F0" w:rsidRDefault="001648F0">
            <w:pPr>
              <w:pStyle w:val="TableParagraph"/>
              <w:spacing w:before="113"/>
              <w:rPr>
                <w:b/>
                <w:sz w:val="24"/>
              </w:rPr>
            </w:pPr>
          </w:p>
          <w:p w14:paraId="585EFC8A" w14:textId="77777777" w:rsidR="001648F0" w:rsidRDefault="00DF1896">
            <w:pPr>
              <w:pStyle w:val="TableParagraph"/>
              <w:spacing w:before="1"/>
              <w:ind w:left="22" w:right="1"/>
              <w:jc w:val="center"/>
              <w:rPr>
                <w:sz w:val="24"/>
              </w:rPr>
            </w:pPr>
            <w:r>
              <w:rPr>
                <w:spacing w:val="-4"/>
                <w:sz w:val="24"/>
              </w:rPr>
              <w:t>0.0%</w:t>
            </w:r>
          </w:p>
        </w:tc>
      </w:tr>
      <w:tr w:rsidR="001648F0" w14:paraId="219CDC3D" w14:textId="77777777">
        <w:trPr>
          <w:trHeight w:val="1072"/>
        </w:trPr>
        <w:tc>
          <w:tcPr>
            <w:tcW w:w="2254" w:type="dxa"/>
          </w:tcPr>
          <w:p w14:paraId="7A122635" w14:textId="77777777" w:rsidR="001648F0" w:rsidRDefault="00DF1896">
            <w:pPr>
              <w:pStyle w:val="TableParagraph"/>
              <w:spacing w:before="80" w:line="271" w:lineRule="auto"/>
              <w:ind w:left="27" w:right="8"/>
              <w:jc w:val="center"/>
              <w:rPr>
                <w:sz w:val="24"/>
              </w:rPr>
            </w:pPr>
            <w:r>
              <w:rPr>
                <w:sz w:val="24"/>
              </w:rPr>
              <w:t xml:space="preserve">Social Service </w:t>
            </w:r>
            <w:r>
              <w:rPr>
                <w:spacing w:val="-2"/>
                <w:sz w:val="24"/>
              </w:rPr>
              <w:t>Center Establishments</w:t>
            </w:r>
          </w:p>
        </w:tc>
        <w:tc>
          <w:tcPr>
            <w:tcW w:w="933" w:type="dxa"/>
            <w:shd w:val="clear" w:color="auto" w:fill="E1EED9"/>
          </w:tcPr>
          <w:p w14:paraId="2550BEDC" w14:textId="77777777" w:rsidR="001648F0" w:rsidRDefault="001648F0">
            <w:pPr>
              <w:pStyle w:val="TableParagraph"/>
              <w:spacing w:before="113"/>
              <w:rPr>
                <w:b/>
                <w:sz w:val="24"/>
              </w:rPr>
            </w:pPr>
          </w:p>
          <w:p w14:paraId="25B6BE4A" w14:textId="77777777" w:rsidR="001648F0" w:rsidRDefault="00DF1896">
            <w:pPr>
              <w:pStyle w:val="TableParagraph"/>
              <w:spacing w:before="1"/>
              <w:ind w:left="16"/>
              <w:jc w:val="center"/>
              <w:rPr>
                <w:sz w:val="24"/>
              </w:rPr>
            </w:pPr>
            <w:r>
              <w:rPr>
                <w:spacing w:val="-10"/>
                <w:sz w:val="24"/>
              </w:rPr>
              <w:t>1</w:t>
            </w:r>
          </w:p>
        </w:tc>
        <w:tc>
          <w:tcPr>
            <w:tcW w:w="933" w:type="dxa"/>
            <w:shd w:val="clear" w:color="auto" w:fill="E1EED9"/>
          </w:tcPr>
          <w:p w14:paraId="6EAED17B" w14:textId="77777777" w:rsidR="001648F0" w:rsidRDefault="001648F0">
            <w:pPr>
              <w:pStyle w:val="TableParagraph"/>
              <w:spacing w:before="113"/>
              <w:rPr>
                <w:b/>
                <w:sz w:val="24"/>
              </w:rPr>
            </w:pPr>
          </w:p>
          <w:p w14:paraId="43A74927" w14:textId="77777777" w:rsidR="001648F0" w:rsidRDefault="00DF1896">
            <w:pPr>
              <w:pStyle w:val="TableParagraph"/>
              <w:spacing w:before="1"/>
              <w:ind w:left="16"/>
              <w:jc w:val="center"/>
              <w:rPr>
                <w:sz w:val="24"/>
              </w:rPr>
            </w:pPr>
            <w:r>
              <w:rPr>
                <w:spacing w:val="-2"/>
                <w:sz w:val="24"/>
              </w:rPr>
              <w:t>0.02%</w:t>
            </w:r>
          </w:p>
        </w:tc>
        <w:tc>
          <w:tcPr>
            <w:tcW w:w="932" w:type="dxa"/>
          </w:tcPr>
          <w:p w14:paraId="03AE458C" w14:textId="77777777" w:rsidR="001648F0" w:rsidRDefault="001648F0">
            <w:pPr>
              <w:pStyle w:val="TableParagraph"/>
              <w:spacing w:before="113"/>
              <w:rPr>
                <w:b/>
                <w:sz w:val="24"/>
              </w:rPr>
            </w:pPr>
          </w:p>
          <w:p w14:paraId="4FAEC04F" w14:textId="77777777" w:rsidR="001648F0" w:rsidRDefault="00DF1896">
            <w:pPr>
              <w:pStyle w:val="TableParagraph"/>
              <w:spacing w:before="1"/>
              <w:ind w:left="11"/>
              <w:jc w:val="center"/>
              <w:rPr>
                <w:sz w:val="24"/>
              </w:rPr>
            </w:pPr>
            <w:r>
              <w:rPr>
                <w:spacing w:val="-10"/>
                <w:sz w:val="24"/>
              </w:rPr>
              <w:t>3</w:t>
            </w:r>
          </w:p>
        </w:tc>
        <w:tc>
          <w:tcPr>
            <w:tcW w:w="932" w:type="dxa"/>
          </w:tcPr>
          <w:p w14:paraId="7E14763B" w14:textId="77777777" w:rsidR="001648F0" w:rsidRDefault="001648F0">
            <w:pPr>
              <w:pStyle w:val="TableParagraph"/>
              <w:spacing w:before="113"/>
              <w:rPr>
                <w:b/>
                <w:sz w:val="24"/>
              </w:rPr>
            </w:pPr>
          </w:p>
          <w:p w14:paraId="7208A5F9" w14:textId="77777777" w:rsidR="001648F0" w:rsidRDefault="00DF1896">
            <w:pPr>
              <w:pStyle w:val="TableParagraph"/>
              <w:spacing w:before="1"/>
              <w:ind w:left="12"/>
              <w:jc w:val="center"/>
              <w:rPr>
                <w:sz w:val="24"/>
              </w:rPr>
            </w:pPr>
            <w:r>
              <w:rPr>
                <w:spacing w:val="-2"/>
                <w:sz w:val="24"/>
              </w:rPr>
              <w:t>0.06%</w:t>
            </w:r>
          </w:p>
        </w:tc>
        <w:tc>
          <w:tcPr>
            <w:tcW w:w="937" w:type="dxa"/>
          </w:tcPr>
          <w:p w14:paraId="50D43B11" w14:textId="77777777" w:rsidR="001648F0" w:rsidRDefault="001648F0">
            <w:pPr>
              <w:pStyle w:val="TableParagraph"/>
              <w:spacing w:before="113"/>
              <w:rPr>
                <w:b/>
                <w:sz w:val="24"/>
              </w:rPr>
            </w:pPr>
          </w:p>
          <w:p w14:paraId="78EACD85" w14:textId="77777777" w:rsidR="001648F0" w:rsidRDefault="00DF1896">
            <w:pPr>
              <w:pStyle w:val="TableParagraph"/>
              <w:spacing w:before="1"/>
              <w:ind w:left="15" w:right="1"/>
              <w:jc w:val="center"/>
              <w:rPr>
                <w:sz w:val="24"/>
              </w:rPr>
            </w:pPr>
            <w:r>
              <w:rPr>
                <w:spacing w:val="-10"/>
                <w:sz w:val="24"/>
              </w:rPr>
              <w:t>0</w:t>
            </w:r>
          </w:p>
        </w:tc>
        <w:tc>
          <w:tcPr>
            <w:tcW w:w="1118" w:type="dxa"/>
          </w:tcPr>
          <w:p w14:paraId="62DB590E" w14:textId="77777777" w:rsidR="001648F0" w:rsidRDefault="001648F0">
            <w:pPr>
              <w:pStyle w:val="TableParagraph"/>
              <w:spacing w:before="113"/>
              <w:rPr>
                <w:b/>
                <w:sz w:val="24"/>
              </w:rPr>
            </w:pPr>
          </w:p>
          <w:p w14:paraId="13F4641A" w14:textId="77777777" w:rsidR="001648F0" w:rsidRDefault="00DF1896">
            <w:pPr>
              <w:pStyle w:val="TableParagraph"/>
              <w:spacing w:before="1"/>
              <w:ind w:left="17" w:right="1"/>
              <w:jc w:val="center"/>
              <w:rPr>
                <w:sz w:val="24"/>
              </w:rPr>
            </w:pPr>
            <w:r>
              <w:rPr>
                <w:spacing w:val="-4"/>
                <w:sz w:val="24"/>
              </w:rPr>
              <w:t>0.0%</w:t>
            </w:r>
          </w:p>
        </w:tc>
        <w:tc>
          <w:tcPr>
            <w:tcW w:w="897" w:type="dxa"/>
          </w:tcPr>
          <w:p w14:paraId="21B0F025" w14:textId="77777777" w:rsidR="001648F0" w:rsidRDefault="001648F0">
            <w:pPr>
              <w:pStyle w:val="TableParagraph"/>
              <w:spacing w:before="113"/>
              <w:rPr>
                <w:b/>
                <w:sz w:val="24"/>
              </w:rPr>
            </w:pPr>
          </w:p>
          <w:p w14:paraId="1BF985D9" w14:textId="77777777" w:rsidR="001648F0" w:rsidRDefault="00DF1896">
            <w:pPr>
              <w:pStyle w:val="TableParagraph"/>
              <w:spacing w:before="1"/>
              <w:ind w:left="17" w:right="2"/>
              <w:jc w:val="center"/>
              <w:rPr>
                <w:sz w:val="24"/>
              </w:rPr>
            </w:pPr>
            <w:r>
              <w:rPr>
                <w:spacing w:val="-10"/>
                <w:sz w:val="24"/>
              </w:rPr>
              <w:t>0</w:t>
            </w:r>
          </w:p>
        </w:tc>
        <w:tc>
          <w:tcPr>
            <w:tcW w:w="1111" w:type="dxa"/>
          </w:tcPr>
          <w:p w14:paraId="4E909778" w14:textId="77777777" w:rsidR="001648F0" w:rsidRDefault="001648F0">
            <w:pPr>
              <w:pStyle w:val="TableParagraph"/>
              <w:spacing w:before="113"/>
              <w:rPr>
                <w:b/>
                <w:sz w:val="24"/>
              </w:rPr>
            </w:pPr>
          </w:p>
          <w:p w14:paraId="1C0FB4EE" w14:textId="77777777" w:rsidR="001648F0" w:rsidRDefault="00DF1896">
            <w:pPr>
              <w:pStyle w:val="TableParagraph"/>
              <w:spacing w:before="1"/>
              <w:ind w:left="22" w:right="1"/>
              <w:jc w:val="center"/>
              <w:rPr>
                <w:sz w:val="24"/>
              </w:rPr>
            </w:pPr>
            <w:r>
              <w:rPr>
                <w:spacing w:val="-4"/>
                <w:sz w:val="24"/>
              </w:rPr>
              <w:t>0.0%</w:t>
            </w:r>
          </w:p>
        </w:tc>
      </w:tr>
      <w:tr w:rsidR="001648F0" w14:paraId="6E8D86CC" w14:textId="77777777">
        <w:trPr>
          <w:trHeight w:val="762"/>
        </w:trPr>
        <w:tc>
          <w:tcPr>
            <w:tcW w:w="2254" w:type="dxa"/>
          </w:tcPr>
          <w:p w14:paraId="19B9D878" w14:textId="77777777" w:rsidR="001648F0" w:rsidRDefault="00DF1896">
            <w:pPr>
              <w:pStyle w:val="TableParagraph"/>
              <w:spacing w:before="81" w:line="268" w:lineRule="auto"/>
              <w:ind w:left="595" w:hanging="329"/>
              <w:rPr>
                <w:sz w:val="24"/>
              </w:rPr>
            </w:pPr>
            <w:r>
              <w:rPr>
                <w:sz w:val="24"/>
              </w:rPr>
              <w:t>Places</w:t>
            </w:r>
            <w:r>
              <w:rPr>
                <w:spacing w:val="-17"/>
                <w:sz w:val="24"/>
              </w:rPr>
              <w:t xml:space="preserve"> </w:t>
            </w:r>
            <w:r>
              <w:rPr>
                <w:sz w:val="24"/>
              </w:rPr>
              <w:t>of</w:t>
            </w:r>
            <w:r>
              <w:rPr>
                <w:spacing w:val="-17"/>
                <w:sz w:val="24"/>
              </w:rPr>
              <w:t xml:space="preserve"> </w:t>
            </w:r>
            <w:r>
              <w:rPr>
                <w:sz w:val="24"/>
              </w:rPr>
              <w:t xml:space="preserve">Public </w:t>
            </w:r>
            <w:r>
              <w:rPr>
                <w:spacing w:val="-2"/>
                <w:sz w:val="24"/>
              </w:rPr>
              <w:t>Gathering</w:t>
            </w:r>
          </w:p>
        </w:tc>
        <w:tc>
          <w:tcPr>
            <w:tcW w:w="933" w:type="dxa"/>
            <w:shd w:val="clear" w:color="auto" w:fill="E1EED9"/>
          </w:tcPr>
          <w:p w14:paraId="09B231F0" w14:textId="77777777" w:rsidR="001648F0" w:rsidRDefault="00DF1896">
            <w:pPr>
              <w:pStyle w:val="TableParagraph"/>
              <w:spacing w:before="235"/>
              <w:ind w:left="16"/>
              <w:jc w:val="center"/>
              <w:rPr>
                <w:sz w:val="24"/>
              </w:rPr>
            </w:pPr>
            <w:r>
              <w:rPr>
                <w:spacing w:val="-10"/>
                <w:sz w:val="24"/>
              </w:rPr>
              <w:t>2</w:t>
            </w:r>
          </w:p>
        </w:tc>
        <w:tc>
          <w:tcPr>
            <w:tcW w:w="933" w:type="dxa"/>
            <w:shd w:val="clear" w:color="auto" w:fill="E1EED9"/>
          </w:tcPr>
          <w:p w14:paraId="14327C76" w14:textId="77777777" w:rsidR="001648F0" w:rsidRDefault="00DF1896">
            <w:pPr>
              <w:pStyle w:val="TableParagraph"/>
              <w:spacing w:before="235"/>
              <w:ind w:left="16"/>
              <w:jc w:val="center"/>
              <w:rPr>
                <w:sz w:val="24"/>
              </w:rPr>
            </w:pPr>
            <w:r>
              <w:rPr>
                <w:spacing w:val="-2"/>
                <w:sz w:val="24"/>
              </w:rPr>
              <w:t>0.04%</w:t>
            </w:r>
          </w:p>
        </w:tc>
        <w:tc>
          <w:tcPr>
            <w:tcW w:w="932" w:type="dxa"/>
          </w:tcPr>
          <w:p w14:paraId="6FDD7E26" w14:textId="77777777" w:rsidR="001648F0" w:rsidRDefault="00DF1896">
            <w:pPr>
              <w:pStyle w:val="TableParagraph"/>
              <w:spacing w:before="235"/>
              <w:ind w:left="11"/>
              <w:jc w:val="center"/>
              <w:rPr>
                <w:sz w:val="24"/>
              </w:rPr>
            </w:pPr>
            <w:r>
              <w:rPr>
                <w:spacing w:val="-10"/>
                <w:sz w:val="24"/>
              </w:rPr>
              <w:t>1</w:t>
            </w:r>
          </w:p>
        </w:tc>
        <w:tc>
          <w:tcPr>
            <w:tcW w:w="932" w:type="dxa"/>
          </w:tcPr>
          <w:p w14:paraId="1F3D7C5B" w14:textId="77777777" w:rsidR="001648F0" w:rsidRDefault="00DF1896">
            <w:pPr>
              <w:pStyle w:val="TableParagraph"/>
              <w:spacing w:before="235"/>
              <w:ind w:left="12"/>
              <w:jc w:val="center"/>
              <w:rPr>
                <w:sz w:val="24"/>
              </w:rPr>
            </w:pPr>
            <w:r>
              <w:rPr>
                <w:spacing w:val="-2"/>
                <w:sz w:val="24"/>
              </w:rPr>
              <w:t>0.02%</w:t>
            </w:r>
          </w:p>
        </w:tc>
        <w:tc>
          <w:tcPr>
            <w:tcW w:w="937" w:type="dxa"/>
          </w:tcPr>
          <w:p w14:paraId="14D86EFA" w14:textId="77777777" w:rsidR="001648F0" w:rsidRDefault="00DF1896">
            <w:pPr>
              <w:pStyle w:val="TableParagraph"/>
              <w:spacing w:before="235"/>
              <w:ind w:left="15" w:right="1"/>
              <w:jc w:val="center"/>
              <w:rPr>
                <w:sz w:val="24"/>
              </w:rPr>
            </w:pPr>
            <w:r>
              <w:rPr>
                <w:spacing w:val="-10"/>
                <w:sz w:val="24"/>
              </w:rPr>
              <w:t>2</w:t>
            </w:r>
          </w:p>
        </w:tc>
        <w:tc>
          <w:tcPr>
            <w:tcW w:w="1118" w:type="dxa"/>
          </w:tcPr>
          <w:p w14:paraId="4E261DF9" w14:textId="77777777" w:rsidR="001648F0" w:rsidRDefault="00DF1896">
            <w:pPr>
              <w:pStyle w:val="TableParagraph"/>
              <w:spacing w:before="235"/>
              <w:ind w:left="17" w:right="1"/>
              <w:jc w:val="center"/>
              <w:rPr>
                <w:sz w:val="24"/>
              </w:rPr>
            </w:pPr>
            <w:r>
              <w:rPr>
                <w:spacing w:val="-4"/>
                <w:sz w:val="24"/>
              </w:rPr>
              <w:t>0.1%</w:t>
            </w:r>
          </w:p>
        </w:tc>
        <w:tc>
          <w:tcPr>
            <w:tcW w:w="897" w:type="dxa"/>
          </w:tcPr>
          <w:p w14:paraId="2758B94B" w14:textId="77777777" w:rsidR="001648F0" w:rsidRDefault="00DF1896">
            <w:pPr>
              <w:pStyle w:val="TableParagraph"/>
              <w:spacing w:before="235"/>
              <w:ind w:left="17" w:right="2"/>
              <w:jc w:val="center"/>
              <w:rPr>
                <w:sz w:val="24"/>
              </w:rPr>
            </w:pPr>
            <w:r>
              <w:rPr>
                <w:spacing w:val="-10"/>
                <w:sz w:val="24"/>
              </w:rPr>
              <w:t>3</w:t>
            </w:r>
          </w:p>
        </w:tc>
        <w:tc>
          <w:tcPr>
            <w:tcW w:w="1111" w:type="dxa"/>
          </w:tcPr>
          <w:p w14:paraId="11C931F0" w14:textId="77777777" w:rsidR="001648F0" w:rsidRDefault="00DF1896">
            <w:pPr>
              <w:pStyle w:val="TableParagraph"/>
              <w:spacing w:before="235"/>
              <w:ind w:left="22" w:right="1"/>
              <w:jc w:val="center"/>
              <w:rPr>
                <w:sz w:val="24"/>
              </w:rPr>
            </w:pPr>
            <w:r>
              <w:rPr>
                <w:spacing w:val="-4"/>
                <w:sz w:val="24"/>
              </w:rPr>
              <w:t>0.1%</w:t>
            </w:r>
          </w:p>
        </w:tc>
      </w:tr>
      <w:tr w:rsidR="001648F0" w14:paraId="097DB36C" w14:textId="77777777">
        <w:trPr>
          <w:trHeight w:val="1072"/>
        </w:trPr>
        <w:tc>
          <w:tcPr>
            <w:tcW w:w="2254" w:type="dxa"/>
          </w:tcPr>
          <w:p w14:paraId="46792C4E" w14:textId="77777777" w:rsidR="001648F0" w:rsidRDefault="00DF1896">
            <w:pPr>
              <w:pStyle w:val="TableParagraph"/>
              <w:spacing w:before="81"/>
              <w:ind w:left="27" w:right="11"/>
              <w:jc w:val="center"/>
              <w:rPr>
                <w:sz w:val="24"/>
              </w:rPr>
            </w:pPr>
            <w:r>
              <w:rPr>
                <w:sz w:val="24"/>
              </w:rPr>
              <w:t>Places</w:t>
            </w:r>
            <w:r>
              <w:rPr>
                <w:spacing w:val="-2"/>
                <w:sz w:val="24"/>
              </w:rPr>
              <w:t xml:space="preserve"> </w:t>
            </w:r>
            <w:r>
              <w:rPr>
                <w:sz w:val="24"/>
              </w:rPr>
              <w:t>of</w:t>
            </w:r>
            <w:r>
              <w:rPr>
                <w:spacing w:val="-1"/>
                <w:sz w:val="24"/>
              </w:rPr>
              <w:t xml:space="preserve"> </w:t>
            </w:r>
            <w:r>
              <w:rPr>
                <w:spacing w:val="-2"/>
                <w:sz w:val="24"/>
              </w:rPr>
              <w:t>Public</w:t>
            </w:r>
          </w:p>
          <w:p w14:paraId="31A59144" w14:textId="77777777" w:rsidR="001648F0" w:rsidRDefault="00DF1896">
            <w:pPr>
              <w:pStyle w:val="TableParagraph"/>
              <w:spacing w:before="34"/>
              <w:ind w:left="27" w:right="9"/>
              <w:jc w:val="center"/>
              <w:rPr>
                <w:sz w:val="24"/>
              </w:rPr>
            </w:pPr>
            <w:r>
              <w:rPr>
                <w:sz w:val="24"/>
              </w:rPr>
              <w:t>Display</w:t>
            </w:r>
            <w:r>
              <w:rPr>
                <w:spacing w:val="-7"/>
                <w:sz w:val="24"/>
              </w:rPr>
              <w:t xml:space="preserve"> </w:t>
            </w:r>
            <w:r>
              <w:rPr>
                <w:spacing w:val="-5"/>
                <w:sz w:val="24"/>
              </w:rPr>
              <w:t>or</w:t>
            </w:r>
          </w:p>
          <w:p w14:paraId="37C2AAE1" w14:textId="77777777" w:rsidR="001648F0" w:rsidRDefault="00DF1896">
            <w:pPr>
              <w:pStyle w:val="TableParagraph"/>
              <w:spacing w:before="36"/>
              <w:ind w:left="29" w:right="8"/>
              <w:jc w:val="center"/>
              <w:rPr>
                <w:sz w:val="24"/>
              </w:rPr>
            </w:pPr>
            <w:r>
              <w:rPr>
                <w:spacing w:val="-2"/>
                <w:sz w:val="24"/>
              </w:rPr>
              <w:t>Collection</w:t>
            </w:r>
          </w:p>
        </w:tc>
        <w:tc>
          <w:tcPr>
            <w:tcW w:w="933" w:type="dxa"/>
            <w:shd w:val="clear" w:color="auto" w:fill="E1EED9"/>
          </w:tcPr>
          <w:p w14:paraId="42225706" w14:textId="77777777" w:rsidR="001648F0" w:rsidRDefault="001648F0">
            <w:pPr>
              <w:pStyle w:val="TableParagraph"/>
              <w:spacing w:before="114"/>
              <w:rPr>
                <w:b/>
                <w:sz w:val="24"/>
              </w:rPr>
            </w:pPr>
          </w:p>
          <w:p w14:paraId="3A71607D" w14:textId="77777777" w:rsidR="001648F0" w:rsidRDefault="00DF1896">
            <w:pPr>
              <w:pStyle w:val="TableParagraph"/>
              <w:spacing w:before="1"/>
              <w:ind w:left="17"/>
              <w:jc w:val="center"/>
              <w:rPr>
                <w:sz w:val="24"/>
              </w:rPr>
            </w:pPr>
            <w:r>
              <w:rPr>
                <w:spacing w:val="-10"/>
                <w:sz w:val="24"/>
              </w:rPr>
              <w:t>0</w:t>
            </w:r>
          </w:p>
        </w:tc>
        <w:tc>
          <w:tcPr>
            <w:tcW w:w="933" w:type="dxa"/>
            <w:shd w:val="clear" w:color="auto" w:fill="E1EED9"/>
          </w:tcPr>
          <w:p w14:paraId="2A8F770D" w14:textId="77777777" w:rsidR="001648F0" w:rsidRDefault="001648F0">
            <w:pPr>
              <w:pStyle w:val="TableParagraph"/>
              <w:spacing w:before="114"/>
              <w:rPr>
                <w:b/>
                <w:sz w:val="24"/>
              </w:rPr>
            </w:pPr>
          </w:p>
          <w:p w14:paraId="5CD6E6D1" w14:textId="77777777" w:rsidR="001648F0" w:rsidRDefault="00DF1896">
            <w:pPr>
              <w:pStyle w:val="TableParagraph"/>
              <w:spacing w:before="1"/>
              <w:ind w:left="17"/>
              <w:jc w:val="center"/>
              <w:rPr>
                <w:sz w:val="24"/>
              </w:rPr>
            </w:pPr>
            <w:r>
              <w:rPr>
                <w:spacing w:val="-2"/>
                <w:sz w:val="24"/>
              </w:rPr>
              <w:t>0.00%</w:t>
            </w:r>
          </w:p>
        </w:tc>
        <w:tc>
          <w:tcPr>
            <w:tcW w:w="932" w:type="dxa"/>
          </w:tcPr>
          <w:p w14:paraId="3B61C980" w14:textId="77777777" w:rsidR="001648F0" w:rsidRDefault="001648F0">
            <w:pPr>
              <w:pStyle w:val="TableParagraph"/>
              <w:spacing w:before="114"/>
              <w:rPr>
                <w:b/>
                <w:sz w:val="24"/>
              </w:rPr>
            </w:pPr>
          </w:p>
          <w:p w14:paraId="317C0AB8" w14:textId="77777777" w:rsidR="001648F0" w:rsidRDefault="00DF1896">
            <w:pPr>
              <w:pStyle w:val="TableParagraph"/>
              <w:spacing w:before="1"/>
              <w:ind w:left="12"/>
              <w:jc w:val="center"/>
              <w:rPr>
                <w:sz w:val="24"/>
              </w:rPr>
            </w:pPr>
            <w:r>
              <w:rPr>
                <w:spacing w:val="-10"/>
                <w:sz w:val="24"/>
              </w:rPr>
              <w:t>0</w:t>
            </w:r>
          </w:p>
        </w:tc>
        <w:tc>
          <w:tcPr>
            <w:tcW w:w="932" w:type="dxa"/>
          </w:tcPr>
          <w:p w14:paraId="7EB3F8CD" w14:textId="77777777" w:rsidR="001648F0" w:rsidRDefault="001648F0">
            <w:pPr>
              <w:pStyle w:val="TableParagraph"/>
              <w:spacing w:before="114"/>
              <w:rPr>
                <w:b/>
                <w:sz w:val="24"/>
              </w:rPr>
            </w:pPr>
          </w:p>
          <w:p w14:paraId="595CC702" w14:textId="77777777" w:rsidR="001648F0" w:rsidRDefault="00DF1896">
            <w:pPr>
              <w:pStyle w:val="TableParagraph"/>
              <w:spacing w:before="1"/>
              <w:ind w:left="13"/>
              <w:jc w:val="center"/>
              <w:rPr>
                <w:sz w:val="24"/>
              </w:rPr>
            </w:pPr>
            <w:r>
              <w:rPr>
                <w:spacing w:val="-2"/>
                <w:sz w:val="24"/>
              </w:rPr>
              <w:t>0.00%</w:t>
            </w:r>
          </w:p>
        </w:tc>
        <w:tc>
          <w:tcPr>
            <w:tcW w:w="937" w:type="dxa"/>
          </w:tcPr>
          <w:p w14:paraId="574B7F5A" w14:textId="77777777" w:rsidR="001648F0" w:rsidRDefault="001648F0">
            <w:pPr>
              <w:pStyle w:val="TableParagraph"/>
              <w:spacing w:before="114"/>
              <w:rPr>
                <w:b/>
                <w:sz w:val="24"/>
              </w:rPr>
            </w:pPr>
          </w:p>
          <w:p w14:paraId="0661818E" w14:textId="77777777" w:rsidR="001648F0" w:rsidRDefault="00DF1896">
            <w:pPr>
              <w:pStyle w:val="TableParagraph"/>
              <w:spacing w:before="1"/>
              <w:ind w:left="15" w:right="1"/>
              <w:jc w:val="center"/>
              <w:rPr>
                <w:sz w:val="24"/>
              </w:rPr>
            </w:pPr>
            <w:r>
              <w:rPr>
                <w:spacing w:val="-10"/>
                <w:sz w:val="24"/>
              </w:rPr>
              <w:t>1</w:t>
            </w:r>
          </w:p>
        </w:tc>
        <w:tc>
          <w:tcPr>
            <w:tcW w:w="1118" w:type="dxa"/>
          </w:tcPr>
          <w:p w14:paraId="65B3E09A" w14:textId="77777777" w:rsidR="001648F0" w:rsidRDefault="001648F0">
            <w:pPr>
              <w:pStyle w:val="TableParagraph"/>
              <w:spacing w:before="114"/>
              <w:rPr>
                <w:b/>
                <w:sz w:val="24"/>
              </w:rPr>
            </w:pPr>
          </w:p>
          <w:p w14:paraId="40BC60BE" w14:textId="77777777" w:rsidR="001648F0" w:rsidRDefault="00DF1896">
            <w:pPr>
              <w:pStyle w:val="TableParagraph"/>
              <w:spacing w:before="1"/>
              <w:ind w:left="17" w:right="1"/>
              <w:jc w:val="center"/>
              <w:rPr>
                <w:sz w:val="24"/>
              </w:rPr>
            </w:pPr>
            <w:r>
              <w:rPr>
                <w:spacing w:val="-4"/>
                <w:sz w:val="24"/>
              </w:rPr>
              <w:t>0.0%</w:t>
            </w:r>
          </w:p>
        </w:tc>
        <w:tc>
          <w:tcPr>
            <w:tcW w:w="897" w:type="dxa"/>
          </w:tcPr>
          <w:p w14:paraId="15D828FA" w14:textId="77777777" w:rsidR="001648F0" w:rsidRDefault="001648F0">
            <w:pPr>
              <w:pStyle w:val="TableParagraph"/>
              <w:spacing w:before="114"/>
              <w:rPr>
                <w:b/>
                <w:sz w:val="24"/>
              </w:rPr>
            </w:pPr>
          </w:p>
          <w:p w14:paraId="20A8AB08" w14:textId="77777777" w:rsidR="001648F0" w:rsidRDefault="00DF1896">
            <w:pPr>
              <w:pStyle w:val="TableParagraph"/>
              <w:spacing w:before="1"/>
              <w:ind w:left="17" w:right="2"/>
              <w:jc w:val="center"/>
              <w:rPr>
                <w:sz w:val="24"/>
              </w:rPr>
            </w:pPr>
            <w:r>
              <w:rPr>
                <w:spacing w:val="-10"/>
                <w:sz w:val="24"/>
              </w:rPr>
              <w:t>0</w:t>
            </w:r>
          </w:p>
        </w:tc>
        <w:tc>
          <w:tcPr>
            <w:tcW w:w="1111" w:type="dxa"/>
          </w:tcPr>
          <w:p w14:paraId="01B60BD4" w14:textId="77777777" w:rsidR="001648F0" w:rsidRDefault="001648F0">
            <w:pPr>
              <w:pStyle w:val="TableParagraph"/>
              <w:spacing w:before="114"/>
              <w:rPr>
                <w:b/>
                <w:sz w:val="24"/>
              </w:rPr>
            </w:pPr>
          </w:p>
          <w:p w14:paraId="3FF08727" w14:textId="77777777" w:rsidR="001648F0" w:rsidRDefault="00DF1896">
            <w:pPr>
              <w:pStyle w:val="TableParagraph"/>
              <w:spacing w:before="1"/>
              <w:ind w:left="22" w:right="1"/>
              <w:jc w:val="center"/>
              <w:rPr>
                <w:sz w:val="24"/>
              </w:rPr>
            </w:pPr>
            <w:r>
              <w:rPr>
                <w:spacing w:val="-4"/>
                <w:sz w:val="24"/>
              </w:rPr>
              <w:t>0.0%</w:t>
            </w:r>
          </w:p>
        </w:tc>
      </w:tr>
      <w:tr w:rsidR="001648F0" w14:paraId="08016A3F" w14:textId="77777777">
        <w:trPr>
          <w:trHeight w:val="895"/>
        </w:trPr>
        <w:tc>
          <w:tcPr>
            <w:tcW w:w="2254" w:type="dxa"/>
          </w:tcPr>
          <w:p w14:paraId="3658EEF5" w14:textId="77777777" w:rsidR="001648F0" w:rsidRDefault="00DF1896">
            <w:pPr>
              <w:pStyle w:val="TableParagraph"/>
              <w:spacing w:before="145" w:line="271" w:lineRule="auto"/>
              <w:ind w:left="640" w:hanging="281"/>
              <w:rPr>
                <w:sz w:val="24"/>
              </w:rPr>
            </w:pPr>
            <w:r>
              <w:rPr>
                <w:sz w:val="24"/>
              </w:rPr>
              <w:t>Public</w:t>
            </w:r>
            <w:r>
              <w:rPr>
                <w:spacing w:val="-17"/>
                <w:sz w:val="24"/>
              </w:rPr>
              <w:t xml:space="preserve"> </w:t>
            </w:r>
            <w:r>
              <w:rPr>
                <w:sz w:val="24"/>
              </w:rPr>
              <w:t>Curb</w:t>
            </w:r>
            <w:r>
              <w:rPr>
                <w:spacing w:val="-17"/>
                <w:sz w:val="24"/>
              </w:rPr>
              <w:t xml:space="preserve"> </w:t>
            </w:r>
            <w:r>
              <w:rPr>
                <w:sz w:val="24"/>
              </w:rPr>
              <w:t xml:space="preserve">or </w:t>
            </w:r>
            <w:r>
              <w:rPr>
                <w:spacing w:val="-2"/>
                <w:sz w:val="24"/>
              </w:rPr>
              <w:t>Sidewalk</w:t>
            </w:r>
          </w:p>
        </w:tc>
        <w:tc>
          <w:tcPr>
            <w:tcW w:w="933" w:type="dxa"/>
            <w:shd w:val="clear" w:color="auto" w:fill="E1EED9"/>
          </w:tcPr>
          <w:p w14:paraId="0CD3F3BD" w14:textId="77777777" w:rsidR="001648F0" w:rsidRDefault="001648F0">
            <w:pPr>
              <w:pStyle w:val="TableParagraph"/>
              <w:spacing w:before="25"/>
              <w:rPr>
                <w:b/>
                <w:sz w:val="24"/>
              </w:rPr>
            </w:pPr>
          </w:p>
          <w:p w14:paraId="3A3A5F1F" w14:textId="77777777" w:rsidR="001648F0" w:rsidRDefault="00DF1896">
            <w:pPr>
              <w:pStyle w:val="TableParagraph"/>
              <w:ind w:left="16"/>
              <w:jc w:val="center"/>
              <w:rPr>
                <w:sz w:val="24"/>
              </w:rPr>
            </w:pPr>
            <w:r>
              <w:rPr>
                <w:spacing w:val="-10"/>
                <w:sz w:val="24"/>
              </w:rPr>
              <w:t>5</w:t>
            </w:r>
          </w:p>
        </w:tc>
        <w:tc>
          <w:tcPr>
            <w:tcW w:w="933" w:type="dxa"/>
            <w:shd w:val="clear" w:color="auto" w:fill="E1EED9"/>
          </w:tcPr>
          <w:p w14:paraId="6C5FEA59" w14:textId="77777777" w:rsidR="001648F0" w:rsidRDefault="001648F0">
            <w:pPr>
              <w:pStyle w:val="TableParagraph"/>
              <w:spacing w:before="25"/>
              <w:rPr>
                <w:b/>
                <w:sz w:val="24"/>
              </w:rPr>
            </w:pPr>
          </w:p>
          <w:p w14:paraId="36AE3A1D" w14:textId="77777777" w:rsidR="001648F0" w:rsidRDefault="00DF1896">
            <w:pPr>
              <w:pStyle w:val="TableParagraph"/>
              <w:ind w:left="16"/>
              <w:jc w:val="center"/>
              <w:rPr>
                <w:sz w:val="24"/>
              </w:rPr>
            </w:pPr>
            <w:r>
              <w:rPr>
                <w:spacing w:val="-2"/>
                <w:sz w:val="24"/>
              </w:rPr>
              <w:t>0.10%</w:t>
            </w:r>
          </w:p>
        </w:tc>
        <w:tc>
          <w:tcPr>
            <w:tcW w:w="932" w:type="dxa"/>
          </w:tcPr>
          <w:p w14:paraId="54F84606" w14:textId="77777777" w:rsidR="001648F0" w:rsidRDefault="001648F0">
            <w:pPr>
              <w:pStyle w:val="TableParagraph"/>
              <w:spacing w:before="25"/>
              <w:rPr>
                <w:b/>
                <w:sz w:val="24"/>
              </w:rPr>
            </w:pPr>
          </w:p>
          <w:p w14:paraId="53A325B3" w14:textId="77777777" w:rsidR="001648F0" w:rsidRDefault="00DF1896">
            <w:pPr>
              <w:pStyle w:val="TableParagraph"/>
              <w:ind w:left="11"/>
              <w:jc w:val="center"/>
              <w:rPr>
                <w:sz w:val="24"/>
              </w:rPr>
            </w:pPr>
            <w:r>
              <w:rPr>
                <w:spacing w:val="-10"/>
                <w:sz w:val="24"/>
              </w:rPr>
              <w:t>7</w:t>
            </w:r>
          </w:p>
        </w:tc>
        <w:tc>
          <w:tcPr>
            <w:tcW w:w="932" w:type="dxa"/>
          </w:tcPr>
          <w:p w14:paraId="34EA35D8" w14:textId="77777777" w:rsidR="001648F0" w:rsidRDefault="001648F0">
            <w:pPr>
              <w:pStyle w:val="TableParagraph"/>
              <w:spacing w:before="25"/>
              <w:rPr>
                <w:b/>
                <w:sz w:val="24"/>
              </w:rPr>
            </w:pPr>
          </w:p>
          <w:p w14:paraId="182075F0" w14:textId="77777777" w:rsidR="001648F0" w:rsidRDefault="00DF1896">
            <w:pPr>
              <w:pStyle w:val="TableParagraph"/>
              <w:ind w:left="12"/>
              <w:jc w:val="center"/>
              <w:rPr>
                <w:sz w:val="24"/>
              </w:rPr>
            </w:pPr>
            <w:r>
              <w:rPr>
                <w:spacing w:val="-2"/>
                <w:sz w:val="24"/>
              </w:rPr>
              <w:t>0.15%</w:t>
            </w:r>
          </w:p>
        </w:tc>
        <w:tc>
          <w:tcPr>
            <w:tcW w:w="937" w:type="dxa"/>
          </w:tcPr>
          <w:p w14:paraId="30594331" w14:textId="77777777" w:rsidR="001648F0" w:rsidRDefault="001648F0">
            <w:pPr>
              <w:pStyle w:val="TableParagraph"/>
              <w:spacing w:before="25"/>
              <w:rPr>
                <w:b/>
                <w:sz w:val="24"/>
              </w:rPr>
            </w:pPr>
          </w:p>
          <w:p w14:paraId="6B7381D2" w14:textId="77777777" w:rsidR="001648F0" w:rsidRDefault="00DF1896">
            <w:pPr>
              <w:pStyle w:val="TableParagraph"/>
              <w:ind w:left="15" w:right="1"/>
              <w:jc w:val="center"/>
              <w:rPr>
                <w:sz w:val="24"/>
              </w:rPr>
            </w:pPr>
            <w:r>
              <w:rPr>
                <w:spacing w:val="-10"/>
                <w:sz w:val="24"/>
              </w:rPr>
              <w:t>6</w:t>
            </w:r>
          </w:p>
        </w:tc>
        <w:tc>
          <w:tcPr>
            <w:tcW w:w="1118" w:type="dxa"/>
          </w:tcPr>
          <w:p w14:paraId="49483905" w14:textId="77777777" w:rsidR="001648F0" w:rsidRDefault="001648F0">
            <w:pPr>
              <w:pStyle w:val="TableParagraph"/>
              <w:spacing w:before="25"/>
              <w:rPr>
                <w:b/>
                <w:sz w:val="24"/>
              </w:rPr>
            </w:pPr>
          </w:p>
          <w:p w14:paraId="72C045A9" w14:textId="77777777" w:rsidR="001648F0" w:rsidRDefault="00DF1896">
            <w:pPr>
              <w:pStyle w:val="TableParagraph"/>
              <w:ind w:left="17" w:right="1"/>
              <w:jc w:val="center"/>
              <w:rPr>
                <w:sz w:val="24"/>
              </w:rPr>
            </w:pPr>
            <w:r>
              <w:rPr>
                <w:spacing w:val="-4"/>
                <w:sz w:val="24"/>
              </w:rPr>
              <w:t>0.2%</w:t>
            </w:r>
          </w:p>
        </w:tc>
        <w:tc>
          <w:tcPr>
            <w:tcW w:w="897" w:type="dxa"/>
          </w:tcPr>
          <w:p w14:paraId="553D6439" w14:textId="77777777" w:rsidR="001648F0" w:rsidRDefault="001648F0">
            <w:pPr>
              <w:pStyle w:val="TableParagraph"/>
              <w:spacing w:before="25"/>
              <w:rPr>
                <w:b/>
                <w:sz w:val="24"/>
              </w:rPr>
            </w:pPr>
          </w:p>
          <w:p w14:paraId="2F3AB40D" w14:textId="77777777" w:rsidR="001648F0" w:rsidRDefault="00DF1896">
            <w:pPr>
              <w:pStyle w:val="TableParagraph"/>
              <w:ind w:left="17" w:right="2"/>
              <w:jc w:val="center"/>
              <w:rPr>
                <w:sz w:val="24"/>
              </w:rPr>
            </w:pPr>
            <w:r>
              <w:rPr>
                <w:spacing w:val="-10"/>
                <w:sz w:val="24"/>
              </w:rPr>
              <w:t>3</w:t>
            </w:r>
          </w:p>
        </w:tc>
        <w:tc>
          <w:tcPr>
            <w:tcW w:w="1111" w:type="dxa"/>
          </w:tcPr>
          <w:p w14:paraId="7A1A2C4A" w14:textId="77777777" w:rsidR="001648F0" w:rsidRDefault="001648F0">
            <w:pPr>
              <w:pStyle w:val="TableParagraph"/>
              <w:spacing w:before="25"/>
              <w:rPr>
                <w:b/>
                <w:sz w:val="24"/>
              </w:rPr>
            </w:pPr>
          </w:p>
          <w:p w14:paraId="5921FD5B" w14:textId="77777777" w:rsidR="001648F0" w:rsidRDefault="00DF1896">
            <w:pPr>
              <w:pStyle w:val="TableParagraph"/>
              <w:ind w:left="22" w:right="1"/>
              <w:jc w:val="center"/>
              <w:rPr>
                <w:sz w:val="24"/>
              </w:rPr>
            </w:pPr>
            <w:r>
              <w:rPr>
                <w:spacing w:val="-4"/>
                <w:sz w:val="24"/>
              </w:rPr>
              <w:t>0.1%</w:t>
            </w:r>
          </w:p>
        </w:tc>
      </w:tr>
      <w:tr w:rsidR="001648F0" w14:paraId="45219287" w14:textId="77777777">
        <w:trPr>
          <w:trHeight w:val="451"/>
        </w:trPr>
        <w:tc>
          <w:tcPr>
            <w:tcW w:w="2254" w:type="dxa"/>
          </w:tcPr>
          <w:p w14:paraId="3955B2BA" w14:textId="77777777" w:rsidR="001648F0" w:rsidRDefault="00DF1896">
            <w:pPr>
              <w:pStyle w:val="TableParagraph"/>
              <w:spacing w:before="81"/>
              <w:ind w:left="27" w:right="10"/>
              <w:jc w:val="center"/>
              <w:rPr>
                <w:sz w:val="24"/>
              </w:rPr>
            </w:pPr>
            <w:r>
              <w:rPr>
                <w:sz w:val="24"/>
              </w:rPr>
              <w:t>Religious</w:t>
            </w:r>
            <w:r>
              <w:rPr>
                <w:spacing w:val="-7"/>
                <w:sz w:val="24"/>
              </w:rPr>
              <w:t xml:space="preserve"> </w:t>
            </w:r>
            <w:r>
              <w:rPr>
                <w:spacing w:val="-2"/>
                <w:sz w:val="24"/>
              </w:rPr>
              <w:t>Facility</w:t>
            </w:r>
          </w:p>
        </w:tc>
        <w:tc>
          <w:tcPr>
            <w:tcW w:w="933" w:type="dxa"/>
            <w:shd w:val="clear" w:color="auto" w:fill="E1EED9"/>
          </w:tcPr>
          <w:p w14:paraId="27B65A1F" w14:textId="77777777" w:rsidR="001648F0" w:rsidRDefault="00DF1896">
            <w:pPr>
              <w:pStyle w:val="TableParagraph"/>
              <w:spacing w:before="81"/>
              <w:ind w:left="16"/>
              <w:jc w:val="center"/>
              <w:rPr>
                <w:sz w:val="24"/>
              </w:rPr>
            </w:pPr>
            <w:r>
              <w:rPr>
                <w:spacing w:val="-10"/>
                <w:sz w:val="24"/>
              </w:rPr>
              <w:t>0</w:t>
            </w:r>
          </w:p>
        </w:tc>
        <w:tc>
          <w:tcPr>
            <w:tcW w:w="933" w:type="dxa"/>
            <w:shd w:val="clear" w:color="auto" w:fill="E1EED9"/>
          </w:tcPr>
          <w:p w14:paraId="19AC14DB" w14:textId="77777777" w:rsidR="001648F0" w:rsidRDefault="00DF1896">
            <w:pPr>
              <w:pStyle w:val="TableParagraph"/>
              <w:spacing w:before="81"/>
              <w:ind w:left="16"/>
              <w:jc w:val="center"/>
              <w:rPr>
                <w:sz w:val="24"/>
              </w:rPr>
            </w:pPr>
            <w:r>
              <w:rPr>
                <w:spacing w:val="-2"/>
                <w:sz w:val="24"/>
              </w:rPr>
              <w:t>0.00%</w:t>
            </w:r>
          </w:p>
        </w:tc>
        <w:tc>
          <w:tcPr>
            <w:tcW w:w="932" w:type="dxa"/>
          </w:tcPr>
          <w:p w14:paraId="79A8D4DF" w14:textId="77777777" w:rsidR="001648F0" w:rsidRDefault="00DF1896">
            <w:pPr>
              <w:pStyle w:val="TableParagraph"/>
              <w:spacing w:before="81"/>
              <w:ind w:left="11"/>
              <w:jc w:val="center"/>
              <w:rPr>
                <w:sz w:val="24"/>
              </w:rPr>
            </w:pPr>
            <w:r>
              <w:rPr>
                <w:spacing w:val="-10"/>
                <w:sz w:val="24"/>
              </w:rPr>
              <w:t>0</w:t>
            </w:r>
          </w:p>
        </w:tc>
        <w:tc>
          <w:tcPr>
            <w:tcW w:w="932" w:type="dxa"/>
          </w:tcPr>
          <w:p w14:paraId="5CFB5B82" w14:textId="77777777" w:rsidR="001648F0" w:rsidRDefault="00DF1896">
            <w:pPr>
              <w:pStyle w:val="TableParagraph"/>
              <w:spacing w:before="81"/>
              <w:ind w:left="12"/>
              <w:jc w:val="center"/>
              <w:rPr>
                <w:sz w:val="24"/>
              </w:rPr>
            </w:pPr>
            <w:r>
              <w:rPr>
                <w:spacing w:val="-2"/>
                <w:sz w:val="24"/>
              </w:rPr>
              <w:t>0.00%</w:t>
            </w:r>
          </w:p>
        </w:tc>
        <w:tc>
          <w:tcPr>
            <w:tcW w:w="937" w:type="dxa"/>
          </w:tcPr>
          <w:p w14:paraId="31F264AB" w14:textId="77777777" w:rsidR="001648F0" w:rsidRDefault="00DF1896">
            <w:pPr>
              <w:pStyle w:val="TableParagraph"/>
              <w:spacing w:before="81"/>
              <w:ind w:left="15" w:right="1"/>
              <w:jc w:val="center"/>
              <w:rPr>
                <w:sz w:val="24"/>
              </w:rPr>
            </w:pPr>
            <w:r>
              <w:rPr>
                <w:spacing w:val="-10"/>
                <w:sz w:val="24"/>
              </w:rPr>
              <w:t>0</w:t>
            </w:r>
          </w:p>
        </w:tc>
        <w:tc>
          <w:tcPr>
            <w:tcW w:w="1118" w:type="dxa"/>
          </w:tcPr>
          <w:p w14:paraId="3B0CB0D0" w14:textId="77777777" w:rsidR="001648F0" w:rsidRDefault="00DF1896">
            <w:pPr>
              <w:pStyle w:val="TableParagraph"/>
              <w:spacing w:before="81"/>
              <w:ind w:left="17" w:right="1"/>
              <w:jc w:val="center"/>
              <w:rPr>
                <w:sz w:val="24"/>
              </w:rPr>
            </w:pPr>
            <w:r>
              <w:rPr>
                <w:spacing w:val="-4"/>
                <w:sz w:val="24"/>
              </w:rPr>
              <w:t>0.0%</w:t>
            </w:r>
          </w:p>
        </w:tc>
        <w:tc>
          <w:tcPr>
            <w:tcW w:w="897" w:type="dxa"/>
          </w:tcPr>
          <w:p w14:paraId="70E7FA58" w14:textId="77777777" w:rsidR="001648F0" w:rsidRDefault="00DF1896">
            <w:pPr>
              <w:pStyle w:val="TableParagraph"/>
              <w:spacing w:before="81"/>
              <w:ind w:left="17" w:right="2"/>
              <w:jc w:val="center"/>
              <w:rPr>
                <w:sz w:val="24"/>
              </w:rPr>
            </w:pPr>
            <w:r>
              <w:rPr>
                <w:spacing w:val="-10"/>
                <w:sz w:val="24"/>
              </w:rPr>
              <w:t>0</w:t>
            </w:r>
          </w:p>
        </w:tc>
        <w:tc>
          <w:tcPr>
            <w:tcW w:w="1111" w:type="dxa"/>
          </w:tcPr>
          <w:p w14:paraId="0E7BF98F" w14:textId="77777777" w:rsidR="001648F0" w:rsidRDefault="00DF1896">
            <w:pPr>
              <w:pStyle w:val="TableParagraph"/>
              <w:spacing w:before="81"/>
              <w:ind w:left="22" w:right="1"/>
              <w:jc w:val="center"/>
              <w:rPr>
                <w:sz w:val="24"/>
              </w:rPr>
            </w:pPr>
            <w:r>
              <w:rPr>
                <w:spacing w:val="-4"/>
                <w:sz w:val="24"/>
              </w:rPr>
              <w:t>0.0%</w:t>
            </w:r>
          </w:p>
        </w:tc>
      </w:tr>
      <w:tr w:rsidR="001648F0" w14:paraId="6BBF0EF6" w14:textId="77777777">
        <w:trPr>
          <w:trHeight w:val="451"/>
        </w:trPr>
        <w:tc>
          <w:tcPr>
            <w:tcW w:w="2254" w:type="dxa"/>
          </w:tcPr>
          <w:p w14:paraId="33FF2BFF" w14:textId="77777777" w:rsidR="001648F0" w:rsidRDefault="00DF1896">
            <w:pPr>
              <w:pStyle w:val="TableParagraph"/>
              <w:spacing w:before="80"/>
              <w:ind w:left="30" w:right="8"/>
              <w:jc w:val="center"/>
              <w:rPr>
                <w:sz w:val="24"/>
              </w:rPr>
            </w:pPr>
            <w:r>
              <w:rPr>
                <w:sz w:val="24"/>
              </w:rPr>
              <w:t>Websites</w:t>
            </w:r>
            <w:r>
              <w:rPr>
                <w:spacing w:val="-1"/>
                <w:sz w:val="24"/>
              </w:rPr>
              <w:t xml:space="preserve"> </w:t>
            </w:r>
            <w:r>
              <w:rPr>
                <w:spacing w:val="-5"/>
                <w:sz w:val="24"/>
                <w:vertAlign w:val="superscript"/>
              </w:rPr>
              <w:t>[2]</w:t>
            </w:r>
          </w:p>
        </w:tc>
        <w:tc>
          <w:tcPr>
            <w:tcW w:w="933" w:type="dxa"/>
            <w:shd w:val="clear" w:color="auto" w:fill="E1EED9"/>
          </w:tcPr>
          <w:p w14:paraId="5F479F24" w14:textId="77777777" w:rsidR="001648F0" w:rsidRDefault="00DF1896">
            <w:pPr>
              <w:pStyle w:val="TableParagraph"/>
              <w:spacing w:before="80"/>
              <w:ind w:left="18"/>
              <w:jc w:val="center"/>
              <w:rPr>
                <w:sz w:val="24"/>
              </w:rPr>
            </w:pPr>
            <w:r>
              <w:rPr>
                <w:spacing w:val="-2"/>
                <w:sz w:val="24"/>
              </w:rPr>
              <w:t>1,045</w:t>
            </w:r>
          </w:p>
        </w:tc>
        <w:tc>
          <w:tcPr>
            <w:tcW w:w="933" w:type="dxa"/>
            <w:shd w:val="clear" w:color="auto" w:fill="E1EED9"/>
          </w:tcPr>
          <w:p w14:paraId="59B1092F" w14:textId="77777777" w:rsidR="001648F0" w:rsidRDefault="00DF1896">
            <w:pPr>
              <w:pStyle w:val="TableParagraph"/>
              <w:spacing w:before="80"/>
              <w:ind w:left="14"/>
              <w:jc w:val="center"/>
              <w:rPr>
                <w:sz w:val="24"/>
              </w:rPr>
            </w:pPr>
            <w:r>
              <w:rPr>
                <w:spacing w:val="-2"/>
                <w:sz w:val="24"/>
              </w:rPr>
              <w:t>20.26%</w:t>
            </w:r>
          </w:p>
        </w:tc>
        <w:tc>
          <w:tcPr>
            <w:tcW w:w="932" w:type="dxa"/>
          </w:tcPr>
          <w:p w14:paraId="77BA397F" w14:textId="77777777" w:rsidR="001648F0" w:rsidRDefault="00DF1896">
            <w:pPr>
              <w:pStyle w:val="TableParagraph"/>
              <w:spacing w:before="80"/>
              <w:ind w:left="17"/>
              <w:jc w:val="center"/>
              <w:rPr>
                <w:sz w:val="24"/>
              </w:rPr>
            </w:pPr>
            <w:r>
              <w:rPr>
                <w:spacing w:val="-5"/>
                <w:sz w:val="24"/>
              </w:rPr>
              <w:t>446</w:t>
            </w:r>
          </w:p>
        </w:tc>
        <w:tc>
          <w:tcPr>
            <w:tcW w:w="932" w:type="dxa"/>
          </w:tcPr>
          <w:p w14:paraId="3E3CACC8" w14:textId="77777777" w:rsidR="001648F0" w:rsidRDefault="00DF1896">
            <w:pPr>
              <w:pStyle w:val="TableParagraph"/>
              <w:spacing w:before="80"/>
              <w:ind w:left="12"/>
              <w:jc w:val="center"/>
              <w:rPr>
                <w:sz w:val="24"/>
              </w:rPr>
            </w:pPr>
            <w:r>
              <w:rPr>
                <w:spacing w:val="-2"/>
                <w:sz w:val="24"/>
              </w:rPr>
              <w:t>9.54%</w:t>
            </w:r>
          </w:p>
        </w:tc>
        <w:tc>
          <w:tcPr>
            <w:tcW w:w="937" w:type="dxa"/>
          </w:tcPr>
          <w:p w14:paraId="38BD4102" w14:textId="77777777" w:rsidR="001648F0" w:rsidRDefault="00DF1896">
            <w:pPr>
              <w:pStyle w:val="TableParagraph"/>
              <w:spacing w:before="80"/>
              <w:ind w:left="15" w:right="1"/>
              <w:jc w:val="center"/>
              <w:rPr>
                <w:sz w:val="24"/>
              </w:rPr>
            </w:pPr>
            <w:r>
              <w:rPr>
                <w:spacing w:val="-10"/>
                <w:sz w:val="24"/>
              </w:rPr>
              <w:t>1</w:t>
            </w:r>
          </w:p>
        </w:tc>
        <w:tc>
          <w:tcPr>
            <w:tcW w:w="1118" w:type="dxa"/>
          </w:tcPr>
          <w:p w14:paraId="4F73C716" w14:textId="77777777" w:rsidR="001648F0" w:rsidRDefault="00DF1896">
            <w:pPr>
              <w:pStyle w:val="TableParagraph"/>
              <w:spacing w:before="80"/>
              <w:ind w:left="17" w:right="1"/>
              <w:jc w:val="center"/>
              <w:rPr>
                <w:sz w:val="24"/>
              </w:rPr>
            </w:pPr>
            <w:r>
              <w:rPr>
                <w:spacing w:val="-4"/>
                <w:sz w:val="24"/>
              </w:rPr>
              <w:t>0.0%</w:t>
            </w:r>
          </w:p>
        </w:tc>
        <w:tc>
          <w:tcPr>
            <w:tcW w:w="897" w:type="dxa"/>
          </w:tcPr>
          <w:p w14:paraId="27A97D45" w14:textId="77777777" w:rsidR="001648F0" w:rsidRDefault="00DF1896">
            <w:pPr>
              <w:pStyle w:val="TableParagraph"/>
              <w:spacing w:before="80"/>
              <w:ind w:left="17" w:right="4"/>
              <w:jc w:val="center"/>
              <w:rPr>
                <w:sz w:val="24"/>
              </w:rPr>
            </w:pPr>
            <w:r>
              <w:rPr>
                <w:spacing w:val="-5"/>
                <w:sz w:val="24"/>
              </w:rPr>
              <w:t>N/A</w:t>
            </w:r>
          </w:p>
        </w:tc>
        <w:tc>
          <w:tcPr>
            <w:tcW w:w="1111" w:type="dxa"/>
          </w:tcPr>
          <w:p w14:paraId="2C379796" w14:textId="77777777" w:rsidR="001648F0" w:rsidRDefault="00DF1896">
            <w:pPr>
              <w:pStyle w:val="TableParagraph"/>
              <w:spacing w:before="80"/>
              <w:ind w:left="22" w:right="6"/>
              <w:jc w:val="center"/>
              <w:rPr>
                <w:sz w:val="24"/>
              </w:rPr>
            </w:pPr>
            <w:r>
              <w:rPr>
                <w:spacing w:val="-5"/>
                <w:sz w:val="24"/>
              </w:rPr>
              <w:t>N/A</w:t>
            </w:r>
          </w:p>
        </w:tc>
      </w:tr>
      <w:tr w:rsidR="001648F0" w14:paraId="65B07CF3" w14:textId="77777777">
        <w:trPr>
          <w:trHeight w:val="449"/>
        </w:trPr>
        <w:tc>
          <w:tcPr>
            <w:tcW w:w="2254" w:type="dxa"/>
          </w:tcPr>
          <w:p w14:paraId="1BADD96C" w14:textId="77777777" w:rsidR="001648F0" w:rsidRDefault="00DF1896">
            <w:pPr>
              <w:pStyle w:val="TableParagraph"/>
              <w:spacing w:before="81"/>
              <w:ind w:left="27" w:right="10"/>
              <w:jc w:val="center"/>
              <w:rPr>
                <w:b/>
                <w:sz w:val="24"/>
              </w:rPr>
            </w:pPr>
            <w:r>
              <w:rPr>
                <w:b/>
                <w:spacing w:val="-2"/>
                <w:sz w:val="24"/>
              </w:rPr>
              <w:t>Total:</w:t>
            </w:r>
          </w:p>
        </w:tc>
        <w:tc>
          <w:tcPr>
            <w:tcW w:w="933" w:type="dxa"/>
            <w:shd w:val="clear" w:color="auto" w:fill="E1EED9"/>
          </w:tcPr>
          <w:p w14:paraId="777AC6FE" w14:textId="77777777" w:rsidR="001648F0" w:rsidRDefault="00DF1896">
            <w:pPr>
              <w:pStyle w:val="TableParagraph"/>
              <w:spacing w:before="81"/>
              <w:ind w:left="18"/>
              <w:jc w:val="center"/>
              <w:rPr>
                <w:b/>
                <w:sz w:val="24"/>
              </w:rPr>
            </w:pPr>
            <w:r>
              <w:rPr>
                <w:b/>
                <w:spacing w:val="-2"/>
                <w:sz w:val="24"/>
              </w:rPr>
              <w:t>5,159</w:t>
            </w:r>
          </w:p>
        </w:tc>
        <w:tc>
          <w:tcPr>
            <w:tcW w:w="933" w:type="dxa"/>
            <w:shd w:val="clear" w:color="auto" w:fill="E1EED9"/>
          </w:tcPr>
          <w:p w14:paraId="3C30F868" w14:textId="77777777" w:rsidR="001648F0" w:rsidRDefault="00DF1896">
            <w:pPr>
              <w:pStyle w:val="TableParagraph"/>
              <w:spacing w:before="81"/>
              <w:ind w:left="18"/>
              <w:jc w:val="center"/>
              <w:rPr>
                <w:b/>
                <w:sz w:val="24"/>
              </w:rPr>
            </w:pPr>
            <w:r>
              <w:rPr>
                <w:b/>
                <w:spacing w:val="-4"/>
                <w:sz w:val="24"/>
              </w:rPr>
              <w:t>100%</w:t>
            </w:r>
          </w:p>
        </w:tc>
        <w:tc>
          <w:tcPr>
            <w:tcW w:w="932" w:type="dxa"/>
          </w:tcPr>
          <w:p w14:paraId="3DB68A9E" w14:textId="77777777" w:rsidR="001648F0" w:rsidRDefault="00DF1896">
            <w:pPr>
              <w:pStyle w:val="TableParagraph"/>
              <w:spacing w:before="81"/>
              <w:ind w:left="13"/>
              <w:jc w:val="center"/>
              <w:rPr>
                <w:b/>
                <w:sz w:val="24"/>
              </w:rPr>
            </w:pPr>
            <w:r>
              <w:rPr>
                <w:b/>
                <w:spacing w:val="-2"/>
                <w:sz w:val="24"/>
              </w:rPr>
              <w:t>4,674</w:t>
            </w:r>
          </w:p>
        </w:tc>
        <w:tc>
          <w:tcPr>
            <w:tcW w:w="932" w:type="dxa"/>
          </w:tcPr>
          <w:p w14:paraId="1EF0AB43" w14:textId="77777777" w:rsidR="001648F0" w:rsidRDefault="00DF1896">
            <w:pPr>
              <w:pStyle w:val="TableParagraph"/>
              <w:spacing w:before="81"/>
              <w:ind w:left="14"/>
              <w:jc w:val="center"/>
              <w:rPr>
                <w:b/>
                <w:sz w:val="24"/>
              </w:rPr>
            </w:pPr>
            <w:r>
              <w:rPr>
                <w:b/>
                <w:spacing w:val="-4"/>
                <w:sz w:val="24"/>
              </w:rPr>
              <w:t>100%</w:t>
            </w:r>
          </w:p>
        </w:tc>
        <w:tc>
          <w:tcPr>
            <w:tcW w:w="937" w:type="dxa"/>
          </w:tcPr>
          <w:p w14:paraId="11E6F758" w14:textId="77777777" w:rsidR="001648F0" w:rsidRDefault="00DF1896">
            <w:pPr>
              <w:pStyle w:val="TableParagraph"/>
              <w:spacing w:before="81"/>
              <w:ind w:left="15"/>
              <w:jc w:val="center"/>
              <w:rPr>
                <w:sz w:val="24"/>
              </w:rPr>
            </w:pPr>
            <w:r>
              <w:rPr>
                <w:spacing w:val="-2"/>
                <w:sz w:val="24"/>
              </w:rPr>
              <w:t>3,004</w:t>
            </w:r>
          </w:p>
        </w:tc>
        <w:tc>
          <w:tcPr>
            <w:tcW w:w="1118" w:type="dxa"/>
          </w:tcPr>
          <w:p w14:paraId="64ABA1D0" w14:textId="77777777" w:rsidR="001648F0" w:rsidRDefault="00DF1896">
            <w:pPr>
              <w:pStyle w:val="TableParagraph"/>
              <w:spacing w:before="81"/>
              <w:ind w:left="17"/>
              <w:jc w:val="center"/>
              <w:rPr>
                <w:sz w:val="24"/>
              </w:rPr>
            </w:pPr>
            <w:r>
              <w:rPr>
                <w:spacing w:val="-4"/>
                <w:sz w:val="24"/>
              </w:rPr>
              <w:t>100%</w:t>
            </w:r>
          </w:p>
        </w:tc>
        <w:tc>
          <w:tcPr>
            <w:tcW w:w="897" w:type="dxa"/>
          </w:tcPr>
          <w:p w14:paraId="276BA745" w14:textId="77777777" w:rsidR="001648F0" w:rsidRDefault="00DF1896">
            <w:pPr>
              <w:pStyle w:val="TableParagraph"/>
              <w:spacing w:before="81"/>
              <w:ind w:left="17"/>
              <w:jc w:val="center"/>
              <w:rPr>
                <w:sz w:val="24"/>
              </w:rPr>
            </w:pPr>
            <w:r>
              <w:rPr>
                <w:spacing w:val="-2"/>
                <w:sz w:val="24"/>
              </w:rPr>
              <w:t>3,935</w:t>
            </w:r>
          </w:p>
        </w:tc>
        <w:tc>
          <w:tcPr>
            <w:tcW w:w="1111" w:type="dxa"/>
          </w:tcPr>
          <w:p w14:paraId="67FCBB76" w14:textId="77777777" w:rsidR="001648F0" w:rsidRDefault="00DF1896">
            <w:pPr>
              <w:pStyle w:val="TableParagraph"/>
              <w:spacing w:before="81"/>
              <w:ind w:left="22"/>
              <w:jc w:val="center"/>
              <w:rPr>
                <w:sz w:val="24"/>
              </w:rPr>
            </w:pPr>
            <w:r>
              <w:rPr>
                <w:spacing w:val="-4"/>
                <w:sz w:val="24"/>
              </w:rPr>
              <w:t>100%</w:t>
            </w:r>
          </w:p>
        </w:tc>
      </w:tr>
    </w:tbl>
    <w:p w14:paraId="3EB66360" w14:textId="77777777" w:rsidR="001648F0" w:rsidRDefault="001648F0">
      <w:pPr>
        <w:pStyle w:val="BodyText"/>
        <w:rPr>
          <w:b/>
        </w:rPr>
      </w:pPr>
    </w:p>
    <w:p w14:paraId="760F1F55" w14:textId="77777777" w:rsidR="001648F0" w:rsidRDefault="001648F0">
      <w:pPr>
        <w:pStyle w:val="BodyText"/>
        <w:rPr>
          <w:b/>
        </w:rPr>
      </w:pPr>
    </w:p>
    <w:p w14:paraId="3D31E854" w14:textId="77777777" w:rsidR="001648F0" w:rsidRDefault="001648F0">
      <w:pPr>
        <w:pStyle w:val="BodyText"/>
        <w:spacing w:before="139"/>
        <w:rPr>
          <w:b/>
        </w:rPr>
      </w:pPr>
    </w:p>
    <w:p w14:paraId="3EAAC073" w14:textId="77777777" w:rsidR="001648F0" w:rsidRDefault="00DF1896">
      <w:pPr>
        <w:pStyle w:val="BodyText"/>
        <w:spacing w:line="228" w:lineRule="auto"/>
        <w:ind w:left="360" w:right="774"/>
      </w:pPr>
      <w:r>
        <w:rPr>
          <w:vertAlign w:val="superscript"/>
        </w:rPr>
        <w:t>[2]</w:t>
      </w:r>
      <w:r>
        <w:t xml:space="preserve"> In the past, websites were included as part of the “Other” category as they were not recognized as a</w:t>
      </w:r>
      <w:r>
        <w:rPr>
          <w:spacing w:val="-1"/>
        </w:rPr>
        <w:t xml:space="preserve"> </w:t>
      </w:r>
      <w:r>
        <w:t>Place</w:t>
      </w:r>
      <w:r>
        <w:rPr>
          <w:spacing w:val="-1"/>
        </w:rPr>
        <w:t xml:space="preserve"> </w:t>
      </w:r>
      <w:r>
        <w:t>of Public Accommodation,</w:t>
      </w:r>
      <w:r>
        <w:rPr>
          <w:spacing w:val="-2"/>
        </w:rPr>
        <w:t xml:space="preserve"> </w:t>
      </w:r>
      <w:r>
        <w:t>but this category</w:t>
      </w:r>
      <w:r>
        <w:rPr>
          <w:spacing w:val="-4"/>
        </w:rPr>
        <w:t xml:space="preserve"> </w:t>
      </w:r>
      <w:r>
        <w:t>was added</w:t>
      </w:r>
      <w:r>
        <w:rPr>
          <w:spacing w:val="-2"/>
        </w:rPr>
        <w:t xml:space="preserve"> </w:t>
      </w:r>
      <w:r>
        <w:t>due</w:t>
      </w:r>
      <w:r>
        <w:rPr>
          <w:spacing w:val="-2"/>
        </w:rPr>
        <w:t xml:space="preserve"> </w:t>
      </w:r>
      <w:r>
        <w:t>to</w:t>
      </w:r>
      <w:r>
        <w:rPr>
          <w:spacing w:val="-2"/>
        </w:rPr>
        <w:t xml:space="preserve"> </w:t>
      </w:r>
      <w:r>
        <w:t>growing</w:t>
      </w:r>
      <w:r>
        <w:rPr>
          <w:spacing w:val="-2"/>
        </w:rPr>
        <w:t xml:space="preserve"> </w:t>
      </w:r>
      <w:r>
        <w:t>interest in</w:t>
      </w:r>
      <w:r>
        <w:rPr>
          <w:spacing w:val="-4"/>
        </w:rPr>
        <w:t xml:space="preserve"> </w:t>
      </w:r>
      <w:r>
        <w:t>inaccessible</w:t>
      </w:r>
      <w:r>
        <w:rPr>
          <w:spacing w:val="-4"/>
        </w:rPr>
        <w:t xml:space="preserve"> </w:t>
      </w:r>
      <w:r>
        <w:t>websites.</w:t>
      </w:r>
      <w:r>
        <w:rPr>
          <w:spacing w:val="-4"/>
        </w:rPr>
        <w:t xml:space="preserve"> </w:t>
      </w:r>
      <w:r>
        <w:t>In</w:t>
      </w:r>
      <w:r>
        <w:rPr>
          <w:spacing w:val="-4"/>
        </w:rPr>
        <w:t xml:space="preserve"> </w:t>
      </w:r>
      <w:r>
        <w:t>2022,</w:t>
      </w:r>
      <w:r>
        <w:rPr>
          <w:spacing w:val="-4"/>
        </w:rPr>
        <w:t xml:space="preserve"> </w:t>
      </w:r>
      <w:r>
        <w:t>Assembly</w:t>
      </w:r>
      <w:r>
        <w:rPr>
          <w:spacing w:val="-6"/>
        </w:rPr>
        <w:t xml:space="preserve"> </w:t>
      </w:r>
      <w:r>
        <w:t>Bill</w:t>
      </w:r>
      <w:r>
        <w:rPr>
          <w:spacing w:val="-4"/>
        </w:rPr>
        <w:t xml:space="preserve"> </w:t>
      </w:r>
      <w:r>
        <w:t>2917</w:t>
      </w:r>
      <w:r>
        <w:rPr>
          <w:spacing w:val="-4"/>
        </w:rPr>
        <w:t xml:space="preserve"> </w:t>
      </w:r>
      <w:r>
        <w:t>was</w:t>
      </w:r>
      <w:r>
        <w:rPr>
          <w:spacing w:val="-4"/>
        </w:rPr>
        <w:t xml:space="preserve"> </w:t>
      </w:r>
      <w:r>
        <w:t>signed</w:t>
      </w:r>
      <w:r>
        <w:rPr>
          <w:spacing w:val="-4"/>
        </w:rPr>
        <w:t xml:space="preserve"> </w:t>
      </w:r>
      <w:r>
        <w:t>into</w:t>
      </w:r>
      <w:r>
        <w:rPr>
          <w:spacing w:val="-4"/>
        </w:rPr>
        <w:t xml:space="preserve"> </w:t>
      </w:r>
      <w:r>
        <w:t>law,</w:t>
      </w:r>
      <w:r>
        <w:rPr>
          <w:spacing w:val="-4"/>
        </w:rPr>
        <w:t xml:space="preserve"> </w:t>
      </w:r>
      <w:r>
        <w:t>requiring</w:t>
      </w:r>
      <w:r>
        <w:rPr>
          <w:spacing w:val="-4"/>
        </w:rPr>
        <w:t xml:space="preserve"> </w:t>
      </w:r>
      <w:r>
        <w:t>attorneys</w:t>
      </w:r>
      <w:r>
        <w:rPr>
          <w:spacing w:val="-4"/>
        </w:rPr>
        <w:t xml:space="preserve"> </w:t>
      </w:r>
      <w:r>
        <w:t xml:space="preserve">to send a copy of their complaint alleging inaccessible websites to </w:t>
      </w:r>
      <w:proofErr w:type="gramStart"/>
      <w:r>
        <w:t>the CCDA</w:t>
      </w:r>
      <w:proofErr w:type="gramEnd"/>
      <w:r>
        <w:t>.</w:t>
      </w:r>
    </w:p>
    <w:p w14:paraId="37A5BEC4" w14:textId="77777777" w:rsidR="001648F0" w:rsidRDefault="001648F0">
      <w:pPr>
        <w:spacing w:line="228" w:lineRule="auto"/>
        <w:sectPr w:rsidR="001648F0">
          <w:pgSz w:w="12240" w:h="15840"/>
          <w:pgMar w:top="680" w:right="380" w:bottom="660" w:left="460" w:header="492" w:footer="467" w:gutter="0"/>
          <w:cols w:space="720"/>
        </w:sectPr>
      </w:pPr>
    </w:p>
    <w:p w14:paraId="6C942783" w14:textId="77777777" w:rsidR="001648F0" w:rsidRDefault="001648F0">
      <w:pPr>
        <w:pStyle w:val="BodyText"/>
      </w:pPr>
    </w:p>
    <w:p w14:paraId="0ABCC348" w14:textId="77777777" w:rsidR="001648F0" w:rsidRDefault="001648F0">
      <w:pPr>
        <w:pStyle w:val="BodyText"/>
        <w:spacing w:before="235"/>
      </w:pPr>
    </w:p>
    <w:p w14:paraId="069C49D9" w14:textId="77777777" w:rsidR="001648F0" w:rsidRDefault="00DF1896">
      <w:pPr>
        <w:ind w:left="437"/>
        <w:rPr>
          <w:b/>
          <w:sz w:val="24"/>
        </w:rPr>
      </w:pPr>
      <w:r>
        <w:rPr>
          <w:b/>
          <w:sz w:val="24"/>
        </w:rPr>
        <w:t>Appendix</w:t>
      </w:r>
      <w:r>
        <w:rPr>
          <w:b/>
          <w:spacing w:val="-4"/>
          <w:sz w:val="24"/>
        </w:rPr>
        <w:t xml:space="preserve"> </w:t>
      </w:r>
      <w:r>
        <w:rPr>
          <w:b/>
          <w:sz w:val="24"/>
        </w:rPr>
        <w:t>E:</w:t>
      </w:r>
      <w:r>
        <w:rPr>
          <w:b/>
          <w:spacing w:val="-3"/>
          <w:sz w:val="24"/>
        </w:rPr>
        <w:t xml:space="preserve"> </w:t>
      </w:r>
      <w:r>
        <w:rPr>
          <w:b/>
          <w:sz w:val="24"/>
        </w:rPr>
        <w:t>Case</w:t>
      </w:r>
      <w:r>
        <w:rPr>
          <w:b/>
          <w:spacing w:val="-3"/>
          <w:sz w:val="24"/>
        </w:rPr>
        <w:t xml:space="preserve"> </w:t>
      </w:r>
      <w:r>
        <w:rPr>
          <w:b/>
          <w:sz w:val="24"/>
        </w:rPr>
        <w:t>Resolution</w:t>
      </w:r>
      <w:r>
        <w:rPr>
          <w:b/>
          <w:spacing w:val="-4"/>
          <w:sz w:val="24"/>
        </w:rPr>
        <w:t xml:space="preserve"> </w:t>
      </w:r>
      <w:r>
        <w:rPr>
          <w:b/>
          <w:sz w:val="24"/>
        </w:rPr>
        <w:t>Report</w:t>
      </w:r>
      <w:r>
        <w:rPr>
          <w:b/>
          <w:spacing w:val="-3"/>
          <w:sz w:val="24"/>
        </w:rPr>
        <w:t xml:space="preserve"> </w:t>
      </w:r>
      <w:r>
        <w:rPr>
          <w:b/>
          <w:sz w:val="24"/>
        </w:rPr>
        <w:t>Questions</w:t>
      </w:r>
      <w:r>
        <w:rPr>
          <w:b/>
          <w:spacing w:val="-4"/>
          <w:sz w:val="24"/>
        </w:rPr>
        <w:t xml:space="preserve"> </w:t>
      </w:r>
      <w:r>
        <w:rPr>
          <w:b/>
          <w:sz w:val="24"/>
        </w:rPr>
        <w:t>and</w:t>
      </w:r>
      <w:r>
        <w:rPr>
          <w:b/>
          <w:spacing w:val="-3"/>
          <w:sz w:val="24"/>
        </w:rPr>
        <w:t xml:space="preserve"> </w:t>
      </w:r>
      <w:r>
        <w:rPr>
          <w:b/>
          <w:sz w:val="24"/>
        </w:rPr>
        <w:t>Responses</w:t>
      </w:r>
      <w:r>
        <w:rPr>
          <w:b/>
          <w:spacing w:val="-5"/>
          <w:sz w:val="24"/>
        </w:rPr>
        <w:t xml:space="preserve"> </w:t>
      </w:r>
      <w:r>
        <w:rPr>
          <w:b/>
          <w:sz w:val="24"/>
        </w:rPr>
        <w:t>(2023-</w:t>
      </w:r>
      <w:r>
        <w:rPr>
          <w:b/>
          <w:spacing w:val="-2"/>
          <w:sz w:val="24"/>
        </w:rPr>
        <w:t>2024)</w:t>
      </w:r>
    </w:p>
    <w:p w14:paraId="34C9AF26" w14:textId="77777777" w:rsidR="001648F0" w:rsidRDefault="001648F0">
      <w:pPr>
        <w:pStyle w:val="BodyText"/>
        <w:rPr>
          <w:b/>
        </w:rPr>
      </w:pPr>
    </w:p>
    <w:p w14:paraId="385109D0" w14:textId="77777777" w:rsidR="001648F0" w:rsidRDefault="001648F0">
      <w:pPr>
        <w:pStyle w:val="BodyText"/>
        <w:rPr>
          <w:b/>
        </w:rPr>
      </w:pPr>
    </w:p>
    <w:p w14:paraId="17F25592" w14:textId="77777777" w:rsidR="001648F0" w:rsidRDefault="001648F0">
      <w:pPr>
        <w:pStyle w:val="BodyText"/>
        <w:rPr>
          <w:b/>
        </w:rPr>
      </w:pPr>
    </w:p>
    <w:p w14:paraId="46C96FD2" w14:textId="77777777" w:rsidR="001648F0" w:rsidRDefault="001648F0">
      <w:pPr>
        <w:pStyle w:val="BodyText"/>
        <w:spacing w:before="24"/>
        <w:rPr>
          <w:b/>
        </w:rPr>
      </w:pPr>
    </w:p>
    <w:p w14:paraId="38D3A474" w14:textId="77777777" w:rsidR="001648F0" w:rsidRDefault="00DF1896">
      <w:pPr>
        <w:ind w:left="437"/>
        <w:rPr>
          <w:b/>
          <w:sz w:val="24"/>
        </w:rPr>
      </w:pPr>
      <w:r>
        <w:rPr>
          <w:b/>
          <w:sz w:val="24"/>
        </w:rPr>
        <w:t>2024</w:t>
      </w:r>
      <w:r>
        <w:rPr>
          <w:b/>
          <w:spacing w:val="-3"/>
          <w:sz w:val="24"/>
        </w:rPr>
        <w:t xml:space="preserve"> </w:t>
      </w:r>
      <w:r>
        <w:rPr>
          <w:b/>
          <w:sz w:val="24"/>
        </w:rPr>
        <w:t>Case</w:t>
      </w:r>
      <w:r>
        <w:rPr>
          <w:b/>
          <w:spacing w:val="-2"/>
          <w:sz w:val="24"/>
        </w:rPr>
        <w:t xml:space="preserve"> </w:t>
      </w:r>
      <w:r>
        <w:rPr>
          <w:b/>
          <w:sz w:val="24"/>
        </w:rPr>
        <w:t>Resolution</w:t>
      </w:r>
      <w:r>
        <w:rPr>
          <w:b/>
          <w:spacing w:val="-2"/>
          <w:sz w:val="24"/>
        </w:rPr>
        <w:t xml:space="preserve"> </w:t>
      </w:r>
      <w:r>
        <w:rPr>
          <w:b/>
          <w:sz w:val="24"/>
        </w:rPr>
        <w:t>Report</w:t>
      </w:r>
      <w:r>
        <w:rPr>
          <w:b/>
          <w:spacing w:val="-2"/>
          <w:sz w:val="24"/>
        </w:rPr>
        <w:t xml:space="preserve"> Responses</w:t>
      </w:r>
    </w:p>
    <w:p w14:paraId="2A58D5D3" w14:textId="77777777" w:rsidR="001648F0" w:rsidRDefault="001648F0">
      <w:pPr>
        <w:pStyle w:val="BodyText"/>
        <w:rPr>
          <w:b/>
          <w:sz w:val="20"/>
        </w:rPr>
      </w:pPr>
    </w:p>
    <w:p w14:paraId="2D0FD7C5" w14:textId="77777777" w:rsidR="001648F0" w:rsidRDefault="001648F0">
      <w:pPr>
        <w:pStyle w:val="BodyText"/>
        <w:spacing w:before="130"/>
        <w:rPr>
          <w:b/>
          <w:sz w:val="20"/>
        </w:rPr>
      </w:pPr>
    </w:p>
    <w:tbl>
      <w:tblPr>
        <w:tblW w:w="0" w:type="auto"/>
        <w:tblInd w:w="6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00"/>
        <w:gridCol w:w="1440"/>
        <w:gridCol w:w="1440"/>
        <w:gridCol w:w="1440"/>
        <w:gridCol w:w="1428"/>
      </w:tblGrid>
      <w:tr w:rsidR="001648F0" w14:paraId="4830A1C1" w14:textId="77777777">
        <w:trPr>
          <w:trHeight w:val="1430"/>
        </w:trPr>
        <w:tc>
          <w:tcPr>
            <w:tcW w:w="4300" w:type="dxa"/>
            <w:shd w:val="clear" w:color="auto" w:fill="C5D9F0"/>
          </w:tcPr>
          <w:p w14:paraId="53D56B6B" w14:textId="77777777" w:rsidR="001648F0" w:rsidRDefault="001648F0">
            <w:pPr>
              <w:pStyle w:val="TableParagraph"/>
              <w:rPr>
                <w:b/>
                <w:sz w:val="24"/>
              </w:rPr>
            </w:pPr>
          </w:p>
          <w:p w14:paraId="3D86D352" w14:textId="77777777" w:rsidR="001648F0" w:rsidRDefault="001648F0">
            <w:pPr>
              <w:pStyle w:val="TableParagraph"/>
              <w:spacing w:before="17"/>
              <w:rPr>
                <w:b/>
                <w:sz w:val="24"/>
              </w:rPr>
            </w:pPr>
          </w:p>
          <w:p w14:paraId="7865B665" w14:textId="77777777" w:rsidR="001648F0" w:rsidRDefault="00DF1896">
            <w:pPr>
              <w:pStyle w:val="TableParagraph"/>
              <w:ind w:left="104"/>
              <w:rPr>
                <w:b/>
                <w:sz w:val="24"/>
              </w:rPr>
            </w:pPr>
            <w:r>
              <w:rPr>
                <w:b/>
                <w:spacing w:val="-2"/>
                <w:sz w:val="24"/>
              </w:rPr>
              <w:t>Questions</w:t>
            </w:r>
          </w:p>
        </w:tc>
        <w:tc>
          <w:tcPr>
            <w:tcW w:w="1440" w:type="dxa"/>
            <w:shd w:val="clear" w:color="auto" w:fill="C5D9F0"/>
          </w:tcPr>
          <w:p w14:paraId="71133713" w14:textId="77777777" w:rsidR="001648F0" w:rsidRDefault="001648F0">
            <w:pPr>
              <w:pStyle w:val="TableParagraph"/>
              <w:rPr>
                <w:b/>
                <w:sz w:val="24"/>
              </w:rPr>
            </w:pPr>
          </w:p>
          <w:p w14:paraId="0934D3CF" w14:textId="77777777" w:rsidR="001648F0" w:rsidRDefault="001648F0">
            <w:pPr>
              <w:pStyle w:val="TableParagraph"/>
              <w:spacing w:before="17"/>
              <w:rPr>
                <w:b/>
                <w:sz w:val="24"/>
              </w:rPr>
            </w:pPr>
          </w:p>
          <w:p w14:paraId="4AAE6213" w14:textId="77777777" w:rsidR="001648F0" w:rsidRDefault="00DF1896">
            <w:pPr>
              <w:pStyle w:val="TableParagraph"/>
              <w:ind w:left="26" w:right="5"/>
              <w:jc w:val="center"/>
              <w:rPr>
                <w:b/>
                <w:sz w:val="24"/>
              </w:rPr>
            </w:pPr>
            <w:r>
              <w:rPr>
                <w:b/>
                <w:spacing w:val="-5"/>
                <w:sz w:val="24"/>
              </w:rPr>
              <w:t>Yes</w:t>
            </w:r>
          </w:p>
        </w:tc>
        <w:tc>
          <w:tcPr>
            <w:tcW w:w="1440" w:type="dxa"/>
            <w:shd w:val="clear" w:color="auto" w:fill="C5D9F0"/>
          </w:tcPr>
          <w:p w14:paraId="1EF53D62" w14:textId="77777777" w:rsidR="001648F0" w:rsidRDefault="001648F0">
            <w:pPr>
              <w:pStyle w:val="TableParagraph"/>
              <w:spacing w:before="137"/>
              <w:rPr>
                <w:b/>
                <w:sz w:val="24"/>
              </w:rPr>
            </w:pPr>
          </w:p>
          <w:p w14:paraId="4140A135" w14:textId="77777777" w:rsidR="001648F0" w:rsidRDefault="00DF1896">
            <w:pPr>
              <w:pStyle w:val="TableParagraph"/>
              <w:spacing w:line="268" w:lineRule="auto"/>
              <w:ind w:left="503" w:right="251" w:hanging="228"/>
              <w:rPr>
                <w:b/>
                <w:sz w:val="24"/>
              </w:rPr>
            </w:pPr>
            <w:r>
              <w:rPr>
                <w:b/>
                <w:spacing w:val="-2"/>
                <w:sz w:val="24"/>
              </w:rPr>
              <w:t xml:space="preserve">Percent </w:t>
            </w:r>
            <w:r>
              <w:rPr>
                <w:b/>
                <w:spacing w:val="-4"/>
                <w:sz w:val="24"/>
              </w:rPr>
              <w:t>Yes</w:t>
            </w:r>
          </w:p>
        </w:tc>
        <w:tc>
          <w:tcPr>
            <w:tcW w:w="1440" w:type="dxa"/>
            <w:shd w:val="clear" w:color="auto" w:fill="C5D9F0"/>
          </w:tcPr>
          <w:p w14:paraId="67754877" w14:textId="77777777" w:rsidR="001648F0" w:rsidRDefault="001648F0">
            <w:pPr>
              <w:pStyle w:val="TableParagraph"/>
              <w:rPr>
                <w:b/>
                <w:sz w:val="24"/>
              </w:rPr>
            </w:pPr>
          </w:p>
          <w:p w14:paraId="1969F1BF" w14:textId="77777777" w:rsidR="001648F0" w:rsidRDefault="001648F0">
            <w:pPr>
              <w:pStyle w:val="TableParagraph"/>
              <w:spacing w:before="17"/>
              <w:rPr>
                <w:b/>
                <w:sz w:val="24"/>
              </w:rPr>
            </w:pPr>
          </w:p>
          <w:p w14:paraId="106BF12D" w14:textId="77777777" w:rsidR="001648F0" w:rsidRDefault="00DF1896">
            <w:pPr>
              <w:pStyle w:val="TableParagraph"/>
              <w:ind w:left="26" w:right="6"/>
              <w:jc w:val="center"/>
              <w:rPr>
                <w:b/>
                <w:sz w:val="24"/>
              </w:rPr>
            </w:pPr>
            <w:r>
              <w:rPr>
                <w:b/>
                <w:spacing w:val="-5"/>
                <w:sz w:val="24"/>
              </w:rPr>
              <w:t>No</w:t>
            </w:r>
          </w:p>
        </w:tc>
        <w:tc>
          <w:tcPr>
            <w:tcW w:w="1428" w:type="dxa"/>
            <w:shd w:val="clear" w:color="auto" w:fill="C5D9F0"/>
          </w:tcPr>
          <w:p w14:paraId="180FF516" w14:textId="77777777" w:rsidR="001648F0" w:rsidRDefault="001648F0">
            <w:pPr>
              <w:pStyle w:val="TableParagraph"/>
              <w:spacing w:before="137"/>
              <w:rPr>
                <w:b/>
                <w:sz w:val="24"/>
              </w:rPr>
            </w:pPr>
          </w:p>
          <w:p w14:paraId="373A0723" w14:textId="77777777" w:rsidR="001648F0" w:rsidRDefault="00DF1896">
            <w:pPr>
              <w:pStyle w:val="TableParagraph"/>
              <w:spacing w:line="268" w:lineRule="auto"/>
              <w:ind w:left="551" w:right="241" w:hanging="281"/>
              <w:rPr>
                <w:b/>
                <w:sz w:val="24"/>
              </w:rPr>
            </w:pPr>
            <w:r>
              <w:rPr>
                <w:b/>
                <w:spacing w:val="-2"/>
                <w:sz w:val="24"/>
              </w:rPr>
              <w:t xml:space="preserve">Percent </w:t>
            </w:r>
            <w:r>
              <w:rPr>
                <w:b/>
                <w:spacing w:val="-6"/>
                <w:sz w:val="24"/>
              </w:rPr>
              <w:t>No</w:t>
            </w:r>
          </w:p>
        </w:tc>
      </w:tr>
      <w:tr w:rsidR="001648F0" w14:paraId="1555D1EF" w14:textId="77777777">
        <w:trPr>
          <w:trHeight w:val="952"/>
        </w:trPr>
        <w:tc>
          <w:tcPr>
            <w:tcW w:w="4300" w:type="dxa"/>
          </w:tcPr>
          <w:p w14:paraId="0CBA535D" w14:textId="77777777" w:rsidR="001648F0" w:rsidRDefault="00DF1896">
            <w:pPr>
              <w:pStyle w:val="TableParagraph"/>
              <w:spacing w:before="175" w:line="271" w:lineRule="auto"/>
              <w:ind w:left="104"/>
              <w:rPr>
                <w:sz w:val="24"/>
              </w:rPr>
            </w:pPr>
            <w:proofErr w:type="gramStart"/>
            <w:r>
              <w:rPr>
                <w:sz w:val="24"/>
              </w:rPr>
              <w:t>Defendant</w:t>
            </w:r>
            <w:proofErr w:type="gramEnd"/>
            <w:r>
              <w:rPr>
                <w:spacing w:val="-11"/>
                <w:sz w:val="24"/>
              </w:rPr>
              <w:t xml:space="preserve"> </w:t>
            </w:r>
            <w:r>
              <w:rPr>
                <w:sz w:val="24"/>
              </w:rPr>
              <w:t>requested</w:t>
            </w:r>
            <w:r>
              <w:rPr>
                <w:spacing w:val="-9"/>
                <w:sz w:val="24"/>
              </w:rPr>
              <w:t xml:space="preserve"> </w:t>
            </w:r>
            <w:r>
              <w:rPr>
                <w:sz w:val="24"/>
              </w:rPr>
              <w:t>an</w:t>
            </w:r>
            <w:r>
              <w:rPr>
                <w:spacing w:val="-10"/>
                <w:sz w:val="24"/>
              </w:rPr>
              <w:t xml:space="preserve"> </w:t>
            </w:r>
            <w:r>
              <w:rPr>
                <w:sz w:val="24"/>
              </w:rPr>
              <w:t>early evaluation conference</w:t>
            </w:r>
          </w:p>
        </w:tc>
        <w:tc>
          <w:tcPr>
            <w:tcW w:w="1440" w:type="dxa"/>
          </w:tcPr>
          <w:p w14:paraId="631CDFFD" w14:textId="77777777" w:rsidR="001648F0" w:rsidRDefault="001648F0">
            <w:pPr>
              <w:pStyle w:val="TableParagraph"/>
              <w:spacing w:before="55"/>
              <w:rPr>
                <w:b/>
                <w:sz w:val="24"/>
              </w:rPr>
            </w:pPr>
          </w:p>
          <w:p w14:paraId="65C9D881" w14:textId="77777777" w:rsidR="001648F0" w:rsidRDefault="00DF1896">
            <w:pPr>
              <w:pStyle w:val="TableParagraph"/>
              <w:ind w:left="26" w:right="4"/>
              <w:jc w:val="center"/>
              <w:rPr>
                <w:sz w:val="24"/>
              </w:rPr>
            </w:pPr>
            <w:r>
              <w:rPr>
                <w:spacing w:val="-5"/>
                <w:sz w:val="24"/>
              </w:rPr>
              <w:t>34</w:t>
            </w:r>
          </w:p>
        </w:tc>
        <w:tc>
          <w:tcPr>
            <w:tcW w:w="1440" w:type="dxa"/>
          </w:tcPr>
          <w:p w14:paraId="0B83C6C6" w14:textId="77777777" w:rsidR="001648F0" w:rsidRDefault="001648F0">
            <w:pPr>
              <w:pStyle w:val="TableParagraph"/>
              <w:spacing w:before="55"/>
              <w:rPr>
                <w:b/>
                <w:sz w:val="24"/>
              </w:rPr>
            </w:pPr>
          </w:p>
          <w:p w14:paraId="596D61B6" w14:textId="77777777" w:rsidR="001648F0" w:rsidRDefault="00DF1896">
            <w:pPr>
              <w:pStyle w:val="TableParagraph"/>
              <w:ind w:left="26" w:right="5"/>
              <w:jc w:val="center"/>
              <w:rPr>
                <w:sz w:val="24"/>
              </w:rPr>
            </w:pPr>
            <w:r>
              <w:rPr>
                <w:spacing w:val="-5"/>
                <w:sz w:val="24"/>
              </w:rPr>
              <w:t>1%</w:t>
            </w:r>
          </w:p>
        </w:tc>
        <w:tc>
          <w:tcPr>
            <w:tcW w:w="1440" w:type="dxa"/>
          </w:tcPr>
          <w:p w14:paraId="544A5D68" w14:textId="77777777" w:rsidR="001648F0" w:rsidRDefault="001648F0">
            <w:pPr>
              <w:pStyle w:val="TableParagraph"/>
              <w:spacing w:before="55"/>
              <w:rPr>
                <w:b/>
                <w:sz w:val="24"/>
              </w:rPr>
            </w:pPr>
          </w:p>
          <w:p w14:paraId="43EE33E6" w14:textId="77777777" w:rsidR="001648F0" w:rsidRDefault="00DF1896">
            <w:pPr>
              <w:pStyle w:val="TableParagraph"/>
              <w:ind w:left="26" w:right="2"/>
              <w:jc w:val="center"/>
              <w:rPr>
                <w:sz w:val="24"/>
              </w:rPr>
            </w:pPr>
            <w:r>
              <w:rPr>
                <w:spacing w:val="-2"/>
                <w:sz w:val="24"/>
              </w:rPr>
              <w:t>4,589</w:t>
            </w:r>
          </w:p>
        </w:tc>
        <w:tc>
          <w:tcPr>
            <w:tcW w:w="1428" w:type="dxa"/>
          </w:tcPr>
          <w:p w14:paraId="2449E595" w14:textId="77777777" w:rsidR="001648F0" w:rsidRDefault="001648F0">
            <w:pPr>
              <w:pStyle w:val="TableParagraph"/>
              <w:spacing w:before="55"/>
              <w:rPr>
                <w:b/>
                <w:sz w:val="24"/>
              </w:rPr>
            </w:pPr>
          </w:p>
          <w:p w14:paraId="41F9559A" w14:textId="77777777" w:rsidR="001648F0" w:rsidRDefault="00DF1896">
            <w:pPr>
              <w:pStyle w:val="TableParagraph"/>
              <w:ind w:left="30"/>
              <w:jc w:val="center"/>
              <w:rPr>
                <w:sz w:val="24"/>
              </w:rPr>
            </w:pPr>
            <w:r>
              <w:rPr>
                <w:spacing w:val="-5"/>
                <w:sz w:val="24"/>
              </w:rPr>
              <w:t>99%</w:t>
            </w:r>
          </w:p>
        </w:tc>
      </w:tr>
      <w:tr w:rsidR="001648F0" w14:paraId="74E5607B" w14:textId="77777777">
        <w:trPr>
          <w:trHeight w:val="952"/>
        </w:trPr>
        <w:tc>
          <w:tcPr>
            <w:tcW w:w="4300" w:type="dxa"/>
          </w:tcPr>
          <w:p w14:paraId="18638143" w14:textId="77777777" w:rsidR="001648F0" w:rsidRDefault="00DF1896">
            <w:pPr>
              <w:pStyle w:val="TableParagraph"/>
              <w:spacing w:before="174" w:line="271" w:lineRule="auto"/>
              <w:ind w:left="104"/>
              <w:rPr>
                <w:sz w:val="24"/>
              </w:rPr>
            </w:pPr>
            <w:r>
              <w:rPr>
                <w:sz w:val="24"/>
              </w:rPr>
              <w:t>Defendant</w:t>
            </w:r>
            <w:r>
              <w:rPr>
                <w:spacing w:val="-9"/>
                <w:sz w:val="24"/>
              </w:rPr>
              <w:t xml:space="preserve"> </w:t>
            </w:r>
            <w:r>
              <w:rPr>
                <w:sz w:val="24"/>
              </w:rPr>
              <w:t>requested</w:t>
            </w:r>
            <w:r>
              <w:rPr>
                <w:spacing w:val="-6"/>
                <w:sz w:val="24"/>
              </w:rPr>
              <w:t xml:space="preserve"> </w:t>
            </w:r>
            <w:r>
              <w:rPr>
                <w:sz w:val="24"/>
              </w:rPr>
              <w:t>a</w:t>
            </w:r>
            <w:r>
              <w:rPr>
                <w:spacing w:val="-7"/>
                <w:sz w:val="24"/>
              </w:rPr>
              <w:t xml:space="preserve"> </w:t>
            </w:r>
            <w:r>
              <w:rPr>
                <w:sz w:val="24"/>
              </w:rPr>
              <w:t>site</w:t>
            </w:r>
            <w:r>
              <w:rPr>
                <w:spacing w:val="-6"/>
                <w:sz w:val="24"/>
              </w:rPr>
              <w:t xml:space="preserve"> </w:t>
            </w:r>
            <w:r>
              <w:rPr>
                <w:sz w:val="24"/>
              </w:rPr>
              <w:t>inspection by a Certified Access Specialist</w:t>
            </w:r>
          </w:p>
        </w:tc>
        <w:tc>
          <w:tcPr>
            <w:tcW w:w="1440" w:type="dxa"/>
          </w:tcPr>
          <w:p w14:paraId="3C62AD19" w14:textId="77777777" w:rsidR="001648F0" w:rsidRDefault="001648F0">
            <w:pPr>
              <w:pStyle w:val="TableParagraph"/>
              <w:spacing w:before="54"/>
              <w:rPr>
                <w:b/>
                <w:sz w:val="24"/>
              </w:rPr>
            </w:pPr>
          </w:p>
          <w:p w14:paraId="3097760B" w14:textId="77777777" w:rsidR="001648F0" w:rsidRDefault="00DF1896">
            <w:pPr>
              <w:pStyle w:val="TableParagraph"/>
              <w:ind w:left="26" w:right="4"/>
              <w:jc w:val="center"/>
              <w:rPr>
                <w:sz w:val="24"/>
              </w:rPr>
            </w:pPr>
            <w:r>
              <w:rPr>
                <w:spacing w:val="-5"/>
                <w:sz w:val="24"/>
              </w:rPr>
              <w:t>42</w:t>
            </w:r>
          </w:p>
        </w:tc>
        <w:tc>
          <w:tcPr>
            <w:tcW w:w="1440" w:type="dxa"/>
          </w:tcPr>
          <w:p w14:paraId="3D98554B" w14:textId="77777777" w:rsidR="001648F0" w:rsidRDefault="001648F0">
            <w:pPr>
              <w:pStyle w:val="TableParagraph"/>
              <w:spacing w:before="54"/>
              <w:rPr>
                <w:b/>
                <w:sz w:val="24"/>
              </w:rPr>
            </w:pPr>
          </w:p>
          <w:p w14:paraId="180CFB29" w14:textId="77777777" w:rsidR="001648F0" w:rsidRDefault="00DF1896">
            <w:pPr>
              <w:pStyle w:val="TableParagraph"/>
              <w:ind w:left="26" w:right="5"/>
              <w:jc w:val="center"/>
              <w:rPr>
                <w:sz w:val="24"/>
              </w:rPr>
            </w:pPr>
            <w:r>
              <w:rPr>
                <w:spacing w:val="-5"/>
                <w:sz w:val="24"/>
              </w:rPr>
              <w:t>1%</w:t>
            </w:r>
          </w:p>
        </w:tc>
        <w:tc>
          <w:tcPr>
            <w:tcW w:w="1440" w:type="dxa"/>
          </w:tcPr>
          <w:p w14:paraId="450C105D" w14:textId="77777777" w:rsidR="001648F0" w:rsidRDefault="001648F0">
            <w:pPr>
              <w:pStyle w:val="TableParagraph"/>
              <w:spacing w:before="54"/>
              <w:rPr>
                <w:b/>
                <w:sz w:val="24"/>
              </w:rPr>
            </w:pPr>
          </w:p>
          <w:p w14:paraId="7ADC89A9" w14:textId="77777777" w:rsidR="001648F0" w:rsidRDefault="00DF1896">
            <w:pPr>
              <w:pStyle w:val="TableParagraph"/>
              <w:ind w:left="26" w:right="2"/>
              <w:jc w:val="center"/>
              <w:rPr>
                <w:sz w:val="24"/>
              </w:rPr>
            </w:pPr>
            <w:r>
              <w:rPr>
                <w:spacing w:val="-2"/>
                <w:sz w:val="24"/>
              </w:rPr>
              <w:t>4,581</w:t>
            </w:r>
          </w:p>
        </w:tc>
        <w:tc>
          <w:tcPr>
            <w:tcW w:w="1428" w:type="dxa"/>
          </w:tcPr>
          <w:p w14:paraId="799A1C57" w14:textId="77777777" w:rsidR="001648F0" w:rsidRDefault="001648F0">
            <w:pPr>
              <w:pStyle w:val="TableParagraph"/>
              <w:spacing w:before="54"/>
              <w:rPr>
                <w:b/>
                <w:sz w:val="24"/>
              </w:rPr>
            </w:pPr>
          </w:p>
          <w:p w14:paraId="283E30DD" w14:textId="77777777" w:rsidR="001648F0" w:rsidRDefault="00DF1896">
            <w:pPr>
              <w:pStyle w:val="TableParagraph"/>
              <w:ind w:left="30"/>
              <w:jc w:val="center"/>
              <w:rPr>
                <w:sz w:val="24"/>
              </w:rPr>
            </w:pPr>
            <w:r>
              <w:rPr>
                <w:spacing w:val="-5"/>
                <w:sz w:val="24"/>
              </w:rPr>
              <w:t>99%</w:t>
            </w:r>
          </w:p>
        </w:tc>
      </w:tr>
      <w:tr w:rsidR="001648F0" w14:paraId="092FA39F" w14:textId="77777777">
        <w:trPr>
          <w:trHeight w:val="691"/>
        </w:trPr>
        <w:tc>
          <w:tcPr>
            <w:tcW w:w="4300" w:type="dxa"/>
          </w:tcPr>
          <w:p w14:paraId="1EB3327E" w14:textId="77777777" w:rsidR="001648F0" w:rsidRDefault="00DF1896">
            <w:pPr>
              <w:pStyle w:val="TableParagraph"/>
              <w:spacing w:before="200"/>
              <w:ind w:left="104"/>
              <w:rPr>
                <w:sz w:val="24"/>
              </w:rPr>
            </w:pPr>
            <w:r>
              <w:rPr>
                <w:sz w:val="24"/>
              </w:rPr>
              <w:t>Plaintiff</w:t>
            </w:r>
            <w:r>
              <w:rPr>
                <w:spacing w:val="-2"/>
                <w:sz w:val="24"/>
              </w:rPr>
              <w:t xml:space="preserve"> </w:t>
            </w:r>
            <w:r>
              <w:rPr>
                <w:sz w:val="24"/>
              </w:rPr>
              <w:t>received</w:t>
            </w:r>
            <w:r>
              <w:rPr>
                <w:spacing w:val="-4"/>
                <w:sz w:val="24"/>
              </w:rPr>
              <w:t xml:space="preserve"> </w:t>
            </w:r>
            <w:r>
              <w:rPr>
                <w:sz w:val="24"/>
              </w:rPr>
              <w:t>injunctive</w:t>
            </w:r>
            <w:r>
              <w:rPr>
                <w:spacing w:val="-3"/>
                <w:sz w:val="24"/>
              </w:rPr>
              <w:t xml:space="preserve"> </w:t>
            </w:r>
            <w:r>
              <w:rPr>
                <w:spacing w:val="-2"/>
                <w:sz w:val="24"/>
              </w:rPr>
              <w:t>relief</w:t>
            </w:r>
          </w:p>
        </w:tc>
        <w:tc>
          <w:tcPr>
            <w:tcW w:w="1440" w:type="dxa"/>
          </w:tcPr>
          <w:p w14:paraId="5BA4BD26" w14:textId="77777777" w:rsidR="001648F0" w:rsidRDefault="00DF1896">
            <w:pPr>
              <w:pStyle w:val="TableParagraph"/>
              <w:spacing w:before="200"/>
              <w:ind w:left="26" w:right="3"/>
              <w:jc w:val="center"/>
              <w:rPr>
                <w:sz w:val="24"/>
              </w:rPr>
            </w:pPr>
            <w:r>
              <w:rPr>
                <w:spacing w:val="-2"/>
                <w:sz w:val="24"/>
              </w:rPr>
              <w:t>1,828</w:t>
            </w:r>
          </w:p>
        </w:tc>
        <w:tc>
          <w:tcPr>
            <w:tcW w:w="1440" w:type="dxa"/>
          </w:tcPr>
          <w:p w14:paraId="59F94F8B" w14:textId="77777777" w:rsidR="001648F0" w:rsidRDefault="00DF1896">
            <w:pPr>
              <w:pStyle w:val="TableParagraph"/>
              <w:spacing w:before="200"/>
              <w:ind w:left="26"/>
              <w:jc w:val="center"/>
              <w:rPr>
                <w:sz w:val="24"/>
              </w:rPr>
            </w:pPr>
            <w:r>
              <w:rPr>
                <w:spacing w:val="-5"/>
                <w:sz w:val="24"/>
              </w:rPr>
              <w:t>40%</w:t>
            </w:r>
          </w:p>
        </w:tc>
        <w:tc>
          <w:tcPr>
            <w:tcW w:w="1440" w:type="dxa"/>
          </w:tcPr>
          <w:p w14:paraId="4C6D612F" w14:textId="77777777" w:rsidR="001648F0" w:rsidRDefault="00DF1896">
            <w:pPr>
              <w:pStyle w:val="TableParagraph"/>
              <w:spacing w:before="200"/>
              <w:ind w:left="26" w:right="2"/>
              <w:jc w:val="center"/>
              <w:rPr>
                <w:sz w:val="24"/>
              </w:rPr>
            </w:pPr>
            <w:r>
              <w:rPr>
                <w:spacing w:val="-2"/>
                <w:sz w:val="24"/>
              </w:rPr>
              <w:t>2,795</w:t>
            </w:r>
          </w:p>
        </w:tc>
        <w:tc>
          <w:tcPr>
            <w:tcW w:w="1428" w:type="dxa"/>
          </w:tcPr>
          <w:p w14:paraId="1B36322D" w14:textId="77777777" w:rsidR="001648F0" w:rsidRDefault="00DF1896">
            <w:pPr>
              <w:pStyle w:val="TableParagraph"/>
              <w:spacing w:before="200"/>
              <w:ind w:left="30"/>
              <w:jc w:val="center"/>
              <w:rPr>
                <w:sz w:val="24"/>
              </w:rPr>
            </w:pPr>
            <w:r>
              <w:rPr>
                <w:spacing w:val="-5"/>
                <w:sz w:val="24"/>
              </w:rPr>
              <w:t>60%</w:t>
            </w:r>
          </w:p>
        </w:tc>
      </w:tr>
      <w:tr w:rsidR="001648F0" w14:paraId="5921BFEA" w14:textId="77777777">
        <w:trPr>
          <w:trHeight w:val="691"/>
        </w:trPr>
        <w:tc>
          <w:tcPr>
            <w:tcW w:w="4300" w:type="dxa"/>
          </w:tcPr>
          <w:p w14:paraId="03A4B1E1" w14:textId="77777777" w:rsidR="001648F0" w:rsidRDefault="00DF1896">
            <w:pPr>
              <w:pStyle w:val="TableParagraph"/>
              <w:spacing w:before="201"/>
              <w:ind w:left="104"/>
              <w:rPr>
                <w:sz w:val="24"/>
              </w:rPr>
            </w:pPr>
            <w:r>
              <w:rPr>
                <w:sz w:val="24"/>
              </w:rPr>
              <w:t>Another</w:t>
            </w:r>
            <w:r>
              <w:rPr>
                <w:spacing w:val="-7"/>
                <w:sz w:val="24"/>
              </w:rPr>
              <w:t xml:space="preserve"> </w:t>
            </w:r>
            <w:r>
              <w:rPr>
                <w:sz w:val="24"/>
              </w:rPr>
              <w:t>favorable</w:t>
            </w:r>
            <w:r>
              <w:rPr>
                <w:spacing w:val="-3"/>
                <w:sz w:val="24"/>
              </w:rPr>
              <w:t xml:space="preserve"> </w:t>
            </w:r>
            <w:r>
              <w:rPr>
                <w:sz w:val="24"/>
              </w:rPr>
              <w:t>result</w:t>
            </w:r>
            <w:r>
              <w:rPr>
                <w:spacing w:val="-4"/>
                <w:sz w:val="24"/>
              </w:rPr>
              <w:t xml:space="preserve"> </w:t>
            </w:r>
            <w:r>
              <w:rPr>
                <w:sz w:val="24"/>
              </w:rPr>
              <w:t>was</w:t>
            </w:r>
            <w:r>
              <w:rPr>
                <w:spacing w:val="-3"/>
                <w:sz w:val="24"/>
              </w:rPr>
              <w:t xml:space="preserve"> </w:t>
            </w:r>
            <w:r>
              <w:rPr>
                <w:spacing w:val="-2"/>
                <w:sz w:val="24"/>
              </w:rPr>
              <w:t>achieved</w:t>
            </w:r>
          </w:p>
        </w:tc>
        <w:tc>
          <w:tcPr>
            <w:tcW w:w="1440" w:type="dxa"/>
          </w:tcPr>
          <w:p w14:paraId="6048B12B" w14:textId="77777777" w:rsidR="001648F0" w:rsidRDefault="00DF1896">
            <w:pPr>
              <w:pStyle w:val="TableParagraph"/>
              <w:spacing w:before="201"/>
              <w:ind w:left="26" w:right="4"/>
              <w:jc w:val="center"/>
              <w:rPr>
                <w:sz w:val="24"/>
              </w:rPr>
            </w:pPr>
            <w:r>
              <w:rPr>
                <w:spacing w:val="-5"/>
                <w:sz w:val="24"/>
              </w:rPr>
              <w:t>571</w:t>
            </w:r>
          </w:p>
        </w:tc>
        <w:tc>
          <w:tcPr>
            <w:tcW w:w="1440" w:type="dxa"/>
          </w:tcPr>
          <w:p w14:paraId="5FC1B3CF" w14:textId="77777777" w:rsidR="001648F0" w:rsidRDefault="00DF1896">
            <w:pPr>
              <w:pStyle w:val="TableParagraph"/>
              <w:spacing w:before="201"/>
              <w:ind w:left="26"/>
              <w:jc w:val="center"/>
              <w:rPr>
                <w:sz w:val="24"/>
              </w:rPr>
            </w:pPr>
            <w:r>
              <w:rPr>
                <w:spacing w:val="-5"/>
                <w:sz w:val="24"/>
              </w:rPr>
              <w:t>12%</w:t>
            </w:r>
          </w:p>
        </w:tc>
        <w:tc>
          <w:tcPr>
            <w:tcW w:w="1440" w:type="dxa"/>
          </w:tcPr>
          <w:p w14:paraId="251BE956" w14:textId="77777777" w:rsidR="001648F0" w:rsidRDefault="00DF1896">
            <w:pPr>
              <w:pStyle w:val="TableParagraph"/>
              <w:spacing w:before="201"/>
              <w:ind w:left="26" w:right="1"/>
              <w:jc w:val="center"/>
              <w:rPr>
                <w:sz w:val="24"/>
              </w:rPr>
            </w:pPr>
            <w:r>
              <w:rPr>
                <w:spacing w:val="-2"/>
                <w:sz w:val="24"/>
              </w:rPr>
              <w:t>4,052</w:t>
            </w:r>
          </w:p>
        </w:tc>
        <w:tc>
          <w:tcPr>
            <w:tcW w:w="1428" w:type="dxa"/>
          </w:tcPr>
          <w:p w14:paraId="3AD3599D" w14:textId="77777777" w:rsidR="001648F0" w:rsidRDefault="00DF1896">
            <w:pPr>
              <w:pStyle w:val="TableParagraph"/>
              <w:spacing w:before="201"/>
              <w:ind w:left="30"/>
              <w:jc w:val="center"/>
              <w:rPr>
                <w:sz w:val="24"/>
              </w:rPr>
            </w:pPr>
            <w:r>
              <w:rPr>
                <w:spacing w:val="-5"/>
                <w:sz w:val="24"/>
              </w:rPr>
              <w:t>88%</w:t>
            </w:r>
          </w:p>
        </w:tc>
      </w:tr>
      <w:tr w:rsidR="001648F0" w14:paraId="566BD7D0" w14:textId="77777777">
        <w:trPr>
          <w:trHeight w:val="951"/>
        </w:trPr>
        <w:tc>
          <w:tcPr>
            <w:tcW w:w="4300" w:type="dxa"/>
          </w:tcPr>
          <w:p w14:paraId="7ECC52B7" w14:textId="77777777" w:rsidR="001648F0" w:rsidRDefault="00DF1896">
            <w:pPr>
              <w:pStyle w:val="TableParagraph"/>
              <w:spacing w:before="174" w:line="271" w:lineRule="auto"/>
              <w:ind w:left="104" w:right="122"/>
              <w:rPr>
                <w:sz w:val="24"/>
              </w:rPr>
            </w:pPr>
            <w:r>
              <w:rPr>
                <w:sz w:val="24"/>
              </w:rPr>
              <w:t>Plaintiff</w:t>
            </w:r>
            <w:r>
              <w:rPr>
                <w:spacing w:val="-9"/>
                <w:sz w:val="24"/>
              </w:rPr>
              <w:t xml:space="preserve"> </w:t>
            </w:r>
            <w:r>
              <w:rPr>
                <w:sz w:val="24"/>
              </w:rPr>
              <w:t>received</w:t>
            </w:r>
            <w:r>
              <w:rPr>
                <w:spacing w:val="-11"/>
                <w:sz w:val="24"/>
              </w:rPr>
              <w:t xml:space="preserve"> </w:t>
            </w:r>
            <w:r>
              <w:rPr>
                <w:sz w:val="24"/>
              </w:rPr>
              <w:t>damages</w:t>
            </w:r>
            <w:r>
              <w:rPr>
                <w:spacing w:val="-12"/>
                <w:sz w:val="24"/>
              </w:rPr>
              <w:t xml:space="preserve"> </w:t>
            </w:r>
            <w:r>
              <w:rPr>
                <w:sz w:val="24"/>
              </w:rPr>
              <w:t>or monetary settlement</w:t>
            </w:r>
          </w:p>
        </w:tc>
        <w:tc>
          <w:tcPr>
            <w:tcW w:w="1440" w:type="dxa"/>
          </w:tcPr>
          <w:p w14:paraId="7F8E2718" w14:textId="77777777" w:rsidR="001648F0" w:rsidRDefault="001648F0">
            <w:pPr>
              <w:pStyle w:val="TableParagraph"/>
              <w:spacing w:before="54"/>
              <w:rPr>
                <w:b/>
                <w:sz w:val="24"/>
              </w:rPr>
            </w:pPr>
          </w:p>
          <w:p w14:paraId="0B7EC439" w14:textId="77777777" w:rsidR="001648F0" w:rsidRDefault="00DF1896">
            <w:pPr>
              <w:pStyle w:val="TableParagraph"/>
              <w:ind w:left="26" w:right="3"/>
              <w:jc w:val="center"/>
              <w:rPr>
                <w:sz w:val="24"/>
              </w:rPr>
            </w:pPr>
            <w:r>
              <w:rPr>
                <w:spacing w:val="-2"/>
                <w:sz w:val="24"/>
              </w:rPr>
              <w:t>4,394</w:t>
            </w:r>
          </w:p>
        </w:tc>
        <w:tc>
          <w:tcPr>
            <w:tcW w:w="1440" w:type="dxa"/>
          </w:tcPr>
          <w:p w14:paraId="193A85F7" w14:textId="77777777" w:rsidR="001648F0" w:rsidRDefault="001648F0">
            <w:pPr>
              <w:pStyle w:val="TableParagraph"/>
              <w:spacing w:before="54"/>
              <w:rPr>
                <w:b/>
                <w:sz w:val="24"/>
              </w:rPr>
            </w:pPr>
          </w:p>
          <w:p w14:paraId="7532249A" w14:textId="77777777" w:rsidR="001648F0" w:rsidRDefault="00DF1896">
            <w:pPr>
              <w:pStyle w:val="TableParagraph"/>
              <w:ind w:left="26"/>
              <w:jc w:val="center"/>
              <w:rPr>
                <w:sz w:val="24"/>
              </w:rPr>
            </w:pPr>
            <w:r>
              <w:rPr>
                <w:spacing w:val="-5"/>
                <w:sz w:val="24"/>
              </w:rPr>
              <w:t>95%</w:t>
            </w:r>
          </w:p>
        </w:tc>
        <w:tc>
          <w:tcPr>
            <w:tcW w:w="1440" w:type="dxa"/>
          </w:tcPr>
          <w:p w14:paraId="1FB319EA" w14:textId="77777777" w:rsidR="001648F0" w:rsidRDefault="001648F0">
            <w:pPr>
              <w:pStyle w:val="TableParagraph"/>
              <w:spacing w:before="54"/>
              <w:rPr>
                <w:b/>
                <w:sz w:val="24"/>
              </w:rPr>
            </w:pPr>
          </w:p>
          <w:p w14:paraId="34F5E420" w14:textId="77777777" w:rsidR="001648F0" w:rsidRDefault="00DF1896">
            <w:pPr>
              <w:pStyle w:val="TableParagraph"/>
              <w:ind w:left="26" w:right="3"/>
              <w:jc w:val="center"/>
              <w:rPr>
                <w:sz w:val="24"/>
              </w:rPr>
            </w:pPr>
            <w:r>
              <w:rPr>
                <w:spacing w:val="-5"/>
                <w:sz w:val="24"/>
              </w:rPr>
              <w:t>229</w:t>
            </w:r>
          </w:p>
        </w:tc>
        <w:tc>
          <w:tcPr>
            <w:tcW w:w="1428" w:type="dxa"/>
          </w:tcPr>
          <w:p w14:paraId="583D695A" w14:textId="77777777" w:rsidR="001648F0" w:rsidRDefault="001648F0">
            <w:pPr>
              <w:pStyle w:val="TableParagraph"/>
              <w:spacing w:before="54"/>
              <w:rPr>
                <w:b/>
                <w:sz w:val="24"/>
              </w:rPr>
            </w:pPr>
          </w:p>
          <w:p w14:paraId="46FF97B5" w14:textId="77777777" w:rsidR="001648F0" w:rsidRDefault="00DF1896">
            <w:pPr>
              <w:pStyle w:val="TableParagraph"/>
              <w:ind w:left="30" w:right="5"/>
              <w:jc w:val="center"/>
              <w:rPr>
                <w:sz w:val="24"/>
              </w:rPr>
            </w:pPr>
            <w:r>
              <w:rPr>
                <w:spacing w:val="-5"/>
                <w:sz w:val="24"/>
              </w:rPr>
              <w:t>5%</w:t>
            </w:r>
          </w:p>
        </w:tc>
      </w:tr>
    </w:tbl>
    <w:p w14:paraId="02433755" w14:textId="77777777" w:rsidR="001648F0" w:rsidRDefault="001648F0">
      <w:pPr>
        <w:jc w:val="center"/>
        <w:rPr>
          <w:sz w:val="24"/>
        </w:rPr>
        <w:sectPr w:rsidR="001648F0">
          <w:pgSz w:w="12240" w:h="15840"/>
          <w:pgMar w:top="680" w:right="380" w:bottom="660" w:left="460" w:header="492" w:footer="467" w:gutter="0"/>
          <w:cols w:space="720"/>
        </w:sectPr>
      </w:pPr>
    </w:p>
    <w:p w14:paraId="67AE7984" w14:textId="77777777" w:rsidR="001648F0" w:rsidRDefault="001648F0">
      <w:pPr>
        <w:pStyle w:val="BodyText"/>
        <w:rPr>
          <w:b/>
        </w:rPr>
      </w:pPr>
    </w:p>
    <w:p w14:paraId="2B789B4B" w14:textId="77777777" w:rsidR="001648F0" w:rsidRDefault="001648F0">
      <w:pPr>
        <w:pStyle w:val="BodyText"/>
        <w:spacing w:before="122"/>
        <w:rPr>
          <w:b/>
        </w:rPr>
      </w:pPr>
    </w:p>
    <w:p w14:paraId="4CEA4AA9" w14:textId="77777777" w:rsidR="001648F0" w:rsidRDefault="00DF1896">
      <w:pPr>
        <w:ind w:left="317"/>
        <w:rPr>
          <w:b/>
          <w:sz w:val="24"/>
        </w:rPr>
      </w:pPr>
      <w:r>
        <w:rPr>
          <w:b/>
          <w:sz w:val="24"/>
        </w:rPr>
        <w:t>Appendix</w:t>
      </w:r>
      <w:r>
        <w:rPr>
          <w:b/>
          <w:spacing w:val="-6"/>
          <w:sz w:val="24"/>
        </w:rPr>
        <w:t xml:space="preserve"> </w:t>
      </w:r>
      <w:r>
        <w:rPr>
          <w:b/>
          <w:sz w:val="24"/>
        </w:rPr>
        <w:t>E:</w:t>
      </w:r>
      <w:r>
        <w:rPr>
          <w:b/>
          <w:spacing w:val="-2"/>
          <w:sz w:val="24"/>
        </w:rPr>
        <w:t xml:space="preserve"> </w:t>
      </w:r>
      <w:r>
        <w:rPr>
          <w:b/>
          <w:sz w:val="24"/>
        </w:rPr>
        <w:t>Case</w:t>
      </w:r>
      <w:r>
        <w:rPr>
          <w:b/>
          <w:spacing w:val="-4"/>
          <w:sz w:val="24"/>
        </w:rPr>
        <w:t xml:space="preserve"> </w:t>
      </w:r>
      <w:r>
        <w:rPr>
          <w:b/>
          <w:sz w:val="24"/>
        </w:rPr>
        <w:t>Resolution</w:t>
      </w:r>
      <w:r>
        <w:rPr>
          <w:b/>
          <w:spacing w:val="-3"/>
          <w:sz w:val="24"/>
        </w:rPr>
        <w:t xml:space="preserve"> </w:t>
      </w:r>
      <w:r>
        <w:rPr>
          <w:b/>
          <w:sz w:val="24"/>
        </w:rPr>
        <w:t>Report</w:t>
      </w:r>
      <w:r>
        <w:rPr>
          <w:b/>
          <w:spacing w:val="-3"/>
          <w:sz w:val="24"/>
        </w:rPr>
        <w:t xml:space="preserve"> </w:t>
      </w:r>
      <w:r>
        <w:rPr>
          <w:b/>
          <w:sz w:val="24"/>
        </w:rPr>
        <w:t>Questions</w:t>
      </w:r>
      <w:r>
        <w:rPr>
          <w:b/>
          <w:spacing w:val="-4"/>
          <w:sz w:val="24"/>
        </w:rPr>
        <w:t xml:space="preserve"> </w:t>
      </w:r>
      <w:r>
        <w:rPr>
          <w:b/>
          <w:sz w:val="24"/>
        </w:rPr>
        <w:t>and</w:t>
      </w:r>
      <w:r>
        <w:rPr>
          <w:b/>
          <w:spacing w:val="-3"/>
          <w:sz w:val="24"/>
        </w:rPr>
        <w:t xml:space="preserve"> </w:t>
      </w:r>
      <w:r>
        <w:rPr>
          <w:b/>
          <w:sz w:val="24"/>
        </w:rPr>
        <w:t>Responses</w:t>
      </w:r>
      <w:r>
        <w:rPr>
          <w:b/>
          <w:spacing w:val="-5"/>
          <w:sz w:val="24"/>
        </w:rPr>
        <w:t xml:space="preserve"> </w:t>
      </w:r>
      <w:r>
        <w:rPr>
          <w:b/>
          <w:sz w:val="24"/>
        </w:rPr>
        <w:t>(2023-2024)</w:t>
      </w:r>
      <w:r>
        <w:rPr>
          <w:b/>
          <w:spacing w:val="-3"/>
          <w:sz w:val="24"/>
        </w:rPr>
        <w:t xml:space="preserve"> </w:t>
      </w:r>
      <w:r>
        <w:rPr>
          <w:b/>
          <w:spacing w:val="-2"/>
          <w:sz w:val="24"/>
        </w:rPr>
        <w:t>(Continued)</w:t>
      </w:r>
    </w:p>
    <w:p w14:paraId="533F1AFF" w14:textId="77777777" w:rsidR="001648F0" w:rsidRDefault="001648F0">
      <w:pPr>
        <w:pStyle w:val="BodyText"/>
        <w:rPr>
          <w:b/>
        </w:rPr>
      </w:pPr>
    </w:p>
    <w:p w14:paraId="36FB8E2A" w14:textId="77777777" w:rsidR="001648F0" w:rsidRDefault="001648F0">
      <w:pPr>
        <w:pStyle w:val="BodyText"/>
        <w:rPr>
          <w:b/>
        </w:rPr>
      </w:pPr>
    </w:p>
    <w:p w14:paraId="6B89BFD1" w14:textId="77777777" w:rsidR="001648F0" w:rsidRDefault="001648F0">
      <w:pPr>
        <w:pStyle w:val="BodyText"/>
        <w:rPr>
          <w:b/>
        </w:rPr>
      </w:pPr>
    </w:p>
    <w:p w14:paraId="1E90979C" w14:textId="77777777" w:rsidR="001648F0" w:rsidRDefault="001648F0">
      <w:pPr>
        <w:pStyle w:val="BodyText"/>
        <w:spacing w:before="24"/>
        <w:rPr>
          <w:b/>
        </w:rPr>
      </w:pPr>
    </w:p>
    <w:p w14:paraId="2C14F7B1" w14:textId="77777777" w:rsidR="001648F0" w:rsidRDefault="00DF1896">
      <w:pPr>
        <w:ind w:left="317"/>
        <w:rPr>
          <w:b/>
          <w:sz w:val="24"/>
        </w:rPr>
      </w:pPr>
      <w:r>
        <w:rPr>
          <w:b/>
          <w:sz w:val="24"/>
        </w:rPr>
        <w:t>2023</w:t>
      </w:r>
      <w:r>
        <w:rPr>
          <w:b/>
          <w:spacing w:val="-3"/>
          <w:sz w:val="24"/>
        </w:rPr>
        <w:t xml:space="preserve"> </w:t>
      </w:r>
      <w:r>
        <w:rPr>
          <w:b/>
          <w:sz w:val="24"/>
        </w:rPr>
        <w:t>Case</w:t>
      </w:r>
      <w:r>
        <w:rPr>
          <w:b/>
          <w:spacing w:val="-2"/>
          <w:sz w:val="24"/>
        </w:rPr>
        <w:t xml:space="preserve"> </w:t>
      </w:r>
      <w:r>
        <w:rPr>
          <w:b/>
          <w:sz w:val="24"/>
        </w:rPr>
        <w:t>Resolution</w:t>
      </w:r>
      <w:r>
        <w:rPr>
          <w:b/>
          <w:spacing w:val="-2"/>
          <w:sz w:val="24"/>
        </w:rPr>
        <w:t xml:space="preserve"> </w:t>
      </w:r>
      <w:r>
        <w:rPr>
          <w:b/>
          <w:sz w:val="24"/>
        </w:rPr>
        <w:t>Report</w:t>
      </w:r>
      <w:r>
        <w:rPr>
          <w:b/>
          <w:spacing w:val="-2"/>
          <w:sz w:val="24"/>
        </w:rPr>
        <w:t xml:space="preserve"> Responses</w:t>
      </w:r>
    </w:p>
    <w:p w14:paraId="3B6F07BC" w14:textId="77777777" w:rsidR="001648F0" w:rsidRDefault="001648F0">
      <w:pPr>
        <w:pStyle w:val="BodyText"/>
        <w:rPr>
          <w:b/>
          <w:sz w:val="20"/>
        </w:rPr>
      </w:pPr>
    </w:p>
    <w:p w14:paraId="2D88873F" w14:textId="77777777" w:rsidR="001648F0" w:rsidRDefault="001648F0">
      <w:pPr>
        <w:pStyle w:val="BodyText"/>
        <w:spacing w:before="168"/>
        <w:rPr>
          <w:b/>
          <w:sz w:val="20"/>
        </w:rPr>
      </w:pPr>
    </w:p>
    <w:tbl>
      <w:tblPr>
        <w:tblW w:w="0" w:type="auto"/>
        <w:tblInd w:w="7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66"/>
        <w:gridCol w:w="1440"/>
        <w:gridCol w:w="1438"/>
        <w:gridCol w:w="1440"/>
        <w:gridCol w:w="1428"/>
      </w:tblGrid>
      <w:tr w:rsidR="001648F0" w14:paraId="2319E8A2" w14:textId="77777777">
        <w:trPr>
          <w:trHeight w:val="1320"/>
        </w:trPr>
        <w:tc>
          <w:tcPr>
            <w:tcW w:w="4366" w:type="dxa"/>
            <w:shd w:val="clear" w:color="auto" w:fill="C5D9F0"/>
          </w:tcPr>
          <w:p w14:paraId="69B94E75" w14:textId="77777777" w:rsidR="001648F0" w:rsidRDefault="001648F0">
            <w:pPr>
              <w:pStyle w:val="TableParagraph"/>
              <w:spacing w:before="239"/>
              <w:rPr>
                <w:b/>
                <w:sz w:val="24"/>
              </w:rPr>
            </w:pPr>
          </w:p>
          <w:p w14:paraId="0503BECA" w14:textId="77777777" w:rsidR="001648F0" w:rsidRDefault="00DF1896">
            <w:pPr>
              <w:pStyle w:val="TableParagraph"/>
              <w:ind w:left="104"/>
              <w:rPr>
                <w:b/>
                <w:sz w:val="24"/>
              </w:rPr>
            </w:pPr>
            <w:r>
              <w:rPr>
                <w:b/>
                <w:spacing w:val="-2"/>
                <w:sz w:val="24"/>
              </w:rPr>
              <w:t>Questions</w:t>
            </w:r>
          </w:p>
        </w:tc>
        <w:tc>
          <w:tcPr>
            <w:tcW w:w="1440" w:type="dxa"/>
            <w:shd w:val="clear" w:color="auto" w:fill="C5D9F0"/>
          </w:tcPr>
          <w:p w14:paraId="7BBB0E84" w14:textId="77777777" w:rsidR="001648F0" w:rsidRDefault="001648F0">
            <w:pPr>
              <w:pStyle w:val="TableParagraph"/>
              <w:spacing w:before="239"/>
              <w:rPr>
                <w:b/>
                <w:sz w:val="24"/>
              </w:rPr>
            </w:pPr>
          </w:p>
          <w:p w14:paraId="5228D490" w14:textId="77777777" w:rsidR="001648F0" w:rsidRDefault="00DF1896">
            <w:pPr>
              <w:pStyle w:val="TableParagraph"/>
              <w:ind w:left="26" w:right="8"/>
              <w:jc w:val="center"/>
              <w:rPr>
                <w:b/>
                <w:sz w:val="24"/>
              </w:rPr>
            </w:pPr>
            <w:r>
              <w:rPr>
                <w:b/>
                <w:spacing w:val="-5"/>
                <w:sz w:val="24"/>
              </w:rPr>
              <w:t>Yes</w:t>
            </w:r>
          </w:p>
        </w:tc>
        <w:tc>
          <w:tcPr>
            <w:tcW w:w="1438" w:type="dxa"/>
            <w:shd w:val="clear" w:color="auto" w:fill="C5D9F0"/>
          </w:tcPr>
          <w:p w14:paraId="036F86D6" w14:textId="77777777" w:rsidR="001648F0" w:rsidRDefault="001648F0">
            <w:pPr>
              <w:pStyle w:val="TableParagraph"/>
              <w:spacing w:before="83"/>
              <w:rPr>
                <w:b/>
                <w:sz w:val="24"/>
              </w:rPr>
            </w:pPr>
          </w:p>
          <w:p w14:paraId="68947025" w14:textId="77777777" w:rsidR="001648F0" w:rsidRDefault="00DF1896">
            <w:pPr>
              <w:pStyle w:val="TableParagraph"/>
              <w:spacing w:line="268" w:lineRule="auto"/>
              <w:ind w:left="498" w:right="249" w:hanging="226"/>
              <w:rPr>
                <w:b/>
                <w:sz w:val="24"/>
              </w:rPr>
            </w:pPr>
            <w:r>
              <w:rPr>
                <w:b/>
                <w:spacing w:val="-2"/>
                <w:sz w:val="24"/>
              </w:rPr>
              <w:t xml:space="preserve">Percent </w:t>
            </w:r>
            <w:r>
              <w:rPr>
                <w:b/>
                <w:spacing w:val="-4"/>
                <w:sz w:val="24"/>
              </w:rPr>
              <w:t>Yes</w:t>
            </w:r>
          </w:p>
        </w:tc>
        <w:tc>
          <w:tcPr>
            <w:tcW w:w="1440" w:type="dxa"/>
            <w:shd w:val="clear" w:color="auto" w:fill="C5D9F0"/>
          </w:tcPr>
          <w:p w14:paraId="219F2252" w14:textId="77777777" w:rsidR="001648F0" w:rsidRDefault="001648F0">
            <w:pPr>
              <w:pStyle w:val="TableParagraph"/>
              <w:spacing w:before="239"/>
              <w:rPr>
                <w:b/>
                <w:sz w:val="24"/>
              </w:rPr>
            </w:pPr>
          </w:p>
          <w:p w14:paraId="70F46653" w14:textId="77777777" w:rsidR="001648F0" w:rsidRDefault="00DF1896">
            <w:pPr>
              <w:pStyle w:val="TableParagraph"/>
              <w:ind w:left="26" w:right="10"/>
              <w:jc w:val="center"/>
              <w:rPr>
                <w:b/>
                <w:sz w:val="24"/>
              </w:rPr>
            </w:pPr>
            <w:r>
              <w:rPr>
                <w:b/>
                <w:spacing w:val="-5"/>
                <w:sz w:val="24"/>
              </w:rPr>
              <w:t>No</w:t>
            </w:r>
          </w:p>
        </w:tc>
        <w:tc>
          <w:tcPr>
            <w:tcW w:w="1428" w:type="dxa"/>
            <w:shd w:val="clear" w:color="auto" w:fill="C5D9F0"/>
          </w:tcPr>
          <w:p w14:paraId="6B066361" w14:textId="77777777" w:rsidR="001648F0" w:rsidRDefault="001648F0">
            <w:pPr>
              <w:pStyle w:val="TableParagraph"/>
              <w:spacing w:before="83"/>
              <w:rPr>
                <w:b/>
                <w:sz w:val="24"/>
              </w:rPr>
            </w:pPr>
          </w:p>
          <w:p w14:paraId="6F1F695C" w14:textId="77777777" w:rsidR="001648F0" w:rsidRDefault="00DF1896">
            <w:pPr>
              <w:pStyle w:val="TableParagraph"/>
              <w:spacing w:line="268" w:lineRule="auto"/>
              <w:ind w:left="549" w:right="243" w:hanging="281"/>
              <w:rPr>
                <w:b/>
                <w:sz w:val="24"/>
              </w:rPr>
            </w:pPr>
            <w:r>
              <w:rPr>
                <w:b/>
                <w:spacing w:val="-2"/>
                <w:sz w:val="24"/>
              </w:rPr>
              <w:t xml:space="preserve">Percent </w:t>
            </w:r>
            <w:r>
              <w:rPr>
                <w:b/>
                <w:spacing w:val="-6"/>
                <w:sz w:val="24"/>
              </w:rPr>
              <w:t>No</w:t>
            </w:r>
          </w:p>
        </w:tc>
      </w:tr>
      <w:tr w:rsidR="001648F0" w14:paraId="40DE7056" w14:textId="77777777">
        <w:trPr>
          <w:trHeight w:val="952"/>
        </w:trPr>
        <w:tc>
          <w:tcPr>
            <w:tcW w:w="4366" w:type="dxa"/>
          </w:tcPr>
          <w:p w14:paraId="33FE4C38" w14:textId="77777777" w:rsidR="001648F0" w:rsidRDefault="00DF1896">
            <w:pPr>
              <w:pStyle w:val="TableParagraph"/>
              <w:spacing w:before="173" w:line="271" w:lineRule="auto"/>
              <w:ind w:left="104" w:right="196"/>
              <w:rPr>
                <w:sz w:val="24"/>
              </w:rPr>
            </w:pPr>
            <w:proofErr w:type="gramStart"/>
            <w:r>
              <w:rPr>
                <w:sz w:val="24"/>
              </w:rPr>
              <w:t>Defendant</w:t>
            </w:r>
            <w:proofErr w:type="gramEnd"/>
            <w:r>
              <w:rPr>
                <w:spacing w:val="-14"/>
                <w:sz w:val="24"/>
              </w:rPr>
              <w:t xml:space="preserve"> </w:t>
            </w:r>
            <w:r>
              <w:rPr>
                <w:sz w:val="24"/>
              </w:rPr>
              <w:t>requested</w:t>
            </w:r>
            <w:r>
              <w:rPr>
                <w:spacing w:val="-12"/>
                <w:sz w:val="24"/>
              </w:rPr>
              <w:t xml:space="preserve"> </w:t>
            </w:r>
            <w:r>
              <w:rPr>
                <w:sz w:val="24"/>
              </w:rPr>
              <w:t>an</w:t>
            </w:r>
            <w:r>
              <w:rPr>
                <w:spacing w:val="-12"/>
                <w:sz w:val="24"/>
              </w:rPr>
              <w:t xml:space="preserve"> </w:t>
            </w:r>
            <w:r>
              <w:rPr>
                <w:sz w:val="24"/>
              </w:rPr>
              <w:t>early evaluation conference</w:t>
            </w:r>
          </w:p>
        </w:tc>
        <w:tc>
          <w:tcPr>
            <w:tcW w:w="1440" w:type="dxa"/>
          </w:tcPr>
          <w:p w14:paraId="3DBED11E" w14:textId="77777777" w:rsidR="001648F0" w:rsidRDefault="001648F0">
            <w:pPr>
              <w:pStyle w:val="TableParagraph"/>
              <w:spacing w:before="53"/>
              <w:rPr>
                <w:b/>
                <w:sz w:val="24"/>
              </w:rPr>
            </w:pPr>
          </w:p>
          <w:p w14:paraId="5C693E65" w14:textId="77777777" w:rsidR="001648F0" w:rsidRDefault="00DF1896">
            <w:pPr>
              <w:pStyle w:val="TableParagraph"/>
              <w:ind w:left="26" w:right="7"/>
              <w:jc w:val="center"/>
              <w:rPr>
                <w:sz w:val="24"/>
              </w:rPr>
            </w:pPr>
            <w:r>
              <w:rPr>
                <w:spacing w:val="-5"/>
                <w:sz w:val="24"/>
              </w:rPr>
              <w:t>31</w:t>
            </w:r>
          </w:p>
        </w:tc>
        <w:tc>
          <w:tcPr>
            <w:tcW w:w="1438" w:type="dxa"/>
          </w:tcPr>
          <w:p w14:paraId="4C8B8201" w14:textId="77777777" w:rsidR="001648F0" w:rsidRDefault="001648F0">
            <w:pPr>
              <w:pStyle w:val="TableParagraph"/>
              <w:spacing w:before="53"/>
              <w:rPr>
                <w:b/>
                <w:sz w:val="24"/>
              </w:rPr>
            </w:pPr>
          </w:p>
          <w:p w14:paraId="1F074DFC" w14:textId="77777777" w:rsidR="001648F0" w:rsidRDefault="00DF1896">
            <w:pPr>
              <w:pStyle w:val="TableParagraph"/>
              <w:ind w:left="20"/>
              <w:jc w:val="center"/>
              <w:rPr>
                <w:sz w:val="24"/>
              </w:rPr>
            </w:pPr>
            <w:r>
              <w:rPr>
                <w:spacing w:val="-5"/>
                <w:sz w:val="24"/>
              </w:rPr>
              <w:t>1%</w:t>
            </w:r>
          </w:p>
        </w:tc>
        <w:tc>
          <w:tcPr>
            <w:tcW w:w="1440" w:type="dxa"/>
          </w:tcPr>
          <w:p w14:paraId="76478C6B" w14:textId="77777777" w:rsidR="001648F0" w:rsidRDefault="001648F0">
            <w:pPr>
              <w:pStyle w:val="TableParagraph"/>
              <w:spacing w:before="53"/>
              <w:rPr>
                <w:b/>
                <w:sz w:val="24"/>
              </w:rPr>
            </w:pPr>
          </w:p>
          <w:p w14:paraId="31E2D6D7" w14:textId="77777777" w:rsidR="001648F0" w:rsidRDefault="00DF1896">
            <w:pPr>
              <w:pStyle w:val="TableParagraph"/>
              <w:ind w:left="26" w:right="6"/>
              <w:jc w:val="center"/>
              <w:rPr>
                <w:sz w:val="24"/>
              </w:rPr>
            </w:pPr>
            <w:r>
              <w:rPr>
                <w:spacing w:val="-2"/>
                <w:sz w:val="24"/>
              </w:rPr>
              <w:t>5,278</w:t>
            </w:r>
          </w:p>
        </w:tc>
        <w:tc>
          <w:tcPr>
            <w:tcW w:w="1428" w:type="dxa"/>
          </w:tcPr>
          <w:p w14:paraId="6658B438" w14:textId="77777777" w:rsidR="001648F0" w:rsidRDefault="001648F0">
            <w:pPr>
              <w:pStyle w:val="TableParagraph"/>
              <w:spacing w:before="53"/>
              <w:rPr>
                <w:b/>
                <w:sz w:val="24"/>
              </w:rPr>
            </w:pPr>
          </w:p>
          <w:p w14:paraId="7406B86F" w14:textId="77777777" w:rsidR="001648F0" w:rsidRDefault="00DF1896">
            <w:pPr>
              <w:pStyle w:val="TableParagraph"/>
              <w:ind w:left="30" w:right="5"/>
              <w:jc w:val="center"/>
              <w:rPr>
                <w:sz w:val="24"/>
              </w:rPr>
            </w:pPr>
            <w:r>
              <w:rPr>
                <w:spacing w:val="-5"/>
                <w:sz w:val="24"/>
              </w:rPr>
              <w:t>99%</w:t>
            </w:r>
          </w:p>
        </w:tc>
      </w:tr>
      <w:tr w:rsidR="001648F0" w14:paraId="364F4535" w14:textId="77777777">
        <w:trPr>
          <w:trHeight w:val="952"/>
        </w:trPr>
        <w:tc>
          <w:tcPr>
            <w:tcW w:w="4366" w:type="dxa"/>
          </w:tcPr>
          <w:p w14:paraId="30887061" w14:textId="77777777" w:rsidR="001648F0" w:rsidRDefault="00DF1896">
            <w:pPr>
              <w:pStyle w:val="TableParagraph"/>
              <w:spacing w:before="175" w:line="271" w:lineRule="auto"/>
              <w:ind w:left="104" w:right="196"/>
              <w:rPr>
                <w:sz w:val="24"/>
              </w:rPr>
            </w:pPr>
            <w:r>
              <w:rPr>
                <w:sz w:val="24"/>
              </w:rPr>
              <w:t>Defendant</w:t>
            </w:r>
            <w:r>
              <w:rPr>
                <w:spacing w:val="-11"/>
                <w:sz w:val="24"/>
              </w:rPr>
              <w:t xml:space="preserve"> </w:t>
            </w:r>
            <w:r>
              <w:rPr>
                <w:sz w:val="24"/>
              </w:rPr>
              <w:t>requested</w:t>
            </w:r>
            <w:r>
              <w:rPr>
                <w:spacing w:val="-9"/>
                <w:sz w:val="24"/>
              </w:rPr>
              <w:t xml:space="preserve"> </w:t>
            </w:r>
            <w:r>
              <w:rPr>
                <w:sz w:val="24"/>
              </w:rPr>
              <w:t>a</w:t>
            </w:r>
            <w:r>
              <w:rPr>
                <w:spacing w:val="-10"/>
                <w:sz w:val="24"/>
              </w:rPr>
              <w:t xml:space="preserve"> </w:t>
            </w:r>
            <w:r>
              <w:rPr>
                <w:sz w:val="24"/>
              </w:rPr>
              <w:t>site</w:t>
            </w:r>
            <w:r>
              <w:rPr>
                <w:spacing w:val="-8"/>
                <w:sz w:val="24"/>
              </w:rPr>
              <w:t xml:space="preserve"> </w:t>
            </w:r>
            <w:r>
              <w:rPr>
                <w:sz w:val="24"/>
              </w:rPr>
              <w:t>inspection by a Certified Access Specialist</w:t>
            </w:r>
          </w:p>
        </w:tc>
        <w:tc>
          <w:tcPr>
            <w:tcW w:w="1440" w:type="dxa"/>
          </w:tcPr>
          <w:p w14:paraId="7D4C0A9B" w14:textId="77777777" w:rsidR="001648F0" w:rsidRDefault="001648F0">
            <w:pPr>
              <w:pStyle w:val="TableParagraph"/>
              <w:spacing w:before="55"/>
              <w:rPr>
                <w:b/>
                <w:sz w:val="24"/>
              </w:rPr>
            </w:pPr>
          </w:p>
          <w:p w14:paraId="693FE68D" w14:textId="77777777" w:rsidR="001648F0" w:rsidRDefault="00DF1896">
            <w:pPr>
              <w:pStyle w:val="TableParagraph"/>
              <w:ind w:left="26" w:right="7"/>
              <w:jc w:val="center"/>
              <w:rPr>
                <w:sz w:val="24"/>
              </w:rPr>
            </w:pPr>
            <w:r>
              <w:rPr>
                <w:spacing w:val="-5"/>
                <w:sz w:val="24"/>
              </w:rPr>
              <w:t>62</w:t>
            </w:r>
          </w:p>
        </w:tc>
        <w:tc>
          <w:tcPr>
            <w:tcW w:w="1438" w:type="dxa"/>
          </w:tcPr>
          <w:p w14:paraId="537C8E02" w14:textId="77777777" w:rsidR="001648F0" w:rsidRDefault="001648F0">
            <w:pPr>
              <w:pStyle w:val="TableParagraph"/>
              <w:spacing w:before="55"/>
              <w:rPr>
                <w:b/>
                <w:sz w:val="24"/>
              </w:rPr>
            </w:pPr>
          </w:p>
          <w:p w14:paraId="6C60B3F2" w14:textId="77777777" w:rsidR="001648F0" w:rsidRDefault="00DF1896">
            <w:pPr>
              <w:pStyle w:val="TableParagraph"/>
              <w:ind w:left="20"/>
              <w:jc w:val="center"/>
              <w:rPr>
                <w:sz w:val="24"/>
              </w:rPr>
            </w:pPr>
            <w:r>
              <w:rPr>
                <w:spacing w:val="-5"/>
                <w:sz w:val="24"/>
              </w:rPr>
              <w:t>1%</w:t>
            </w:r>
          </w:p>
        </w:tc>
        <w:tc>
          <w:tcPr>
            <w:tcW w:w="1440" w:type="dxa"/>
          </w:tcPr>
          <w:p w14:paraId="54E44738" w14:textId="77777777" w:rsidR="001648F0" w:rsidRDefault="001648F0">
            <w:pPr>
              <w:pStyle w:val="TableParagraph"/>
              <w:spacing w:before="55"/>
              <w:rPr>
                <w:b/>
                <w:sz w:val="24"/>
              </w:rPr>
            </w:pPr>
          </w:p>
          <w:p w14:paraId="548D165F" w14:textId="77777777" w:rsidR="001648F0" w:rsidRDefault="00DF1896">
            <w:pPr>
              <w:pStyle w:val="TableParagraph"/>
              <w:ind w:left="26" w:right="6"/>
              <w:jc w:val="center"/>
              <w:rPr>
                <w:sz w:val="24"/>
              </w:rPr>
            </w:pPr>
            <w:r>
              <w:rPr>
                <w:spacing w:val="-2"/>
                <w:sz w:val="24"/>
              </w:rPr>
              <w:t>5,247</w:t>
            </w:r>
          </w:p>
        </w:tc>
        <w:tc>
          <w:tcPr>
            <w:tcW w:w="1428" w:type="dxa"/>
          </w:tcPr>
          <w:p w14:paraId="43A00AFC" w14:textId="77777777" w:rsidR="001648F0" w:rsidRDefault="001648F0">
            <w:pPr>
              <w:pStyle w:val="TableParagraph"/>
              <w:spacing w:before="55"/>
              <w:rPr>
                <w:b/>
                <w:sz w:val="24"/>
              </w:rPr>
            </w:pPr>
          </w:p>
          <w:p w14:paraId="6DD24288" w14:textId="77777777" w:rsidR="001648F0" w:rsidRDefault="00DF1896">
            <w:pPr>
              <w:pStyle w:val="TableParagraph"/>
              <w:ind w:left="30" w:right="5"/>
              <w:jc w:val="center"/>
              <w:rPr>
                <w:sz w:val="24"/>
              </w:rPr>
            </w:pPr>
            <w:r>
              <w:rPr>
                <w:spacing w:val="-5"/>
                <w:sz w:val="24"/>
              </w:rPr>
              <w:t>99%</w:t>
            </w:r>
          </w:p>
        </w:tc>
      </w:tr>
      <w:tr w:rsidR="001648F0" w14:paraId="1AD14C4D" w14:textId="77777777">
        <w:trPr>
          <w:trHeight w:val="691"/>
        </w:trPr>
        <w:tc>
          <w:tcPr>
            <w:tcW w:w="4366" w:type="dxa"/>
          </w:tcPr>
          <w:p w14:paraId="1A1EC804" w14:textId="77777777" w:rsidR="001648F0" w:rsidRDefault="00DF1896">
            <w:pPr>
              <w:pStyle w:val="TableParagraph"/>
              <w:spacing w:before="200"/>
              <w:ind w:left="104"/>
              <w:rPr>
                <w:sz w:val="24"/>
              </w:rPr>
            </w:pPr>
            <w:r>
              <w:rPr>
                <w:sz w:val="24"/>
              </w:rPr>
              <w:t>Plaintiff</w:t>
            </w:r>
            <w:r>
              <w:rPr>
                <w:spacing w:val="-5"/>
                <w:sz w:val="24"/>
              </w:rPr>
              <w:t xml:space="preserve"> </w:t>
            </w:r>
            <w:r>
              <w:rPr>
                <w:sz w:val="24"/>
              </w:rPr>
              <w:t>received</w:t>
            </w:r>
            <w:r>
              <w:rPr>
                <w:spacing w:val="-7"/>
                <w:sz w:val="24"/>
              </w:rPr>
              <w:t xml:space="preserve"> </w:t>
            </w:r>
            <w:r>
              <w:rPr>
                <w:sz w:val="24"/>
              </w:rPr>
              <w:t>injunctive</w:t>
            </w:r>
            <w:r>
              <w:rPr>
                <w:spacing w:val="-7"/>
                <w:sz w:val="24"/>
              </w:rPr>
              <w:t xml:space="preserve"> </w:t>
            </w:r>
            <w:r>
              <w:rPr>
                <w:spacing w:val="-2"/>
                <w:sz w:val="24"/>
              </w:rPr>
              <w:t>relief</w:t>
            </w:r>
          </w:p>
        </w:tc>
        <w:tc>
          <w:tcPr>
            <w:tcW w:w="1440" w:type="dxa"/>
          </w:tcPr>
          <w:p w14:paraId="29EBF90D" w14:textId="77777777" w:rsidR="001648F0" w:rsidRDefault="00DF1896">
            <w:pPr>
              <w:pStyle w:val="TableParagraph"/>
              <w:spacing w:before="200"/>
              <w:ind w:left="26" w:right="6"/>
              <w:jc w:val="center"/>
              <w:rPr>
                <w:sz w:val="24"/>
              </w:rPr>
            </w:pPr>
            <w:r>
              <w:rPr>
                <w:spacing w:val="-2"/>
                <w:sz w:val="24"/>
              </w:rPr>
              <w:t>3,212</w:t>
            </w:r>
          </w:p>
        </w:tc>
        <w:tc>
          <w:tcPr>
            <w:tcW w:w="1438" w:type="dxa"/>
          </w:tcPr>
          <w:p w14:paraId="5CBE3905" w14:textId="77777777" w:rsidR="001648F0" w:rsidRDefault="00DF1896">
            <w:pPr>
              <w:pStyle w:val="TableParagraph"/>
              <w:spacing w:before="200"/>
              <w:ind w:left="20"/>
              <w:jc w:val="center"/>
              <w:rPr>
                <w:sz w:val="24"/>
              </w:rPr>
            </w:pPr>
            <w:r>
              <w:rPr>
                <w:spacing w:val="-5"/>
                <w:sz w:val="24"/>
              </w:rPr>
              <w:t>61%</w:t>
            </w:r>
          </w:p>
        </w:tc>
        <w:tc>
          <w:tcPr>
            <w:tcW w:w="1440" w:type="dxa"/>
          </w:tcPr>
          <w:p w14:paraId="089E51BB" w14:textId="77777777" w:rsidR="001648F0" w:rsidRDefault="00DF1896">
            <w:pPr>
              <w:pStyle w:val="TableParagraph"/>
              <w:spacing w:before="200"/>
              <w:ind w:left="26" w:right="6"/>
              <w:jc w:val="center"/>
              <w:rPr>
                <w:sz w:val="24"/>
              </w:rPr>
            </w:pPr>
            <w:r>
              <w:rPr>
                <w:spacing w:val="-2"/>
                <w:sz w:val="24"/>
              </w:rPr>
              <w:t>2,097</w:t>
            </w:r>
          </w:p>
        </w:tc>
        <w:tc>
          <w:tcPr>
            <w:tcW w:w="1428" w:type="dxa"/>
          </w:tcPr>
          <w:p w14:paraId="3CB22F67" w14:textId="77777777" w:rsidR="001648F0" w:rsidRDefault="00DF1896">
            <w:pPr>
              <w:pStyle w:val="TableParagraph"/>
              <w:spacing w:before="200"/>
              <w:ind w:left="30" w:right="5"/>
              <w:jc w:val="center"/>
              <w:rPr>
                <w:sz w:val="24"/>
              </w:rPr>
            </w:pPr>
            <w:r>
              <w:rPr>
                <w:spacing w:val="-5"/>
                <w:sz w:val="24"/>
              </w:rPr>
              <w:t>39%</w:t>
            </w:r>
          </w:p>
        </w:tc>
      </w:tr>
      <w:tr w:rsidR="001648F0" w14:paraId="0340C9CC" w14:textId="77777777">
        <w:trPr>
          <w:trHeight w:val="691"/>
        </w:trPr>
        <w:tc>
          <w:tcPr>
            <w:tcW w:w="4366" w:type="dxa"/>
          </w:tcPr>
          <w:p w14:paraId="6A68DD31" w14:textId="77777777" w:rsidR="001648F0" w:rsidRDefault="00DF1896">
            <w:pPr>
              <w:pStyle w:val="TableParagraph"/>
              <w:spacing w:before="202"/>
              <w:ind w:left="104"/>
              <w:rPr>
                <w:sz w:val="24"/>
              </w:rPr>
            </w:pPr>
            <w:r>
              <w:rPr>
                <w:sz w:val="24"/>
              </w:rPr>
              <w:t>Another</w:t>
            </w:r>
            <w:r>
              <w:rPr>
                <w:spacing w:val="-7"/>
                <w:sz w:val="24"/>
              </w:rPr>
              <w:t xml:space="preserve"> </w:t>
            </w:r>
            <w:r>
              <w:rPr>
                <w:sz w:val="24"/>
              </w:rPr>
              <w:t>favorable</w:t>
            </w:r>
            <w:r>
              <w:rPr>
                <w:spacing w:val="-4"/>
                <w:sz w:val="24"/>
              </w:rPr>
              <w:t xml:space="preserve"> </w:t>
            </w:r>
            <w:r>
              <w:rPr>
                <w:sz w:val="24"/>
              </w:rPr>
              <w:t>result</w:t>
            </w:r>
            <w:r>
              <w:rPr>
                <w:spacing w:val="-4"/>
                <w:sz w:val="24"/>
              </w:rPr>
              <w:t xml:space="preserve"> </w:t>
            </w:r>
            <w:r>
              <w:rPr>
                <w:sz w:val="24"/>
              </w:rPr>
              <w:t>was</w:t>
            </w:r>
            <w:r>
              <w:rPr>
                <w:spacing w:val="-4"/>
                <w:sz w:val="24"/>
              </w:rPr>
              <w:t xml:space="preserve"> </w:t>
            </w:r>
            <w:r>
              <w:rPr>
                <w:spacing w:val="-2"/>
                <w:sz w:val="24"/>
              </w:rPr>
              <w:t>achieved</w:t>
            </w:r>
          </w:p>
        </w:tc>
        <w:tc>
          <w:tcPr>
            <w:tcW w:w="1440" w:type="dxa"/>
          </w:tcPr>
          <w:p w14:paraId="53FA9BFB" w14:textId="77777777" w:rsidR="001648F0" w:rsidRDefault="00DF1896">
            <w:pPr>
              <w:pStyle w:val="TableParagraph"/>
              <w:spacing w:before="202"/>
              <w:ind w:left="26" w:right="7"/>
              <w:jc w:val="center"/>
              <w:rPr>
                <w:sz w:val="24"/>
              </w:rPr>
            </w:pPr>
            <w:r>
              <w:rPr>
                <w:spacing w:val="-5"/>
                <w:sz w:val="24"/>
              </w:rPr>
              <w:t>637</w:t>
            </w:r>
          </w:p>
        </w:tc>
        <w:tc>
          <w:tcPr>
            <w:tcW w:w="1438" w:type="dxa"/>
          </w:tcPr>
          <w:p w14:paraId="503EDDB3" w14:textId="77777777" w:rsidR="001648F0" w:rsidRDefault="00DF1896">
            <w:pPr>
              <w:pStyle w:val="TableParagraph"/>
              <w:spacing w:before="202"/>
              <w:ind w:left="20"/>
              <w:jc w:val="center"/>
              <w:rPr>
                <w:sz w:val="24"/>
              </w:rPr>
            </w:pPr>
            <w:r>
              <w:rPr>
                <w:spacing w:val="-5"/>
                <w:sz w:val="24"/>
              </w:rPr>
              <w:t>12%</w:t>
            </w:r>
          </w:p>
        </w:tc>
        <w:tc>
          <w:tcPr>
            <w:tcW w:w="1440" w:type="dxa"/>
          </w:tcPr>
          <w:p w14:paraId="16CBFCFD" w14:textId="77777777" w:rsidR="001648F0" w:rsidRDefault="00DF1896">
            <w:pPr>
              <w:pStyle w:val="TableParagraph"/>
              <w:spacing w:before="202"/>
              <w:ind w:left="26" w:right="6"/>
              <w:jc w:val="center"/>
              <w:rPr>
                <w:sz w:val="24"/>
              </w:rPr>
            </w:pPr>
            <w:r>
              <w:rPr>
                <w:spacing w:val="-2"/>
                <w:sz w:val="24"/>
              </w:rPr>
              <w:t>4,670</w:t>
            </w:r>
          </w:p>
        </w:tc>
        <w:tc>
          <w:tcPr>
            <w:tcW w:w="1428" w:type="dxa"/>
          </w:tcPr>
          <w:p w14:paraId="2AB52B09" w14:textId="77777777" w:rsidR="001648F0" w:rsidRDefault="00DF1896">
            <w:pPr>
              <w:pStyle w:val="TableParagraph"/>
              <w:spacing w:before="202"/>
              <w:ind w:left="30" w:right="5"/>
              <w:jc w:val="center"/>
              <w:rPr>
                <w:sz w:val="24"/>
              </w:rPr>
            </w:pPr>
            <w:r>
              <w:rPr>
                <w:spacing w:val="-5"/>
                <w:sz w:val="24"/>
              </w:rPr>
              <w:t>88%</w:t>
            </w:r>
          </w:p>
        </w:tc>
      </w:tr>
      <w:tr w:rsidR="001648F0" w14:paraId="101482C6" w14:textId="77777777">
        <w:trPr>
          <w:trHeight w:val="950"/>
        </w:trPr>
        <w:tc>
          <w:tcPr>
            <w:tcW w:w="4366" w:type="dxa"/>
          </w:tcPr>
          <w:p w14:paraId="678A3C32" w14:textId="77777777" w:rsidR="001648F0" w:rsidRDefault="00DF1896">
            <w:pPr>
              <w:pStyle w:val="TableParagraph"/>
              <w:spacing w:before="174" w:line="271" w:lineRule="auto"/>
              <w:ind w:left="104" w:right="196"/>
              <w:rPr>
                <w:sz w:val="24"/>
              </w:rPr>
            </w:pPr>
            <w:r>
              <w:rPr>
                <w:sz w:val="24"/>
              </w:rPr>
              <w:t>Plaintiff</w:t>
            </w:r>
            <w:r>
              <w:rPr>
                <w:spacing w:val="-12"/>
                <w:sz w:val="24"/>
              </w:rPr>
              <w:t xml:space="preserve"> </w:t>
            </w:r>
            <w:r>
              <w:rPr>
                <w:sz w:val="24"/>
              </w:rPr>
              <w:t>received</w:t>
            </w:r>
            <w:r>
              <w:rPr>
                <w:spacing w:val="-14"/>
                <w:sz w:val="24"/>
              </w:rPr>
              <w:t xml:space="preserve"> </w:t>
            </w:r>
            <w:r>
              <w:rPr>
                <w:sz w:val="24"/>
              </w:rPr>
              <w:t>damages</w:t>
            </w:r>
            <w:r>
              <w:rPr>
                <w:spacing w:val="-14"/>
                <w:sz w:val="24"/>
              </w:rPr>
              <w:t xml:space="preserve"> </w:t>
            </w:r>
            <w:r>
              <w:rPr>
                <w:sz w:val="24"/>
              </w:rPr>
              <w:t>or monetary settlement</w:t>
            </w:r>
          </w:p>
        </w:tc>
        <w:tc>
          <w:tcPr>
            <w:tcW w:w="1440" w:type="dxa"/>
          </w:tcPr>
          <w:p w14:paraId="3D3446FF" w14:textId="77777777" w:rsidR="001648F0" w:rsidRDefault="001648F0">
            <w:pPr>
              <w:pStyle w:val="TableParagraph"/>
              <w:spacing w:before="54"/>
              <w:rPr>
                <w:b/>
                <w:sz w:val="24"/>
              </w:rPr>
            </w:pPr>
          </w:p>
          <w:p w14:paraId="199486A5" w14:textId="77777777" w:rsidR="001648F0" w:rsidRDefault="00DF1896">
            <w:pPr>
              <w:pStyle w:val="TableParagraph"/>
              <w:ind w:left="26" w:right="6"/>
              <w:jc w:val="center"/>
              <w:rPr>
                <w:sz w:val="24"/>
              </w:rPr>
            </w:pPr>
            <w:r>
              <w:rPr>
                <w:spacing w:val="-2"/>
                <w:sz w:val="24"/>
              </w:rPr>
              <w:t>3,929</w:t>
            </w:r>
          </w:p>
        </w:tc>
        <w:tc>
          <w:tcPr>
            <w:tcW w:w="1438" w:type="dxa"/>
          </w:tcPr>
          <w:p w14:paraId="71FE31E5" w14:textId="77777777" w:rsidR="001648F0" w:rsidRDefault="001648F0">
            <w:pPr>
              <w:pStyle w:val="TableParagraph"/>
              <w:spacing w:before="54"/>
              <w:rPr>
                <w:b/>
                <w:sz w:val="24"/>
              </w:rPr>
            </w:pPr>
          </w:p>
          <w:p w14:paraId="3FCD02BF" w14:textId="77777777" w:rsidR="001648F0" w:rsidRDefault="00DF1896">
            <w:pPr>
              <w:pStyle w:val="TableParagraph"/>
              <w:ind w:left="20"/>
              <w:jc w:val="center"/>
              <w:rPr>
                <w:sz w:val="24"/>
              </w:rPr>
            </w:pPr>
            <w:r>
              <w:rPr>
                <w:spacing w:val="-5"/>
                <w:sz w:val="24"/>
              </w:rPr>
              <w:t>74%</w:t>
            </w:r>
          </w:p>
        </w:tc>
        <w:tc>
          <w:tcPr>
            <w:tcW w:w="1440" w:type="dxa"/>
          </w:tcPr>
          <w:p w14:paraId="36EF2A3C" w14:textId="77777777" w:rsidR="001648F0" w:rsidRDefault="001648F0">
            <w:pPr>
              <w:pStyle w:val="TableParagraph"/>
              <w:spacing w:before="54"/>
              <w:rPr>
                <w:b/>
                <w:sz w:val="24"/>
              </w:rPr>
            </w:pPr>
          </w:p>
          <w:p w14:paraId="10341944" w14:textId="77777777" w:rsidR="001648F0" w:rsidRDefault="00DF1896">
            <w:pPr>
              <w:pStyle w:val="TableParagraph"/>
              <w:ind w:left="26" w:right="6"/>
              <w:jc w:val="center"/>
              <w:rPr>
                <w:sz w:val="24"/>
              </w:rPr>
            </w:pPr>
            <w:r>
              <w:rPr>
                <w:spacing w:val="-2"/>
                <w:sz w:val="24"/>
              </w:rPr>
              <w:t>1,378</w:t>
            </w:r>
          </w:p>
        </w:tc>
        <w:tc>
          <w:tcPr>
            <w:tcW w:w="1428" w:type="dxa"/>
          </w:tcPr>
          <w:p w14:paraId="39B9F489" w14:textId="77777777" w:rsidR="001648F0" w:rsidRDefault="001648F0">
            <w:pPr>
              <w:pStyle w:val="TableParagraph"/>
              <w:spacing w:before="54"/>
              <w:rPr>
                <w:b/>
                <w:sz w:val="24"/>
              </w:rPr>
            </w:pPr>
          </w:p>
          <w:p w14:paraId="2DE6F367" w14:textId="77777777" w:rsidR="001648F0" w:rsidRDefault="00DF1896">
            <w:pPr>
              <w:pStyle w:val="TableParagraph"/>
              <w:ind w:left="30" w:right="5"/>
              <w:jc w:val="center"/>
              <w:rPr>
                <w:sz w:val="24"/>
              </w:rPr>
            </w:pPr>
            <w:r>
              <w:rPr>
                <w:spacing w:val="-5"/>
                <w:sz w:val="24"/>
              </w:rPr>
              <w:t>26%</w:t>
            </w:r>
          </w:p>
        </w:tc>
      </w:tr>
    </w:tbl>
    <w:p w14:paraId="7DE99CEC" w14:textId="77777777" w:rsidR="001648F0" w:rsidRDefault="001648F0">
      <w:pPr>
        <w:jc w:val="center"/>
        <w:rPr>
          <w:sz w:val="24"/>
        </w:rPr>
        <w:sectPr w:rsidR="001648F0">
          <w:pgSz w:w="12240" w:h="15840"/>
          <w:pgMar w:top="680" w:right="380" w:bottom="660" w:left="460" w:header="492" w:footer="467" w:gutter="0"/>
          <w:cols w:space="720"/>
        </w:sectPr>
      </w:pPr>
    </w:p>
    <w:p w14:paraId="06361661" w14:textId="77777777" w:rsidR="001648F0" w:rsidRDefault="001648F0">
      <w:pPr>
        <w:pStyle w:val="BodyText"/>
        <w:spacing w:before="220"/>
        <w:rPr>
          <w:b/>
        </w:rPr>
      </w:pPr>
    </w:p>
    <w:p w14:paraId="64053877" w14:textId="77777777" w:rsidR="001648F0" w:rsidRDefault="00DF1896">
      <w:pPr>
        <w:ind w:left="363"/>
        <w:rPr>
          <w:b/>
          <w:sz w:val="24"/>
        </w:rPr>
      </w:pPr>
      <w:r>
        <w:rPr>
          <w:b/>
          <w:sz w:val="24"/>
        </w:rPr>
        <w:t>Appendix</w:t>
      </w:r>
      <w:r>
        <w:rPr>
          <w:b/>
          <w:spacing w:val="-6"/>
          <w:sz w:val="24"/>
        </w:rPr>
        <w:t xml:space="preserve"> </w:t>
      </w:r>
      <w:r>
        <w:rPr>
          <w:b/>
          <w:sz w:val="24"/>
        </w:rPr>
        <w:t>F:</w:t>
      </w:r>
      <w:r>
        <w:rPr>
          <w:b/>
          <w:spacing w:val="-2"/>
          <w:sz w:val="24"/>
        </w:rPr>
        <w:t xml:space="preserve"> </w:t>
      </w:r>
      <w:r>
        <w:rPr>
          <w:b/>
          <w:sz w:val="24"/>
        </w:rPr>
        <w:t>Summary</w:t>
      </w:r>
      <w:r>
        <w:rPr>
          <w:b/>
          <w:spacing w:val="-7"/>
          <w:sz w:val="24"/>
        </w:rPr>
        <w:t xml:space="preserve"> </w:t>
      </w:r>
      <w:r>
        <w:rPr>
          <w:b/>
          <w:sz w:val="24"/>
        </w:rPr>
        <w:t>of</w:t>
      </w:r>
      <w:r>
        <w:rPr>
          <w:b/>
          <w:spacing w:val="-5"/>
          <w:sz w:val="24"/>
        </w:rPr>
        <w:t xml:space="preserve"> </w:t>
      </w:r>
      <w:r>
        <w:rPr>
          <w:b/>
          <w:sz w:val="24"/>
        </w:rPr>
        <w:t>Five-Year</w:t>
      </w:r>
      <w:r>
        <w:rPr>
          <w:b/>
          <w:spacing w:val="-3"/>
          <w:sz w:val="24"/>
        </w:rPr>
        <w:t xml:space="preserve"> </w:t>
      </w:r>
      <w:r>
        <w:rPr>
          <w:b/>
          <w:sz w:val="24"/>
        </w:rPr>
        <w:t>Strategic</w:t>
      </w:r>
      <w:r>
        <w:rPr>
          <w:b/>
          <w:spacing w:val="-3"/>
          <w:sz w:val="24"/>
        </w:rPr>
        <w:t xml:space="preserve"> </w:t>
      </w:r>
      <w:r>
        <w:rPr>
          <w:b/>
          <w:spacing w:val="-2"/>
          <w:sz w:val="24"/>
        </w:rPr>
        <w:t>Goals</w:t>
      </w:r>
    </w:p>
    <w:p w14:paraId="37541408" w14:textId="77777777" w:rsidR="001648F0" w:rsidRDefault="00DF1896">
      <w:pPr>
        <w:spacing w:before="248"/>
        <w:ind w:left="363"/>
        <w:rPr>
          <w:b/>
          <w:sz w:val="24"/>
        </w:rPr>
      </w:pPr>
      <w:r>
        <w:rPr>
          <w:b/>
          <w:sz w:val="24"/>
        </w:rPr>
        <w:t>2020-2024</w:t>
      </w:r>
      <w:r>
        <w:rPr>
          <w:b/>
          <w:spacing w:val="-6"/>
          <w:sz w:val="24"/>
        </w:rPr>
        <w:t xml:space="preserve"> </w:t>
      </w:r>
      <w:r>
        <w:rPr>
          <w:b/>
          <w:spacing w:val="-4"/>
          <w:sz w:val="24"/>
        </w:rPr>
        <w:t>Goals</w:t>
      </w:r>
    </w:p>
    <w:p w14:paraId="2F9158D7" w14:textId="77777777" w:rsidR="001648F0" w:rsidRDefault="001648F0">
      <w:pPr>
        <w:pStyle w:val="BodyText"/>
        <w:spacing w:before="86" w:after="1"/>
        <w:rPr>
          <w:b/>
          <w:sz w:val="20"/>
        </w:rPr>
      </w:pPr>
    </w:p>
    <w:tbl>
      <w:tblPr>
        <w:tblW w:w="0" w:type="auto"/>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12"/>
        <w:gridCol w:w="5210"/>
      </w:tblGrid>
      <w:tr w:rsidR="001648F0" w14:paraId="30B7DD4E" w14:textId="77777777">
        <w:trPr>
          <w:trHeight w:val="587"/>
        </w:trPr>
        <w:tc>
          <w:tcPr>
            <w:tcW w:w="5212" w:type="dxa"/>
            <w:shd w:val="clear" w:color="auto" w:fill="BDD6EE"/>
          </w:tcPr>
          <w:p w14:paraId="7609F317" w14:textId="77777777" w:rsidR="001648F0" w:rsidRDefault="00DF1896">
            <w:pPr>
              <w:pStyle w:val="TableParagraph"/>
              <w:spacing w:before="39"/>
              <w:ind w:left="7"/>
              <w:jc w:val="center"/>
              <w:rPr>
                <w:b/>
                <w:sz w:val="24"/>
              </w:rPr>
            </w:pPr>
            <w:r>
              <w:rPr>
                <w:b/>
                <w:spacing w:val="-4"/>
                <w:sz w:val="24"/>
              </w:rPr>
              <w:t>Goal</w:t>
            </w:r>
          </w:p>
        </w:tc>
        <w:tc>
          <w:tcPr>
            <w:tcW w:w="5210" w:type="dxa"/>
            <w:shd w:val="clear" w:color="auto" w:fill="BDD6EE"/>
          </w:tcPr>
          <w:p w14:paraId="76BFA207" w14:textId="77777777" w:rsidR="001648F0" w:rsidRDefault="00DF1896">
            <w:pPr>
              <w:pStyle w:val="TableParagraph"/>
              <w:spacing w:before="39"/>
              <w:ind w:left="7"/>
              <w:jc w:val="center"/>
              <w:rPr>
                <w:b/>
                <w:sz w:val="24"/>
              </w:rPr>
            </w:pPr>
            <w:r>
              <w:rPr>
                <w:b/>
                <w:spacing w:val="-2"/>
                <w:sz w:val="24"/>
              </w:rPr>
              <w:t>Purpose</w:t>
            </w:r>
          </w:p>
        </w:tc>
      </w:tr>
      <w:tr w:rsidR="001648F0" w14:paraId="43D0D96A" w14:textId="77777777">
        <w:trPr>
          <w:trHeight w:val="4550"/>
        </w:trPr>
        <w:tc>
          <w:tcPr>
            <w:tcW w:w="5212" w:type="dxa"/>
          </w:tcPr>
          <w:p w14:paraId="18B1CF6E" w14:textId="77777777" w:rsidR="001648F0" w:rsidRDefault="00DF1896">
            <w:pPr>
              <w:pStyle w:val="TableParagraph"/>
              <w:spacing w:before="39"/>
              <w:ind w:left="160"/>
              <w:rPr>
                <w:sz w:val="24"/>
              </w:rPr>
            </w:pPr>
            <w:r>
              <w:rPr>
                <w:b/>
                <w:sz w:val="24"/>
              </w:rPr>
              <w:t>1.</w:t>
            </w:r>
            <w:r>
              <w:rPr>
                <w:b/>
                <w:spacing w:val="-1"/>
                <w:sz w:val="24"/>
              </w:rPr>
              <w:t xml:space="preserve"> </w:t>
            </w:r>
            <w:r>
              <w:rPr>
                <w:sz w:val="24"/>
              </w:rPr>
              <w:t>Increase</w:t>
            </w:r>
            <w:r>
              <w:rPr>
                <w:spacing w:val="-3"/>
                <w:sz w:val="24"/>
              </w:rPr>
              <w:t xml:space="preserve"> </w:t>
            </w:r>
            <w:r>
              <w:rPr>
                <w:sz w:val="24"/>
              </w:rPr>
              <w:t>disability</w:t>
            </w:r>
            <w:r>
              <w:rPr>
                <w:spacing w:val="-4"/>
                <w:sz w:val="24"/>
              </w:rPr>
              <w:t xml:space="preserve"> </w:t>
            </w:r>
            <w:r>
              <w:rPr>
                <w:sz w:val="24"/>
              </w:rPr>
              <w:t>access</w:t>
            </w:r>
            <w:r>
              <w:rPr>
                <w:spacing w:val="-1"/>
                <w:sz w:val="24"/>
              </w:rPr>
              <w:t xml:space="preserve"> </w:t>
            </w:r>
            <w:r>
              <w:rPr>
                <w:spacing w:val="-2"/>
                <w:sz w:val="24"/>
              </w:rPr>
              <w:t>awareness.</w:t>
            </w:r>
          </w:p>
        </w:tc>
        <w:tc>
          <w:tcPr>
            <w:tcW w:w="5210" w:type="dxa"/>
          </w:tcPr>
          <w:p w14:paraId="786F7D7C" w14:textId="77777777" w:rsidR="001648F0" w:rsidRDefault="00DF1896">
            <w:pPr>
              <w:pStyle w:val="TableParagraph"/>
              <w:spacing w:before="50" w:line="228" w:lineRule="auto"/>
              <w:ind w:left="159" w:right="53"/>
              <w:rPr>
                <w:sz w:val="24"/>
              </w:rPr>
            </w:pPr>
            <w:r>
              <w:rPr>
                <w:sz w:val="24"/>
              </w:rPr>
              <w:t>Many</w:t>
            </w:r>
            <w:r>
              <w:rPr>
                <w:spacing w:val="-8"/>
                <w:sz w:val="24"/>
              </w:rPr>
              <w:t xml:space="preserve"> </w:t>
            </w:r>
            <w:r>
              <w:rPr>
                <w:sz w:val="24"/>
              </w:rPr>
              <w:t>members</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disability</w:t>
            </w:r>
            <w:r>
              <w:rPr>
                <w:spacing w:val="-8"/>
                <w:sz w:val="24"/>
              </w:rPr>
              <w:t xml:space="preserve"> </w:t>
            </w:r>
            <w:r>
              <w:rPr>
                <w:sz w:val="24"/>
              </w:rPr>
              <w:t>community</w:t>
            </w:r>
            <w:r>
              <w:rPr>
                <w:spacing w:val="-8"/>
                <w:sz w:val="24"/>
              </w:rPr>
              <w:t xml:space="preserve"> </w:t>
            </w:r>
            <w:r>
              <w:rPr>
                <w:sz w:val="24"/>
              </w:rPr>
              <w:t xml:space="preserve">are not readily </w:t>
            </w:r>
            <w:proofErr w:type="gramStart"/>
            <w:r>
              <w:rPr>
                <w:sz w:val="24"/>
              </w:rPr>
              <w:t>identifiable</w:t>
            </w:r>
            <w:proofErr w:type="gramEnd"/>
            <w:r>
              <w:rPr>
                <w:sz w:val="24"/>
              </w:rPr>
              <w:t xml:space="preserve"> and disability types come in all forms—visible and nonvisible. As California’s diverse population continues to grow and change, a greater percentage of</w:t>
            </w:r>
          </w:p>
          <w:p w14:paraId="682DE5AC" w14:textId="77777777" w:rsidR="001648F0" w:rsidRDefault="00DF1896">
            <w:pPr>
              <w:pStyle w:val="TableParagraph"/>
              <w:spacing w:line="228" w:lineRule="auto"/>
              <w:ind w:left="159" w:right="126"/>
              <w:rPr>
                <w:sz w:val="24"/>
              </w:rPr>
            </w:pPr>
            <w:r>
              <w:rPr>
                <w:sz w:val="24"/>
              </w:rPr>
              <w:t>society will need built environments that are barrier-free. Accessibility compliance is sometimes viewed as unnecessary and applicable to a very small minority of entities. Business owners, nonprofits, and other organizations are often unaware of applicable state and federal compliance requirements— or if they are aware, they may be unsure of what</w:t>
            </w:r>
            <w:r>
              <w:rPr>
                <w:spacing w:val="-6"/>
                <w:sz w:val="24"/>
              </w:rPr>
              <w:t xml:space="preserve"> </w:t>
            </w:r>
            <w:r>
              <w:rPr>
                <w:sz w:val="24"/>
              </w:rPr>
              <w:t>compliance</w:t>
            </w:r>
            <w:r>
              <w:rPr>
                <w:spacing w:val="-6"/>
                <w:sz w:val="24"/>
              </w:rPr>
              <w:t xml:space="preserve"> </w:t>
            </w:r>
            <w:r>
              <w:rPr>
                <w:sz w:val="24"/>
              </w:rPr>
              <w:t>looks</w:t>
            </w:r>
            <w:r>
              <w:rPr>
                <w:spacing w:val="-8"/>
                <w:sz w:val="24"/>
              </w:rPr>
              <w:t xml:space="preserve"> </w:t>
            </w:r>
            <w:r>
              <w:rPr>
                <w:sz w:val="24"/>
              </w:rPr>
              <w:t>like.</w:t>
            </w:r>
            <w:r>
              <w:rPr>
                <w:spacing w:val="-6"/>
                <w:sz w:val="24"/>
              </w:rPr>
              <w:t xml:space="preserve"> </w:t>
            </w:r>
            <w:r>
              <w:rPr>
                <w:sz w:val="24"/>
              </w:rPr>
              <w:t>This</w:t>
            </w:r>
            <w:r>
              <w:rPr>
                <w:spacing w:val="-6"/>
                <w:sz w:val="24"/>
              </w:rPr>
              <w:t xml:space="preserve"> </w:t>
            </w:r>
            <w:r>
              <w:rPr>
                <w:sz w:val="24"/>
              </w:rPr>
              <w:t>goal</w:t>
            </w:r>
            <w:r>
              <w:rPr>
                <w:spacing w:val="-6"/>
                <w:sz w:val="24"/>
              </w:rPr>
              <w:t xml:space="preserve"> </w:t>
            </w:r>
            <w:proofErr w:type="gramStart"/>
            <w:r>
              <w:rPr>
                <w:sz w:val="24"/>
              </w:rPr>
              <w:t>seeks</w:t>
            </w:r>
            <w:proofErr w:type="gramEnd"/>
            <w:r>
              <w:rPr>
                <w:spacing w:val="-6"/>
                <w:sz w:val="24"/>
              </w:rPr>
              <w:t xml:space="preserve"> </w:t>
            </w:r>
            <w:r>
              <w:rPr>
                <w:sz w:val="24"/>
              </w:rPr>
              <w:t>to raise awareness of access issues and the availability of tools to support accessibility in the built environment.</w:t>
            </w:r>
          </w:p>
        </w:tc>
      </w:tr>
      <w:tr w:rsidR="001648F0" w14:paraId="1C65001F" w14:textId="77777777">
        <w:trPr>
          <w:trHeight w:val="1470"/>
        </w:trPr>
        <w:tc>
          <w:tcPr>
            <w:tcW w:w="5212" w:type="dxa"/>
          </w:tcPr>
          <w:p w14:paraId="3E31A0DC" w14:textId="77777777" w:rsidR="001648F0" w:rsidRDefault="00DF1896">
            <w:pPr>
              <w:pStyle w:val="TableParagraph"/>
              <w:spacing w:before="50" w:line="228" w:lineRule="auto"/>
              <w:ind w:left="160"/>
              <w:rPr>
                <w:sz w:val="24"/>
              </w:rPr>
            </w:pPr>
            <w:r>
              <w:rPr>
                <w:b/>
                <w:sz w:val="24"/>
              </w:rPr>
              <w:t>2.</w:t>
            </w:r>
            <w:r>
              <w:rPr>
                <w:b/>
                <w:spacing w:val="-4"/>
                <w:sz w:val="24"/>
              </w:rPr>
              <w:t xml:space="preserve"> </w:t>
            </w:r>
            <w:r>
              <w:rPr>
                <w:sz w:val="24"/>
              </w:rPr>
              <w:t>Continue</w:t>
            </w:r>
            <w:r>
              <w:rPr>
                <w:spacing w:val="-5"/>
                <w:sz w:val="24"/>
              </w:rPr>
              <w:t xml:space="preserve"> </w:t>
            </w:r>
            <w:r>
              <w:rPr>
                <w:sz w:val="24"/>
              </w:rPr>
              <w:t>to</w:t>
            </w:r>
            <w:r>
              <w:rPr>
                <w:spacing w:val="-5"/>
                <w:sz w:val="24"/>
              </w:rPr>
              <w:t xml:space="preserve"> </w:t>
            </w:r>
            <w:r>
              <w:rPr>
                <w:sz w:val="24"/>
              </w:rPr>
              <w:t>provide</w:t>
            </w:r>
            <w:r>
              <w:rPr>
                <w:spacing w:val="-5"/>
                <w:sz w:val="24"/>
              </w:rPr>
              <w:t xml:space="preserve"> </w:t>
            </w:r>
            <w:r>
              <w:rPr>
                <w:sz w:val="24"/>
              </w:rPr>
              <w:t>training</w:t>
            </w:r>
            <w:r>
              <w:rPr>
                <w:spacing w:val="-5"/>
                <w:sz w:val="24"/>
              </w:rPr>
              <w:t xml:space="preserve"> </w:t>
            </w:r>
            <w:r>
              <w:rPr>
                <w:sz w:val="24"/>
              </w:rPr>
              <w:t>programs</w:t>
            </w:r>
            <w:r>
              <w:rPr>
                <w:spacing w:val="-4"/>
                <w:sz w:val="24"/>
              </w:rPr>
              <w:t xml:space="preserve"> </w:t>
            </w:r>
            <w:r>
              <w:rPr>
                <w:sz w:val="24"/>
              </w:rPr>
              <w:t>and toolkits for targeted stakeholders.</w:t>
            </w:r>
          </w:p>
        </w:tc>
        <w:tc>
          <w:tcPr>
            <w:tcW w:w="5210" w:type="dxa"/>
          </w:tcPr>
          <w:p w14:paraId="10F4DA3D" w14:textId="77777777" w:rsidR="001648F0" w:rsidRDefault="00DF1896">
            <w:pPr>
              <w:pStyle w:val="TableParagraph"/>
              <w:spacing w:before="50" w:line="228" w:lineRule="auto"/>
              <w:ind w:left="159" w:right="162"/>
              <w:rPr>
                <w:sz w:val="24"/>
              </w:rPr>
            </w:pPr>
            <w:r>
              <w:rPr>
                <w:sz w:val="24"/>
              </w:rPr>
              <w:t>This goal seeks to address the need for providers</w:t>
            </w:r>
            <w:r>
              <w:rPr>
                <w:spacing w:val="-8"/>
                <w:sz w:val="24"/>
              </w:rPr>
              <w:t xml:space="preserve"> </w:t>
            </w:r>
            <w:r>
              <w:rPr>
                <w:sz w:val="24"/>
              </w:rPr>
              <w:t>of</w:t>
            </w:r>
            <w:r>
              <w:rPr>
                <w:spacing w:val="-8"/>
                <w:sz w:val="24"/>
              </w:rPr>
              <w:t xml:space="preserve"> </w:t>
            </w:r>
            <w:r>
              <w:rPr>
                <w:sz w:val="24"/>
              </w:rPr>
              <w:t>places</w:t>
            </w:r>
            <w:r>
              <w:rPr>
                <w:spacing w:val="-8"/>
                <w:sz w:val="24"/>
              </w:rPr>
              <w:t xml:space="preserve"> </w:t>
            </w:r>
            <w:r>
              <w:rPr>
                <w:sz w:val="24"/>
              </w:rPr>
              <w:t>of</w:t>
            </w:r>
            <w:r>
              <w:rPr>
                <w:spacing w:val="-10"/>
                <w:sz w:val="24"/>
              </w:rPr>
              <w:t xml:space="preserve"> </w:t>
            </w:r>
            <w:r>
              <w:rPr>
                <w:sz w:val="24"/>
              </w:rPr>
              <w:t>public</w:t>
            </w:r>
            <w:r>
              <w:rPr>
                <w:spacing w:val="-8"/>
                <w:sz w:val="24"/>
              </w:rPr>
              <w:t xml:space="preserve"> </w:t>
            </w:r>
            <w:r>
              <w:rPr>
                <w:sz w:val="24"/>
              </w:rPr>
              <w:t>accommodation to learn about access issues, including available resources and support to make disability access modifications.</w:t>
            </w:r>
          </w:p>
        </w:tc>
      </w:tr>
      <w:tr w:rsidR="001648F0" w14:paraId="462AFA08" w14:textId="77777777">
        <w:trPr>
          <w:trHeight w:val="1677"/>
        </w:trPr>
        <w:tc>
          <w:tcPr>
            <w:tcW w:w="5212" w:type="dxa"/>
          </w:tcPr>
          <w:p w14:paraId="69C2744F" w14:textId="77777777" w:rsidR="001648F0" w:rsidRDefault="00DF1896">
            <w:pPr>
              <w:pStyle w:val="TableParagraph"/>
              <w:spacing w:before="52" w:line="228" w:lineRule="auto"/>
              <w:ind w:left="160" w:right="46"/>
              <w:rPr>
                <w:sz w:val="24"/>
              </w:rPr>
            </w:pPr>
            <w:r>
              <w:rPr>
                <w:b/>
                <w:sz w:val="24"/>
              </w:rPr>
              <w:t>3.</w:t>
            </w:r>
            <w:r>
              <w:rPr>
                <w:b/>
                <w:spacing w:val="-5"/>
                <w:sz w:val="24"/>
              </w:rPr>
              <w:t xml:space="preserve"> </w:t>
            </w:r>
            <w:r>
              <w:rPr>
                <w:sz w:val="24"/>
              </w:rPr>
              <w:t>Identify</w:t>
            </w:r>
            <w:r>
              <w:rPr>
                <w:spacing w:val="-7"/>
                <w:sz w:val="24"/>
              </w:rPr>
              <w:t xml:space="preserve"> </w:t>
            </w:r>
            <w:r>
              <w:rPr>
                <w:sz w:val="24"/>
              </w:rPr>
              <w:t>and</w:t>
            </w:r>
            <w:r>
              <w:rPr>
                <w:spacing w:val="-4"/>
                <w:sz w:val="24"/>
              </w:rPr>
              <w:t xml:space="preserve"> </w:t>
            </w:r>
            <w:r>
              <w:rPr>
                <w:sz w:val="24"/>
              </w:rPr>
              <w:t>promote</w:t>
            </w:r>
            <w:r>
              <w:rPr>
                <w:spacing w:val="-5"/>
                <w:sz w:val="24"/>
              </w:rPr>
              <w:t xml:space="preserve"> </w:t>
            </w:r>
            <w:r>
              <w:rPr>
                <w:sz w:val="24"/>
              </w:rPr>
              <w:t>revenue</w:t>
            </w:r>
            <w:r>
              <w:rPr>
                <w:spacing w:val="-4"/>
                <w:sz w:val="24"/>
              </w:rPr>
              <w:t xml:space="preserve"> </w:t>
            </w:r>
            <w:r>
              <w:rPr>
                <w:sz w:val="24"/>
              </w:rPr>
              <w:t>streams</w:t>
            </w:r>
            <w:r>
              <w:rPr>
                <w:spacing w:val="-7"/>
                <w:sz w:val="24"/>
              </w:rPr>
              <w:t xml:space="preserve"> </w:t>
            </w:r>
            <w:r>
              <w:rPr>
                <w:sz w:val="24"/>
              </w:rPr>
              <w:t>to fund physical access compliance.</w:t>
            </w:r>
          </w:p>
        </w:tc>
        <w:tc>
          <w:tcPr>
            <w:tcW w:w="5210" w:type="dxa"/>
          </w:tcPr>
          <w:p w14:paraId="63F4ECBD" w14:textId="77777777" w:rsidR="001648F0" w:rsidRDefault="00DF1896">
            <w:pPr>
              <w:pStyle w:val="TableParagraph"/>
              <w:spacing w:before="52" w:line="228" w:lineRule="auto"/>
              <w:ind w:left="159" w:right="53"/>
              <w:rPr>
                <w:sz w:val="24"/>
              </w:rPr>
            </w:pPr>
            <w:r>
              <w:rPr>
                <w:sz w:val="24"/>
              </w:rPr>
              <w:t>There are limited resources available to offset the</w:t>
            </w:r>
            <w:r>
              <w:rPr>
                <w:spacing w:val="-8"/>
                <w:sz w:val="24"/>
              </w:rPr>
              <w:t xml:space="preserve"> </w:t>
            </w:r>
            <w:r>
              <w:rPr>
                <w:sz w:val="24"/>
              </w:rPr>
              <w:t>financial</w:t>
            </w:r>
            <w:r>
              <w:rPr>
                <w:spacing w:val="-7"/>
                <w:sz w:val="24"/>
              </w:rPr>
              <w:t xml:space="preserve"> </w:t>
            </w:r>
            <w:r>
              <w:rPr>
                <w:sz w:val="24"/>
              </w:rPr>
              <w:t>cost</w:t>
            </w:r>
            <w:r>
              <w:rPr>
                <w:spacing w:val="-8"/>
                <w:sz w:val="24"/>
              </w:rPr>
              <w:t xml:space="preserve"> </w:t>
            </w:r>
            <w:r>
              <w:rPr>
                <w:sz w:val="24"/>
              </w:rPr>
              <w:t>of</w:t>
            </w:r>
            <w:r>
              <w:rPr>
                <w:spacing w:val="-5"/>
                <w:sz w:val="24"/>
              </w:rPr>
              <w:t xml:space="preserve"> </w:t>
            </w:r>
            <w:r>
              <w:rPr>
                <w:sz w:val="24"/>
              </w:rPr>
              <w:t>access</w:t>
            </w:r>
            <w:r>
              <w:rPr>
                <w:spacing w:val="-7"/>
                <w:sz w:val="24"/>
              </w:rPr>
              <w:t xml:space="preserve"> </w:t>
            </w:r>
            <w:r>
              <w:rPr>
                <w:sz w:val="24"/>
              </w:rPr>
              <w:t>compliance</w:t>
            </w:r>
            <w:r>
              <w:rPr>
                <w:spacing w:val="-7"/>
                <w:sz w:val="24"/>
              </w:rPr>
              <w:t xml:space="preserve"> </w:t>
            </w:r>
            <w:r>
              <w:rPr>
                <w:sz w:val="24"/>
              </w:rPr>
              <w:t>issues. This goal speaks to the need to identify available programs that support efforts to mitigate accommodation costs and incentivize access compliance.</w:t>
            </w:r>
          </w:p>
        </w:tc>
      </w:tr>
      <w:tr w:rsidR="001648F0" w14:paraId="5FE9159F" w14:textId="77777777">
        <w:trPr>
          <w:trHeight w:val="2981"/>
        </w:trPr>
        <w:tc>
          <w:tcPr>
            <w:tcW w:w="5212" w:type="dxa"/>
          </w:tcPr>
          <w:p w14:paraId="79C6E9E8" w14:textId="77777777" w:rsidR="001648F0" w:rsidRDefault="00DF1896">
            <w:pPr>
              <w:pStyle w:val="TableParagraph"/>
              <w:spacing w:before="52" w:line="228" w:lineRule="auto"/>
              <w:ind w:left="160" w:right="46"/>
              <w:rPr>
                <w:sz w:val="24"/>
              </w:rPr>
            </w:pPr>
            <w:r>
              <w:rPr>
                <w:b/>
                <w:sz w:val="24"/>
              </w:rPr>
              <w:t>4.</w:t>
            </w:r>
            <w:r>
              <w:rPr>
                <w:b/>
                <w:spacing w:val="-5"/>
                <w:sz w:val="24"/>
              </w:rPr>
              <w:t xml:space="preserve"> </w:t>
            </w:r>
            <w:r>
              <w:rPr>
                <w:sz w:val="24"/>
              </w:rPr>
              <w:t>Maintain</w:t>
            </w:r>
            <w:r>
              <w:rPr>
                <w:spacing w:val="-5"/>
                <w:sz w:val="24"/>
              </w:rPr>
              <w:t xml:space="preserve"> </w:t>
            </w:r>
            <w:r>
              <w:rPr>
                <w:sz w:val="24"/>
              </w:rPr>
              <w:t>data</w:t>
            </w:r>
            <w:r>
              <w:rPr>
                <w:spacing w:val="-5"/>
                <w:sz w:val="24"/>
              </w:rPr>
              <w:t xml:space="preserve"> </w:t>
            </w:r>
            <w:r>
              <w:rPr>
                <w:sz w:val="24"/>
              </w:rPr>
              <w:t>on</w:t>
            </w:r>
            <w:r>
              <w:rPr>
                <w:spacing w:val="-6"/>
                <w:sz w:val="24"/>
              </w:rPr>
              <w:t xml:space="preserve"> </w:t>
            </w:r>
            <w:r>
              <w:rPr>
                <w:sz w:val="24"/>
              </w:rPr>
              <w:t>status</w:t>
            </w:r>
            <w:r>
              <w:rPr>
                <w:spacing w:val="-5"/>
                <w:sz w:val="24"/>
              </w:rPr>
              <w:t xml:space="preserve"> </w:t>
            </w:r>
            <w:r>
              <w:rPr>
                <w:sz w:val="24"/>
              </w:rPr>
              <w:t>of</w:t>
            </w:r>
            <w:r>
              <w:rPr>
                <w:spacing w:val="-5"/>
                <w:sz w:val="24"/>
              </w:rPr>
              <w:t xml:space="preserve"> </w:t>
            </w:r>
            <w:r>
              <w:rPr>
                <w:sz w:val="24"/>
              </w:rPr>
              <w:t xml:space="preserve">access </w:t>
            </w:r>
            <w:r>
              <w:rPr>
                <w:spacing w:val="-2"/>
                <w:sz w:val="24"/>
              </w:rPr>
              <w:t>compliance.</w:t>
            </w:r>
          </w:p>
        </w:tc>
        <w:tc>
          <w:tcPr>
            <w:tcW w:w="5210" w:type="dxa"/>
          </w:tcPr>
          <w:p w14:paraId="5F0863CA" w14:textId="77777777" w:rsidR="001648F0" w:rsidRDefault="00DF1896">
            <w:pPr>
              <w:pStyle w:val="TableParagraph"/>
              <w:spacing w:before="52" w:line="228" w:lineRule="auto"/>
              <w:ind w:left="159" w:right="113"/>
              <w:rPr>
                <w:sz w:val="24"/>
              </w:rPr>
            </w:pPr>
            <w:r>
              <w:rPr>
                <w:sz w:val="24"/>
              </w:rPr>
              <w:t>Information on the status of access compliance will help stakeholders be more aware of ADA requirements and what compliance looks like. There are questions as to what information exists on compliance successes and where opportunities exist to create greater access, not to mention outcomes from state and federal accessibility lawsuits.</w:t>
            </w:r>
            <w:r>
              <w:rPr>
                <w:spacing w:val="-5"/>
                <w:sz w:val="24"/>
              </w:rPr>
              <w:t xml:space="preserve"> </w:t>
            </w:r>
            <w:r>
              <w:rPr>
                <w:sz w:val="24"/>
              </w:rPr>
              <w:t>The</w:t>
            </w:r>
            <w:r>
              <w:rPr>
                <w:spacing w:val="-7"/>
                <w:sz w:val="24"/>
              </w:rPr>
              <w:t xml:space="preserve"> </w:t>
            </w:r>
            <w:r>
              <w:rPr>
                <w:sz w:val="24"/>
              </w:rPr>
              <w:t>purpose</w:t>
            </w:r>
            <w:r>
              <w:rPr>
                <w:spacing w:val="-7"/>
                <w:sz w:val="24"/>
              </w:rPr>
              <w:t xml:space="preserve"> </w:t>
            </w:r>
            <w:r>
              <w:rPr>
                <w:sz w:val="24"/>
              </w:rPr>
              <w:t>of</w:t>
            </w:r>
            <w:r>
              <w:rPr>
                <w:spacing w:val="-3"/>
                <w:sz w:val="24"/>
              </w:rPr>
              <w:t xml:space="preserve"> </w:t>
            </w:r>
            <w:r>
              <w:rPr>
                <w:sz w:val="24"/>
              </w:rPr>
              <w:t>this</w:t>
            </w:r>
            <w:r>
              <w:rPr>
                <w:spacing w:val="-5"/>
                <w:sz w:val="24"/>
              </w:rPr>
              <w:t xml:space="preserve"> </w:t>
            </w:r>
            <w:r>
              <w:rPr>
                <w:sz w:val="24"/>
              </w:rPr>
              <w:t>goal</w:t>
            </w:r>
            <w:r>
              <w:rPr>
                <w:spacing w:val="-5"/>
                <w:sz w:val="24"/>
              </w:rPr>
              <w:t xml:space="preserve"> </w:t>
            </w:r>
            <w:r>
              <w:rPr>
                <w:sz w:val="24"/>
              </w:rPr>
              <w:t>is</w:t>
            </w:r>
            <w:r>
              <w:rPr>
                <w:spacing w:val="-5"/>
                <w:sz w:val="24"/>
              </w:rPr>
              <w:t xml:space="preserve"> </w:t>
            </w:r>
            <w:r>
              <w:rPr>
                <w:sz w:val="24"/>
              </w:rPr>
              <w:t>to</w:t>
            </w:r>
            <w:r>
              <w:rPr>
                <w:spacing w:val="-6"/>
                <w:sz w:val="24"/>
              </w:rPr>
              <w:t xml:space="preserve"> </w:t>
            </w:r>
            <w:r>
              <w:rPr>
                <w:sz w:val="24"/>
              </w:rPr>
              <w:t>provide relevant information and data on the status of access compliance throughout California.</w:t>
            </w:r>
          </w:p>
        </w:tc>
      </w:tr>
    </w:tbl>
    <w:p w14:paraId="0BEF5B6B" w14:textId="77777777" w:rsidR="001648F0" w:rsidRDefault="001648F0">
      <w:pPr>
        <w:spacing w:line="228" w:lineRule="auto"/>
        <w:rPr>
          <w:sz w:val="24"/>
        </w:rPr>
        <w:sectPr w:rsidR="001648F0">
          <w:pgSz w:w="12240" w:h="15840"/>
          <w:pgMar w:top="680" w:right="380" w:bottom="660" w:left="460" w:header="492" w:footer="467" w:gutter="0"/>
          <w:cols w:space="720"/>
        </w:sectPr>
      </w:pPr>
    </w:p>
    <w:p w14:paraId="7892C580" w14:textId="77777777" w:rsidR="001648F0" w:rsidRDefault="001648F0">
      <w:pPr>
        <w:pStyle w:val="BodyText"/>
        <w:rPr>
          <w:b/>
        </w:rPr>
      </w:pPr>
    </w:p>
    <w:p w14:paraId="31AFB118" w14:textId="77777777" w:rsidR="001648F0" w:rsidRDefault="001648F0">
      <w:pPr>
        <w:pStyle w:val="BodyText"/>
        <w:spacing w:before="45"/>
        <w:rPr>
          <w:b/>
        </w:rPr>
      </w:pPr>
    </w:p>
    <w:p w14:paraId="3C29A748" w14:textId="77777777" w:rsidR="001648F0" w:rsidRDefault="00DF1896">
      <w:pPr>
        <w:ind w:left="370"/>
        <w:rPr>
          <w:b/>
          <w:sz w:val="24"/>
        </w:rPr>
      </w:pPr>
      <w:r>
        <w:rPr>
          <w:b/>
          <w:sz w:val="24"/>
        </w:rPr>
        <w:t>Appendix</w:t>
      </w:r>
      <w:r>
        <w:rPr>
          <w:b/>
          <w:spacing w:val="-7"/>
          <w:sz w:val="24"/>
        </w:rPr>
        <w:t xml:space="preserve"> </w:t>
      </w:r>
      <w:r>
        <w:rPr>
          <w:b/>
          <w:sz w:val="24"/>
        </w:rPr>
        <w:t>G:</w:t>
      </w:r>
      <w:r>
        <w:rPr>
          <w:b/>
          <w:spacing w:val="-4"/>
          <w:sz w:val="24"/>
        </w:rPr>
        <w:t xml:space="preserve"> </w:t>
      </w:r>
      <w:r>
        <w:rPr>
          <w:b/>
          <w:sz w:val="24"/>
        </w:rPr>
        <w:t>Summary</w:t>
      </w:r>
      <w:r>
        <w:rPr>
          <w:b/>
          <w:spacing w:val="-8"/>
          <w:sz w:val="24"/>
        </w:rPr>
        <w:t xml:space="preserve"> </w:t>
      </w:r>
      <w:r>
        <w:rPr>
          <w:b/>
          <w:sz w:val="24"/>
        </w:rPr>
        <w:t>of</w:t>
      </w:r>
      <w:r>
        <w:rPr>
          <w:b/>
          <w:spacing w:val="-5"/>
          <w:sz w:val="24"/>
        </w:rPr>
        <w:t xml:space="preserve"> </w:t>
      </w:r>
      <w:r>
        <w:rPr>
          <w:b/>
          <w:sz w:val="24"/>
        </w:rPr>
        <w:t>2024-2025</w:t>
      </w:r>
      <w:r>
        <w:rPr>
          <w:b/>
          <w:spacing w:val="-4"/>
          <w:sz w:val="24"/>
        </w:rPr>
        <w:t xml:space="preserve"> </w:t>
      </w:r>
      <w:r>
        <w:rPr>
          <w:b/>
          <w:sz w:val="24"/>
        </w:rPr>
        <w:t>Two-Year</w:t>
      </w:r>
      <w:r>
        <w:rPr>
          <w:b/>
          <w:spacing w:val="-4"/>
          <w:sz w:val="24"/>
        </w:rPr>
        <w:t xml:space="preserve"> </w:t>
      </w:r>
      <w:r>
        <w:rPr>
          <w:b/>
          <w:sz w:val="24"/>
        </w:rPr>
        <w:t>Strategic</w:t>
      </w:r>
      <w:r>
        <w:rPr>
          <w:b/>
          <w:spacing w:val="-6"/>
          <w:sz w:val="24"/>
        </w:rPr>
        <w:t xml:space="preserve"> </w:t>
      </w:r>
      <w:r>
        <w:rPr>
          <w:b/>
          <w:spacing w:val="-2"/>
          <w:sz w:val="24"/>
        </w:rPr>
        <w:t>Goals</w:t>
      </w:r>
    </w:p>
    <w:p w14:paraId="25034C86" w14:textId="77777777" w:rsidR="001648F0" w:rsidRDefault="001648F0">
      <w:pPr>
        <w:pStyle w:val="BodyText"/>
        <w:rPr>
          <w:b/>
          <w:sz w:val="20"/>
        </w:rPr>
      </w:pPr>
    </w:p>
    <w:p w14:paraId="0A9B8294" w14:textId="77777777" w:rsidR="001648F0" w:rsidRDefault="001648F0">
      <w:pPr>
        <w:pStyle w:val="BodyText"/>
        <w:rPr>
          <w:b/>
          <w:sz w:val="20"/>
        </w:rPr>
      </w:pPr>
    </w:p>
    <w:p w14:paraId="0AED2FB3" w14:textId="77777777" w:rsidR="001648F0" w:rsidRDefault="001648F0">
      <w:pPr>
        <w:pStyle w:val="BodyText"/>
        <w:spacing w:before="60"/>
        <w:rPr>
          <w:b/>
          <w:sz w:val="20"/>
        </w:rPr>
      </w:pPr>
    </w:p>
    <w:tbl>
      <w:tblPr>
        <w:tblW w:w="0" w:type="auto"/>
        <w:tblInd w:w="11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27"/>
        <w:gridCol w:w="5038"/>
      </w:tblGrid>
      <w:tr w:rsidR="001648F0" w14:paraId="2A92BB2B" w14:textId="77777777">
        <w:trPr>
          <w:trHeight w:val="570"/>
        </w:trPr>
        <w:tc>
          <w:tcPr>
            <w:tcW w:w="4227" w:type="dxa"/>
            <w:shd w:val="clear" w:color="auto" w:fill="C5D9F0"/>
          </w:tcPr>
          <w:p w14:paraId="484BA7E4" w14:textId="77777777" w:rsidR="001648F0" w:rsidRDefault="00DF1896">
            <w:pPr>
              <w:pStyle w:val="TableParagraph"/>
              <w:spacing w:before="79"/>
              <w:ind w:left="31" w:right="8"/>
              <w:jc w:val="center"/>
              <w:rPr>
                <w:b/>
                <w:sz w:val="24"/>
              </w:rPr>
            </w:pPr>
            <w:r>
              <w:rPr>
                <w:b/>
                <w:spacing w:val="-4"/>
                <w:sz w:val="24"/>
              </w:rPr>
              <w:t>Goal</w:t>
            </w:r>
          </w:p>
        </w:tc>
        <w:tc>
          <w:tcPr>
            <w:tcW w:w="5038" w:type="dxa"/>
            <w:shd w:val="clear" w:color="auto" w:fill="C5D9F0"/>
          </w:tcPr>
          <w:p w14:paraId="1974A2B5" w14:textId="77777777" w:rsidR="001648F0" w:rsidRDefault="00DF1896">
            <w:pPr>
              <w:pStyle w:val="TableParagraph"/>
              <w:spacing w:before="79"/>
              <w:ind w:left="23"/>
              <w:jc w:val="center"/>
              <w:rPr>
                <w:b/>
                <w:sz w:val="24"/>
              </w:rPr>
            </w:pPr>
            <w:r>
              <w:rPr>
                <w:b/>
                <w:spacing w:val="-2"/>
                <w:sz w:val="24"/>
              </w:rPr>
              <w:t>Purpose</w:t>
            </w:r>
          </w:p>
        </w:tc>
      </w:tr>
      <w:tr w:rsidR="001648F0" w14:paraId="3373FB78" w14:textId="77777777">
        <w:trPr>
          <w:trHeight w:val="1130"/>
        </w:trPr>
        <w:tc>
          <w:tcPr>
            <w:tcW w:w="4227" w:type="dxa"/>
          </w:tcPr>
          <w:p w14:paraId="5A232A0D" w14:textId="77777777" w:rsidR="001648F0" w:rsidRDefault="00DF1896">
            <w:pPr>
              <w:pStyle w:val="TableParagraph"/>
              <w:spacing w:before="79"/>
              <w:ind w:left="23" w:right="31"/>
              <w:jc w:val="center"/>
              <w:rPr>
                <w:sz w:val="24"/>
              </w:rPr>
            </w:pPr>
            <w:r>
              <w:rPr>
                <w:sz w:val="24"/>
              </w:rPr>
              <w:t>Create</w:t>
            </w:r>
            <w:r>
              <w:rPr>
                <w:spacing w:val="-3"/>
                <w:sz w:val="24"/>
              </w:rPr>
              <w:t xml:space="preserve"> </w:t>
            </w:r>
            <w:r>
              <w:rPr>
                <w:sz w:val="24"/>
              </w:rPr>
              <w:t>a</w:t>
            </w:r>
            <w:r>
              <w:rPr>
                <w:spacing w:val="-2"/>
                <w:sz w:val="24"/>
              </w:rPr>
              <w:t xml:space="preserve"> </w:t>
            </w:r>
            <w:r>
              <w:rPr>
                <w:sz w:val="24"/>
              </w:rPr>
              <w:t>new</w:t>
            </w:r>
            <w:r>
              <w:rPr>
                <w:spacing w:val="-5"/>
                <w:sz w:val="24"/>
              </w:rPr>
              <w:t xml:space="preserve"> </w:t>
            </w:r>
            <w:r>
              <w:rPr>
                <w:sz w:val="24"/>
              </w:rPr>
              <w:t>five-year</w:t>
            </w:r>
            <w:r>
              <w:rPr>
                <w:spacing w:val="-1"/>
                <w:sz w:val="24"/>
              </w:rPr>
              <w:t xml:space="preserve"> </w:t>
            </w:r>
            <w:r>
              <w:rPr>
                <w:sz w:val="24"/>
              </w:rPr>
              <w:t>strategic</w:t>
            </w:r>
            <w:r>
              <w:rPr>
                <w:spacing w:val="-1"/>
                <w:sz w:val="24"/>
              </w:rPr>
              <w:t xml:space="preserve"> </w:t>
            </w:r>
            <w:r>
              <w:rPr>
                <w:spacing w:val="-2"/>
                <w:sz w:val="24"/>
              </w:rPr>
              <w:t>plan.</w:t>
            </w:r>
          </w:p>
        </w:tc>
        <w:tc>
          <w:tcPr>
            <w:tcW w:w="5038" w:type="dxa"/>
          </w:tcPr>
          <w:p w14:paraId="12110EDD" w14:textId="77777777" w:rsidR="001648F0" w:rsidRDefault="00DF1896">
            <w:pPr>
              <w:pStyle w:val="TableParagraph"/>
              <w:spacing w:before="92" w:line="225" w:lineRule="auto"/>
              <w:ind w:left="105" w:right="113"/>
              <w:rPr>
                <w:sz w:val="24"/>
              </w:rPr>
            </w:pPr>
            <w:r>
              <w:rPr>
                <w:sz w:val="24"/>
              </w:rPr>
              <w:t>CCDA will embark on a yearlong planning process</w:t>
            </w:r>
            <w:r>
              <w:rPr>
                <w:spacing w:val="-6"/>
                <w:sz w:val="24"/>
              </w:rPr>
              <w:t xml:space="preserve"> </w:t>
            </w:r>
            <w:r>
              <w:rPr>
                <w:sz w:val="24"/>
              </w:rPr>
              <w:t>that</w:t>
            </w:r>
            <w:r>
              <w:rPr>
                <w:spacing w:val="-6"/>
                <w:sz w:val="24"/>
              </w:rPr>
              <w:t xml:space="preserve"> </w:t>
            </w:r>
            <w:r>
              <w:rPr>
                <w:sz w:val="24"/>
              </w:rPr>
              <w:t>will</w:t>
            </w:r>
            <w:r>
              <w:rPr>
                <w:spacing w:val="-6"/>
                <w:sz w:val="24"/>
              </w:rPr>
              <w:t xml:space="preserve"> </w:t>
            </w:r>
            <w:r>
              <w:rPr>
                <w:sz w:val="24"/>
              </w:rPr>
              <w:t>result</w:t>
            </w:r>
            <w:r>
              <w:rPr>
                <w:spacing w:val="-6"/>
                <w:sz w:val="24"/>
              </w:rPr>
              <w:t xml:space="preserve"> </w:t>
            </w:r>
            <w:r>
              <w:rPr>
                <w:sz w:val="24"/>
              </w:rPr>
              <w:t>in</w:t>
            </w:r>
            <w:r>
              <w:rPr>
                <w:spacing w:val="-6"/>
                <w:sz w:val="24"/>
              </w:rPr>
              <w:t xml:space="preserve"> </w:t>
            </w:r>
            <w:r>
              <w:rPr>
                <w:sz w:val="24"/>
              </w:rPr>
              <w:t>the</w:t>
            </w:r>
            <w:r>
              <w:rPr>
                <w:spacing w:val="-8"/>
                <w:sz w:val="24"/>
              </w:rPr>
              <w:t xml:space="preserve"> </w:t>
            </w:r>
            <w:r>
              <w:rPr>
                <w:sz w:val="24"/>
              </w:rPr>
              <w:t>development</w:t>
            </w:r>
            <w:r>
              <w:rPr>
                <w:spacing w:val="-8"/>
                <w:sz w:val="24"/>
              </w:rPr>
              <w:t xml:space="preserve"> </w:t>
            </w:r>
            <w:r>
              <w:rPr>
                <w:sz w:val="24"/>
              </w:rPr>
              <w:t>of a new five-year strategic plan.</w:t>
            </w:r>
          </w:p>
        </w:tc>
      </w:tr>
      <w:tr w:rsidR="001648F0" w14:paraId="08757514" w14:textId="77777777">
        <w:trPr>
          <w:trHeight w:val="1306"/>
        </w:trPr>
        <w:tc>
          <w:tcPr>
            <w:tcW w:w="4227" w:type="dxa"/>
          </w:tcPr>
          <w:p w14:paraId="0382F381" w14:textId="77777777" w:rsidR="001648F0" w:rsidRDefault="00DF1896">
            <w:pPr>
              <w:pStyle w:val="TableParagraph"/>
              <w:spacing w:before="93" w:line="225" w:lineRule="auto"/>
              <w:ind w:left="105"/>
              <w:rPr>
                <w:sz w:val="24"/>
              </w:rPr>
            </w:pPr>
            <w:r>
              <w:rPr>
                <w:sz w:val="24"/>
              </w:rPr>
              <w:t>Enhance</w:t>
            </w:r>
            <w:r>
              <w:rPr>
                <w:spacing w:val="-9"/>
                <w:sz w:val="24"/>
              </w:rPr>
              <w:t xml:space="preserve"> </w:t>
            </w:r>
            <w:r>
              <w:rPr>
                <w:sz w:val="24"/>
              </w:rPr>
              <w:t>regional</w:t>
            </w:r>
            <w:r>
              <w:rPr>
                <w:spacing w:val="-9"/>
                <w:sz w:val="24"/>
              </w:rPr>
              <w:t xml:space="preserve"> </w:t>
            </w:r>
            <w:r>
              <w:rPr>
                <w:sz w:val="24"/>
              </w:rPr>
              <w:t>outreach</w:t>
            </w:r>
            <w:r>
              <w:rPr>
                <w:spacing w:val="-11"/>
                <w:sz w:val="24"/>
              </w:rPr>
              <w:t xml:space="preserve"> </w:t>
            </w:r>
            <w:r>
              <w:rPr>
                <w:sz w:val="24"/>
              </w:rPr>
              <w:t>to</w:t>
            </w:r>
            <w:r>
              <w:rPr>
                <w:spacing w:val="-9"/>
                <w:sz w:val="24"/>
              </w:rPr>
              <w:t xml:space="preserve"> </w:t>
            </w:r>
            <w:r>
              <w:rPr>
                <w:sz w:val="24"/>
              </w:rPr>
              <w:t xml:space="preserve">small </w:t>
            </w:r>
            <w:r>
              <w:rPr>
                <w:spacing w:val="-2"/>
                <w:sz w:val="24"/>
              </w:rPr>
              <w:t>businesses.</w:t>
            </w:r>
          </w:p>
        </w:tc>
        <w:tc>
          <w:tcPr>
            <w:tcW w:w="5038" w:type="dxa"/>
          </w:tcPr>
          <w:p w14:paraId="51C44539" w14:textId="77777777" w:rsidR="001648F0" w:rsidRDefault="00DF1896">
            <w:pPr>
              <w:pStyle w:val="TableParagraph"/>
              <w:spacing w:before="93" w:line="225" w:lineRule="auto"/>
              <w:ind w:left="105" w:right="113"/>
              <w:rPr>
                <w:sz w:val="24"/>
              </w:rPr>
            </w:pPr>
            <w:r>
              <w:rPr>
                <w:sz w:val="24"/>
              </w:rPr>
              <w:t>Plans</w:t>
            </w:r>
            <w:r>
              <w:rPr>
                <w:spacing w:val="-8"/>
                <w:sz w:val="24"/>
              </w:rPr>
              <w:t xml:space="preserve"> </w:t>
            </w:r>
            <w:r>
              <w:rPr>
                <w:sz w:val="24"/>
              </w:rPr>
              <w:t>are</w:t>
            </w:r>
            <w:r>
              <w:rPr>
                <w:spacing w:val="-8"/>
                <w:sz w:val="24"/>
              </w:rPr>
              <w:t xml:space="preserve"> </w:t>
            </w:r>
            <w:r>
              <w:rPr>
                <w:sz w:val="24"/>
              </w:rPr>
              <w:t>underway</w:t>
            </w:r>
            <w:r>
              <w:rPr>
                <w:spacing w:val="-11"/>
                <w:sz w:val="24"/>
              </w:rPr>
              <w:t xml:space="preserve"> </w:t>
            </w:r>
            <w:r>
              <w:rPr>
                <w:sz w:val="24"/>
              </w:rPr>
              <w:t>to</w:t>
            </w:r>
            <w:r>
              <w:rPr>
                <w:spacing w:val="-8"/>
                <w:sz w:val="24"/>
              </w:rPr>
              <w:t xml:space="preserve"> </w:t>
            </w:r>
            <w:r>
              <w:rPr>
                <w:sz w:val="24"/>
              </w:rPr>
              <w:t>conduct</w:t>
            </w:r>
            <w:r>
              <w:rPr>
                <w:spacing w:val="-8"/>
                <w:sz w:val="24"/>
              </w:rPr>
              <w:t xml:space="preserve"> </w:t>
            </w:r>
            <w:r>
              <w:rPr>
                <w:sz w:val="24"/>
              </w:rPr>
              <w:t xml:space="preserve">listening forums, online </w:t>
            </w:r>
            <w:proofErr w:type="gramStart"/>
            <w:r>
              <w:rPr>
                <w:sz w:val="24"/>
              </w:rPr>
              <w:t>trainings</w:t>
            </w:r>
            <w:proofErr w:type="gramEnd"/>
            <w:r>
              <w:rPr>
                <w:sz w:val="24"/>
              </w:rPr>
              <w:t>, and outreach</w:t>
            </w:r>
          </w:p>
          <w:p w14:paraId="71A07FBC" w14:textId="77777777" w:rsidR="001648F0" w:rsidRDefault="00DF1896">
            <w:pPr>
              <w:pStyle w:val="TableParagraph"/>
              <w:spacing w:line="258" w:lineRule="exact"/>
              <w:ind w:left="105"/>
              <w:rPr>
                <w:sz w:val="24"/>
              </w:rPr>
            </w:pPr>
            <w:r>
              <w:rPr>
                <w:sz w:val="24"/>
              </w:rPr>
              <w:t>activities</w:t>
            </w:r>
            <w:r>
              <w:rPr>
                <w:spacing w:val="-5"/>
                <w:sz w:val="24"/>
              </w:rPr>
              <w:t xml:space="preserve"> </w:t>
            </w:r>
            <w:r>
              <w:rPr>
                <w:sz w:val="24"/>
              </w:rPr>
              <w:t>to</w:t>
            </w:r>
            <w:r>
              <w:rPr>
                <w:spacing w:val="-4"/>
                <w:sz w:val="24"/>
              </w:rPr>
              <w:t xml:space="preserve"> </w:t>
            </w:r>
            <w:r>
              <w:rPr>
                <w:sz w:val="24"/>
              </w:rPr>
              <w:t>small</w:t>
            </w:r>
            <w:r>
              <w:rPr>
                <w:spacing w:val="-4"/>
                <w:sz w:val="24"/>
              </w:rPr>
              <w:t xml:space="preserve"> </w:t>
            </w:r>
            <w:r>
              <w:rPr>
                <w:sz w:val="24"/>
              </w:rPr>
              <w:t>businesses</w:t>
            </w:r>
            <w:r>
              <w:rPr>
                <w:spacing w:val="-4"/>
                <w:sz w:val="24"/>
              </w:rPr>
              <w:t xml:space="preserve"> </w:t>
            </w:r>
            <w:r>
              <w:rPr>
                <w:sz w:val="24"/>
              </w:rPr>
              <w:t>in</w:t>
            </w:r>
            <w:r>
              <w:rPr>
                <w:spacing w:val="-5"/>
                <w:sz w:val="24"/>
              </w:rPr>
              <w:t xml:space="preserve"> </w:t>
            </w:r>
            <w:r>
              <w:rPr>
                <w:spacing w:val="-2"/>
                <w:sz w:val="24"/>
              </w:rPr>
              <w:t>different</w:t>
            </w:r>
          </w:p>
          <w:p w14:paraId="35513BF2" w14:textId="77777777" w:rsidR="001648F0" w:rsidRDefault="00DF1896">
            <w:pPr>
              <w:pStyle w:val="TableParagraph"/>
              <w:spacing w:line="269" w:lineRule="exact"/>
              <w:ind w:left="105"/>
              <w:rPr>
                <w:sz w:val="24"/>
              </w:rPr>
            </w:pPr>
            <w:r>
              <w:rPr>
                <w:sz w:val="24"/>
              </w:rPr>
              <w:t>regions</w:t>
            </w:r>
            <w:r>
              <w:rPr>
                <w:spacing w:val="-3"/>
                <w:sz w:val="24"/>
              </w:rPr>
              <w:t xml:space="preserve"> </w:t>
            </w:r>
            <w:r>
              <w:rPr>
                <w:sz w:val="24"/>
              </w:rPr>
              <w:t>of</w:t>
            </w:r>
            <w:r>
              <w:rPr>
                <w:spacing w:val="-1"/>
                <w:sz w:val="24"/>
              </w:rPr>
              <w:t xml:space="preserve"> </w:t>
            </w:r>
            <w:r>
              <w:rPr>
                <w:sz w:val="24"/>
              </w:rPr>
              <w:t>the</w:t>
            </w:r>
            <w:r>
              <w:rPr>
                <w:spacing w:val="-2"/>
                <w:sz w:val="24"/>
              </w:rPr>
              <w:t xml:space="preserve"> state.</w:t>
            </w:r>
          </w:p>
        </w:tc>
      </w:tr>
      <w:tr w:rsidR="001648F0" w14:paraId="534FC34B" w14:textId="77777777">
        <w:trPr>
          <w:trHeight w:val="2016"/>
        </w:trPr>
        <w:tc>
          <w:tcPr>
            <w:tcW w:w="4227" w:type="dxa"/>
          </w:tcPr>
          <w:p w14:paraId="1D1942A8" w14:textId="77777777" w:rsidR="001648F0" w:rsidRDefault="00DF1896">
            <w:pPr>
              <w:pStyle w:val="TableParagraph"/>
              <w:spacing w:before="94" w:line="225" w:lineRule="auto"/>
              <w:ind w:left="105"/>
              <w:rPr>
                <w:sz w:val="24"/>
              </w:rPr>
            </w:pPr>
            <w:r>
              <w:rPr>
                <w:sz w:val="24"/>
              </w:rPr>
              <w:t>Increase</w:t>
            </w:r>
            <w:r>
              <w:rPr>
                <w:spacing w:val="-13"/>
                <w:sz w:val="24"/>
              </w:rPr>
              <w:t xml:space="preserve"> </w:t>
            </w:r>
            <w:r>
              <w:rPr>
                <w:sz w:val="24"/>
              </w:rPr>
              <w:t>our</w:t>
            </w:r>
            <w:r>
              <w:rPr>
                <w:spacing w:val="-14"/>
                <w:sz w:val="24"/>
              </w:rPr>
              <w:t xml:space="preserve"> </w:t>
            </w:r>
            <w:r>
              <w:rPr>
                <w:sz w:val="24"/>
              </w:rPr>
              <w:t>business</w:t>
            </w:r>
            <w:r>
              <w:rPr>
                <w:spacing w:val="-13"/>
                <w:sz w:val="24"/>
              </w:rPr>
              <w:t xml:space="preserve"> </w:t>
            </w:r>
            <w:r>
              <w:rPr>
                <w:sz w:val="24"/>
              </w:rPr>
              <w:t xml:space="preserve">community </w:t>
            </w:r>
            <w:r>
              <w:rPr>
                <w:spacing w:val="-2"/>
                <w:sz w:val="24"/>
              </w:rPr>
              <w:t>engagement.</w:t>
            </w:r>
          </w:p>
        </w:tc>
        <w:tc>
          <w:tcPr>
            <w:tcW w:w="5038" w:type="dxa"/>
          </w:tcPr>
          <w:p w14:paraId="6D1ED7F5" w14:textId="77777777" w:rsidR="001648F0" w:rsidRDefault="00DF1896">
            <w:pPr>
              <w:pStyle w:val="TableParagraph"/>
              <w:spacing w:before="92" w:line="228" w:lineRule="auto"/>
              <w:ind w:left="105" w:right="207"/>
              <w:rPr>
                <w:sz w:val="24"/>
              </w:rPr>
            </w:pPr>
            <w:r>
              <w:rPr>
                <w:sz w:val="24"/>
              </w:rPr>
              <w:t>Utilizing census data, CCDA will develop a strategy to improve outreach to businesses that are minority owned and who represent non-English</w:t>
            </w:r>
            <w:r>
              <w:rPr>
                <w:spacing w:val="-3"/>
                <w:sz w:val="24"/>
              </w:rPr>
              <w:t xml:space="preserve"> </w:t>
            </w:r>
            <w:r>
              <w:rPr>
                <w:sz w:val="24"/>
              </w:rPr>
              <w:t>speaking</w:t>
            </w:r>
            <w:r>
              <w:rPr>
                <w:spacing w:val="-6"/>
                <w:sz w:val="24"/>
              </w:rPr>
              <w:t xml:space="preserve"> </w:t>
            </w:r>
            <w:r>
              <w:rPr>
                <w:sz w:val="24"/>
              </w:rPr>
              <w:t>communities,</w:t>
            </w:r>
            <w:r>
              <w:rPr>
                <w:spacing w:val="-4"/>
                <w:sz w:val="24"/>
              </w:rPr>
              <w:t xml:space="preserve"> </w:t>
            </w:r>
            <w:r>
              <w:rPr>
                <w:sz w:val="24"/>
              </w:rPr>
              <w:t>with</w:t>
            </w:r>
            <w:r>
              <w:rPr>
                <w:spacing w:val="-3"/>
                <w:sz w:val="24"/>
              </w:rPr>
              <w:t xml:space="preserve"> </w:t>
            </w:r>
            <w:r>
              <w:rPr>
                <w:sz w:val="24"/>
              </w:rPr>
              <w:t>the goal</w:t>
            </w:r>
            <w:r>
              <w:rPr>
                <w:spacing w:val="-8"/>
                <w:sz w:val="24"/>
              </w:rPr>
              <w:t xml:space="preserve"> </w:t>
            </w:r>
            <w:r>
              <w:rPr>
                <w:sz w:val="24"/>
              </w:rPr>
              <w:t>of</w:t>
            </w:r>
            <w:r>
              <w:rPr>
                <w:spacing w:val="-7"/>
                <w:sz w:val="24"/>
              </w:rPr>
              <w:t xml:space="preserve"> </w:t>
            </w:r>
            <w:r>
              <w:rPr>
                <w:sz w:val="24"/>
              </w:rPr>
              <w:t>reaching</w:t>
            </w:r>
            <w:r>
              <w:rPr>
                <w:spacing w:val="-9"/>
                <w:sz w:val="24"/>
              </w:rPr>
              <w:t xml:space="preserve"> </w:t>
            </w:r>
            <w:r>
              <w:rPr>
                <w:sz w:val="24"/>
              </w:rPr>
              <w:t>numerous</w:t>
            </w:r>
            <w:r>
              <w:rPr>
                <w:spacing w:val="-8"/>
                <w:sz w:val="24"/>
              </w:rPr>
              <w:t xml:space="preserve"> </w:t>
            </w:r>
            <w:r>
              <w:rPr>
                <w:sz w:val="24"/>
              </w:rPr>
              <w:t>business</w:t>
            </w:r>
            <w:r>
              <w:rPr>
                <w:spacing w:val="-10"/>
                <w:sz w:val="24"/>
              </w:rPr>
              <w:t xml:space="preserve"> </w:t>
            </w:r>
            <w:r>
              <w:rPr>
                <w:sz w:val="24"/>
              </w:rPr>
              <w:t>owners that more closely match the diversity of the communities in each region of California.</w:t>
            </w:r>
          </w:p>
        </w:tc>
      </w:tr>
    </w:tbl>
    <w:p w14:paraId="360406AA" w14:textId="77777777" w:rsidR="001648F0" w:rsidRDefault="001648F0">
      <w:pPr>
        <w:spacing w:line="228" w:lineRule="auto"/>
        <w:rPr>
          <w:sz w:val="24"/>
        </w:rPr>
        <w:sectPr w:rsidR="001648F0">
          <w:pgSz w:w="12240" w:h="15840"/>
          <w:pgMar w:top="680" w:right="380" w:bottom="660" w:left="460" w:header="492" w:footer="467" w:gutter="0"/>
          <w:cols w:space="720"/>
        </w:sectPr>
      </w:pPr>
    </w:p>
    <w:p w14:paraId="5380693F" w14:textId="77777777" w:rsidR="001648F0" w:rsidRDefault="00DF1896">
      <w:pPr>
        <w:pStyle w:val="Heading2"/>
        <w:spacing w:before="310"/>
        <w:ind w:left="317"/>
      </w:pPr>
      <w:r>
        <w:rPr>
          <w:color w:val="215297"/>
          <w:spacing w:val="-2"/>
        </w:rPr>
        <w:t>References</w:t>
      </w:r>
    </w:p>
    <w:p w14:paraId="0052664A" w14:textId="77777777" w:rsidR="001648F0" w:rsidRDefault="00DF1896">
      <w:pPr>
        <w:pStyle w:val="BodyText"/>
        <w:spacing w:before="8"/>
        <w:rPr>
          <w:b/>
          <w:sz w:val="14"/>
        </w:rPr>
      </w:pPr>
      <w:r>
        <w:rPr>
          <w:noProof/>
        </w:rPr>
        <mc:AlternateContent>
          <mc:Choice Requires="wps">
            <w:drawing>
              <wp:anchor distT="0" distB="0" distL="0" distR="0" simplePos="0" relativeHeight="251658316" behindDoc="1" locked="0" layoutInCell="1" allowOverlap="1" wp14:anchorId="0FB0121A" wp14:editId="70B3392C">
                <wp:simplePos x="0" y="0"/>
                <wp:positionH relativeFrom="page">
                  <wp:posOffset>941057</wp:posOffset>
                </wp:positionH>
                <wp:positionV relativeFrom="paragraph">
                  <wp:posOffset>123080</wp:posOffset>
                </wp:positionV>
                <wp:extent cx="519811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110" cy="1270"/>
                        </a:xfrm>
                        <a:custGeom>
                          <a:avLst/>
                          <a:gdLst/>
                          <a:ahLst/>
                          <a:cxnLst/>
                          <a:rect l="l" t="t" r="r" b="b"/>
                          <a:pathLst>
                            <a:path w="5198110">
                              <a:moveTo>
                                <a:pt x="0" y="0"/>
                              </a:moveTo>
                              <a:lnTo>
                                <a:pt x="5197614"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18E523" id="Graphic 235" o:spid="_x0000_s1026" style="position:absolute;margin-left:74.1pt;margin-top:9.7pt;width:409.3pt;height:.1pt;z-index:-251658164;visibility:visible;mso-wrap-style:square;mso-wrap-distance-left:0;mso-wrap-distance-top:0;mso-wrap-distance-right:0;mso-wrap-distance-bottom:0;mso-position-horizontal:absolute;mso-position-horizontal-relative:page;mso-position-vertical:absolute;mso-position-vertical-relative:text;v-text-anchor:top" coordsize="519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" path="m,l5197614,e" filled="f" strokeweight="2pt">
                <v:path arrowok="t"/>
                <w10:wrap type="topAndBottom" anchorx="page"/>
              </v:shape>
            </w:pict>
          </mc:Fallback>
        </mc:AlternateContent>
      </w:r>
    </w:p>
    <w:p w14:paraId="742AD489" w14:textId="77777777" w:rsidR="001648F0" w:rsidRDefault="001648F0">
      <w:pPr>
        <w:pStyle w:val="BodyText"/>
        <w:spacing w:before="128"/>
        <w:rPr>
          <w:b/>
        </w:rPr>
      </w:pPr>
    </w:p>
    <w:p w14:paraId="2A2879B1" w14:textId="77777777" w:rsidR="001648F0" w:rsidRDefault="00DF1896">
      <w:pPr>
        <w:pStyle w:val="Heading3"/>
        <w:ind w:left="1078"/>
      </w:pPr>
      <w:r>
        <w:t>Table</w:t>
      </w:r>
      <w:r>
        <w:rPr>
          <w:spacing w:val="-2"/>
        </w:rPr>
        <w:t xml:space="preserve"> </w:t>
      </w:r>
      <w:r>
        <w:t>7:</w:t>
      </w:r>
      <w:r>
        <w:rPr>
          <w:spacing w:val="-1"/>
        </w:rPr>
        <w:t xml:space="preserve"> </w:t>
      </w:r>
      <w:r>
        <w:t>Top</w:t>
      </w:r>
      <w:r>
        <w:rPr>
          <w:spacing w:val="-2"/>
        </w:rPr>
        <w:t xml:space="preserve"> </w:t>
      </w:r>
      <w:r>
        <w:t>ZIP</w:t>
      </w:r>
      <w:r>
        <w:rPr>
          <w:spacing w:val="-2"/>
        </w:rPr>
        <w:t xml:space="preserve"> </w:t>
      </w:r>
      <w:r>
        <w:t>Codes</w:t>
      </w:r>
      <w:r>
        <w:rPr>
          <w:spacing w:val="-1"/>
        </w:rPr>
        <w:t xml:space="preserve"> </w:t>
      </w:r>
      <w:r>
        <w:rPr>
          <w:spacing w:val="-2"/>
        </w:rPr>
        <w:t>(2024)</w:t>
      </w:r>
    </w:p>
    <w:p w14:paraId="6DD14F25" w14:textId="77777777" w:rsidR="001648F0" w:rsidRDefault="00DF1896">
      <w:pPr>
        <w:pStyle w:val="BodyText"/>
        <w:spacing w:before="156" w:line="340" w:lineRule="auto"/>
        <w:ind w:left="1078" w:right="1604"/>
      </w:pPr>
      <w:r>
        <w:t>ZIP</w:t>
      </w:r>
      <w:r>
        <w:rPr>
          <w:spacing w:val="-3"/>
        </w:rPr>
        <w:t xml:space="preserve"> </w:t>
      </w:r>
      <w:r>
        <w:t>Code:</w:t>
      </w:r>
      <w:r>
        <w:rPr>
          <w:spacing w:val="-3"/>
        </w:rPr>
        <w:t xml:space="preserve"> </w:t>
      </w:r>
      <w:r>
        <w:t>90028</w:t>
      </w:r>
      <w:r>
        <w:rPr>
          <w:spacing w:val="-3"/>
        </w:rPr>
        <w:t xml:space="preserve"> </w:t>
      </w:r>
      <w:r>
        <w:t>(Los</w:t>
      </w:r>
      <w:r>
        <w:rPr>
          <w:spacing w:val="-5"/>
        </w:rPr>
        <w:t xml:space="preserve"> </w:t>
      </w:r>
      <w:r>
        <w:t xml:space="preserve">Angeles) </w:t>
      </w:r>
      <w:hyperlink r:id="rId167">
        <w:r>
          <w:rPr>
            <w:color w:val="085295"/>
            <w:u w:val="single" w:color="085295"/>
          </w:rPr>
          <w:t>Los</w:t>
        </w:r>
        <w:r>
          <w:rPr>
            <w:color w:val="085295"/>
            <w:spacing w:val="-5"/>
            <w:u w:val="single" w:color="085295"/>
          </w:rPr>
          <w:t xml:space="preserve"> </w:t>
        </w:r>
        <w:r>
          <w:rPr>
            <w:color w:val="085295"/>
            <w:u w:val="single" w:color="085295"/>
          </w:rPr>
          <w:t>Angeles,</w:t>
        </w:r>
        <w:r>
          <w:rPr>
            <w:color w:val="085295"/>
            <w:spacing w:val="-5"/>
            <w:u w:val="single" w:color="085295"/>
          </w:rPr>
          <w:t xml:space="preserve"> </w:t>
        </w:r>
        <w:r>
          <w:rPr>
            <w:color w:val="085295"/>
            <w:u w:val="single" w:color="085295"/>
          </w:rPr>
          <w:t>CA</w:t>
        </w:r>
        <w:r>
          <w:rPr>
            <w:color w:val="085295"/>
            <w:spacing w:val="-3"/>
            <w:u w:val="single" w:color="085295"/>
          </w:rPr>
          <w:t xml:space="preserve"> </w:t>
        </w:r>
        <w:r>
          <w:rPr>
            <w:color w:val="085295"/>
            <w:u w:val="single" w:color="085295"/>
          </w:rPr>
          <w:t>–</w:t>
        </w:r>
        <w:r>
          <w:rPr>
            <w:color w:val="085295"/>
            <w:spacing w:val="-2"/>
            <w:u w:val="single" w:color="085295"/>
          </w:rPr>
          <w:t xml:space="preserve"> </w:t>
        </w:r>
        <w:r>
          <w:rPr>
            <w:color w:val="085295"/>
            <w:u w:val="single" w:color="085295"/>
          </w:rPr>
          <w:t>United</w:t>
        </w:r>
        <w:r>
          <w:rPr>
            <w:color w:val="085295"/>
            <w:spacing w:val="-5"/>
            <w:u w:val="single" w:color="085295"/>
          </w:rPr>
          <w:t xml:space="preserve"> </w:t>
        </w:r>
        <w:r>
          <w:rPr>
            <w:color w:val="085295"/>
            <w:u w:val="single" w:color="085295"/>
          </w:rPr>
          <w:t>States</w:t>
        </w:r>
        <w:r>
          <w:rPr>
            <w:color w:val="085295"/>
            <w:spacing w:val="-3"/>
            <w:u w:val="single" w:color="085295"/>
          </w:rPr>
          <w:t xml:space="preserve"> </w:t>
        </w:r>
        <w:r>
          <w:rPr>
            <w:color w:val="085295"/>
            <w:u w:val="single" w:color="085295"/>
          </w:rPr>
          <w:t>ZIP</w:t>
        </w:r>
        <w:r>
          <w:rPr>
            <w:color w:val="085295"/>
            <w:spacing w:val="-3"/>
            <w:u w:val="single" w:color="085295"/>
          </w:rPr>
          <w:t xml:space="preserve"> </w:t>
        </w:r>
        <w:r>
          <w:rPr>
            <w:color w:val="085295"/>
            <w:u w:val="single" w:color="085295"/>
          </w:rPr>
          <w:t>Codes.org</w:t>
        </w:r>
      </w:hyperlink>
      <w:r>
        <w:rPr>
          <w:color w:val="085295"/>
        </w:rPr>
        <w:t xml:space="preserve"> </w:t>
      </w:r>
      <w:r>
        <w:t xml:space="preserve">ZIP Code: 91732 (El Monte) </w:t>
      </w:r>
      <w:hyperlink r:id="rId168">
        <w:r>
          <w:rPr>
            <w:color w:val="085295"/>
            <w:u w:val="single" w:color="085295"/>
          </w:rPr>
          <w:t>El Monte, CA – United States ZIP Codes.org</w:t>
        </w:r>
      </w:hyperlink>
    </w:p>
    <w:p w14:paraId="11D62219" w14:textId="77777777" w:rsidR="001648F0" w:rsidRDefault="00DF1896">
      <w:pPr>
        <w:pStyle w:val="BodyText"/>
        <w:spacing w:line="340" w:lineRule="auto"/>
        <w:ind w:left="1078" w:right="1604"/>
      </w:pPr>
      <w:r>
        <w:t xml:space="preserve">ZIP Code: 91776(San Gabriel) </w:t>
      </w:r>
      <w:hyperlink r:id="rId169">
        <w:r>
          <w:rPr>
            <w:color w:val="085295"/>
            <w:u w:val="single" w:color="085295"/>
          </w:rPr>
          <w:t>San Gabriel, CA – United States ZIP Codes.org</w:t>
        </w:r>
      </w:hyperlink>
      <w:r>
        <w:rPr>
          <w:color w:val="085295"/>
        </w:rPr>
        <w:t xml:space="preserve"> </w:t>
      </w:r>
      <w:r>
        <w:t>ZIP</w:t>
      </w:r>
      <w:r>
        <w:rPr>
          <w:spacing w:val="-3"/>
        </w:rPr>
        <w:t xml:space="preserve"> </w:t>
      </w:r>
      <w:r>
        <w:t>Code:</w:t>
      </w:r>
      <w:r>
        <w:rPr>
          <w:spacing w:val="-3"/>
        </w:rPr>
        <w:t xml:space="preserve"> </w:t>
      </w:r>
      <w:r>
        <w:t>90210</w:t>
      </w:r>
      <w:r>
        <w:rPr>
          <w:spacing w:val="-3"/>
        </w:rPr>
        <w:t xml:space="preserve"> </w:t>
      </w:r>
      <w:r>
        <w:t>(Beverly</w:t>
      </w:r>
      <w:r>
        <w:rPr>
          <w:spacing w:val="-6"/>
        </w:rPr>
        <w:t xml:space="preserve"> </w:t>
      </w:r>
      <w:r>
        <w:t>Hills)</w:t>
      </w:r>
      <w:r>
        <w:rPr>
          <w:spacing w:val="-1"/>
        </w:rPr>
        <w:t xml:space="preserve"> </w:t>
      </w:r>
      <w:hyperlink r:id="rId170">
        <w:r>
          <w:rPr>
            <w:color w:val="085295"/>
            <w:u w:val="single" w:color="085295"/>
          </w:rPr>
          <w:t>Beverly</w:t>
        </w:r>
        <w:r>
          <w:rPr>
            <w:color w:val="085295"/>
            <w:spacing w:val="-6"/>
            <w:u w:val="single" w:color="085295"/>
          </w:rPr>
          <w:t xml:space="preserve"> </w:t>
        </w:r>
        <w:r>
          <w:rPr>
            <w:color w:val="085295"/>
            <w:u w:val="single" w:color="085295"/>
          </w:rPr>
          <w:t>Hills,</w:t>
        </w:r>
        <w:r>
          <w:rPr>
            <w:color w:val="085295"/>
            <w:spacing w:val="-1"/>
            <w:u w:val="single" w:color="085295"/>
          </w:rPr>
          <w:t xml:space="preserve"> </w:t>
        </w:r>
        <w:r>
          <w:rPr>
            <w:color w:val="085295"/>
            <w:u w:val="single" w:color="085295"/>
          </w:rPr>
          <w:t>CA</w:t>
        </w:r>
        <w:r>
          <w:rPr>
            <w:color w:val="085295"/>
            <w:spacing w:val="-3"/>
            <w:u w:val="single" w:color="085295"/>
          </w:rPr>
          <w:t xml:space="preserve"> </w:t>
        </w:r>
        <w:r>
          <w:rPr>
            <w:color w:val="085295"/>
            <w:u w:val="single" w:color="085295"/>
          </w:rPr>
          <w:t>–</w:t>
        </w:r>
        <w:r>
          <w:rPr>
            <w:color w:val="085295"/>
            <w:spacing w:val="-2"/>
            <w:u w:val="single" w:color="085295"/>
          </w:rPr>
          <w:t xml:space="preserve"> </w:t>
        </w:r>
        <w:r>
          <w:rPr>
            <w:color w:val="085295"/>
            <w:u w:val="single" w:color="085295"/>
          </w:rPr>
          <w:t>United</w:t>
        </w:r>
        <w:r>
          <w:rPr>
            <w:color w:val="085295"/>
            <w:spacing w:val="-5"/>
            <w:u w:val="single" w:color="085295"/>
          </w:rPr>
          <w:t xml:space="preserve"> </w:t>
        </w:r>
        <w:r>
          <w:rPr>
            <w:color w:val="085295"/>
            <w:u w:val="single" w:color="085295"/>
          </w:rPr>
          <w:t>States</w:t>
        </w:r>
        <w:r>
          <w:rPr>
            <w:color w:val="085295"/>
            <w:spacing w:val="-3"/>
            <w:u w:val="single" w:color="085295"/>
          </w:rPr>
          <w:t xml:space="preserve"> </w:t>
        </w:r>
        <w:r>
          <w:rPr>
            <w:color w:val="085295"/>
            <w:u w:val="single" w:color="085295"/>
          </w:rPr>
          <w:t>ZIP</w:t>
        </w:r>
        <w:r>
          <w:rPr>
            <w:color w:val="085295"/>
            <w:spacing w:val="-3"/>
            <w:u w:val="single" w:color="085295"/>
          </w:rPr>
          <w:t xml:space="preserve"> </w:t>
        </w:r>
        <w:r>
          <w:rPr>
            <w:color w:val="085295"/>
            <w:u w:val="single" w:color="085295"/>
          </w:rPr>
          <w:t>Codes.org</w:t>
        </w:r>
      </w:hyperlink>
      <w:r>
        <w:rPr>
          <w:color w:val="085295"/>
        </w:rPr>
        <w:t xml:space="preserve"> </w:t>
      </w:r>
      <w:r>
        <w:t xml:space="preserve">ZIP Code: 92101 (San Diego) </w:t>
      </w:r>
      <w:hyperlink r:id="rId171">
        <w:r>
          <w:rPr>
            <w:color w:val="085295"/>
            <w:u w:val="single" w:color="085295"/>
          </w:rPr>
          <w:t>San Diego, CA – United States ZIP Codes.org</w:t>
        </w:r>
      </w:hyperlink>
    </w:p>
    <w:p w14:paraId="5EE6E309" w14:textId="77777777" w:rsidR="001648F0" w:rsidRDefault="00DF1896">
      <w:pPr>
        <w:pStyle w:val="BodyText"/>
        <w:ind w:left="1078"/>
      </w:pPr>
      <w:r>
        <w:t>ZIP</w:t>
      </w:r>
      <w:r>
        <w:rPr>
          <w:spacing w:val="-5"/>
        </w:rPr>
        <w:t xml:space="preserve"> </w:t>
      </w:r>
      <w:r>
        <w:t>Code:</w:t>
      </w:r>
      <w:r>
        <w:rPr>
          <w:spacing w:val="-3"/>
        </w:rPr>
        <w:t xml:space="preserve"> </w:t>
      </w:r>
      <w:r>
        <w:t>92868</w:t>
      </w:r>
      <w:r>
        <w:rPr>
          <w:spacing w:val="-2"/>
        </w:rPr>
        <w:t xml:space="preserve"> </w:t>
      </w:r>
      <w:r>
        <w:t>(Orange)</w:t>
      </w:r>
      <w:r>
        <w:rPr>
          <w:spacing w:val="-1"/>
        </w:rPr>
        <w:t xml:space="preserve"> </w:t>
      </w:r>
      <w:hyperlink r:id="rId172">
        <w:r>
          <w:rPr>
            <w:color w:val="085295"/>
            <w:u w:val="single" w:color="085295"/>
          </w:rPr>
          <w:t>Orange,</w:t>
        </w:r>
        <w:r>
          <w:rPr>
            <w:color w:val="085295"/>
            <w:spacing w:val="-2"/>
            <w:u w:val="single" w:color="085295"/>
          </w:rPr>
          <w:t xml:space="preserve"> </w:t>
        </w:r>
        <w:r>
          <w:rPr>
            <w:color w:val="085295"/>
            <w:u w:val="single" w:color="085295"/>
          </w:rPr>
          <w:t>CA</w:t>
        </w:r>
        <w:r>
          <w:rPr>
            <w:color w:val="085295"/>
            <w:spacing w:val="-4"/>
            <w:u w:val="single" w:color="085295"/>
          </w:rPr>
          <w:t xml:space="preserve"> </w:t>
        </w:r>
        <w:r>
          <w:rPr>
            <w:color w:val="085295"/>
            <w:u w:val="single" w:color="085295"/>
          </w:rPr>
          <w:t>–</w:t>
        </w:r>
        <w:r>
          <w:rPr>
            <w:color w:val="085295"/>
            <w:spacing w:val="-3"/>
            <w:u w:val="single" w:color="085295"/>
          </w:rPr>
          <w:t xml:space="preserve"> </w:t>
        </w:r>
        <w:r>
          <w:rPr>
            <w:color w:val="085295"/>
            <w:u w:val="single" w:color="085295"/>
          </w:rPr>
          <w:t>United</w:t>
        </w:r>
        <w:r>
          <w:rPr>
            <w:color w:val="085295"/>
            <w:spacing w:val="-3"/>
            <w:u w:val="single" w:color="085295"/>
          </w:rPr>
          <w:t xml:space="preserve"> </w:t>
        </w:r>
        <w:r>
          <w:rPr>
            <w:color w:val="085295"/>
            <w:u w:val="single" w:color="085295"/>
          </w:rPr>
          <w:t>States</w:t>
        </w:r>
        <w:r>
          <w:rPr>
            <w:color w:val="085295"/>
            <w:spacing w:val="-2"/>
            <w:u w:val="single" w:color="085295"/>
          </w:rPr>
          <w:t xml:space="preserve"> </w:t>
        </w:r>
        <w:r>
          <w:rPr>
            <w:color w:val="085295"/>
            <w:u w:val="single" w:color="085295"/>
          </w:rPr>
          <w:t>ZIP</w:t>
        </w:r>
        <w:r>
          <w:rPr>
            <w:color w:val="085295"/>
            <w:spacing w:val="-4"/>
            <w:u w:val="single" w:color="085295"/>
          </w:rPr>
          <w:t xml:space="preserve"> </w:t>
        </w:r>
        <w:r>
          <w:rPr>
            <w:color w:val="085295"/>
            <w:spacing w:val="-2"/>
            <w:u w:val="single" w:color="085295"/>
          </w:rPr>
          <w:t>Codes.org</w:t>
        </w:r>
      </w:hyperlink>
    </w:p>
    <w:p w14:paraId="5AA0B4D2" w14:textId="77777777" w:rsidR="001648F0" w:rsidRDefault="00DF1896">
      <w:pPr>
        <w:pStyle w:val="BodyText"/>
        <w:spacing w:before="115"/>
        <w:ind w:left="1078"/>
      </w:pPr>
      <w:r>
        <w:t>ZIP</w:t>
      </w:r>
      <w:r>
        <w:rPr>
          <w:spacing w:val="-7"/>
        </w:rPr>
        <w:t xml:space="preserve"> </w:t>
      </w:r>
      <w:r>
        <w:t>Code:</w:t>
      </w:r>
      <w:r>
        <w:rPr>
          <w:spacing w:val="-2"/>
        </w:rPr>
        <w:t xml:space="preserve"> </w:t>
      </w:r>
      <w:r>
        <w:t>94533</w:t>
      </w:r>
      <w:r>
        <w:rPr>
          <w:spacing w:val="-2"/>
        </w:rPr>
        <w:t xml:space="preserve"> </w:t>
      </w:r>
      <w:r>
        <w:t>(Fairfield)</w:t>
      </w:r>
      <w:r>
        <w:rPr>
          <w:spacing w:val="-3"/>
        </w:rPr>
        <w:t xml:space="preserve"> </w:t>
      </w:r>
      <w:hyperlink r:id="rId173">
        <w:r>
          <w:rPr>
            <w:color w:val="085295"/>
            <w:u w:val="single" w:color="085295"/>
          </w:rPr>
          <w:t>Fairfield,</w:t>
        </w:r>
        <w:r>
          <w:rPr>
            <w:color w:val="085295"/>
            <w:spacing w:val="-3"/>
            <w:u w:val="single" w:color="085295"/>
          </w:rPr>
          <w:t xml:space="preserve"> </w:t>
        </w:r>
        <w:r>
          <w:rPr>
            <w:color w:val="085295"/>
            <w:u w:val="single" w:color="085295"/>
          </w:rPr>
          <w:t>CA</w:t>
        </w:r>
        <w:r>
          <w:rPr>
            <w:color w:val="085295"/>
            <w:spacing w:val="-17"/>
            <w:u w:val="single" w:color="085295"/>
          </w:rPr>
          <w:t xml:space="preserve"> </w:t>
        </w:r>
        <w:r>
          <w:rPr>
            <w:color w:val="085295"/>
            <w:u w:val="single" w:color="085295"/>
          </w:rPr>
          <w:t>–</w:t>
        </w:r>
        <w:r>
          <w:rPr>
            <w:color w:val="085295"/>
            <w:spacing w:val="-2"/>
            <w:u w:val="single" w:color="085295"/>
          </w:rPr>
          <w:t xml:space="preserve"> </w:t>
        </w:r>
        <w:r>
          <w:rPr>
            <w:color w:val="085295"/>
            <w:u w:val="single" w:color="085295"/>
          </w:rPr>
          <w:t>United</w:t>
        </w:r>
        <w:r>
          <w:rPr>
            <w:color w:val="085295"/>
            <w:spacing w:val="-3"/>
            <w:u w:val="single" w:color="085295"/>
          </w:rPr>
          <w:t xml:space="preserve"> </w:t>
        </w:r>
        <w:r>
          <w:rPr>
            <w:color w:val="085295"/>
            <w:u w:val="single" w:color="085295"/>
          </w:rPr>
          <w:t>States</w:t>
        </w:r>
        <w:r>
          <w:rPr>
            <w:color w:val="085295"/>
            <w:spacing w:val="-3"/>
            <w:u w:val="single" w:color="085295"/>
          </w:rPr>
          <w:t xml:space="preserve"> </w:t>
        </w:r>
        <w:r>
          <w:rPr>
            <w:color w:val="085295"/>
            <w:u w:val="single" w:color="085295"/>
          </w:rPr>
          <w:t>ZIP</w:t>
        </w:r>
        <w:r>
          <w:rPr>
            <w:color w:val="085295"/>
            <w:spacing w:val="-7"/>
            <w:u w:val="single" w:color="085295"/>
          </w:rPr>
          <w:t xml:space="preserve"> </w:t>
        </w:r>
        <w:r>
          <w:rPr>
            <w:color w:val="085295"/>
            <w:spacing w:val="-2"/>
            <w:u w:val="single" w:color="085295"/>
          </w:rPr>
          <w:t>Codes.org</w:t>
        </w:r>
      </w:hyperlink>
    </w:p>
    <w:p w14:paraId="6245D359" w14:textId="77777777" w:rsidR="001648F0" w:rsidRDefault="00DF1896">
      <w:pPr>
        <w:pStyle w:val="BodyText"/>
        <w:spacing w:before="115" w:line="343" w:lineRule="auto"/>
        <w:ind w:left="1078" w:right="1962"/>
      </w:pPr>
      <w:r>
        <w:t>ZIP</w:t>
      </w:r>
      <w:r>
        <w:rPr>
          <w:spacing w:val="-7"/>
        </w:rPr>
        <w:t xml:space="preserve"> </w:t>
      </w:r>
      <w:r>
        <w:t>Code:</w:t>
      </w:r>
      <w:r>
        <w:rPr>
          <w:spacing w:val="-4"/>
        </w:rPr>
        <w:t xml:space="preserve"> </w:t>
      </w:r>
      <w:r>
        <w:t>90660</w:t>
      </w:r>
      <w:r>
        <w:rPr>
          <w:spacing w:val="-4"/>
        </w:rPr>
        <w:t xml:space="preserve"> </w:t>
      </w:r>
      <w:r>
        <w:t>(Pico</w:t>
      </w:r>
      <w:r>
        <w:rPr>
          <w:spacing w:val="-6"/>
        </w:rPr>
        <w:t xml:space="preserve"> </w:t>
      </w:r>
      <w:r>
        <w:t>Rivera)</w:t>
      </w:r>
      <w:r>
        <w:rPr>
          <w:spacing w:val="-2"/>
        </w:rPr>
        <w:t xml:space="preserve"> </w:t>
      </w:r>
      <w:hyperlink r:id="rId174">
        <w:r>
          <w:rPr>
            <w:color w:val="085295"/>
            <w:u w:val="single" w:color="085295"/>
          </w:rPr>
          <w:t>Pico</w:t>
        </w:r>
        <w:r>
          <w:rPr>
            <w:color w:val="085295"/>
            <w:spacing w:val="-4"/>
            <w:u w:val="single" w:color="085295"/>
          </w:rPr>
          <w:t xml:space="preserve"> </w:t>
        </w:r>
        <w:r>
          <w:rPr>
            <w:color w:val="085295"/>
            <w:u w:val="single" w:color="085295"/>
          </w:rPr>
          <w:t>Rivera,</w:t>
        </w:r>
        <w:r>
          <w:rPr>
            <w:color w:val="085295"/>
            <w:spacing w:val="-3"/>
            <w:u w:val="single" w:color="085295"/>
          </w:rPr>
          <w:t xml:space="preserve"> </w:t>
        </w:r>
        <w:r>
          <w:rPr>
            <w:color w:val="085295"/>
            <w:u w:val="single" w:color="085295"/>
          </w:rPr>
          <w:t>CA</w:t>
        </w:r>
        <w:r>
          <w:rPr>
            <w:color w:val="085295"/>
            <w:spacing w:val="-16"/>
            <w:u w:val="single" w:color="085295"/>
          </w:rPr>
          <w:t xml:space="preserve"> </w:t>
        </w:r>
        <w:r>
          <w:rPr>
            <w:color w:val="085295"/>
            <w:u w:val="single" w:color="085295"/>
          </w:rPr>
          <w:t>–</w:t>
        </w:r>
        <w:r>
          <w:rPr>
            <w:color w:val="085295"/>
            <w:spacing w:val="-3"/>
            <w:u w:val="single" w:color="085295"/>
          </w:rPr>
          <w:t xml:space="preserve"> </w:t>
        </w:r>
        <w:r>
          <w:rPr>
            <w:color w:val="085295"/>
            <w:u w:val="single" w:color="085295"/>
          </w:rPr>
          <w:t>United</w:t>
        </w:r>
        <w:r>
          <w:rPr>
            <w:color w:val="085295"/>
            <w:spacing w:val="-4"/>
            <w:u w:val="single" w:color="085295"/>
          </w:rPr>
          <w:t xml:space="preserve"> </w:t>
        </w:r>
        <w:r>
          <w:rPr>
            <w:color w:val="085295"/>
            <w:u w:val="single" w:color="085295"/>
          </w:rPr>
          <w:t>States</w:t>
        </w:r>
        <w:r>
          <w:rPr>
            <w:color w:val="085295"/>
            <w:spacing w:val="-4"/>
            <w:u w:val="single" w:color="085295"/>
          </w:rPr>
          <w:t xml:space="preserve"> </w:t>
        </w:r>
        <w:r>
          <w:rPr>
            <w:color w:val="085295"/>
            <w:u w:val="single" w:color="085295"/>
          </w:rPr>
          <w:t>ZIP</w:t>
        </w:r>
        <w:r>
          <w:rPr>
            <w:color w:val="085295"/>
            <w:spacing w:val="-9"/>
            <w:u w:val="single" w:color="085295"/>
          </w:rPr>
          <w:t xml:space="preserve"> </w:t>
        </w:r>
        <w:r>
          <w:rPr>
            <w:color w:val="085295"/>
            <w:u w:val="single" w:color="085295"/>
          </w:rPr>
          <w:t>Codes.org</w:t>
        </w:r>
      </w:hyperlink>
      <w:r>
        <w:rPr>
          <w:color w:val="085295"/>
        </w:rPr>
        <w:t xml:space="preserve"> </w:t>
      </w:r>
      <w:r>
        <w:t xml:space="preserve">ZIP Code: 93003 (Ventura) </w:t>
      </w:r>
      <w:hyperlink r:id="rId175">
        <w:r>
          <w:rPr>
            <w:color w:val="085295"/>
            <w:u w:val="single" w:color="085295"/>
          </w:rPr>
          <w:t>Ventura, CA</w:t>
        </w:r>
        <w:r>
          <w:rPr>
            <w:color w:val="085295"/>
            <w:spacing w:val="-8"/>
            <w:u w:val="single" w:color="085295"/>
          </w:rPr>
          <w:t xml:space="preserve"> </w:t>
        </w:r>
        <w:r>
          <w:rPr>
            <w:color w:val="085295"/>
            <w:u w:val="single" w:color="085295"/>
          </w:rPr>
          <w:t>– United States ZIP Codes.org</w:t>
        </w:r>
      </w:hyperlink>
    </w:p>
    <w:p w14:paraId="2BC9EF39" w14:textId="77777777" w:rsidR="001648F0" w:rsidRDefault="00DF1896">
      <w:pPr>
        <w:pStyle w:val="BodyText"/>
        <w:spacing w:line="340" w:lineRule="auto"/>
        <w:ind w:left="1078" w:right="1604"/>
      </w:pPr>
      <w:r>
        <w:t>ZIP</w:t>
      </w:r>
      <w:r>
        <w:rPr>
          <w:spacing w:val="-3"/>
        </w:rPr>
        <w:t xml:space="preserve"> </w:t>
      </w:r>
      <w:r>
        <w:t>Code:</w:t>
      </w:r>
      <w:r>
        <w:rPr>
          <w:spacing w:val="-3"/>
        </w:rPr>
        <w:t xml:space="preserve"> </w:t>
      </w:r>
      <w:r>
        <w:t>90012</w:t>
      </w:r>
      <w:r>
        <w:rPr>
          <w:spacing w:val="-3"/>
        </w:rPr>
        <w:t xml:space="preserve"> </w:t>
      </w:r>
      <w:r>
        <w:t>(Los</w:t>
      </w:r>
      <w:r>
        <w:rPr>
          <w:spacing w:val="-5"/>
        </w:rPr>
        <w:t xml:space="preserve"> </w:t>
      </w:r>
      <w:r>
        <w:t xml:space="preserve">Angeles) </w:t>
      </w:r>
      <w:hyperlink r:id="rId176">
        <w:r>
          <w:rPr>
            <w:color w:val="085295"/>
            <w:u w:val="single" w:color="085295"/>
          </w:rPr>
          <w:t>Los</w:t>
        </w:r>
        <w:r>
          <w:rPr>
            <w:color w:val="085295"/>
            <w:spacing w:val="-5"/>
            <w:u w:val="single" w:color="085295"/>
          </w:rPr>
          <w:t xml:space="preserve"> </w:t>
        </w:r>
        <w:r>
          <w:rPr>
            <w:color w:val="085295"/>
            <w:u w:val="single" w:color="085295"/>
          </w:rPr>
          <w:t>Angeles,</w:t>
        </w:r>
        <w:r>
          <w:rPr>
            <w:color w:val="085295"/>
            <w:spacing w:val="-5"/>
            <w:u w:val="single" w:color="085295"/>
          </w:rPr>
          <w:t xml:space="preserve"> </w:t>
        </w:r>
        <w:r>
          <w:rPr>
            <w:color w:val="085295"/>
            <w:u w:val="single" w:color="085295"/>
          </w:rPr>
          <w:t>CA</w:t>
        </w:r>
        <w:r>
          <w:rPr>
            <w:color w:val="085295"/>
            <w:spacing w:val="-3"/>
            <w:u w:val="single" w:color="085295"/>
          </w:rPr>
          <w:t xml:space="preserve"> </w:t>
        </w:r>
        <w:r>
          <w:rPr>
            <w:color w:val="085295"/>
            <w:u w:val="single" w:color="085295"/>
          </w:rPr>
          <w:t>–</w:t>
        </w:r>
        <w:r>
          <w:rPr>
            <w:color w:val="085295"/>
            <w:spacing w:val="-2"/>
            <w:u w:val="single" w:color="085295"/>
          </w:rPr>
          <w:t xml:space="preserve"> </w:t>
        </w:r>
        <w:r>
          <w:rPr>
            <w:color w:val="085295"/>
            <w:u w:val="single" w:color="085295"/>
          </w:rPr>
          <w:t>United</w:t>
        </w:r>
        <w:r>
          <w:rPr>
            <w:color w:val="085295"/>
            <w:spacing w:val="-5"/>
            <w:u w:val="single" w:color="085295"/>
          </w:rPr>
          <w:t xml:space="preserve"> </w:t>
        </w:r>
        <w:r>
          <w:rPr>
            <w:color w:val="085295"/>
            <w:u w:val="single" w:color="085295"/>
          </w:rPr>
          <w:t>States</w:t>
        </w:r>
        <w:r>
          <w:rPr>
            <w:color w:val="085295"/>
            <w:spacing w:val="-3"/>
            <w:u w:val="single" w:color="085295"/>
          </w:rPr>
          <w:t xml:space="preserve"> </w:t>
        </w:r>
        <w:r>
          <w:rPr>
            <w:color w:val="085295"/>
            <w:u w:val="single" w:color="085295"/>
          </w:rPr>
          <w:t>ZIP</w:t>
        </w:r>
        <w:r>
          <w:rPr>
            <w:color w:val="085295"/>
            <w:spacing w:val="-3"/>
            <w:u w:val="single" w:color="085295"/>
          </w:rPr>
          <w:t xml:space="preserve"> </w:t>
        </w:r>
        <w:r>
          <w:rPr>
            <w:color w:val="085295"/>
            <w:u w:val="single" w:color="085295"/>
          </w:rPr>
          <w:t>Codes.org</w:t>
        </w:r>
      </w:hyperlink>
      <w:r>
        <w:rPr>
          <w:color w:val="085295"/>
        </w:rPr>
        <w:t xml:space="preserve"> </w:t>
      </w:r>
      <w:r>
        <w:t xml:space="preserve">ZIP Code: 90803 (Long Beach) </w:t>
      </w:r>
      <w:hyperlink r:id="rId177">
        <w:r>
          <w:rPr>
            <w:color w:val="085295"/>
            <w:u w:val="single" w:color="085295"/>
          </w:rPr>
          <w:t>Long Beach, CA – United States ZIP Codes.org</w:t>
        </w:r>
      </w:hyperlink>
    </w:p>
    <w:p w14:paraId="7CEB3B24" w14:textId="77777777" w:rsidR="001648F0" w:rsidRDefault="001648F0">
      <w:pPr>
        <w:pStyle w:val="BodyText"/>
      </w:pPr>
    </w:p>
    <w:p w14:paraId="6748C152" w14:textId="77777777" w:rsidR="001648F0" w:rsidRDefault="001648F0">
      <w:pPr>
        <w:pStyle w:val="BodyText"/>
        <w:spacing w:before="136"/>
      </w:pPr>
    </w:p>
    <w:p w14:paraId="6D2D60B2" w14:textId="77777777" w:rsidR="001648F0" w:rsidRDefault="00DF1896">
      <w:pPr>
        <w:pStyle w:val="BodyText"/>
        <w:ind w:left="1078"/>
      </w:pPr>
      <w:r>
        <w:t>Inset</w:t>
      </w:r>
      <w:r>
        <w:rPr>
          <w:spacing w:val="-4"/>
        </w:rPr>
        <w:t xml:space="preserve"> </w:t>
      </w:r>
      <w:r>
        <w:t>1:</w:t>
      </w:r>
      <w:r>
        <w:rPr>
          <w:spacing w:val="-16"/>
        </w:rPr>
        <w:t xml:space="preserve"> </w:t>
      </w:r>
      <w:r>
        <w:t>Map</w:t>
      </w:r>
      <w:r>
        <w:rPr>
          <w:spacing w:val="-2"/>
        </w:rPr>
        <w:t xml:space="preserve"> </w:t>
      </w:r>
      <w:r>
        <w:t>of</w:t>
      </w:r>
      <w:r>
        <w:rPr>
          <w:spacing w:val="-3"/>
        </w:rPr>
        <w:t xml:space="preserve"> </w:t>
      </w:r>
      <w:r>
        <w:t>Top</w:t>
      </w:r>
      <w:r>
        <w:rPr>
          <w:spacing w:val="-4"/>
        </w:rPr>
        <w:t xml:space="preserve"> </w:t>
      </w:r>
      <w:r>
        <w:t>ZIP</w:t>
      </w:r>
      <w:r>
        <w:rPr>
          <w:spacing w:val="-1"/>
        </w:rPr>
        <w:t xml:space="preserve"> </w:t>
      </w:r>
      <w:r>
        <w:t>Codes</w:t>
      </w:r>
      <w:r>
        <w:rPr>
          <w:spacing w:val="-4"/>
        </w:rPr>
        <w:t xml:space="preserve"> </w:t>
      </w:r>
      <w:r>
        <w:t>by</w:t>
      </w:r>
      <w:r>
        <w:rPr>
          <w:spacing w:val="-5"/>
        </w:rPr>
        <w:t xml:space="preserve"> </w:t>
      </w:r>
      <w:r>
        <w:t>Number</w:t>
      </w:r>
      <w:r>
        <w:rPr>
          <w:spacing w:val="-1"/>
        </w:rPr>
        <w:t xml:space="preserve"> </w:t>
      </w:r>
      <w:r>
        <w:t>of</w:t>
      </w:r>
      <w:r>
        <w:rPr>
          <w:spacing w:val="-2"/>
        </w:rPr>
        <w:t xml:space="preserve"> </w:t>
      </w:r>
      <w:r>
        <w:t>Submissions</w:t>
      </w:r>
      <w:r>
        <w:rPr>
          <w:spacing w:val="-3"/>
        </w:rPr>
        <w:t xml:space="preserve"> </w:t>
      </w:r>
      <w:r>
        <w:t>to</w:t>
      </w:r>
      <w:r>
        <w:rPr>
          <w:spacing w:val="-3"/>
        </w:rPr>
        <w:t xml:space="preserve"> </w:t>
      </w:r>
      <w:r>
        <w:t>the</w:t>
      </w:r>
      <w:r>
        <w:rPr>
          <w:spacing w:val="-1"/>
        </w:rPr>
        <w:t xml:space="preserve"> </w:t>
      </w:r>
      <w:r>
        <w:t>CCDA</w:t>
      </w:r>
      <w:r>
        <w:rPr>
          <w:spacing w:val="-2"/>
        </w:rPr>
        <w:t xml:space="preserve"> </w:t>
      </w:r>
      <w:r>
        <w:t>Legal</w:t>
      </w:r>
      <w:r>
        <w:rPr>
          <w:spacing w:val="-1"/>
        </w:rPr>
        <w:t xml:space="preserve"> </w:t>
      </w:r>
      <w:r>
        <w:t>Portal</w:t>
      </w:r>
      <w:r>
        <w:rPr>
          <w:spacing w:val="3"/>
        </w:rPr>
        <w:t xml:space="preserve"> </w:t>
      </w:r>
      <w:r>
        <w:t xml:space="preserve">– </w:t>
      </w:r>
      <w:r>
        <w:rPr>
          <w:spacing w:val="-4"/>
        </w:rPr>
        <w:t>2024</w:t>
      </w:r>
    </w:p>
    <w:p w14:paraId="00E37AD0" w14:textId="77777777" w:rsidR="001648F0" w:rsidRDefault="00DF1896">
      <w:pPr>
        <w:pStyle w:val="BodyText"/>
        <w:spacing w:before="106"/>
        <w:ind w:left="1078"/>
      </w:pPr>
      <w:r>
        <w:t>Designed</w:t>
      </w:r>
      <w:r>
        <w:rPr>
          <w:spacing w:val="-5"/>
        </w:rPr>
        <w:t xml:space="preserve"> </w:t>
      </w:r>
      <w:r>
        <w:t>by</w:t>
      </w:r>
      <w:r>
        <w:rPr>
          <w:spacing w:val="-6"/>
        </w:rPr>
        <w:t xml:space="preserve"> </w:t>
      </w:r>
      <w:r>
        <w:t>Department</w:t>
      </w:r>
      <w:r>
        <w:rPr>
          <w:spacing w:val="-4"/>
        </w:rPr>
        <w:t xml:space="preserve"> </w:t>
      </w:r>
      <w:r>
        <w:t>of</w:t>
      </w:r>
      <w:r>
        <w:rPr>
          <w:spacing w:val="-4"/>
        </w:rPr>
        <w:t xml:space="preserve"> </w:t>
      </w:r>
      <w:r>
        <w:t>General</w:t>
      </w:r>
      <w:r>
        <w:rPr>
          <w:spacing w:val="-4"/>
        </w:rPr>
        <w:t xml:space="preserve"> </w:t>
      </w:r>
      <w:r>
        <w:t>Services</w:t>
      </w:r>
      <w:r>
        <w:rPr>
          <w:spacing w:val="-1"/>
        </w:rPr>
        <w:t xml:space="preserve"> </w:t>
      </w:r>
      <w:r>
        <w:t>–</w:t>
      </w:r>
      <w:r>
        <w:rPr>
          <w:spacing w:val="-3"/>
        </w:rPr>
        <w:t xml:space="preserve"> </w:t>
      </w:r>
      <w:r>
        <w:t>Enterprise</w:t>
      </w:r>
      <w:r>
        <w:rPr>
          <w:spacing w:val="-6"/>
        </w:rPr>
        <w:t xml:space="preserve"> </w:t>
      </w:r>
      <w:r>
        <w:t>Technology</w:t>
      </w:r>
      <w:r>
        <w:rPr>
          <w:spacing w:val="-6"/>
        </w:rPr>
        <w:t xml:space="preserve"> </w:t>
      </w:r>
      <w:r>
        <w:rPr>
          <w:spacing w:val="-2"/>
        </w:rPr>
        <w:t>Solutions</w:t>
      </w:r>
    </w:p>
    <w:p w14:paraId="31EB31A4" w14:textId="77777777" w:rsidR="001648F0" w:rsidRDefault="001648F0">
      <w:pPr>
        <w:pStyle w:val="BodyText"/>
        <w:spacing w:before="209"/>
      </w:pPr>
    </w:p>
    <w:p w14:paraId="26DC1D46" w14:textId="77777777" w:rsidR="001648F0" w:rsidRDefault="00DF1896">
      <w:pPr>
        <w:pStyle w:val="BodyText"/>
        <w:ind w:left="1078"/>
      </w:pPr>
      <w:r>
        <w:t>Inset</w:t>
      </w:r>
      <w:r>
        <w:rPr>
          <w:spacing w:val="-4"/>
        </w:rPr>
        <w:t xml:space="preserve"> </w:t>
      </w:r>
      <w:r>
        <w:t>2:</w:t>
      </w:r>
      <w:r>
        <w:rPr>
          <w:spacing w:val="-2"/>
        </w:rPr>
        <w:t xml:space="preserve"> </w:t>
      </w:r>
      <w:r>
        <w:t>Map</w:t>
      </w:r>
      <w:r>
        <w:rPr>
          <w:spacing w:val="-2"/>
        </w:rPr>
        <w:t xml:space="preserve"> </w:t>
      </w:r>
      <w:r>
        <w:t>of</w:t>
      </w:r>
      <w:r>
        <w:rPr>
          <w:spacing w:val="-2"/>
        </w:rPr>
        <w:t xml:space="preserve"> </w:t>
      </w:r>
      <w:r>
        <w:t>Number</w:t>
      </w:r>
      <w:r>
        <w:rPr>
          <w:spacing w:val="-2"/>
        </w:rPr>
        <w:t xml:space="preserve"> </w:t>
      </w:r>
      <w:r>
        <w:t>of Submissions</w:t>
      </w:r>
      <w:r>
        <w:rPr>
          <w:spacing w:val="-2"/>
        </w:rPr>
        <w:t xml:space="preserve"> </w:t>
      </w:r>
      <w:r>
        <w:t>to</w:t>
      </w:r>
      <w:r>
        <w:rPr>
          <w:spacing w:val="-2"/>
        </w:rPr>
        <w:t xml:space="preserve"> </w:t>
      </w:r>
      <w:r>
        <w:t>the</w:t>
      </w:r>
      <w:r>
        <w:rPr>
          <w:spacing w:val="-4"/>
        </w:rPr>
        <w:t xml:space="preserve"> </w:t>
      </w:r>
      <w:r>
        <w:t>CCDA</w:t>
      </w:r>
      <w:r>
        <w:rPr>
          <w:spacing w:val="-2"/>
        </w:rPr>
        <w:t xml:space="preserve"> </w:t>
      </w:r>
      <w:r>
        <w:t>Legal</w:t>
      </w:r>
      <w:r>
        <w:rPr>
          <w:spacing w:val="-2"/>
        </w:rPr>
        <w:t xml:space="preserve"> </w:t>
      </w:r>
      <w:r>
        <w:t>Portal</w:t>
      </w:r>
      <w:r>
        <w:rPr>
          <w:spacing w:val="-2"/>
        </w:rPr>
        <w:t xml:space="preserve"> </w:t>
      </w:r>
      <w:r>
        <w:t>by</w:t>
      </w:r>
      <w:r>
        <w:rPr>
          <w:spacing w:val="-5"/>
        </w:rPr>
        <w:t xml:space="preserve"> </w:t>
      </w:r>
      <w:r>
        <w:t>ZIP</w:t>
      </w:r>
      <w:r>
        <w:rPr>
          <w:spacing w:val="-1"/>
        </w:rPr>
        <w:t xml:space="preserve"> </w:t>
      </w:r>
      <w:r>
        <w:t>Code</w:t>
      </w:r>
      <w:r>
        <w:rPr>
          <w:spacing w:val="4"/>
        </w:rPr>
        <w:t xml:space="preserve"> </w:t>
      </w:r>
      <w:r>
        <w:t>–</w:t>
      </w:r>
      <w:r>
        <w:rPr>
          <w:spacing w:val="-1"/>
        </w:rPr>
        <w:t xml:space="preserve"> </w:t>
      </w:r>
      <w:r>
        <w:rPr>
          <w:spacing w:val="-4"/>
        </w:rPr>
        <w:t>2024</w:t>
      </w:r>
    </w:p>
    <w:p w14:paraId="655BCA5A" w14:textId="77777777" w:rsidR="001648F0" w:rsidRDefault="00DF1896">
      <w:pPr>
        <w:pStyle w:val="BodyText"/>
        <w:spacing w:before="106"/>
        <w:ind w:left="1078"/>
      </w:pPr>
      <w:r>
        <w:t>Designed</w:t>
      </w:r>
      <w:r>
        <w:rPr>
          <w:spacing w:val="-5"/>
        </w:rPr>
        <w:t xml:space="preserve"> </w:t>
      </w:r>
      <w:r>
        <w:t>by</w:t>
      </w:r>
      <w:r>
        <w:rPr>
          <w:spacing w:val="-6"/>
        </w:rPr>
        <w:t xml:space="preserve"> </w:t>
      </w:r>
      <w:r>
        <w:t>Department</w:t>
      </w:r>
      <w:r>
        <w:rPr>
          <w:spacing w:val="-4"/>
        </w:rPr>
        <w:t xml:space="preserve"> </w:t>
      </w:r>
      <w:r>
        <w:t>of</w:t>
      </w:r>
      <w:r>
        <w:rPr>
          <w:spacing w:val="-4"/>
        </w:rPr>
        <w:t xml:space="preserve"> </w:t>
      </w:r>
      <w:r>
        <w:t>General</w:t>
      </w:r>
      <w:r>
        <w:rPr>
          <w:spacing w:val="-4"/>
        </w:rPr>
        <w:t xml:space="preserve"> </w:t>
      </w:r>
      <w:r>
        <w:t>Services</w:t>
      </w:r>
      <w:r>
        <w:rPr>
          <w:spacing w:val="-1"/>
        </w:rPr>
        <w:t xml:space="preserve"> </w:t>
      </w:r>
      <w:r>
        <w:t>–</w:t>
      </w:r>
      <w:r>
        <w:rPr>
          <w:spacing w:val="-3"/>
        </w:rPr>
        <w:t xml:space="preserve"> </w:t>
      </w:r>
      <w:r>
        <w:t>Enterprise</w:t>
      </w:r>
      <w:r>
        <w:rPr>
          <w:spacing w:val="-6"/>
        </w:rPr>
        <w:t xml:space="preserve"> </w:t>
      </w:r>
      <w:r>
        <w:t>Technology</w:t>
      </w:r>
      <w:r>
        <w:rPr>
          <w:spacing w:val="-6"/>
        </w:rPr>
        <w:t xml:space="preserve"> </w:t>
      </w:r>
      <w:r>
        <w:rPr>
          <w:spacing w:val="-2"/>
        </w:rPr>
        <w:t>Solutions</w:t>
      </w:r>
    </w:p>
    <w:p w14:paraId="0D6EBE92" w14:textId="77777777" w:rsidR="001648F0" w:rsidRDefault="001648F0">
      <w:pPr>
        <w:sectPr w:rsidR="001648F0">
          <w:pgSz w:w="12240" w:h="15840"/>
          <w:pgMar w:top="680" w:right="380" w:bottom="660" w:left="460" w:header="492" w:footer="467" w:gutter="0"/>
          <w:cols w:space="720"/>
        </w:sectPr>
      </w:pPr>
    </w:p>
    <w:p w14:paraId="6C9196FE" w14:textId="77777777" w:rsidR="001648F0" w:rsidRDefault="001648F0">
      <w:pPr>
        <w:pStyle w:val="BodyText"/>
      </w:pPr>
    </w:p>
    <w:p w14:paraId="285A71B4" w14:textId="77777777" w:rsidR="001648F0" w:rsidRDefault="001648F0">
      <w:pPr>
        <w:pStyle w:val="BodyText"/>
      </w:pPr>
    </w:p>
    <w:p w14:paraId="30C8E1BB" w14:textId="77777777" w:rsidR="001648F0" w:rsidRDefault="001648F0">
      <w:pPr>
        <w:pStyle w:val="BodyText"/>
      </w:pPr>
    </w:p>
    <w:p w14:paraId="25888685" w14:textId="77777777" w:rsidR="001648F0" w:rsidRDefault="001648F0">
      <w:pPr>
        <w:pStyle w:val="BodyText"/>
      </w:pPr>
    </w:p>
    <w:p w14:paraId="019D7004" w14:textId="77777777" w:rsidR="001648F0" w:rsidRDefault="001648F0">
      <w:pPr>
        <w:pStyle w:val="BodyText"/>
      </w:pPr>
    </w:p>
    <w:p w14:paraId="0FDEF8D0" w14:textId="77777777" w:rsidR="001648F0" w:rsidRDefault="001648F0">
      <w:pPr>
        <w:pStyle w:val="BodyText"/>
      </w:pPr>
    </w:p>
    <w:p w14:paraId="77FBEF3E" w14:textId="77777777" w:rsidR="001648F0" w:rsidRDefault="001648F0">
      <w:pPr>
        <w:pStyle w:val="BodyText"/>
      </w:pPr>
    </w:p>
    <w:p w14:paraId="17162542" w14:textId="77777777" w:rsidR="001648F0" w:rsidRDefault="001648F0">
      <w:pPr>
        <w:pStyle w:val="BodyText"/>
      </w:pPr>
    </w:p>
    <w:p w14:paraId="47A01D48" w14:textId="77777777" w:rsidR="001648F0" w:rsidRDefault="001648F0">
      <w:pPr>
        <w:pStyle w:val="BodyText"/>
      </w:pPr>
    </w:p>
    <w:p w14:paraId="649037DC" w14:textId="77777777" w:rsidR="001648F0" w:rsidRDefault="001648F0">
      <w:pPr>
        <w:pStyle w:val="BodyText"/>
      </w:pPr>
    </w:p>
    <w:p w14:paraId="0BBBD18F" w14:textId="77777777" w:rsidR="001648F0" w:rsidRDefault="001648F0">
      <w:pPr>
        <w:pStyle w:val="BodyText"/>
      </w:pPr>
    </w:p>
    <w:p w14:paraId="3F631E3C" w14:textId="77777777" w:rsidR="001648F0" w:rsidRDefault="001648F0">
      <w:pPr>
        <w:pStyle w:val="BodyText"/>
      </w:pPr>
    </w:p>
    <w:p w14:paraId="588BC1FB" w14:textId="77777777" w:rsidR="001648F0" w:rsidRDefault="001648F0">
      <w:pPr>
        <w:pStyle w:val="BodyText"/>
      </w:pPr>
    </w:p>
    <w:p w14:paraId="049DA064" w14:textId="77777777" w:rsidR="001648F0" w:rsidRDefault="001648F0">
      <w:pPr>
        <w:pStyle w:val="BodyText"/>
      </w:pPr>
    </w:p>
    <w:p w14:paraId="2E1EC684" w14:textId="77777777" w:rsidR="001648F0" w:rsidRDefault="001648F0">
      <w:pPr>
        <w:pStyle w:val="BodyText"/>
      </w:pPr>
    </w:p>
    <w:p w14:paraId="6DB2738B" w14:textId="77777777" w:rsidR="001648F0" w:rsidRDefault="001648F0">
      <w:pPr>
        <w:pStyle w:val="BodyText"/>
      </w:pPr>
    </w:p>
    <w:p w14:paraId="7207812C" w14:textId="77777777" w:rsidR="001648F0" w:rsidRDefault="001648F0">
      <w:pPr>
        <w:pStyle w:val="BodyText"/>
      </w:pPr>
    </w:p>
    <w:p w14:paraId="24F3618F" w14:textId="77777777" w:rsidR="001648F0" w:rsidRDefault="001648F0">
      <w:pPr>
        <w:pStyle w:val="BodyText"/>
        <w:spacing w:before="58"/>
      </w:pPr>
    </w:p>
    <w:p w14:paraId="27F26612" w14:textId="77777777" w:rsidR="001648F0" w:rsidRDefault="00DF1896">
      <w:pPr>
        <w:ind w:left="453" w:right="247"/>
        <w:jc w:val="center"/>
        <w:rPr>
          <w:b/>
          <w:i/>
          <w:sz w:val="24"/>
        </w:rPr>
      </w:pPr>
      <w:r>
        <w:rPr>
          <w:b/>
          <w:i/>
          <w:sz w:val="24"/>
        </w:rPr>
        <w:t>This</w:t>
      </w:r>
      <w:r>
        <w:rPr>
          <w:b/>
          <w:i/>
          <w:spacing w:val="-3"/>
          <w:sz w:val="24"/>
        </w:rPr>
        <w:t xml:space="preserve"> </w:t>
      </w:r>
      <w:r>
        <w:rPr>
          <w:b/>
          <w:i/>
          <w:sz w:val="24"/>
        </w:rPr>
        <w:t>page</w:t>
      </w:r>
      <w:r>
        <w:rPr>
          <w:b/>
          <w:i/>
          <w:spacing w:val="-4"/>
          <w:sz w:val="24"/>
        </w:rPr>
        <w:t xml:space="preserve"> </w:t>
      </w:r>
      <w:r>
        <w:rPr>
          <w:b/>
          <w:i/>
          <w:sz w:val="24"/>
        </w:rPr>
        <w:t>was</w:t>
      </w:r>
      <w:r>
        <w:rPr>
          <w:b/>
          <w:i/>
          <w:spacing w:val="-5"/>
          <w:sz w:val="24"/>
        </w:rPr>
        <w:t xml:space="preserve"> </w:t>
      </w:r>
      <w:r>
        <w:rPr>
          <w:b/>
          <w:i/>
          <w:sz w:val="24"/>
        </w:rPr>
        <w:t>intentionally</w:t>
      </w:r>
      <w:r>
        <w:rPr>
          <w:b/>
          <w:i/>
          <w:spacing w:val="-1"/>
          <w:sz w:val="24"/>
        </w:rPr>
        <w:t xml:space="preserve"> </w:t>
      </w:r>
      <w:r>
        <w:rPr>
          <w:b/>
          <w:i/>
          <w:sz w:val="24"/>
        </w:rPr>
        <w:t>left</w:t>
      </w:r>
      <w:r>
        <w:rPr>
          <w:b/>
          <w:i/>
          <w:spacing w:val="-4"/>
          <w:sz w:val="24"/>
        </w:rPr>
        <w:t xml:space="preserve"> </w:t>
      </w:r>
      <w:r>
        <w:rPr>
          <w:b/>
          <w:i/>
          <w:spacing w:val="-2"/>
          <w:sz w:val="24"/>
        </w:rPr>
        <w:t>blank.</w:t>
      </w:r>
    </w:p>
    <w:p w14:paraId="19428015" w14:textId="77777777" w:rsidR="001648F0" w:rsidRDefault="001648F0">
      <w:pPr>
        <w:jc w:val="center"/>
        <w:rPr>
          <w:sz w:val="24"/>
        </w:rPr>
        <w:sectPr w:rsidR="001648F0">
          <w:headerReference w:type="even" r:id="rId178"/>
          <w:footerReference w:type="even" r:id="rId179"/>
          <w:footerReference w:type="default" r:id="rId180"/>
          <w:pgSz w:w="12240" w:h="15840"/>
          <w:pgMar w:top="1820" w:right="380" w:bottom="660" w:left="460" w:header="0" w:footer="467" w:gutter="0"/>
          <w:pgNumType w:start="52"/>
          <w:cols w:space="720"/>
        </w:sectPr>
      </w:pPr>
    </w:p>
    <w:p w14:paraId="27385A4E" w14:textId="77777777" w:rsidR="001648F0" w:rsidRDefault="001648F0">
      <w:pPr>
        <w:pStyle w:val="BodyText"/>
        <w:rPr>
          <w:b/>
          <w:i/>
        </w:rPr>
      </w:pPr>
    </w:p>
    <w:p w14:paraId="37ED3069" w14:textId="77777777" w:rsidR="001648F0" w:rsidRDefault="001648F0">
      <w:pPr>
        <w:pStyle w:val="BodyText"/>
        <w:rPr>
          <w:b/>
          <w:i/>
        </w:rPr>
      </w:pPr>
    </w:p>
    <w:p w14:paraId="21671053" w14:textId="77777777" w:rsidR="001648F0" w:rsidRDefault="001648F0">
      <w:pPr>
        <w:pStyle w:val="BodyText"/>
        <w:rPr>
          <w:b/>
          <w:i/>
        </w:rPr>
      </w:pPr>
    </w:p>
    <w:p w14:paraId="09EA1460" w14:textId="77777777" w:rsidR="001648F0" w:rsidRDefault="001648F0">
      <w:pPr>
        <w:pStyle w:val="BodyText"/>
        <w:rPr>
          <w:b/>
          <w:i/>
        </w:rPr>
      </w:pPr>
    </w:p>
    <w:p w14:paraId="741C60A4" w14:textId="77777777" w:rsidR="001648F0" w:rsidRDefault="001648F0">
      <w:pPr>
        <w:pStyle w:val="BodyText"/>
        <w:rPr>
          <w:b/>
          <w:i/>
        </w:rPr>
      </w:pPr>
    </w:p>
    <w:p w14:paraId="7FB47580" w14:textId="77777777" w:rsidR="001648F0" w:rsidRDefault="001648F0">
      <w:pPr>
        <w:pStyle w:val="BodyText"/>
        <w:rPr>
          <w:b/>
          <w:i/>
        </w:rPr>
      </w:pPr>
    </w:p>
    <w:p w14:paraId="490CAE81" w14:textId="77777777" w:rsidR="001648F0" w:rsidRDefault="001648F0">
      <w:pPr>
        <w:pStyle w:val="BodyText"/>
        <w:rPr>
          <w:b/>
          <w:i/>
        </w:rPr>
      </w:pPr>
    </w:p>
    <w:p w14:paraId="068F6036" w14:textId="77777777" w:rsidR="001648F0" w:rsidRDefault="001648F0">
      <w:pPr>
        <w:pStyle w:val="BodyText"/>
        <w:rPr>
          <w:b/>
          <w:i/>
        </w:rPr>
      </w:pPr>
    </w:p>
    <w:p w14:paraId="456AA6D2" w14:textId="77777777" w:rsidR="001648F0" w:rsidRDefault="001648F0">
      <w:pPr>
        <w:pStyle w:val="BodyText"/>
        <w:rPr>
          <w:b/>
          <w:i/>
        </w:rPr>
      </w:pPr>
    </w:p>
    <w:p w14:paraId="278EB0C4" w14:textId="77777777" w:rsidR="001648F0" w:rsidRDefault="001648F0">
      <w:pPr>
        <w:pStyle w:val="BodyText"/>
        <w:rPr>
          <w:b/>
          <w:i/>
        </w:rPr>
      </w:pPr>
    </w:p>
    <w:p w14:paraId="282006F4" w14:textId="77777777" w:rsidR="001648F0" w:rsidRDefault="001648F0">
      <w:pPr>
        <w:pStyle w:val="BodyText"/>
        <w:rPr>
          <w:b/>
          <w:i/>
        </w:rPr>
      </w:pPr>
    </w:p>
    <w:p w14:paraId="6FB77782" w14:textId="77777777" w:rsidR="001648F0" w:rsidRDefault="001648F0">
      <w:pPr>
        <w:pStyle w:val="BodyText"/>
        <w:rPr>
          <w:b/>
          <w:i/>
        </w:rPr>
      </w:pPr>
    </w:p>
    <w:p w14:paraId="6C70B142" w14:textId="77777777" w:rsidR="001648F0" w:rsidRDefault="001648F0">
      <w:pPr>
        <w:pStyle w:val="BodyText"/>
        <w:rPr>
          <w:b/>
          <w:i/>
        </w:rPr>
      </w:pPr>
    </w:p>
    <w:p w14:paraId="3A4D14B5" w14:textId="77777777" w:rsidR="001648F0" w:rsidRDefault="001648F0">
      <w:pPr>
        <w:pStyle w:val="BodyText"/>
        <w:rPr>
          <w:b/>
          <w:i/>
        </w:rPr>
      </w:pPr>
    </w:p>
    <w:p w14:paraId="3A20349A" w14:textId="77777777" w:rsidR="001648F0" w:rsidRDefault="001648F0">
      <w:pPr>
        <w:pStyle w:val="BodyText"/>
        <w:rPr>
          <w:b/>
          <w:i/>
        </w:rPr>
      </w:pPr>
    </w:p>
    <w:p w14:paraId="008ED16A" w14:textId="77777777" w:rsidR="001648F0" w:rsidRDefault="001648F0">
      <w:pPr>
        <w:pStyle w:val="BodyText"/>
        <w:rPr>
          <w:b/>
          <w:i/>
        </w:rPr>
      </w:pPr>
    </w:p>
    <w:p w14:paraId="02047E58" w14:textId="77777777" w:rsidR="001648F0" w:rsidRDefault="001648F0">
      <w:pPr>
        <w:pStyle w:val="BodyText"/>
        <w:rPr>
          <w:b/>
          <w:i/>
        </w:rPr>
      </w:pPr>
    </w:p>
    <w:p w14:paraId="016F973E" w14:textId="77777777" w:rsidR="001648F0" w:rsidRDefault="001648F0">
      <w:pPr>
        <w:pStyle w:val="BodyText"/>
        <w:spacing w:before="58"/>
        <w:rPr>
          <w:b/>
          <w:i/>
        </w:rPr>
      </w:pPr>
    </w:p>
    <w:p w14:paraId="3109D703" w14:textId="77777777" w:rsidR="001648F0" w:rsidRDefault="00DF1896">
      <w:pPr>
        <w:ind w:left="453" w:right="247"/>
        <w:jc w:val="center"/>
        <w:rPr>
          <w:b/>
          <w:i/>
          <w:sz w:val="24"/>
        </w:rPr>
      </w:pPr>
      <w:r>
        <w:rPr>
          <w:b/>
          <w:i/>
          <w:sz w:val="24"/>
        </w:rPr>
        <w:t>This</w:t>
      </w:r>
      <w:r>
        <w:rPr>
          <w:b/>
          <w:i/>
          <w:spacing w:val="-3"/>
          <w:sz w:val="24"/>
        </w:rPr>
        <w:t xml:space="preserve"> </w:t>
      </w:r>
      <w:r>
        <w:rPr>
          <w:b/>
          <w:i/>
          <w:sz w:val="24"/>
        </w:rPr>
        <w:t>page</w:t>
      </w:r>
      <w:r>
        <w:rPr>
          <w:b/>
          <w:i/>
          <w:spacing w:val="-4"/>
          <w:sz w:val="24"/>
        </w:rPr>
        <w:t xml:space="preserve"> </w:t>
      </w:r>
      <w:r>
        <w:rPr>
          <w:b/>
          <w:i/>
          <w:sz w:val="24"/>
        </w:rPr>
        <w:t>was</w:t>
      </w:r>
      <w:r>
        <w:rPr>
          <w:b/>
          <w:i/>
          <w:spacing w:val="-5"/>
          <w:sz w:val="24"/>
        </w:rPr>
        <w:t xml:space="preserve"> </w:t>
      </w:r>
      <w:r>
        <w:rPr>
          <w:b/>
          <w:i/>
          <w:sz w:val="24"/>
        </w:rPr>
        <w:t>intentionally</w:t>
      </w:r>
      <w:r>
        <w:rPr>
          <w:b/>
          <w:i/>
          <w:spacing w:val="-1"/>
          <w:sz w:val="24"/>
        </w:rPr>
        <w:t xml:space="preserve"> </w:t>
      </w:r>
      <w:r>
        <w:rPr>
          <w:b/>
          <w:i/>
          <w:sz w:val="24"/>
        </w:rPr>
        <w:t>left</w:t>
      </w:r>
      <w:r>
        <w:rPr>
          <w:b/>
          <w:i/>
          <w:spacing w:val="-4"/>
          <w:sz w:val="24"/>
        </w:rPr>
        <w:t xml:space="preserve"> </w:t>
      </w:r>
      <w:r>
        <w:rPr>
          <w:b/>
          <w:i/>
          <w:spacing w:val="-2"/>
          <w:sz w:val="24"/>
        </w:rPr>
        <w:t>blank.</w:t>
      </w:r>
    </w:p>
    <w:p w14:paraId="618A631A" w14:textId="77777777" w:rsidR="001648F0" w:rsidRDefault="001648F0">
      <w:pPr>
        <w:jc w:val="center"/>
        <w:rPr>
          <w:sz w:val="24"/>
        </w:rPr>
        <w:sectPr w:rsidR="001648F0">
          <w:headerReference w:type="default" r:id="rId181"/>
          <w:pgSz w:w="12240" w:h="15840"/>
          <w:pgMar w:top="1820" w:right="380" w:bottom="660" w:left="460" w:header="0" w:footer="0" w:gutter="0"/>
          <w:cols w:space="720"/>
        </w:sectPr>
      </w:pPr>
    </w:p>
    <w:p w14:paraId="1508CFF3" w14:textId="77777777" w:rsidR="001648F0" w:rsidRDefault="001648F0">
      <w:pPr>
        <w:pStyle w:val="BodyText"/>
        <w:rPr>
          <w:b/>
          <w:i/>
        </w:rPr>
      </w:pPr>
    </w:p>
    <w:p w14:paraId="0E1E63DD" w14:textId="77777777" w:rsidR="001648F0" w:rsidRDefault="001648F0">
      <w:pPr>
        <w:pStyle w:val="BodyText"/>
        <w:rPr>
          <w:b/>
          <w:i/>
        </w:rPr>
      </w:pPr>
    </w:p>
    <w:p w14:paraId="3EE9CCCF" w14:textId="77777777" w:rsidR="001648F0" w:rsidRDefault="001648F0">
      <w:pPr>
        <w:pStyle w:val="BodyText"/>
        <w:rPr>
          <w:b/>
          <w:i/>
        </w:rPr>
      </w:pPr>
    </w:p>
    <w:p w14:paraId="2A62EB88" w14:textId="77777777" w:rsidR="001648F0" w:rsidRDefault="001648F0">
      <w:pPr>
        <w:pStyle w:val="BodyText"/>
        <w:rPr>
          <w:b/>
          <w:i/>
        </w:rPr>
      </w:pPr>
    </w:p>
    <w:p w14:paraId="2FF27B14" w14:textId="77777777" w:rsidR="001648F0" w:rsidRDefault="001648F0">
      <w:pPr>
        <w:pStyle w:val="BodyText"/>
        <w:rPr>
          <w:b/>
          <w:i/>
        </w:rPr>
      </w:pPr>
    </w:p>
    <w:p w14:paraId="04686A5D" w14:textId="77777777" w:rsidR="001648F0" w:rsidRDefault="001648F0">
      <w:pPr>
        <w:pStyle w:val="BodyText"/>
        <w:rPr>
          <w:b/>
          <w:i/>
        </w:rPr>
      </w:pPr>
    </w:p>
    <w:p w14:paraId="34C518D3" w14:textId="77777777" w:rsidR="001648F0" w:rsidRDefault="001648F0">
      <w:pPr>
        <w:pStyle w:val="BodyText"/>
        <w:rPr>
          <w:b/>
          <w:i/>
        </w:rPr>
      </w:pPr>
    </w:p>
    <w:p w14:paraId="0856227C" w14:textId="77777777" w:rsidR="001648F0" w:rsidRDefault="001648F0">
      <w:pPr>
        <w:pStyle w:val="BodyText"/>
        <w:rPr>
          <w:b/>
          <w:i/>
        </w:rPr>
      </w:pPr>
    </w:p>
    <w:p w14:paraId="6B759BA0" w14:textId="77777777" w:rsidR="001648F0" w:rsidRDefault="001648F0">
      <w:pPr>
        <w:pStyle w:val="BodyText"/>
        <w:rPr>
          <w:b/>
          <w:i/>
        </w:rPr>
      </w:pPr>
    </w:p>
    <w:p w14:paraId="19E04C41" w14:textId="77777777" w:rsidR="001648F0" w:rsidRDefault="001648F0">
      <w:pPr>
        <w:pStyle w:val="BodyText"/>
        <w:rPr>
          <w:b/>
          <w:i/>
        </w:rPr>
      </w:pPr>
    </w:p>
    <w:p w14:paraId="4CDA084B" w14:textId="77777777" w:rsidR="001648F0" w:rsidRDefault="001648F0">
      <w:pPr>
        <w:pStyle w:val="BodyText"/>
        <w:rPr>
          <w:b/>
          <w:i/>
        </w:rPr>
      </w:pPr>
    </w:p>
    <w:p w14:paraId="637D054D" w14:textId="77777777" w:rsidR="001648F0" w:rsidRDefault="001648F0">
      <w:pPr>
        <w:pStyle w:val="BodyText"/>
        <w:rPr>
          <w:b/>
          <w:i/>
        </w:rPr>
      </w:pPr>
    </w:p>
    <w:p w14:paraId="4E4155EE" w14:textId="77777777" w:rsidR="001648F0" w:rsidRDefault="001648F0">
      <w:pPr>
        <w:pStyle w:val="BodyText"/>
        <w:rPr>
          <w:b/>
          <w:i/>
        </w:rPr>
      </w:pPr>
    </w:p>
    <w:p w14:paraId="3B8A6813" w14:textId="77777777" w:rsidR="001648F0" w:rsidRDefault="001648F0">
      <w:pPr>
        <w:pStyle w:val="BodyText"/>
        <w:rPr>
          <w:b/>
          <w:i/>
        </w:rPr>
      </w:pPr>
    </w:p>
    <w:p w14:paraId="47C767DC" w14:textId="77777777" w:rsidR="001648F0" w:rsidRDefault="001648F0">
      <w:pPr>
        <w:pStyle w:val="BodyText"/>
        <w:rPr>
          <w:b/>
          <w:i/>
        </w:rPr>
      </w:pPr>
    </w:p>
    <w:p w14:paraId="47E83D49" w14:textId="77777777" w:rsidR="001648F0" w:rsidRDefault="001648F0">
      <w:pPr>
        <w:pStyle w:val="BodyText"/>
        <w:rPr>
          <w:b/>
          <w:i/>
        </w:rPr>
      </w:pPr>
    </w:p>
    <w:p w14:paraId="3383F59C" w14:textId="77777777" w:rsidR="001648F0" w:rsidRDefault="001648F0">
      <w:pPr>
        <w:pStyle w:val="BodyText"/>
        <w:rPr>
          <w:b/>
          <w:i/>
        </w:rPr>
      </w:pPr>
    </w:p>
    <w:p w14:paraId="68721E36" w14:textId="77777777" w:rsidR="001648F0" w:rsidRDefault="001648F0">
      <w:pPr>
        <w:pStyle w:val="BodyText"/>
        <w:spacing w:before="58"/>
        <w:rPr>
          <w:b/>
          <w:i/>
        </w:rPr>
      </w:pPr>
    </w:p>
    <w:p w14:paraId="7CFDF4D3" w14:textId="77777777" w:rsidR="001648F0" w:rsidRDefault="00DF1896">
      <w:pPr>
        <w:ind w:left="453" w:right="247"/>
        <w:jc w:val="center"/>
        <w:rPr>
          <w:b/>
          <w:i/>
          <w:sz w:val="24"/>
        </w:rPr>
      </w:pPr>
      <w:r>
        <w:rPr>
          <w:b/>
          <w:i/>
          <w:sz w:val="24"/>
        </w:rPr>
        <w:t>This</w:t>
      </w:r>
      <w:r>
        <w:rPr>
          <w:b/>
          <w:i/>
          <w:spacing w:val="-3"/>
          <w:sz w:val="24"/>
        </w:rPr>
        <w:t xml:space="preserve"> </w:t>
      </w:r>
      <w:r>
        <w:rPr>
          <w:b/>
          <w:i/>
          <w:sz w:val="24"/>
        </w:rPr>
        <w:t>page</w:t>
      </w:r>
      <w:r>
        <w:rPr>
          <w:b/>
          <w:i/>
          <w:spacing w:val="-4"/>
          <w:sz w:val="24"/>
        </w:rPr>
        <w:t xml:space="preserve"> </w:t>
      </w:r>
      <w:r>
        <w:rPr>
          <w:b/>
          <w:i/>
          <w:sz w:val="24"/>
        </w:rPr>
        <w:t>was</w:t>
      </w:r>
      <w:r>
        <w:rPr>
          <w:b/>
          <w:i/>
          <w:spacing w:val="-5"/>
          <w:sz w:val="24"/>
        </w:rPr>
        <w:t xml:space="preserve"> </w:t>
      </w:r>
      <w:r>
        <w:rPr>
          <w:b/>
          <w:i/>
          <w:sz w:val="24"/>
        </w:rPr>
        <w:t>intentionally</w:t>
      </w:r>
      <w:r>
        <w:rPr>
          <w:b/>
          <w:i/>
          <w:spacing w:val="-1"/>
          <w:sz w:val="24"/>
        </w:rPr>
        <w:t xml:space="preserve"> </w:t>
      </w:r>
      <w:r>
        <w:rPr>
          <w:b/>
          <w:i/>
          <w:sz w:val="24"/>
        </w:rPr>
        <w:t>left</w:t>
      </w:r>
      <w:r>
        <w:rPr>
          <w:b/>
          <w:i/>
          <w:spacing w:val="-4"/>
          <w:sz w:val="24"/>
        </w:rPr>
        <w:t xml:space="preserve"> </w:t>
      </w:r>
      <w:r>
        <w:rPr>
          <w:b/>
          <w:i/>
          <w:spacing w:val="-2"/>
          <w:sz w:val="24"/>
        </w:rPr>
        <w:t>blank.</w:t>
      </w:r>
    </w:p>
    <w:p w14:paraId="35A6427B" w14:textId="77777777" w:rsidR="001648F0" w:rsidRDefault="001648F0">
      <w:pPr>
        <w:jc w:val="center"/>
        <w:rPr>
          <w:sz w:val="24"/>
        </w:rPr>
        <w:sectPr w:rsidR="001648F0">
          <w:headerReference w:type="even" r:id="rId182"/>
          <w:footerReference w:type="even" r:id="rId183"/>
          <w:pgSz w:w="12240" w:h="15840"/>
          <w:pgMar w:top="1820" w:right="380" w:bottom="660" w:left="460" w:header="0" w:footer="467" w:gutter="0"/>
          <w:pgNumType w:start="54"/>
          <w:cols w:space="720"/>
        </w:sectPr>
      </w:pPr>
    </w:p>
    <w:p w14:paraId="46513E07" w14:textId="77777777" w:rsidR="001648F0" w:rsidRDefault="00DF1896">
      <w:pPr>
        <w:pStyle w:val="BodyText"/>
        <w:rPr>
          <w:b/>
          <w:i/>
          <w:sz w:val="20"/>
        </w:rPr>
      </w:pPr>
      <w:r>
        <w:rPr>
          <w:noProof/>
        </w:rPr>
        <w:drawing>
          <wp:anchor distT="0" distB="0" distL="0" distR="0" simplePos="0" relativeHeight="251658244" behindDoc="0" locked="0" layoutInCell="1" allowOverlap="1" wp14:anchorId="26A54300" wp14:editId="2D080DC6">
            <wp:simplePos x="0" y="0"/>
            <wp:positionH relativeFrom="page">
              <wp:posOffset>3037332</wp:posOffset>
            </wp:positionH>
            <wp:positionV relativeFrom="page">
              <wp:posOffset>4242815</wp:posOffset>
            </wp:positionV>
            <wp:extent cx="2359151" cy="309372"/>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84" cstate="print"/>
                    <a:stretch>
                      <a:fillRect/>
                    </a:stretch>
                  </pic:blipFill>
                  <pic:spPr>
                    <a:xfrm>
                      <a:off x="0" y="0"/>
                      <a:ext cx="2359151" cy="309372"/>
                    </a:xfrm>
                    <a:prstGeom prst="rect">
                      <a:avLst/>
                    </a:prstGeom>
                  </pic:spPr>
                </pic:pic>
              </a:graphicData>
            </a:graphic>
          </wp:anchor>
        </w:drawing>
      </w:r>
    </w:p>
    <w:p w14:paraId="35C5681D" w14:textId="77777777" w:rsidR="001648F0" w:rsidRDefault="001648F0">
      <w:pPr>
        <w:pStyle w:val="BodyText"/>
        <w:rPr>
          <w:b/>
          <w:i/>
          <w:sz w:val="20"/>
        </w:rPr>
      </w:pPr>
    </w:p>
    <w:p w14:paraId="7137E4A4" w14:textId="77777777" w:rsidR="001648F0" w:rsidRDefault="001648F0">
      <w:pPr>
        <w:pStyle w:val="BodyText"/>
        <w:rPr>
          <w:b/>
          <w:i/>
          <w:sz w:val="20"/>
        </w:rPr>
      </w:pPr>
    </w:p>
    <w:p w14:paraId="084B6C0E" w14:textId="77777777" w:rsidR="001648F0" w:rsidRDefault="001648F0">
      <w:pPr>
        <w:pStyle w:val="BodyText"/>
        <w:rPr>
          <w:b/>
          <w:i/>
          <w:sz w:val="20"/>
        </w:rPr>
      </w:pPr>
    </w:p>
    <w:p w14:paraId="507D0DF5" w14:textId="77777777" w:rsidR="001648F0" w:rsidRDefault="001648F0">
      <w:pPr>
        <w:pStyle w:val="BodyText"/>
        <w:rPr>
          <w:b/>
          <w:i/>
          <w:sz w:val="20"/>
        </w:rPr>
      </w:pPr>
    </w:p>
    <w:p w14:paraId="688D44AC" w14:textId="77777777" w:rsidR="001648F0" w:rsidRDefault="001648F0">
      <w:pPr>
        <w:pStyle w:val="BodyText"/>
        <w:rPr>
          <w:b/>
          <w:i/>
          <w:sz w:val="20"/>
        </w:rPr>
      </w:pPr>
    </w:p>
    <w:p w14:paraId="0E905E11" w14:textId="77777777" w:rsidR="001648F0" w:rsidRDefault="001648F0">
      <w:pPr>
        <w:pStyle w:val="BodyText"/>
        <w:rPr>
          <w:b/>
          <w:i/>
          <w:sz w:val="20"/>
        </w:rPr>
      </w:pPr>
    </w:p>
    <w:p w14:paraId="53757503" w14:textId="77777777" w:rsidR="001648F0" w:rsidRDefault="001648F0">
      <w:pPr>
        <w:pStyle w:val="BodyText"/>
        <w:rPr>
          <w:b/>
          <w:i/>
          <w:sz w:val="20"/>
        </w:rPr>
      </w:pPr>
    </w:p>
    <w:p w14:paraId="5C16CED4" w14:textId="77777777" w:rsidR="001648F0" w:rsidRDefault="001648F0">
      <w:pPr>
        <w:pStyle w:val="BodyText"/>
        <w:spacing w:before="170"/>
        <w:rPr>
          <w:b/>
          <w:i/>
          <w:sz w:val="20"/>
        </w:rPr>
      </w:pPr>
    </w:p>
    <w:p w14:paraId="72097394" w14:textId="77777777" w:rsidR="001648F0" w:rsidRDefault="00DF1896">
      <w:pPr>
        <w:pStyle w:val="BodyText"/>
        <w:ind w:left="2969"/>
        <w:rPr>
          <w:sz w:val="20"/>
        </w:rPr>
      </w:pPr>
      <w:r>
        <w:rPr>
          <w:noProof/>
          <w:sz w:val="20"/>
        </w:rPr>
        <w:drawing>
          <wp:inline distT="0" distB="0" distL="0" distR="0" wp14:anchorId="2905364E" wp14:editId="48010BDA">
            <wp:extent cx="3501354" cy="62865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4" cstate="print"/>
                    <a:stretch>
                      <a:fillRect/>
                    </a:stretch>
                  </pic:blipFill>
                  <pic:spPr>
                    <a:xfrm>
                      <a:off x="0" y="0"/>
                      <a:ext cx="3501354" cy="628650"/>
                    </a:xfrm>
                    <a:prstGeom prst="rect">
                      <a:avLst/>
                    </a:prstGeom>
                  </pic:spPr>
                </pic:pic>
              </a:graphicData>
            </a:graphic>
          </wp:inline>
        </w:drawing>
      </w:r>
    </w:p>
    <w:p w14:paraId="6FA3E96D" w14:textId="77777777" w:rsidR="001648F0" w:rsidRDefault="00DF1896">
      <w:pPr>
        <w:pStyle w:val="BodyText"/>
        <w:spacing w:before="6"/>
        <w:rPr>
          <w:b/>
          <w:i/>
          <w:sz w:val="4"/>
        </w:rPr>
      </w:pPr>
      <w:r>
        <w:rPr>
          <w:noProof/>
        </w:rPr>
        <mc:AlternateContent>
          <mc:Choice Requires="wpg">
            <w:drawing>
              <wp:anchor distT="0" distB="0" distL="0" distR="0" simplePos="0" relativeHeight="251658317" behindDoc="1" locked="0" layoutInCell="1" allowOverlap="1" wp14:anchorId="6B3088E7" wp14:editId="4000F689">
                <wp:simplePos x="0" y="0"/>
                <wp:positionH relativeFrom="page">
                  <wp:posOffset>2357627</wp:posOffset>
                </wp:positionH>
                <wp:positionV relativeFrom="paragraph">
                  <wp:posOffset>48348</wp:posOffset>
                </wp:positionV>
                <wp:extent cx="2950845" cy="1297305"/>
                <wp:effectExtent l="0" t="0" r="0" b="0"/>
                <wp:wrapTopAndBottom/>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0845" cy="1297305"/>
                          <a:chOff x="0" y="0"/>
                          <a:chExt cx="2950845" cy="1297305"/>
                        </a:xfrm>
                      </wpg:grpSpPr>
                      <pic:pic xmlns:pic="http://schemas.openxmlformats.org/drawingml/2006/picture">
                        <pic:nvPicPr>
                          <pic:cNvPr id="242" name="Image 242"/>
                          <pic:cNvPicPr/>
                        </pic:nvPicPr>
                        <pic:blipFill>
                          <a:blip r:embed="rId185" cstate="print"/>
                          <a:stretch>
                            <a:fillRect/>
                          </a:stretch>
                        </pic:blipFill>
                        <pic:spPr>
                          <a:xfrm>
                            <a:off x="656844" y="0"/>
                            <a:ext cx="1810512" cy="309371"/>
                          </a:xfrm>
                          <a:prstGeom prst="rect">
                            <a:avLst/>
                          </a:prstGeom>
                        </pic:spPr>
                      </pic:pic>
                      <pic:pic xmlns:pic="http://schemas.openxmlformats.org/drawingml/2006/picture">
                        <pic:nvPicPr>
                          <pic:cNvPr id="243" name="Image 243"/>
                          <pic:cNvPicPr/>
                        </pic:nvPicPr>
                        <pic:blipFill>
                          <a:blip r:embed="rId186" cstate="print"/>
                          <a:stretch>
                            <a:fillRect/>
                          </a:stretch>
                        </pic:blipFill>
                        <pic:spPr>
                          <a:xfrm>
                            <a:off x="609600" y="198120"/>
                            <a:ext cx="1821179" cy="309372"/>
                          </a:xfrm>
                          <a:prstGeom prst="rect">
                            <a:avLst/>
                          </a:prstGeom>
                        </pic:spPr>
                      </pic:pic>
                      <pic:pic xmlns:pic="http://schemas.openxmlformats.org/drawingml/2006/picture">
                        <pic:nvPicPr>
                          <pic:cNvPr id="244" name="Image 244"/>
                          <pic:cNvPicPr/>
                        </pic:nvPicPr>
                        <pic:blipFill>
                          <a:blip r:embed="rId187" cstate="print"/>
                          <a:stretch>
                            <a:fillRect/>
                          </a:stretch>
                        </pic:blipFill>
                        <pic:spPr>
                          <a:xfrm>
                            <a:off x="630936" y="394715"/>
                            <a:ext cx="1388364" cy="309372"/>
                          </a:xfrm>
                          <a:prstGeom prst="rect">
                            <a:avLst/>
                          </a:prstGeom>
                        </pic:spPr>
                      </pic:pic>
                      <pic:pic xmlns:pic="http://schemas.openxmlformats.org/drawingml/2006/picture">
                        <pic:nvPicPr>
                          <pic:cNvPr id="245" name="Image 245"/>
                          <pic:cNvPicPr/>
                        </pic:nvPicPr>
                        <pic:blipFill>
                          <a:blip r:embed="rId188" cstate="print"/>
                          <a:stretch>
                            <a:fillRect/>
                          </a:stretch>
                        </pic:blipFill>
                        <pic:spPr>
                          <a:xfrm>
                            <a:off x="1842516" y="394715"/>
                            <a:ext cx="227075" cy="309372"/>
                          </a:xfrm>
                          <a:prstGeom prst="rect">
                            <a:avLst/>
                          </a:prstGeom>
                        </pic:spPr>
                      </pic:pic>
                      <pic:pic xmlns:pic="http://schemas.openxmlformats.org/drawingml/2006/picture">
                        <pic:nvPicPr>
                          <pic:cNvPr id="246" name="Image 246"/>
                          <pic:cNvPicPr/>
                        </pic:nvPicPr>
                        <pic:blipFill>
                          <a:blip r:embed="rId189" cstate="print"/>
                          <a:stretch>
                            <a:fillRect/>
                          </a:stretch>
                        </pic:blipFill>
                        <pic:spPr>
                          <a:xfrm>
                            <a:off x="1892807" y="394715"/>
                            <a:ext cx="516636" cy="309372"/>
                          </a:xfrm>
                          <a:prstGeom prst="rect">
                            <a:avLst/>
                          </a:prstGeom>
                        </pic:spPr>
                      </pic:pic>
                      <pic:pic xmlns:pic="http://schemas.openxmlformats.org/drawingml/2006/picture">
                        <pic:nvPicPr>
                          <pic:cNvPr id="247" name="Image 247"/>
                          <pic:cNvPicPr/>
                        </pic:nvPicPr>
                        <pic:blipFill>
                          <a:blip r:embed="rId190" cstate="print"/>
                          <a:stretch>
                            <a:fillRect/>
                          </a:stretch>
                        </pic:blipFill>
                        <pic:spPr>
                          <a:xfrm>
                            <a:off x="489204" y="592836"/>
                            <a:ext cx="2061971" cy="309372"/>
                          </a:xfrm>
                          <a:prstGeom prst="rect">
                            <a:avLst/>
                          </a:prstGeom>
                        </pic:spPr>
                      </pic:pic>
                      <pic:pic xmlns:pic="http://schemas.openxmlformats.org/drawingml/2006/picture">
                        <pic:nvPicPr>
                          <pic:cNvPr id="248" name="Image 248"/>
                          <pic:cNvPicPr/>
                        </pic:nvPicPr>
                        <pic:blipFill>
                          <a:blip r:embed="rId191" cstate="print"/>
                          <a:stretch>
                            <a:fillRect/>
                          </a:stretch>
                        </pic:blipFill>
                        <pic:spPr>
                          <a:xfrm>
                            <a:off x="690372" y="789431"/>
                            <a:ext cx="1269491" cy="309372"/>
                          </a:xfrm>
                          <a:prstGeom prst="rect">
                            <a:avLst/>
                          </a:prstGeom>
                        </pic:spPr>
                      </pic:pic>
                      <pic:pic xmlns:pic="http://schemas.openxmlformats.org/drawingml/2006/picture">
                        <pic:nvPicPr>
                          <pic:cNvPr id="249" name="Image 249"/>
                          <pic:cNvPicPr/>
                        </pic:nvPicPr>
                        <pic:blipFill>
                          <a:blip r:embed="rId188" cstate="print"/>
                          <a:stretch>
                            <a:fillRect/>
                          </a:stretch>
                        </pic:blipFill>
                        <pic:spPr>
                          <a:xfrm>
                            <a:off x="1783079" y="789431"/>
                            <a:ext cx="227075" cy="309372"/>
                          </a:xfrm>
                          <a:prstGeom prst="rect">
                            <a:avLst/>
                          </a:prstGeom>
                        </pic:spPr>
                      </pic:pic>
                      <pic:pic xmlns:pic="http://schemas.openxmlformats.org/drawingml/2006/picture">
                        <pic:nvPicPr>
                          <pic:cNvPr id="250" name="Image 250"/>
                          <pic:cNvPicPr/>
                        </pic:nvPicPr>
                        <pic:blipFill>
                          <a:blip r:embed="rId192" cstate="print"/>
                          <a:stretch>
                            <a:fillRect/>
                          </a:stretch>
                        </pic:blipFill>
                        <pic:spPr>
                          <a:xfrm>
                            <a:off x="1833372" y="789431"/>
                            <a:ext cx="516636" cy="309372"/>
                          </a:xfrm>
                          <a:prstGeom prst="rect">
                            <a:avLst/>
                          </a:prstGeom>
                        </pic:spPr>
                      </pic:pic>
                      <pic:pic xmlns:pic="http://schemas.openxmlformats.org/drawingml/2006/picture">
                        <pic:nvPicPr>
                          <pic:cNvPr id="251" name="Image 251"/>
                          <pic:cNvPicPr/>
                        </pic:nvPicPr>
                        <pic:blipFill>
                          <a:blip r:embed="rId193" cstate="print"/>
                          <a:stretch>
                            <a:fillRect/>
                          </a:stretch>
                        </pic:blipFill>
                        <pic:spPr>
                          <a:xfrm>
                            <a:off x="0" y="987552"/>
                            <a:ext cx="856488" cy="309372"/>
                          </a:xfrm>
                          <a:prstGeom prst="rect">
                            <a:avLst/>
                          </a:prstGeom>
                        </pic:spPr>
                      </pic:pic>
                      <pic:pic xmlns:pic="http://schemas.openxmlformats.org/drawingml/2006/picture">
                        <pic:nvPicPr>
                          <pic:cNvPr id="252" name="Image 252">
                            <a:hlinkClick r:id="rId26"/>
                          </pic:cNvPr>
                          <pic:cNvPicPr/>
                        </pic:nvPicPr>
                        <pic:blipFill>
                          <a:blip r:embed="rId194" cstate="print"/>
                          <a:stretch>
                            <a:fillRect/>
                          </a:stretch>
                        </pic:blipFill>
                        <pic:spPr>
                          <a:xfrm>
                            <a:off x="766572" y="1190244"/>
                            <a:ext cx="2183892" cy="16763"/>
                          </a:xfrm>
                          <a:prstGeom prst="rect">
                            <a:avLst/>
                          </a:prstGeom>
                        </pic:spPr>
                      </pic:pic>
                      <wps:wsp>
                        <wps:cNvPr id="253" name="Textbox 253"/>
                        <wps:cNvSpPr txBox="1"/>
                        <wps:spPr>
                          <a:xfrm>
                            <a:off x="0" y="0"/>
                            <a:ext cx="2950845" cy="1297305"/>
                          </a:xfrm>
                          <a:prstGeom prst="rect">
                            <a:avLst/>
                          </a:prstGeom>
                        </wps:spPr>
                        <wps:txbx>
                          <w:txbxContent>
                            <w:p w14:paraId="5EDB9802" w14:textId="77777777" w:rsidR="001648F0" w:rsidRDefault="00DF1896">
                              <w:pPr>
                                <w:spacing w:before="71"/>
                                <w:ind w:left="1174"/>
                                <w:rPr>
                                  <w:b/>
                                  <w:sz w:val="24"/>
                                </w:rPr>
                              </w:pPr>
                              <w:r>
                                <w:rPr>
                                  <w:b/>
                                  <w:color w:val="215297"/>
                                  <w:sz w:val="24"/>
                                </w:rPr>
                                <w:t>400</w:t>
                              </w:r>
                              <w:r>
                                <w:rPr>
                                  <w:b/>
                                  <w:color w:val="215297"/>
                                  <w:spacing w:val="-5"/>
                                  <w:sz w:val="24"/>
                                </w:rPr>
                                <w:t xml:space="preserve"> </w:t>
                              </w:r>
                              <w:r>
                                <w:rPr>
                                  <w:b/>
                                  <w:color w:val="215297"/>
                                  <w:sz w:val="24"/>
                                </w:rPr>
                                <w:t>R</w:t>
                              </w:r>
                              <w:r>
                                <w:rPr>
                                  <w:b/>
                                  <w:color w:val="215297"/>
                                  <w:spacing w:val="-2"/>
                                  <w:sz w:val="24"/>
                                </w:rPr>
                                <w:t xml:space="preserve"> </w:t>
                              </w:r>
                              <w:r>
                                <w:rPr>
                                  <w:b/>
                                  <w:color w:val="215297"/>
                                  <w:sz w:val="24"/>
                                </w:rPr>
                                <w:t>Street,</w:t>
                              </w:r>
                              <w:r>
                                <w:rPr>
                                  <w:b/>
                                  <w:color w:val="215297"/>
                                  <w:spacing w:val="-2"/>
                                  <w:sz w:val="24"/>
                                </w:rPr>
                                <w:t xml:space="preserve"> </w:t>
                              </w:r>
                              <w:r>
                                <w:rPr>
                                  <w:b/>
                                  <w:color w:val="215297"/>
                                  <w:sz w:val="24"/>
                                </w:rPr>
                                <w:t>Suite</w:t>
                              </w:r>
                              <w:r>
                                <w:rPr>
                                  <w:b/>
                                  <w:color w:val="215297"/>
                                  <w:spacing w:val="-4"/>
                                  <w:sz w:val="24"/>
                                </w:rPr>
                                <w:t xml:space="preserve"> </w:t>
                              </w:r>
                              <w:r>
                                <w:rPr>
                                  <w:b/>
                                  <w:color w:val="215297"/>
                                  <w:spacing w:val="-5"/>
                                  <w:sz w:val="24"/>
                                </w:rPr>
                                <w:t>310</w:t>
                              </w:r>
                            </w:p>
                            <w:p w14:paraId="2963604A" w14:textId="77777777" w:rsidR="001648F0" w:rsidRDefault="00DF1896">
                              <w:pPr>
                                <w:spacing w:before="36"/>
                                <w:ind w:left="1100"/>
                                <w:rPr>
                                  <w:b/>
                                  <w:sz w:val="24"/>
                                </w:rPr>
                              </w:pPr>
                              <w:r>
                                <w:rPr>
                                  <w:b/>
                                  <w:color w:val="215297"/>
                                  <w:sz w:val="24"/>
                                </w:rPr>
                                <w:t>Sacramento,</w:t>
                              </w:r>
                              <w:r>
                                <w:rPr>
                                  <w:b/>
                                  <w:color w:val="215297"/>
                                  <w:spacing w:val="-2"/>
                                  <w:sz w:val="24"/>
                                </w:rPr>
                                <w:t xml:space="preserve"> </w:t>
                              </w:r>
                              <w:r>
                                <w:rPr>
                                  <w:b/>
                                  <w:color w:val="215297"/>
                                  <w:sz w:val="24"/>
                                </w:rPr>
                                <w:t>CA</w:t>
                              </w:r>
                              <w:r>
                                <w:rPr>
                                  <w:b/>
                                  <w:color w:val="215297"/>
                                  <w:spacing w:val="-9"/>
                                  <w:sz w:val="24"/>
                                </w:rPr>
                                <w:t xml:space="preserve"> </w:t>
                              </w:r>
                              <w:r>
                                <w:rPr>
                                  <w:b/>
                                  <w:color w:val="215297"/>
                                  <w:spacing w:val="-2"/>
                                  <w:sz w:val="24"/>
                                </w:rPr>
                                <w:t>95811</w:t>
                              </w:r>
                            </w:p>
                            <w:p w14:paraId="6471CF5F" w14:textId="77777777" w:rsidR="001648F0" w:rsidRDefault="00DF1896">
                              <w:pPr>
                                <w:spacing w:before="33"/>
                                <w:ind w:left="1133"/>
                                <w:rPr>
                                  <w:b/>
                                  <w:sz w:val="24"/>
                                </w:rPr>
                              </w:pPr>
                              <w:r>
                                <w:rPr>
                                  <w:b/>
                                  <w:color w:val="215297"/>
                                  <w:sz w:val="24"/>
                                </w:rPr>
                                <w:t>Phone:</w:t>
                              </w:r>
                              <w:r>
                                <w:rPr>
                                  <w:b/>
                                  <w:color w:val="215297"/>
                                  <w:spacing w:val="-3"/>
                                  <w:sz w:val="24"/>
                                </w:rPr>
                                <w:t xml:space="preserve"> </w:t>
                              </w:r>
                              <w:r>
                                <w:rPr>
                                  <w:b/>
                                  <w:color w:val="215297"/>
                                  <w:sz w:val="24"/>
                                </w:rPr>
                                <w:t>(916)</w:t>
                              </w:r>
                              <w:r>
                                <w:rPr>
                                  <w:b/>
                                  <w:color w:val="215297"/>
                                  <w:spacing w:val="-2"/>
                                  <w:sz w:val="24"/>
                                </w:rPr>
                                <w:t xml:space="preserve"> </w:t>
                              </w:r>
                              <w:r>
                                <w:rPr>
                                  <w:b/>
                                  <w:color w:val="215297"/>
                                  <w:sz w:val="24"/>
                                </w:rPr>
                                <w:t>319-</w:t>
                              </w:r>
                              <w:r>
                                <w:rPr>
                                  <w:b/>
                                  <w:color w:val="215297"/>
                                  <w:spacing w:val="-4"/>
                                  <w:sz w:val="24"/>
                                </w:rPr>
                                <w:t>9974</w:t>
                              </w:r>
                            </w:p>
                            <w:p w14:paraId="7D2D5D34" w14:textId="77777777" w:rsidR="001648F0" w:rsidRDefault="00DF1896">
                              <w:pPr>
                                <w:spacing w:before="36" w:line="268" w:lineRule="auto"/>
                                <w:ind w:left="627" w:right="482"/>
                                <w:jc w:val="center"/>
                                <w:rPr>
                                  <w:b/>
                                  <w:sz w:val="24"/>
                                </w:rPr>
                              </w:pPr>
                              <w:r>
                                <w:rPr>
                                  <w:b/>
                                  <w:color w:val="215297"/>
                                  <w:sz w:val="24"/>
                                </w:rPr>
                                <w:t>Email:</w:t>
                              </w:r>
                              <w:r>
                                <w:rPr>
                                  <w:b/>
                                  <w:color w:val="215297"/>
                                  <w:spacing w:val="-17"/>
                                  <w:sz w:val="24"/>
                                </w:rPr>
                                <w:t xml:space="preserve"> </w:t>
                              </w:r>
                              <w:hyperlink r:id="rId195">
                                <w:r>
                                  <w:rPr>
                                    <w:b/>
                                    <w:color w:val="215297"/>
                                    <w:sz w:val="24"/>
                                  </w:rPr>
                                  <w:t>CCDA@dgs.ca.gov</w:t>
                                </w:r>
                              </w:hyperlink>
                              <w:r>
                                <w:rPr>
                                  <w:b/>
                                  <w:color w:val="215297"/>
                                  <w:sz w:val="24"/>
                                </w:rPr>
                                <w:t xml:space="preserve"> eFax: (916) 376-4216</w:t>
                              </w:r>
                            </w:p>
                            <w:p w14:paraId="505D9118" w14:textId="77777777" w:rsidR="001648F0" w:rsidRDefault="00DF1896">
                              <w:pPr>
                                <w:spacing w:before="4"/>
                                <w:ind w:left="139" w:right="-15"/>
                                <w:jc w:val="center"/>
                                <w:rPr>
                                  <w:b/>
                                  <w:sz w:val="24"/>
                                </w:rPr>
                              </w:pPr>
                              <w:r>
                                <w:rPr>
                                  <w:b/>
                                  <w:color w:val="215297"/>
                                  <w:sz w:val="24"/>
                                </w:rPr>
                                <w:t>Website:</w:t>
                              </w:r>
                              <w:r>
                                <w:rPr>
                                  <w:b/>
                                  <w:color w:val="215297"/>
                                  <w:spacing w:val="1"/>
                                  <w:sz w:val="24"/>
                                </w:rPr>
                                <w:t xml:space="preserve"> </w:t>
                              </w:r>
                              <w:hyperlink r:id="rId196">
                                <w:r>
                                  <w:rPr>
                                    <w:b/>
                                    <w:color w:val="085295"/>
                                    <w:spacing w:val="-2"/>
                                    <w:sz w:val="24"/>
                                  </w:rPr>
                                  <w:t>https://www.dgs.ca.gov/CCDA</w:t>
                                </w:r>
                              </w:hyperlink>
                            </w:p>
                          </w:txbxContent>
                        </wps:txbx>
                        <wps:bodyPr wrap="square" lIns="0" tIns="0" rIns="0" bIns="0" rtlCol="0">
                          <a:noAutofit/>
                        </wps:bodyPr>
                      </wps:wsp>
                    </wpg:wgp>
                  </a:graphicData>
                </a:graphic>
              </wp:anchor>
            </w:drawing>
          </mc:Choice>
          <mc:Fallback>
            <w:pict>
              <v:group w14:anchorId="6B3088E7" id="Group 241" o:spid="_x0000_s1055" style="position:absolute;margin-left:185.65pt;margin-top:3.8pt;width:232.35pt;height:102.15pt;z-index:-251658163;mso-wrap-distance-left:0;mso-wrap-distance-right:0;mso-position-horizontal-relative:page;mso-position-vertical-relative:text" coordsize="29508,1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">
                <v:shape id="Image 242" o:spid="_x0000_s1056" type="#_x0000_t75" style="position:absolute;left:6568;width:18105;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">
                  <v:imagedata r:id="rId197" o:title=""/>
                </v:shape>
                <v:shape id="Image 243" o:spid="_x0000_s1057" type="#_x0000_t75" style="position:absolute;left:6096;top:1981;width:18211;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">
                  <v:imagedata r:id="rId198" o:title=""/>
                </v:shape>
                <v:shape id="Image 244" o:spid="_x0000_s1058" type="#_x0000_t75" style="position:absolute;left:6309;top:3947;width:13884;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">
                  <v:imagedata r:id="rId199" o:title=""/>
                </v:shape>
                <v:shape id="Image 245" o:spid="_x0000_s1059" type="#_x0000_t75" style="position:absolute;left:18425;top:3947;width:2270;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">
                  <v:imagedata r:id="rId200" o:title=""/>
                </v:shape>
                <v:shape id="Image 246" o:spid="_x0000_s1060" type="#_x0000_t75" style="position:absolute;left:18928;top:3947;width:5166;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">
                  <v:imagedata r:id="rId201" o:title=""/>
                </v:shape>
                <v:shape id="Image 247" o:spid="_x0000_s1061" type="#_x0000_t75" style="position:absolute;left:4892;top:5928;width:20619;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">
                  <v:imagedata r:id="rId202" o:title=""/>
                </v:shape>
                <v:shape id="Image 248" o:spid="_x0000_s1062" type="#_x0000_t75" style="position:absolute;left:6903;top:7894;width:12695;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">
                  <v:imagedata r:id="rId203" o:title=""/>
                </v:shape>
                <v:shape id="Image 249" o:spid="_x0000_s1063" type="#_x0000_t75" style="position:absolute;left:17830;top:7894;width:2271;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">
                  <v:imagedata r:id="rId200" o:title=""/>
                </v:shape>
                <v:shape id="Image 250" o:spid="_x0000_s1064" type="#_x0000_t75" style="position:absolute;left:18333;top:7894;width:5167;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">
                  <v:imagedata r:id="rId204" o:title=""/>
                </v:shape>
                <v:shape id="Image 251" o:spid="_x0000_s1065" type="#_x0000_t75" style="position:absolute;top:9875;width:8564;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">
                  <v:imagedata r:id="rId205" o:title=""/>
                </v:shape>
                <v:shape id="Image 252" o:spid="_x0000_s1066" type="#_x0000_t75" href="https://www.dgs.ca.gov/CCDA" style="position:absolute;left:7665;top:11902;width:2183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" o:button="t">
                  <v:fill o:detectmouseclick="t"/>
                  <v:imagedata r:id="rId206" o:title=""/>
                </v:shape>
                <v:shape id="Textbox 253" o:spid="_x0000_s1067" type="#_x0000_t202" style="position:absolute;width:29508;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EDB9802" w14:textId="77777777" w:rsidR="001648F0" w:rsidRDefault="00DF1896">
                        <w:pPr>
                          <w:spacing w:before="71"/>
                          <w:ind w:left="1174"/>
                          <w:rPr>
                            <w:b/>
                            <w:sz w:val="24"/>
                          </w:rPr>
                        </w:pPr>
                        <w:r>
                          <w:rPr>
                            <w:b/>
                            <w:color w:val="215297"/>
                            <w:sz w:val="24"/>
                          </w:rPr>
                          <w:t>400</w:t>
                        </w:r>
                        <w:r>
                          <w:rPr>
                            <w:b/>
                            <w:color w:val="215297"/>
                            <w:spacing w:val="-5"/>
                            <w:sz w:val="24"/>
                          </w:rPr>
                          <w:t xml:space="preserve"> </w:t>
                        </w:r>
                        <w:r>
                          <w:rPr>
                            <w:b/>
                            <w:color w:val="215297"/>
                            <w:sz w:val="24"/>
                          </w:rPr>
                          <w:t>R</w:t>
                        </w:r>
                        <w:r>
                          <w:rPr>
                            <w:b/>
                            <w:color w:val="215297"/>
                            <w:spacing w:val="-2"/>
                            <w:sz w:val="24"/>
                          </w:rPr>
                          <w:t xml:space="preserve"> </w:t>
                        </w:r>
                        <w:r>
                          <w:rPr>
                            <w:b/>
                            <w:color w:val="215297"/>
                            <w:sz w:val="24"/>
                          </w:rPr>
                          <w:t>Street,</w:t>
                        </w:r>
                        <w:r>
                          <w:rPr>
                            <w:b/>
                            <w:color w:val="215297"/>
                            <w:spacing w:val="-2"/>
                            <w:sz w:val="24"/>
                          </w:rPr>
                          <w:t xml:space="preserve"> </w:t>
                        </w:r>
                        <w:r>
                          <w:rPr>
                            <w:b/>
                            <w:color w:val="215297"/>
                            <w:sz w:val="24"/>
                          </w:rPr>
                          <w:t>Suite</w:t>
                        </w:r>
                        <w:r>
                          <w:rPr>
                            <w:b/>
                            <w:color w:val="215297"/>
                            <w:spacing w:val="-4"/>
                            <w:sz w:val="24"/>
                          </w:rPr>
                          <w:t xml:space="preserve"> </w:t>
                        </w:r>
                        <w:r>
                          <w:rPr>
                            <w:b/>
                            <w:color w:val="215297"/>
                            <w:spacing w:val="-5"/>
                            <w:sz w:val="24"/>
                          </w:rPr>
                          <w:t>310</w:t>
                        </w:r>
                      </w:p>
                      <w:p w14:paraId="2963604A" w14:textId="77777777" w:rsidR="001648F0" w:rsidRDefault="00DF1896">
                        <w:pPr>
                          <w:spacing w:before="36"/>
                          <w:ind w:left="1100"/>
                          <w:rPr>
                            <w:b/>
                            <w:sz w:val="24"/>
                          </w:rPr>
                        </w:pPr>
                        <w:r>
                          <w:rPr>
                            <w:b/>
                            <w:color w:val="215297"/>
                            <w:sz w:val="24"/>
                          </w:rPr>
                          <w:t>Sacramento,</w:t>
                        </w:r>
                        <w:r>
                          <w:rPr>
                            <w:b/>
                            <w:color w:val="215297"/>
                            <w:spacing w:val="-2"/>
                            <w:sz w:val="24"/>
                          </w:rPr>
                          <w:t xml:space="preserve"> </w:t>
                        </w:r>
                        <w:r>
                          <w:rPr>
                            <w:b/>
                            <w:color w:val="215297"/>
                            <w:sz w:val="24"/>
                          </w:rPr>
                          <w:t>CA</w:t>
                        </w:r>
                        <w:r>
                          <w:rPr>
                            <w:b/>
                            <w:color w:val="215297"/>
                            <w:spacing w:val="-9"/>
                            <w:sz w:val="24"/>
                          </w:rPr>
                          <w:t xml:space="preserve"> </w:t>
                        </w:r>
                        <w:r>
                          <w:rPr>
                            <w:b/>
                            <w:color w:val="215297"/>
                            <w:spacing w:val="-2"/>
                            <w:sz w:val="24"/>
                          </w:rPr>
                          <w:t>95811</w:t>
                        </w:r>
                      </w:p>
                      <w:p w14:paraId="6471CF5F" w14:textId="77777777" w:rsidR="001648F0" w:rsidRDefault="00DF1896">
                        <w:pPr>
                          <w:spacing w:before="33"/>
                          <w:ind w:left="1133"/>
                          <w:rPr>
                            <w:b/>
                            <w:sz w:val="24"/>
                          </w:rPr>
                        </w:pPr>
                        <w:r>
                          <w:rPr>
                            <w:b/>
                            <w:color w:val="215297"/>
                            <w:sz w:val="24"/>
                          </w:rPr>
                          <w:t>Phone:</w:t>
                        </w:r>
                        <w:r>
                          <w:rPr>
                            <w:b/>
                            <w:color w:val="215297"/>
                            <w:spacing w:val="-3"/>
                            <w:sz w:val="24"/>
                          </w:rPr>
                          <w:t xml:space="preserve"> </w:t>
                        </w:r>
                        <w:r>
                          <w:rPr>
                            <w:b/>
                            <w:color w:val="215297"/>
                            <w:sz w:val="24"/>
                          </w:rPr>
                          <w:t>(916)</w:t>
                        </w:r>
                        <w:r>
                          <w:rPr>
                            <w:b/>
                            <w:color w:val="215297"/>
                            <w:spacing w:val="-2"/>
                            <w:sz w:val="24"/>
                          </w:rPr>
                          <w:t xml:space="preserve"> </w:t>
                        </w:r>
                        <w:r>
                          <w:rPr>
                            <w:b/>
                            <w:color w:val="215297"/>
                            <w:sz w:val="24"/>
                          </w:rPr>
                          <w:t>319-</w:t>
                        </w:r>
                        <w:r>
                          <w:rPr>
                            <w:b/>
                            <w:color w:val="215297"/>
                            <w:spacing w:val="-4"/>
                            <w:sz w:val="24"/>
                          </w:rPr>
                          <w:t>9974</w:t>
                        </w:r>
                      </w:p>
                      <w:p w14:paraId="7D2D5D34" w14:textId="77777777" w:rsidR="001648F0" w:rsidRDefault="00DF1896">
                        <w:pPr>
                          <w:spacing w:before="36" w:line="268" w:lineRule="auto"/>
                          <w:ind w:left="627" w:right="482"/>
                          <w:jc w:val="center"/>
                          <w:rPr>
                            <w:b/>
                            <w:sz w:val="24"/>
                          </w:rPr>
                        </w:pPr>
                        <w:r>
                          <w:rPr>
                            <w:b/>
                            <w:color w:val="215297"/>
                            <w:sz w:val="24"/>
                          </w:rPr>
                          <w:t>Email:</w:t>
                        </w:r>
                        <w:r>
                          <w:rPr>
                            <w:b/>
                            <w:color w:val="215297"/>
                            <w:spacing w:val="-17"/>
                            <w:sz w:val="24"/>
                          </w:rPr>
                          <w:t xml:space="preserve"> </w:t>
                        </w:r>
                        <w:hyperlink r:id="rId207">
                          <w:r>
                            <w:rPr>
                              <w:b/>
                              <w:color w:val="215297"/>
                              <w:sz w:val="24"/>
                            </w:rPr>
                            <w:t>CCDA@dgs.ca.gov</w:t>
                          </w:r>
                        </w:hyperlink>
                        <w:r>
                          <w:rPr>
                            <w:b/>
                            <w:color w:val="215297"/>
                            <w:sz w:val="24"/>
                          </w:rPr>
                          <w:t xml:space="preserve"> eFax: (916) 376-4216</w:t>
                        </w:r>
                      </w:p>
                      <w:p w14:paraId="505D9118" w14:textId="77777777" w:rsidR="001648F0" w:rsidRDefault="00DF1896">
                        <w:pPr>
                          <w:spacing w:before="4"/>
                          <w:ind w:left="139" w:right="-15"/>
                          <w:jc w:val="center"/>
                          <w:rPr>
                            <w:b/>
                            <w:sz w:val="24"/>
                          </w:rPr>
                        </w:pPr>
                        <w:r>
                          <w:rPr>
                            <w:b/>
                            <w:color w:val="215297"/>
                            <w:sz w:val="24"/>
                          </w:rPr>
                          <w:t>Website:</w:t>
                        </w:r>
                        <w:r>
                          <w:rPr>
                            <w:b/>
                            <w:color w:val="215297"/>
                            <w:spacing w:val="1"/>
                            <w:sz w:val="24"/>
                          </w:rPr>
                          <w:t xml:space="preserve"> </w:t>
                        </w:r>
                        <w:hyperlink r:id="rId208">
                          <w:r>
                            <w:rPr>
                              <w:b/>
                              <w:color w:val="085295"/>
                              <w:spacing w:val="-2"/>
                              <w:sz w:val="24"/>
                            </w:rPr>
                            <w:t>https://www.dgs.ca.gov/CCDA</w:t>
                          </w:r>
                        </w:hyperlink>
                      </w:p>
                    </w:txbxContent>
                  </v:textbox>
                </v:shape>
                <w10:wrap type="topAndBottom" anchorx="page"/>
              </v:group>
            </w:pict>
          </mc:Fallback>
        </mc:AlternateContent>
      </w:r>
    </w:p>
    <w:sectPr w:rsidR="001648F0">
      <w:headerReference w:type="default" r:id="rId209"/>
      <w:footerReference w:type="default" r:id="rId210"/>
      <w:pgSz w:w="12240" w:h="15840"/>
      <w:pgMar w:top="1820" w:right="38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47573" w14:textId="77777777" w:rsidR="007D62DE" w:rsidRDefault="007D62DE">
      <w:r>
        <w:separator/>
      </w:r>
    </w:p>
  </w:endnote>
  <w:endnote w:type="continuationSeparator" w:id="0">
    <w:p w14:paraId="3A708505" w14:textId="77777777" w:rsidR="007D62DE" w:rsidRDefault="007D62DE">
      <w:r>
        <w:continuationSeparator/>
      </w:r>
    </w:p>
  </w:endnote>
  <w:endnote w:type="continuationNotice" w:id="1">
    <w:p w14:paraId="20BDFE94" w14:textId="77777777" w:rsidR="007D62DE" w:rsidRDefault="007D6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ce Script MT">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293C0" w14:textId="77777777" w:rsidR="001648F0" w:rsidRDefault="001648F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753E0" w14:textId="77777777" w:rsidR="001648F0" w:rsidRDefault="00DF1896">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5D15DEE3" wp14:editId="2B148DC9">
              <wp:simplePos x="0" y="0"/>
              <wp:positionH relativeFrom="page">
                <wp:posOffset>445173</wp:posOffset>
              </wp:positionH>
              <wp:positionV relativeFrom="page">
                <wp:posOffset>9430931</wp:posOffset>
              </wp:positionV>
              <wp:extent cx="6870065" cy="9144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40"/>
                            </a:lnTo>
                            <a:lnTo>
                              <a:pt x="6870065" y="91440"/>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5113D363" id="Graphic 31" o:spid="_x0000_s1026" style="position:absolute;margin-left:35.05pt;margin-top:742.6pt;width:540.95pt;height:7.2pt;z-index:-251658236;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" path="m6870065,l,,,91440r6870065,l6870065,xe" fillcolor="#f3f3f3" stroked="f">
              <v:path arrowok="t"/>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4E90159C" wp14:editId="0899E75A">
              <wp:simplePos x="0" y="0"/>
              <wp:positionH relativeFrom="page">
                <wp:posOffset>455676</wp:posOffset>
              </wp:positionH>
              <wp:positionV relativeFrom="page">
                <wp:posOffset>9622167</wp:posOffset>
              </wp:positionV>
              <wp:extent cx="173990" cy="1962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1D57AB1C" w14:textId="77777777" w:rsidR="001648F0" w:rsidRDefault="00DF1896">
                          <w:pPr>
                            <w:spacing w:before="12"/>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wps:txbx>
                    <wps:bodyPr wrap="square" lIns="0" tIns="0" rIns="0" bIns="0" rtlCol="0">
                      <a:noAutofit/>
                    </wps:bodyPr>
                  </wps:wsp>
                </a:graphicData>
              </a:graphic>
            </wp:anchor>
          </w:drawing>
        </mc:Choice>
        <mc:Fallback>
          <w:pict>
            <v:shapetype w14:anchorId="4E90159C" id="_x0000_t202" coordsize="21600,21600" o:spt="202" path="m,l,21600r21600,l21600,xe">
              <v:stroke joinstyle="miter"/>
              <v:path gradientshapeok="t" o:connecttype="rect"/>
            </v:shapetype>
            <v:shape id="Textbox 32" o:spid="_x0000_s1071" type="#_x0000_t202" style="position:absolute;margin-left:35.9pt;margin-top:757.65pt;width:13.7pt;height:15.4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" filled="f" stroked="f">
              <v:textbox inset="0,0,0,0">
                <w:txbxContent>
                  <w:p w14:paraId="1D57AB1C" w14:textId="77777777" w:rsidR="001648F0" w:rsidRDefault="00DF1896">
                    <w:pPr>
                      <w:spacing w:before="12"/>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91D0" w14:textId="77777777" w:rsidR="001648F0" w:rsidRDefault="00DF1896">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134D2DD5" wp14:editId="12E3F875">
              <wp:simplePos x="0" y="0"/>
              <wp:positionH relativeFrom="page">
                <wp:posOffset>7096506</wp:posOffset>
              </wp:positionH>
              <wp:positionV relativeFrom="page">
                <wp:posOffset>9622167</wp:posOffset>
              </wp:positionV>
              <wp:extent cx="234315" cy="1962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96215"/>
                      </a:xfrm>
                      <a:prstGeom prst="rect">
                        <a:avLst/>
                      </a:prstGeom>
                    </wps:spPr>
                    <wps:txbx>
                      <w:txbxContent>
                        <w:p w14:paraId="4CD0A9A7" w14:textId="77777777" w:rsidR="001648F0" w:rsidRDefault="00DF1896">
                          <w:pPr>
                            <w:spacing w:before="12"/>
                            <w:ind w:left="2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xbxContent>
                    </wps:txbx>
                    <wps:bodyPr wrap="square" lIns="0" tIns="0" rIns="0" bIns="0" rtlCol="0">
                      <a:noAutofit/>
                    </wps:bodyPr>
                  </wps:wsp>
                </a:graphicData>
              </a:graphic>
            </wp:anchor>
          </w:drawing>
        </mc:Choice>
        <mc:Fallback>
          <w:pict>
            <v:shapetype w14:anchorId="134D2DD5" id="_x0000_t202" coordsize="21600,21600" o:spt="202" path="m,l,21600r21600,l21600,xe">
              <v:stroke joinstyle="miter"/>
              <v:path gradientshapeok="t" o:connecttype="rect"/>
            </v:shapetype>
            <v:shape id="Textbox 59" o:spid="_x0000_s1072" type="#_x0000_t202" style="position:absolute;margin-left:558.8pt;margin-top:757.65pt;width:18.45pt;height:15.4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" filled="f" stroked="f">
              <v:textbox inset="0,0,0,0">
                <w:txbxContent>
                  <w:p w14:paraId="4CD0A9A7" w14:textId="77777777" w:rsidR="001648F0" w:rsidRDefault="00DF1896">
                    <w:pPr>
                      <w:spacing w:before="12"/>
                      <w:ind w:left="2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02C6" w14:textId="77777777" w:rsidR="001648F0" w:rsidRDefault="00DF1896">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EBF5D32" wp14:editId="1E6725F3">
              <wp:simplePos x="0" y="0"/>
              <wp:positionH relativeFrom="page">
                <wp:posOffset>445173</wp:posOffset>
              </wp:positionH>
              <wp:positionV relativeFrom="page">
                <wp:posOffset>9430931</wp:posOffset>
              </wp:positionV>
              <wp:extent cx="6870065" cy="9144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40"/>
                            </a:lnTo>
                            <a:lnTo>
                              <a:pt x="6870065" y="91440"/>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65B6A096" id="Graphic 57" o:spid="_x0000_s1026" style="position:absolute;margin-left:35.05pt;margin-top:742.6pt;width:540.95pt;height:7.2pt;z-index:-251658233;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" path="m6870065,l,,,91440r6870065,l6870065,xe" fillcolor="#f3f3f3" stroked="f">
              <v:path arrowok="t"/>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7627AC7F" wp14:editId="6B118071">
              <wp:simplePos x="0" y="0"/>
              <wp:positionH relativeFrom="page">
                <wp:posOffset>455676</wp:posOffset>
              </wp:positionH>
              <wp:positionV relativeFrom="page">
                <wp:posOffset>9622167</wp:posOffset>
              </wp:positionV>
              <wp:extent cx="173990" cy="1962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0D659F40" w14:textId="77777777" w:rsidR="001648F0" w:rsidRDefault="00DF1896">
                          <w:pPr>
                            <w:spacing w:before="12"/>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3</w:t>
                          </w:r>
                          <w:r>
                            <w:rPr>
                              <w:b/>
                              <w:spacing w:val="-10"/>
                              <w:sz w:val="24"/>
                            </w:rPr>
                            <w:fldChar w:fldCharType="end"/>
                          </w:r>
                        </w:p>
                      </w:txbxContent>
                    </wps:txbx>
                    <wps:bodyPr wrap="square" lIns="0" tIns="0" rIns="0" bIns="0" rtlCol="0">
                      <a:noAutofit/>
                    </wps:bodyPr>
                  </wps:wsp>
                </a:graphicData>
              </a:graphic>
            </wp:anchor>
          </w:drawing>
        </mc:Choice>
        <mc:Fallback>
          <w:pict>
            <v:shapetype w14:anchorId="7627AC7F" id="_x0000_t202" coordsize="21600,21600" o:spt="202" path="m,l,21600r21600,l21600,xe">
              <v:stroke joinstyle="miter"/>
              <v:path gradientshapeok="t" o:connecttype="rect"/>
            </v:shapetype>
            <v:shape id="Textbox 58" o:spid="_x0000_s1073" type="#_x0000_t202" style="position:absolute;margin-left:35.9pt;margin-top:757.65pt;width:13.7pt;height:15.4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aklg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" filled="f" stroked="f">
              <v:textbox inset="0,0,0,0">
                <w:txbxContent>
                  <w:p w14:paraId="0D659F40" w14:textId="77777777" w:rsidR="001648F0" w:rsidRDefault="00DF1896">
                    <w:pPr>
                      <w:spacing w:before="12"/>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3</w:t>
                    </w:r>
                    <w:r>
                      <w:rPr>
                        <w:b/>
                        <w:spacing w:val="-10"/>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4E8D4" w14:textId="77777777" w:rsidR="001648F0" w:rsidRDefault="00DF1896">
    <w:pPr>
      <w:pStyle w:val="BodyText"/>
      <w:spacing w:line="14" w:lineRule="auto"/>
      <w:rPr>
        <w:sz w:val="20"/>
      </w:rPr>
    </w:pPr>
    <w:r>
      <w:rPr>
        <w:noProof/>
      </w:rPr>
      <mc:AlternateContent>
        <mc:Choice Requires="wps">
          <w:drawing>
            <wp:anchor distT="0" distB="0" distL="0" distR="0" simplePos="0" relativeHeight="251658253" behindDoc="1" locked="0" layoutInCell="1" allowOverlap="1" wp14:anchorId="390CEDFC" wp14:editId="4012B6FC">
              <wp:simplePos x="0" y="0"/>
              <wp:positionH relativeFrom="page">
                <wp:posOffset>7156450</wp:posOffset>
              </wp:positionH>
              <wp:positionV relativeFrom="page">
                <wp:posOffset>9622167</wp:posOffset>
              </wp:positionV>
              <wp:extent cx="173990" cy="19621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70784710" w14:textId="77777777" w:rsidR="001648F0" w:rsidRDefault="00DF1896">
                          <w:pPr>
                            <w:spacing w:before="12"/>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6</w:t>
                          </w:r>
                          <w:r>
                            <w:rPr>
                              <w:b/>
                              <w:spacing w:val="-10"/>
                              <w:sz w:val="24"/>
                            </w:rPr>
                            <w:fldChar w:fldCharType="end"/>
                          </w:r>
                        </w:p>
                      </w:txbxContent>
                    </wps:txbx>
                    <wps:bodyPr wrap="square" lIns="0" tIns="0" rIns="0" bIns="0" rtlCol="0">
                      <a:noAutofit/>
                    </wps:bodyPr>
                  </wps:wsp>
                </a:graphicData>
              </a:graphic>
            </wp:anchor>
          </w:drawing>
        </mc:Choice>
        <mc:Fallback>
          <w:pict>
            <v:shapetype w14:anchorId="390CEDFC" id="_x0000_t202" coordsize="21600,21600" o:spt="202" path="m,l,21600r21600,l21600,xe">
              <v:stroke joinstyle="miter"/>
              <v:path gradientshapeok="t" o:connecttype="rect"/>
            </v:shapetype>
            <v:shape id="Textbox 90" o:spid="_x0000_s1074" type="#_x0000_t202" style="position:absolute;margin-left:563.5pt;margin-top:757.65pt;width:13.7pt;height:15.4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" filled="f" stroked="f">
              <v:textbox inset="0,0,0,0">
                <w:txbxContent>
                  <w:p w14:paraId="70784710" w14:textId="77777777" w:rsidR="001648F0" w:rsidRDefault="00DF1896">
                    <w:pPr>
                      <w:spacing w:before="12"/>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6</w:t>
                    </w:r>
                    <w:r>
                      <w:rPr>
                        <w:b/>
                        <w:spacing w:val="-10"/>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A01B" w14:textId="77777777" w:rsidR="001648F0" w:rsidRDefault="00DF1896">
    <w:pPr>
      <w:pStyle w:val="BodyText"/>
      <w:spacing w:line="14" w:lineRule="auto"/>
      <w:rPr>
        <w:sz w:val="20"/>
      </w:rPr>
    </w:pPr>
    <w:r>
      <w:rPr>
        <w:noProof/>
      </w:rPr>
      <mc:AlternateContent>
        <mc:Choice Requires="wps">
          <w:drawing>
            <wp:anchor distT="0" distB="0" distL="0" distR="0" simplePos="0" relativeHeight="251658252" behindDoc="1" locked="0" layoutInCell="1" allowOverlap="1" wp14:anchorId="2902C49B" wp14:editId="6A3D26BA">
              <wp:simplePos x="0" y="0"/>
              <wp:positionH relativeFrom="page">
                <wp:posOffset>455676</wp:posOffset>
              </wp:positionH>
              <wp:positionV relativeFrom="page">
                <wp:posOffset>9622167</wp:posOffset>
              </wp:positionV>
              <wp:extent cx="221615" cy="1962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96215"/>
                      </a:xfrm>
                      <a:prstGeom prst="rect">
                        <a:avLst/>
                      </a:prstGeom>
                    </wps:spPr>
                    <wps:txbx>
                      <w:txbxContent>
                        <w:p w14:paraId="4B510776"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11</w:t>
                          </w:r>
                          <w:r>
                            <w:rPr>
                              <w:b/>
                              <w:spacing w:val="-5"/>
                              <w:sz w:val="24"/>
                            </w:rPr>
                            <w:fldChar w:fldCharType="end"/>
                          </w:r>
                        </w:p>
                      </w:txbxContent>
                    </wps:txbx>
                    <wps:bodyPr wrap="square" lIns="0" tIns="0" rIns="0" bIns="0" rtlCol="0">
                      <a:noAutofit/>
                    </wps:bodyPr>
                  </wps:wsp>
                </a:graphicData>
              </a:graphic>
            </wp:anchor>
          </w:drawing>
        </mc:Choice>
        <mc:Fallback>
          <w:pict>
            <v:shapetype w14:anchorId="2902C49B" id="_x0000_t202" coordsize="21600,21600" o:spt="202" path="m,l,21600r21600,l21600,xe">
              <v:stroke joinstyle="miter"/>
              <v:path gradientshapeok="t" o:connecttype="rect"/>
            </v:shapetype>
            <v:shape id="Textbox 89" o:spid="_x0000_s1075" type="#_x0000_t202" style="position:absolute;margin-left:35.9pt;margin-top:757.65pt;width:17.45pt;height:15.4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" filled="f" stroked="f">
              <v:textbox inset="0,0,0,0">
                <w:txbxContent>
                  <w:p w14:paraId="4B510776"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11</w:t>
                    </w:r>
                    <w:r>
                      <w:rPr>
                        <w:b/>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0471F" w14:textId="77777777" w:rsidR="001648F0" w:rsidRDefault="00DF1896">
    <w:pPr>
      <w:pStyle w:val="BodyText"/>
      <w:spacing w:line="14" w:lineRule="auto"/>
      <w:rPr>
        <w:sz w:val="20"/>
      </w:rPr>
    </w:pPr>
    <w:r>
      <w:rPr>
        <w:noProof/>
      </w:rPr>
      <mc:AlternateContent>
        <mc:Choice Requires="wps">
          <w:drawing>
            <wp:anchor distT="0" distB="0" distL="0" distR="0" simplePos="0" relativeHeight="251658257" behindDoc="1" locked="0" layoutInCell="1" allowOverlap="1" wp14:anchorId="64842F39" wp14:editId="3E14893B">
              <wp:simplePos x="0" y="0"/>
              <wp:positionH relativeFrom="page">
                <wp:posOffset>7071106</wp:posOffset>
              </wp:positionH>
              <wp:positionV relativeFrom="page">
                <wp:posOffset>9622167</wp:posOffset>
              </wp:positionV>
              <wp:extent cx="259715" cy="19621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43025FD"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22</w:t>
                          </w:r>
                          <w:r>
                            <w:rPr>
                              <w:b/>
                              <w:spacing w:val="-5"/>
                              <w:sz w:val="24"/>
                            </w:rPr>
                            <w:fldChar w:fldCharType="end"/>
                          </w:r>
                        </w:p>
                      </w:txbxContent>
                    </wps:txbx>
                    <wps:bodyPr wrap="square" lIns="0" tIns="0" rIns="0" bIns="0" rtlCol="0">
                      <a:noAutofit/>
                    </wps:bodyPr>
                  </wps:wsp>
                </a:graphicData>
              </a:graphic>
            </wp:anchor>
          </w:drawing>
        </mc:Choice>
        <mc:Fallback>
          <w:pict>
            <v:shapetype w14:anchorId="64842F39" id="_x0000_t202" coordsize="21600,21600" o:spt="202" path="m,l,21600r21600,l21600,xe">
              <v:stroke joinstyle="miter"/>
              <v:path gradientshapeok="t" o:connecttype="rect"/>
            </v:shapetype>
            <v:shape id="Textbox 116" o:spid="_x0000_s1077" type="#_x0000_t202" style="position:absolute;margin-left:556.8pt;margin-top:757.65pt;width:20.45pt;height:15.4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" filled="f" stroked="f">
              <v:textbox inset="0,0,0,0">
                <w:txbxContent>
                  <w:p w14:paraId="543025FD"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22</w:t>
                    </w:r>
                    <w:r>
                      <w:rPr>
                        <w:b/>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E7DD" w14:textId="77777777" w:rsidR="001648F0" w:rsidRDefault="00DF1896">
    <w:pPr>
      <w:pStyle w:val="BodyText"/>
      <w:spacing w:line="14" w:lineRule="auto"/>
      <w:rPr>
        <w:sz w:val="20"/>
      </w:rPr>
    </w:pPr>
    <w:r>
      <w:rPr>
        <w:noProof/>
      </w:rPr>
      <mc:AlternateContent>
        <mc:Choice Requires="wps">
          <w:drawing>
            <wp:anchor distT="0" distB="0" distL="0" distR="0" simplePos="0" relativeHeight="251658258" behindDoc="1" locked="0" layoutInCell="1" allowOverlap="1" wp14:anchorId="34E16903" wp14:editId="468663FE">
              <wp:simplePos x="0" y="0"/>
              <wp:positionH relativeFrom="page">
                <wp:posOffset>455676</wp:posOffset>
              </wp:positionH>
              <wp:positionV relativeFrom="page">
                <wp:posOffset>9622167</wp:posOffset>
              </wp:positionV>
              <wp:extent cx="259715" cy="1962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462CA2A"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23</w:t>
                          </w:r>
                          <w:r>
                            <w:rPr>
                              <w:b/>
                              <w:spacing w:val="-5"/>
                              <w:sz w:val="24"/>
                            </w:rPr>
                            <w:fldChar w:fldCharType="end"/>
                          </w:r>
                        </w:p>
                      </w:txbxContent>
                    </wps:txbx>
                    <wps:bodyPr wrap="square" lIns="0" tIns="0" rIns="0" bIns="0" rtlCol="0">
                      <a:noAutofit/>
                    </wps:bodyPr>
                  </wps:wsp>
                </a:graphicData>
              </a:graphic>
            </wp:anchor>
          </w:drawing>
        </mc:Choice>
        <mc:Fallback>
          <w:pict>
            <v:shapetype w14:anchorId="34E16903" id="_x0000_t202" coordsize="21600,21600" o:spt="202" path="m,l,21600r21600,l21600,xe">
              <v:stroke joinstyle="miter"/>
              <v:path gradientshapeok="t" o:connecttype="rect"/>
            </v:shapetype>
            <v:shape id="Textbox 117" o:spid="_x0000_s1078" type="#_x0000_t202" style="position:absolute;margin-left:35.9pt;margin-top:757.65pt;width:20.45pt;height:15.4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" filled="f" stroked="f">
              <v:textbox inset="0,0,0,0">
                <w:txbxContent>
                  <w:p w14:paraId="4462CA2A"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23</w:t>
                    </w:r>
                    <w:r>
                      <w:rPr>
                        <w:b/>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46298" w14:textId="77777777" w:rsidR="001648F0" w:rsidRDefault="00DF1896">
    <w:pPr>
      <w:pStyle w:val="BodyText"/>
      <w:spacing w:line="14" w:lineRule="auto"/>
      <w:rPr>
        <w:sz w:val="20"/>
      </w:rPr>
    </w:pPr>
    <w:r>
      <w:rPr>
        <w:noProof/>
      </w:rPr>
      <mc:AlternateContent>
        <mc:Choice Requires="wps">
          <w:drawing>
            <wp:anchor distT="0" distB="0" distL="0" distR="0" simplePos="0" relativeHeight="251658262" behindDoc="1" locked="0" layoutInCell="1" allowOverlap="1" wp14:anchorId="325AB461" wp14:editId="5CC6C73A">
              <wp:simplePos x="0" y="0"/>
              <wp:positionH relativeFrom="page">
                <wp:posOffset>7071106</wp:posOffset>
              </wp:positionH>
              <wp:positionV relativeFrom="page">
                <wp:posOffset>9622167</wp:posOffset>
              </wp:positionV>
              <wp:extent cx="259715" cy="19621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1D5FF6B"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26</w:t>
                          </w:r>
                          <w:r>
                            <w:rPr>
                              <w:b/>
                              <w:spacing w:val="-5"/>
                              <w:sz w:val="24"/>
                            </w:rPr>
                            <w:fldChar w:fldCharType="end"/>
                          </w:r>
                        </w:p>
                      </w:txbxContent>
                    </wps:txbx>
                    <wps:bodyPr wrap="square" lIns="0" tIns="0" rIns="0" bIns="0" rtlCol="0">
                      <a:noAutofit/>
                    </wps:bodyPr>
                  </wps:wsp>
                </a:graphicData>
              </a:graphic>
            </wp:anchor>
          </w:drawing>
        </mc:Choice>
        <mc:Fallback>
          <w:pict>
            <v:shapetype w14:anchorId="325AB461" id="_x0000_t202" coordsize="21600,21600" o:spt="202" path="m,l,21600r21600,l21600,xe">
              <v:stroke joinstyle="miter"/>
              <v:path gradientshapeok="t" o:connecttype="rect"/>
            </v:shapetype>
            <v:shape id="Textbox 132" o:spid="_x0000_s1080" type="#_x0000_t202" style="position:absolute;margin-left:556.8pt;margin-top:757.65pt;width:20.45pt;height:15.45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" filled="f" stroked="f">
              <v:textbox inset="0,0,0,0">
                <w:txbxContent>
                  <w:p w14:paraId="71D5FF6B"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26</w:t>
                    </w:r>
                    <w:r>
                      <w:rPr>
                        <w:b/>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3018F" w14:textId="77777777" w:rsidR="001648F0" w:rsidRDefault="00DF1896">
    <w:pPr>
      <w:pStyle w:val="BodyText"/>
      <w:spacing w:line="14" w:lineRule="auto"/>
      <w:rPr>
        <w:sz w:val="20"/>
      </w:rPr>
    </w:pPr>
    <w:r>
      <w:rPr>
        <w:noProof/>
      </w:rPr>
      <mc:AlternateContent>
        <mc:Choice Requires="wps">
          <w:drawing>
            <wp:anchor distT="0" distB="0" distL="0" distR="0" simplePos="0" relativeHeight="251658263" behindDoc="1" locked="0" layoutInCell="1" allowOverlap="1" wp14:anchorId="50D5DBAE" wp14:editId="3759735C">
              <wp:simplePos x="0" y="0"/>
              <wp:positionH relativeFrom="page">
                <wp:posOffset>455676</wp:posOffset>
              </wp:positionH>
              <wp:positionV relativeFrom="page">
                <wp:posOffset>9622167</wp:posOffset>
              </wp:positionV>
              <wp:extent cx="259715" cy="19621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106BFFF"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27</w:t>
                          </w:r>
                          <w:r>
                            <w:rPr>
                              <w:b/>
                              <w:spacing w:val="-5"/>
                              <w:sz w:val="24"/>
                            </w:rPr>
                            <w:fldChar w:fldCharType="end"/>
                          </w:r>
                        </w:p>
                      </w:txbxContent>
                    </wps:txbx>
                    <wps:bodyPr wrap="square" lIns="0" tIns="0" rIns="0" bIns="0" rtlCol="0">
                      <a:noAutofit/>
                    </wps:bodyPr>
                  </wps:wsp>
                </a:graphicData>
              </a:graphic>
            </wp:anchor>
          </w:drawing>
        </mc:Choice>
        <mc:Fallback>
          <w:pict>
            <v:shapetype w14:anchorId="50D5DBAE" id="_x0000_t202" coordsize="21600,21600" o:spt="202" path="m,l,21600r21600,l21600,xe">
              <v:stroke joinstyle="miter"/>
              <v:path gradientshapeok="t" o:connecttype="rect"/>
            </v:shapetype>
            <v:shape id="Textbox 133" o:spid="_x0000_s1081" type="#_x0000_t202" style="position:absolute;margin-left:35.9pt;margin-top:757.65pt;width:20.45pt;height:15.45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" filled="f" stroked="f">
              <v:textbox inset="0,0,0,0">
                <w:txbxContent>
                  <w:p w14:paraId="6106BFFF"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27</w:t>
                    </w:r>
                    <w:r>
                      <w:rPr>
                        <w:b/>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5DB8D" w14:textId="77777777" w:rsidR="001648F0" w:rsidRDefault="00DF1896">
    <w:pPr>
      <w:pStyle w:val="BodyText"/>
      <w:spacing w:line="14" w:lineRule="auto"/>
      <w:rPr>
        <w:sz w:val="20"/>
      </w:rPr>
    </w:pPr>
    <w:r>
      <w:rPr>
        <w:noProof/>
      </w:rPr>
      <mc:AlternateContent>
        <mc:Choice Requires="wps">
          <w:drawing>
            <wp:anchor distT="0" distB="0" distL="0" distR="0" simplePos="0" relativeHeight="251658267" behindDoc="1" locked="0" layoutInCell="1" allowOverlap="1" wp14:anchorId="2095D9C3" wp14:editId="2FCFE2F6">
              <wp:simplePos x="0" y="0"/>
              <wp:positionH relativeFrom="page">
                <wp:posOffset>7071106</wp:posOffset>
              </wp:positionH>
              <wp:positionV relativeFrom="page">
                <wp:posOffset>9622167</wp:posOffset>
              </wp:positionV>
              <wp:extent cx="259715" cy="19621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83CD44D"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28</w:t>
                          </w:r>
                          <w:r>
                            <w:rPr>
                              <w:b/>
                              <w:spacing w:val="-5"/>
                              <w:sz w:val="24"/>
                            </w:rPr>
                            <w:fldChar w:fldCharType="end"/>
                          </w:r>
                        </w:p>
                      </w:txbxContent>
                    </wps:txbx>
                    <wps:bodyPr wrap="square" lIns="0" tIns="0" rIns="0" bIns="0" rtlCol="0">
                      <a:noAutofit/>
                    </wps:bodyPr>
                  </wps:wsp>
                </a:graphicData>
              </a:graphic>
            </wp:anchor>
          </w:drawing>
        </mc:Choice>
        <mc:Fallback>
          <w:pict>
            <v:shapetype w14:anchorId="2095D9C3" id="_x0000_t202" coordsize="21600,21600" o:spt="202" path="m,l,21600r21600,l21600,xe">
              <v:stroke joinstyle="miter"/>
              <v:path gradientshapeok="t" o:connecttype="rect"/>
            </v:shapetype>
            <v:shape id="Textbox 150" o:spid="_x0000_s1083" type="#_x0000_t202" style="position:absolute;margin-left:556.8pt;margin-top:757.65pt;width:20.45pt;height:15.45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" filled="f" stroked="f">
              <v:textbox inset="0,0,0,0">
                <w:txbxContent>
                  <w:p w14:paraId="583CD44D"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28</w:t>
                    </w:r>
                    <w:r>
                      <w:rPr>
                        <w:b/>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2B0D73B0" w14:textId="77777777" w:rsidTr="17C48C96">
      <w:trPr>
        <w:trHeight w:val="300"/>
      </w:trPr>
      <w:tc>
        <w:tcPr>
          <w:tcW w:w="3800" w:type="dxa"/>
        </w:tcPr>
        <w:p w14:paraId="1A1BE837" w14:textId="1E611F5F" w:rsidR="17C48C96" w:rsidRDefault="17C48C96" w:rsidP="17C48C96">
          <w:pPr>
            <w:pStyle w:val="Header"/>
            <w:ind w:left="-115"/>
          </w:pPr>
        </w:p>
      </w:tc>
      <w:tc>
        <w:tcPr>
          <w:tcW w:w="3800" w:type="dxa"/>
        </w:tcPr>
        <w:p w14:paraId="6F1D8ACC" w14:textId="156257DB" w:rsidR="17C48C96" w:rsidRDefault="17C48C96" w:rsidP="17C48C96">
          <w:pPr>
            <w:pStyle w:val="Header"/>
            <w:jc w:val="center"/>
          </w:pPr>
        </w:p>
      </w:tc>
      <w:tc>
        <w:tcPr>
          <w:tcW w:w="3800" w:type="dxa"/>
        </w:tcPr>
        <w:p w14:paraId="21AE8A45" w14:textId="22EFF62A" w:rsidR="17C48C96" w:rsidRDefault="17C48C96" w:rsidP="17C48C96">
          <w:pPr>
            <w:pStyle w:val="Header"/>
            <w:ind w:right="-115"/>
            <w:jc w:val="right"/>
          </w:pPr>
        </w:p>
      </w:tc>
    </w:tr>
  </w:tbl>
  <w:p w14:paraId="5BBA9AAB" w14:textId="0F32A5F2" w:rsidR="17C48C96" w:rsidRDefault="17C48C96" w:rsidP="17C48C9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EA70" w14:textId="77777777" w:rsidR="001648F0" w:rsidRDefault="00DF1896">
    <w:pPr>
      <w:pStyle w:val="BodyText"/>
      <w:spacing w:line="14" w:lineRule="auto"/>
      <w:rPr>
        <w:sz w:val="20"/>
      </w:rPr>
    </w:pPr>
    <w:r>
      <w:rPr>
        <w:noProof/>
      </w:rPr>
      <mc:AlternateContent>
        <mc:Choice Requires="wps">
          <w:drawing>
            <wp:anchor distT="0" distB="0" distL="0" distR="0" simplePos="0" relativeHeight="251658268" behindDoc="1" locked="0" layoutInCell="1" allowOverlap="1" wp14:anchorId="5542B808" wp14:editId="7B9ADB60">
              <wp:simplePos x="0" y="0"/>
              <wp:positionH relativeFrom="page">
                <wp:posOffset>455676</wp:posOffset>
              </wp:positionH>
              <wp:positionV relativeFrom="page">
                <wp:posOffset>9622167</wp:posOffset>
              </wp:positionV>
              <wp:extent cx="259715" cy="19621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E708330"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29</w:t>
                          </w:r>
                          <w:r>
                            <w:rPr>
                              <w:b/>
                              <w:spacing w:val="-5"/>
                              <w:sz w:val="24"/>
                            </w:rPr>
                            <w:fldChar w:fldCharType="end"/>
                          </w:r>
                        </w:p>
                      </w:txbxContent>
                    </wps:txbx>
                    <wps:bodyPr wrap="square" lIns="0" tIns="0" rIns="0" bIns="0" rtlCol="0">
                      <a:noAutofit/>
                    </wps:bodyPr>
                  </wps:wsp>
                </a:graphicData>
              </a:graphic>
            </wp:anchor>
          </w:drawing>
        </mc:Choice>
        <mc:Fallback>
          <w:pict>
            <v:shapetype w14:anchorId="5542B808" id="_x0000_t202" coordsize="21600,21600" o:spt="202" path="m,l,21600r21600,l21600,xe">
              <v:stroke joinstyle="miter"/>
              <v:path gradientshapeok="t" o:connecttype="rect"/>
            </v:shapetype>
            <v:shape id="Textbox 151" o:spid="_x0000_s1084" type="#_x0000_t202" style="position:absolute;margin-left:35.9pt;margin-top:757.65pt;width:20.45pt;height:15.45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" filled="f" stroked="f">
              <v:textbox inset="0,0,0,0">
                <w:txbxContent>
                  <w:p w14:paraId="6E708330"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29</w:t>
                    </w:r>
                    <w:r>
                      <w:rPr>
                        <w:b/>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66E39" w14:textId="77777777" w:rsidR="001648F0" w:rsidRDefault="00DF1896">
    <w:pPr>
      <w:pStyle w:val="BodyText"/>
      <w:spacing w:line="14" w:lineRule="auto"/>
      <w:rPr>
        <w:sz w:val="20"/>
      </w:rPr>
    </w:pPr>
    <w:r>
      <w:rPr>
        <w:noProof/>
      </w:rPr>
      <mc:AlternateContent>
        <mc:Choice Requires="wps">
          <w:drawing>
            <wp:anchor distT="0" distB="0" distL="0" distR="0" simplePos="0" relativeHeight="251658272" behindDoc="1" locked="0" layoutInCell="1" allowOverlap="1" wp14:anchorId="691E6CD4" wp14:editId="4F4200C5">
              <wp:simplePos x="0" y="0"/>
              <wp:positionH relativeFrom="page">
                <wp:posOffset>7071106</wp:posOffset>
              </wp:positionH>
              <wp:positionV relativeFrom="page">
                <wp:posOffset>9622167</wp:posOffset>
              </wp:positionV>
              <wp:extent cx="259715" cy="19621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964E1DD"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30</w:t>
                          </w:r>
                          <w:r>
                            <w:rPr>
                              <w:b/>
                              <w:spacing w:val="-5"/>
                              <w:sz w:val="24"/>
                            </w:rPr>
                            <w:fldChar w:fldCharType="end"/>
                          </w:r>
                        </w:p>
                      </w:txbxContent>
                    </wps:txbx>
                    <wps:bodyPr wrap="square" lIns="0" tIns="0" rIns="0" bIns="0" rtlCol="0">
                      <a:noAutofit/>
                    </wps:bodyPr>
                  </wps:wsp>
                </a:graphicData>
              </a:graphic>
            </wp:anchor>
          </w:drawing>
        </mc:Choice>
        <mc:Fallback>
          <w:pict>
            <v:shapetype w14:anchorId="691E6CD4" id="_x0000_t202" coordsize="21600,21600" o:spt="202" path="m,l,21600r21600,l21600,xe">
              <v:stroke joinstyle="miter"/>
              <v:path gradientshapeok="t" o:connecttype="rect"/>
            </v:shapetype>
            <v:shape id="Textbox 168" o:spid="_x0000_s1086" type="#_x0000_t202" style="position:absolute;margin-left:556.8pt;margin-top:757.65pt;width:20.45pt;height:15.45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" filled="f" stroked="f">
              <v:textbox inset="0,0,0,0">
                <w:txbxContent>
                  <w:p w14:paraId="3964E1DD"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30</w:t>
                    </w:r>
                    <w:r>
                      <w:rPr>
                        <w:b/>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FD08" w14:textId="77777777" w:rsidR="001648F0" w:rsidRDefault="00DF1896">
    <w:pPr>
      <w:pStyle w:val="BodyText"/>
      <w:spacing w:line="14" w:lineRule="auto"/>
      <w:rPr>
        <w:sz w:val="20"/>
      </w:rPr>
    </w:pPr>
    <w:r>
      <w:rPr>
        <w:noProof/>
      </w:rPr>
      <mc:AlternateContent>
        <mc:Choice Requires="wps">
          <w:drawing>
            <wp:anchor distT="0" distB="0" distL="0" distR="0" simplePos="0" relativeHeight="251658273" behindDoc="1" locked="0" layoutInCell="1" allowOverlap="1" wp14:anchorId="322453CB" wp14:editId="36AF5E80">
              <wp:simplePos x="0" y="0"/>
              <wp:positionH relativeFrom="page">
                <wp:posOffset>455676</wp:posOffset>
              </wp:positionH>
              <wp:positionV relativeFrom="page">
                <wp:posOffset>9622167</wp:posOffset>
              </wp:positionV>
              <wp:extent cx="259715" cy="19621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7D4F390"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31</w:t>
                          </w:r>
                          <w:r>
                            <w:rPr>
                              <w:b/>
                              <w:spacing w:val="-5"/>
                              <w:sz w:val="24"/>
                            </w:rPr>
                            <w:fldChar w:fldCharType="end"/>
                          </w:r>
                        </w:p>
                      </w:txbxContent>
                    </wps:txbx>
                    <wps:bodyPr wrap="square" lIns="0" tIns="0" rIns="0" bIns="0" rtlCol="0">
                      <a:noAutofit/>
                    </wps:bodyPr>
                  </wps:wsp>
                </a:graphicData>
              </a:graphic>
            </wp:anchor>
          </w:drawing>
        </mc:Choice>
        <mc:Fallback>
          <w:pict>
            <v:shapetype w14:anchorId="322453CB" id="_x0000_t202" coordsize="21600,21600" o:spt="202" path="m,l,21600r21600,l21600,xe">
              <v:stroke joinstyle="miter"/>
              <v:path gradientshapeok="t" o:connecttype="rect"/>
            </v:shapetype>
            <v:shape id="Textbox 169" o:spid="_x0000_s1087" type="#_x0000_t202" style="position:absolute;margin-left:35.9pt;margin-top:757.65pt;width:20.45pt;height:15.45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" filled="f" stroked="f">
              <v:textbox inset="0,0,0,0">
                <w:txbxContent>
                  <w:p w14:paraId="37D4F390"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31</w:t>
                    </w:r>
                    <w:r>
                      <w:rPr>
                        <w:b/>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F341" w14:textId="77777777" w:rsidR="001648F0" w:rsidRDefault="00DF1896">
    <w:pPr>
      <w:pStyle w:val="BodyText"/>
      <w:spacing w:line="14" w:lineRule="auto"/>
      <w:rPr>
        <w:sz w:val="20"/>
      </w:rPr>
    </w:pPr>
    <w:r>
      <w:rPr>
        <w:noProof/>
      </w:rPr>
      <mc:AlternateContent>
        <mc:Choice Requires="wps">
          <w:drawing>
            <wp:anchor distT="0" distB="0" distL="0" distR="0" simplePos="0" relativeHeight="251658277" behindDoc="1" locked="0" layoutInCell="1" allowOverlap="1" wp14:anchorId="22EF5131" wp14:editId="520A943A">
              <wp:simplePos x="0" y="0"/>
              <wp:positionH relativeFrom="page">
                <wp:posOffset>7071106</wp:posOffset>
              </wp:positionH>
              <wp:positionV relativeFrom="page">
                <wp:posOffset>9622167</wp:posOffset>
              </wp:positionV>
              <wp:extent cx="259715" cy="19621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2002525"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32</w:t>
                          </w:r>
                          <w:r>
                            <w:rPr>
                              <w:b/>
                              <w:spacing w:val="-5"/>
                              <w:sz w:val="24"/>
                            </w:rPr>
                            <w:fldChar w:fldCharType="end"/>
                          </w:r>
                        </w:p>
                      </w:txbxContent>
                    </wps:txbx>
                    <wps:bodyPr wrap="square" lIns="0" tIns="0" rIns="0" bIns="0" rtlCol="0">
                      <a:noAutofit/>
                    </wps:bodyPr>
                  </wps:wsp>
                </a:graphicData>
              </a:graphic>
            </wp:anchor>
          </w:drawing>
        </mc:Choice>
        <mc:Fallback>
          <w:pict>
            <v:shapetype w14:anchorId="22EF5131" id="_x0000_t202" coordsize="21600,21600" o:spt="202" path="m,l,21600r21600,l21600,xe">
              <v:stroke joinstyle="miter"/>
              <v:path gradientshapeok="t" o:connecttype="rect"/>
            </v:shapetype>
            <v:shape id="Textbox 185" o:spid="_x0000_s1089" type="#_x0000_t202" style="position:absolute;margin-left:556.8pt;margin-top:757.65pt;width:20.45pt;height:15.45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" filled="f" stroked="f">
              <v:textbox inset="0,0,0,0">
                <w:txbxContent>
                  <w:p w14:paraId="02002525"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32</w:t>
                    </w:r>
                    <w:r>
                      <w:rPr>
                        <w:b/>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9F3AD" w14:textId="77777777" w:rsidR="001648F0" w:rsidRDefault="00DF1896">
    <w:pPr>
      <w:pStyle w:val="BodyText"/>
      <w:spacing w:line="14" w:lineRule="auto"/>
      <w:rPr>
        <w:sz w:val="20"/>
      </w:rPr>
    </w:pPr>
    <w:r>
      <w:rPr>
        <w:noProof/>
      </w:rPr>
      <mc:AlternateContent>
        <mc:Choice Requires="wps">
          <w:drawing>
            <wp:anchor distT="0" distB="0" distL="0" distR="0" simplePos="0" relativeHeight="251658278" behindDoc="1" locked="0" layoutInCell="1" allowOverlap="1" wp14:anchorId="7AE5543A" wp14:editId="4ADD2922">
              <wp:simplePos x="0" y="0"/>
              <wp:positionH relativeFrom="page">
                <wp:posOffset>455676</wp:posOffset>
              </wp:positionH>
              <wp:positionV relativeFrom="page">
                <wp:posOffset>9622167</wp:posOffset>
              </wp:positionV>
              <wp:extent cx="259715" cy="19621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052A672"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33</w:t>
                          </w:r>
                          <w:r>
                            <w:rPr>
                              <w:b/>
                              <w:spacing w:val="-5"/>
                              <w:sz w:val="24"/>
                            </w:rPr>
                            <w:fldChar w:fldCharType="end"/>
                          </w:r>
                        </w:p>
                      </w:txbxContent>
                    </wps:txbx>
                    <wps:bodyPr wrap="square" lIns="0" tIns="0" rIns="0" bIns="0" rtlCol="0">
                      <a:noAutofit/>
                    </wps:bodyPr>
                  </wps:wsp>
                </a:graphicData>
              </a:graphic>
            </wp:anchor>
          </w:drawing>
        </mc:Choice>
        <mc:Fallback>
          <w:pict>
            <v:shapetype w14:anchorId="7AE5543A" id="_x0000_t202" coordsize="21600,21600" o:spt="202" path="m,l,21600r21600,l21600,xe">
              <v:stroke joinstyle="miter"/>
              <v:path gradientshapeok="t" o:connecttype="rect"/>
            </v:shapetype>
            <v:shape id="Textbox 186" o:spid="_x0000_s1090" type="#_x0000_t202" style="position:absolute;margin-left:35.9pt;margin-top:757.65pt;width:20.45pt;height:15.45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" filled="f" stroked="f">
              <v:textbox inset="0,0,0,0">
                <w:txbxContent>
                  <w:p w14:paraId="7052A672"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33</w:t>
                    </w:r>
                    <w:r>
                      <w:rPr>
                        <w:b/>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C47F3"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1" behindDoc="1" locked="0" layoutInCell="1" allowOverlap="1" wp14:anchorId="50C42F56" wp14:editId="1158C60B">
              <wp:simplePos x="0" y="0"/>
              <wp:positionH relativeFrom="page">
                <wp:posOffset>7071106</wp:posOffset>
              </wp:positionH>
              <wp:positionV relativeFrom="page">
                <wp:posOffset>9622167</wp:posOffset>
              </wp:positionV>
              <wp:extent cx="259715" cy="19621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99D0D6C"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34</w:t>
                          </w:r>
                          <w:r>
                            <w:rPr>
                              <w:b/>
                              <w:spacing w:val="-5"/>
                              <w:sz w:val="24"/>
                            </w:rPr>
                            <w:fldChar w:fldCharType="end"/>
                          </w:r>
                        </w:p>
                      </w:txbxContent>
                    </wps:txbx>
                    <wps:bodyPr wrap="square" lIns="0" tIns="0" rIns="0" bIns="0" rtlCol="0">
                      <a:noAutofit/>
                    </wps:bodyPr>
                  </wps:wsp>
                </a:graphicData>
              </a:graphic>
            </wp:anchor>
          </w:drawing>
        </mc:Choice>
        <mc:Fallback>
          <w:pict>
            <v:shapetype w14:anchorId="50C42F56" id="_x0000_t202" coordsize="21600,21600" o:spt="202" path="m,l,21600r21600,l21600,xe">
              <v:stroke joinstyle="miter"/>
              <v:path gradientshapeok="t" o:connecttype="rect"/>
            </v:shapetype>
            <v:shape id="Textbox 197" o:spid="_x0000_s1091" type="#_x0000_t202" style="position:absolute;margin-left:556.8pt;margin-top:757.65pt;width:20.45pt;height:15.45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" filled="f" stroked="f">
              <v:textbox inset="0,0,0,0">
                <w:txbxContent>
                  <w:p w14:paraId="799D0D6C"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34</w:t>
                    </w:r>
                    <w:r>
                      <w:rPr>
                        <w:b/>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B812F"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2" behindDoc="1" locked="0" layoutInCell="1" allowOverlap="1" wp14:anchorId="15B258A2" wp14:editId="75FF0103">
              <wp:simplePos x="0" y="0"/>
              <wp:positionH relativeFrom="page">
                <wp:posOffset>455676</wp:posOffset>
              </wp:positionH>
              <wp:positionV relativeFrom="page">
                <wp:posOffset>9622167</wp:posOffset>
              </wp:positionV>
              <wp:extent cx="259715" cy="19621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8C2A33A"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35</w:t>
                          </w:r>
                          <w:r>
                            <w:rPr>
                              <w:b/>
                              <w:spacing w:val="-5"/>
                              <w:sz w:val="24"/>
                            </w:rPr>
                            <w:fldChar w:fldCharType="end"/>
                          </w:r>
                        </w:p>
                      </w:txbxContent>
                    </wps:txbx>
                    <wps:bodyPr wrap="square" lIns="0" tIns="0" rIns="0" bIns="0" rtlCol="0">
                      <a:noAutofit/>
                    </wps:bodyPr>
                  </wps:wsp>
                </a:graphicData>
              </a:graphic>
            </wp:anchor>
          </w:drawing>
        </mc:Choice>
        <mc:Fallback>
          <w:pict>
            <v:shapetype w14:anchorId="15B258A2" id="_x0000_t202" coordsize="21600,21600" o:spt="202" path="m,l,21600r21600,l21600,xe">
              <v:stroke joinstyle="miter"/>
              <v:path gradientshapeok="t" o:connecttype="rect"/>
            </v:shapetype>
            <v:shape id="Textbox 198" o:spid="_x0000_s1092" type="#_x0000_t202" style="position:absolute;margin-left:35.9pt;margin-top:757.65pt;width:20.45pt;height:15.45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" filled="f" stroked="f">
              <v:textbox inset="0,0,0,0">
                <w:txbxContent>
                  <w:p w14:paraId="68C2A33A"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35</w:t>
                    </w:r>
                    <w:r>
                      <w:rPr>
                        <w:b/>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B2234"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3" behindDoc="1" locked="0" layoutInCell="1" allowOverlap="1" wp14:anchorId="52D6B8D7" wp14:editId="127DE78D">
              <wp:simplePos x="0" y="0"/>
              <wp:positionH relativeFrom="page">
                <wp:posOffset>7071106</wp:posOffset>
              </wp:positionH>
              <wp:positionV relativeFrom="page">
                <wp:posOffset>9622167</wp:posOffset>
              </wp:positionV>
              <wp:extent cx="259715" cy="19621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7B2D645"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36</w:t>
                          </w:r>
                          <w:r>
                            <w:rPr>
                              <w:b/>
                              <w:spacing w:val="-5"/>
                              <w:sz w:val="24"/>
                            </w:rPr>
                            <w:fldChar w:fldCharType="end"/>
                          </w:r>
                        </w:p>
                      </w:txbxContent>
                    </wps:txbx>
                    <wps:bodyPr wrap="square" lIns="0" tIns="0" rIns="0" bIns="0" rtlCol="0">
                      <a:noAutofit/>
                    </wps:bodyPr>
                  </wps:wsp>
                </a:graphicData>
              </a:graphic>
            </wp:anchor>
          </w:drawing>
        </mc:Choice>
        <mc:Fallback>
          <w:pict>
            <v:shapetype w14:anchorId="52D6B8D7" id="_x0000_t202" coordsize="21600,21600" o:spt="202" path="m,l,21600r21600,l21600,xe">
              <v:stroke joinstyle="miter"/>
              <v:path gradientshapeok="t" o:connecttype="rect"/>
            </v:shapetype>
            <v:shape id="Textbox 203" o:spid="_x0000_s1093" type="#_x0000_t202" style="position:absolute;margin-left:556.8pt;margin-top:757.65pt;width:20.45pt;height:15.45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" filled="f" stroked="f">
              <v:textbox inset="0,0,0,0">
                <w:txbxContent>
                  <w:p w14:paraId="37B2D645"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36</w:t>
                    </w:r>
                    <w:r>
                      <w:rPr>
                        <w:b/>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AFD79"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4" behindDoc="1" locked="0" layoutInCell="1" allowOverlap="1" wp14:anchorId="0328BEBA" wp14:editId="4D29A961">
              <wp:simplePos x="0" y="0"/>
              <wp:positionH relativeFrom="page">
                <wp:posOffset>455676</wp:posOffset>
              </wp:positionH>
              <wp:positionV relativeFrom="page">
                <wp:posOffset>9622167</wp:posOffset>
              </wp:positionV>
              <wp:extent cx="259715" cy="19621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06EF41A"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37</w:t>
                          </w:r>
                          <w:r>
                            <w:rPr>
                              <w:b/>
                              <w:spacing w:val="-5"/>
                              <w:sz w:val="24"/>
                            </w:rPr>
                            <w:fldChar w:fldCharType="end"/>
                          </w:r>
                        </w:p>
                      </w:txbxContent>
                    </wps:txbx>
                    <wps:bodyPr wrap="square" lIns="0" tIns="0" rIns="0" bIns="0" rtlCol="0">
                      <a:noAutofit/>
                    </wps:bodyPr>
                  </wps:wsp>
                </a:graphicData>
              </a:graphic>
            </wp:anchor>
          </w:drawing>
        </mc:Choice>
        <mc:Fallback>
          <w:pict>
            <v:shapetype w14:anchorId="0328BEBA" id="_x0000_t202" coordsize="21600,21600" o:spt="202" path="m,l,21600r21600,l21600,xe">
              <v:stroke joinstyle="miter"/>
              <v:path gradientshapeok="t" o:connecttype="rect"/>
            </v:shapetype>
            <v:shape id="Textbox 204" o:spid="_x0000_s1094" type="#_x0000_t202" style="position:absolute;margin-left:35.9pt;margin-top:757.65pt;width:20.45pt;height:15.45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" filled="f" stroked="f">
              <v:textbox inset="0,0,0,0">
                <w:txbxContent>
                  <w:p w14:paraId="506EF41A"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37</w:t>
                    </w:r>
                    <w:r>
                      <w:rPr>
                        <w:b/>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D4DAC"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8" behindDoc="1" locked="0" layoutInCell="1" allowOverlap="1" wp14:anchorId="07077CD8" wp14:editId="454D0C43">
              <wp:simplePos x="0" y="0"/>
              <wp:positionH relativeFrom="page">
                <wp:posOffset>7071106</wp:posOffset>
              </wp:positionH>
              <wp:positionV relativeFrom="page">
                <wp:posOffset>9622167</wp:posOffset>
              </wp:positionV>
              <wp:extent cx="259715" cy="19621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861695C"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40</w:t>
                          </w:r>
                          <w:r>
                            <w:rPr>
                              <w:b/>
                              <w:spacing w:val="-5"/>
                              <w:sz w:val="24"/>
                            </w:rPr>
                            <w:fldChar w:fldCharType="end"/>
                          </w:r>
                        </w:p>
                      </w:txbxContent>
                    </wps:txbx>
                    <wps:bodyPr wrap="square" lIns="0" tIns="0" rIns="0" bIns="0" rtlCol="0">
                      <a:noAutofit/>
                    </wps:bodyPr>
                  </wps:wsp>
                </a:graphicData>
              </a:graphic>
            </wp:anchor>
          </w:drawing>
        </mc:Choice>
        <mc:Fallback>
          <w:pict>
            <v:shapetype w14:anchorId="07077CD8" id="_x0000_t202" coordsize="21600,21600" o:spt="202" path="m,l,21600r21600,l21600,xe">
              <v:stroke joinstyle="miter"/>
              <v:path gradientshapeok="t" o:connecttype="rect"/>
            </v:shapetype>
            <v:shape id="Textbox 217" o:spid="_x0000_s1095" type="#_x0000_t202" style="position:absolute;margin-left:556.8pt;margin-top:757.65pt;width:20.45pt;height:15.45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" filled="f" stroked="f">
              <v:textbox inset="0,0,0,0">
                <w:txbxContent>
                  <w:p w14:paraId="0861695C"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40</w:t>
                    </w:r>
                    <w:r>
                      <w:rPr>
                        <w:b/>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546C22F5" w14:textId="77777777" w:rsidTr="17C48C96">
      <w:trPr>
        <w:trHeight w:val="300"/>
      </w:trPr>
      <w:tc>
        <w:tcPr>
          <w:tcW w:w="3800" w:type="dxa"/>
        </w:tcPr>
        <w:p w14:paraId="51D15CA9" w14:textId="0DB49D10" w:rsidR="17C48C96" w:rsidRDefault="17C48C96" w:rsidP="17C48C96">
          <w:pPr>
            <w:pStyle w:val="Header"/>
            <w:ind w:left="-115"/>
          </w:pPr>
        </w:p>
      </w:tc>
      <w:tc>
        <w:tcPr>
          <w:tcW w:w="3800" w:type="dxa"/>
        </w:tcPr>
        <w:p w14:paraId="7D02B86A" w14:textId="3606201D" w:rsidR="17C48C96" w:rsidRDefault="17C48C96" w:rsidP="17C48C96">
          <w:pPr>
            <w:pStyle w:val="Header"/>
            <w:jc w:val="center"/>
          </w:pPr>
        </w:p>
      </w:tc>
      <w:tc>
        <w:tcPr>
          <w:tcW w:w="3800" w:type="dxa"/>
        </w:tcPr>
        <w:p w14:paraId="4A1FF3E4" w14:textId="63C25E48" w:rsidR="17C48C96" w:rsidRDefault="17C48C96" w:rsidP="17C48C96">
          <w:pPr>
            <w:pStyle w:val="Header"/>
            <w:ind w:right="-115"/>
            <w:jc w:val="right"/>
          </w:pPr>
        </w:p>
      </w:tc>
    </w:tr>
  </w:tbl>
  <w:p w14:paraId="7BCDE8D6" w14:textId="471A36A0" w:rsidR="17C48C96" w:rsidRDefault="17C48C96" w:rsidP="17C48C9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FDF4B"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7" behindDoc="1" locked="0" layoutInCell="1" allowOverlap="1" wp14:anchorId="37DC3D1C" wp14:editId="17211BB0">
              <wp:simplePos x="0" y="0"/>
              <wp:positionH relativeFrom="page">
                <wp:posOffset>455676</wp:posOffset>
              </wp:positionH>
              <wp:positionV relativeFrom="page">
                <wp:posOffset>9622167</wp:posOffset>
              </wp:positionV>
              <wp:extent cx="259715" cy="19621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A9B0AAE"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39</w:t>
                          </w:r>
                          <w:r>
                            <w:rPr>
                              <w:b/>
                              <w:spacing w:val="-5"/>
                              <w:sz w:val="24"/>
                            </w:rPr>
                            <w:fldChar w:fldCharType="end"/>
                          </w:r>
                        </w:p>
                      </w:txbxContent>
                    </wps:txbx>
                    <wps:bodyPr wrap="square" lIns="0" tIns="0" rIns="0" bIns="0" rtlCol="0">
                      <a:noAutofit/>
                    </wps:bodyPr>
                  </wps:wsp>
                </a:graphicData>
              </a:graphic>
            </wp:anchor>
          </w:drawing>
        </mc:Choice>
        <mc:Fallback>
          <w:pict>
            <v:shapetype w14:anchorId="37DC3D1C" id="_x0000_t202" coordsize="21600,21600" o:spt="202" path="m,l,21600r21600,l21600,xe">
              <v:stroke joinstyle="miter"/>
              <v:path gradientshapeok="t" o:connecttype="rect"/>
            </v:shapetype>
            <v:shape id="Textbox 216" o:spid="_x0000_s1096" type="#_x0000_t202" style="position:absolute;margin-left:35.9pt;margin-top:757.65pt;width:20.45pt;height:15.45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" filled="f" stroked="f">
              <v:textbox inset="0,0,0,0">
                <w:txbxContent>
                  <w:p w14:paraId="3A9B0AAE"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39</w:t>
                    </w:r>
                    <w:r>
                      <w:rPr>
                        <w:b/>
                        <w:spacing w:val="-5"/>
                        <w:sz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46F5" w14:textId="77777777" w:rsidR="001648F0" w:rsidRDefault="00DF1896">
    <w:pPr>
      <w:pStyle w:val="BodyText"/>
      <w:spacing w:line="14" w:lineRule="auto"/>
      <w:rPr>
        <w:sz w:val="20"/>
      </w:rPr>
    </w:pPr>
    <w:r>
      <w:rPr>
        <w:noProof/>
      </w:rPr>
      <mc:AlternateContent>
        <mc:Choice Requires="wps">
          <w:drawing>
            <wp:anchor distT="0" distB="0" distL="0" distR="0" simplePos="0" relativeHeight="251658291" behindDoc="1" locked="0" layoutInCell="1" allowOverlap="1" wp14:anchorId="35F4B833" wp14:editId="084B504D">
              <wp:simplePos x="0" y="0"/>
              <wp:positionH relativeFrom="page">
                <wp:posOffset>7071106</wp:posOffset>
              </wp:positionH>
              <wp:positionV relativeFrom="page">
                <wp:posOffset>9622167</wp:posOffset>
              </wp:positionV>
              <wp:extent cx="259715" cy="19621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01BD048"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42</w:t>
                          </w:r>
                          <w:r>
                            <w:rPr>
                              <w:b/>
                              <w:spacing w:val="-5"/>
                              <w:sz w:val="24"/>
                            </w:rPr>
                            <w:fldChar w:fldCharType="end"/>
                          </w:r>
                        </w:p>
                      </w:txbxContent>
                    </wps:txbx>
                    <wps:bodyPr wrap="square" lIns="0" tIns="0" rIns="0" bIns="0" rtlCol="0">
                      <a:noAutofit/>
                    </wps:bodyPr>
                  </wps:wsp>
                </a:graphicData>
              </a:graphic>
            </wp:anchor>
          </w:drawing>
        </mc:Choice>
        <mc:Fallback>
          <w:pict>
            <v:shapetype w14:anchorId="35F4B833" id="_x0000_t202" coordsize="21600,21600" o:spt="202" path="m,l,21600r21600,l21600,xe">
              <v:stroke joinstyle="miter"/>
              <v:path gradientshapeok="t" o:connecttype="rect"/>
            </v:shapetype>
            <v:shape id="Textbox 226" o:spid="_x0000_s1097" type="#_x0000_t202" style="position:absolute;margin-left:556.8pt;margin-top:757.65pt;width:20.45pt;height:15.45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" filled="f" stroked="f">
              <v:textbox inset="0,0,0,0">
                <w:txbxContent>
                  <w:p w14:paraId="301BD048"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42</w:t>
                    </w:r>
                    <w:r>
                      <w:rPr>
                        <w:b/>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D35F" w14:textId="77777777" w:rsidR="001648F0" w:rsidRDefault="00DF1896">
    <w:pPr>
      <w:pStyle w:val="BodyText"/>
      <w:spacing w:line="14" w:lineRule="auto"/>
      <w:rPr>
        <w:sz w:val="20"/>
      </w:rPr>
    </w:pPr>
    <w:r>
      <w:rPr>
        <w:noProof/>
      </w:rPr>
      <mc:AlternateContent>
        <mc:Choice Requires="wps">
          <w:drawing>
            <wp:anchor distT="0" distB="0" distL="0" distR="0" simplePos="0" relativeHeight="251658290" behindDoc="1" locked="0" layoutInCell="1" allowOverlap="1" wp14:anchorId="4C54504C" wp14:editId="59994189">
              <wp:simplePos x="0" y="0"/>
              <wp:positionH relativeFrom="page">
                <wp:posOffset>455676</wp:posOffset>
              </wp:positionH>
              <wp:positionV relativeFrom="page">
                <wp:posOffset>9622167</wp:posOffset>
              </wp:positionV>
              <wp:extent cx="259715" cy="19621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3D76A01"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41</w:t>
                          </w:r>
                          <w:r>
                            <w:rPr>
                              <w:b/>
                              <w:spacing w:val="-5"/>
                              <w:sz w:val="24"/>
                            </w:rPr>
                            <w:fldChar w:fldCharType="end"/>
                          </w:r>
                        </w:p>
                      </w:txbxContent>
                    </wps:txbx>
                    <wps:bodyPr wrap="square" lIns="0" tIns="0" rIns="0" bIns="0" rtlCol="0">
                      <a:noAutofit/>
                    </wps:bodyPr>
                  </wps:wsp>
                </a:graphicData>
              </a:graphic>
            </wp:anchor>
          </w:drawing>
        </mc:Choice>
        <mc:Fallback>
          <w:pict>
            <v:shapetype w14:anchorId="4C54504C" id="_x0000_t202" coordsize="21600,21600" o:spt="202" path="m,l,21600r21600,l21600,xe">
              <v:stroke joinstyle="miter"/>
              <v:path gradientshapeok="t" o:connecttype="rect"/>
            </v:shapetype>
            <v:shape id="Textbox 225" o:spid="_x0000_s1098" type="#_x0000_t202" style="position:absolute;margin-left:35.9pt;margin-top:757.65pt;width:20.45pt;height:15.45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" filled="f" stroked="f">
              <v:textbox inset="0,0,0,0">
                <w:txbxContent>
                  <w:p w14:paraId="73D76A01"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41</w:t>
                    </w:r>
                    <w:r>
                      <w:rPr>
                        <w:b/>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80B4" w14:textId="77777777" w:rsidR="001648F0" w:rsidRDefault="00DF1896">
    <w:pPr>
      <w:pStyle w:val="BodyText"/>
      <w:spacing w:line="14" w:lineRule="auto"/>
      <w:rPr>
        <w:sz w:val="20"/>
      </w:rPr>
    </w:pPr>
    <w:r>
      <w:rPr>
        <w:noProof/>
      </w:rPr>
      <mc:AlternateContent>
        <mc:Choice Requires="wps">
          <w:drawing>
            <wp:anchor distT="0" distB="0" distL="0" distR="0" simplePos="0" relativeHeight="251658295" behindDoc="1" locked="0" layoutInCell="1" allowOverlap="1" wp14:anchorId="44CF8E58" wp14:editId="6994AFEA">
              <wp:simplePos x="0" y="0"/>
              <wp:positionH relativeFrom="page">
                <wp:posOffset>7071106</wp:posOffset>
              </wp:positionH>
              <wp:positionV relativeFrom="page">
                <wp:posOffset>9622167</wp:posOffset>
              </wp:positionV>
              <wp:extent cx="259715" cy="19621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38D500B"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44</w:t>
                          </w:r>
                          <w:r>
                            <w:rPr>
                              <w:b/>
                              <w:spacing w:val="-5"/>
                              <w:sz w:val="24"/>
                            </w:rPr>
                            <w:fldChar w:fldCharType="end"/>
                          </w:r>
                        </w:p>
                      </w:txbxContent>
                    </wps:txbx>
                    <wps:bodyPr wrap="square" lIns="0" tIns="0" rIns="0" bIns="0" rtlCol="0">
                      <a:noAutofit/>
                    </wps:bodyPr>
                  </wps:wsp>
                </a:graphicData>
              </a:graphic>
            </wp:anchor>
          </w:drawing>
        </mc:Choice>
        <mc:Fallback>
          <w:pict>
            <v:shapetype w14:anchorId="44CF8E58" id="_x0000_t202" coordsize="21600,21600" o:spt="202" path="m,l,21600r21600,l21600,xe">
              <v:stroke joinstyle="miter"/>
              <v:path gradientshapeok="t" o:connecttype="rect"/>
            </v:shapetype>
            <v:shape id="Textbox 234" o:spid="_x0000_s1099" type="#_x0000_t202" style="position:absolute;margin-left:556.8pt;margin-top:757.65pt;width:20.45pt;height:15.45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" filled="f" stroked="f">
              <v:textbox inset="0,0,0,0">
                <w:txbxContent>
                  <w:p w14:paraId="738D500B"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44</w:t>
                    </w:r>
                    <w:r>
                      <w:rPr>
                        <w:b/>
                        <w:spacing w:val="-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E6DE" w14:textId="77777777" w:rsidR="001648F0" w:rsidRDefault="00DF1896">
    <w:pPr>
      <w:pStyle w:val="BodyText"/>
      <w:spacing w:line="14" w:lineRule="auto"/>
      <w:rPr>
        <w:sz w:val="20"/>
      </w:rPr>
    </w:pPr>
    <w:r>
      <w:rPr>
        <w:noProof/>
      </w:rPr>
      <mc:AlternateContent>
        <mc:Choice Requires="wps">
          <w:drawing>
            <wp:anchor distT="0" distB="0" distL="0" distR="0" simplePos="0" relativeHeight="251658294" behindDoc="1" locked="0" layoutInCell="1" allowOverlap="1" wp14:anchorId="082D9E12" wp14:editId="5915C7E4">
              <wp:simplePos x="0" y="0"/>
              <wp:positionH relativeFrom="page">
                <wp:posOffset>455676</wp:posOffset>
              </wp:positionH>
              <wp:positionV relativeFrom="page">
                <wp:posOffset>9622167</wp:posOffset>
              </wp:positionV>
              <wp:extent cx="259715" cy="19621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5A4E72C"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43</w:t>
                          </w:r>
                          <w:r>
                            <w:rPr>
                              <w:b/>
                              <w:spacing w:val="-5"/>
                              <w:sz w:val="24"/>
                            </w:rPr>
                            <w:fldChar w:fldCharType="end"/>
                          </w:r>
                        </w:p>
                      </w:txbxContent>
                    </wps:txbx>
                    <wps:bodyPr wrap="square" lIns="0" tIns="0" rIns="0" bIns="0" rtlCol="0">
                      <a:noAutofit/>
                    </wps:bodyPr>
                  </wps:wsp>
                </a:graphicData>
              </a:graphic>
            </wp:anchor>
          </w:drawing>
        </mc:Choice>
        <mc:Fallback>
          <w:pict>
            <v:shapetype w14:anchorId="082D9E12" id="_x0000_t202" coordsize="21600,21600" o:spt="202" path="m,l,21600r21600,l21600,xe">
              <v:stroke joinstyle="miter"/>
              <v:path gradientshapeok="t" o:connecttype="rect"/>
            </v:shapetype>
            <v:shape id="Textbox 233" o:spid="_x0000_s1100" type="#_x0000_t202" style="position:absolute;margin-left:35.9pt;margin-top:757.65pt;width:20.45pt;height:15.45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" filled="f" stroked="f">
              <v:textbox inset="0,0,0,0">
                <w:txbxContent>
                  <w:p w14:paraId="55A4E72C"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43</w:t>
                    </w:r>
                    <w:r>
                      <w:rPr>
                        <w:b/>
                        <w:spacing w:val="-5"/>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35718" w14:textId="77777777" w:rsidR="001648F0" w:rsidRDefault="00DF1896">
    <w:pPr>
      <w:pStyle w:val="BodyText"/>
      <w:spacing w:line="14" w:lineRule="auto"/>
      <w:rPr>
        <w:sz w:val="20"/>
      </w:rPr>
    </w:pPr>
    <w:r>
      <w:rPr>
        <w:noProof/>
      </w:rPr>
      <mc:AlternateContent>
        <mc:Choice Requires="wps">
          <w:drawing>
            <wp:anchor distT="0" distB="0" distL="0" distR="0" simplePos="0" relativeHeight="251658296" behindDoc="1" locked="0" layoutInCell="1" allowOverlap="1" wp14:anchorId="33A26E3D" wp14:editId="796BF006">
              <wp:simplePos x="0" y="0"/>
              <wp:positionH relativeFrom="page">
                <wp:posOffset>7071106</wp:posOffset>
              </wp:positionH>
              <wp:positionV relativeFrom="page">
                <wp:posOffset>9622167</wp:posOffset>
              </wp:positionV>
              <wp:extent cx="259715" cy="19621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D4B56B1"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52</w:t>
                          </w:r>
                          <w:r>
                            <w:rPr>
                              <w:b/>
                              <w:spacing w:val="-5"/>
                              <w:sz w:val="24"/>
                            </w:rPr>
                            <w:fldChar w:fldCharType="end"/>
                          </w:r>
                        </w:p>
                      </w:txbxContent>
                    </wps:txbx>
                    <wps:bodyPr wrap="square" lIns="0" tIns="0" rIns="0" bIns="0" rtlCol="0">
                      <a:noAutofit/>
                    </wps:bodyPr>
                  </wps:wsp>
                </a:graphicData>
              </a:graphic>
            </wp:anchor>
          </w:drawing>
        </mc:Choice>
        <mc:Fallback>
          <w:pict>
            <v:shapetype w14:anchorId="33A26E3D" id="_x0000_t202" coordsize="21600,21600" o:spt="202" path="m,l,21600r21600,l21600,xe">
              <v:stroke joinstyle="miter"/>
              <v:path gradientshapeok="t" o:connecttype="rect"/>
            </v:shapetype>
            <v:shape id="Textbox 236" o:spid="_x0000_s1101" type="#_x0000_t202" style="position:absolute;margin-left:556.8pt;margin-top:757.65pt;width:20.45pt;height:15.45pt;z-index:-251658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" filled="f" stroked="f">
              <v:textbox inset="0,0,0,0">
                <w:txbxContent>
                  <w:p w14:paraId="2D4B56B1"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52</w:t>
                    </w:r>
                    <w:r>
                      <w:rPr>
                        <w:b/>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53C7" w14:textId="77777777" w:rsidR="001648F0" w:rsidRDefault="00DF1896">
    <w:pPr>
      <w:pStyle w:val="BodyText"/>
      <w:spacing w:line="14" w:lineRule="auto"/>
      <w:rPr>
        <w:sz w:val="20"/>
      </w:rPr>
    </w:pPr>
    <w:r>
      <w:rPr>
        <w:noProof/>
      </w:rPr>
      <mc:AlternateContent>
        <mc:Choice Requires="wps">
          <w:drawing>
            <wp:anchor distT="0" distB="0" distL="0" distR="0" simplePos="0" relativeHeight="251658297" behindDoc="1" locked="0" layoutInCell="1" allowOverlap="1" wp14:anchorId="3CE41C87" wp14:editId="162734BF">
              <wp:simplePos x="0" y="0"/>
              <wp:positionH relativeFrom="page">
                <wp:posOffset>455676</wp:posOffset>
              </wp:positionH>
              <wp:positionV relativeFrom="page">
                <wp:posOffset>9622167</wp:posOffset>
              </wp:positionV>
              <wp:extent cx="259715" cy="19621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27B50EBA"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53</w:t>
                          </w:r>
                          <w:r>
                            <w:rPr>
                              <w:b/>
                              <w:spacing w:val="-5"/>
                              <w:sz w:val="24"/>
                            </w:rPr>
                            <w:fldChar w:fldCharType="end"/>
                          </w:r>
                        </w:p>
                      </w:txbxContent>
                    </wps:txbx>
                    <wps:bodyPr wrap="square" lIns="0" tIns="0" rIns="0" bIns="0" rtlCol="0">
                      <a:noAutofit/>
                    </wps:bodyPr>
                  </wps:wsp>
                </a:graphicData>
              </a:graphic>
            </wp:anchor>
          </w:drawing>
        </mc:Choice>
        <mc:Fallback>
          <w:pict>
            <v:shapetype w14:anchorId="3CE41C87" id="_x0000_t202" coordsize="21600,21600" o:spt="202" path="m,l,21600r21600,l21600,xe">
              <v:stroke joinstyle="miter"/>
              <v:path gradientshapeok="t" o:connecttype="rect"/>
            </v:shapetype>
            <v:shape id="Textbox 237" o:spid="_x0000_s1102" type="#_x0000_t202" style="position:absolute;margin-left:35.9pt;margin-top:757.65pt;width:20.45pt;height:15.45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" filled="f" stroked="f">
              <v:textbox inset="0,0,0,0">
                <w:txbxContent>
                  <w:p w14:paraId="27B50EBA"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53</w:t>
                    </w:r>
                    <w:r>
                      <w:rPr>
                        <w:b/>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A68A8" w14:textId="77777777" w:rsidR="001648F0" w:rsidRDefault="00DF1896">
    <w:pPr>
      <w:pStyle w:val="BodyText"/>
      <w:spacing w:line="14" w:lineRule="auto"/>
      <w:rPr>
        <w:sz w:val="20"/>
      </w:rPr>
    </w:pPr>
    <w:r>
      <w:rPr>
        <w:noProof/>
      </w:rPr>
      <mc:AlternateContent>
        <mc:Choice Requires="wps">
          <w:drawing>
            <wp:anchor distT="0" distB="0" distL="0" distR="0" simplePos="0" relativeHeight="251658298" behindDoc="1" locked="0" layoutInCell="1" allowOverlap="1" wp14:anchorId="791F44B9" wp14:editId="3F9C5608">
              <wp:simplePos x="0" y="0"/>
              <wp:positionH relativeFrom="page">
                <wp:posOffset>7071106</wp:posOffset>
              </wp:positionH>
              <wp:positionV relativeFrom="page">
                <wp:posOffset>9622167</wp:posOffset>
              </wp:positionV>
              <wp:extent cx="259715" cy="19621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E65E61E"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54</w:t>
                          </w:r>
                          <w:r>
                            <w:rPr>
                              <w:b/>
                              <w:spacing w:val="-5"/>
                              <w:sz w:val="24"/>
                            </w:rPr>
                            <w:fldChar w:fldCharType="end"/>
                          </w:r>
                        </w:p>
                      </w:txbxContent>
                    </wps:txbx>
                    <wps:bodyPr wrap="square" lIns="0" tIns="0" rIns="0" bIns="0" rtlCol="0">
                      <a:noAutofit/>
                    </wps:bodyPr>
                  </wps:wsp>
                </a:graphicData>
              </a:graphic>
            </wp:anchor>
          </w:drawing>
        </mc:Choice>
        <mc:Fallback>
          <w:pict>
            <v:shapetype w14:anchorId="791F44B9" id="_x0000_t202" coordsize="21600,21600" o:spt="202" path="m,l,21600r21600,l21600,xe">
              <v:stroke joinstyle="miter"/>
              <v:path gradientshapeok="t" o:connecttype="rect"/>
            </v:shapetype>
            <v:shape id="Textbox 238" o:spid="_x0000_s1103" type="#_x0000_t202" style="position:absolute;margin-left:556.8pt;margin-top:757.65pt;width:20.45pt;height:15.45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" filled="f" stroked="f">
              <v:textbox inset="0,0,0,0">
                <w:txbxContent>
                  <w:p w14:paraId="4E65E61E" w14:textId="77777777" w:rsidR="001648F0" w:rsidRDefault="00DF1896">
                    <w:pPr>
                      <w:spacing w:before="12"/>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54</w:t>
                    </w:r>
                    <w:r>
                      <w:rPr>
                        <w:b/>
                        <w:spacing w:val="-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3722" w14:textId="77777777" w:rsidR="001648F0" w:rsidRDefault="001648F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44DAE84B" w14:textId="77777777" w:rsidTr="17C48C96">
      <w:trPr>
        <w:trHeight w:val="300"/>
      </w:trPr>
      <w:tc>
        <w:tcPr>
          <w:tcW w:w="3800" w:type="dxa"/>
        </w:tcPr>
        <w:p w14:paraId="30DD5A1E" w14:textId="0477F4E1" w:rsidR="17C48C96" w:rsidRDefault="17C48C96" w:rsidP="17C48C96">
          <w:pPr>
            <w:pStyle w:val="Header"/>
            <w:ind w:left="-115"/>
          </w:pPr>
        </w:p>
      </w:tc>
      <w:tc>
        <w:tcPr>
          <w:tcW w:w="3800" w:type="dxa"/>
        </w:tcPr>
        <w:p w14:paraId="34915E68" w14:textId="67A947AF" w:rsidR="17C48C96" w:rsidRDefault="17C48C96" w:rsidP="17C48C96">
          <w:pPr>
            <w:pStyle w:val="Header"/>
            <w:jc w:val="center"/>
          </w:pPr>
        </w:p>
      </w:tc>
      <w:tc>
        <w:tcPr>
          <w:tcW w:w="3800" w:type="dxa"/>
        </w:tcPr>
        <w:p w14:paraId="241A2D35" w14:textId="02EB1C00" w:rsidR="17C48C96" w:rsidRDefault="17C48C96" w:rsidP="17C48C96">
          <w:pPr>
            <w:pStyle w:val="Header"/>
            <w:ind w:right="-115"/>
            <w:jc w:val="right"/>
          </w:pPr>
        </w:p>
      </w:tc>
    </w:tr>
  </w:tbl>
  <w:p w14:paraId="23E6D6F1" w14:textId="24E4C79B" w:rsidR="17C48C96" w:rsidRDefault="17C48C96" w:rsidP="17C48C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13034C82" w14:textId="77777777" w:rsidTr="17C48C96">
      <w:trPr>
        <w:trHeight w:val="300"/>
      </w:trPr>
      <w:tc>
        <w:tcPr>
          <w:tcW w:w="3800" w:type="dxa"/>
        </w:tcPr>
        <w:p w14:paraId="4AFDD7CD" w14:textId="1756F19E" w:rsidR="17C48C96" w:rsidRDefault="17C48C96" w:rsidP="17C48C96">
          <w:pPr>
            <w:pStyle w:val="Header"/>
            <w:ind w:left="-115"/>
          </w:pPr>
        </w:p>
      </w:tc>
      <w:tc>
        <w:tcPr>
          <w:tcW w:w="3800" w:type="dxa"/>
        </w:tcPr>
        <w:p w14:paraId="43ECB61C" w14:textId="59C10587" w:rsidR="17C48C96" w:rsidRDefault="17C48C96" w:rsidP="17C48C96">
          <w:pPr>
            <w:pStyle w:val="Header"/>
            <w:jc w:val="center"/>
          </w:pPr>
        </w:p>
      </w:tc>
      <w:tc>
        <w:tcPr>
          <w:tcW w:w="3800" w:type="dxa"/>
        </w:tcPr>
        <w:p w14:paraId="4383D60E" w14:textId="51984A1D" w:rsidR="17C48C96" w:rsidRDefault="17C48C96" w:rsidP="17C48C96">
          <w:pPr>
            <w:pStyle w:val="Header"/>
            <w:ind w:right="-115"/>
            <w:jc w:val="right"/>
          </w:pPr>
        </w:p>
      </w:tc>
    </w:tr>
  </w:tbl>
  <w:p w14:paraId="59A97294" w14:textId="202A3378" w:rsidR="17C48C96" w:rsidRDefault="17C48C96" w:rsidP="17C48C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1F6229A5" w14:textId="77777777" w:rsidTr="17C48C96">
      <w:trPr>
        <w:trHeight w:val="300"/>
      </w:trPr>
      <w:tc>
        <w:tcPr>
          <w:tcW w:w="3800" w:type="dxa"/>
        </w:tcPr>
        <w:p w14:paraId="22F3E5E2" w14:textId="3D8A4D00" w:rsidR="17C48C96" w:rsidRDefault="17C48C96" w:rsidP="17C48C96">
          <w:pPr>
            <w:pStyle w:val="Header"/>
            <w:ind w:left="-115"/>
          </w:pPr>
        </w:p>
      </w:tc>
      <w:tc>
        <w:tcPr>
          <w:tcW w:w="3800" w:type="dxa"/>
        </w:tcPr>
        <w:p w14:paraId="7BE3FEEF" w14:textId="7AD02C61" w:rsidR="17C48C96" w:rsidRDefault="17C48C96" w:rsidP="17C48C96">
          <w:pPr>
            <w:pStyle w:val="Header"/>
            <w:jc w:val="center"/>
          </w:pPr>
        </w:p>
      </w:tc>
      <w:tc>
        <w:tcPr>
          <w:tcW w:w="3800" w:type="dxa"/>
        </w:tcPr>
        <w:p w14:paraId="4E965CD2" w14:textId="06CABB2B" w:rsidR="17C48C96" w:rsidRDefault="17C48C96" w:rsidP="17C48C96">
          <w:pPr>
            <w:pStyle w:val="Header"/>
            <w:ind w:right="-115"/>
            <w:jc w:val="right"/>
          </w:pPr>
        </w:p>
      </w:tc>
    </w:tr>
  </w:tbl>
  <w:p w14:paraId="2CDA1CE4" w14:textId="05D71FE6" w:rsidR="17C48C96" w:rsidRDefault="17C48C96" w:rsidP="17C48C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0AAFCA92" w14:textId="77777777" w:rsidTr="17C48C96">
      <w:trPr>
        <w:trHeight w:val="300"/>
      </w:trPr>
      <w:tc>
        <w:tcPr>
          <w:tcW w:w="3800" w:type="dxa"/>
        </w:tcPr>
        <w:p w14:paraId="3657922F" w14:textId="37531417" w:rsidR="17C48C96" w:rsidRDefault="17C48C96" w:rsidP="17C48C96">
          <w:pPr>
            <w:pStyle w:val="Header"/>
            <w:ind w:left="-115"/>
          </w:pPr>
        </w:p>
      </w:tc>
      <w:tc>
        <w:tcPr>
          <w:tcW w:w="3800" w:type="dxa"/>
        </w:tcPr>
        <w:p w14:paraId="6FC1A384" w14:textId="1938F5D9" w:rsidR="17C48C96" w:rsidRDefault="17C48C96" w:rsidP="17C48C96">
          <w:pPr>
            <w:pStyle w:val="Header"/>
            <w:jc w:val="center"/>
          </w:pPr>
        </w:p>
      </w:tc>
      <w:tc>
        <w:tcPr>
          <w:tcW w:w="3800" w:type="dxa"/>
        </w:tcPr>
        <w:p w14:paraId="2F73F90D" w14:textId="405484BE" w:rsidR="17C48C96" w:rsidRDefault="17C48C96" w:rsidP="17C48C96">
          <w:pPr>
            <w:pStyle w:val="Header"/>
            <w:ind w:right="-115"/>
            <w:jc w:val="right"/>
          </w:pPr>
        </w:p>
      </w:tc>
    </w:tr>
  </w:tbl>
  <w:p w14:paraId="3CFB7DA0" w14:textId="123ABE3B" w:rsidR="17C48C96" w:rsidRDefault="17C48C96" w:rsidP="17C48C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5CC487B5" w14:textId="77777777" w:rsidTr="17C48C96">
      <w:trPr>
        <w:trHeight w:val="300"/>
      </w:trPr>
      <w:tc>
        <w:tcPr>
          <w:tcW w:w="3800" w:type="dxa"/>
        </w:tcPr>
        <w:p w14:paraId="0ED74553" w14:textId="7EF40159" w:rsidR="17C48C96" w:rsidRDefault="17C48C96" w:rsidP="17C48C96">
          <w:pPr>
            <w:pStyle w:val="Header"/>
            <w:ind w:left="-115"/>
          </w:pPr>
        </w:p>
      </w:tc>
      <w:tc>
        <w:tcPr>
          <w:tcW w:w="3800" w:type="dxa"/>
        </w:tcPr>
        <w:p w14:paraId="1D650A1B" w14:textId="074E73E9" w:rsidR="17C48C96" w:rsidRDefault="17C48C96" w:rsidP="17C48C96">
          <w:pPr>
            <w:pStyle w:val="Header"/>
            <w:jc w:val="center"/>
          </w:pPr>
        </w:p>
      </w:tc>
      <w:tc>
        <w:tcPr>
          <w:tcW w:w="3800" w:type="dxa"/>
        </w:tcPr>
        <w:p w14:paraId="57F87CAD" w14:textId="52D27007" w:rsidR="17C48C96" w:rsidRDefault="17C48C96" w:rsidP="17C48C96">
          <w:pPr>
            <w:pStyle w:val="Header"/>
            <w:ind w:right="-115"/>
            <w:jc w:val="right"/>
          </w:pPr>
        </w:p>
      </w:tc>
    </w:tr>
  </w:tbl>
  <w:p w14:paraId="3A5883F2" w14:textId="5C09D1F0" w:rsidR="17C48C96" w:rsidRDefault="17C48C96" w:rsidP="17C48C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C1298" w14:textId="77777777" w:rsidR="001648F0" w:rsidRDefault="00DF1896">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008F428A" wp14:editId="12F85D09">
              <wp:simplePos x="0" y="0"/>
              <wp:positionH relativeFrom="page">
                <wp:posOffset>7156450</wp:posOffset>
              </wp:positionH>
              <wp:positionV relativeFrom="page">
                <wp:posOffset>9622167</wp:posOffset>
              </wp:positionV>
              <wp:extent cx="173990" cy="1962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76F276C0" w14:textId="77777777" w:rsidR="001648F0" w:rsidRDefault="00DF1896">
                          <w:pPr>
                            <w:spacing w:before="12"/>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2</w:t>
                          </w:r>
                          <w:r>
                            <w:rPr>
                              <w:b/>
                              <w:spacing w:val="-10"/>
                              <w:sz w:val="24"/>
                            </w:rPr>
                            <w:fldChar w:fldCharType="end"/>
                          </w:r>
                        </w:p>
                      </w:txbxContent>
                    </wps:txbx>
                    <wps:bodyPr wrap="square" lIns="0" tIns="0" rIns="0" bIns="0" rtlCol="0">
                      <a:noAutofit/>
                    </wps:bodyPr>
                  </wps:wsp>
                </a:graphicData>
              </a:graphic>
            </wp:anchor>
          </w:drawing>
        </mc:Choice>
        <mc:Fallback>
          <w:pict>
            <v:shapetype w14:anchorId="008F428A" id="_x0000_t202" coordsize="21600,21600" o:spt="202" path="m,l,21600r21600,l21600,xe">
              <v:stroke joinstyle="miter"/>
              <v:path gradientshapeok="t" o:connecttype="rect"/>
            </v:shapetype>
            <v:shape id="Textbox 33" o:spid="_x0000_s1070" type="#_x0000_t202" style="position:absolute;margin-left:563.5pt;margin-top:757.65pt;width:13.7pt;height:15.4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Erlw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" filled="f" stroked="f">
              <v:textbox inset="0,0,0,0">
                <w:txbxContent>
                  <w:p w14:paraId="76F276C0" w14:textId="77777777" w:rsidR="001648F0" w:rsidRDefault="00DF1896">
                    <w:pPr>
                      <w:spacing w:before="12"/>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2</w:t>
                    </w:r>
                    <w:r>
                      <w:rPr>
                        <w:b/>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99992" w14:textId="77777777" w:rsidR="007D62DE" w:rsidRDefault="007D62DE">
      <w:r>
        <w:separator/>
      </w:r>
    </w:p>
  </w:footnote>
  <w:footnote w:type="continuationSeparator" w:id="0">
    <w:p w14:paraId="6073AD68" w14:textId="77777777" w:rsidR="007D62DE" w:rsidRDefault="007D62DE">
      <w:r>
        <w:continuationSeparator/>
      </w:r>
    </w:p>
  </w:footnote>
  <w:footnote w:type="continuationNotice" w:id="1">
    <w:p w14:paraId="6486EA83" w14:textId="77777777" w:rsidR="007D62DE" w:rsidRDefault="007D62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603DD2A6" w14:textId="77777777" w:rsidTr="17C48C96">
      <w:trPr>
        <w:trHeight w:val="300"/>
      </w:trPr>
      <w:tc>
        <w:tcPr>
          <w:tcW w:w="3800" w:type="dxa"/>
        </w:tcPr>
        <w:p w14:paraId="41690E3B" w14:textId="2D525818" w:rsidR="17C48C96" w:rsidRDefault="17C48C96" w:rsidP="17C48C96">
          <w:pPr>
            <w:pStyle w:val="Header"/>
            <w:ind w:left="-115"/>
          </w:pPr>
        </w:p>
      </w:tc>
      <w:tc>
        <w:tcPr>
          <w:tcW w:w="3800" w:type="dxa"/>
        </w:tcPr>
        <w:p w14:paraId="12905AF6" w14:textId="68C7507E" w:rsidR="17C48C96" w:rsidRDefault="17C48C96" w:rsidP="17C48C96">
          <w:pPr>
            <w:pStyle w:val="Header"/>
            <w:jc w:val="center"/>
          </w:pPr>
        </w:p>
      </w:tc>
      <w:tc>
        <w:tcPr>
          <w:tcW w:w="3800" w:type="dxa"/>
        </w:tcPr>
        <w:p w14:paraId="5BF03A15" w14:textId="4269F640" w:rsidR="17C48C96" w:rsidRDefault="17C48C96" w:rsidP="17C48C96">
          <w:pPr>
            <w:pStyle w:val="Header"/>
            <w:ind w:right="-115"/>
            <w:jc w:val="right"/>
          </w:pPr>
        </w:p>
      </w:tc>
    </w:tr>
  </w:tbl>
  <w:p w14:paraId="52935FA7" w14:textId="77F981DD" w:rsidR="17C48C96" w:rsidRDefault="17C48C96" w:rsidP="17C48C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499EBE1D" w14:textId="77777777" w:rsidTr="17C48C96">
      <w:trPr>
        <w:trHeight w:val="300"/>
      </w:trPr>
      <w:tc>
        <w:tcPr>
          <w:tcW w:w="3800" w:type="dxa"/>
        </w:tcPr>
        <w:p w14:paraId="5BF71DC5" w14:textId="5E4CD698" w:rsidR="17C48C96" w:rsidRDefault="17C48C96" w:rsidP="17C48C96">
          <w:pPr>
            <w:pStyle w:val="Header"/>
            <w:ind w:left="-115"/>
          </w:pPr>
        </w:p>
      </w:tc>
      <w:tc>
        <w:tcPr>
          <w:tcW w:w="3800" w:type="dxa"/>
        </w:tcPr>
        <w:p w14:paraId="36CC7937" w14:textId="1E7C64B7" w:rsidR="17C48C96" w:rsidRDefault="17C48C96" w:rsidP="17C48C96">
          <w:pPr>
            <w:pStyle w:val="Header"/>
            <w:jc w:val="center"/>
          </w:pPr>
        </w:p>
      </w:tc>
      <w:tc>
        <w:tcPr>
          <w:tcW w:w="3800" w:type="dxa"/>
        </w:tcPr>
        <w:p w14:paraId="5450540D" w14:textId="4D1EE3AA" w:rsidR="17C48C96" w:rsidRDefault="17C48C96" w:rsidP="17C48C96">
          <w:pPr>
            <w:pStyle w:val="Header"/>
            <w:ind w:right="-115"/>
            <w:jc w:val="right"/>
          </w:pPr>
        </w:p>
      </w:tc>
    </w:tr>
  </w:tbl>
  <w:p w14:paraId="34EA0100" w14:textId="01B80812" w:rsidR="17C48C96" w:rsidRDefault="17C48C96" w:rsidP="17C48C9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518B8B22" w14:textId="77777777" w:rsidTr="17C48C96">
      <w:trPr>
        <w:trHeight w:val="300"/>
      </w:trPr>
      <w:tc>
        <w:tcPr>
          <w:tcW w:w="3800" w:type="dxa"/>
        </w:tcPr>
        <w:p w14:paraId="29293E55" w14:textId="75CBC41A" w:rsidR="17C48C96" w:rsidRDefault="17C48C96" w:rsidP="17C48C96">
          <w:pPr>
            <w:pStyle w:val="Header"/>
            <w:ind w:left="-115"/>
          </w:pPr>
        </w:p>
      </w:tc>
      <w:tc>
        <w:tcPr>
          <w:tcW w:w="3800" w:type="dxa"/>
        </w:tcPr>
        <w:p w14:paraId="13BA6560" w14:textId="6E8DFC69" w:rsidR="17C48C96" w:rsidRDefault="17C48C96" w:rsidP="17C48C96">
          <w:pPr>
            <w:pStyle w:val="Header"/>
            <w:jc w:val="center"/>
          </w:pPr>
        </w:p>
      </w:tc>
      <w:tc>
        <w:tcPr>
          <w:tcW w:w="3800" w:type="dxa"/>
        </w:tcPr>
        <w:p w14:paraId="4A35D96A" w14:textId="23D8AF20" w:rsidR="17C48C96" w:rsidRDefault="17C48C96" w:rsidP="17C48C96">
          <w:pPr>
            <w:pStyle w:val="Header"/>
            <w:ind w:right="-115"/>
            <w:jc w:val="right"/>
          </w:pPr>
        </w:p>
      </w:tc>
    </w:tr>
  </w:tbl>
  <w:p w14:paraId="6CB6576D" w14:textId="36630A47" w:rsidR="17C48C96" w:rsidRDefault="17C48C96" w:rsidP="17C48C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33946780" w14:textId="77777777" w:rsidTr="17C48C96">
      <w:trPr>
        <w:trHeight w:val="300"/>
      </w:trPr>
      <w:tc>
        <w:tcPr>
          <w:tcW w:w="3800" w:type="dxa"/>
        </w:tcPr>
        <w:p w14:paraId="4B5D4034" w14:textId="64BEA039" w:rsidR="17C48C96" w:rsidRDefault="17C48C96" w:rsidP="17C48C96">
          <w:pPr>
            <w:pStyle w:val="Header"/>
            <w:ind w:left="-115"/>
          </w:pPr>
        </w:p>
      </w:tc>
      <w:tc>
        <w:tcPr>
          <w:tcW w:w="3800" w:type="dxa"/>
        </w:tcPr>
        <w:p w14:paraId="603AC4D6" w14:textId="3919DB6D" w:rsidR="17C48C96" w:rsidRDefault="17C48C96" w:rsidP="17C48C96">
          <w:pPr>
            <w:pStyle w:val="Header"/>
            <w:jc w:val="center"/>
          </w:pPr>
        </w:p>
      </w:tc>
      <w:tc>
        <w:tcPr>
          <w:tcW w:w="3800" w:type="dxa"/>
        </w:tcPr>
        <w:p w14:paraId="6D9A3362" w14:textId="559C1BBB" w:rsidR="17C48C96" w:rsidRDefault="17C48C96" w:rsidP="17C48C96">
          <w:pPr>
            <w:pStyle w:val="Header"/>
            <w:ind w:right="-115"/>
            <w:jc w:val="right"/>
          </w:pPr>
        </w:p>
      </w:tc>
    </w:tr>
  </w:tbl>
  <w:p w14:paraId="7C3D40D3" w14:textId="69F110AB" w:rsidR="17C48C96" w:rsidRDefault="17C48C96" w:rsidP="17C48C9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4297E9CA" w14:textId="77777777" w:rsidTr="17C48C96">
      <w:trPr>
        <w:trHeight w:val="300"/>
      </w:trPr>
      <w:tc>
        <w:tcPr>
          <w:tcW w:w="3800" w:type="dxa"/>
        </w:tcPr>
        <w:p w14:paraId="0E68816D" w14:textId="484F5709" w:rsidR="17C48C96" w:rsidRDefault="17C48C96" w:rsidP="17C48C96">
          <w:pPr>
            <w:pStyle w:val="Header"/>
            <w:ind w:left="-115"/>
          </w:pPr>
        </w:p>
      </w:tc>
      <w:tc>
        <w:tcPr>
          <w:tcW w:w="3800" w:type="dxa"/>
        </w:tcPr>
        <w:p w14:paraId="7E36B92F" w14:textId="5A998F0A" w:rsidR="17C48C96" w:rsidRDefault="17C48C96" w:rsidP="17C48C96">
          <w:pPr>
            <w:pStyle w:val="Header"/>
            <w:jc w:val="center"/>
          </w:pPr>
        </w:p>
      </w:tc>
      <w:tc>
        <w:tcPr>
          <w:tcW w:w="3800" w:type="dxa"/>
        </w:tcPr>
        <w:p w14:paraId="62A88EB3" w14:textId="749ADCEF" w:rsidR="17C48C96" w:rsidRDefault="17C48C96" w:rsidP="17C48C96">
          <w:pPr>
            <w:pStyle w:val="Header"/>
            <w:ind w:right="-115"/>
            <w:jc w:val="right"/>
          </w:pPr>
        </w:p>
      </w:tc>
    </w:tr>
  </w:tbl>
  <w:p w14:paraId="50A1975E" w14:textId="2AFA96E3" w:rsidR="17C48C96" w:rsidRDefault="17C48C96" w:rsidP="17C48C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2B6F6F4A" w14:textId="77777777" w:rsidTr="17C48C96">
      <w:trPr>
        <w:trHeight w:val="300"/>
      </w:trPr>
      <w:tc>
        <w:tcPr>
          <w:tcW w:w="3800" w:type="dxa"/>
        </w:tcPr>
        <w:p w14:paraId="1E6D361A" w14:textId="04324263" w:rsidR="17C48C96" w:rsidRDefault="17C48C96" w:rsidP="17C48C96">
          <w:pPr>
            <w:pStyle w:val="Header"/>
            <w:ind w:left="-115"/>
          </w:pPr>
        </w:p>
      </w:tc>
      <w:tc>
        <w:tcPr>
          <w:tcW w:w="3800" w:type="dxa"/>
        </w:tcPr>
        <w:p w14:paraId="3CB1B476" w14:textId="5393D1D9" w:rsidR="17C48C96" w:rsidRDefault="17C48C96" w:rsidP="17C48C96">
          <w:pPr>
            <w:pStyle w:val="Header"/>
            <w:jc w:val="center"/>
          </w:pPr>
        </w:p>
      </w:tc>
      <w:tc>
        <w:tcPr>
          <w:tcW w:w="3800" w:type="dxa"/>
        </w:tcPr>
        <w:p w14:paraId="2210667B" w14:textId="4375C05C" w:rsidR="17C48C96" w:rsidRDefault="17C48C96" w:rsidP="17C48C96">
          <w:pPr>
            <w:pStyle w:val="Header"/>
            <w:ind w:right="-115"/>
            <w:jc w:val="right"/>
          </w:pPr>
        </w:p>
      </w:tc>
    </w:tr>
  </w:tbl>
  <w:p w14:paraId="6197E5A1" w14:textId="7DD4ACDC" w:rsidR="17C48C96" w:rsidRDefault="17C48C96" w:rsidP="17C48C9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5F691" w14:textId="77777777" w:rsidR="001648F0" w:rsidRDefault="00DF1896">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7D18E502" wp14:editId="3F166B46">
              <wp:simplePos x="0" y="0"/>
              <wp:positionH relativeFrom="page">
                <wp:posOffset>409079</wp:posOffset>
              </wp:positionH>
              <wp:positionV relativeFrom="page">
                <wp:posOffset>925322</wp:posOffset>
              </wp:positionV>
              <wp:extent cx="692404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040" cy="1270"/>
                      </a:xfrm>
                      <a:custGeom>
                        <a:avLst/>
                        <a:gdLst/>
                        <a:ahLst/>
                        <a:cxnLst/>
                        <a:rect l="l" t="t" r="r" b="b"/>
                        <a:pathLst>
                          <a:path w="6924040">
                            <a:moveTo>
                              <a:pt x="0" y="0"/>
                            </a:moveTo>
                            <a:lnTo>
                              <a:pt x="6924027"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76D0A0" id="Graphic 29" o:spid="_x0000_s1026" style="position:absolute;margin-left:32.2pt;margin-top:72.85pt;width:545.2pt;height:.1pt;z-index:-251658238;visibility:visible;mso-wrap-style:square;mso-wrap-distance-left:0;mso-wrap-distance-top:0;mso-wrap-distance-right:0;mso-wrap-distance-bottom:0;mso-position-horizontal:absolute;mso-position-horizontal-relative:page;mso-position-vertical:absolute;mso-position-vertical-relative:page;v-text-anchor:top" coordsize="6924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" path="m,l6924027,e" filled="f" strokeweight="2pt">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5A1E257C" wp14:editId="5190E3B5">
              <wp:simplePos x="0" y="0"/>
              <wp:positionH relativeFrom="page">
                <wp:posOffset>552704</wp:posOffset>
              </wp:positionH>
              <wp:positionV relativeFrom="page">
                <wp:posOffset>510944</wp:posOffset>
              </wp:positionV>
              <wp:extent cx="6120765" cy="25209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52095"/>
                      </a:xfrm>
                      <a:prstGeom prst="rect">
                        <a:avLst/>
                      </a:prstGeom>
                    </wps:spPr>
                    <wps:txbx>
                      <w:txbxContent>
                        <w:p w14:paraId="1DD5C1DA" w14:textId="77777777" w:rsidR="001648F0" w:rsidRDefault="00DF1896">
                          <w:pPr>
                            <w:spacing w:before="9"/>
                            <w:ind w:left="20"/>
                            <w:rPr>
                              <w:b/>
                              <w:sz w:val="32"/>
                            </w:rPr>
                          </w:pPr>
                          <w:r>
                            <w:rPr>
                              <w:b/>
                              <w:color w:val="215297"/>
                              <w:sz w:val="32"/>
                            </w:rPr>
                            <w:t>A</w:t>
                          </w:r>
                          <w:r>
                            <w:rPr>
                              <w:b/>
                              <w:color w:val="215297"/>
                              <w:spacing w:val="-23"/>
                              <w:sz w:val="32"/>
                            </w:rPr>
                            <w:t xml:space="preserve"> </w:t>
                          </w:r>
                          <w:r>
                            <w:rPr>
                              <w:b/>
                              <w:color w:val="215297"/>
                              <w:sz w:val="32"/>
                            </w:rPr>
                            <w:t>Letter</w:t>
                          </w:r>
                          <w:r>
                            <w:rPr>
                              <w:b/>
                              <w:color w:val="215297"/>
                              <w:spacing w:val="-18"/>
                              <w:sz w:val="32"/>
                            </w:rPr>
                            <w:t xml:space="preserve"> </w:t>
                          </w:r>
                          <w:proofErr w:type="gramStart"/>
                          <w:r>
                            <w:rPr>
                              <w:b/>
                              <w:color w:val="215297"/>
                              <w:sz w:val="32"/>
                            </w:rPr>
                            <w:t>From</w:t>
                          </w:r>
                          <w:proofErr w:type="gramEnd"/>
                          <w:r>
                            <w:rPr>
                              <w:b/>
                              <w:color w:val="215297"/>
                              <w:spacing w:val="-10"/>
                              <w:sz w:val="32"/>
                            </w:rPr>
                            <w:t xml:space="preserve"> </w:t>
                          </w:r>
                          <w:r>
                            <w:rPr>
                              <w:b/>
                              <w:color w:val="215297"/>
                              <w:sz w:val="32"/>
                            </w:rPr>
                            <w:t>CCDA</w:t>
                          </w:r>
                          <w:r>
                            <w:rPr>
                              <w:b/>
                              <w:color w:val="215297"/>
                              <w:spacing w:val="-22"/>
                              <w:sz w:val="32"/>
                            </w:rPr>
                            <w:t xml:space="preserve"> </w:t>
                          </w:r>
                          <w:r>
                            <w:rPr>
                              <w:b/>
                              <w:color w:val="215297"/>
                              <w:sz w:val="32"/>
                            </w:rPr>
                            <w:t>Executive</w:t>
                          </w:r>
                          <w:r>
                            <w:rPr>
                              <w:b/>
                              <w:color w:val="215297"/>
                              <w:spacing w:val="-8"/>
                              <w:sz w:val="32"/>
                            </w:rPr>
                            <w:t xml:space="preserve"> </w:t>
                          </w:r>
                          <w:r>
                            <w:rPr>
                              <w:b/>
                              <w:color w:val="215297"/>
                              <w:sz w:val="32"/>
                            </w:rPr>
                            <w:t>Director</w:t>
                          </w:r>
                          <w:r>
                            <w:rPr>
                              <w:b/>
                              <w:color w:val="215297"/>
                              <w:spacing w:val="-15"/>
                              <w:sz w:val="32"/>
                            </w:rPr>
                            <w:t xml:space="preserve"> </w:t>
                          </w:r>
                          <w:r>
                            <w:rPr>
                              <w:b/>
                              <w:color w:val="215297"/>
                              <w:sz w:val="32"/>
                            </w:rPr>
                            <w:t>April</w:t>
                          </w:r>
                          <w:r>
                            <w:rPr>
                              <w:b/>
                              <w:color w:val="215297"/>
                              <w:spacing w:val="-12"/>
                              <w:sz w:val="32"/>
                            </w:rPr>
                            <w:t xml:space="preserve"> </w:t>
                          </w:r>
                          <w:r>
                            <w:rPr>
                              <w:b/>
                              <w:color w:val="215297"/>
                              <w:sz w:val="32"/>
                            </w:rPr>
                            <w:t>Dawson</w:t>
                          </w:r>
                          <w:r>
                            <w:rPr>
                              <w:b/>
                              <w:color w:val="215297"/>
                              <w:spacing w:val="-13"/>
                              <w:sz w:val="32"/>
                            </w:rPr>
                            <w:t xml:space="preserve"> </w:t>
                          </w:r>
                          <w:r>
                            <w:rPr>
                              <w:b/>
                              <w:color w:val="215297"/>
                              <w:spacing w:val="-2"/>
                              <w:sz w:val="32"/>
                            </w:rPr>
                            <w:t>Rawlings</w:t>
                          </w:r>
                        </w:p>
                      </w:txbxContent>
                    </wps:txbx>
                    <wps:bodyPr wrap="square" lIns="0" tIns="0" rIns="0" bIns="0" rtlCol="0">
                      <a:noAutofit/>
                    </wps:bodyPr>
                  </wps:wsp>
                </a:graphicData>
              </a:graphic>
            </wp:anchor>
          </w:drawing>
        </mc:Choice>
        <mc:Fallback>
          <w:pict>
            <v:shapetype w14:anchorId="5A1E257C" id="_x0000_t202" coordsize="21600,21600" o:spt="202" path="m,l,21600r21600,l21600,xe">
              <v:stroke joinstyle="miter"/>
              <v:path gradientshapeok="t" o:connecttype="rect"/>
            </v:shapetype>
            <v:shape id="Textbox 30" o:spid="_x0000_s1068" type="#_x0000_t202" style="position:absolute;margin-left:43.5pt;margin-top:40.25pt;width:481.95pt;height:19.8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" filled="f" stroked="f">
              <v:textbox inset="0,0,0,0">
                <w:txbxContent>
                  <w:p w14:paraId="1DD5C1DA" w14:textId="77777777" w:rsidR="001648F0" w:rsidRDefault="00DF1896">
                    <w:pPr>
                      <w:spacing w:before="9"/>
                      <w:ind w:left="20"/>
                      <w:rPr>
                        <w:b/>
                        <w:sz w:val="32"/>
                      </w:rPr>
                    </w:pPr>
                    <w:r>
                      <w:rPr>
                        <w:b/>
                        <w:color w:val="215297"/>
                        <w:sz w:val="32"/>
                      </w:rPr>
                      <w:t>A</w:t>
                    </w:r>
                    <w:r>
                      <w:rPr>
                        <w:b/>
                        <w:color w:val="215297"/>
                        <w:spacing w:val="-23"/>
                        <w:sz w:val="32"/>
                      </w:rPr>
                      <w:t xml:space="preserve"> </w:t>
                    </w:r>
                    <w:r>
                      <w:rPr>
                        <w:b/>
                        <w:color w:val="215297"/>
                        <w:sz w:val="32"/>
                      </w:rPr>
                      <w:t>Letter</w:t>
                    </w:r>
                    <w:r>
                      <w:rPr>
                        <w:b/>
                        <w:color w:val="215297"/>
                        <w:spacing w:val="-18"/>
                        <w:sz w:val="32"/>
                      </w:rPr>
                      <w:t xml:space="preserve"> </w:t>
                    </w:r>
                    <w:proofErr w:type="gramStart"/>
                    <w:r>
                      <w:rPr>
                        <w:b/>
                        <w:color w:val="215297"/>
                        <w:sz w:val="32"/>
                      </w:rPr>
                      <w:t>From</w:t>
                    </w:r>
                    <w:proofErr w:type="gramEnd"/>
                    <w:r>
                      <w:rPr>
                        <w:b/>
                        <w:color w:val="215297"/>
                        <w:spacing w:val="-10"/>
                        <w:sz w:val="32"/>
                      </w:rPr>
                      <w:t xml:space="preserve"> </w:t>
                    </w:r>
                    <w:r>
                      <w:rPr>
                        <w:b/>
                        <w:color w:val="215297"/>
                        <w:sz w:val="32"/>
                      </w:rPr>
                      <w:t>CCDA</w:t>
                    </w:r>
                    <w:r>
                      <w:rPr>
                        <w:b/>
                        <w:color w:val="215297"/>
                        <w:spacing w:val="-22"/>
                        <w:sz w:val="32"/>
                      </w:rPr>
                      <w:t xml:space="preserve"> </w:t>
                    </w:r>
                    <w:r>
                      <w:rPr>
                        <w:b/>
                        <w:color w:val="215297"/>
                        <w:sz w:val="32"/>
                      </w:rPr>
                      <w:t>Executive</w:t>
                    </w:r>
                    <w:r>
                      <w:rPr>
                        <w:b/>
                        <w:color w:val="215297"/>
                        <w:spacing w:val="-8"/>
                        <w:sz w:val="32"/>
                      </w:rPr>
                      <w:t xml:space="preserve"> </w:t>
                    </w:r>
                    <w:r>
                      <w:rPr>
                        <w:b/>
                        <w:color w:val="215297"/>
                        <w:sz w:val="32"/>
                      </w:rPr>
                      <w:t>Director</w:t>
                    </w:r>
                    <w:r>
                      <w:rPr>
                        <w:b/>
                        <w:color w:val="215297"/>
                        <w:spacing w:val="-15"/>
                        <w:sz w:val="32"/>
                      </w:rPr>
                      <w:t xml:space="preserve"> </w:t>
                    </w:r>
                    <w:r>
                      <w:rPr>
                        <w:b/>
                        <w:color w:val="215297"/>
                        <w:sz w:val="32"/>
                      </w:rPr>
                      <w:t>April</w:t>
                    </w:r>
                    <w:r>
                      <w:rPr>
                        <w:b/>
                        <w:color w:val="215297"/>
                        <w:spacing w:val="-12"/>
                        <w:sz w:val="32"/>
                      </w:rPr>
                      <w:t xml:space="preserve"> </w:t>
                    </w:r>
                    <w:r>
                      <w:rPr>
                        <w:b/>
                        <w:color w:val="215297"/>
                        <w:sz w:val="32"/>
                      </w:rPr>
                      <w:t>Dawson</w:t>
                    </w:r>
                    <w:r>
                      <w:rPr>
                        <w:b/>
                        <w:color w:val="215297"/>
                        <w:spacing w:val="-13"/>
                        <w:sz w:val="32"/>
                      </w:rPr>
                      <w:t xml:space="preserve"> </w:t>
                    </w:r>
                    <w:r>
                      <w:rPr>
                        <w:b/>
                        <w:color w:val="215297"/>
                        <w:spacing w:val="-2"/>
                        <w:sz w:val="32"/>
                      </w:rPr>
                      <w:t>Rawlings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37429" w14:textId="77777777" w:rsidR="001648F0" w:rsidRDefault="00DF1896">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E7C728B" wp14:editId="47430587">
              <wp:simplePos x="0" y="0"/>
              <wp:positionH relativeFrom="page">
                <wp:posOffset>409079</wp:posOffset>
              </wp:positionH>
              <wp:positionV relativeFrom="page">
                <wp:posOffset>925322</wp:posOffset>
              </wp:positionV>
              <wp:extent cx="692404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040" cy="1270"/>
                      </a:xfrm>
                      <a:custGeom>
                        <a:avLst/>
                        <a:gdLst/>
                        <a:ahLst/>
                        <a:cxnLst/>
                        <a:rect l="l" t="t" r="r" b="b"/>
                        <a:pathLst>
                          <a:path w="6924040">
                            <a:moveTo>
                              <a:pt x="0" y="0"/>
                            </a:moveTo>
                            <a:lnTo>
                              <a:pt x="6924027" y="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22C8E7" id="Graphic 27" o:spid="_x0000_s1026" style="position:absolute;margin-left:32.2pt;margin-top:72.85pt;width:545.2pt;height:.1pt;z-index:-251658240;visibility:visible;mso-wrap-style:square;mso-wrap-distance-left:0;mso-wrap-distance-top:0;mso-wrap-distance-right:0;mso-wrap-distance-bottom:0;mso-position-horizontal:absolute;mso-position-horizontal-relative:page;mso-position-vertical:absolute;mso-position-vertical-relative:page;v-text-anchor:top" coordsize="6924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" path="m,l6924027,e" filled="f" strokeweight="2pt">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7137ED5F" wp14:editId="099A53D8">
              <wp:simplePos x="0" y="0"/>
              <wp:positionH relativeFrom="page">
                <wp:posOffset>456691</wp:posOffset>
              </wp:positionH>
              <wp:positionV relativeFrom="page">
                <wp:posOffset>510944</wp:posOffset>
              </wp:positionV>
              <wp:extent cx="5441950" cy="2520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0" cy="252095"/>
                      </a:xfrm>
                      <a:prstGeom prst="rect">
                        <a:avLst/>
                      </a:prstGeom>
                    </wps:spPr>
                    <wps:txbx>
                      <w:txbxContent>
                        <w:p w14:paraId="73B61255" w14:textId="77777777" w:rsidR="001648F0" w:rsidRDefault="00DF1896">
                          <w:pPr>
                            <w:spacing w:before="9"/>
                            <w:ind w:left="20"/>
                            <w:rPr>
                              <w:b/>
                              <w:sz w:val="32"/>
                            </w:rPr>
                          </w:pPr>
                          <w:r>
                            <w:rPr>
                              <w:b/>
                              <w:color w:val="215297"/>
                              <w:sz w:val="32"/>
                            </w:rPr>
                            <w:t>A</w:t>
                          </w:r>
                          <w:r>
                            <w:rPr>
                              <w:b/>
                              <w:color w:val="215297"/>
                              <w:spacing w:val="-23"/>
                              <w:sz w:val="32"/>
                            </w:rPr>
                            <w:t xml:space="preserve"> </w:t>
                          </w:r>
                          <w:r>
                            <w:rPr>
                              <w:b/>
                              <w:color w:val="215297"/>
                              <w:sz w:val="32"/>
                            </w:rPr>
                            <w:t>Letter</w:t>
                          </w:r>
                          <w:r>
                            <w:rPr>
                              <w:b/>
                              <w:color w:val="215297"/>
                              <w:spacing w:val="-15"/>
                              <w:sz w:val="32"/>
                            </w:rPr>
                            <w:t xml:space="preserve"> </w:t>
                          </w:r>
                          <w:proofErr w:type="gramStart"/>
                          <w:r>
                            <w:rPr>
                              <w:b/>
                              <w:color w:val="215297"/>
                              <w:sz w:val="32"/>
                            </w:rPr>
                            <w:t>From</w:t>
                          </w:r>
                          <w:proofErr w:type="gramEnd"/>
                          <w:r>
                            <w:rPr>
                              <w:b/>
                              <w:color w:val="215297"/>
                              <w:spacing w:val="-10"/>
                              <w:sz w:val="32"/>
                            </w:rPr>
                            <w:t xml:space="preserve"> </w:t>
                          </w:r>
                          <w:r>
                            <w:rPr>
                              <w:b/>
                              <w:color w:val="215297"/>
                              <w:sz w:val="32"/>
                            </w:rPr>
                            <w:t>CCDA</w:t>
                          </w:r>
                          <w:r>
                            <w:rPr>
                              <w:b/>
                              <w:color w:val="215297"/>
                              <w:spacing w:val="-23"/>
                              <w:sz w:val="32"/>
                            </w:rPr>
                            <w:t xml:space="preserve"> </w:t>
                          </w:r>
                          <w:r>
                            <w:rPr>
                              <w:b/>
                              <w:color w:val="215297"/>
                              <w:sz w:val="32"/>
                            </w:rPr>
                            <w:t>Chair</w:t>
                          </w:r>
                          <w:r>
                            <w:rPr>
                              <w:b/>
                              <w:color w:val="215297"/>
                              <w:spacing w:val="-10"/>
                              <w:sz w:val="32"/>
                            </w:rPr>
                            <w:t xml:space="preserve"> </w:t>
                          </w:r>
                          <w:r>
                            <w:rPr>
                              <w:b/>
                              <w:color w:val="215297"/>
                              <w:sz w:val="32"/>
                            </w:rPr>
                            <w:t>Commissioner</w:t>
                          </w:r>
                          <w:r>
                            <w:rPr>
                              <w:b/>
                              <w:color w:val="215297"/>
                              <w:spacing w:val="-11"/>
                              <w:sz w:val="32"/>
                            </w:rPr>
                            <w:t xml:space="preserve"> </w:t>
                          </w:r>
                          <w:r>
                            <w:rPr>
                              <w:b/>
                              <w:color w:val="215297"/>
                              <w:sz w:val="32"/>
                            </w:rPr>
                            <w:t>Chris</w:t>
                          </w:r>
                          <w:r>
                            <w:rPr>
                              <w:b/>
                              <w:color w:val="215297"/>
                              <w:spacing w:val="-9"/>
                              <w:sz w:val="32"/>
                            </w:rPr>
                            <w:t xml:space="preserve"> </w:t>
                          </w:r>
                          <w:r>
                            <w:rPr>
                              <w:b/>
                              <w:color w:val="215297"/>
                              <w:spacing w:val="-2"/>
                              <w:sz w:val="32"/>
                            </w:rPr>
                            <w:t>Downey</w:t>
                          </w:r>
                        </w:p>
                      </w:txbxContent>
                    </wps:txbx>
                    <wps:bodyPr wrap="square" lIns="0" tIns="0" rIns="0" bIns="0" rtlCol="0">
                      <a:noAutofit/>
                    </wps:bodyPr>
                  </wps:wsp>
                </a:graphicData>
              </a:graphic>
            </wp:anchor>
          </w:drawing>
        </mc:Choice>
        <mc:Fallback>
          <w:pict>
            <v:shapetype w14:anchorId="7137ED5F" id="_x0000_t202" coordsize="21600,21600" o:spt="202" path="m,l,21600r21600,l21600,xe">
              <v:stroke joinstyle="miter"/>
              <v:path gradientshapeok="t" o:connecttype="rect"/>
            </v:shapetype>
            <v:shape id="Textbox 28" o:spid="_x0000_s1069" type="#_x0000_t202" style="position:absolute;margin-left:35.95pt;margin-top:40.25pt;width:428.5pt;height:19.8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" filled="f" stroked="f">
              <v:textbox inset="0,0,0,0">
                <w:txbxContent>
                  <w:p w14:paraId="73B61255" w14:textId="77777777" w:rsidR="001648F0" w:rsidRDefault="00DF1896">
                    <w:pPr>
                      <w:spacing w:before="9"/>
                      <w:ind w:left="20"/>
                      <w:rPr>
                        <w:b/>
                        <w:sz w:val="32"/>
                      </w:rPr>
                    </w:pPr>
                    <w:r>
                      <w:rPr>
                        <w:b/>
                        <w:color w:val="215297"/>
                        <w:sz w:val="32"/>
                      </w:rPr>
                      <w:t>A</w:t>
                    </w:r>
                    <w:r>
                      <w:rPr>
                        <w:b/>
                        <w:color w:val="215297"/>
                        <w:spacing w:val="-23"/>
                        <w:sz w:val="32"/>
                      </w:rPr>
                      <w:t xml:space="preserve"> </w:t>
                    </w:r>
                    <w:r>
                      <w:rPr>
                        <w:b/>
                        <w:color w:val="215297"/>
                        <w:sz w:val="32"/>
                      </w:rPr>
                      <w:t>Letter</w:t>
                    </w:r>
                    <w:r>
                      <w:rPr>
                        <w:b/>
                        <w:color w:val="215297"/>
                        <w:spacing w:val="-15"/>
                        <w:sz w:val="32"/>
                      </w:rPr>
                      <w:t xml:space="preserve"> </w:t>
                    </w:r>
                    <w:proofErr w:type="gramStart"/>
                    <w:r>
                      <w:rPr>
                        <w:b/>
                        <w:color w:val="215297"/>
                        <w:sz w:val="32"/>
                      </w:rPr>
                      <w:t>From</w:t>
                    </w:r>
                    <w:proofErr w:type="gramEnd"/>
                    <w:r>
                      <w:rPr>
                        <w:b/>
                        <w:color w:val="215297"/>
                        <w:spacing w:val="-10"/>
                        <w:sz w:val="32"/>
                      </w:rPr>
                      <w:t xml:space="preserve"> </w:t>
                    </w:r>
                    <w:r>
                      <w:rPr>
                        <w:b/>
                        <w:color w:val="215297"/>
                        <w:sz w:val="32"/>
                      </w:rPr>
                      <w:t>CCDA</w:t>
                    </w:r>
                    <w:r>
                      <w:rPr>
                        <w:b/>
                        <w:color w:val="215297"/>
                        <w:spacing w:val="-23"/>
                        <w:sz w:val="32"/>
                      </w:rPr>
                      <w:t xml:space="preserve"> </w:t>
                    </w:r>
                    <w:r>
                      <w:rPr>
                        <w:b/>
                        <w:color w:val="215297"/>
                        <w:sz w:val="32"/>
                      </w:rPr>
                      <w:t>Chair</w:t>
                    </w:r>
                    <w:r>
                      <w:rPr>
                        <w:b/>
                        <w:color w:val="215297"/>
                        <w:spacing w:val="-10"/>
                        <w:sz w:val="32"/>
                      </w:rPr>
                      <w:t xml:space="preserve"> </w:t>
                    </w:r>
                    <w:r>
                      <w:rPr>
                        <w:b/>
                        <w:color w:val="215297"/>
                        <w:sz w:val="32"/>
                      </w:rPr>
                      <w:t>Commissioner</w:t>
                    </w:r>
                    <w:r>
                      <w:rPr>
                        <w:b/>
                        <w:color w:val="215297"/>
                        <w:spacing w:val="-11"/>
                        <w:sz w:val="32"/>
                      </w:rPr>
                      <w:t xml:space="preserve"> </w:t>
                    </w:r>
                    <w:r>
                      <w:rPr>
                        <w:b/>
                        <w:color w:val="215297"/>
                        <w:sz w:val="32"/>
                      </w:rPr>
                      <w:t>Chris</w:t>
                    </w:r>
                    <w:r>
                      <w:rPr>
                        <w:b/>
                        <w:color w:val="215297"/>
                        <w:spacing w:val="-9"/>
                        <w:sz w:val="32"/>
                      </w:rPr>
                      <w:t xml:space="preserve"> </w:t>
                    </w:r>
                    <w:r>
                      <w:rPr>
                        <w:b/>
                        <w:color w:val="215297"/>
                        <w:spacing w:val="-2"/>
                        <w:sz w:val="32"/>
                      </w:rPr>
                      <w:t>Downey</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694E2" w14:textId="77777777" w:rsidR="001648F0" w:rsidRDefault="001648F0">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CC622" w14:textId="77777777" w:rsidR="001648F0" w:rsidRDefault="00DF1896">
    <w:pPr>
      <w:pStyle w:val="BodyText"/>
      <w:spacing w:line="14" w:lineRule="auto"/>
      <w:rPr>
        <w:sz w:val="16"/>
      </w:rPr>
    </w:pPr>
    <w:r>
      <w:rPr>
        <w:noProof/>
      </w:rPr>
      <mc:AlternateContent>
        <mc:Choice Requires="wps">
          <w:drawing>
            <wp:anchor distT="0" distB="0" distL="0" distR="0" simplePos="0" relativeHeight="251658250" behindDoc="1" locked="0" layoutInCell="1" allowOverlap="1" wp14:anchorId="19795614" wp14:editId="5EE80DD0">
              <wp:simplePos x="0" y="0"/>
              <wp:positionH relativeFrom="page">
                <wp:posOffset>457200</wp:posOffset>
              </wp:positionH>
              <wp:positionV relativeFrom="page">
                <wp:posOffset>347981</wp:posOffset>
              </wp:positionV>
              <wp:extent cx="6870065" cy="9144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5DD70BF4" id="Graphic 75" o:spid="_x0000_s1026" style="position:absolute;margin-left:36pt;margin-top:27.4pt;width:540.95pt;height:7.2pt;z-index:-251658230;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C8FDE" w14:textId="77777777" w:rsidR="001648F0" w:rsidRDefault="00DF1896">
    <w:pPr>
      <w:pStyle w:val="BodyText"/>
      <w:spacing w:line="14" w:lineRule="auto"/>
      <w:rPr>
        <w:sz w:val="17"/>
      </w:rPr>
    </w:pPr>
    <w:r>
      <w:rPr>
        <w:noProof/>
      </w:rPr>
      <mc:AlternateContent>
        <mc:Choice Requires="wps">
          <w:drawing>
            <wp:anchor distT="0" distB="0" distL="0" distR="0" simplePos="0" relativeHeight="251658251" behindDoc="1" locked="0" layoutInCell="1" allowOverlap="1" wp14:anchorId="0766C885" wp14:editId="0D2755A2">
              <wp:simplePos x="0" y="0"/>
              <wp:positionH relativeFrom="page">
                <wp:posOffset>457200</wp:posOffset>
              </wp:positionH>
              <wp:positionV relativeFrom="page">
                <wp:posOffset>347981</wp:posOffset>
              </wp:positionV>
              <wp:extent cx="6870065" cy="9144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7E362E14" id="Graphic 76" o:spid="_x0000_s1026" style="position:absolute;margin-left:36pt;margin-top:27.4pt;width:540.95pt;height:7.2pt;z-index:-251658229;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055FFF4B" w14:textId="77777777" w:rsidTr="17C48C96">
      <w:trPr>
        <w:trHeight w:val="300"/>
      </w:trPr>
      <w:tc>
        <w:tcPr>
          <w:tcW w:w="3800" w:type="dxa"/>
        </w:tcPr>
        <w:p w14:paraId="3EB99EDC" w14:textId="5681BCDB" w:rsidR="17C48C96" w:rsidRDefault="17C48C96" w:rsidP="17C48C96">
          <w:pPr>
            <w:pStyle w:val="Header"/>
            <w:ind w:left="-115"/>
          </w:pPr>
        </w:p>
      </w:tc>
      <w:tc>
        <w:tcPr>
          <w:tcW w:w="3800" w:type="dxa"/>
        </w:tcPr>
        <w:p w14:paraId="726FA656" w14:textId="6666F234" w:rsidR="17C48C96" w:rsidRDefault="17C48C96" w:rsidP="17C48C96">
          <w:pPr>
            <w:pStyle w:val="Header"/>
            <w:jc w:val="center"/>
          </w:pPr>
        </w:p>
      </w:tc>
      <w:tc>
        <w:tcPr>
          <w:tcW w:w="3800" w:type="dxa"/>
        </w:tcPr>
        <w:p w14:paraId="07C77B6A" w14:textId="7E12DB59" w:rsidR="17C48C96" w:rsidRDefault="17C48C96" w:rsidP="17C48C96">
          <w:pPr>
            <w:pStyle w:val="Header"/>
            <w:ind w:right="-115"/>
            <w:jc w:val="right"/>
          </w:pPr>
        </w:p>
      </w:tc>
    </w:tr>
  </w:tbl>
  <w:p w14:paraId="58A6C4D1" w14:textId="56A19281" w:rsidR="17C48C96" w:rsidRDefault="17C48C96" w:rsidP="17C48C9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CAE6E" w14:textId="77777777" w:rsidR="001648F0" w:rsidRDefault="00DF1896">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4703A528" wp14:editId="71E3C579">
              <wp:simplePos x="0" y="0"/>
              <wp:positionH relativeFrom="page">
                <wp:posOffset>457200</wp:posOffset>
              </wp:positionH>
              <wp:positionV relativeFrom="page">
                <wp:posOffset>347981</wp:posOffset>
              </wp:positionV>
              <wp:extent cx="6870065" cy="9144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1AF3F2A9" id="Graphic 113" o:spid="_x0000_s1026" style="position:absolute;margin-left:36pt;margin-top:27.4pt;width:540.95pt;height:7.2pt;z-index:-251658226;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4A1B99E9" wp14:editId="1FEC494D">
              <wp:simplePos x="0" y="0"/>
              <wp:positionH relativeFrom="page">
                <wp:posOffset>717295</wp:posOffset>
              </wp:positionH>
              <wp:positionV relativeFrom="page">
                <wp:posOffset>515324</wp:posOffset>
              </wp:positionV>
              <wp:extent cx="2553335" cy="19621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3335" cy="196215"/>
                      </a:xfrm>
                      <a:prstGeom prst="rect">
                        <a:avLst/>
                      </a:prstGeom>
                    </wps:spPr>
                    <wps:txbx>
                      <w:txbxContent>
                        <w:p w14:paraId="2A55C2A5" w14:textId="77777777" w:rsidR="001648F0" w:rsidRDefault="00DF1896">
                          <w:pPr>
                            <w:spacing w:before="12"/>
                            <w:ind w:left="20"/>
                            <w:rPr>
                              <w:b/>
                              <w:sz w:val="24"/>
                            </w:rPr>
                          </w:pPr>
                          <w:r>
                            <w:rPr>
                              <w:b/>
                              <w:sz w:val="24"/>
                            </w:rPr>
                            <w:t>CCDA</w:t>
                          </w:r>
                          <w:r>
                            <w:rPr>
                              <w:b/>
                              <w:spacing w:val="-5"/>
                              <w:sz w:val="24"/>
                            </w:rPr>
                            <w:t xml:space="preserve"> </w:t>
                          </w:r>
                          <w:r>
                            <w:rPr>
                              <w:b/>
                              <w:sz w:val="24"/>
                            </w:rPr>
                            <w:t>Commissioners</w:t>
                          </w:r>
                          <w:r>
                            <w:rPr>
                              <w:b/>
                              <w:spacing w:val="3"/>
                              <w:sz w:val="24"/>
                            </w:rPr>
                            <w:t xml:space="preserve"> </w:t>
                          </w:r>
                          <w:r>
                            <w:rPr>
                              <w:b/>
                              <w:spacing w:val="-2"/>
                              <w:sz w:val="24"/>
                            </w:rPr>
                            <w:t>(Continued)</w:t>
                          </w:r>
                        </w:p>
                      </w:txbxContent>
                    </wps:txbx>
                    <wps:bodyPr wrap="square" lIns="0" tIns="0" rIns="0" bIns="0" rtlCol="0">
                      <a:noAutofit/>
                    </wps:bodyPr>
                  </wps:wsp>
                </a:graphicData>
              </a:graphic>
            </wp:anchor>
          </w:drawing>
        </mc:Choice>
        <mc:Fallback>
          <w:pict>
            <v:shapetype w14:anchorId="4A1B99E9" id="_x0000_t202" coordsize="21600,21600" o:spt="202" path="m,l,21600r21600,l21600,xe">
              <v:stroke joinstyle="miter"/>
              <v:path gradientshapeok="t" o:connecttype="rect"/>
            </v:shapetype>
            <v:shape id="Textbox 114" o:spid="_x0000_s1076" type="#_x0000_t202" style="position:absolute;margin-left:56.5pt;margin-top:40.6pt;width:201.05pt;height:15.4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" filled="f" stroked="f">
              <v:textbox inset="0,0,0,0">
                <w:txbxContent>
                  <w:p w14:paraId="2A55C2A5" w14:textId="77777777" w:rsidR="001648F0" w:rsidRDefault="00DF1896">
                    <w:pPr>
                      <w:spacing w:before="12"/>
                      <w:ind w:left="20"/>
                      <w:rPr>
                        <w:b/>
                        <w:sz w:val="24"/>
                      </w:rPr>
                    </w:pPr>
                    <w:r>
                      <w:rPr>
                        <w:b/>
                        <w:sz w:val="24"/>
                      </w:rPr>
                      <w:t>CCDA</w:t>
                    </w:r>
                    <w:r>
                      <w:rPr>
                        <w:b/>
                        <w:spacing w:val="-5"/>
                        <w:sz w:val="24"/>
                      </w:rPr>
                      <w:t xml:space="preserve"> </w:t>
                    </w:r>
                    <w:r>
                      <w:rPr>
                        <w:b/>
                        <w:sz w:val="24"/>
                      </w:rPr>
                      <w:t>Commissioners</w:t>
                    </w:r>
                    <w:r>
                      <w:rPr>
                        <w:b/>
                        <w:spacing w:val="3"/>
                        <w:sz w:val="24"/>
                      </w:rPr>
                      <w:t xml:space="preserve"> </w:t>
                    </w:r>
                    <w:r>
                      <w:rPr>
                        <w:b/>
                        <w:spacing w:val="-2"/>
                        <w:sz w:val="24"/>
                      </w:rPr>
                      <w:t>(Continued)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4C3B7" w14:textId="77777777" w:rsidR="001648F0" w:rsidRDefault="00DF1896">
    <w:pPr>
      <w:pStyle w:val="BodyText"/>
      <w:spacing w:line="14" w:lineRule="auto"/>
      <w:rPr>
        <w:sz w:val="20"/>
      </w:rPr>
    </w:pPr>
    <w:r>
      <w:rPr>
        <w:noProof/>
      </w:rPr>
      <mc:AlternateContent>
        <mc:Choice Requires="wps">
          <w:drawing>
            <wp:anchor distT="0" distB="0" distL="0" distR="0" simplePos="0" relativeHeight="251658256" behindDoc="1" locked="0" layoutInCell="1" allowOverlap="1" wp14:anchorId="46C4D7A7" wp14:editId="089202DB">
              <wp:simplePos x="0" y="0"/>
              <wp:positionH relativeFrom="page">
                <wp:posOffset>457200</wp:posOffset>
              </wp:positionH>
              <wp:positionV relativeFrom="page">
                <wp:posOffset>347981</wp:posOffset>
              </wp:positionV>
              <wp:extent cx="6870065" cy="9144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0295F68A" id="Graphic 115" o:spid="_x0000_s1026" style="position:absolute;margin-left:36pt;margin-top:27.4pt;width:540.95pt;height:7.2pt;z-index:-251658224;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E46FF" w14:textId="77777777" w:rsidR="001648F0" w:rsidRDefault="00DF1896">
    <w:pPr>
      <w:pStyle w:val="BodyText"/>
      <w:spacing w:line="14" w:lineRule="auto"/>
      <w:rPr>
        <w:sz w:val="20"/>
      </w:rPr>
    </w:pPr>
    <w:r>
      <w:rPr>
        <w:noProof/>
      </w:rPr>
      <mc:AlternateContent>
        <mc:Choice Requires="wps">
          <w:drawing>
            <wp:anchor distT="0" distB="0" distL="0" distR="0" simplePos="0" relativeHeight="251658259" behindDoc="1" locked="0" layoutInCell="1" allowOverlap="1" wp14:anchorId="2CB6E130" wp14:editId="7EE9C713">
              <wp:simplePos x="0" y="0"/>
              <wp:positionH relativeFrom="page">
                <wp:posOffset>457200</wp:posOffset>
              </wp:positionH>
              <wp:positionV relativeFrom="page">
                <wp:posOffset>347981</wp:posOffset>
              </wp:positionV>
              <wp:extent cx="6870065" cy="9144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7841A722" id="Graphic 129" o:spid="_x0000_s1026" style="position:absolute;margin-left:36pt;margin-top:27.4pt;width:540.95pt;height:7.2pt;z-index:-251658221;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69871F88" wp14:editId="7FD19984">
              <wp:simplePos x="0" y="0"/>
              <wp:positionH relativeFrom="page">
                <wp:posOffset>700531</wp:posOffset>
              </wp:positionH>
              <wp:positionV relativeFrom="page">
                <wp:posOffset>606764</wp:posOffset>
              </wp:positionV>
              <wp:extent cx="2811145" cy="19621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196215"/>
                      </a:xfrm>
                      <a:prstGeom prst="rect">
                        <a:avLst/>
                      </a:prstGeom>
                    </wps:spPr>
                    <wps:txbx>
                      <w:txbxContent>
                        <w:p w14:paraId="208E8C3D" w14:textId="77777777" w:rsidR="001648F0" w:rsidRDefault="00DF1896">
                          <w:pPr>
                            <w:spacing w:before="12"/>
                            <w:ind w:left="20"/>
                            <w:rPr>
                              <w:b/>
                              <w:sz w:val="24"/>
                            </w:rPr>
                          </w:pPr>
                          <w:r>
                            <w:rPr>
                              <w:b/>
                              <w:sz w:val="24"/>
                            </w:rPr>
                            <w:t>CCDA</w:t>
                          </w:r>
                          <w:r>
                            <w:rPr>
                              <w:b/>
                              <w:spacing w:val="-7"/>
                              <w:sz w:val="24"/>
                            </w:rPr>
                            <w:t xml:space="preserve"> </w:t>
                          </w:r>
                          <w:r>
                            <w:rPr>
                              <w:b/>
                              <w:sz w:val="24"/>
                            </w:rPr>
                            <w:t>Ex-officio</w:t>
                          </w:r>
                          <w:r>
                            <w:rPr>
                              <w:b/>
                              <w:spacing w:val="-2"/>
                              <w:sz w:val="24"/>
                            </w:rPr>
                            <w:t xml:space="preserve"> </w:t>
                          </w:r>
                          <w:r>
                            <w:rPr>
                              <w:b/>
                              <w:sz w:val="24"/>
                            </w:rPr>
                            <w:t>Members</w:t>
                          </w:r>
                          <w:r>
                            <w:rPr>
                              <w:b/>
                              <w:spacing w:val="-2"/>
                              <w:sz w:val="24"/>
                            </w:rPr>
                            <w:t xml:space="preserve"> (Continued)</w:t>
                          </w:r>
                        </w:p>
                      </w:txbxContent>
                    </wps:txbx>
                    <wps:bodyPr wrap="square" lIns="0" tIns="0" rIns="0" bIns="0" rtlCol="0">
                      <a:noAutofit/>
                    </wps:bodyPr>
                  </wps:wsp>
                </a:graphicData>
              </a:graphic>
            </wp:anchor>
          </w:drawing>
        </mc:Choice>
        <mc:Fallback>
          <w:pict>
            <v:shapetype w14:anchorId="69871F88" id="_x0000_t202" coordsize="21600,21600" o:spt="202" path="m,l,21600r21600,l21600,xe">
              <v:stroke joinstyle="miter"/>
              <v:path gradientshapeok="t" o:connecttype="rect"/>
            </v:shapetype>
            <v:shape id="Textbox 130" o:spid="_x0000_s1079" type="#_x0000_t202" style="position:absolute;margin-left:55.15pt;margin-top:47.8pt;width:221.35pt;height:15.4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" filled="f" stroked="f">
              <v:textbox inset="0,0,0,0">
                <w:txbxContent>
                  <w:p w14:paraId="208E8C3D" w14:textId="77777777" w:rsidR="001648F0" w:rsidRDefault="00DF1896">
                    <w:pPr>
                      <w:spacing w:before="12"/>
                      <w:ind w:left="20"/>
                      <w:rPr>
                        <w:b/>
                        <w:sz w:val="24"/>
                      </w:rPr>
                    </w:pPr>
                    <w:r>
                      <w:rPr>
                        <w:b/>
                        <w:sz w:val="24"/>
                      </w:rPr>
                      <w:t>CCDA</w:t>
                    </w:r>
                    <w:r>
                      <w:rPr>
                        <w:b/>
                        <w:spacing w:val="-7"/>
                        <w:sz w:val="24"/>
                      </w:rPr>
                      <w:t xml:space="preserve"> </w:t>
                    </w:r>
                    <w:r>
                      <w:rPr>
                        <w:b/>
                        <w:sz w:val="24"/>
                      </w:rPr>
                      <w:t>Ex-officio</w:t>
                    </w:r>
                    <w:r>
                      <w:rPr>
                        <w:b/>
                        <w:spacing w:val="-2"/>
                        <w:sz w:val="24"/>
                      </w:rPr>
                      <w:t xml:space="preserve"> </w:t>
                    </w:r>
                    <w:r>
                      <w:rPr>
                        <w:b/>
                        <w:sz w:val="24"/>
                      </w:rPr>
                      <w:t>Members</w:t>
                    </w:r>
                    <w:r>
                      <w:rPr>
                        <w:b/>
                        <w:spacing w:val="-2"/>
                        <w:sz w:val="24"/>
                      </w:rPr>
                      <w:t xml:space="preserve"> (Continued)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EDBBE" w14:textId="77777777" w:rsidR="001648F0" w:rsidRDefault="00DF1896">
    <w:pPr>
      <w:pStyle w:val="BodyText"/>
      <w:spacing w:line="14" w:lineRule="auto"/>
      <w:rPr>
        <w:sz w:val="20"/>
      </w:rPr>
    </w:pPr>
    <w:r>
      <w:rPr>
        <w:noProof/>
      </w:rPr>
      <mc:AlternateContent>
        <mc:Choice Requires="wps">
          <w:drawing>
            <wp:anchor distT="0" distB="0" distL="0" distR="0" simplePos="0" relativeHeight="251658261" behindDoc="1" locked="0" layoutInCell="1" allowOverlap="1" wp14:anchorId="26FB597C" wp14:editId="13A4BFB1">
              <wp:simplePos x="0" y="0"/>
              <wp:positionH relativeFrom="page">
                <wp:posOffset>457200</wp:posOffset>
              </wp:positionH>
              <wp:positionV relativeFrom="page">
                <wp:posOffset>347981</wp:posOffset>
              </wp:positionV>
              <wp:extent cx="6870065" cy="9144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2B528EFB" id="Graphic 131" o:spid="_x0000_s1026" style="position:absolute;margin-left:36pt;margin-top:27.4pt;width:540.95pt;height:7.2pt;z-index:-251658219;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944C" w14:textId="77777777" w:rsidR="001648F0" w:rsidRDefault="00DF1896">
    <w:pPr>
      <w:pStyle w:val="BodyText"/>
      <w:spacing w:line="14" w:lineRule="auto"/>
      <w:rPr>
        <w:sz w:val="20"/>
      </w:rPr>
    </w:pPr>
    <w:r>
      <w:rPr>
        <w:noProof/>
      </w:rPr>
      <mc:AlternateContent>
        <mc:Choice Requires="wps">
          <w:drawing>
            <wp:anchor distT="0" distB="0" distL="0" distR="0" simplePos="0" relativeHeight="251658264" behindDoc="1" locked="0" layoutInCell="1" allowOverlap="1" wp14:anchorId="7DAB5F65" wp14:editId="327790C4">
              <wp:simplePos x="0" y="0"/>
              <wp:positionH relativeFrom="page">
                <wp:posOffset>457200</wp:posOffset>
              </wp:positionH>
              <wp:positionV relativeFrom="page">
                <wp:posOffset>347981</wp:posOffset>
              </wp:positionV>
              <wp:extent cx="6870065" cy="9144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514BA70A" id="Graphic 147" o:spid="_x0000_s1026" style="position:absolute;margin-left:36pt;margin-top:27.4pt;width:540.95pt;height:7.2pt;z-index:-251658216;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r>
      <w:rPr>
        <w:noProof/>
      </w:rPr>
      <mc:AlternateContent>
        <mc:Choice Requires="wps">
          <w:drawing>
            <wp:anchor distT="0" distB="0" distL="0" distR="0" simplePos="0" relativeHeight="251658265" behindDoc="1" locked="0" layoutInCell="1" allowOverlap="1" wp14:anchorId="2FF97869" wp14:editId="108D1962">
              <wp:simplePos x="0" y="0"/>
              <wp:positionH relativeFrom="page">
                <wp:posOffset>705104</wp:posOffset>
              </wp:positionH>
              <wp:positionV relativeFrom="page">
                <wp:posOffset>631148</wp:posOffset>
              </wp:positionV>
              <wp:extent cx="2545080" cy="19621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196215"/>
                      </a:xfrm>
                      <a:prstGeom prst="rect">
                        <a:avLst/>
                      </a:prstGeom>
                    </wps:spPr>
                    <wps:txbx>
                      <w:txbxContent>
                        <w:p w14:paraId="3CA5721F" w14:textId="77777777" w:rsidR="001648F0" w:rsidRDefault="00DF1896">
                          <w:pPr>
                            <w:spacing w:before="12"/>
                            <w:ind w:left="20"/>
                            <w:rPr>
                              <w:b/>
                              <w:sz w:val="24"/>
                            </w:rPr>
                          </w:pPr>
                          <w:r>
                            <w:rPr>
                              <w:b/>
                              <w:sz w:val="24"/>
                            </w:rPr>
                            <w:t>CCDA</w:t>
                          </w:r>
                          <w:r>
                            <w:rPr>
                              <w:b/>
                              <w:spacing w:val="-5"/>
                              <w:sz w:val="24"/>
                            </w:rPr>
                            <w:t xml:space="preserve"> </w:t>
                          </w:r>
                          <w:r>
                            <w:rPr>
                              <w:b/>
                              <w:sz w:val="24"/>
                            </w:rPr>
                            <w:t>Subcommittees</w:t>
                          </w:r>
                          <w:r>
                            <w:rPr>
                              <w:b/>
                              <w:spacing w:val="3"/>
                              <w:sz w:val="24"/>
                            </w:rPr>
                            <w:t xml:space="preserve"> </w:t>
                          </w:r>
                          <w:r>
                            <w:rPr>
                              <w:b/>
                              <w:spacing w:val="-2"/>
                              <w:sz w:val="24"/>
                            </w:rPr>
                            <w:t>(Continued)</w:t>
                          </w:r>
                        </w:p>
                      </w:txbxContent>
                    </wps:txbx>
                    <wps:bodyPr wrap="square" lIns="0" tIns="0" rIns="0" bIns="0" rtlCol="0">
                      <a:noAutofit/>
                    </wps:bodyPr>
                  </wps:wsp>
                </a:graphicData>
              </a:graphic>
            </wp:anchor>
          </w:drawing>
        </mc:Choice>
        <mc:Fallback>
          <w:pict>
            <v:shapetype w14:anchorId="2FF97869" id="_x0000_t202" coordsize="21600,21600" o:spt="202" path="m,l,21600r21600,l21600,xe">
              <v:stroke joinstyle="miter"/>
              <v:path gradientshapeok="t" o:connecttype="rect"/>
            </v:shapetype>
            <v:shape id="Textbox 148" o:spid="_x0000_s1082" type="#_x0000_t202" style="position:absolute;margin-left:55.5pt;margin-top:49.7pt;width:200.4pt;height:15.45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" filled="f" stroked="f">
              <v:textbox inset="0,0,0,0">
                <w:txbxContent>
                  <w:p w14:paraId="3CA5721F" w14:textId="77777777" w:rsidR="001648F0" w:rsidRDefault="00DF1896">
                    <w:pPr>
                      <w:spacing w:before="12"/>
                      <w:ind w:left="20"/>
                      <w:rPr>
                        <w:b/>
                        <w:sz w:val="24"/>
                      </w:rPr>
                    </w:pPr>
                    <w:r>
                      <w:rPr>
                        <w:b/>
                        <w:sz w:val="24"/>
                      </w:rPr>
                      <w:t>CCDA</w:t>
                    </w:r>
                    <w:r>
                      <w:rPr>
                        <w:b/>
                        <w:spacing w:val="-5"/>
                        <w:sz w:val="24"/>
                      </w:rPr>
                      <w:t xml:space="preserve"> </w:t>
                    </w:r>
                    <w:r>
                      <w:rPr>
                        <w:b/>
                        <w:sz w:val="24"/>
                      </w:rPr>
                      <w:t>Subcommittees</w:t>
                    </w:r>
                    <w:r>
                      <w:rPr>
                        <w:b/>
                        <w:spacing w:val="3"/>
                        <w:sz w:val="24"/>
                      </w:rPr>
                      <w:t xml:space="preserve"> </w:t>
                    </w:r>
                    <w:r>
                      <w:rPr>
                        <w:b/>
                        <w:spacing w:val="-2"/>
                        <w:sz w:val="24"/>
                      </w:rPr>
                      <w:t>(Continued)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E673C" w14:textId="77777777" w:rsidR="001648F0" w:rsidRDefault="00DF1896">
    <w:pPr>
      <w:pStyle w:val="BodyText"/>
      <w:spacing w:line="14" w:lineRule="auto"/>
      <w:rPr>
        <w:sz w:val="20"/>
      </w:rPr>
    </w:pPr>
    <w:r>
      <w:rPr>
        <w:noProof/>
      </w:rPr>
      <mc:AlternateContent>
        <mc:Choice Requires="wps">
          <w:drawing>
            <wp:anchor distT="0" distB="0" distL="0" distR="0" simplePos="0" relativeHeight="251658266" behindDoc="1" locked="0" layoutInCell="1" allowOverlap="1" wp14:anchorId="101371C9" wp14:editId="5500F3CD">
              <wp:simplePos x="0" y="0"/>
              <wp:positionH relativeFrom="page">
                <wp:posOffset>362610</wp:posOffset>
              </wp:positionH>
              <wp:positionV relativeFrom="page">
                <wp:posOffset>347981</wp:posOffset>
              </wp:positionV>
              <wp:extent cx="6870065" cy="9144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1BA6DD84" id="Graphic 149" o:spid="_x0000_s1026" style="position:absolute;margin-left:28.55pt;margin-top:27.4pt;width:540.95pt;height:7.2pt;z-index:-251658214;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" path="m6870065,l,,,91438r6870065,l6870065,xe" fillcolor="#f3f3f3" stroked="f">
              <v:path arrowok="t"/>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4F0F" w14:textId="77777777" w:rsidR="001648F0" w:rsidRDefault="00DF1896">
    <w:pPr>
      <w:pStyle w:val="BodyText"/>
      <w:spacing w:line="14" w:lineRule="auto"/>
      <w:rPr>
        <w:sz w:val="20"/>
      </w:rPr>
    </w:pPr>
    <w:r>
      <w:rPr>
        <w:noProof/>
      </w:rPr>
      <mc:AlternateContent>
        <mc:Choice Requires="wps">
          <w:drawing>
            <wp:anchor distT="0" distB="0" distL="0" distR="0" simplePos="0" relativeHeight="251658269" behindDoc="1" locked="0" layoutInCell="1" allowOverlap="1" wp14:anchorId="7EDEF539" wp14:editId="4A727595">
              <wp:simplePos x="0" y="0"/>
              <wp:positionH relativeFrom="page">
                <wp:posOffset>457200</wp:posOffset>
              </wp:positionH>
              <wp:positionV relativeFrom="page">
                <wp:posOffset>347981</wp:posOffset>
              </wp:positionV>
              <wp:extent cx="6870065" cy="9144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628DE6DF" id="Graphic 165" o:spid="_x0000_s1026" style="position:absolute;margin-left:36pt;margin-top:27.4pt;width:540.95pt;height:7.2pt;z-index:-251658211;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r>
      <w:rPr>
        <w:noProof/>
      </w:rPr>
      <mc:AlternateContent>
        <mc:Choice Requires="wps">
          <w:drawing>
            <wp:anchor distT="0" distB="0" distL="0" distR="0" simplePos="0" relativeHeight="251658270" behindDoc="1" locked="0" layoutInCell="1" allowOverlap="1" wp14:anchorId="2415A1EF" wp14:editId="6CF20844">
              <wp:simplePos x="0" y="0"/>
              <wp:positionH relativeFrom="page">
                <wp:posOffset>732536</wp:posOffset>
              </wp:positionH>
              <wp:positionV relativeFrom="page">
                <wp:posOffset>580262</wp:posOffset>
              </wp:positionV>
              <wp:extent cx="4663440" cy="22479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3440" cy="224790"/>
                      </a:xfrm>
                      <a:prstGeom prst="rect">
                        <a:avLst/>
                      </a:prstGeom>
                    </wps:spPr>
                    <wps:txbx>
                      <w:txbxContent>
                        <w:p w14:paraId="73A6FA91" w14:textId="77777777" w:rsidR="001648F0" w:rsidRDefault="00DF1896">
                          <w:pPr>
                            <w:spacing w:before="11"/>
                            <w:ind w:left="20"/>
                            <w:rPr>
                              <w:b/>
                              <w:sz w:val="28"/>
                            </w:rPr>
                          </w:pPr>
                          <w:r>
                            <w:rPr>
                              <w:b/>
                              <w:color w:val="215297"/>
                              <w:sz w:val="28"/>
                            </w:rPr>
                            <w:t>Commissioners</w:t>
                          </w:r>
                          <w:r>
                            <w:rPr>
                              <w:b/>
                              <w:color w:val="215297"/>
                              <w:spacing w:val="63"/>
                              <w:sz w:val="28"/>
                            </w:rPr>
                            <w:t xml:space="preserve"> </w:t>
                          </w:r>
                          <w:r>
                            <w:rPr>
                              <w:b/>
                              <w:color w:val="215297"/>
                              <w:sz w:val="28"/>
                            </w:rPr>
                            <w:t>Making</w:t>
                          </w:r>
                          <w:r>
                            <w:rPr>
                              <w:b/>
                              <w:color w:val="215297"/>
                              <w:spacing w:val="-11"/>
                              <w:sz w:val="28"/>
                            </w:rPr>
                            <w:t xml:space="preserve"> </w:t>
                          </w:r>
                          <w:proofErr w:type="gramStart"/>
                          <w:r>
                            <w:rPr>
                              <w:b/>
                              <w:color w:val="215297"/>
                              <w:sz w:val="28"/>
                            </w:rPr>
                            <w:t>An</w:t>
                          </w:r>
                          <w:proofErr w:type="gramEnd"/>
                          <w:r>
                            <w:rPr>
                              <w:b/>
                              <w:color w:val="215297"/>
                              <w:spacing w:val="-3"/>
                              <w:sz w:val="28"/>
                            </w:rPr>
                            <w:t xml:space="preserve"> </w:t>
                          </w:r>
                          <w:r>
                            <w:rPr>
                              <w:b/>
                              <w:color w:val="215297"/>
                              <w:sz w:val="28"/>
                            </w:rPr>
                            <w:t>Impact</w:t>
                          </w:r>
                          <w:r>
                            <w:rPr>
                              <w:b/>
                              <w:color w:val="215297"/>
                              <w:spacing w:val="-15"/>
                              <w:sz w:val="28"/>
                            </w:rPr>
                            <w:t xml:space="preserve"> </w:t>
                          </w:r>
                          <w:r>
                            <w:rPr>
                              <w:b/>
                              <w:color w:val="215297"/>
                              <w:sz w:val="28"/>
                            </w:rPr>
                            <w:t>—</w:t>
                          </w:r>
                          <w:r>
                            <w:rPr>
                              <w:b/>
                              <w:color w:val="215297"/>
                              <w:spacing w:val="-1"/>
                              <w:sz w:val="28"/>
                            </w:rPr>
                            <w:t xml:space="preserve"> </w:t>
                          </w:r>
                          <w:r>
                            <w:rPr>
                              <w:b/>
                              <w:color w:val="215297"/>
                              <w:sz w:val="28"/>
                            </w:rPr>
                            <w:t>A</w:t>
                          </w:r>
                          <w:r>
                            <w:rPr>
                              <w:b/>
                              <w:color w:val="215297"/>
                              <w:spacing w:val="-22"/>
                              <w:sz w:val="28"/>
                            </w:rPr>
                            <w:t xml:space="preserve"> </w:t>
                          </w:r>
                          <w:r>
                            <w:rPr>
                              <w:b/>
                              <w:color w:val="215297"/>
                              <w:sz w:val="28"/>
                            </w:rPr>
                            <w:t>Year</w:t>
                          </w:r>
                          <w:r>
                            <w:rPr>
                              <w:b/>
                              <w:color w:val="215297"/>
                              <w:spacing w:val="-4"/>
                              <w:sz w:val="28"/>
                            </w:rPr>
                            <w:t xml:space="preserve"> </w:t>
                          </w:r>
                          <w:r>
                            <w:rPr>
                              <w:b/>
                              <w:color w:val="215297"/>
                              <w:sz w:val="28"/>
                            </w:rPr>
                            <w:t>in</w:t>
                          </w:r>
                          <w:r>
                            <w:rPr>
                              <w:b/>
                              <w:color w:val="215297"/>
                              <w:spacing w:val="-3"/>
                              <w:sz w:val="28"/>
                            </w:rPr>
                            <w:t xml:space="preserve"> </w:t>
                          </w:r>
                          <w:r>
                            <w:rPr>
                              <w:b/>
                              <w:color w:val="215297"/>
                              <w:spacing w:val="-2"/>
                              <w:sz w:val="28"/>
                            </w:rPr>
                            <w:t>Review</w:t>
                          </w:r>
                        </w:p>
                      </w:txbxContent>
                    </wps:txbx>
                    <wps:bodyPr wrap="square" lIns="0" tIns="0" rIns="0" bIns="0" rtlCol="0">
                      <a:noAutofit/>
                    </wps:bodyPr>
                  </wps:wsp>
                </a:graphicData>
              </a:graphic>
            </wp:anchor>
          </w:drawing>
        </mc:Choice>
        <mc:Fallback>
          <w:pict>
            <v:shapetype w14:anchorId="2415A1EF" id="_x0000_t202" coordsize="21600,21600" o:spt="202" path="m,l,21600r21600,l21600,xe">
              <v:stroke joinstyle="miter"/>
              <v:path gradientshapeok="t" o:connecttype="rect"/>
            </v:shapetype>
            <v:shape id="Textbox 166" o:spid="_x0000_s1085" type="#_x0000_t202" style="position:absolute;margin-left:57.7pt;margin-top:45.7pt;width:367.2pt;height:17.7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" filled="f" stroked="f">
              <v:textbox inset="0,0,0,0">
                <w:txbxContent>
                  <w:p w14:paraId="73A6FA91" w14:textId="77777777" w:rsidR="001648F0" w:rsidRDefault="00DF1896">
                    <w:pPr>
                      <w:spacing w:before="11"/>
                      <w:ind w:left="20"/>
                      <w:rPr>
                        <w:b/>
                        <w:sz w:val="28"/>
                      </w:rPr>
                    </w:pPr>
                    <w:r>
                      <w:rPr>
                        <w:b/>
                        <w:color w:val="215297"/>
                        <w:sz w:val="28"/>
                      </w:rPr>
                      <w:t>Commissioners</w:t>
                    </w:r>
                    <w:r>
                      <w:rPr>
                        <w:b/>
                        <w:color w:val="215297"/>
                        <w:spacing w:val="63"/>
                        <w:sz w:val="28"/>
                      </w:rPr>
                      <w:t xml:space="preserve"> </w:t>
                    </w:r>
                    <w:r>
                      <w:rPr>
                        <w:b/>
                        <w:color w:val="215297"/>
                        <w:sz w:val="28"/>
                      </w:rPr>
                      <w:t>Making</w:t>
                    </w:r>
                    <w:r>
                      <w:rPr>
                        <w:b/>
                        <w:color w:val="215297"/>
                        <w:spacing w:val="-11"/>
                        <w:sz w:val="28"/>
                      </w:rPr>
                      <w:t xml:space="preserve"> </w:t>
                    </w:r>
                    <w:proofErr w:type="gramStart"/>
                    <w:r>
                      <w:rPr>
                        <w:b/>
                        <w:color w:val="215297"/>
                        <w:sz w:val="28"/>
                      </w:rPr>
                      <w:t>An</w:t>
                    </w:r>
                    <w:proofErr w:type="gramEnd"/>
                    <w:r>
                      <w:rPr>
                        <w:b/>
                        <w:color w:val="215297"/>
                        <w:spacing w:val="-3"/>
                        <w:sz w:val="28"/>
                      </w:rPr>
                      <w:t xml:space="preserve"> </w:t>
                    </w:r>
                    <w:r>
                      <w:rPr>
                        <w:b/>
                        <w:color w:val="215297"/>
                        <w:sz w:val="28"/>
                      </w:rPr>
                      <w:t>Impact</w:t>
                    </w:r>
                    <w:r>
                      <w:rPr>
                        <w:b/>
                        <w:color w:val="215297"/>
                        <w:spacing w:val="-15"/>
                        <w:sz w:val="28"/>
                      </w:rPr>
                      <w:t xml:space="preserve"> </w:t>
                    </w:r>
                    <w:r>
                      <w:rPr>
                        <w:b/>
                        <w:color w:val="215297"/>
                        <w:sz w:val="28"/>
                      </w:rPr>
                      <w:t>—</w:t>
                    </w:r>
                    <w:r>
                      <w:rPr>
                        <w:b/>
                        <w:color w:val="215297"/>
                        <w:spacing w:val="-1"/>
                        <w:sz w:val="28"/>
                      </w:rPr>
                      <w:t xml:space="preserve"> </w:t>
                    </w:r>
                    <w:r>
                      <w:rPr>
                        <w:b/>
                        <w:color w:val="215297"/>
                        <w:sz w:val="28"/>
                      </w:rPr>
                      <w:t>A</w:t>
                    </w:r>
                    <w:r>
                      <w:rPr>
                        <w:b/>
                        <w:color w:val="215297"/>
                        <w:spacing w:val="-22"/>
                        <w:sz w:val="28"/>
                      </w:rPr>
                      <w:t xml:space="preserve"> </w:t>
                    </w:r>
                    <w:r>
                      <w:rPr>
                        <w:b/>
                        <w:color w:val="215297"/>
                        <w:sz w:val="28"/>
                      </w:rPr>
                      <w:t>Year</w:t>
                    </w:r>
                    <w:r>
                      <w:rPr>
                        <w:b/>
                        <w:color w:val="215297"/>
                        <w:spacing w:val="-4"/>
                        <w:sz w:val="28"/>
                      </w:rPr>
                      <w:t xml:space="preserve"> </w:t>
                    </w:r>
                    <w:r>
                      <w:rPr>
                        <w:b/>
                        <w:color w:val="215297"/>
                        <w:sz w:val="28"/>
                      </w:rPr>
                      <w:t>in</w:t>
                    </w:r>
                    <w:r>
                      <w:rPr>
                        <w:b/>
                        <w:color w:val="215297"/>
                        <w:spacing w:val="-3"/>
                        <w:sz w:val="28"/>
                      </w:rPr>
                      <w:t xml:space="preserve"> </w:t>
                    </w:r>
                    <w:r>
                      <w:rPr>
                        <w:b/>
                        <w:color w:val="215297"/>
                        <w:spacing w:val="-2"/>
                        <w:sz w:val="28"/>
                      </w:rPr>
                      <w:t>Review</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5447" w14:textId="77777777" w:rsidR="001648F0" w:rsidRDefault="00DF1896">
    <w:pPr>
      <w:pStyle w:val="BodyText"/>
      <w:spacing w:line="14" w:lineRule="auto"/>
      <w:rPr>
        <w:sz w:val="20"/>
      </w:rPr>
    </w:pPr>
    <w:r>
      <w:rPr>
        <w:noProof/>
      </w:rPr>
      <mc:AlternateContent>
        <mc:Choice Requires="wps">
          <w:drawing>
            <wp:anchor distT="0" distB="0" distL="0" distR="0" simplePos="0" relativeHeight="251658271" behindDoc="1" locked="0" layoutInCell="1" allowOverlap="1" wp14:anchorId="1C340C9F" wp14:editId="13D4E33E">
              <wp:simplePos x="0" y="0"/>
              <wp:positionH relativeFrom="page">
                <wp:posOffset>457200</wp:posOffset>
              </wp:positionH>
              <wp:positionV relativeFrom="page">
                <wp:posOffset>347981</wp:posOffset>
              </wp:positionV>
              <wp:extent cx="6870065" cy="9144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67B85F43" id="Graphic 167" o:spid="_x0000_s1026" style="position:absolute;margin-left:36pt;margin-top:27.4pt;width:540.95pt;height:7.2pt;z-index:-251658209;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64CD" w14:textId="77777777" w:rsidR="001648F0" w:rsidRDefault="00DF1896">
    <w:pPr>
      <w:pStyle w:val="BodyText"/>
      <w:spacing w:line="14" w:lineRule="auto"/>
      <w:rPr>
        <w:sz w:val="20"/>
      </w:rPr>
    </w:pPr>
    <w:r>
      <w:rPr>
        <w:noProof/>
      </w:rPr>
      <mc:AlternateContent>
        <mc:Choice Requires="wps">
          <w:drawing>
            <wp:anchor distT="0" distB="0" distL="0" distR="0" simplePos="0" relativeHeight="251658274" behindDoc="1" locked="0" layoutInCell="1" allowOverlap="1" wp14:anchorId="00C9207B" wp14:editId="3EEFC934">
              <wp:simplePos x="0" y="0"/>
              <wp:positionH relativeFrom="page">
                <wp:posOffset>457200</wp:posOffset>
              </wp:positionH>
              <wp:positionV relativeFrom="page">
                <wp:posOffset>347981</wp:posOffset>
              </wp:positionV>
              <wp:extent cx="6870065" cy="9144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619379DF" id="Graphic 182" o:spid="_x0000_s1026" style="position:absolute;margin-left:36pt;margin-top:27.4pt;width:540.95pt;height:7.2pt;z-index:-251658206;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r>
      <w:rPr>
        <w:noProof/>
      </w:rPr>
      <mc:AlternateContent>
        <mc:Choice Requires="wps">
          <w:drawing>
            <wp:anchor distT="0" distB="0" distL="0" distR="0" simplePos="0" relativeHeight="251658275" behindDoc="1" locked="0" layoutInCell="1" allowOverlap="1" wp14:anchorId="1006A46A" wp14:editId="69DE3140">
              <wp:simplePos x="0" y="0"/>
              <wp:positionH relativeFrom="page">
                <wp:posOffset>777036</wp:posOffset>
              </wp:positionH>
              <wp:positionV relativeFrom="page">
                <wp:posOffset>502538</wp:posOffset>
              </wp:positionV>
              <wp:extent cx="4020185" cy="22479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224790"/>
                      </a:xfrm>
                      <a:prstGeom prst="rect">
                        <a:avLst/>
                      </a:prstGeom>
                    </wps:spPr>
                    <wps:txbx>
                      <w:txbxContent>
                        <w:p w14:paraId="6DEFA5EC" w14:textId="77777777" w:rsidR="001648F0" w:rsidRDefault="00DF1896">
                          <w:pPr>
                            <w:spacing w:before="11"/>
                            <w:ind w:left="20"/>
                            <w:rPr>
                              <w:b/>
                              <w:sz w:val="28"/>
                            </w:rPr>
                          </w:pPr>
                          <w:r>
                            <w:rPr>
                              <w:b/>
                              <w:color w:val="215297"/>
                              <w:sz w:val="28"/>
                            </w:rPr>
                            <w:t>Projects</w:t>
                          </w:r>
                          <w:r>
                            <w:rPr>
                              <w:b/>
                              <w:color w:val="215297"/>
                              <w:spacing w:val="-9"/>
                              <w:sz w:val="28"/>
                            </w:rPr>
                            <w:t xml:space="preserve"> </w:t>
                          </w:r>
                          <w:r>
                            <w:rPr>
                              <w:b/>
                              <w:color w:val="215297"/>
                              <w:sz w:val="28"/>
                            </w:rPr>
                            <w:t>in</w:t>
                          </w:r>
                          <w:r>
                            <w:rPr>
                              <w:b/>
                              <w:color w:val="215297"/>
                              <w:spacing w:val="-5"/>
                              <w:sz w:val="28"/>
                            </w:rPr>
                            <w:t xml:space="preserve"> </w:t>
                          </w:r>
                          <w:r>
                            <w:rPr>
                              <w:b/>
                              <w:color w:val="215297"/>
                              <w:sz w:val="28"/>
                            </w:rPr>
                            <w:t>Progress</w:t>
                          </w:r>
                          <w:r>
                            <w:rPr>
                              <w:b/>
                              <w:color w:val="215297"/>
                              <w:spacing w:val="-4"/>
                              <w:sz w:val="28"/>
                            </w:rPr>
                            <w:t xml:space="preserve"> </w:t>
                          </w:r>
                          <w:r>
                            <w:rPr>
                              <w:b/>
                              <w:color w:val="215297"/>
                              <w:sz w:val="28"/>
                            </w:rPr>
                            <w:t>and</w:t>
                          </w:r>
                          <w:r>
                            <w:rPr>
                              <w:b/>
                              <w:color w:val="215297"/>
                              <w:spacing w:val="-5"/>
                              <w:sz w:val="28"/>
                            </w:rPr>
                            <w:t xml:space="preserve"> </w:t>
                          </w:r>
                          <w:r>
                            <w:rPr>
                              <w:b/>
                              <w:color w:val="215297"/>
                              <w:sz w:val="28"/>
                            </w:rPr>
                            <w:t>CCDA’s</w:t>
                          </w:r>
                          <w:r>
                            <w:rPr>
                              <w:b/>
                              <w:color w:val="215297"/>
                              <w:spacing w:val="-4"/>
                              <w:sz w:val="28"/>
                            </w:rPr>
                            <w:t xml:space="preserve"> </w:t>
                          </w:r>
                          <w:r>
                            <w:rPr>
                              <w:b/>
                              <w:color w:val="215297"/>
                              <w:sz w:val="28"/>
                            </w:rPr>
                            <w:t>Path</w:t>
                          </w:r>
                          <w:r>
                            <w:rPr>
                              <w:b/>
                              <w:color w:val="215297"/>
                              <w:spacing w:val="-4"/>
                              <w:sz w:val="28"/>
                            </w:rPr>
                            <w:t xml:space="preserve"> </w:t>
                          </w:r>
                          <w:r>
                            <w:rPr>
                              <w:b/>
                              <w:color w:val="215297"/>
                              <w:spacing w:val="-2"/>
                              <w:sz w:val="28"/>
                            </w:rPr>
                            <w:t>Forward</w:t>
                          </w:r>
                        </w:p>
                      </w:txbxContent>
                    </wps:txbx>
                    <wps:bodyPr wrap="square" lIns="0" tIns="0" rIns="0" bIns="0" rtlCol="0">
                      <a:noAutofit/>
                    </wps:bodyPr>
                  </wps:wsp>
                </a:graphicData>
              </a:graphic>
            </wp:anchor>
          </w:drawing>
        </mc:Choice>
        <mc:Fallback>
          <w:pict>
            <v:shapetype w14:anchorId="1006A46A" id="_x0000_t202" coordsize="21600,21600" o:spt="202" path="m,l,21600r21600,l21600,xe">
              <v:stroke joinstyle="miter"/>
              <v:path gradientshapeok="t" o:connecttype="rect"/>
            </v:shapetype>
            <v:shape id="Textbox 183" o:spid="_x0000_s1088" type="#_x0000_t202" style="position:absolute;margin-left:61.2pt;margin-top:39.55pt;width:316.55pt;height:17.7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" filled="f" stroked="f">
              <v:textbox inset="0,0,0,0">
                <w:txbxContent>
                  <w:p w14:paraId="6DEFA5EC" w14:textId="77777777" w:rsidR="001648F0" w:rsidRDefault="00DF1896">
                    <w:pPr>
                      <w:spacing w:before="11"/>
                      <w:ind w:left="20"/>
                      <w:rPr>
                        <w:b/>
                        <w:sz w:val="28"/>
                      </w:rPr>
                    </w:pPr>
                    <w:r>
                      <w:rPr>
                        <w:b/>
                        <w:color w:val="215297"/>
                        <w:sz w:val="28"/>
                      </w:rPr>
                      <w:t>Projects</w:t>
                    </w:r>
                    <w:r>
                      <w:rPr>
                        <w:b/>
                        <w:color w:val="215297"/>
                        <w:spacing w:val="-9"/>
                        <w:sz w:val="28"/>
                      </w:rPr>
                      <w:t xml:space="preserve"> </w:t>
                    </w:r>
                    <w:r>
                      <w:rPr>
                        <w:b/>
                        <w:color w:val="215297"/>
                        <w:sz w:val="28"/>
                      </w:rPr>
                      <w:t>in</w:t>
                    </w:r>
                    <w:r>
                      <w:rPr>
                        <w:b/>
                        <w:color w:val="215297"/>
                        <w:spacing w:val="-5"/>
                        <w:sz w:val="28"/>
                      </w:rPr>
                      <w:t xml:space="preserve"> </w:t>
                    </w:r>
                    <w:r>
                      <w:rPr>
                        <w:b/>
                        <w:color w:val="215297"/>
                        <w:sz w:val="28"/>
                      </w:rPr>
                      <w:t>Progress</w:t>
                    </w:r>
                    <w:r>
                      <w:rPr>
                        <w:b/>
                        <w:color w:val="215297"/>
                        <w:spacing w:val="-4"/>
                        <w:sz w:val="28"/>
                      </w:rPr>
                      <w:t xml:space="preserve"> </w:t>
                    </w:r>
                    <w:r>
                      <w:rPr>
                        <w:b/>
                        <w:color w:val="215297"/>
                        <w:sz w:val="28"/>
                      </w:rPr>
                      <w:t>and</w:t>
                    </w:r>
                    <w:r>
                      <w:rPr>
                        <w:b/>
                        <w:color w:val="215297"/>
                        <w:spacing w:val="-5"/>
                        <w:sz w:val="28"/>
                      </w:rPr>
                      <w:t xml:space="preserve"> </w:t>
                    </w:r>
                    <w:r>
                      <w:rPr>
                        <w:b/>
                        <w:color w:val="215297"/>
                        <w:sz w:val="28"/>
                      </w:rPr>
                      <w:t>CCDA’s</w:t>
                    </w:r>
                    <w:r>
                      <w:rPr>
                        <w:b/>
                        <w:color w:val="215297"/>
                        <w:spacing w:val="-4"/>
                        <w:sz w:val="28"/>
                      </w:rPr>
                      <w:t xml:space="preserve"> </w:t>
                    </w:r>
                    <w:r>
                      <w:rPr>
                        <w:b/>
                        <w:color w:val="215297"/>
                        <w:sz w:val="28"/>
                      </w:rPr>
                      <w:t>Path</w:t>
                    </w:r>
                    <w:r>
                      <w:rPr>
                        <w:b/>
                        <w:color w:val="215297"/>
                        <w:spacing w:val="-4"/>
                        <w:sz w:val="28"/>
                      </w:rPr>
                      <w:t xml:space="preserve"> </w:t>
                    </w:r>
                    <w:r>
                      <w:rPr>
                        <w:b/>
                        <w:color w:val="215297"/>
                        <w:spacing w:val="-2"/>
                        <w:sz w:val="28"/>
                      </w:rPr>
                      <w:t>Forward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037A" w14:textId="77777777" w:rsidR="001648F0" w:rsidRDefault="00DF1896">
    <w:pPr>
      <w:pStyle w:val="BodyText"/>
      <w:spacing w:line="14" w:lineRule="auto"/>
      <w:rPr>
        <w:sz w:val="20"/>
      </w:rPr>
    </w:pPr>
    <w:r>
      <w:rPr>
        <w:noProof/>
      </w:rPr>
      <mc:AlternateContent>
        <mc:Choice Requires="wps">
          <w:drawing>
            <wp:anchor distT="0" distB="0" distL="0" distR="0" simplePos="0" relativeHeight="251658276" behindDoc="1" locked="0" layoutInCell="1" allowOverlap="1" wp14:anchorId="0C144DAD" wp14:editId="01F4AF22">
              <wp:simplePos x="0" y="0"/>
              <wp:positionH relativeFrom="page">
                <wp:posOffset>457200</wp:posOffset>
              </wp:positionH>
              <wp:positionV relativeFrom="page">
                <wp:posOffset>347981</wp:posOffset>
              </wp:positionV>
              <wp:extent cx="6870065" cy="9144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2BE8D100" id="Graphic 184" o:spid="_x0000_s1026" style="position:absolute;margin-left:36pt;margin-top:27.4pt;width:540.95pt;height:7.2pt;z-index:-251658204;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5F24309E" w14:textId="77777777" w:rsidTr="17C48C96">
      <w:trPr>
        <w:trHeight w:val="300"/>
      </w:trPr>
      <w:tc>
        <w:tcPr>
          <w:tcW w:w="3800" w:type="dxa"/>
        </w:tcPr>
        <w:p w14:paraId="12674535" w14:textId="3B95A7EE" w:rsidR="17C48C96" w:rsidRDefault="17C48C96" w:rsidP="17C48C96">
          <w:pPr>
            <w:pStyle w:val="Header"/>
            <w:ind w:left="-115"/>
          </w:pPr>
        </w:p>
      </w:tc>
      <w:tc>
        <w:tcPr>
          <w:tcW w:w="3800" w:type="dxa"/>
        </w:tcPr>
        <w:p w14:paraId="37CAE1B0" w14:textId="4D549442" w:rsidR="17C48C96" w:rsidRDefault="17C48C96" w:rsidP="17C48C96">
          <w:pPr>
            <w:pStyle w:val="Header"/>
            <w:jc w:val="center"/>
          </w:pPr>
        </w:p>
      </w:tc>
      <w:tc>
        <w:tcPr>
          <w:tcW w:w="3800" w:type="dxa"/>
        </w:tcPr>
        <w:p w14:paraId="64CB7E78" w14:textId="03A261E6" w:rsidR="17C48C96" w:rsidRDefault="17C48C96" w:rsidP="17C48C96">
          <w:pPr>
            <w:pStyle w:val="Header"/>
            <w:ind w:right="-115"/>
            <w:jc w:val="right"/>
          </w:pPr>
        </w:p>
      </w:tc>
    </w:tr>
  </w:tbl>
  <w:p w14:paraId="6C52DD15" w14:textId="0686521F" w:rsidR="17C48C96" w:rsidRDefault="17C48C96" w:rsidP="17C48C9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F8B64" w14:textId="77777777" w:rsidR="001648F0" w:rsidRDefault="00DF1896">
    <w:pPr>
      <w:pStyle w:val="BodyText"/>
      <w:spacing w:line="14" w:lineRule="auto"/>
      <w:rPr>
        <w:sz w:val="20"/>
      </w:rPr>
    </w:pPr>
    <w:r>
      <w:rPr>
        <w:noProof/>
      </w:rPr>
      <mc:AlternateContent>
        <mc:Choice Requires="wps">
          <w:drawing>
            <wp:anchor distT="0" distB="0" distL="0" distR="0" simplePos="0" relativeHeight="251658279" behindDoc="1" locked="0" layoutInCell="1" allowOverlap="1" wp14:anchorId="217FE521" wp14:editId="4285EC6B">
              <wp:simplePos x="0" y="0"/>
              <wp:positionH relativeFrom="page">
                <wp:posOffset>457200</wp:posOffset>
              </wp:positionH>
              <wp:positionV relativeFrom="page">
                <wp:posOffset>347981</wp:posOffset>
              </wp:positionV>
              <wp:extent cx="6870065" cy="9144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71E43739" id="Graphic 195" o:spid="_x0000_s1026" style="position:absolute;margin-left:36pt;margin-top:27.4pt;width:540.95pt;height:7.2pt;z-index:-251658201;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A1ADE"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0" behindDoc="1" locked="0" layoutInCell="1" allowOverlap="1" wp14:anchorId="26CB9F03" wp14:editId="6C9FFD45">
              <wp:simplePos x="0" y="0"/>
              <wp:positionH relativeFrom="page">
                <wp:posOffset>457200</wp:posOffset>
              </wp:positionH>
              <wp:positionV relativeFrom="page">
                <wp:posOffset>347981</wp:posOffset>
              </wp:positionV>
              <wp:extent cx="6870065" cy="9144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40D7A6B5" id="Graphic 196" o:spid="_x0000_s1026" style="position:absolute;margin-left:36pt;margin-top:27.4pt;width:540.95pt;height:7.2pt;z-index:-251658200;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38C1" w14:textId="77777777" w:rsidR="001648F0" w:rsidRDefault="001648F0">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9D9B"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5" behindDoc="1" locked="0" layoutInCell="1" allowOverlap="1" wp14:anchorId="5253D6D7" wp14:editId="7565D676">
              <wp:simplePos x="0" y="0"/>
              <wp:positionH relativeFrom="page">
                <wp:posOffset>457200</wp:posOffset>
              </wp:positionH>
              <wp:positionV relativeFrom="page">
                <wp:posOffset>347981</wp:posOffset>
              </wp:positionV>
              <wp:extent cx="6870065" cy="9144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3877D5F4" id="Graphic 208" o:spid="_x0000_s1026" style="position:absolute;margin-left:36pt;margin-top:27.4pt;width:540.95pt;height:7.2pt;z-index:-251658195;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812B0" w14:textId="77777777" w:rsidR="001648F0" w:rsidRDefault="001648F0">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739C"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6" behindDoc="1" locked="0" layoutInCell="1" allowOverlap="1" wp14:anchorId="5EE15D55" wp14:editId="06C67873">
              <wp:simplePos x="0" y="0"/>
              <wp:positionH relativeFrom="page">
                <wp:posOffset>457200</wp:posOffset>
              </wp:positionH>
              <wp:positionV relativeFrom="page">
                <wp:posOffset>347981</wp:posOffset>
              </wp:positionV>
              <wp:extent cx="6870065" cy="9144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0DA85AE9" id="Graphic 215" o:spid="_x0000_s1026" style="position:absolute;margin-left:36pt;margin-top:27.4pt;width:540.95pt;height:7.2pt;z-index:-251658194;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4334C" w14:textId="77777777" w:rsidR="001648F0" w:rsidRDefault="001648F0">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71422" w14:textId="77777777" w:rsidR="001648F0" w:rsidRDefault="00DF1896">
    <w:pPr>
      <w:pStyle w:val="BodyText"/>
      <w:spacing w:line="14" w:lineRule="auto"/>
      <w:rPr>
        <w:sz w:val="20"/>
      </w:rPr>
    </w:pPr>
    <w:r>
      <w:rPr>
        <w:noProof/>
      </w:rPr>
      <mc:AlternateContent>
        <mc:Choice Requires="wps">
          <w:drawing>
            <wp:anchor distT="0" distB="0" distL="0" distR="0" simplePos="0" relativeHeight="251658289" behindDoc="1" locked="0" layoutInCell="1" allowOverlap="1" wp14:anchorId="6C2FF179" wp14:editId="064F9430">
              <wp:simplePos x="0" y="0"/>
              <wp:positionH relativeFrom="page">
                <wp:posOffset>457200</wp:posOffset>
              </wp:positionH>
              <wp:positionV relativeFrom="page">
                <wp:posOffset>347981</wp:posOffset>
              </wp:positionV>
              <wp:extent cx="6870065" cy="9144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3492891B" id="Graphic 224" o:spid="_x0000_s1026" style="position:absolute;margin-left:36pt;margin-top:27.4pt;width:540.95pt;height:7.2pt;z-index:-251658191;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27FE" w14:textId="77777777" w:rsidR="001648F0" w:rsidRDefault="001648F0">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8721E" w14:textId="77777777" w:rsidR="001648F0" w:rsidRDefault="00DF1896">
    <w:pPr>
      <w:pStyle w:val="BodyText"/>
      <w:spacing w:line="14" w:lineRule="auto"/>
      <w:rPr>
        <w:sz w:val="20"/>
      </w:rPr>
    </w:pPr>
    <w:r>
      <w:rPr>
        <w:noProof/>
      </w:rPr>
      <mc:AlternateContent>
        <mc:Choice Requires="wps">
          <w:drawing>
            <wp:anchor distT="0" distB="0" distL="0" distR="0" simplePos="0" relativeHeight="251658293" behindDoc="1" locked="0" layoutInCell="1" allowOverlap="1" wp14:anchorId="6773FB03" wp14:editId="67717E8D">
              <wp:simplePos x="0" y="0"/>
              <wp:positionH relativeFrom="page">
                <wp:posOffset>457200</wp:posOffset>
              </wp:positionH>
              <wp:positionV relativeFrom="page">
                <wp:posOffset>347981</wp:posOffset>
              </wp:positionV>
              <wp:extent cx="6870065" cy="9144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3625278D" id="Graphic 232" o:spid="_x0000_s1026" style="position:absolute;margin-left:36pt;margin-top:27.4pt;width:540.95pt;height:7.2pt;z-index:-251658187;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3DF66832" w14:textId="77777777" w:rsidTr="17C48C96">
      <w:trPr>
        <w:trHeight w:val="300"/>
      </w:trPr>
      <w:tc>
        <w:tcPr>
          <w:tcW w:w="3800" w:type="dxa"/>
        </w:tcPr>
        <w:p w14:paraId="69858B0E" w14:textId="635F306E" w:rsidR="17C48C96" w:rsidRDefault="17C48C96" w:rsidP="17C48C96">
          <w:pPr>
            <w:pStyle w:val="Header"/>
            <w:ind w:left="-115"/>
          </w:pPr>
        </w:p>
      </w:tc>
      <w:tc>
        <w:tcPr>
          <w:tcW w:w="3800" w:type="dxa"/>
        </w:tcPr>
        <w:p w14:paraId="78CE0D9D" w14:textId="7A4EB2AF" w:rsidR="17C48C96" w:rsidRDefault="17C48C96" w:rsidP="17C48C96">
          <w:pPr>
            <w:pStyle w:val="Header"/>
            <w:jc w:val="center"/>
          </w:pPr>
        </w:p>
      </w:tc>
      <w:tc>
        <w:tcPr>
          <w:tcW w:w="3800" w:type="dxa"/>
        </w:tcPr>
        <w:p w14:paraId="5002D751" w14:textId="5C7B911D" w:rsidR="17C48C96" w:rsidRDefault="17C48C96" w:rsidP="17C48C96">
          <w:pPr>
            <w:pStyle w:val="Header"/>
            <w:ind w:right="-115"/>
            <w:jc w:val="right"/>
          </w:pPr>
        </w:p>
      </w:tc>
    </w:tr>
  </w:tbl>
  <w:p w14:paraId="00C96C91" w14:textId="7FF626D8" w:rsidR="17C48C96" w:rsidRDefault="17C48C96" w:rsidP="17C48C9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1481" w14:textId="77777777" w:rsidR="001648F0" w:rsidRDefault="00DF1896">
    <w:pPr>
      <w:pStyle w:val="BodyText"/>
      <w:spacing w:line="14" w:lineRule="auto"/>
      <w:rPr>
        <w:sz w:val="20"/>
      </w:rPr>
    </w:pPr>
    <w:r>
      <w:rPr>
        <w:noProof/>
      </w:rPr>
      <mc:AlternateContent>
        <mc:Choice Requires="wps">
          <w:drawing>
            <wp:anchor distT="0" distB="0" distL="0" distR="0" simplePos="0" relativeHeight="251658292" behindDoc="1" locked="0" layoutInCell="1" allowOverlap="1" wp14:anchorId="0810C69C" wp14:editId="06A00AEB">
              <wp:simplePos x="0" y="0"/>
              <wp:positionH relativeFrom="page">
                <wp:posOffset>457200</wp:posOffset>
              </wp:positionH>
              <wp:positionV relativeFrom="page">
                <wp:posOffset>347981</wp:posOffset>
              </wp:positionV>
              <wp:extent cx="6870065" cy="9144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1440"/>
                      </a:xfrm>
                      <a:custGeom>
                        <a:avLst/>
                        <a:gdLst/>
                        <a:ahLst/>
                        <a:cxnLst/>
                        <a:rect l="l" t="t" r="r" b="b"/>
                        <a:pathLst>
                          <a:path w="6870065" h="91440">
                            <a:moveTo>
                              <a:pt x="6870065" y="0"/>
                            </a:moveTo>
                            <a:lnTo>
                              <a:pt x="0" y="0"/>
                            </a:lnTo>
                            <a:lnTo>
                              <a:pt x="0" y="91438"/>
                            </a:lnTo>
                            <a:lnTo>
                              <a:pt x="6870065" y="91438"/>
                            </a:lnTo>
                            <a:lnTo>
                              <a:pt x="6870065" y="0"/>
                            </a:lnTo>
                            <a:close/>
                          </a:path>
                        </a:pathLst>
                      </a:custGeom>
                      <a:solidFill>
                        <a:srgbClr val="F3F3F3"/>
                      </a:solidFill>
                    </wps:spPr>
                    <wps:bodyPr wrap="square" lIns="0" tIns="0" rIns="0" bIns="0" rtlCol="0">
                      <a:prstTxWarp prst="textNoShape">
                        <a:avLst/>
                      </a:prstTxWarp>
                      <a:noAutofit/>
                    </wps:bodyPr>
                  </wps:wsp>
                </a:graphicData>
              </a:graphic>
            </wp:anchor>
          </w:drawing>
        </mc:Choice>
        <mc:Fallback>
          <w:pict>
            <v:shape w14:anchorId="60C69217" id="Graphic 231" o:spid="_x0000_s1026" style="position:absolute;margin-left:36pt;margin-top:27.4pt;width:540.95pt;height:7.2pt;z-index:-251658188;visibility:visible;mso-wrap-style:square;mso-wrap-distance-left:0;mso-wrap-distance-top:0;mso-wrap-distance-right:0;mso-wrap-distance-bottom:0;mso-position-horizontal:absolute;mso-position-horizontal-relative:page;mso-position-vertical:absolute;mso-position-vertical-relative:page;v-text-anchor:top" coordsize="687006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" path="m6870065,l,,,91438r6870065,l6870065,xe" fillcolor="#f3f3f3" stroked="f">
              <v:path arrowok="t"/>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D012" w14:textId="77777777" w:rsidR="001648F0" w:rsidRDefault="001648F0">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6CE3" w14:textId="77777777" w:rsidR="001648F0" w:rsidRDefault="001648F0">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DEE" w14:textId="77777777" w:rsidR="001648F0" w:rsidRDefault="001648F0">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DBFB0" w14:textId="77777777" w:rsidR="001648F0" w:rsidRDefault="001648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1F00B7BC" w14:textId="77777777" w:rsidTr="17C48C96">
      <w:trPr>
        <w:trHeight w:val="300"/>
      </w:trPr>
      <w:tc>
        <w:tcPr>
          <w:tcW w:w="3800" w:type="dxa"/>
        </w:tcPr>
        <w:p w14:paraId="07F98EFB" w14:textId="47583EBF" w:rsidR="17C48C96" w:rsidRDefault="17C48C96" w:rsidP="17C48C96">
          <w:pPr>
            <w:pStyle w:val="Header"/>
            <w:ind w:left="-115"/>
          </w:pPr>
        </w:p>
      </w:tc>
      <w:tc>
        <w:tcPr>
          <w:tcW w:w="3800" w:type="dxa"/>
        </w:tcPr>
        <w:p w14:paraId="3D7C74CD" w14:textId="5FD5D5FC" w:rsidR="17C48C96" w:rsidRDefault="17C48C96" w:rsidP="17C48C96">
          <w:pPr>
            <w:pStyle w:val="Header"/>
            <w:jc w:val="center"/>
          </w:pPr>
        </w:p>
      </w:tc>
      <w:tc>
        <w:tcPr>
          <w:tcW w:w="3800" w:type="dxa"/>
        </w:tcPr>
        <w:p w14:paraId="0DD0417D" w14:textId="5058E563" w:rsidR="17C48C96" w:rsidRDefault="17C48C96" w:rsidP="17C48C96">
          <w:pPr>
            <w:pStyle w:val="Header"/>
            <w:ind w:right="-115"/>
            <w:jc w:val="right"/>
          </w:pPr>
        </w:p>
      </w:tc>
    </w:tr>
  </w:tbl>
  <w:p w14:paraId="07F1CC21" w14:textId="5AE02336" w:rsidR="17C48C96" w:rsidRDefault="17C48C96" w:rsidP="17C48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552C013D" w14:textId="77777777" w:rsidTr="17C48C96">
      <w:trPr>
        <w:trHeight w:val="300"/>
      </w:trPr>
      <w:tc>
        <w:tcPr>
          <w:tcW w:w="3800" w:type="dxa"/>
        </w:tcPr>
        <w:p w14:paraId="16F8A81D" w14:textId="2DA4FDDD" w:rsidR="17C48C96" w:rsidRDefault="17C48C96" w:rsidP="17C48C96">
          <w:pPr>
            <w:pStyle w:val="Header"/>
            <w:ind w:left="-115"/>
          </w:pPr>
        </w:p>
      </w:tc>
      <w:tc>
        <w:tcPr>
          <w:tcW w:w="3800" w:type="dxa"/>
        </w:tcPr>
        <w:p w14:paraId="2D5123D6" w14:textId="7BB7097A" w:rsidR="17C48C96" w:rsidRDefault="17C48C96" w:rsidP="17C48C96">
          <w:pPr>
            <w:pStyle w:val="Header"/>
            <w:jc w:val="center"/>
          </w:pPr>
        </w:p>
      </w:tc>
      <w:tc>
        <w:tcPr>
          <w:tcW w:w="3800" w:type="dxa"/>
        </w:tcPr>
        <w:p w14:paraId="51791CAA" w14:textId="4FA9C8C2" w:rsidR="17C48C96" w:rsidRDefault="17C48C96" w:rsidP="17C48C96">
          <w:pPr>
            <w:pStyle w:val="Header"/>
            <w:ind w:right="-115"/>
            <w:jc w:val="right"/>
          </w:pPr>
        </w:p>
      </w:tc>
    </w:tr>
  </w:tbl>
  <w:p w14:paraId="17F8EEC0" w14:textId="1B5DD417" w:rsidR="17C48C96" w:rsidRDefault="17C48C96" w:rsidP="17C48C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40A502B6" w14:textId="77777777" w:rsidTr="17C48C96">
      <w:trPr>
        <w:trHeight w:val="300"/>
      </w:trPr>
      <w:tc>
        <w:tcPr>
          <w:tcW w:w="3800" w:type="dxa"/>
        </w:tcPr>
        <w:p w14:paraId="0B33F8E1" w14:textId="1F7C7CAA" w:rsidR="17C48C96" w:rsidRDefault="17C48C96" w:rsidP="17C48C96">
          <w:pPr>
            <w:pStyle w:val="Header"/>
            <w:ind w:left="-115"/>
          </w:pPr>
        </w:p>
      </w:tc>
      <w:tc>
        <w:tcPr>
          <w:tcW w:w="3800" w:type="dxa"/>
        </w:tcPr>
        <w:p w14:paraId="76310618" w14:textId="0E17E13B" w:rsidR="17C48C96" w:rsidRDefault="17C48C96" w:rsidP="17C48C96">
          <w:pPr>
            <w:pStyle w:val="Header"/>
            <w:jc w:val="center"/>
          </w:pPr>
        </w:p>
      </w:tc>
      <w:tc>
        <w:tcPr>
          <w:tcW w:w="3800" w:type="dxa"/>
        </w:tcPr>
        <w:p w14:paraId="027CD144" w14:textId="45EA6AD5" w:rsidR="17C48C96" w:rsidRDefault="17C48C96" w:rsidP="17C48C96">
          <w:pPr>
            <w:pStyle w:val="Header"/>
            <w:ind w:right="-115"/>
            <w:jc w:val="right"/>
          </w:pPr>
        </w:p>
      </w:tc>
    </w:tr>
  </w:tbl>
  <w:p w14:paraId="7D33414A" w14:textId="372CA3AF" w:rsidR="17C48C96" w:rsidRDefault="17C48C96" w:rsidP="17C48C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1A5B8C8F" w14:textId="77777777" w:rsidTr="17C48C96">
      <w:trPr>
        <w:trHeight w:val="300"/>
      </w:trPr>
      <w:tc>
        <w:tcPr>
          <w:tcW w:w="3800" w:type="dxa"/>
        </w:tcPr>
        <w:p w14:paraId="257FE372" w14:textId="3E48F503" w:rsidR="17C48C96" w:rsidRDefault="17C48C96" w:rsidP="17C48C96">
          <w:pPr>
            <w:pStyle w:val="Header"/>
            <w:ind w:left="-115"/>
          </w:pPr>
        </w:p>
      </w:tc>
      <w:tc>
        <w:tcPr>
          <w:tcW w:w="3800" w:type="dxa"/>
        </w:tcPr>
        <w:p w14:paraId="2B834F7F" w14:textId="11A55522" w:rsidR="17C48C96" w:rsidRDefault="17C48C96" w:rsidP="17C48C96">
          <w:pPr>
            <w:pStyle w:val="Header"/>
            <w:jc w:val="center"/>
          </w:pPr>
        </w:p>
      </w:tc>
      <w:tc>
        <w:tcPr>
          <w:tcW w:w="3800" w:type="dxa"/>
        </w:tcPr>
        <w:p w14:paraId="41D51ED3" w14:textId="7D1C830B" w:rsidR="17C48C96" w:rsidRDefault="17C48C96" w:rsidP="17C48C96">
          <w:pPr>
            <w:pStyle w:val="Header"/>
            <w:ind w:right="-115"/>
            <w:jc w:val="right"/>
          </w:pPr>
        </w:p>
      </w:tc>
    </w:tr>
  </w:tbl>
  <w:p w14:paraId="2B3082A8" w14:textId="6C205C85" w:rsidR="17C48C96" w:rsidRDefault="17C48C96" w:rsidP="17C48C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17C48C96" w14:paraId="3FD697F1" w14:textId="77777777" w:rsidTr="17C48C96">
      <w:trPr>
        <w:trHeight w:val="300"/>
      </w:trPr>
      <w:tc>
        <w:tcPr>
          <w:tcW w:w="3800" w:type="dxa"/>
        </w:tcPr>
        <w:p w14:paraId="2B1658AD" w14:textId="4AD539BC" w:rsidR="17C48C96" w:rsidRDefault="17C48C96" w:rsidP="17C48C96">
          <w:pPr>
            <w:pStyle w:val="Header"/>
            <w:ind w:left="-115"/>
          </w:pPr>
        </w:p>
      </w:tc>
      <w:tc>
        <w:tcPr>
          <w:tcW w:w="3800" w:type="dxa"/>
        </w:tcPr>
        <w:p w14:paraId="58588C7A" w14:textId="30D3778F" w:rsidR="17C48C96" w:rsidRDefault="17C48C96" w:rsidP="17C48C96">
          <w:pPr>
            <w:pStyle w:val="Header"/>
            <w:jc w:val="center"/>
          </w:pPr>
        </w:p>
      </w:tc>
      <w:tc>
        <w:tcPr>
          <w:tcW w:w="3800" w:type="dxa"/>
        </w:tcPr>
        <w:p w14:paraId="68670333" w14:textId="0503D65A" w:rsidR="17C48C96" w:rsidRDefault="17C48C96" w:rsidP="17C48C96">
          <w:pPr>
            <w:pStyle w:val="Header"/>
            <w:ind w:right="-115"/>
            <w:jc w:val="right"/>
          </w:pPr>
        </w:p>
      </w:tc>
    </w:tr>
  </w:tbl>
  <w:p w14:paraId="3376F907" w14:textId="1152B22F" w:rsidR="17C48C96" w:rsidRDefault="17C48C96" w:rsidP="17C48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D71E5"/>
    <w:multiLevelType w:val="hybridMultilevel"/>
    <w:tmpl w:val="67906BAE"/>
    <w:lvl w:ilvl="0" w:tplc="8858294A">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6BA0500A">
      <w:numFmt w:val="bullet"/>
      <w:lvlText w:val="•"/>
      <w:lvlJc w:val="left"/>
      <w:pPr>
        <w:ind w:left="1377" w:hanging="360"/>
      </w:pPr>
      <w:rPr>
        <w:rFonts w:hint="default"/>
        <w:lang w:val="en-US" w:eastAsia="en-US" w:bidi="ar-SA"/>
      </w:rPr>
    </w:lvl>
    <w:lvl w:ilvl="2" w:tplc="F68C0E20">
      <w:numFmt w:val="bullet"/>
      <w:lvlText w:val="•"/>
      <w:lvlJc w:val="left"/>
      <w:pPr>
        <w:ind w:left="2335" w:hanging="360"/>
      </w:pPr>
      <w:rPr>
        <w:rFonts w:hint="default"/>
        <w:lang w:val="en-US" w:eastAsia="en-US" w:bidi="ar-SA"/>
      </w:rPr>
    </w:lvl>
    <w:lvl w:ilvl="3" w:tplc="333AA54E">
      <w:numFmt w:val="bullet"/>
      <w:lvlText w:val="•"/>
      <w:lvlJc w:val="left"/>
      <w:pPr>
        <w:ind w:left="3292" w:hanging="360"/>
      </w:pPr>
      <w:rPr>
        <w:rFonts w:hint="default"/>
        <w:lang w:val="en-US" w:eastAsia="en-US" w:bidi="ar-SA"/>
      </w:rPr>
    </w:lvl>
    <w:lvl w:ilvl="4" w:tplc="2D4AB5E8">
      <w:numFmt w:val="bullet"/>
      <w:lvlText w:val="•"/>
      <w:lvlJc w:val="left"/>
      <w:pPr>
        <w:ind w:left="4250" w:hanging="360"/>
      </w:pPr>
      <w:rPr>
        <w:rFonts w:hint="default"/>
        <w:lang w:val="en-US" w:eastAsia="en-US" w:bidi="ar-SA"/>
      </w:rPr>
    </w:lvl>
    <w:lvl w:ilvl="5" w:tplc="1E82B846">
      <w:numFmt w:val="bullet"/>
      <w:lvlText w:val="•"/>
      <w:lvlJc w:val="left"/>
      <w:pPr>
        <w:ind w:left="5208" w:hanging="360"/>
      </w:pPr>
      <w:rPr>
        <w:rFonts w:hint="default"/>
        <w:lang w:val="en-US" w:eastAsia="en-US" w:bidi="ar-SA"/>
      </w:rPr>
    </w:lvl>
    <w:lvl w:ilvl="6" w:tplc="E70EA61A">
      <w:numFmt w:val="bullet"/>
      <w:lvlText w:val="•"/>
      <w:lvlJc w:val="left"/>
      <w:pPr>
        <w:ind w:left="6165" w:hanging="360"/>
      </w:pPr>
      <w:rPr>
        <w:rFonts w:hint="default"/>
        <w:lang w:val="en-US" w:eastAsia="en-US" w:bidi="ar-SA"/>
      </w:rPr>
    </w:lvl>
    <w:lvl w:ilvl="7" w:tplc="9B6AD654">
      <w:numFmt w:val="bullet"/>
      <w:lvlText w:val="•"/>
      <w:lvlJc w:val="left"/>
      <w:pPr>
        <w:ind w:left="7123" w:hanging="360"/>
      </w:pPr>
      <w:rPr>
        <w:rFonts w:hint="default"/>
        <w:lang w:val="en-US" w:eastAsia="en-US" w:bidi="ar-SA"/>
      </w:rPr>
    </w:lvl>
    <w:lvl w:ilvl="8" w:tplc="DE8A00B6">
      <w:numFmt w:val="bullet"/>
      <w:lvlText w:val="•"/>
      <w:lvlJc w:val="left"/>
      <w:pPr>
        <w:ind w:left="8080" w:hanging="360"/>
      </w:pPr>
      <w:rPr>
        <w:rFonts w:hint="default"/>
        <w:lang w:val="en-US" w:eastAsia="en-US" w:bidi="ar-SA"/>
      </w:rPr>
    </w:lvl>
  </w:abstractNum>
  <w:abstractNum w:abstractNumId="1" w15:restartNumberingAfterBreak="0">
    <w:nsid w:val="135D7AA9"/>
    <w:multiLevelType w:val="hybridMultilevel"/>
    <w:tmpl w:val="F2461D2C"/>
    <w:lvl w:ilvl="0" w:tplc="606CAC40">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BB24CE96">
      <w:numFmt w:val="bullet"/>
      <w:lvlText w:val="•"/>
      <w:lvlJc w:val="left"/>
      <w:pPr>
        <w:ind w:left="1377" w:hanging="360"/>
      </w:pPr>
      <w:rPr>
        <w:rFonts w:hint="default"/>
        <w:lang w:val="en-US" w:eastAsia="en-US" w:bidi="ar-SA"/>
      </w:rPr>
    </w:lvl>
    <w:lvl w:ilvl="2" w:tplc="F5FEB410">
      <w:numFmt w:val="bullet"/>
      <w:lvlText w:val="•"/>
      <w:lvlJc w:val="left"/>
      <w:pPr>
        <w:ind w:left="2335" w:hanging="360"/>
      </w:pPr>
      <w:rPr>
        <w:rFonts w:hint="default"/>
        <w:lang w:val="en-US" w:eastAsia="en-US" w:bidi="ar-SA"/>
      </w:rPr>
    </w:lvl>
    <w:lvl w:ilvl="3" w:tplc="6F324F32">
      <w:numFmt w:val="bullet"/>
      <w:lvlText w:val="•"/>
      <w:lvlJc w:val="left"/>
      <w:pPr>
        <w:ind w:left="3292" w:hanging="360"/>
      </w:pPr>
      <w:rPr>
        <w:rFonts w:hint="default"/>
        <w:lang w:val="en-US" w:eastAsia="en-US" w:bidi="ar-SA"/>
      </w:rPr>
    </w:lvl>
    <w:lvl w:ilvl="4" w:tplc="ADA40F4C">
      <w:numFmt w:val="bullet"/>
      <w:lvlText w:val="•"/>
      <w:lvlJc w:val="left"/>
      <w:pPr>
        <w:ind w:left="4250" w:hanging="360"/>
      </w:pPr>
      <w:rPr>
        <w:rFonts w:hint="default"/>
        <w:lang w:val="en-US" w:eastAsia="en-US" w:bidi="ar-SA"/>
      </w:rPr>
    </w:lvl>
    <w:lvl w:ilvl="5" w:tplc="18802CB2">
      <w:numFmt w:val="bullet"/>
      <w:lvlText w:val="•"/>
      <w:lvlJc w:val="left"/>
      <w:pPr>
        <w:ind w:left="5208" w:hanging="360"/>
      </w:pPr>
      <w:rPr>
        <w:rFonts w:hint="default"/>
        <w:lang w:val="en-US" w:eastAsia="en-US" w:bidi="ar-SA"/>
      </w:rPr>
    </w:lvl>
    <w:lvl w:ilvl="6" w:tplc="EFEE3DC0">
      <w:numFmt w:val="bullet"/>
      <w:lvlText w:val="•"/>
      <w:lvlJc w:val="left"/>
      <w:pPr>
        <w:ind w:left="6165" w:hanging="360"/>
      </w:pPr>
      <w:rPr>
        <w:rFonts w:hint="default"/>
        <w:lang w:val="en-US" w:eastAsia="en-US" w:bidi="ar-SA"/>
      </w:rPr>
    </w:lvl>
    <w:lvl w:ilvl="7" w:tplc="5DD06822">
      <w:numFmt w:val="bullet"/>
      <w:lvlText w:val="•"/>
      <w:lvlJc w:val="left"/>
      <w:pPr>
        <w:ind w:left="7123" w:hanging="360"/>
      </w:pPr>
      <w:rPr>
        <w:rFonts w:hint="default"/>
        <w:lang w:val="en-US" w:eastAsia="en-US" w:bidi="ar-SA"/>
      </w:rPr>
    </w:lvl>
    <w:lvl w:ilvl="8" w:tplc="63067D78">
      <w:numFmt w:val="bullet"/>
      <w:lvlText w:val="•"/>
      <w:lvlJc w:val="left"/>
      <w:pPr>
        <w:ind w:left="8080" w:hanging="360"/>
      </w:pPr>
      <w:rPr>
        <w:rFonts w:hint="default"/>
        <w:lang w:val="en-US" w:eastAsia="en-US" w:bidi="ar-SA"/>
      </w:rPr>
    </w:lvl>
  </w:abstractNum>
  <w:abstractNum w:abstractNumId="2" w15:restartNumberingAfterBreak="0">
    <w:nsid w:val="177F0B76"/>
    <w:multiLevelType w:val="hybridMultilevel"/>
    <w:tmpl w:val="CF66F8CA"/>
    <w:lvl w:ilvl="0" w:tplc="279ABC8E">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31F83EFC">
      <w:numFmt w:val="bullet"/>
      <w:lvlText w:val="•"/>
      <w:lvlJc w:val="left"/>
      <w:pPr>
        <w:ind w:left="1377" w:hanging="360"/>
      </w:pPr>
      <w:rPr>
        <w:rFonts w:hint="default"/>
        <w:lang w:val="en-US" w:eastAsia="en-US" w:bidi="ar-SA"/>
      </w:rPr>
    </w:lvl>
    <w:lvl w:ilvl="2" w:tplc="92FE9088">
      <w:numFmt w:val="bullet"/>
      <w:lvlText w:val="•"/>
      <w:lvlJc w:val="left"/>
      <w:pPr>
        <w:ind w:left="2335" w:hanging="360"/>
      </w:pPr>
      <w:rPr>
        <w:rFonts w:hint="default"/>
        <w:lang w:val="en-US" w:eastAsia="en-US" w:bidi="ar-SA"/>
      </w:rPr>
    </w:lvl>
    <w:lvl w:ilvl="3" w:tplc="32B48382">
      <w:numFmt w:val="bullet"/>
      <w:lvlText w:val="•"/>
      <w:lvlJc w:val="left"/>
      <w:pPr>
        <w:ind w:left="3292" w:hanging="360"/>
      </w:pPr>
      <w:rPr>
        <w:rFonts w:hint="default"/>
        <w:lang w:val="en-US" w:eastAsia="en-US" w:bidi="ar-SA"/>
      </w:rPr>
    </w:lvl>
    <w:lvl w:ilvl="4" w:tplc="9BC45DBE">
      <w:numFmt w:val="bullet"/>
      <w:lvlText w:val="•"/>
      <w:lvlJc w:val="left"/>
      <w:pPr>
        <w:ind w:left="4250" w:hanging="360"/>
      </w:pPr>
      <w:rPr>
        <w:rFonts w:hint="default"/>
        <w:lang w:val="en-US" w:eastAsia="en-US" w:bidi="ar-SA"/>
      </w:rPr>
    </w:lvl>
    <w:lvl w:ilvl="5" w:tplc="CE80C492">
      <w:numFmt w:val="bullet"/>
      <w:lvlText w:val="•"/>
      <w:lvlJc w:val="left"/>
      <w:pPr>
        <w:ind w:left="5208" w:hanging="360"/>
      </w:pPr>
      <w:rPr>
        <w:rFonts w:hint="default"/>
        <w:lang w:val="en-US" w:eastAsia="en-US" w:bidi="ar-SA"/>
      </w:rPr>
    </w:lvl>
    <w:lvl w:ilvl="6" w:tplc="C080A2D4">
      <w:numFmt w:val="bullet"/>
      <w:lvlText w:val="•"/>
      <w:lvlJc w:val="left"/>
      <w:pPr>
        <w:ind w:left="6165" w:hanging="360"/>
      </w:pPr>
      <w:rPr>
        <w:rFonts w:hint="default"/>
        <w:lang w:val="en-US" w:eastAsia="en-US" w:bidi="ar-SA"/>
      </w:rPr>
    </w:lvl>
    <w:lvl w:ilvl="7" w:tplc="34C030CC">
      <w:numFmt w:val="bullet"/>
      <w:lvlText w:val="•"/>
      <w:lvlJc w:val="left"/>
      <w:pPr>
        <w:ind w:left="7123" w:hanging="360"/>
      </w:pPr>
      <w:rPr>
        <w:rFonts w:hint="default"/>
        <w:lang w:val="en-US" w:eastAsia="en-US" w:bidi="ar-SA"/>
      </w:rPr>
    </w:lvl>
    <w:lvl w:ilvl="8" w:tplc="858E21F6">
      <w:numFmt w:val="bullet"/>
      <w:lvlText w:val="•"/>
      <w:lvlJc w:val="left"/>
      <w:pPr>
        <w:ind w:left="8080" w:hanging="360"/>
      </w:pPr>
      <w:rPr>
        <w:rFonts w:hint="default"/>
        <w:lang w:val="en-US" w:eastAsia="en-US" w:bidi="ar-SA"/>
      </w:rPr>
    </w:lvl>
  </w:abstractNum>
  <w:abstractNum w:abstractNumId="3" w15:restartNumberingAfterBreak="0">
    <w:nsid w:val="2D4151F4"/>
    <w:multiLevelType w:val="hybridMultilevel"/>
    <w:tmpl w:val="664A9BD6"/>
    <w:lvl w:ilvl="0" w:tplc="D72E7D08">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36D4F302">
      <w:numFmt w:val="bullet"/>
      <w:lvlText w:val="•"/>
      <w:lvlJc w:val="left"/>
      <w:pPr>
        <w:ind w:left="1377" w:hanging="360"/>
      </w:pPr>
      <w:rPr>
        <w:rFonts w:hint="default"/>
        <w:lang w:val="en-US" w:eastAsia="en-US" w:bidi="ar-SA"/>
      </w:rPr>
    </w:lvl>
    <w:lvl w:ilvl="2" w:tplc="1FD6B144">
      <w:numFmt w:val="bullet"/>
      <w:lvlText w:val="•"/>
      <w:lvlJc w:val="left"/>
      <w:pPr>
        <w:ind w:left="2335" w:hanging="360"/>
      </w:pPr>
      <w:rPr>
        <w:rFonts w:hint="default"/>
        <w:lang w:val="en-US" w:eastAsia="en-US" w:bidi="ar-SA"/>
      </w:rPr>
    </w:lvl>
    <w:lvl w:ilvl="3" w:tplc="2822ED8A">
      <w:numFmt w:val="bullet"/>
      <w:lvlText w:val="•"/>
      <w:lvlJc w:val="left"/>
      <w:pPr>
        <w:ind w:left="3292" w:hanging="360"/>
      </w:pPr>
      <w:rPr>
        <w:rFonts w:hint="default"/>
        <w:lang w:val="en-US" w:eastAsia="en-US" w:bidi="ar-SA"/>
      </w:rPr>
    </w:lvl>
    <w:lvl w:ilvl="4" w:tplc="687E4A08">
      <w:numFmt w:val="bullet"/>
      <w:lvlText w:val="•"/>
      <w:lvlJc w:val="left"/>
      <w:pPr>
        <w:ind w:left="4250" w:hanging="360"/>
      </w:pPr>
      <w:rPr>
        <w:rFonts w:hint="default"/>
        <w:lang w:val="en-US" w:eastAsia="en-US" w:bidi="ar-SA"/>
      </w:rPr>
    </w:lvl>
    <w:lvl w:ilvl="5" w:tplc="A40CD2B6">
      <w:numFmt w:val="bullet"/>
      <w:lvlText w:val="•"/>
      <w:lvlJc w:val="left"/>
      <w:pPr>
        <w:ind w:left="5208" w:hanging="360"/>
      </w:pPr>
      <w:rPr>
        <w:rFonts w:hint="default"/>
        <w:lang w:val="en-US" w:eastAsia="en-US" w:bidi="ar-SA"/>
      </w:rPr>
    </w:lvl>
    <w:lvl w:ilvl="6" w:tplc="49B2905E">
      <w:numFmt w:val="bullet"/>
      <w:lvlText w:val="•"/>
      <w:lvlJc w:val="left"/>
      <w:pPr>
        <w:ind w:left="6165" w:hanging="360"/>
      </w:pPr>
      <w:rPr>
        <w:rFonts w:hint="default"/>
        <w:lang w:val="en-US" w:eastAsia="en-US" w:bidi="ar-SA"/>
      </w:rPr>
    </w:lvl>
    <w:lvl w:ilvl="7" w:tplc="FFEA79CE">
      <w:numFmt w:val="bullet"/>
      <w:lvlText w:val="•"/>
      <w:lvlJc w:val="left"/>
      <w:pPr>
        <w:ind w:left="7123" w:hanging="360"/>
      </w:pPr>
      <w:rPr>
        <w:rFonts w:hint="default"/>
        <w:lang w:val="en-US" w:eastAsia="en-US" w:bidi="ar-SA"/>
      </w:rPr>
    </w:lvl>
    <w:lvl w:ilvl="8" w:tplc="555ADB80">
      <w:numFmt w:val="bullet"/>
      <w:lvlText w:val="•"/>
      <w:lvlJc w:val="left"/>
      <w:pPr>
        <w:ind w:left="8080" w:hanging="360"/>
      </w:pPr>
      <w:rPr>
        <w:rFonts w:hint="default"/>
        <w:lang w:val="en-US" w:eastAsia="en-US" w:bidi="ar-SA"/>
      </w:rPr>
    </w:lvl>
  </w:abstractNum>
  <w:abstractNum w:abstractNumId="4" w15:restartNumberingAfterBreak="0">
    <w:nsid w:val="31CE6859"/>
    <w:multiLevelType w:val="hybridMultilevel"/>
    <w:tmpl w:val="C4C65A78"/>
    <w:lvl w:ilvl="0" w:tplc="2AB02858">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3F88B5EA">
      <w:numFmt w:val="bullet"/>
      <w:lvlText w:val="•"/>
      <w:lvlJc w:val="left"/>
      <w:pPr>
        <w:ind w:left="1377" w:hanging="360"/>
      </w:pPr>
      <w:rPr>
        <w:rFonts w:hint="default"/>
        <w:lang w:val="en-US" w:eastAsia="en-US" w:bidi="ar-SA"/>
      </w:rPr>
    </w:lvl>
    <w:lvl w:ilvl="2" w:tplc="7736CD62">
      <w:numFmt w:val="bullet"/>
      <w:lvlText w:val="•"/>
      <w:lvlJc w:val="left"/>
      <w:pPr>
        <w:ind w:left="2335" w:hanging="360"/>
      </w:pPr>
      <w:rPr>
        <w:rFonts w:hint="default"/>
        <w:lang w:val="en-US" w:eastAsia="en-US" w:bidi="ar-SA"/>
      </w:rPr>
    </w:lvl>
    <w:lvl w:ilvl="3" w:tplc="D6AAC56A">
      <w:numFmt w:val="bullet"/>
      <w:lvlText w:val="•"/>
      <w:lvlJc w:val="left"/>
      <w:pPr>
        <w:ind w:left="3292" w:hanging="360"/>
      </w:pPr>
      <w:rPr>
        <w:rFonts w:hint="default"/>
        <w:lang w:val="en-US" w:eastAsia="en-US" w:bidi="ar-SA"/>
      </w:rPr>
    </w:lvl>
    <w:lvl w:ilvl="4" w:tplc="2522DAAC">
      <w:numFmt w:val="bullet"/>
      <w:lvlText w:val="•"/>
      <w:lvlJc w:val="left"/>
      <w:pPr>
        <w:ind w:left="4250" w:hanging="360"/>
      </w:pPr>
      <w:rPr>
        <w:rFonts w:hint="default"/>
        <w:lang w:val="en-US" w:eastAsia="en-US" w:bidi="ar-SA"/>
      </w:rPr>
    </w:lvl>
    <w:lvl w:ilvl="5" w:tplc="A49C9B2A">
      <w:numFmt w:val="bullet"/>
      <w:lvlText w:val="•"/>
      <w:lvlJc w:val="left"/>
      <w:pPr>
        <w:ind w:left="5208" w:hanging="360"/>
      </w:pPr>
      <w:rPr>
        <w:rFonts w:hint="default"/>
        <w:lang w:val="en-US" w:eastAsia="en-US" w:bidi="ar-SA"/>
      </w:rPr>
    </w:lvl>
    <w:lvl w:ilvl="6" w:tplc="416887A8">
      <w:numFmt w:val="bullet"/>
      <w:lvlText w:val="•"/>
      <w:lvlJc w:val="left"/>
      <w:pPr>
        <w:ind w:left="6165" w:hanging="360"/>
      </w:pPr>
      <w:rPr>
        <w:rFonts w:hint="default"/>
        <w:lang w:val="en-US" w:eastAsia="en-US" w:bidi="ar-SA"/>
      </w:rPr>
    </w:lvl>
    <w:lvl w:ilvl="7" w:tplc="B2A889DA">
      <w:numFmt w:val="bullet"/>
      <w:lvlText w:val="•"/>
      <w:lvlJc w:val="left"/>
      <w:pPr>
        <w:ind w:left="7123" w:hanging="360"/>
      </w:pPr>
      <w:rPr>
        <w:rFonts w:hint="default"/>
        <w:lang w:val="en-US" w:eastAsia="en-US" w:bidi="ar-SA"/>
      </w:rPr>
    </w:lvl>
    <w:lvl w:ilvl="8" w:tplc="F1444B0A">
      <w:numFmt w:val="bullet"/>
      <w:lvlText w:val="•"/>
      <w:lvlJc w:val="left"/>
      <w:pPr>
        <w:ind w:left="8080" w:hanging="360"/>
      </w:pPr>
      <w:rPr>
        <w:rFonts w:hint="default"/>
        <w:lang w:val="en-US" w:eastAsia="en-US" w:bidi="ar-SA"/>
      </w:rPr>
    </w:lvl>
  </w:abstractNum>
  <w:abstractNum w:abstractNumId="5" w15:restartNumberingAfterBreak="0">
    <w:nsid w:val="32191BBA"/>
    <w:multiLevelType w:val="hybridMultilevel"/>
    <w:tmpl w:val="B83673EC"/>
    <w:lvl w:ilvl="0" w:tplc="C0004C54">
      <w:start w:val="1"/>
      <w:numFmt w:val="decimal"/>
      <w:lvlText w:val="%1."/>
      <w:lvlJc w:val="left"/>
      <w:pPr>
        <w:ind w:left="1028" w:hanging="361"/>
        <w:jc w:val="right"/>
      </w:pPr>
      <w:rPr>
        <w:rFonts w:ascii="Arial" w:eastAsia="Arial" w:hAnsi="Arial" w:cs="Arial" w:hint="default"/>
        <w:b w:val="0"/>
        <w:bCs w:val="0"/>
        <w:i w:val="0"/>
        <w:iCs w:val="0"/>
        <w:spacing w:val="0"/>
        <w:w w:val="100"/>
        <w:sz w:val="24"/>
        <w:szCs w:val="24"/>
        <w:lang w:val="en-US" w:eastAsia="en-US" w:bidi="ar-SA"/>
      </w:rPr>
    </w:lvl>
    <w:lvl w:ilvl="1" w:tplc="8622409E">
      <w:start w:val="1"/>
      <w:numFmt w:val="upperLetter"/>
      <w:lvlText w:val="%2)"/>
      <w:lvlJc w:val="left"/>
      <w:pPr>
        <w:ind w:left="1695" w:hanging="308"/>
      </w:pPr>
      <w:rPr>
        <w:rFonts w:ascii="Arial" w:eastAsia="Arial" w:hAnsi="Arial" w:cs="Arial" w:hint="default"/>
        <w:b w:val="0"/>
        <w:bCs w:val="0"/>
        <w:i w:val="0"/>
        <w:iCs w:val="0"/>
        <w:spacing w:val="0"/>
        <w:w w:val="100"/>
        <w:sz w:val="24"/>
        <w:szCs w:val="24"/>
        <w:lang w:val="en-US" w:eastAsia="en-US" w:bidi="ar-SA"/>
      </w:rPr>
    </w:lvl>
    <w:lvl w:ilvl="2" w:tplc="54EA0034">
      <w:start w:val="1"/>
      <w:numFmt w:val="lowerRoman"/>
      <w:lvlText w:val="%3."/>
      <w:lvlJc w:val="left"/>
      <w:pPr>
        <w:ind w:left="2310" w:hanging="187"/>
      </w:pPr>
      <w:rPr>
        <w:rFonts w:ascii="Arial" w:eastAsia="Arial" w:hAnsi="Arial" w:cs="Arial" w:hint="default"/>
        <w:b w:val="0"/>
        <w:bCs w:val="0"/>
        <w:i w:val="0"/>
        <w:iCs w:val="0"/>
        <w:spacing w:val="0"/>
        <w:w w:val="100"/>
        <w:sz w:val="24"/>
        <w:szCs w:val="24"/>
        <w:lang w:val="en-US" w:eastAsia="en-US" w:bidi="ar-SA"/>
      </w:rPr>
    </w:lvl>
    <w:lvl w:ilvl="3" w:tplc="30CA3254">
      <w:start w:val="1"/>
      <w:numFmt w:val="decimal"/>
      <w:lvlText w:val="%4."/>
      <w:lvlJc w:val="left"/>
      <w:pPr>
        <w:ind w:left="3096" w:hanging="269"/>
      </w:pPr>
      <w:rPr>
        <w:rFonts w:ascii="Arial" w:eastAsia="Arial" w:hAnsi="Arial" w:cs="Arial" w:hint="default"/>
        <w:b w:val="0"/>
        <w:bCs w:val="0"/>
        <w:i w:val="0"/>
        <w:iCs w:val="0"/>
        <w:spacing w:val="0"/>
        <w:w w:val="100"/>
        <w:sz w:val="24"/>
        <w:szCs w:val="24"/>
        <w:lang w:val="en-US" w:eastAsia="en-US" w:bidi="ar-SA"/>
      </w:rPr>
    </w:lvl>
    <w:lvl w:ilvl="4" w:tplc="0A2A68B0">
      <w:numFmt w:val="bullet"/>
      <w:lvlText w:val="•"/>
      <w:lvlJc w:val="left"/>
      <w:pPr>
        <w:ind w:left="4285" w:hanging="269"/>
      </w:pPr>
      <w:rPr>
        <w:rFonts w:hint="default"/>
        <w:lang w:val="en-US" w:eastAsia="en-US" w:bidi="ar-SA"/>
      </w:rPr>
    </w:lvl>
    <w:lvl w:ilvl="5" w:tplc="85DE2342">
      <w:numFmt w:val="bullet"/>
      <w:lvlText w:val="•"/>
      <w:lvlJc w:val="left"/>
      <w:pPr>
        <w:ind w:left="5471" w:hanging="269"/>
      </w:pPr>
      <w:rPr>
        <w:rFonts w:hint="default"/>
        <w:lang w:val="en-US" w:eastAsia="en-US" w:bidi="ar-SA"/>
      </w:rPr>
    </w:lvl>
    <w:lvl w:ilvl="6" w:tplc="F1CA8568">
      <w:numFmt w:val="bullet"/>
      <w:lvlText w:val="•"/>
      <w:lvlJc w:val="left"/>
      <w:pPr>
        <w:ind w:left="6657" w:hanging="269"/>
      </w:pPr>
      <w:rPr>
        <w:rFonts w:hint="default"/>
        <w:lang w:val="en-US" w:eastAsia="en-US" w:bidi="ar-SA"/>
      </w:rPr>
    </w:lvl>
    <w:lvl w:ilvl="7" w:tplc="5B0A0BA8">
      <w:numFmt w:val="bullet"/>
      <w:lvlText w:val="•"/>
      <w:lvlJc w:val="left"/>
      <w:pPr>
        <w:ind w:left="7842" w:hanging="269"/>
      </w:pPr>
      <w:rPr>
        <w:rFonts w:hint="default"/>
        <w:lang w:val="en-US" w:eastAsia="en-US" w:bidi="ar-SA"/>
      </w:rPr>
    </w:lvl>
    <w:lvl w:ilvl="8" w:tplc="8862B0CE">
      <w:numFmt w:val="bullet"/>
      <w:lvlText w:val="•"/>
      <w:lvlJc w:val="left"/>
      <w:pPr>
        <w:ind w:left="9028" w:hanging="269"/>
      </w:pPr>
      <w:rPr>
        <w:rFonts w:hint="default"/>
        <w:lang w:val="en-US" w:eastAsia="en-US" w:bidi="ar-SA"/>
      </w:rPr>
    </w:lvl>
  </w:abstractNum>
  <w:abstractNum w:abstractNumId="6" w15:restartNumberingAfterBreak="0">
    <w:nsid w:val="336A281D"/>
    <w:multiLevelType w:val="hybridMultilevel"/>
    <w:tmpl w:val="178462B6"/>
    <w:lvl w:ilvl="0" w:tplc="4814B66E">
      <w:numFmt w:val="bullet"/>
      <w:lvlText w:val=""/>
      <w:lvlJc w:val="left"/>
      <w:pPr>
        <w:ind w:left="1921" w:hanging="360"/>
      </w:pPr>
      <w:rPr>
        <w:rFonts w:ascii="Symbol" w:eastAsia="Symbol" w:hAnsi="Symbol" w:cs="Symbol" w:hint="default"/>
        <w:b w:val="0"/>
        <w:bCs w:val="0"/>
        <w:i w:val="0"/>
        <w:iCs w:val="0"/>
        <w:spacing w:val="0"/>
        <w:w w:val="99"/>
        <w:sz w:val="20"/>
        <w:szCs w:val="20"/>
        <w:lang w:val="en-US" w:eastAsia="en-US" w:bidi="ar-SA"/>
      </w:rPr>
    </w:lvl>
    <w:lvl w:ilvl="1" w:tplc="1794DE1E">
      <w:numFmt w:val="bullet"/>
      <w:lvlText w:val="•"/>
      <w:lvlJc w:val="left"/>
      <w:pPr>
        <w:ind w:left="2868" w:hanging="360"/>
      </w:pPr>
      <w:rPr>
        <w:rFonts w:hint="default"/>
        <w:lang w:val="en-US" w:eastAsia="en-US" w:bidi="ar-SA"/>
      </w:rPr>
    </w:lvl>
    <w:lvl w:ilvl="2" w:tplc="CFE2BA70">
      <w:numFmt w:val="bullet"/>
      <w:lvlText w:val="•"/>
      <w:lvlJc w:val="left"/>
      <w:pPr>
        <w:ind w:left="3816" w:hanging="360"/>
      </w:pPr>
      <w:rPr>
        <w:rFonts w:hint="default"/>
        <w:lang w:val="en-US" w:eastAsia="en-US" w:bidi="ar-SA"/>
      </w:rPr>
    </w:lvl>
    <w:lvl w:ilvl="3" w:tplc="062E7254">
      <w:numFmt w:val="bullet"/>
      <w:lvlText w:val="•"/>
      <w:lvlJc w:val="left"/>
      <w:pPr>
        <w:ind w:left="4764" w:hanging="360"/>
      </w:pPr>
      <w:rPr>
        <w:rFonts w:hint="default"/>
        <w:lang w:val="en-US" w:eastAsia="en-US" w:bidi="ar-SA"/>
      </w:rPr>
    </w:lvl>
    <w:lvl w:ilvl="4" w:tplc="5CD82BD2">
      <w:numFmt w:val="bullet"/>
      <w:lvlText w:val="•"/>
      <w:lvlJc w:val="left"/>
      <w:pPr>
        <w:ind w:left="5712" w:hanging="360"/>
      </w:pPr>
      <w:rPr>
        <w:rFonts w:hint="default"/>
        <w:lang w:val="en-US" w:eastAsia="en-US" w:bidi="ar-SA"/>
      </w:rPr>
    </w:lvl>
    <w:lvl w:ilvl="5" w:tplc="8B804200">
      <w:numFmt w:val="bullet"/>
      <w:lvlText w:val="•"/>
      <w:lvlJc w:val="left"/>
      <w:pPr>
        <w:ind w:left="6660" w:hanging="360"/>
      </w:pPr>
      <w:rPr>
        <w:rFonts w:hint="default"/>
        <w:lang w:val="en-US" w:eastAsia="en-US" w:bidi="ar-SA"/>
      </w:rPr>
    </w:lvl>
    <w:lvl w:ilvl="6" w:tplc="82AEF0EA">
      <w:numFmt w:val="bullet"/>
      <w:lvlText w:val="•"/>
      <w:lvlJc w:val="left"/>
      <w:pPr>
        <w:ind w:left="7608" w:hanging="360"/>
      </w:pPr>
      <w:rPr>
        <w:rFonts w:hint="default"/>
        <w:lang w:val="en-US" w:eastAsia="en-US" w:bidi="ar-SA"/>
      </w:rPr>
    </w:lvl>
    <w:lvl w:ilvl="7" w:tplc="E0B8B8B0">
      <w:numFmt w:val="bullet"/>
      <w:lvlText w:val="•"/>
      <w:lvlJc w:val="left"/>
      <w:pPr>
        <w:ind w:left="8556" w:hanging="360"/>
      </w:pPr>
      <w:rPr>
        <w:rFonts w:hint="default"/>
        <w:lang w:val="en-US" w:eastAsia="en-US" w:bidi="ar-SA"/>
      </w:rPr>
    </w:lvl>
    <w:lvl w:ilvl="8" w:tplc="C45466F8">
      <w:numFmt w:val="bullet"/>
      <w:lvlText w:val="•"/>
      <w:lvlJc w:val="left"/>
      <w:pPr>
        <w:ind w:left="9504" w:hanging="360"/>
      </w:pPr>
      <w:rPr>
        <w:rFonts w:hint="default"/>
        <w:lang w:val="en-US" w:eastAsia="en-US" w:bidi="ar-SA"/>
      </w:rPr>
    </w:lvl>
  </w:abstractNum>
  <w:abstractNum w:abstractNumId="7" w15:restartNumberingAfterBreak="0">
    <w:nsid w:val="3FC412C1"/>
    <w:multiLevelType w:val="hybridMultilevel"/>
    <w:tmpl w:val="60DAE5B0"/>
    <w:lvl w:ilvl="0" w:tplc="4F7CD316">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7B18B722">
      <w:numFmt w:val="bullet"/>
      <w:lvlText w:val="•"/>
      <w:lvlJc w:val="left"/>
      <w:pPr>
        <w:ind w:left="1377" w:hanging="360"/>
      </w:pPr>
      <w:rPr>
        <w:rFonts w:hint="default"/>
        <w:lang w:val="en-US" w:eastAsia="en-US" w:bidi="ar-SA"/>
      </w:rPr>
    </w:lvl>
    <w:lvl w:ilvl="2" w:tplc="0EA08BA8">
      <w:numFmt w:val="bullet"/>
      <w:lvlText w:val="•"/>
      <w:lvlJc w:val="left"/>
      <w:pPr>
        <w:ind w:left="2335" w:hanging="360"/>
      </w:pPr>
      <w:rPr>
        <w:rFonts w:hint="default"/>
        <w:lang w:val="en-US" w:eastAsia="en-US" w:bidi="ar-SA"/>
      </w:rPr>
    </w:lvl>
    <w:lvl w:ilvl="3" w:tplc="52667C52">
      <w:numFmt w:val="bullet"/>
      <w:lvlText w:val="•"/>
      <w:lvlJc w:val="left"/>
      <w:pPr>
        <w:ind w:left="3292" w:hanging="360"/>
      </w:pPr>
      <w:rPr>
        <w:rFonts w:hint="default"/>
        <w:lang w:val="en-US" w:eastAsia="en-US" w:bidi="ar-SA"/>
      </w:rPr>
    </w:lvl>
    <w:lvl w:ilvl="4" w:tplc="DB389F32">
      <w:numFmt w:val="bullet"/>
      <w:lvlText w:val="•"/>
      <w:lvlJc w:val="left"/>
      <w:pPr>
        <w:ind w:left="4250" w:hanging="360"/>
      </w:pPr>
      <w:rPr>
        <w:rFonts w:hint="default"/>
        <w:lang w:val="en-US" w:eastAsia="en-US" w:bidi="ar-SA"/>
      </w:rPr>
    </w:lvl>
    <w:lvl w:ilvl="5" w:tplc="CA4EBEDC">
      <w:numFmt w:val="bullet"/>
      <w:lvlText w:val="•"/>
      <w:lvlJc w:val="left"/>
      <w:pPr>
        <w:ind w:left="5208" w:hanging="360"/>
      </w:pPr>
      <w:rPr>
        <w:rFonts w:hint="default"/>
        <w:lang w:val="en-US" w:eastAsia="en-US" w:bidi="ar-SA"/>
      </w:rPr>
    </w:lvl>
    <w:lvl w:ilvl="6" w:tplc="74D203BC">
      <w:numFmt w:val="bullet"/>
      <w:lvlText w:val="•"/>
      <w:lvlJc w:val="left"/>
      <w:pPr>
        <w:ind w:left="6165" w:hanging="360"/>
      </w:pPr>
      <w:rPr>
        <w:rFonts w:hint="default"/>
        <w:lang w:val="en-US" w:eastAsia="en-US" w:bidi="ar-SA"/>
      </w:rPr>
    </w:lvl>
    <w:lvl w:ilvl="7" w:tplc="9410D31A">
      <w:numFmt w:val="bullet"/>
      <w:lvlText w:val="•"/>
      <w:lvlJc w:val="left"/>
      <w:pPr>
        <w:ind w:left="7123" w:hanging="360"/>
      </w:pPr>
      <w:rPr>
        <w:rFonts w:hint="default"/>
        <w:lang w:val="en-US" w:eastAsia="en-US" w:bidi="ar-SA"/>
      </w:rPr>
    </w:lvl>
    <w:lvl w:ilvl="8" w:tplc="1E9457DE">
      <w:numFmt w:val="bullet"/>
      <w:lvlText w:val="•"/>
      <w:lvlJc w:val="left"/>
      <w:pPr>
        <w:ind w:left="8080" w:hanging="360"/>
      </w:pPr>
      <w:rPr>
        <w:rFonts w:hint="default"/>
        <w:lang w:val="en-US" w:eastAsia="en-US" w:bidi="ar-SA"/>
      </w:rPr>
    </w:lvl>
  </w:abstractNum>
  <w:abstractNum w:abstractNumId="8" w15:restartNumberingAfterBreak="0">
    <w:nsid w:val="66B04A14"/>
    <w:multiLevelType w:val="hybridMultilevel"/>
    <w:tmpl w:val="4238DD20"/>
    <w:lvl w:ilvl="0" w:tplc="CD5CFDFA">
      <w:numFmt w:val="bullet"/>
      <w:lvlText w:val=""/>
      <w:lvlJc w:val="left"/>
      <w:pPr>
        <w:ind w:left="848" w:hanging="361"/>
      </w:pPr>
      <w:rPr>
        <w:rFonts w:ascii="Symbol" w:eastAsia="Symbol" w:hAnsi="Symbol" w:cs="Symbol" w:hint="default"/>
        <w:b w:val="0"/>
        <w:bCs w:val="0"/>
        <w:i w:val="0"/>
        <w:iCs w:val="0"/>
        <w:spacing w:val="0"/>
        <w:w w:val="99"/>
        <w:sz w:val="20"/>
        <w:szCs w:val="20"/>
        <w:lang w:val="en-US" w:eastAsia="en-US" w:bidi="ar-SA"/>
      </w:rPr>
    </w:lvl>
    <w:lvl w:ilvl="1" w:tplc="254645FC">
      <w:numFmt w:val="bullet"/>
      <w:lvlText w:val=""/>
      <w:lvlJc w:val="left"/>
      <w:pPr>
        <w:ind w:left="1568" w:hanging="360"/>
      </w:pPr>
      <w:rPr>
        <w:rFonts w:ascii="Symbol" w:eastAsia="Symbol" w:hAnsi="Symbol" w:cs="Symbol" w:hint="default"/>
        <w:b w:val="0"/>
        <w:bCs w:val="0"/>
        <w:i w:val="0"/>
        <w:iCs w:val="0"/>
        <w:spacing w:val="0"/>
        <w:w w:val="99"/>
        <w:sz w:val="20"/>
        <w:szCs w:val="20"/>
        <w:lang w:val="en-US" w:eastAsia="en-US" w:bidi="ar-SA"/>
      </w:rPr>
    </w:lvl>
    <w:lvl w:ilvl="2" w:tplc="402E9040">
      <w:numFmt w:val="bullet"/>
      <w:lvlText w:val="•"/>
      <w:lvlJc w:val="left"/>
      <w:pPr>
        <w:ind w:left="2653" w:hanging="360"/>
      </w:pPr>
      <w:rPr>
        <w:rFonts w:hint="default"/>
        <w:lang w:val="en-US" w:eastAsia="en-US" w:bidi="ar-SA"/>
      </w:rPr>
    </w:lvl>
    <w:lvl w:ilvl="3" w:tplc="91A271FE">
      <w:numFmt w:val="bullet"/>
      <w:lvlText w:val="•"/>
      <w:lvlJc w:val="left"/>
      <w:pPr>
        <w:ind w:left="3746" w:hanging="360"/>
      </w:pPr>
      <w:rPr>
        <w:rFonts w:hint="default"/>
        <w:lang w:val="en-US" w:eastAsia="en-US" w:bidi="ar-SA"/>
      </w:rPr>
    </w:lvl>
    <w:lvl w:ilvl="4" w:tplc="8578AF6C">
      <w:numFmt w:val="bullet"/>
      <w:lvlText w:val="•"/>
      <w:lvlJc w:val="left"/>
      <w:pPr>
        <w:ind w:left="4840" w:hanging="360"/>
      </w:pPr>
      <w:rPr>
        <w:rFonts w:hint="default"/>
        <w:lang w:val="en-US" w:eastAsia="en-US" w:bidi="ar-SA"/>
      </w:rPr>
    </w:lvl>
    <w:lvl w:ilvl="5" w:tplc="76E47412">
      <w:numFmt w:val="bullet"/>
      <w:lvlText w:val="•"/>
      <w:lvlJc w:val="left"/>
      <w:pPr>
        <w:ind w:left="5933" w:hanging="360"/>
      </w:pPr>
      <w:rPr>
        <w:rFonts w:hint="default"/>
        <w:lang w:val="en-US" w:eastAsia="en-US" w:bidi="ar-SA"/>
      </w:rPr>
    </w:lvl>
    <w:lvl w:ilvl="6" w:tplc="513E2ECA">
      <w:numFmt w:val="bullet"/>
      <w:lvlText w:val="•"/>
      <w:lvlJc w:val="left"/>
      <w:pPr>
        <w:ind w:left="7026" w:hanging="360"/>
      </w:pPr>
      <w:rPr>
        <w:rFonts w:hint="default"/>
        <w:lang w:val="en-US" w:eastAsia="en-US" w:bidi="ar-SA"/>
      </w:rPr>
    </w:lvl>
    <w:lvl w:ilvl="7" w:tplc="6F66F424">
      <w:numFmt w:val="bullet"/>
      <w:lvlText w:val="•"/>
      <w:lvlJc w:val="left"/>
      <w:pPr>
        <w:ind w:left="8120" w:hanging="360"/>
      </w:pPr>
      <w:rPr>
        <w:rFonts w:hint="default"/>
        <w:lang w:val="en-US" w:eastAsia="en-US" w:bidi="ar-SA"/>
      </w:rPr>
    </w:lvl>
    <w:lvl w:ilvl="8" w:tplc="C264FF64">
      <w:numFmt w:val="bullet"/>
      <w:lvlText w:val="•"/>
      <w:lvlJc w:val="left"/>
      <w:pPr>
        <w:ind w:left="9213" w:hanging="360"/>
      </w:pPr>
      <w:rPr>
        <w:rFonts w:hint="default"/>
        <w:lang w:val="en-US" w:eastAsia="en-US" w:bidi="ar-SA"/>
      </w:rPr>
    </w:lvl>
  </w:abstractNum>
  <w:abstractNum w:abstractNumId="9" w15:restartNumberingAfterBreak="0">
    <w:nsid w:val="680C72D4"/>
    <w:multiLevelType w:val="hybridMultilevel"/>
    <w:tmpl w:val="E58E34C4"/>
    <w:lvl w:ilvl="0" w:tplc="D1680D3E">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465A7954">
      <w:numFmt w:val="bullet"/>
      <w:lvlText w:val="•"/>
      <w:lvlJc w:val="left"/>
      <w:pPr>
        <w:ind w:left="1377" w:hanging="360"/>
      </w:pPr>
      <w:rPr>
        <w:rFonts w:hint="default"/>
        <w:lang w:val="en-US" w:eastAsia="en-US" w:bidi="ar-SA"/>
      </w:rPr>
    </w:lvl>
    <w:lvl w:ilvl="2" w:tplc="1F9611E6">
      <w:numFmt w:val="bullet"/>
      <w:lvlText w:val="•"/>
      <w:lvlJc w:val="left"/>
      <w:pPr>
        <w:ind w:left="2335" w:hanging="360"/>
      </w:pPr>
      <w:rPr>
        <w:rFonts w:hint="default"/>
        <w:lang w:val="en-US" w:eastAsia="en-US" w:bidi="ar-SA"/>
      </w:rPr>
    </w:lvl>
    <w:lvl w:ilvl="3" w:tplc="0D3E8394">
      <w:numFmt w:val="bullet"/>
      <w:lvlText w:val="•"/>
      <w:lvlJc w:val="left"/>
      <w:pPr>
        <w:ind w:left="3292" w:hanging="360"/>
      </w:pPr>
      <w:rPr>
        <w:rFonts w:hint="default"/>
        <w:lang w:val="en-US" w:eastAsia="en-US" w:bidi="ar-SA"/>
      </w:rPr>
    </w:lvl>
    <w:lvl w:ilvl="4" w:tplc="3E56FB46">
      <w:numFmt w:val="bullet"/>
      <w:lvlText w:val="•"/>
      <w:lvlJc w:val="left"/>
      <w:pPr>
        <w:ind w:left="4250" w:hanging="360"/>
      </w:pPr>
      <w:rPr>
        <w:rFonts w:hint="default"/>
        <w:lang w:val="en-US" w:eastAsia="en-US" w:bidi="ar-SA"/>
      </w:rPr>
    </w:lvl>
    <w:lvl w:ilvl="5" w:tplc="4A0AC77C">
      <w:numFmt w:val="bullet"/>
      <w:lvlText w:val="•"/>
      <w:lvlJc w:val="left"/>
      <w:pPr>
        <w:ind w:left="5208" w:hanging="360"/>
      </w:pPr>
      <w:rPr>
        <w:rFonts w:hint="default"/>
        <w:lang w:val="en-US" w:eastAsia="en-US" w:bidi="ar-SA"/>
      </w:rPr>
    </w:lvl>
    <w:lvl w:ilvl="6" w:tplc="68C4BAF6">
      <w:numFmt w:val="bullet"/>
      <w:lvlText w:val="•"/>
      <w:lvlJc w:val="left"/>
      <w:pPr>
        <w:ind w:left="6165" w:hanging="360"/>
      </w:pPr>
      <w:rPr>
        <w:rFonts w:hint="default"/>
        <w:lang w:val="en-US" w:eastAsia="en-US" w:bidi="ar-SA"/>
      </w:rPr>
    </w:lvl>
    <w:lvl w:ilvl="7" w:tplc="170C7678">
      <w:numFmt w:val="bullet"/>
      <w:lvlText w:val="•"/>
      <w:lvlJc w:val="left"/>
      <w:pPr>
        <w:ind w:left="7123" w:hanging="360"/>
      </w:pPr>
      <w:rPr>
        <w:rFonts w:hint="default"/>
        <w:lang w:val="en-US" w:eastAsia="en-US" w:bidi="ar-SA"/>
      </w:rPr>
    </w:lvl>
    <w:lvl w:ilvl="8" w:tplc="41F83C2C">
      <w:numFmt w:val="bullet"/>
      <w:lvlText w:val="•"/>
      <w:lvlJc w:val="left"/>
      <w:pPr>
        <w:ind w:left="8080" w:hanging="360"/>
      </w:pPr>
      <w:rPr>
        <w:rFonts w:hint="default"/>
        <w:lang w:val="en-US" w:eastAsia="en-US" w:bidi="ar-SA"/>
      </w:rPr>
    </w:lvl>
  </w:abstractNum>
  <w:abstractNum w:abstractNumId="10" w15:restartNumberingAfterBreak="0">
    <w:nsid w:val="785A54E6"/>
    <w:multiLevelType w:val="hybridMultilevel"/>
    <w:tmpl w:val="7AB86BC0"/>
    <w:lvl w:ilvl="0" w:tplc="3690C4DE">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EDF683B6">
      <w:numFmt w:val="bullet"/>
      <w:lvlText w:val="•"/>
      <w:lvlJc w:val="left"/>
      <w:pPr>
        <w:ind w:left="1377" w:hanging="360"/>
      </w:pPr>
      <w:rPr>
        <w:rFonts w:hint="default"/>
        <w:lang w:val="en-US" w:eastAsia="en-US" w:bidi="ar-SA"/>
      </w:rPr>
    </w:lvl>
    <w:lvl w:ilvl="2" w:tplc="694E3A66">
      <w:numFmt w:val="bullet"/>
      <w:lvlText w:val="•"/>
      <w:lvlJc w:val="left"/>
      <w:pPr>
        <w:ind w:left="2335" w:hanging="360"/>
      </w:pPr>
      <w:rPr>
        <w:rFonts w:hint="default"/>
        <w:lang w:val="en-US" w:eastAsia="en-US" w:bidi="ar-SA"/>
      </w:rPr>
    </w:lvl>
    <w:lvl w:ilvl="3" w:tplc="CF9AC030">
      <w:numFmt w:val="bullet"/>
      <w:lvlText w:val="•"/>
      <w:lvlJc w:val="left"/>
      <w:pPr>
        <w:ind w:left="3292" w:hanging="360"/>
      </w:pPr>
      <w:rPr>
        <w:rFonts w:hint="default"/>
        <w:lang w:val="en-US" w:eastAsia="en-US" w:bidi="ar-SA"/>
      </w:rPr>
    </w:lvl>
    <w:lvl w:ilvl="4" w:tplc="72188DBC">
      <w:numFmt w:val="bullet"/>
      <w:lvlText w:val="•"/>
      <w:lvlJc w:val="left"/>
      <w:pPr>
        <w:ind w:left="4250" w:hanging="360"/>
      </w:pPr>
      <w:rPr>
        <w:rFonts w:hint="default"/>
        <w:lang w:val="en-US" w:eastAsia="en-US" w:bidi="ar-SA"/>
      </w:rPr>
    </w:lvl>
    <w:lvl w:ilvl="5" w:tplc="EA5C5752">
      <w:numFmt w:val="bullet"/>
      <w:lvlText w:val="•"/>
      <w:lvlJc w:val="left"/>
      <w:pPr>
        <w:ind w:left="5208" w:hanging="360"/>
      </w:pPr>
      <w:rPr>
        <w:rFonts w:hint="default"/>
        <w:lang w:val="en-US" w:eastAsia="en-US" w:bidi="ar-SA"/>
      </w:rPr>
    </w:lvl>
    <w:lvl w:ilvl="6" w:tplc="7E786094">
      <w:numFmt w:val="bullet"/>
      <w:lvlText w:val="•"/>
      <w:lvlJc w:val="left"/>
      <w:pPr>
        <w:ind w:left="6165" w:hanging="360"/>
      </w:pPr>
      <w:rPr>
        <w:rFonts w:hint="default"/>
        <w:lang w:val="en-US" w:eastAsia="en-US" w:bidi="ar-SA"/>
      </w:rPr>
    </w:lvl>
    <w:lvl w:ilvl="7" w:tplc="7AE28D90">
      <w:numFmt w:val="bullet"/>
      <w:lvlText w:val="•"/>
      <w:lvlJc w:val="left"/>
      <w:pPr>
        <w:ind w:left="7123" w:hanging="360"/>
      </w:pPr>
      <w:rPr>
        <w:rFonts w:hint="default"/>
        <w:lang w:val="en-US" w:eastAsia="en-US" w:bidi="ar-SA"/>
      </w:rPr>
    </w:lvl>
    <w:lvl w:ilvl="8" w:tplc="518A8452">
      <w:numFmt w:val="bullet"/>
      <w:lvlText w:val="•"/>
      <w:lvlJc w:val="left"/>
      <w:pPr>
        <w:ind w:left="8080" w:hanging="360"/>
      </w:pPr>
      <w:rPr>
        <w:rFonts w:hint="default"/>
        <w:lang w:val="en-US" w:eastAsia="en-US" w:bidi="ar-SA"/>
      </w:rPr>
    </w:lvl>
  </w:abstractNum>
  <w:abstractNum w:abstractNumId="11" w15:restartNumberingAfterBreak="0">
    <w:nsid w:val="7F6811B1"/>
    <w:multiLevelType w:val="hybridMultilevel"/>
    <w:tmpl w:val="D2162FDA"/>
    <w:lvl w:ilvl="0" w:tplc="38C8BD74">
      <w:numFmt w:val="bullet"/>
      <w:lvlText w:val=""/>
      <w:lvlJc w:val="left"/>
      <w:pPr>
        <w:ind w:left="477" w:hanging="428"/>
      </w:pPr>
      <w:rPr>
        <w:rFonts w:ascii="Symbol" w:eastAsia="Symbol" w:hAnsi="Symbol" w:cs="Symbol" w:hint="default"/>
        <w:b w:val="0"/>
        <w:bCs w:val="0"/>
        <w:i w:val="0"/>
        <w:iCs w:val="0"/>
        <w:spacing w:val="0"/>
        <w:w w:val="99"/>
        <w:sz w:val="20"/>
        <w:szCs w:val="20"/>
        <w:lang w:val="en-US" w:eastAsia="en-US" w:bidi="ar-SA"/>
      </w:rPr>
    </w:lvl>
    <w:lvl w:ilvl="1" w:tplc="A58A3812">
      <w:numFmt w:val="bullet"/>
      <w:lvlText w:val="•"/>
      <w:lvlJc w:val="left"/>
      <w:pPr>
        <w:ind w:left="1431" w:hanging="428"/>
      </w:pPr>
      <w:rPr>
        <w:rFonts w:hint="default"/>
        <w:lang w:val="en-US" w:eastAsia="en-US" w:bidi="ar-SA"/>
      </w:rPr>
    </w:lvl>
    <w:lvl w:ilvl="2" w:tplc="7EE6C1F2">
      <w:numFmt w:val="bullet"/>
      <w:lvlText w:val="•"/>
      <w:lvlJc w:val="left"/>
      <w:pPr>
        <w:ind w:left="2383" w:hanging="428"/>
      </w:pPr>
      <w:rPr>
        <w:rFonts w:hint="default"/>
        <w:lang w:val="en-US" w:eastAsia="en-US" w:bidi="ar-SA"/>
      </w:rPr>
    </w:lvl>
    <w:lvl w:ilvl="3" w:tplc="DBACD7DC">
      <w:numFmt w:val="bullet"/>
      <w:lvlText w:val="•"/>
      <w:lvlJc w:val="left"/>
      <w:pPr>
        <w:ind w:left="3334" w:hanging="428"/>
      </w:pPr>
      <w:rPr>
        <w:rFonts w:hint="default"/>
        <w:lang w:val="en-US" w:eastAsia="en-US" w:bidi="ar-SA"/>
      </w:rPr>
    </w:lvl>
    <w:lvl w:ilvl="4" w:tplc="9D6CA3CC">
      <w:numFmt w:val="bullet"/>
      <w:lvlText w:val="•"/>
      <w:lvlJc w:val="left"/>
      <w:pPr>
        <w:ind w:left="4286" w:hanging="428"/>
      </w:pPr>
      <w:rPr>
        <w:rFonts w:hint="default"/>
        <w:lang w:val="en-US" w:eastAsia="en-US" w:bidi="ar-SA"/>
      </w:rPr>
    </w:lvl>
    <w:lvl w:ilvl="5" w:tplc="70FCD52E">
      <w:numFmt w:val="bullet"/>
      <w:lvlText w:val="•"/>
      <w:lvlJc w:val="left"/>
      <w:pPr>
        <w:ind w:left="5238" w:hanging="428"/>
      </w:pPr>
      <w:rPr>
        <w:rFonts w:hint="default"/>
        <w:lang w:val="en-US" w:eastAsia="en-US" w:bidi="ar-SA"/>
      </w:rPr>
    </w:lvl>
    <w:lvl w:ilvl="6" w:tplc="CF5484F6">
      <w:numFmt w:val="bullet"/>
      <w:lvlText w:val="•"/>
      <w:lvlJc w:val="left"/>
      <w:pPr>
        <w:ind w:left="6189" w:hanging="428"/>
      </w:pPr>
      <w:rPr>
        <w:rFonts w:hint="default"/>
        <w:lang w:val="en-US" w:eastAsia="en-US" w:bidi="ar-SA"/>
      </w:rPr>
    </w:lvl>
    <w:lvl w:ilvl="7" w:tplc="355EA3AA">
      <w:numFmt w:val="bullet"/>
      <w:lvlText w:val="•"/>
      <w:lvlJc w:val="left"/>
      <w:pPr>
        <w:ind w:left="7141" w:hanging="428"/>
      </w:pPr>
      <w:rPr>
        <w:rFonts w:hint="default"/>
        <w:lang w:val="en-US" w:eastAsia="en-US" w:bidi="ar-SA"/>
      </w:rPr>
    </w:lvl>
    <w:lvl w:ilvl="8" w:tplc="5AC823DA">
      <w:numFmt w:val="bullet"/>
      <w:lvlText w:val="•"/>
      <w:lvlJc w:val="left"/>
      <w:pPr>
        <w:ind w:left="8092" w:hanging="428"/>
      </w:pPr>
      <w:rPr>
        <w:rFonts w:hint="default"/>
        <w:lang w:val="en-US" w:eastAsia="en-US" w:bidi="ar-SA"/>
      </w:rPr>
    </w:lvl>
  </w:abstractNum>
  <w:num w:numId="1" w16cid:durableId="414128270">
    <w:abstractNumId w:val="5"/>
  </w:num>
  <w:num w:numId="2" w16cid:durableId="1279877006">
    <w:abstractNumId w:val="8"/>
  </w:num>
  <w:num w:numId="3" w16cid:durableId="970214127">
    <w:abstractNumId w:val="6"/>
  </w:num>
  <w:num w:numId="4" w16cid:durableId="1148285796">
    <w:abstractNumId w:val="9"/>
  </w:num>
  <w:num w:numId="5" w16cid:durableId="1275865542">
    <w:abstractNumId w:val="3"/>
  </w:num>
  <w:num w:numId="6" w16cid:durableId="1931236038">
    <w:abstractNumId w:val="7"/>
  </w:num>
  <w:num w:numId="7" w16cid:durableId="2011713640">
    <w:abstractNumId w:val="0"/>
  </w:num>
  <w:num w:numId="8" w16cid:durableId="1877624265">
    <w:abstractNumId w:val="10"/>
  </w:num>
  <w:num w:numId="9" w16cid:durableId="558247709">
    <w:abstractNumId w:val="1"/>
  </w:num>
  <w:num w:numId="10" w16cid:durableId="1403873926">
    <w:abstractNumId w:val="11"/>
  </w:num>
  <w:num w:numId="11" w16cid:durableId="1688210196">
    <w:abstractNumId w:val="4"/>
  </w:num>
  <w:num w:numId="12" w16cid:durableId="455686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1648F0"/>
    <w:rsid w:val="00011EB7"/>
    <w:rsid w:val="000143F7"/>
    <w:rsid w:val="0002167B"/>
    <w:rsid w:val="00033F42"/>
    <w:rsid w:val="00037BD5"/>
    <w:rsid w:val="000628D3"/>
    <w:rsid w:val="0007164D"/>
    <w:rsid w:val="00076594"/>
    <w:rsid w:val="00090D80"/>
    <w:rsid w:val="00091794"/>
    <w:rsid w:val="00096517"/>
    <w:rsid w:val="000A11D6"/>
    <w:rsid w:val="000A7AB6"/>
    <w:rsid w:val="000B4461"/>
    <w:rsid w:val="000D4594"/>
    <w:rsid w:val="00140345"/>
    <w:rsid w:val="001648F0"/>
    <w:rsid w:val="00167441"/>
    <w:rsid w:val="00174CEE"/>
    <w:rsid w:val="0018278E"/>
    <w:rsid w:val="001827C1"/>
    <w:rsid w:val="00190D6D"/>
    <w:rsid w:val="001A1253"/>
    <w:rsid w:val="001A5B96"/>
    <w:rsid w:val="00201DA9"/>
    <w:rsid w:val="00202EC6"/>
    <w:rsid w:val="0022485B"/>
    <w:rsid w:val="002364F0"/>
    <w:rsid w:val="00236531"/>
    <w:rsid w:val="00243BAD"/>
    <w:rsid w:val="0025122B"/>
    <w:rsid w:val="00252D36"/>
    <w:rsid w:val="002834D2"/>
    <w:rsid w:val="00290DA9"/>
    <w:rsid w:val="00290FC0"/>
    <w:rsid w:val="00294BF2"/>
    <w:rsid w:val="002A6D34"/>
    <w:rsid w:val="002C6C39"/>
    <w:rsid w:val="002D0A56"/>
    <w:rsid w:val="002E102C"/>
    <w:rsid w:val="002F3F22"/>
    <w:rsid w:val="003007B7"/>
    <w:rsid w:val="0031033D"/>
    <w:rsid w:val="00316D6D"/>
    <w:rsid w:val="003608EB"/>
    <w:rsid w:val="00365D28"/>
    <w:rsid w:val="003A6BC4"/>
    <w:rsid w:val="003B5FAA"/>
    <w:rsid w:val="003B73C5"/>
    <w:rsid w:val="003D1C03"/>
    <w:rsid w:val="003D3DEC"/>
    <w:rsid w:val="00401FDE"/>
    <w:rsid w:val="00407A33"/>
    <w:rsid w:val="00442902"/>
    <w:rsid w:val="00445289"/>
    <w:rsid w:val="004519E3"/>
    <w:rsid w:val="0045282A"/>
    <w:rsid w:val="00463077"/>
    <w:rsid w:val="00475454"/>
    <w:rsid w:val="00477025"/>
    <w:rsid w:val="00490FDE"/>
    <w:rsid w:val="004956C4"/>
    <w:rsid w:val="004960E5"/>
    <w:rsid w:val="004A52C9"/>
    <w:rsid w:val="004C0B0D"/>
    <w:rsid w:val="004D6DAB"/>
    <w:rsid w:val="004F1328"/>
    <w:rsid w:val="004F7550"/>
    <w:rsid w:val="005334D4"/>
    <w:rsid w:val="005437DE"/>
    <w:rsid w:val="005611C6"/>
    <w:rsid w:val="00566BB9"/>
    <w:rsid w:val="005747DC"/>
    <w:rsid w:val="005C40B1"/>
    <w:rsid w:val="005E4761"/>
    <w:rsid w:val="005F0752"/>
    <w:rsid w:val="006046EA"/>
    <w:rsid w:val="00640632"/>
    <w:rsid w:val="0066674A"/>
    <w:rsid w:val="00667F04"/>
    <w:rsid w:val="00672B7D"/>
    <w:rsid w:val="0067682C"/>
    <w:rsid w:val="0068570A"/>
    <w:rsid w:val="0069276D"/>
    <w:rsid w:val="006A3084"/>
    <w:rsid w:val="006E72BF"/>
    <w:rsid w:val="00715100"/>
    <w:rsid w:val="00716932"/>
    <w:rsid w:val="007376BA"/>
    <w:rsid w:val="00740225"/>
    <w:rsid w:val="0076345D"/>
    <w:rsid w:val="007736EF"/>
    <w:rsid w:val="00792ECC"/>
    <w:rsid w:val="007A2087"/>
    <w:rsid w:val="007B0CF2"/>
    <w:rsid w:val="007C23A4"/>
    <w:rsid w:val="007D62DE"/>
    <w:rsid w:val="007E0D3F"/>
    <w:rsid w:val="007E431F"/>
    <w:rsid w:val="007E48FD"/>
    <w:rsid w:val="007F5907"/>
    <w:rsid w:val="007F65CB"/>
    <w:rsid w:val="008106E5"/>
    <w:rsid w:val="0082396D"/>
    <w:rsid w:val="008409E0"/>
    <w:rsid w:val="00844F95"/>
    <w:rsid w:val="00846FA7"/>
    <w:rsid w:val="00851211"/>
    <w:rsid w:val="00877EDF"/>
    <w:rsid w:val="0088664C"/>
    <w:rsid w:val="008969B9"/>
    <w:rsid w:val="008A397D"/>
    <w:rsid w:val="008A5010"/>
    <w:rsid w:val="008B14EC"/>
    <w:rsid w:val="008B30EB"/>
    <w:rsid w:val="008C6B72"/>
    <w:rsid w:val="008D46D0"/>
    <w:rsid w:val="008E26EC"/>
    <w:rsid w:val="00902723"/>
    <w:rsid w:val="00946D2A"/>
    <w:rsid w:val="00993605"/>
    <w:rsid w:val="009B1586"/>
    <w:rsid w:val="009C52D7"/>
    <w:rsid w:val="009E1D67"/>
    <w:rsid w:val="009E4F54"/>
    <w:rsid w:val="009F21A9"/>
    <w:rsid w:val="009F5E5B"/>
    <w:rsid w:val="009F7B00"/>
    <w:rsid w:val="00A8566C"/>
    <w:rsid w:val="00AA7364"/>
    <w:rsid w:val="00AC1C6A"/>
    <w:rsid w:val="00AC6B92"/>
    <w:rsid w:val="00AC7898"/>
    <w:rsid w:val="00AD3386"/>
    <w:rsid w:val="00AE5574"/>
    <w:rsid w:val="00B05C0A"/>
    <w:rsid w:val="00B42169"/>
    <w:rsid w:val="00B61FFF"/>
    <w:rsid w:val="00B62D2A"/>
    <w:rsid w:val="00B70937"/>
    <w:rsid w:val="00B77844"/>
    <w:rsid w:val="00BA4916"/>
    <w:rsid w:val="00BC3756"/>
    <w:rsid w:val="00BC3758"/>
    <w:rsid w:val="00BD285F"/>
    <w:rsid w:val="00C01497"/>
    <w:rsid w:val="00C26AD6"/>
    <w:rsid w:val="00C2783A"/>
    <w:rsid w:val="00C516E9"/>
    <w:rsid w:val="00C7646B"/>
    <w:rsid w:val="00C804F0"/>
    <w:rsid w:val="00C94AAA"/>
    <w:rsid w:val="00CB15BC"/>
    <w:rsid w:val="00CD22E5"/>
    <w:rsid w:val="00CE3D13"/>
    <w:rsid w:val="00D036A5"/>
    <w:rsid w:val="00D41E28"/>
    <w:rsid w:val="00D73AE7"/>
    <w:rsid w:val="00DA7238"/>
    <w:rsid w:val="00DB571F"/>
    <w:rsid w:val="00DC050A"/>
    <w:rsid w:val="00DC1757"/>
    <w:rsid w:val="00DE277C"/>
    <w:rsid w:val="00DF1896"/>
    <w:rsid w:val="00DF2F48"/>
    <w:rsid w:val="00E1280A"/>
    <w:rsid w:val="00E17E95"/>
    <w:rsid w:val="00E21BC8"/>
    <w:rsid w:val="00E30173"/>
    <w:rsid w:val="00E50FD3"/>
    <w:rsid w:val="00E6102D"/>
    <w:rsid w:val="00E80AEC"/>
    <w:rsid w:val="00E8556D"/>
    <w:rsid w:val="00EB5C21"/>
    <w:rsid w:val="00EC0E54"/>
    <w:rsid w:val="00ED17DF"/>
    <w:rsid w:val="00ED6314"/>
    <w:rsid w:val="00EF042D"/>
    <w:rsid w:val="00EF57D6"/>
    <w:rsid w:val="00F25358"/>
    <w:rsid w:val="00F316B9"/>
    <w:rsid w:val="00F45497"/>
    <w:rsid w:val="00F45662"/>
    <w:rsid w:val="00F5172E"/>
    <w:rsid w:val="00F543ED"/>
    <w:rsid w:val="00F646BF"/>
    <w:rsid w:val="00F71547"/>
    <w:rsid w:val="00F72A46"/>
    <w:rsid w:val="00F85095"/>
    <w:rsid w:val="00F92856"/>
    <w:rsid w:val="00FA713A"/>
    <w:rsid w:val="00FC0DB9"/>
    <w:rsid w:val="00FC16D5"/>
    <w:rsid w:val="00FC6CE9"/>
    <w:rsid w:val="00FE7616"/>
    <w:rsid w:val="17C48C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8D32A"/>
  <w15:docId w15:val="{C6DF0432-7F18-44A4-9C2F-AC6241854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59"/>
      <w:ind w:left="4725"/>
      <w:outlineLvl w:val="0"/>
    </w:pPr>
    <w:rPr>
      <w:rFonts w:ascii="Palace Script MT" w:eastAsia="Palace Script MT" w:hAnsi="Palace Script MT" w:cs="Palace Script MT"/>
      <w:b/>
      <w:bCs/>
      <w:i/>
      <w:iCs/>
      <w:sz w:val="44"/>
      <w:szCs w:val="44"/>
    </w:rPr>
  </w:style>
  <w:style w:type="paragraph" w:styleId="Heading2">
    <w:name w:val="heading 2"/>
    <w:basedOn w:val="Normal"/>
    <w:uiPriority w:val="9"/>
    <w:unhideWhenUsed/>
    <w:qFormat/>
    <w:pPr>
      <w:ind w:left="20"/>
      <w:outlineLvl w:val="1"/>
    </w:pPr>
    <w:rPr>
      <w:b/>
      <w:bCs/>
      <w:sz w:val="28"/>
      <w:szCs w:val="28"/>
    </w:rPr>
  </w:style>
  <w:style w:type="paragraph" w:styleId="Heading3">
    <w:name w:val="heading 3"/>
    <w:basedOn w:val="Normal"/>
    <w:uiPriority w:val="9"/>
    <w:unhideWhenUsed/>
    <w:qFormat/>
    <w:pPr>
      <w:ind w:left="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21" w:hanging="360"/>
    </w:pPr>
  </w:style>
  <w:style w:type="paragraph" w:customStyle="1" w:styleId="TableParagraph">
    <w:name w:val="Table Paragraph"/>
    <w:basedOn w:val="Normal"/>
    <w:uiPriority w:val="1"/>
    <w:qFormat/>
  </w:style>
  <w:style w:type="paragraph" w:styleId="Revision">
    <w:name w:val="Revision"/>
    <w:hidden/>
    <w:uiPriority w:val="99"/>
    <w:semiHidden/>
    <w:rsid w:val="00667F04"/>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667F04"/>
    <w:rPr>
      <w:sz w:val="16"/>
      <w:szCs w:val="16"/>
    </w:rPr>
  </w:style>
  <w:style w:type="paragraph" w:styleId="CommentText">
    <w:name w:val="annotation text"/>
    <w:basedOn w:val="Normal"/>
    <w:link w:val="CommentTextChar"/>
    <w:uiPriority w:val="99"/>
    <w:unhideWhenUsed/>
    <w:rsid w:val="00667F04"/>
    <w:rPr>
      <w:sz w:val="20"/>
      <w:szCs w:val="20"/>
    </w:rPr>
  </w:style>
  <w:style w:type="character" w:customStyle="1" w:styleId="CommentTextChar">
    <w:name w:val="Comment Text Char"/>
    <w:basedOn w:val="DefaultParagraphFont"/>
    <w:link w:val="CommentText"/>
    <w:uiPriority w:val="99"/>
    <w:rsid w:val="00667F0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67F04"/>
    <w:rPr>
      <w:b/>
      <w:bCs/>
    </w:rPr>
  </w:style>
  <w:style w:type="character" w:customStyle="1" w:styleId="CommentSubjectChar">
    <w:name w:val="Comment Subject Char"/>
    <w:basedOn w:val="CommentTextChar"/>
    <w:link w:val="CommentSubject"/>
    <w:uiPriority w:val="99"/>
    <w:semiHidden/>
    <w:rsid w:val="00667F04"/>
    <w:rPr>
      <w:rFonts w:ascii="Arial" w:eastAsia="Arial" w:hAnsi="Arial" w:cs="Arial"/>
      <w:b/>
      <w:bCs/>
      <w:sz w:val="20"/>
      <w:szCs w:val="20"/>
    </w:rPr>
  </w:style>
  <w:style w:type="character" w:styleId="Hyperlink">
    <w:name w:val="Hyperlink"/>
    <w:basedOn w:val="DefaultParagraphFont"/>
    <w:uiPriority w:val="99"/>
    <w:unhideWhenUsed/>
    <w:rsid w:val="00E30173"/>
    <w:rPr>
      <w:color w:val="0000FF" w:themeColor="hyperlink"/>
      <w:u w:val="single"/>
    </w:rPr>
  </w:style>
  <w:style w:type="character" w:styleId="UnresolvedMention">
    <w:name w:val="Unresolved Mention"/>
    <w:basedOn w:val="DefaultParagraphFont"/>
    <w:uiPriority w:val="99"/>
    <w:semiHidden/>
    <w:unhideWhenUsed/>
    <w:rsid w:val="00E30173"/>
    <w:rPr>
      <w:color w:val="605E5C"/>
      <w:shd w:val="clear" w:color="auto" w:fill="E1DFDD"/>
    </w:rPr>
  </w:style>
  <w:style w:type="character" w:styleId="FollowedHyperlink">
    <w:name w:val="FollowedHyperlink"/>
    <w:basedOn w:val="DefaultParagraphFont"/>
    <w:uiPriority w:val="99"/>
    <w:semiHidden/>
    <w:unhideWhenUsed/>
    <w:rsid w:val="00E30173"/>
    <w:rPr>
      <w:color w:val="800080" w:themeColor="followedHyperlink"/>
      <w:u w:val="single"/>
    </w:rPr>
  </w:style>
  <w:style w:type="paragraph" w:styleId="Header">
    <w:name w:val="header"/>
    <w:basedOn w:val="Normal"/>
    <w:uiPriority w:val="99"/>
    <w:unhideWhenUsed/>
    <w:rsid w:val="17C48C96"/>
    <w:pPr>
      <w:tabs>
        <w:tab w:val="center" w:pos="4680"/>
        <w:tab w:val="right" w:pos="9360"/>
      </w:tabs>
    </w:pPr>
  </w:style>
  <w:style w:type="paragraph" w:styleId="Footer">
    <w:name w:val="footer"/>
    <w:basedOn w:val="Normal"/>
    <w:uiPriority w:val="99"/>
    <w:unhideWhenUsed/>
    <w:rsid w:val="17C48C96"/>
    <w:pPr>
      <w:tabs>
        <w:tab w:val="center" w:pos="4680"/>
        <w:tab w:val="right" w:pos="9360"/>
      </w:tabs>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161310">
      <w:bodyDiv w:val="1"/>
      <w:marLeft w:val="0"/>
      <w:marRight w:val="0"/>
      <w:marTop w:val="0"/>
      <w:marBottom w:val="0"/>
      <w:divBdr>
        <w:top w:val="none" w:sz="0" w:space="0" w:color="auto"/>
        <w:left w:val="none" w:sz="0" w:space="0" w:color="auto"/>
        <w:bottom w:val="none" w:sz="0" w:space="0" w:color="auto"/>
        <w:right w:val="none" w:sz="0" w:space="0" w:color="auto"/>
      </w:divBdr>
    </w:div>
    <w:div w:id="1515072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1" Type="http://schemas.openxmlformats.org/officeDocument/2006/relationships/header" Target="header3.xml"/><Relationship Id="rId42" Type="http://schemas.openxmlformats.org/officeDocument/2006/relationships/image" Target="media/image8.jpeg"/><Relationship Id="rId63" Type="http://schemas.openxmlformats.org/officeDocument/2006/relationships/hyperlink" Target="https://leginfo.legislature.ca.gov/faces/billTextClient.xhtml?bill_id=201520160AB1521" TargetMode="External"/><Relationship Id="rId84" Type="http://schemas.openxmlformats.org/officeDocument/2006/relationships/hyperlink" Target="https://leginfo.legislature.ca.gov/faces/billTextClient.xhtml?bill_id=201720180AB111" TargetMode="External"/><Relationship Id="rId138" Type="http://schemas.openxmlformats.org/officeDocument/2006/relationships/footer" Target="footer24.xml"/><Relationship Id="rId159" Type="http://schemas.openxmlformats.org/officeDocument/2006/relationships/header" Target="header37.xml"/><Relationship Id="rId170" Type="http://schemas.openxmlformats.org/officeDocument/2006/relationships/hyperlink" Target="https://www.unitedstateszipcodes.org/90210/" TargetMode="External"/><Relationship Id="rId191" Type="http://schemas.openxmlformats.org/officeDocument/2006/relationships/image" Target="media/image53.png"/><Relationship Id="rId205" Type="http://schemas.openxmlformats.org/officeDocument/2006/relationships/image" Target="media/image65.png"/><Relationship Id="rId107" Type="http://schemas.openxmlformats.org/officeDocument/2006/relationships/image" Target="media/image23.jpeg"/><Relationship Id="rId11" Type="http://schemas.openxmlformats.org/officeDocument/2006/relationships/image" Target="media/image1.jpeg"/><Relationship Id="rId32" Type="http://schemas.openxmlformats.org/officeDocument/2006/relationships/footer" Target="footer5.xml"/><Relationship Id="rId53" Type="http://schemas.openxmlformats.org/officeDocument/2006/relationships/footer" Target="footer12.xml"/><Relationship Id="rId74" Type="http://schemas.openxmlformats.org/officeDocument/2006/relationships/hyperlink" Target="https://leginfo.legislature.ca.gov/faces/billTextClient.xhtml?bill_id=201720180AB111" TargetMode="External"/><Relationship Id="rId128" Type="http://schemas.openxmlformats.org/officeDocument/2006/relationships/header" Target="header26.xml"/><Relationship Id="rId149" Type="http://schemas.openxmlformats.org/officeDocument/2006/relationships/footer" Target="footer28.xml"/><Relationship Id="rId5" Type="http://schemas.openxmlformats.org/officeDocument/2006/relationships/numbering" Target="numbering.xml"/><Relationship Id="rId95" Type="http://schemas.openxmlformats.org/officeDocument/2006/relationships/hyperlink" Target="https://leginfo.legislature.ca.gov/faces/codes_displaySection.xhtml?sectionNum=55.32.&amp;lawCode=CIV" TargetMode="External"/><Relationship Id="rId160" Type="http://schemas.openxmlformats.org/officeDocument/2006/relationships/footer" Target="footer31.xml"/><Relationship Id="rId181" Type="http://schemas.openxmlformats.org/officeDocument/2006/relationships/header" Target="header42.xml"/><Relationship Id="rId22" Type="http://schemas.openxmlformats.org/officeDocument/2006/relationships/header" Target="header4.xml"/><Relationship Id="rId43" Type="http://schemas.openxmlformats.org/officeDocument/2006/relationships/image" Target="media/image9.jpeg"/><Relationship Id="rId64" Type="http://schemas.openxmlformats.org/officeDocument/2006/relationships/hyperlink" Target="https://leginfo.legislature.ca.gov/faces/billTextClient.xhtml?bill_id=201520160AB1521" TargetMode="External"/><Relationship Id="rId118" Type="http://schemas.openxmlformats.org/officeDocument/2006/relationships/header" Target="header22.xml"/><Relationship Id="rId139" Type="http://schemas.openxmlformats.org/officeDocument/2006/relationships/image" Target="media/image39.jpeg"/><Relationship Id="rId85" Type="http://schemas.openxmlformats.org/officeDocument/2006/relationships/hyperlink" Target="https://leginfo.legislature.ca.gov/faces/billTextClient.xhtml?bill_id=201720180AB111" TargetMode="External"/><Relationship Id="rId150" Type="http://schemas.openxmlformats.org/officeDocument/2006/relationships/image" Target="media/image43.jpeg"/><Relationship Id="rId171" Type="http://schemas.openxmlformats.org/officeDocument/2006/relationships/hyperlink" Target="https://www.unitedstateszipcodes.org/92101/" TargetMode="External"/><Relationship Id="rId192" Type="http://schemas.openxmlformats.org/officeDocument/2006/relationships/image" Target="media/image54.png"/><Relationship Id="rId206" Type="http://schemas.openxmlformats.org/officeDocument/2006/relationships/image" Target="media/image66.png"/><Relationship Id="rId12" Type="http://schemas.openxmlformats.org/officeDocument/2006/relationships/image" Target="media/image2.png"/><Relationship Id="rId33" Type="http://schemas.openxmlformats.org/officeDocument/2006/relationships/header" Target="header9.xml"/><Relationship Id="rId108" Type="http://schemas.openxmlformats.org/officeDocument/2006/relationships/image" Target="media/image24.jpeg"/><Relationship Id="rId129" Type="http://schemas.openxmlformats.org/officeDocument/2006/relationships/header" Target="header27.xml"/><Relationship Id="rId54" Type="http://schemas.openxmlformats.org/officeDocument/2006/relationships/hyperlink" Target="https://leginfo.legislature.ca.gov/faces/billNavClient.xhtml?bill_id=200720080SB1608" TargetMode="External"/><Relationship Id="rId75" Type="http://schemas.openxmlformats.org/officeDocument/2006/relationships/hyperlink" Target="https://leginfo.legislature.ca.gov/faces/billTextClient.xhtml?bill_id=201720180AB111" TargetMode="External"/><Relationship Id="rId96" Type="http://schemas.openxmlformats.org/officeDocument/2006/relationships/image" Target="media/image16.jpeg"/><Relationship Id="rId140" Type="http://schemas.openxmlformats.org/officeDocument/2006/relationships/image" Target="media/image40.jpeg"/><Relationship Id="rId161" Type="http://schemas.openxmlformats.org/officeDocument/2006/relationships/footer" Target="footer32.xml"/><Relationship Id="rId182" Type="http://schemas.openxmlformats.org/officeDocument/2006/relationships/header" Target="header43.xml"/><Relationship Id="rId6" Type="http://schemas.openxmlformats.org/officeDocument/2006/relationships/styles" Target="styles.xml"/><Relationship Id="rId23" Type="http://schemas.openxmlformats.org/officeDocument/2006/relationships/footer" Target="footer3.xml"/><Relationship Id="rId119" Type="http://schemas.openxmlformats.org/officeDocument/2006/relationships/header" Target="header23.xml"/><Relationship Id="rId44" Type="http://schemas.openxmlformats.org/officeDocument/2006/relationships/header" Target="header15.xml"/><Relationship Id="rId65" Type="http://schemas.openxmlformats.org/officeDocument/2006/relationships/hyperlink" Target="https://leginfo.legislature.ca.gov/faces/billTextClient.xhtml?bill_id=201520160AB1521" TargetMode="External"/><Relationship Id="rId86" Type="http://schemas.openxmlformats.org/officeDocument/2006/relationships/hyperlink" Target="https://leginfo.legislature.ca.gov/faces/billTextClient.xhtml?bill_id=201720180AB111" TargetMode="External"/><Relationship Id="rId130" Type="http://schemas.openxmlformats.org/officeDocument/2006/relationships/footer" Target="footer21.xml"/><Relationship Id="rId151" Type="http://schemas.openxmlformats.org/officeDocument/2006/relationships/header" Target="header33.xml"/><Relationship Id="rId172" Type="http://schemas.openxmlformats.org/officeDocument/2006/relationships/hyperlink" Target="https://www.unitedstateszipcodes.org/92868/" TargetMode="External"/><Relationship Id="rId193" Type="http://schemas.openxmlformats.org/officeDocument/2006/relationships/image" Target="media/image55.png"/><Relationship Id="rId207" Type="http://schemas.openxmlformats.org/officeDocument/2006/relationships/hyperlink" Target="mailto:CCDA@dgs.ca.gov" TargetMode="External"/><Relationship Id="rId13" Type="http://schemas.openxmlformats.org/officeDocument/2006/relationships/image" Target="media/image3.jpeg"/><Relationship Id="rId109" Type="http://schemas.openxmlformats.org/officeDocument/2006/relationships/image" Target="media/image25.jpeg"/><Relationship Id="rId34" Type="http://schemas.openxmlformats.org/officeDocument/2006/relationships/header" Target="header10.xml"/><Relationship Id="rId55" Type="http://schemas.openxmlformats.org/officeDocument/2006/relationships/hyperlink" Target="https://leginfo.legislature.ca.gov/faces/billNavClient.xhtml?bill_id=200720080SB1608" TargetMode="External"/><Relationship Id="rId76" Type="http://schemas.openxmlformats.org/officeDocument/2006/relationships/hyperlink" Target="https://leginfo.legislature.ca.gov/faces/billTextClient.xhtml?bill_id=201720180AB111" TargetMode="External"/><Relationship Id="rId97" Type="http://schemas.openxmlformats.org/officeDocument/2006/relationships/image" Target="media/image17.jpeg"/><Relationship Id="rId120" Type="http://schemas.openxmlformats.org/officeDocument/2006/relationships/footer" Target="footer17.xml"/><Relationship Id="rId141" Type="http://schemas.openxmlformats.org/officeDocument/2006/relationships/image" Target="media/image41.jpeg"/><Relationship Id="rId7" Type="http://schemas.openxmlformats.org/officeDocument/2006/relationships/settings" Target="settings.xml"/><Relationship Id="rId162" Type="http://schemas.openxmlformats.org/officeDocument/2006/relationships/header" Target="header38.xml"/><Relationship Id="rId183" Type="http://schemas.openxmlformats.org/officeDocument/2006/relationships/footer" Target="footer37.xml"/><Relationship Id="rId24" Type="http://schemas.openxmlformats.org/officeDocument/2006/relationships/image" Target="media/image7.jpeg"/><Relationship Id="rId45" Type="http://schemas.openxmlformats.org/officeDocument/2006/relationships/header" Target="header16.xml"/><Relationship Id="rId66" Type="http://schemas.openxmlformats.org/officeDocument/2006/relationships/hyperlink" Target="https://leginfo.legislature.ca.gov/faces/billTextClient.xhtml?bill_id=201520160SB1406" TargetMode="External"/><Relationship Id="rId87" Type="http://schemas.openxmlformats.org/officeDocument/2006/relationships/hyperlink" Target="https://leginfo.legislature.ca.gov/faces/billTextClient.xhtml?bill_id=201720180AB111" TargetMode="External"/><Relationship Id="rId110" Type="http://schemas.openxmlformats.org/officeDocument/2006/relationships/image" Target="media/image26.jpeg"/><Relationship Id="rId131" Type="http://schemas.openxmlformats.org/officeDocument/2006/relationships/footer" Target="footer22.xml"/><Relationship Id="rId61" Type="http://schemas.openxmlformats.org/officeDocument/2006/relationships/hyperlink" Target="https://leginfo.legislature.ca.gov/faces/billNavClient.xhtml?bill_id=201120120SB1186" TargetMode="External"/><Relationship Id="rId82" Type="http://schemas.openxmlformats.org/officeDocument/2006/relationships/hyperlink" Target="https://leginfo.legislature.ca.gov/faces/billTextClient.xhtml?bill_id=201720180AB111" TargetMode="External"/><Relationship Id="rId152" Type="http://schemas.openxmlformats.org/officeDocument/2006/relationships/image" Target="media/image44.png"/><Relationship Id="rId173" Type="http://schemas.openxmlformats.org/officeDocument/2006/relationships/hyperlink" Target="https://www.unitedstateszipcodes.org/94533/" TargetMode="External"/><Relationship Id="rId194" Type="http://schemas.openxmlformats.org/officeDocument/2006/relationships/image" Target="media/image56.png"/><Relationship Id="rId199" Type="http://schemas.openxmlformats.org/officeDocument/2006/relationships/image" Target="media/image59.png"/><Relationship Id="rId203" Type="http://schemas.openxmlformats.org/officeDocument/2006/relationships/image" Target="media/image63.png"/><Relationship Id="rId208" Type="http://schemas.openxmlformats.org/officeDocument/2006/relationships/hyperlink" Target="https://www.dgs.ca.gov/CCDA"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eader" Target="header7.xml"/><Relationship Id="rId35" Type="http://schemas.openxmlformats.org/officeDocument/2006/relationships/footer" Target="footer6.xml"/><Relationship Id="rId56" Type="http://schemas.openxmlformats.org/officeDocument/2006/relationships/hyperlink" Target="https://leginfo.legislature.ca.gov/faces/billNavClient.xhtml?bill_id=201120120SB1186" TargetMode="External"/><Relationship Id="rId77" Type="http://schemas.openxmlformats.org/officeDocument/2006/relationships/hyperlink" Target="https://leginfo.legislature.ca.gov/faces/billTextClient.xhtml?bill_id=201720180AB111" TargetMode="External"/><Relationship Id="rId100" Type="http://schemas.openxmlformats.org/officeDocument/2006/relationships/image" Target="media/image20.jpeg"/><Relationship Id="rId105" Type="http://schemas.openxmlformats.org/officeDocument/2006/relationships/footer" Target="footer15.xml"/><Relationship Id="rId126" Type="http://schemas.openxmlformats.org/officeDocument/2006/relationships/image" Target="media/image34.jpeg"/><Relationship Id="rId147" Type="http://schemas.openxmlformats.org/officeDocument/2006/relationships/header" Target="header32.xml"/><Relationship Id="rId168" Type="http://schemas.openxmlformats.org/officeDocument/2006/relationships/hyperlink" Target="https://www.unitedstateszipcodes.org/91732/" TargetMode="Externa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hyperlink" Target="https://leginfo.legislature.ca.gov/faces/billTextClient.xhtml?bill_id=201720180AB111" TargetMode="External"/><Relationship Id="rId93" Type="http://schemas.openxmlformats.org/officeDocument/2006/relationships/image" Target="media/image14.png"/><Relationship Id="rId98" Type="http://schemas.openxmlformats.org/officeDocument/2006/relationships/image" Target="media/image18.jpeg"/><Relationship Id="rId121" Type="http://schemas.openxmlformats.org/officeDocument/2006/relationships/footer" Target="footer18.xml"/><Relationship Id="rId142" Type="http://schemas.openxmlformats.org/officeDocument/2006/relationships/header" Target="header30.xml"/><Relationship Id="rId163" Type="http://schemas.openxmlformats.org/officeDocument/2006/relationships/header" Target="header39.xml"/><Relationship Id="rId184" Type="http://schemas.openxmlformats.org/officeDocument/2006/relationships/image" Target="media/image46.png"/><Relationship Id="rId189" Type="http://schemas.openxmlformats.org/officeDocument/2006/relationships/image" Target="media/image51.png"/><Relationship Id="rId3" Type="http://schemas.openxmlformats.org/officeDocument/2006/relationships/customXml" Target="../customXml/item3.xml"/><Relationship Id="rId25" Type="http://schemas.openxmlformats.org/officeDocument/2006/relationships/hyperlink" Target="mailto:CCDA@dgs.ca.gov" TargetMode="External"/><Relationship Id="rId46" Type="http://schemas.openxmlformats.org/officeDocument/2006/relationships/footer" Target="footer9.xml"/><Relationship Id="rId67" Type="http://schemas.openxmlformats.org/officeDocument/2006/relationships/hyperlink" Target="https://leginfo.legislature.ca.gov/faces/billNavClient.xhtml?bill_id=201520160AB54" TargetMode="External"/><Relationship Id="rId116" Type="http://schemas.openxmlformats.org/officeDocument/2006/relationships/image" Target="media/image32.jpeg"/><Relationship Id="rId137" Type="http://schemas.openxmlformats.org/officeDocument/2006/relationships/footer" Target="footer23.xml"/><Relationship Id="rId158" Type="http://schemas.openxmlformats.org/officeDocument/2006/relationships/image" Target="media/image45.png"/><Relationship Id="rId20" Type="http://schemas.openxmlformats.org/officeDocument/2006/relationships/footer" Target="footer2.xml"/><Relationship Id="rId41" Type="http://schemas.openxmlformats.org/officeDocument/2006/relationships/footer" Target="footer8.xml"/><Relationship Id="rId62" Type="http://schemas.openxmlformats.org/officeDocument/2006/relationships/hyperlink" Target="https://leginfo.legislature.ca.gov/faces/billTextClient.xhtml?bill_id=201520160AB1521" TargetMode="External"/><Relationship Id="rId83" Type="http://schemas.openxmlformats.org/officeDocument/2006/relationships/hyperlink" Target="https://leginfo.legislature.ca.gov/faces/billTextClient.xhtml?bill_id=201720180AB111" TargetMode="External"/><Relationship Id="rId88" Type="http://schemas.openxmlformats.org/officeDocument/2006/relationships/image" Target="media/image13.jpeg"/><Relationship Id="rId111" Type="http://schemas.openxmlformats.org/officeDocument/2006/relationships/image" Target="media/image27.jpeg"/><Relationship Id="rId132" Type="http://schemas.openxmlformats.org/officeDocument/2006/relationships/image" Target="media/image36.jpeg"/><Relationship Id="rId153" Type="http://schemas.openxmlformats.org/officeDocument/2006/relationships/header" Target="header34.xml"/><Relationship Id="rId174" Type="http://schemas.openxmlformats.org/officeDocument/2006/relationships/hyperlink" Target="https://www.unitedstateszipcodes.org/90660/" TargetMode="External"/><Relationship Id="rId179" Type="http://schemas.openxmlformats.org/officeDocument/2006/relationships/footer" Target="footer35.xml"/><Relationship Id="rId195" Type="http://schemas.openxmlformats.org/officeDocument/2006/relationships/hyperlink" Target="mailto:CCDA@dgs.ca.gov" TargetMode="External"/><Relationship Id="rId209" Type="http://schemas.openxmlformats.org/officeDocument/2006/relationships/header" Target="header44.xml"/><Relationship Id="rId190" Type="http://schemas.openxmlformats.org/officeDocument/2006/relationships/image" Target="media/image52.png"/><Relationship Id="rId204" Type="http://schemas.openxmlformats.org/officeDocument/2006/relationships/image" Target="media/image64.png"/><Relationship Id="rId15" Type="http://schemas.openxmlformats.org/officeDocument/2006/relationships/image" Target="media/image5.jpeg"/><Relationship Id="rId36" Type="http://schemas.openxmlformats.org/officeDocument/2006/relationships/header" Target="header11.xml"/><Relationship Id="rId57" Type="http://schemas.openxmlformats.org/officeDocument/2006/relationships/hyperlink" Target="https://leginfo.legislature.ca.gov/faces/billNavClient.xhtml?bill_id=201120120SB1186" TargetMode="External"/><Relationship Id="rId106" Type="http://schemas.openxmlformats.org/officeDocument/2006/relationships/footer" Target="footer16.xml"/><Relationship Id="rId12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footer" Target="footer11.xml"/><Relationship Id="rId73" Type="http://schemas.openxmlformats.org/officeDocument/2006/relationships/hyperlink" Target="https://leginfo.legislature.ca.gov/faces/billTextClient.xhtml?bill_id=201720180AB111" TargetMode="External"/><Relationship Id="rId78" Type="http://schemas.openxmlformats.org/officeDocument/2006/relationships/hyperlink" Target="https://leginfo.legislature.ca.gov/faces/billNavClient.xhtml?bill_id=202120220AB2917" TargetMode="External"/><Relationship Id="rId94" Type="http://schemas.openxmlformats.org/officeDocument/2006/relationships/image" Target="media/image15.png"/><Relationship Id="rId99" Type="http://schemas.openxmlformats.org/officeDocument/2006/relationships/image" Target="media/image19.jpeg"/><Relationship Id="rId101" Type="http://schemas.openxmlformats.org/officeDocument/2006/relationships/image" Target="media/image21.jpeg"/><Relationship Id="rId122" Type="http://schemas.openxmlformats.org/officeDocument/2006/relationships/header" Target="header24.xml"/><Relationship Id="rId143" Type="http://schemas.openxmlformats.org/officeDocument/2006/relationships/header" Target="header31.xml"/><Relationship Id="rId148" Type="http://schemas.openxmlformats.org/officeDocument/2006/relationships/footer" Target="footer27.xml"/><Relationship Id="rId164" Type="http://schemas.openxmlformats.org/officeDocument/2006/relationships/header" Target="header40.xml"/><Relationship Id="rId169" Type="http://schemas.openxmlformats.org/officeDocument/2006/relationships/hyperlink" Target="https://www.unitedstateszipcodes.org/91776/" TargetMode="External"/><Relationship Id="rId185"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36.xml"/><Relationship Id="rId210" Type="http://schemas.openxmlformats.org/officeDocument/2006/relationships/footer" Target="footer38.xml"/><Relationship Id="rId26" Type="http://schemas.openxmlformats.org/officeDocument/2006/relationships/hyperlink" Target="https://www.dgs.ca.gov/CCDA" TargetMode="External"/><Relationship Id="rId47" Type="http://schemas.openxmlformats.org/officeDocument/2006/relationships/footer" Target="footer10.xml"/><Relationship Id="rId68" Type="http://schemas.openxmlformats.org/officeDocument/2006/relationships/hyperlink" Target="https://leginfo.legislature.ca.gov/faces/billTextClient.xhtml?bill_id=201520160SB1406" TargetMode="External"/><Relationship Id="rId89" Type="http://schemas.openxmlformats.org/officeDocument/2006/relationships/footer" Target="footer13.xml"/><Relationship Id="rId112" Type="http://schemas.openxmlformats.org/officeDocument/2006/relationships/image" Target="media/image28.jpeg"/><Relationship Id="rId133" Type="http://schemas.openxmlformats.org/officeDocument/2006/relationships/image" Target="media/image37.jpeg"/><Relationship Id="rId154" Type="http://schemas.openxmlformats.org/officeDocument/2006/relationships/header" Target="header35.xml"/><Relationship Id="rId175" Type="http://schemas.openxmlformats.org/officeDocument/2006/relationships/hyperlink" Target="https://www.unitedstateszipcodes.org/93003/" TargetMode="External"/><Relationship Id="rId196" Type="http://schemas.openxmlformats.org/officeDocument/2006/relationships/hyperlink" Target="https://www.dgs.ca.gov/CCDA" TargetMode="External"/><Relationship Id="rId200" Type="http://schemas.openxmlformats.org/officeDocument/2006/relationships/image" Target="media/image60.png"/><Relationship Id="rId16" Type="http://schemas.openxmlformats.org/officeDocument/2006/relationships/image" Target="media/image6.jpeg"/><Relationship Id="rId37" Type="http://schemas.openxmlformats.org/officeDocument/2006/relationships/header" Target="header12.xml"/><Relationship Id="rId58" Type="http://schemas.openxmlformats.org/officeDocument/2006/relationships/hyperlink" Target="https://leginfo.legislature.ca.gov/faces/billNavClient.xhtml?bill_id=201120120SB1186" TargetMode="External"/><Relationship Id="rId79" Type="http://schemas.openxmlformats.org/officeDocument/2006/relationships/hyperlink" Target="https://leginfo.legislature.ca.gov/faces/billNavClient.xhtml?bill_id=202120220AB2917" TargetMode="External"/><Relationship Id="rId102" Type="http://schemas.openxmlformats.org/officeDocument/2006/relationships/image" Target="media/image22.jpeg"/><Relationship Id="rId123" Type="http://schemas.openxmlformats.org/officeDocument/2006/relationships/header" Target="header25.xml"/><Relationship Id="rId144" Type="http://schemas.openxmlformats.org/officeDocument/2006/relationships/footer" Target="footer25.xml"/><Relationship Id="rId90" Type="http://schemas.openxmlformats.org/officeDocument/2006/relationships/footer" Target="footer14.xml"/><Relationship Id="rId165" Type="http://schemas.openxmlformats.org/officeDocument/2006/relationships/footer" Target="footer33.xml"/><Relationship Id="rId186" Type="http://schemas.openxmlformats.org/officeDocument/2006/relationships/image" Target="media/image48.png"/><Relationship Id="rId211" Type="http://schemas.openxmlformats.org/officeDocument/2006/relationships/fontTable" Target="fontTable.xml"/><Relationship Id="rId27" Type="http://schemas.openxmlformats.org/officeDocument/2006/relationships/header" Target="header5.xml"/><Relationship Id="rId48" Type="http://schemas.openxmlformats.org/officeDocument/2006/relationships/image" Target="media/image10.jpeg"/><Relationship Id="rId69" Type="http://schemas.openxmlformats.org/officeDocument/2006/relationships/hyperlink" Target="https://leginfo.legislature.ca.gov/faces/billNavClient.xhtml?bill_id=201520160AB54" TargetMode="External"/><Relationship Id="rId113" Type="http://schemas.openxmlformats.org/officeDocument/2006/relationships/image" Target="media/image29.jpeg"/><Relationship Id="rId134" Type="http://schemas.openxmlformats.org/officeDocument/2006/relationships/image" Target="media/image38.jpeg"/><Relationship Id="rId80" Type="http://schemas.openxmlformats.org/officeDocument/2006/relationships/header" Target="header18.xml"/><Relationship Id="rId155" Type="http://schemas.openxmlformats.org/officeDocument/2006/relationships/footer" Target="footer29.xml"/><Relationship Id="rId176" Type="http://schemas.openxmlformats.org/officeDocument/2006/relationships/hyperlink" Target="https://www.unitedstateszipcodes.org/90012/" TargetMode="External"/><Relationship Id="rId197" Type="http://schemas.openxmlformats.org/officeDocument/2006/relationships/image" Target="media/image57.png"/><Relationship Id="rId201" Type="http://schemas.openxmlformats.org/officeDocument/2006/relationships/image" Target="media/image61.png"/><Relationship Id="rId17" Type="http://schemas.openxmlformats.org/officeDocument/2006/relationships/header" Target="header1.xml"/><Relationship Id="rId38" Type="http://schemas.openxmlformats.org/officeDocument/2006/relationships/footer" Target="footer7.xml"/><Relationship Id="rId59" Type="http://schemas.openxmlformats.org/officeDocument/2006/relationships/hyperlink" Target="https://leginfo.legislature.ca.gov/faces/billNavClient.xhtml?bill_id=201120120SB1186" TargetMode="External"/><Relationship Id="rId103" Type="http://schemas.openxmlformats.org/officeDocument/2006/relationships/header" Target="header20.xml"/><Relationship Id="rId124" Type="http://schemas.openxmlformats.org/officeDocument/2006/relationships/footer" Target="footer19.xml"/><Relationship Id="rId70" Type="http://schemas.openxmlformats.org/officeDocument/2006/relationships/hyperlink" Target="https://leginfo.legislature.ca.gov/faces/billTextClient.xhtml?bill_id=201720180AB111" TargetMode="External"/><Relationship Id="rId91" Type="http://schemas.openxmlformats.org/officeDocument/2006/relationships/hyperlink" Target="https://leginfo.legislature.ca.gov/faces/codes_displaySection.xhtml?sectionNum=55.32.&amp;lawCode=CIV" TargetMode="External"/><Relationship Id="rId145" Type="http://schemas.openxmlformats.org/officeDocument/2006/relationships/footer" Target="footer26.xml"/><Relationship Id="rId166" Type="http://schemas.openxmlformats.org/officeDocument/2006/relationships/footer" Target="footer34.xml"/><Relationship Id="rId187" Type="http://schemas.openxmlformats.org/officeDocument/2006/relationships/image" Target="media/image49.png"/><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eader" Target="header6.xml"/><Relationship Id="rId49" Type="http://schemas.openxmlformats.org/officeDocument/2006/relationships/image" Target="media/image11.jpeg"/><Relationship Id="rId114" Type="http://schemas.openxmlformats.org/officeDocument/2006/relationships/image" Target="media/image30.jpeg"/><Relationship Id="rId60" Type="http://schemas.openxmlformats.org/officeDocument/2006/relationships/hyperlink" Target="https://leginfo.legislature.ca.gov/faces/billNavClient.xhtml?bill_id=201120120SB1186" TargetMode="External"/><Relationship Id="rId81" Type="http://schemas.openxmlformats.org/officeDocument/2006/relationships/header" Target="header19.xml"/><Relationship Id="rId135" Type="http://schemas.openxmlformats.org/officeDocument/2006/relationships/header" Target="header28.xml"/><Relationship Id="rId156" Type="http://schemas.openxmlformats.org/officeDocument/2006/relationships/footer" Target="footer30.xml"/><Relationship Id="rId177" Type="http://schemas.openxmlformats.org/officeDocument/2006/relationships/hyperlink" Target="https://www.unitedstateszipcodes.org/90803/" TargetMode="External"/><Relationship Id="rId198" Type="http://schemas.openxmlformats.org/officeDocument/2006/relationships/image" Target="media/image58.png"/><Relationship Id="rId202" Type="http://schemas.openxmlformats.org/officeDocument/2006/relationships/image" Target="media/image62.png"/><Relationship Id="rId18" Type="http://schemas.openxmlformats.org/officeDocument/2006/relationships/header" Target="header2.xml"/><Relationship Id="rId39" Type="http://schemas.openxmlformats.org/officeDocument/2006/relationships/header" Target="header13.xml"/><Relationship Id="rId50" Type="http://schemas.openxmlformats.org/officeDocument/2006/relationships/image" Target="media/image12.jpeg"/><Relationship Id="rId104" Type="http://schemas.openxmlformats.org/officeDocument/2006/relationships/header" Target="header21.xml"/><Relationship Id="rId125" Type="http://schemas.openxmlformats.org/officeDocument/2006/relationships/footer" Target="footer20.xml"/><Relationship Id="rId146" Type="http://schemas.openxmlformats.org/officeDocument/2006/relationships/image" Target="media/image42.jpeg"/><Relationship Id="rId167" Type="http://schemas.openxmlformats.org/officeDocument/2006/relationships/hyperlink" Target="https://www.unitedstateszipcodes.org/90028/" TargetMode="External"/><Relationship Id="rId188" Type="http://schemas.openxmlformats.org/officeDocument/2006/relationships/image" Target="media/image50.png"/><Relationship Id="rId71" Type="http://schemas.openxmlformats.org/officeDocument/2006/relationships/hyperlink" Target="https://leginfo.legislature.ca.gov/faces/billTextClient.xhtml?bill_id=201720180AB111" TargetMode="External"/><Relationship Id="rId92" Type="http://schemas.openxmlformats.org/officeDocument/2006/relationships/hyperlink" Target="https://leginfo.legislature.ca.gov/faces/billNavClient.xhtml?bill_id=202120220AB2917" TargetMode="External"/><Relationship Id="rId2" Type="http://schemas.openxmlformats.org/officeDocument/2006/relationships/customXml" Target="../customXml/item2.xml"/><Relationship Id="rId29" Type="http://schemas.openxmlformats.org/officeDocument/2006/relationships/footer" Target="footer4.xml"/><Relationship Id="rId40" Type="http://schemas.openxmlformats.org/officeDocument/2006/relationships/header" Target="header14.xml"/><Relationship Id="rId115" Type="http://schemas.openxmlformats.org/officeDocument/2006/relationships/image" Target="media/image31.jpeg"/><Relationship Id="rId136" Type="http://schemas.openxmlformats.org/officeDocument/2006/relationships/header" Target="header29.xml"/><Relationship Id="rId157" Type="http://schemas.openxmlformats.org/officeDocument/2006/relationships/header" Target="header36.xml"/><Relationship Id="rId178" Type="http://schemas.openxmlformats.org/officeDocument/2006/relationships/header" Target="head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EFC955BDED6841BA1083C56081DD1B" ma:contentTypeVersion="18" ma:contentTypeDescription="Create a new document." ma:contentTypeScope="" ma:versionID="010b2da7bb26f00f902394486863fe64">
  <xsd:schema xmlns:xsd="http://www.w3.org/2001/XMLSchema" xmlns:xs="http://www.w3.org/2001/XMLSchema" xmlns:p="http://schemas.microsoft.com/office/2006/metadata/properties" xmlns:ns2="58d34149-248a-451f-b6cd-18d9e69c1c45" xmlns:ns3="d7adb65d-971c-4d37-8ccd-dc1fdf4bec8c" targetNamespace="http://schemas.microsoft.com/office/2006/metadata/properties" ma:root="true" ma:fieldsID="a8ec3300039e2009478fe638632c561d" ns2:_="" ns3:_="">
    <xsd:import namespace="58d34149-248a-451f-b6cd-18d9e69c1c45"/>
    <xsd:import namespace="d7adb65d-971c-4d37-8ccd-dc1fdf4bec8c"/>
    <xsd:element name="properties">
      <xsd:complexType>
        <xsd:sequence>
          <xsd:element name="documentManagement">
            <xsd:complexType>
              <xsd:all>
                <xsd:element ref="ns2:MediaServiceMetadata" minOccurs="0"/>
                <xsd:element ref="ns2:MediaServiceFastMetadata" minOccurs="0"/>
                <xsd:element ref="ns2:Notes_x002f_Comme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34149-248a-451f-b6cd-18d9e69c1c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_x002f_Comments" ma:index="10" nillable="true" ma:displayName="Notes/Comments  " ma:description="Place to leave notes or comments on the 8-19-22 EBR Started. document" ma:format="Dropdown" ma:internalName="Notes_x002f_Comment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82a6d2c-5b4e-4664-93b8-796c908824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db65d-971c-4d37-8ccd-dc1fdf4bec8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18c0cf7-2760-4773-9855-521897c39298}" ma:internalName="TaxCatchAll" ma:showField="CatchAllData" ma:web="d7adb65d-971c-4d37-8ccd-dc1fdf4bec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otes_x002f_Comments xmlns="58d34149-248a-451f-b6cd-18d9e69c1c45" xsi:nil="true"/>
    <TaxCatchAll xmlns="d7adb65d-971c-4d37-8ccd-dc1fdf4bec8c" xsi:nil="true"/>
    <lcf76f155ced4ddcb4097134ff3c332f xmlns="58d34149-248a-451f-b6cd-18d9e69c1c4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2A3880-A7A7-49D3-BFB9-14E5D42AE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34149-248a-451f-b6cd-18d9e69c1c45"/>
    <ds:schemaRef ds:uri="d7adb65d-971c-4d37-8ccd-dc1fdf4be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A5E4BF-ACC7-46C4-9889-9BEBCC8F9167}">
  <ds:schemaRefs>
    <ds:schemaRef ds:uri="http://schemas.openxmlformats.org/officeDocument/2006/bibliography"/>
  </ds:schemaRefs>
</ds:datastoreItem>
</file>

<file path=customXml/itemProps3.xml><?xml version="1.0" encoding="utf-8"?>
<ds:datastoreItem xmlns:ds="http://schemas.openxmlformats.org/officeDocument/2006/customXml" ds:itemID="{C99730C0-0A2A-4C45-9E76-010373E0FCD9}">
  <ds:schemaRefs>
    <ds:schemaRef ds:uri="http://schemas.microsoft.com/office/2006/metadata/properties"/>
    <ds:schemaRef ds:uri="http://schemas.microsoft.com/office/infopath/2007/PartnerControls"/>
    <ds:schemaRef ds:uri="58d34149-248a-451f-b6cd-18d9e69c1c45"/>
    <ds:schemaRef ds:uri="d7adb65d-971c-4d37-8ccd-dc1fdf4bec8c"/>
  </ds:schemaRefs>
</ds:datastoreItem>
</file>

<file path=customXml/itemProps4.xml><?xml version="1.0" encoding="utf-8"?>
<ds:datastoreItem xmlns:ds="http://schemas.openxmlformats.org/officeDocument/2006/customXml" ds:itemID="{B5BF9EFF-64E5-46C3-BFBF-0F618DBD1B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10547</Words>
  <Characters>60122</Characters>
  <Application>Microsoft Office Word</Application>
  <DocSecurity>4</DocSecurity>
  <Lines>501</Lines>
  <Paragraphs>141</Paragraphs>
  <ScaleCrop>false</ScaleCrop>
  <Company/>
  <LinksUpToDate>false</LinksUpToDate>
  <CharactersWithSpaces>70528</CharactersWithSpaces>
  <SharedDoc>false</SharedDoc>
  <HLinks>
    <vt:vector size="204" baseType="variant">
      <vt:variant>
        <vt:i4>6422589</vt:i4>
      </vt:variant>
      <vt:variant>
        <vt:i4>45</vt:i4>
      </vt:variant>
      <vt:variant>
        <vt:i4>0</vt:i4>
      </vt:variant>
      <vt:variant>
        <vt:i4>5</vt:i4>
      </vt:variant>
      <vt:variant>
        <vt:lpwstr>https://www.unitedstateszipcodes.org/90803/</vt:lpwstr>
      </vt:variant>
      <vt:variant>
        <vt:lpwstr/>
      </vt:variant>
      <vt:variant>
        <vt:i4>7012412</vt:i4>
      </vt:variant>
      <vt:variant>
        <vt:i4>42</vt:i4>
      </vt:variant>
      <vt:variant>
        <vt:i4>0</vt:i4>
      </vt:variant>
      <vt:variant>
        <vt:i4>5</vt:i4>
      </vt:variant>
      <vt:variant>
        <vt:lpwstr>https://www.unitedstateszipcodes.org/90012/</vt:lpwstr>
      </vt:variant>
      <vt:variant>
        <vt:lpwstr/>
      </vt:variant>
      <vt:variant>
        <vt:i4>6946878</vt:i4>
      </vt:variant>
      <vt:variant>
        <vt:i4>39</vt:i4>
      </vt:variant>
      <vt:variant>
        <vt:i4>0</vt:i4>
      </vt:variant>
      <vt:variant>
        <vt:i4>5</vt:i4>
      </vt:variant>
      <vt:variant>
        <vt:lpwstr>https://www.unitedstateszipcodes.org/93003/</vt:lpwstr>
      </vt:variant>
      <vt:variant>
        <vt:lpwstr/>
      </vt:variant>
      <vt:variant>
        <vt:i4>7274555</vt:i4>
      </vt:variant>
      <vt:variant>
        <vt:i4>36</vt:i4>
      </vt:variant>
      <vt:variant>
        <vt:i4>0</vt:i4>
      </vt:variant>
      <vt:variant>
        <vt:i4>5</vt:i4>
      </vt:variant>
      <vt:variant>
        <vt:lpwstr>https://www.unitedstateszipcodes.org/90660/</vt:lpwstr>
      </vt:variant>
      <vt:variant>
        <vt:lpwstr/>
      </vt:variant>
      <vt:variant>
        <vt:i4>7274554</vt:i4>
      </vt:variant>
      <vt:variant>
        <vt:i4>33</vt:i4>
      </vt:variant>
      <vt:variant>
        <vt:i4>0</vt:i4>
      </vt:variant>
      <vt:variant>
        <vt:i4>5</vt:i4>
      </vt:variant>
      <vt:variant>
        <vt:lpwstr>https://www.unitedstateszipcodes.org/94533/</vt:lpwstr>
      </vt:variant>
      <vt:variant>
        <vt:lpwstr/>
      </vt:variant>
      <vt:variant>
        <vt:i4>6881337</vt:i4>
      </vt:variant>
      <vt:variant>
        <vt:i4>30</vt:i4>
      </vt:variant>
      <vt:variant>
        <vt:i4>0</vt:i4>
      </vt:variant>
      <vt:variant>
        <vt:i4>5</vt:i4>
      </vt:variant>
      <vt:variant>
        <vt:lpwstr>https://www.unitedstateszipcodes.org/92868/</vt:lpwstr>
      </vt:variant>
      <vt:variant>
        <vt:lpwstr/>
      </vt:variant>
      <vt:variant>
        <vt:i4>6881343</vt:i4>
      </vt:variant>
      <vt:variant>
        <vt:i4>27</vt:i4>
      </vt:variant>
      <vt:variant>
        <vt:i4>0</vt:i4>
      </vt:variant>
      <vt:variant>
        <vt:i4>5</vt:i4>
      </vt:variant>
      <vt:variant>
        <vt:lpwstr>https://www.unitedstateszipcodes.org/92101/</vt:lpwstr>
      </vt:variant>
      <vt:variant>
        <vt:lpwstr/>
      </vt:variant>
      <vt:variant>
        <vt:i4>7012412</vt:i4>
      </vt:variant>
      <vt:variant>
        <vt:i4>24</vt:i4>
      </vt:variant>
      <vt:variant>
        <vt:i4>0</vt:i4>
      </vt:variant>
      <vt:variant>
        <vt:i4>5</vt:i4>
      </vt:variant>
      <vt:variant>
        <vt:lpwstr>https://www.unitedstateszipcodes.org/90210/</vt:lpwstr>
      </vt:variant>
      <vt:variant>
        <vt:lpwstr/>
      </vt:variant>
      <vt:variant>
        <vt:i4>6815803</vt:i4>
      </vt:variant>
      <vt:variant>
        <vt:i4>21</vt:i4>
      </vt:variant>
      <vt:variant>
        <vt:i4>0</vt:i4>
      </vt:variant>
      <vt:variant>
        <vt:i4>5</vt:i4>
      </vt:variant>
      <vt:variant>
        <vt:lpwstr>https://www.unitedstateszipcodes.org/91776/</vt:lpwstr>
      </vt:variant>
      <vt:variant>
        <vt:lpwstr/>
      </vt:variant>
      <vt:variant>
        <vt:i4>7077951</vt:i4>
      </vt:variant>
      <vt:variant>
        <vt:i4>18</vt:i4>
      </vt:variant>
      <vt:variant>
        <vt:i4>0</vt:i4>
      </vt:variant>
      <vt:variant>
        <vt:i4>5</vt:i4>
      </vt:variant>
      <vt:variant>
        <vt:lpwstr>https://www.unitedstateszipcodes.org/91732/</vt:lpwstr>
      </vt:variant>
      <vt:variant>
        <vt:lpwstr/>
      </vt:variant>
      <vt:variant>
        <vt:i4>6357055</vt:i4>
      </vt:variant>
      <vt:variant>
        <vt:i4>15</vt:i4>
      </vt:variant>
      <vt:variant>
        <vt:i4>0</vt:i4>
      </vt:variant>
      <vt:variant>
        <vt:i4>5</vt:i4>
      </vt:variant>
      <vt:variant>
        <vt:lpwstr>https://www.unitedstateszipcodes.org/90028/</vt:lpwstr>
      </vt:variant>
      <vt:variant>
        <vt:lpwstr/>
      </vt:variant>
      <vt:variant>
        <vt:i4>4653114</vt:i4>
      </vt:variant>
      <vt:variant>
        <vt:i4>12</vt:i4>
      </vt:variant>
      <vt:variant>
        <vt:i4>0</vt:i4>
      </vt:variant>
      <vt:variant>
        <vt:i4>5</vt:i4>
      </vt:variant>
      <vt:variant>
        <vt:lpwstr>https://leginfo.legislature.ca.gov/faces/codes_displaySection.xhtml?sectionNum=55.32.&amp;lawCode=CIV</vt:lpwstr>
      </vt:variant>
      <vt:variant>
        <vt:lpwstr/>
      </vt:variant>
      <vt:variant>
        <vt:i4>7929921</vt:i4>
      </vt:variant>
      <vt:variant>
        <vt:i4>9</vt:i4>
      </vt:variant>
      <vt:variant>
        <vt:i4>0</vt:i4>
      </vt:variant>
      <vt:variant>
        <vt:i4>5</vt:i4>
      </vt:variant>
      <vt:variant>
        <vt:lpwstr>https://leginfo.legislature.ca.gov/faces/billNavClient.xhtml?bill_id=202120220AB2917</vt:lpwstr>
      </vt:variant>
      <vt:variant>
        <vt:lpwstr/>
      </vt:variant>
      <vt:variant>
        <vt:i4>4653114</vt:i4>
      </vt:variant>
      <vt:variant>
        <vt:i4>6</vt:i4>
      </vt:variant>
      <vt:variant>
        <vt:i4>0</vt:i4>
      </vt:variant>
      <vt:variant>
        <vt:i4>5</vt:i4>
      </vt:variant>
      <vt:variant>
        <vt:lpwstr>https://leginfo.legislature.ca.gov/faces/codes_displaySection.xhtml?sectionNum=55.32.&amp;lawCode=CIV</vt:lpwstr>
      </vt:variant>
      <vt:variant>
        <vt:lpwstr/>
      </vt:variant>
      <vt:variant>
        <vt:i4>7733305</vt:i4>
      </vt:variant>
      <vt:variant>
        <vt:i4>3</vt:i4>
      </vt:variant>
      <vt:variant>
        <vt:i4>0</vt:i4>
      </vt:variant>
      <vt:variant>
        <vt:i4>5</vt:i4>
      </vt:variant>
      <vt:variant>
        <vt:lpwstr>https://www.dgs.ca.gov/CCDA</vt:lpwstr>
      </vt:variant>
      <vt:variant>
        <vt:lpwstr/>
      </vt:variant>
      <vt:variant>
        <vt:i4>1835133</vt:i4>
      </vt:variant>
      <vt:variant>
        <vt:i4>0</vt:i4>
      </vt:variant>
      <vt:variant>
        <vt:i4>0</vt:i4>
      </vt:variant>
      <vt:variant>
        <vt:i4>5</vt:i4>
      </vt:variant>
      <vt:variant>
        <vt:lpwstr>mailto:CCDA@dgs.ca.gov</vt:lpwstr>
      </vt:variant>
      <vt:variant>
        <vt:lpwstr/>
      </vt:variant>
      <vt:variant>
        <vt:i4>7733305</vt:i4>
      </vt:variant>
      <vt:variant>
        <vt:i4>51</vt:i4>
      </vt:variant>
      <vt:variant>
        <vt:i4>0</vt:i4>
      </vt:variant>
      <vt:variant>
        <vt:i4>5</vt:i4>
      </vt:variant>
      <vt:variant>
        <vt:lpwstr>https://www.dgs.ca.gov/CCDA</vt:lpwstr>
      </vt:variant>
      <vt:variant>
        <vt:lpwstr/>
      </vt:variant>
      <vt:variant>
        <vt:i4>1835133</vt:i4>
      </vt:variant>
      <vt:variant>
        <vt:i4>48</vt:i4>
      </vt:variant>
      <vt:variant>
        <vt:i4>0</vt:i4>
      </vt:variant>
      <vt:variant>
        <vt:i4>5</vt:i4>
      </vt:variant>
      <vt:variant>
        <vt:lpwstr>mailto:CCDA@dgs.ca.gov</vt:lpwstr>
      </vt:variant>
      <vt:variant>
        <vt:lpwstr/>
      </vt:variant>
      <vt:variant>
        <vt:i4>5636154</vt:i4>
      </vt:variant>
      <vt:variant>
        <vt:i4>45</vt:i4>
      </vt:variant>
      <vt:variant>
        <vt:i4>0</vt:i4>
      </vt:variant>
      <vt:variant>
        <vt:i4>5</vt:i4>
      </vt:variant>
      <vt:variant>
        <vt:lpwstr>https://leginfo.legislature.ca.gov/faces/billTextClient.xhtml?bill_id=201720180AB111</vt:lpwstr>
      </vt:variant>
      <vt:variant>
        <vt:lpwstr/>
      </vt:variant>
      <vt:variant>
        <vt:i4>5636154</vt:i4>
      </vt:variant>
      <vt:variant>
        <vt:i4>42</vt:i4>
      </vt:variant>
      <vt:variant>
        <vt:i4>0</vt:i4>
      </vt:variant>
      <vt:variant>
        <vt:i4>5</vt:i4>
      </vt:variant>
      <vt:variant>
        <vt:lpwstr>https://leginfo.legislature.ca.gov/faces/billTextClient.xhtml?bill_id=201720180AB111</vt:lpwstr>
      </vt:variant>
      <vt:variant>
        <vt:lpwstr/>
      </vt:variant>
      <vt:variant>
        <vt:i4>5636154</vt:i4>
      </vt:variant>
      <vt:variant>
        <vt:i4>39</vt:i4>
      </vt:variant>
      <vt:variant>
        <vt:i4>0</vt:i4>
      </vt:variant>
      <vt:variant>
        <vt:i4>5</vt:i4>
      </vt:variant>
      <vt:variant>
        <vt:lpwstr>https://leginfo.legislature.ca.gov/faces/billTextClient.xhtml?bill_id=201720180AB111</vt:lpwstr>
      </vt:variant>
      <vt:variant>
        <vt:lpwstr/>
      </vt:variant>
      <vt:variant>
        <vt:i4>7929921</vt:i4>
      </vt:variant>
      <vt:variant>
        <vt:i4>36</vt:i4>
      </vt:variant>
      <vt:variant>
        <vt:i4>0</vt:i4>
      </vt:variant>
      <vt:variant>
        <vt:i4>5</vt:i4>
      </vt:variant>
      <vt:variant>
        <vt:lpwstr>https://leginfo.legislature.ca.gov/faces/billNavClient.xhtml?bill_id=202120220AB2917</vt:lpwstr>
      </vt:variant>
      <vt:variant>
        <vt:lpwstr/>
      </vt:variant>
      <vt:variant>
        <vt:i4>5636154</vt:i4>
      </vt:variant>
      <vt:variant>
        <vt:i4>33</vt:i4>
      </vt:variant>
      <vt:variant>
        <vt:i4>0</vt:i4>
      </vt:variant>
      <vt:variant>
        <vt:i4>5</vt:i4>
      </vt:variant>
      <vt:variant>
        <vt:lpwstr>https://leginfo.legislature.ca.gov/faces/billTextClient.xhtml?bill_id=201720180AB111</vt:lpwstr>
      </vt:variant>
      <vt:variant>
        <vt:lpwstr/>
      </vt:variant>
      <vt:variant>
        <vt:i4>5636154</vt:i4>
      </vt:variant>
      <vt:variant>
        <vt:i4>30</vt:i4>
      </vt:variant>
      <vt:variant>
        <vt:i4>0</vt:i4>
      </vt:variant>
      <vt:variant>
        <vt:i4>5</vt:i4>
      </vt:variant>
      <vt:variant>
        <vt:lpwstr>https://leginfo.legislature.ca.gov/faces/billTextClient.xhtml?bill_id=201720180AB111</vt:lpwstr>
      </vt:variant>
      <vt:variant>
        <vt:lpwstr/>
      </vt:variant>
      <vt:variant>
        <vt:i4>5636154</vt:i4>
      </vt:variant>
      <vt:variant>
        <vt:i4>27</vt:i4>
      </vt:variant>
      <vt:variant>
        <vt:i4>0</vt:i4>
      </vt:variant>
      <vt:variant>
        <vt:i4>5</vt:i4>
      </vt:variant>
      <vt:variant>
        <vt:lpwstr>https://leginfo.legislature.ca.gov/faces/billTextClient.xhtml?bill_id=201720180AB111</vt:lpwstr>
      </vt:variant>
      <vt:variant>
        <vt:lpwstr/>
      </vt:variant>
      <vt:variant>
        <vt:i4>5636154</vt:i4>
      </vt:variant>
      <vt:variant>
        <vt:i4>24</vt:i4>
      </vt:variant>
      <vt:variant>
        <vt:i4>0</vt:i4>
      </vt:variant>
      <vt:variant>
        <vt:i4>5</vt:i4>
      </vt:variant>
      <vt:variant>
        <vt:lpwstr>https://leginfo.legislature.ca.gov/faces/billTextClient.xhtml?bill_id=201720180AB111</vt:lpwstr>
      </vt:variant>
      <vt:variant>
        <vt:lpwstr/>
      </vt:variant>
      <vt:variant>
        <vt:i4>4391031</vt:i4>
      </vt:variant>
      <vt:variant>
        <vt:i4>21</vt:i4>
      </vt:variant>
      <vt:variant>
        <vt:i4>0</vt:i4>
      </vt:variant>
      <vt:variant>
        <vt:i4>5</vt:i4>
      </vt:variant>
      <vt:variant>
        <vt:lpwstr>https://leginfo.legislature.ca.gov/faces/billNavClient.xhtml?bill_id=201520160AB54</vt:lpwstr>
      </vt:variant>
      <vt:variant>
        <vt:lpwstr/>
      </vt:variant>
      <vt:variant>
        <vt:i4>4784191</vt:i4>
      </vt:variant>
      <vt:variant>
        <vt:i4>18</vt:i4>
      </vt:variant>
      <vt:variant>
        <vt:i4>0</vt:i4>
      </vt:variant>
      <vt:variant>
        <vt:i4>5</vt:i4>
      </vt:variant>
      <vt:variant>
        <vt:lpwstr>https://leginfo.legislature.ca.gov/faces/billTextClient.xhtml?bill_id=201520160SB1406</vt:lpwstr>
      </vt:variant>
      <vt:variant>
        <vt:lpwstr/>
      </vt:variant>
      <vt:variant>
        <vt:i4>5832766</vt:i4>
      </vt:variant>
      <vt:variant>
        <vt:i4>15</vt:i4>
      </vt:variant>
      <vt:variant>
        <vt:i4>0</vt:i4>
      </vt:variant>
      <vt:variant>
        <vt:i4>5</vt:i4>
      </vt:variant>
      <vt:variant>
        <vt:lpwstr>https://leginfo.legislature.ca.gov/faces/billTextClient.xhtml?bill_id=201520160AB1521</vt:lpwstr>
      </vt:variant>
      <vt:variant>
        <vt:lpwstr/>
      </vt:variant>
      <vt:variant>
        <vt:i4>5832766</vt:i4>
      </vt:variant>
      <vt:variant>
        <vt:i4>12</vt:i4>
      </vt:variant>
      <vt:variant>
        <vt:i4>0</vt:i4>
      </vt:variant>
      <vt:variant>
        <vt:i4>5</vt:i4>
      </vt:variant>
      <vt:variant>
        <vt:lpwstr>https://leginfo.legislature.ca.gov/faces/billTextClient.xhtml?bill_id=201520160AB1521</vt:lpwstr>
      </vt:variant>
      <vt:variant>
        <vt:lpwstr/>
      </vt:variant>
      <vt:variant>
        <vt:i4>7340121</vt:i4>
      </vt:variant>
      <vt:variant>
        <vt:i4>9</vt:i4>
      </vt:variant>
      <vt:variant>
        <vt:i4>0</vt:i4>
      </vt:variant>
      <vt:variant>
        <vt:i4>5</vt:i4>
      </vt:variant>
      <vt:variant>
        <vt:lpwstr>https://leginfo.legislature.ca.gov/faces/billNavClient.xhtml?bill_id=201120120SB1186</vt:lpwstr>
      </vt:variant>
      <vt:variant>
        <vt:lpwstr/>
      </vt:variant>
      <vt:variant>
        <vt:i4>7340121</vt:i4>
      </vt:variant>
      <vt:variant>
        <vt:i4>6</vt:i4>
      </vt:variant>
      <vt:variant>
        <vt:i4>0</vt:i4>
      </vt:variant>
      <vt:variant>
        <vt:i4>5</vt:i4>
      </vt:variant>
      <vt:variant>
        <vt:lpwstr>https://leginfo.legislature.ca.gov/faces/billNavClient.xhtml?bill_id=201120120SB1186</vt:lpwstr>
      </vt:variant>
      <vt:variant>
        <vt:lpwstr/>
      </vt:variant>
      <vt:variant>
        <vt:i4>7340121</vt:i4>
      </vt:variant>
      <vt:variant>
        <vt:i4>3</vt:i4>
      </vt:variant>
      <vt:variant>
        <vt:i4>0</vt:i4>
      </vt:variant>
      <vt:variant>
        <vt:i4>5</vt:i4>
      </vt:variant>
      <vt:variant>
        <vt:lpwstr>https://leginfo.legislature.ca.gov/faces/billNavClient.xhtml?bill_id=201120120SB1186</vt:lpwstr>
      </vt:variant>
      <vt:variant>
        <vt:lpwstr/>
      </vt:variant>
      <vt:variant>
        <vt:i4>7929949</vt:i4>
      </vt:variant>
      <vt:variant>
        <vt:i4>0</vt:i4>
      </vt:variant>
      <vt:variant>
        <vt:i4>0</vt:i4>
      </vt:variant>
      <vt:variant>
        <vt:i4>5</vt:i4>
      </vt:variant>
      <vt:variant>
        <vt:lpwstr>https://leginfo.legislature.ca.gov/faces/billNavClient.xhtml?bill_id=200720080SB1608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Ridge, Abigail@DGS</dc:creator>
  <cp:keywords/>
  <cp:lastModifiedBy>Rojas, Richard@DGS</cp:lastModifiedBy>
  <cp:revision>14</cp:revision>
  <dcterms:created xsi:type="dcterms:W3CDTF">2025-04-28T22:17:00Z</dcterms:created>
  <dcterms:modified xsi:type="dcterms:W3CDTF">2025-05-20T22:13:00Z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2025-03-12T00:00:00Z</vt:filetime>
  </property>
  <property fmtid="{D5CDD505-2E9C-101B-9397-08002B2CF9AE}" pid="3" name="Creator">
    <vt:lpwstr>Microsoft® Publisher for Microsoft 365</vt:lpwstr>
  </property>
  <property fmtid="{D5CDD505-2E9C-101B-9397-08002B2CF9AE}" pid="4" name="LastSaved">
    <vt:filetime>2025-03-12T00:00:00Z</vt:filetime>
  </property>
  <property fmtid="{D5CDD505-2E9C-101B-9397-08002B2CF9AE}" pid="5" name="Producer">
    <vt:lpwstr>Microsoft® Publisher for Microsoft 365</vt:lpwstr>
  </property>
  <property fmtid="{D5CDD505-2E9C-101B-9397-08002B2CF9AE}" pid="6" name="ContentTypeId">
    <vt:lpwstr>0x010100FCEFC955BDED6841BA1083C56081DD1B</vt:lpwstr>
  </property>
  <property fmtid="{D5CDD505-2E9C-101B-9397-08002B2CF9AE}" pid="7" name="MediaServiceImageTags">
    <vt:lpwstr/>
  </property>
</Properties>
</file>