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53BC8C" w14:textId="77777777" w:rsidR="00583E53" w:rsidRPr="00583E53" w:rsidRDefault="00583E53" w:rsidP="00583E53">
      <w:pPr>
        <w:spacing w:after="0" w:line="240" w:lineRule="auto"/>
        <w:jc w:val="center"/>
        <w:rPr>
          <w:rFonts w:ascii="Arial" w:eastAsia="Times New Roman" w:hAnsi="Arial" w:cs="Times New Roman"/>
          <w:b/>
          <w:sz w:val="32"/>
          <w:szCs w:val="32"/>
        </w:rPr>
      </w:pPr>
      <w:r w:rsidRPr="00583E53">
        <w:rPr>
          <w:rFonts w:ascii="Arial" w:eastAsia="Times New Roman" w:hAnsi="Arial" w:cs="Times New Roman"/>
          <w:b/>
          <w:sz w:val="32"/>
          <w:szCs w:val="32"/>
        </w:rPr>
        <w:t>CCDA Legislative Status Report</w:t>
      </w:r>
    </w:p>
    <w:p w14:paraId="59753BF9" w14:textId="3ADBC2E8" w:rsidR="00583E53" w:rsidRPr="00583E53" w:rsidRDefault="00583E53" w:rsidP="00583E53">
      <w:pPr>
        <w:spacing w:after="0" w:line="240" w:lineRule="auto"/>
        <w:jc w:val="center"/>
        <w:rPr>
          <w:rFonts w:ascii="Arial" w:eastAsia="Times New Roman" w:hAnsi="Arial" w:cs="Times New Roman"/>
          <w:b/>
          <w:sz w:val="32"/>
          <w:szCs w:val="32"/>
        </w:rPr>
      </w:pPr>
      <w:r w:rsidRPr="00583E53">
        <w:rPr>
          <w:rFonts w:ascii="Arial" w:eastAsia="Times New Roman" w:hAnsi="Arial" w:cs="Times New Roman"/>
          <w:b/>
          <w:sz w:val="32"/>
          <w:szCs w:val="32"/>
        </w:rPr>
        <w:t xml:space="preserve">Report ran on </w:t>
      </w:r>
      <w:r w:rsidR="00F05364">
        <w:rPr>
          <w:rFonts w:ascii="Arial" w:eastAsia="Times New Roman" w:hAnsi="Arial" w:cs="Times New Roman"/>
          <w:b/>
          <w:sz w:val="32"/>
          <w:szCs w:val="32"/>
        </w:rPr>
        <w:t>Friday</w:t>
      </w:r>
      <w:r w:rsidRPr="00583E53">
        <w:rPr>
          <w:rFonts w:ascii="Arial" w:eastAsia="Times New Roman" w:hAnsi="Arial" w:cs="Times New Roman"/>
          <w:b/>
          <w:sz w:val="32"/>
          <w:szCs w:val="32"/>
        </w:rPr>
        <w:t xml:space="preserve">, </w:t>
      </w:r>
      <w:r w:rsidR="00416773">
        <w:rPr>
          <w:rFonts w:ascii="Arial" w:eastAsia="Times New Roman" w:hAnsi="Arial" w:cs="Times New Roman"/>
          <w:b/>
          <w:sz w:val="32"/>
          <w:szCs w:val="32"/>
        </w:rPr>
        <w:t>June 04,</w:t>
      </w:r>
      <w:r w:rsidRPr="00583E53">
        <w:rPr>
          <w:rFonts w:ascii="Arial" w:eastAsia="Times New Roman" w:hAnsi="Arial" w:cs="Times New Roman"/>
          <w:b/>
          <w:sz w:val="32"/>
          <w:szCs w:val="32"/>
        </w:rPr>
        <w:t xml:space="preserve"> 202</w:t>
      </w:r>
      <w:r>
        <w:rPr>
          <w:rFonts w:ascii="Arial" w:eastAsia="Times New Roman" w:hAnsi="Arial" w:cs="Times New Roman"/>
          <w:b/>
          <w:sz w:val="32"/>
          <w:szCs w:val="32"/>
        </w:rPr>
        <w:t>1</w:t>
      </w:r>
    </w:p>
    <w:p w14:paraId="52A5EDCE" w14:textId="5B5EF954" w:rsidR="00517093" w:rsidRDefault="00517093" w:rsidP="008B5523">
      <w:pPr>
        <w:shd w:val="clear" w:color="auto" w:fill="FFFFFF"/>
        <w:spacing w:after="0" w:line="234" w:lineRule="atLeast"/>
        <w:rPr>
          <w:rFonts w:ascii="Arial" w:eastAsia="Times New Roman" w:hAnsi="Arial" w:cs="Arial"/>
          <w:color w:val="000000"/>
          <w:szCs w:val="24"/>
        </w:rPr>
      </w:pPr>
    </w:p>
    <w:p w14:paraId="2E53AEA0" w14:textId="77777777" w:rsidR="00517093" w:rsidRDefault="00517093" w:rsidP="008B5523">
      <w:pPr>
        <w:shd w:val="clear" w:color="auto" w:fill="FFFFFF"/>
        <w:spacing w:after="0" w:line="234" w:lineRule="atLeast"/>
        <w:rPr>
          <w:rFonts w:ascii="Arial" w:eastAsia="Times New Roman" w:hAnsi="Arial" w:cs="Arial"/>
          <w:color w:val="000000"/>
          <w:szCs w:val="24"/>
        </w:rPr>
      </w:pPr>
    </w:p>
    <w:p w14:paraId="601AA180" w14:textId="7BC6A69E" w:rsidR="00665B75" w:rsidRDefault="00A26478" w:rsidP="008B5523">
      <w:pPr>
        <w:shd w:val="clear" w:color="auto" w:fill="FFFFFF"/>
        <w:spacing w:after="0" w:line="234" w:lineRule="atLeast"/>
        <w:rPr>
          <w:rFonts w:ascii="Arial" w:eastAsia="Times New Roman" w:hAnsi="Arial" w:cs="Arial"/>
          <w:b/>
          <w:bCs/>
          <w:color w:val="000000"/>
          <w:sz w:val="28"/>
          <w:szCs w:val="28"/>
        </w:rPr>
      </w:pPr>
      <w:hyperlink r:id="rId7" w:tgtFrame="_self" w:history="1">
        <w:r w:rsidR="008B5523" w:rsidRPr="00923A2E">
          <w:rPr>
            <w:rFonts w:ascii="Arial" w:eastAsia="Times New Roman" w:hAnsi="Arial" w:cs="Arial"/>
            <w:b/>
            <w:bCs/>
            <w:color w:val="0000FF"/>
            <w:sz w:val="28"/>
            <w:szCs w:val="28"/>
            <w:u w:val="single"/>
          </w:rPr>
          <w:t>AB 29</w:t>
        </w:r>
      </w:hyperlink>
      <w:r w:rsidR="008B5523" w:rsidRPr="00923A2E">
        <w:rPr>
          <w:rFonts w:ascii="Arial" w:eastAsia="Times New Roman" w:hAnsi="Arial" w:cs="Arial"/>
          <w:color w:val="000000"/>
          <w:sz w:val="28"/>
          <w:szCs w:val="28"/>
        </w:rPr>
        <w:t>  </w:t>
      </w:r>
      <w:r w:rsidR="008B5523" w:rsidRPr="00923A2E">
        <w:rPr>
          <w:rFonts w:ascii="Arial" w:eastAsia="Times New Roman" w:hAnsi="Arial" w:cs="Arial"/>
          <w:b/>
          <w:bCs/>
          <w:color w:val="000000"/>
          <w:sz w:val="28"/>
          <w:szCs w:val="28"/>
        </w:rPr>
        <w:t>(</w:t>
      </w:r>
      <w:hyperlink r:id="rId8" w:tgtFrame="_blank" w:history="1">
        <w:r w:rsidR="008B5523" w:rsidRPr="00923A2E">
          <w:rPr>
            <w:rFonts w:ascii="Arial" w:eastAsia="Times New Roman" w:hAnsi="Arial" w:cs="Arial"/>
            <w:b/>
            <w:bCs/>
            <w:color w:val="0000FF"/>
            <w:sz w:val="28"/>
            <w:szCs w:val="28"/>
            <w:u w:val="single"/>
          </w:rPr>
          <w:t>Cooper</w:t>
        </w:r>
      </w:hyperlink>
      <w:r w:rsidR="008B5523" w:rsidRPr="00923A2E">
        <w:rPr>
          <w:rFonts w:ascii="Arial" w:eastAsia="Times New Roman" w:hAnsi="Arial" w:cs="Arial"/>
          <w:b/>
          <w:bCs/>
          <w:color w:val="000000"/>
          <w:sz w:val="28"/>
          <w:szCs w:val="28"/>
        </w:rPr>
        <w:t> D)   State bodies: meetings.</w:t>
      </w:r>
    </w:p>
    <w:p w14:paraId="09C6C4A7" w14:textId="5D848FCF" w:rsidR="00665B75" w:rsidRDefault="00665B75" w:rsidP="008B5523">
      <w:pPr>
        <w:shd w:val="clear" w:color="auto" w:fill="FFFFFF"/>
        <w:spacing w:after="0" w:line="234" w:lineRule="atLeast"/>
        <w:rPr>
          <w:rFonts w:ascii="Arial" w:eastAsia="Times New Roman" w:hAnsi="Arial" w:cs="Arial"/>
          <w:b/>
          <w:bCs/>
          <w:color w:val="C00000"/>
          <w:sz w:val="28"/>
          <w:szCs w:val="28"/>
          <w:u w:val="single"/>
        </w:rPr>
      </w:pPr>
      <w:r>
        <w:rPr>
          <w:rFonts w:ascii="Arial" w:eastAsia="Times New Roman" w:hAnsi="Arial" w:cs="Arial"/>
          <w:b/>
          <w:bCs/>
          <w:color w:val="000000"/>
          <w:sz w:val="28"/>
          <w:szCs w:val="28"/>
        </w:rPr>
        <w:t xml:space="preserve">Current Text: </w:t>
      </w:r>
      <w:r w:rsidRPr="00923A2E">
        <w:rPr>
          <w:rFonts w:ascii="Arial" w:eastAsia="Times New Roman" w:hAnsi="Arial" w:cs="Arial"/>
          <w:color w:val="000000"/>
          <w:sz w:val="28"/>
          <w:szCs w:val="28"/>
        </w:rPr>
        <w:t>Introduced: 12/7/2020   </w:t>
      </w:r>
      <w:hyperlink r:id="rId9" w:tgtFrame="_blank" w:history="1">
        <w:r w:rsidRPr="0066475E">
          <w:rPr>
            <w:rFonts w:ascii="Arial" w:eastAsia="Times New Roman" w:hAnsi="Arial" w:cs="Arial"/>
            <w:b/>
            <w:bCs/>
            <w:color w:val="0000FF"/>
            <w:sz w:val="28"/>
            <w:szCs w:val="28"/>
            <w:u w:val="single"/>
          </w:rPr>
          <w:t>html</w:t>
        </w:r>
        <w:r w:rsidRPr="00923A2E">
          <w:rPr>
            <w:rFonts w:ascii="Arial" w:eastAsia="Times New Roman" w:hAnsi="Arial" w:cs="Arial"/>
            <w:color w:val="0000FF"/>
            <w:sz w:val="28"/>
            <w:szCs w:val="28"/>
            <w:u w:val="single"/>
          </w:rPr>
          <w:t> </w:t>
        </w:r>
      </w:hyperlink>
      <w:r w:rsidRPr="00923A2E">
        <w:rPr>
          <w:rFonts w:ascii="Arial" w:eastAsia="Times New Roman" w:hAnsi="Arial" w:cs="Arial"/>
          <w:color w:val="000000"/>
          <w:sz w:val="28"/>
          <w:szCs w:val="28"/>
        </w:rPr>
        <w:t>  </w:t>
      </w:r>
      <w:hyperlink r:id="rId10" w:tgtFrame="_blank" w:history="1">
        <w:r w:rsidRPr="008C60F9">
          <w:rPr>
            <w:rFonts w:ascii="Arial" w:eastAsia="Times New Roman" w:hAnsi="Arial" w:cs="Arial"/>
            <w:b/>
            <w:bCs/>
            <w:color w:val="C00000"/>
            <w:sz w:val="28"/>
            <w:szCs w:val="28"/>
            <w:u w:val="single"/>
          </w:rPr>
          <w:t>pdf</w:t>
        </w:r>
      </w:hyperlink>
    </w:p>
    <w:p w14:paraId="418DD7F5" w14:textId="2AE83106" w:rsidR="00665B75" w:rsidRDefault="00665B75" w:rsidP="008B5523">
      <w:pPr>
        <w:shd w:val="clear" w:color="auto" w:fill="FFFFFF"/>
        <w:spacing w:after="0" w:line="234" w:lineRule="atLeast"/>
        <w:rPr>
          <w:rFonts w:ascii="Arial" w:hAnsi="Arial" w:cs="Arial"/>
          <w:sz w:val="28"/>
          <w:szCs w:val="28"/>
        </w:rPr>
      </w:pPr>
      <w:r>
        <w:rPr>
          <w:rFonts w:ascii="Arial" w:eastAsia="Times New Roman" w:hAnsi="Arial" w:cs="Arial"/>
          <w:b/>
          <w:bCs/>
          <w:color w:val="000000" w:themeColor="text1"/>
          <w:sz w:val="28"/>
          <w:szCs w:val="28"/>
        </w:rPr>
        <w:t xml:space="preserve">Status: </w:t>
      </w:r>
      <w:r>
        <w:rPr>
          <w:rFonts w:ascii="Arial" w:eastAsia="Times New Roman" w:hAnsi="Arial" w:cs="Arial"/>
          <w:color w:val="000000" w:themeColor="text1"/>
          <w:sz w:val="28"/>
          <w:szCs w:val="28"/>
        </w:rPr>
        <w:t>5/25/2021-</w:t>
      </w:r>
      <w:r w:rsidRPr="00665B75">
        <w:rPr>
          <w:rFonts w:ascii="Arial" w:hAnsi="Arial" w:cs="Arial"/>
          <w:sz w:val="28"/>
          <w:szCs w:val="28"/>
        </w:rPr>
        <w:t xml:space="preserve"> </w:t>
      </w:r>
      <w:r w:rsidRPr="00F05364">
        <w:rPr>
          <w:rFonts w:ascii="Arial" w:hAnsi="Arial" w:cs="Arial"/>
          <w:sz w:val="28"/>
          <w:szCs w:val="28"/>
        </w:rPr>
        <w:t>Failed Deadline pursuant to Rule 61(a)(5). (Last</w:t>
      </w:r>
      <w:r>
        <w:rPr>
          <w:rFonts w:ascii="Arial" w:hAnsi="Arial" w:cs="Arial"/>
          <w:sz w:val="28"/>
          <w:szCs w:val="28"/>
        </w:rPr>
        <w:t xml:space="preserve"> location was APPR. </w:t>
      </w:r>
      <w:r w:rsidRPr="00F05364">
        <w:rPr>
          <w:rFonts w:ascii="Arial" w:hAnsi="Arial" w:cs="Arial"/>
          <w:sz w:val="28"/>
          <w:szCs w:val="28"/>
        </w:rPr>
        <w:t>SUSPENSE FILE on</w:t>
      </w:r>
      <w:r>
        <w:rPr>
          <w:rFonts w:ascii="Arial" w:hAnsi="Arial" w:cs="Arial"/>
          <w:sz w:val="28"/>
          <w:szCs w:val="28"/>
        </w:rPr>
        <w:t xml:space="preserve"> </w:t>
      </w:r>
      <w:r w:rsidRPr="00F05364">
        <w:rPr>
          <w:rFonts w:ascii="Arial" w:hAnsi="Arial" w:cs="Arial"/>
          <w:sz w:val="28"/>
          <w:szCs w:val="28"/>
        </w:rPr>
        <w:t>4/21/</w:t>
      </w:r>
      <w:proofErr w:type="gramStart"/>
      <w:r w:rsidRPr="00F05364">
        <w:rPr>
          <w:rFonts w:ascii="Arial" w:hAnsi="Arial" w:cs="Arial"/>
          <w:sz w:val="28"/>
          <w:szCs w:val="28"/>
        </w:rPr>
        <w:t>2021)(</w:t>
      </w:r>
      <w:proofErr w:type="gramEnd"/>
      <w:r w:rsidRPr="00F05364">
        <w:rPr>
          <w:rFonts w:ascii="Arial" w:hAnsi="Arial" w:cs="Arial"/>
          <w:sz w:val="28"/>
          <w:szCs w:val="28"/>
        </w:rPr>
        <w:t>May be acted upon Jan 2022)</w:t>
      </w:r>
      <w:r>
        <w:rPr>
          <w:rFonts w:ascii="Arial" w:hAnsi="Arial" w:cs="Arial"/>
          <w:sz w:val="28"/>
          <w:szCs w:val="28"/>
        </w:rPr>
        <w:t>.</w:t>
      </w:r>
    </w:p>
    <w:p w14:paraId="28AD7950" w14:textId="244C4C97" w:rsidR="00665B75" w:rsidRDefault="00665B75" w:rsidP="008B5523">
      <w:pPr>
        <w:shd w:val="clear" w:color="auto" w:fill="FFFFFF"/>
        <w:spacing w:after="0" w:line="234" w:lineRule="atLeast"/>
        <w:rPr>
          <w:rFonts w:ascii="Arial" w:hAnsi="Arial" w:cs="Arial"/>
          <w:sz w:val="28"/>
          <w:szCs w:val="28"/>
        </w:rPr>
      </w:pPr>
      <w:r w:rsidRPr="00200CC0">
        <w:rPr>
          <w:rFonts w:ascii="Arial" w:hAnsi="Arial" w:cs="Arial"/>
          <w:b/>
          <w:bCs/>
          <w:sz w:val="28"/>
          <w:szCs w:val="28"/>
        </w:rPr>
        <w:t>Is Urgency:</w:t>
      </w:r>
      <w:r>
        <w:rPr>
          <w:rFonts w:ascii="Arial" w:hAnsi="Arial" w:cs="Arial"/>
          <w:sz w:val="28"/>
          <w:szCs w:val="28"/>
        </w:rPr>
        <w:t xml:space="preserve"> N</w:t>
      </w:r>
    </w:p>
    <w:p w14:paraId="1E231473" w14:textId="0925F22F" w:rsidR="00665B75" w:rsidRDefault="00665B75" w:rsidP="008B5523">
      <w:pPr>
        <w:shd w:val="clear" w:color="auto" w:fill="FFFFFF"/>
        <w:spacing w:after="0" w:line="234" w:lineRule="atLeast"/>
        <w:rPr>
          <w:rFonts w:ascii="Arial" w:hAnsi="Arial" w:cs="Arial"/>
          <w:sz w:val="28"/>
          <w:szCs w:val="28"/>
        </w:rPr>
      </w:pPr>
      <w:r w:rsidRPr="00200CC0">
        <w:rPr>
          <w:rFonts w:ascii="Arial" w:hAnsi="Arial" w:cs="Arial"/>
          <w:b/>
          <w:bCs/>
          <w:sz w:val="28"/>
          <w:szCs w:val="28"/>
        </w:rPr>
        <w:t>Is Fiscal:</w:t>
      </w:r>
      <w:r>
        <w:rPr>
          <w:rFonts w:ascii="Arial" w:hAnsi="Arial" w:cs="Arial"/>
          <w:sz w:val="28"/>
          <w:szCs w:val="28"/>
        </w:rPr>
        <w:t xml:space="preserve"> Y</w:t>
      </w:r>
    </w:p>
    <w:p w14:paraId="0FC8B67D" w14:textId="2696A1B7" w:rsidR="00665B75" w:rsidRPr="00665B75" w:rsidRDefault="00665B75" w:rsidP="00200CC0">
      <w:pPr>
        <w:shd w:val="clear" w:color="auto" w:fill="FFD966" w:themeFill="accent4" w:themeFillTint="99"/>
        <w:spacing w:after="0" w:line="234" w:lineRule="atLeast"/>
        <w:rPr>
          <w:rFonts w:ascii="Arial" w:eastAsia="Times New Roman" w:hAnsi="Arial" w:cs="Arial"/>
          <w:color w:val="000000" w:themeColor="text1"/>
          <w:sz w:val="28"/>
          <w:szCs w:val="28"/>
        </w:rPr>
      </w:pPr>
      <w:r>
        <w:rPr>
          <w:rFonts w:ascii="Arial" w:hAnsi="Arial" w:cs="Arial"/>
          <w:sz w:val="28"/>
          <w:szCs w:val="28"/>
        </w:rPr>
        <w:t>Location: 5/25/2021-A.2 YEAR</w:t>
      </w:r>
    </w:p>
    <w:p w14:paraId="13CF492C" w14:textId="77777777" w:rsidR="003D0CE6" w:rsidRPr="00923A2E" w:rsidRDefault="003D0CE6" w:rsidP="00B679C1">
      <w:pPr>
        <w:shd w:val="clear" w:color="auto" w:fill="FFFFFF"/>
        <w:spacing w:after="0" w:line="234" w:lineRule="atLeast"/>
        <w:ind w:left="1080" w:right="720"/>
        <w:rPr>
          <w:rFonts w:ascii="Arial" w:eastAsia="Times New Roman" w:hAnsi="Arial" w:cs="Arial"/>
          <w:b/>
          <w:bCs/>
          <w:color w:val="000000"/>
          <w:sz w:val="28"/>
          <w:szCs w:val="28"/>
        </w:rPr>
      </w:pPr>
    </w:p>
    <w:p w14:paraId="3C4E18AB" w14:textId="0D3B2AEC" w:rsidR="00527FB4" w:rsidRDefault="008B5523" w:rsidP="00B679C1">
      <w:pPr>
        <w:spacing w:after="0"/>
        <w:rPr>
          <w:rFonts w:ascii="Arial" w:hAnsi="Arial" w:cs="Arial"/>
          <w:sz w:val="28"/>
          <w:szCs w:val="28"/>
        </w:rPr>
      </w:pPr>
      <w:r w:rsidRPr="00923A2E">
        <w:rPr>
          <w:rFonts w:ascii="Arial" w:eastAsia="Times New Roman" w:hAnsi="Arial" w:cs="Arial"/>
          <w:b/>
          <w:bCs/>
          <w:color w:val="000000"/>
          <w:sz w:val="28"/>
          <w:szCs w:val="28"/>
        </w:rPr>
        <w:t>Summary:</w:t>
      </w:r>
      <w:r w:rsidRPr="00923A2E">
        <w:rPr>
          <w:rFonts w:ascii="Arial" w:eastAsia="Times New Roman" w:hAnsi="Arial" w:cs="Arial"/>
          <w:b/>
          <w:bCs/>
          <w:color w:val="000000"/>
          <w:sz w:val="28"/>
          <w:szCs w:val="28"/>
        </w:rPr>
        <w:br/>
      </w:r>
      <w:r w:rsidR="00527FB4" w:rsidRPr="00527FB4">
        <w:rPr>
          <w:rFonts w:ascii="Arial" w:hAnsi="Arial" w:cs="Arial"/>
          <w:sz w:val="28"/>
          <w:szCs w:val="28"/>
        </w:rPr>
        <w:t>Existing law, the Bagley-Keene Open Meeting Act, requires that all meetings of a state body, as defined, be open and public, and that all persons be permitted to attend any meeting of a state body, except as otherwise provided in that act. Existing law requires the state body to provide notice of its meeting, including specified information and a specific agenda of the meeting, as provided, to any person who requests that notice in writing and to make that notice available on the internet at least 10 days in advance of the meeting.</w:t>
      </w:r>
    </w:p>
    <w:p w14:paraId="307CACB4" w14:textId="77777777" w:rsidR="008C60F9" w:rsidRDefault="008C60F9" w:rsidP="00527FB4">
      <w:pPr>
        <w:rPr>
          <w:rFonts w:ascii="Arial" w:hAnsi="Arial" w:cs="Arial"/>
          <w:sz w:val="28"/>
          <w:szCs w:val="28"/>
        </w:rPr>
      </w:pPr>
    </w:p>
    <w:p w14:paraId="7F413E84" w14:textId="77777777" w:rsidR="008C60F9" w:rsidRDefault="00527FB4" w:rsidP="00527FB4">
      <w:pPr>
        <w:rPr>
          <w:rFonts w:ascii="Arial" w:hAnsi="Arial" w:cs="Arial"/>
          <w:sz w:val="28"/>
          <w:szCs w:val="28"/>
        </w:rPr>
      </w:pPr>
      <w:r w:rsidRPr="00527FB4">
        <w:rPr>
          <w:rFonts w:ascii="Arial" w:hAnsi="Arial" w:cs="Arial"/>
          <w:sz w:val="28"/>
          <w:szCs w:val="28"/>
        </w:rPr>
        <w:t xml:space="preserve">This bill would require that notice to include all writings or materials provided for the noticed meeting to a member of the state body by the staff of a state agency, board, or commission, or another member of the state body that are in connection with a matter subject to discussion or consideration at the meeting. The bill would require those writings or materials to be made available on the state body’s internet website, and to any person who requests the writings or materials in writing, on the same day as the dissemination of the writings and materials to members of the state body or at least 72 hours in advance of the meeting, whichever is earlier. The bill would prohibit a state body from discussing those writings or materials, or from </w:t>
      </w:r>
      <w:proofErr w:type="gramStart"/>
      <w:r w:rsidRPr="00527FB4">
        <w:rPr>
          <w:rFonts w:ascii="Arial" w:hAnsi="Arial" w:cs="Arial"/>
          <w:sz w:val="28"/>
          <w:szCs w:val="28"/>
        </w:rPr>
        <w:t>taking action</w:t>
      </w:r>
      <w:proofErr w:type="gramEnd"/>
      <w:r w:rsidRPr="00527FB4">
        <w:rPr>
          <w:rFonts w:ascii="Arial" w:hAnsi="Arial" w:cs="Arial"/>
          <w:sz w:val="28"/>
          <w:szCs w:val="28"/>
        </w:rPr>
        <w:t xml:space="preserve"> on an item to which those writings or materials pertain, at a meeting of the state body unless the state body has complied with these provisions.  </w:t>
      </w:r>
    </w:p>
    <w:p w14:paraId="1E7B0142" w14:textId="4E7F287E" w:rsidR="00527FB4" w:rsidRDefault="00527FB4" w:rsidP="00527FB4">
      <w:pPr>
        <w:rPr>
          <w:rFonts w:ascii="Arial" w:hAnsi="Arial" w:cs="Arial"/>
          <w:sz w:val="28"/>
          <w:szCs w:val="28"/>
        </w:rPr>
      </w:pPr>
      <w:r w:rsidRPr="00527FB4">
        <w:rPr>
          <w:rFonts w:ascii="Arial" w:hAnsi="Arial" w:cs="Arial"/>
          <w:sz w:val="28"/>
          <w:szCs w:val="28"/>
        </w:rPr>
        <w:t>(Based on text date 12/7/2020)</w:t>
      </w:r>
    </w:p>
    <w:p w14:paraId="2173BE28" w14:textId="7052D5C0" w:rsidR="00575B83" w:rsidRDefault="00575B83" w:rsidP="00527FB4">
      <w:pPr>
        <w:rPr>
          <w:rFonts w:ascii="Arial" w:hAnsi="Arial" w:cs="Arial"/>
          <w:sz w:val="28"/>
          <w:szCs w:val="28"/>
        </w:rPr>
      </w:pPr>
    </w:p>
    <w:p w14:paraId="34DF230F" w14:textId="5429EC25" w:rsidR="00575B83" w:rsidRDefault="00575B83" w:rsidP="00527FB4">
      <w:pPr>
        <w:rPr>
          <w:rFonts w:ascii="Arial" w:hAnsi="Arial" w:cs="Arial"/>
          <w:sz w:val="28"/>
          <w:szCs w:val="28"/>
        </w:rPr>
      </w:pPr>
    </w:p>
    <w:p w14:paraId="67553C41" w14:textId="77777777" w:rsidR="00740E04" w:rsidRDefault="00740E04" w:rsidP="00527FB4">
      <w:pPr>
        <w:rPr>
          <w:rFonts w:ascii="Arial" w:hAnsi="Arial" w:cs="Arial"/>
          <w:sz w:val="28"/>
          <w:szCs w:val="28"/>
        </w:rPr>
      </w:pPr>
    </w:p>
    <w:p w14:paraId="5D75474C" w14:textId="70F4DF4D" w:rsidR="00665B75" w:rsidRDefault="00575B83" w:rsidP="00575B83">
      <w:pPr>
        <w:pStyle w:val="Normal2"/>
        <w:spacing w:before="0" w:after="0" w:afterAutospacing="0"/>
        <w:rPr>
          <w:rFonts w:ascii="Arial" w:hAnsi="Arial" w:cs="Arial"/>
          <w:b/>
          <w:bCs/>
          <w:sz w:val="28"/>
          <w:szCs w:val="28"/>
        </w:rPr>
      </w:pPr>
      <w:hyperlink r:id="rId11" w:tgtFrame="_self" w:history="1">
        <w:r w:rsidRPr="00B679C1">
          <w:rPr>
            <w:rStyle w:val="Hyperlink"/>
            <w:rFonts w:ascii="Arial" w:hAnsi="Arial" w:cs="Arial"/>
            <w:b/>
            <w:bCs/>
            <w:sz w:val="28"/>
            <w:szCs w:val="28"/>
          </w:rPr>
          <w:t>AB 105</w:t>
        </w:r>
      </w:hyperlink>
      <w:r w:rsidRPr="00B679C1">
        <w:rPr>
          <w:rFonts w:ascii="Arial" w:hAnsi="Arial" w:cs="Arial"/>
          <w:sz w:val="28"/>
          <w:szCs w:val="28"/>
        </w:rPr>
        <w:t xml:space="preserve">  </w:t>
      </w:r>
      <w:r w:rsidRPr="00B679C1">
        <w:rPr>
          <w:rFonts w:ascii="Arial" w:hAnsi="Arial" w:cs="Arial"/>
          <w:b/>
          <w:bCs/>
          <w:sz w:val="28"/>
          <w:szCs w:val="28"/>
        </w:rPr>
        <w:t>(</w:t>
      </w:r>
      <w:hyperlink r:id="rId12" w:tgtFrame="_blank" w:history="1">
        <w:r w:rsidRPr="00B679C1">
          <w:rPr>
            <w:rStyle w:val="Hyperlink"/>
            <w:rFonts w:ascii="Arial" w:hAnsi="Arial" w:cs="Arial"/>
            <w:b/>
            <w:bCs/>
            <w:sz w:val="28"/>
            <w:szCs w:val="28"/>
          </w:rPr>
          <w:t>Holden D</w:t>
        </w:r>
      </w:hyperlink>
      <w:r w:rsidRPr="00B679C1">
        <w:rPr>
          <w:rFonts w:ascii="Arial" w:hAnsi="Arial" w:cs="Arial"/>
          <w:b/>
          <w:bCs/>
          <w:sz w:val="28"/>
          <w:szCs w:val="28"/>
        </w:rPr>
        <w:t xml:space="preserve">)   The Upward Mobility Act of 2021: boards and commissions: </w:t>
      </w:r>
      <w:r w:rsidR="00665B75">
        <w:rPr>
          <w:rFonts w:ascii="Arial" w:hAnsi="Arial" w:cs="Arial"/>
          <w:b/>
          <w:bCs/>
          <w:sz w:val="28"/>
          <w:szCs w:val="28"/>
        </w:rPr>
        <w:t xml:space="preserve">     </w:t>
      </w:r>
    </w:p>
    <w:p w14:paraId="7FBA504E" w14:textId="631FD4EE" w:rsidR="00575B83" w:rsidRPr="00B679C1" w:rsidRDefault="00575B83" w:rsidP="00575B83">
      <w:pPr>
        <w:pStyle w:val="Normal2"/>
        <w:spacing w:before="0" w:after="0" w:afterAutospacing="0"/>
        <w:rPr>
          <w:rFonts w:ascii="Arial" w:hAnsi="Arial" w:cs="Arial"/>
          <w:sz w:val="28"/>
          <w:szCs w:val="28"/>
        </w:rPr>
      </w:pPr>
      <w:r w:rsidRPr="00B679C1">
        <w:rPr>
          <w:rFonts w:ascii="Arial" w:hAnsi="Arial" w:cs="Arial"/>
          <w:b/>
          <w:bCs/>
          <w:sz w:val="28"/>
          <w:szCs w:val="28"/>
        </w:rPr>
        <w:t>civil service: examinations: classifications.</w:t>
      </w:r>
      <w:r w:rsidRPr="00B679C1">
        <w:rPr>
          <w:rFonts w:ascii="Arial" w:hAnsi="Arial" w:cs="Arial"/>
          <w:sz w:val="28"/>
          <w:szCs w:val="28"/>
        </w:rPr>
        <w:t xml:space="preserve">   </w:t>
      </w:r>
    </w:p>
    <w:p w14:paraId="6F32222E" w14:textId="77777777" w:rsidR="00665B75" w:rsidRDefault="00665B75" w:rsidP="00575B83">
      <w:pPr>
        <w:pStyle w:val="indent"/>
        <w:spacing w:before="0" w:beforeAutospacing="0" w:after="0" w:afterAutospacing="0"/>
        <w:rPr>
          <w:rFonts w:ascii="Arial" w:hAnsi="Arial" w:cs="Arial"/>
          <w:b/>
          <w:bCs/>
          <w:sz w:val="28"/>
          <w:szCs w:val="28"/>
        </w:rPr>
      </w:pPr>
    </w:p>
    <w:p w14:paraId="29A7BB12" w14:textId="7D277EA3" w:rsidR="00575B83" w:rsidRPr="00B679C1" w:rsidRDefault="00575B83" w:rsidP="00575B83">
      <w:pPr>
        <w:pStyle w:val="indent"/>
        <w:spacing w:before="0" w:beforeAutospacing="0" w:after="0" w:afterAutospacing="0"/>
        <w:rPr>
          <w:rFonts w:ascii="Arial" w:hAnsi="Arial" w:cs="Arial"/>
          <w:sz w:val="28"/>
          <w:szCs w:val="28"/>
        </w:rPr>
      </w:pPr>
      <w:r w:rsidRPr="00B679C1">
        <w:rPr>
          <w:rFonts w:ascii="Arial" w:hAnsi="Arial" w:cs="Arial"/>
          <w:b/>
          <w:bCs/>
          <w:sz w:val="28"/>
          <w:szCs w:val="28"/>
        </w:rPr>
        <w:t>Current Text: </w:t>
      </w:r>
      <w:r w:rsidRPr="00B679C1">
        <w:rPr>
          <w:rFonts w:ascii="Arial" w:hAnsi="Arial" w:cs="Arial"/>
          <w:sz w:val="28"/>
          <w:szCs w:val="28"/>
        </w:rPr>
        <w:t xml:space="preserve">Amended: 4/21/2021   </w:t>
      </w:r>
      <w:hyperlink r:id="rId13" w:tgtFrame="_blank" w:history="1">
        <w:r w:rsidRPr="00B679C1">
          <w:rPr>
            <w:rStyle w:val="Hyperlink"/>
            <w:rFonts w:ascii="Arial" w:hAnsi="Arial" w:cs="Arial"/>
            <w:b/>
            <w:bCs/>
            <w:sz w:val="28"/>
            <w:szCs w:val="28"/>
          </w:rPr>
          <w:t>html</w:t>
        </w:r>
        <w:r w:rsidRPr="00B679C1">
          <w:rPr>
            <w:rStyle w:val="Hyperlink"/>
            <w:rFonts w:ascii="Arial" w:hAnsi="Arial" w:cs="Arial"/>
            <w:sz w:val="28"/>
            <w:szCs w:val="28"/>
          </w:rPr>
          <w:t xml:space="preserve"> </w:t>
        </w:r>
      </w:hyperlink>
      <w:r w:rsidRPr="00B679C1">
        <w:rPr>
          <w:rFonts w:ascii="Arial" w:hAnsi="Arial" w:cs="Arial"/>
          <w:sz w:val="28"/>
          <w:szCs w:val="28"/>
        </w:rPr>
        <w:t xml:space="preserve">  </w:t>
      </w:r>
      <w:hyperlink r:id="rId14" w:tgtFrame="_blank" w:history="1">
        <w:r w:rsidRPr="008C60F9">
          <w:rPr>
            <w:rStyle w:val="Hyperlink"/>
            <w:rFonts w:ascii="Arial" w:hAnsi="Arial" w:cs="Arial"/>
            <w:b/>
            <w:bCs/>
            <w:color w:val="C00000"/>
            <w:sz w:val="28"/>
            <w:szCs w:val="28"/>
          </w:rPr>
          <w:t>pdf</w:t>
        </w:r>
        <w:r w:rsidRPr="008C60F9">
          <w:rPr>
            <w:rStyle w:val="Hyperlink"/>
            <w:rFonts w:ascii="Arial" w:hAnsi="Arial" w:cs="Arial"/>
            <w:color w:val="C00000"/>
            <w:sz w:val="28"/>
            <w:szCs w:val="28"/>
          </w:rPr>
          <w:t xml:space="preserve"> </w:t>
        </w:r>
      </w:hyperlink>
    </w:p>
    <w:p w14:paraId="22C06966" w14:textId="2E64F255" w:rsidR="00575B83" w:rsidRPr="00B679C1" w:rsidRDefault="00575B83" w:rsidP="00575B83">
      <w:pPr>
        <w:pStyle w:val="indent"/>
        <w:spacing w:before="0" w:beforeAutospacing="0" w:after="0" w:afterAutospacing="0"/>
        <w:rPr>
          <w:rFonts w:ascii="Arial" w:hAnsi="Arial" w:cs="Arial"/>
          <w:sz w:val="28"/>
          <w:szCs w:val="28"/>
        </w:rPr>
      </w:pPr>
      <w:r w:rsidRPr="00B679C1">
        <w:rPr>
          <w:rFonts w:ascii="Arial" w:hAnsi="Arial" w:cs="Arial"/>
          <w:b/>
          <w:bCs/>
          <w:sz w:val="28"/>
          <w:szCs w:val="28"/>
        </w:rPr>
        <w:t>Status</w:t>
      </w:r>
      <w:r w:rsidRPr="00465B76">
        <w:rPr>
          <w:rFonts w:ascii="Arial" w:hAnsi="Arial" w:cs="Arial"/>
          <w:b/>
          <w:bCs/>
          <w:color w:val="000000" w:themeColor="text1"/>
        </w:rPr>
        <w:t>: </w:t>
      </w:r>
      <w:r w:rsidR="00465B76" w:rsidRPr="00465B76">
        <w:rPr>
          <w:rFonts w:ascii="Arial" w:hAnsi="Arial" w:cs="Arial"/>
          <w:color w:val="000000" w:themeColor="text1"/>
          <w:sz w:val="28"/>
          <w:szCs w:val="28"/>
        </w:rPr>
        <w:t>6/2/2021-In Senate. Read first time. To Com. on RLS. for assignment</w:t>
      </w:r>
      <w:r w:rsidR="00465B76" w:rsidRPr="00465B76">
        <w:rPr>
          <w:rFonts w:ascii="Arial" w:hAnsi="Arial" w:cs="Arial"/>
          <w:color w:val="6E6E6E"/>
          <w:sz w:val="28"/>
          <w:szCs w:val="28"/>
        </w:rPr>
        <w:t>.</w:t>
      </w:r>
    </w:p>
    <w:p w14:paraId="4A9828F3" w14:textId="77777777" w:rsidR="00575B83" w:rsidRPr="00B679C1" w:rsidRDefault="00575B83" w:rsidP="00575B83">
      <w:pPr>
        <w:pStyle w:val="indent"/>
        <w:spacing w:before="0" w:beforeAutospacing="0" w:after="0" w:afterAutospacing="0"/>
        <w:rPr>
          <w:rFonts w:ascii="Arial" w:hAnsi="Arial" w:cs="Arial"/>
          <w:sz w:val="28"/>
          <w:szCs w:val="28"/>
        </w:rPr>
      </w:pPr>
      <w:r w:rsidRPr="00B679C1">
        <w:rPr>
          <w:rFonts w:ascii="Arial" w:hAnsi="Arial" w:cs="Arial"/>
          <w:b/>
          <w:bCs/>
          <w:sz w:val="28"/>
          <w:szCs w:val="28"/>
        </w:rPr>
        <w:t>Is Urgency: </w:t>
      </w:r>
      <w:r w:rsidRPr="00B679C1">
        <w:rPr>
          <w:rFonts w:ascii="Arial" w:hAnsi="Arial" w:cs="Arial"/>
          <w:sz w:val="28"/>
          <w:szCs w:val="28"/>
        </w:rPr>
        <w:t>N</w:t>
      </w:r>
    </w:p>
    <w:p w14:paraId="4A67C346" w14:textId="77777777" w:rsidR="00575B83" w:rsidRPr="00B679C1" w:rsidRDefault="00575B83" w:rsidP="00575B83">
      <w:pPr>
        <w:pStyle w:val="indent"/>
        <w:spacing w:before="0" w:beforeAutospacing="0" w:after="0" w:afterAutospacing="0"/>
        <w:rPr>
          <w:rFonts w:ascii="Arial" w:hAnsi="Arial" w:cs="Arial"/>
          <w:sz w:val="28"/>
          <w:szCs w:val="28"/>
        </w:rPr>
      </w:pPr>
      <w:r w:rsidRPr="00B679C1">
        <w:rPr>
          <w:rFonts w:ascii="Arial" w:hAnsi="Arial" w:cs="Arial"/>
          <w:b/>
          <w:bCs/>
          <w:sz w:val="28"/>
          <w:szCs w:val="28"/>
        </w:rPr>
        <w:t>Is Fiscal: </w:t>
      </w:r>
      <w:r w:rsidRPr="00B679C1">
        <w:rPr>
          <w:rFonts w:ascii="Arial" w:hAnsi="Arial" w:cs="Arial"/>
          <w:sz w:val="28"/>
          <w:szCs w:val="28"/>
        </w:rPr>
        <w:t>Y</w:t>
      </w:r>
    </w:p>
    <w:p w14:paraId="09BB3BD6" w14:textId="4D555C47" w:rsidR="00575B83" w:rsidRPr="00B679C1" w:rsidRDefault="00575B83" w:rsidP="00575B83">
      <w:pPr>
        <w:pStyle w:val="indent"/>
        <w:shd w:val="clear" w:color="auto" w:fill="FFD966" w:themeFill="accent4" w:themeFillTint="99"/>
        <w:spacing w:before="0" w:beforeAutospacing="0" w:after="0" w:afterAutospacing="0"/>
        <w:rPr>
          <w:rFonts w:ascii="Arial" w:hAnsi="Arial" w:cs="Arial"/>
          <w:sz w:val="28"/>
          <w:szCs w:val="28"/>
        </w:rPr>
      </w:pPr>
      <w:r w:rsidRPr="00B679C1">
        <w:rPr>
          <w:rFonts w:ascii="Arial" w:hAnsi="Arial" w:cs="Arial"/>
          <w:b/>
          <w:bCs/>
          <w:sz w:val="28"/>
          <w:szCs w:val="28"/>
        </w:rPr>
        <w:t>Location: </w:t>
      </w:r>
      <w:r w:rsidR="007F1C67" w:rsidRPr="007F1C67">
        <w:rPr>
          <w:rFonts w:ascii="Arial" w:hAnsi="Arial" w:cs="Arial"/>
          <w:color w:val="000000" w:themeColor="text1"/>
          <w:sz w:val="28"/>
          <w:szCs w:val="28"/>
        </w:rPr>
        <w:t>6/2/2021-S. RLS.</w:t>
      </w:r>
    </w:p>
    <w:p w14:paraId="6EF32754" w14:textId="77777777" w:rsidR="00575B83" w:rsidRPr="00B679C1" w:rsidRDefault="00575B83" w:rsidP="00575B83">
      <w:pPr>
        <w:shd w:val="clear" w:color="auto" w:fill="FFFFFF"/>
        <w:spacing w:after="0" w:line="234" w:lineRule="atLeast"/>
        <w:rPr>
          <w:rFonts w:ascii="Arial" w:eastAsia="Times New Roman" w:hAnsi="Arial" w:cs="Arial"/>
          <w:b/>
          <w:bCs/>
          <w:color w:val="000000"/>
          <w:sz w:val="28"/>
          <w:szCs w:val="28"/>
        </w:rPr>
      </w:pPr>
    </w:p>
    <w:p w14:paraId="74A0DD8F" w14:textId="5AFC81B9" w:rsidR="00575B83" w:rsidRPr="00665B75" w:rsidRDefault="00575B83" w:rsidP="007803AB">
      <w:pPr>
        <w:spacing w:after="0"/>
        <w:rPr>
          <w:rFonts w:ascii="Arial" w:eastAsia="Times New Roman" w:hAnsi="Arial" w:cs="Arial"/>
          <w:color w:val="000000"/>
          <w:sz w:val="28"/>
          <w:szCs w:val="28"/>
        </w:rPr>
      </w:pPr>
      <w:r w:rsidRPr="00665B75">
        <w:rPr>
          <w:rFonts w:ascii="Arial" w:eastAsia="Times New Roman" w:hAnsi="Arial" w:cs="Arial"/>
          <w:b/>
          <w:bCs/>
          <w:color w:val="000000"/>
          <w:sz w:val="28"/>
          <w:szCs w:val="28"/>
        </w:rPr>
        <w:t>Summary:</w:t>
      </w:r>
      <w:r w:rsidRPr="00665B75">
        <w:rPr>
          <w:rFonts w:ascii="Arial" w:eastAsia="Times New Roman" w:hAnsi="Arial" w:cs="Arial"/>
          <w:b/>
          <w:bCs/>
          <w:color w:val="000000"/>
          <w:sz w:val="28"/>
          <w:szCs w:val="28"/>
        </w:rPr>
        <w:br/>
      </w:r>
      <w:r w:rsidRPr="00665B75">
        <w:rPr>
          <w:rFonts w:ascii="Arial" w:eastAsia="Times New Roman" w:hAnsi="Arial" w:cs="Arial"/>
          <w:color w:val="000000"/>
          <w:sz w:val="28"/>
          <w:szCs w:val="28"/>
          <w:shd w:val="clear" w:color="auto" w:fill="FFFFFF"/>
        </w:rPr>
        <w:t xml:space="preserve">Existing law provides that it is the policy of the State of California that the composition of state boards and commissions shall be broadly reflective of the </w:t>
      </w:r>
      <w:proofErr w:type="gramStart"/>
      <w:r w:rsidRPr="00665B75">
        <w:rPr>
          <w:rFonts w:ascii="Arial" w:eastAsia="Times New Roman" w:hAnsi="Arial" w:cs="Arial"/>
          <w:color w:val="000000"/>
          <w:sz w:val="28"/>
          <w:szCs w:val="28"/>
          <w:shd w:val="clear" w:color="auto" w:fill="FFFFFF"/>
        </w:rPr>
        <w:t>general public</w:t>
      </w:r>
      <w:proofErr w:type="gramEnd"/>
      <w:r w:rsidRPr="00665B75">
        <w:rPr>
          <w:rFonts w:ascii="Arial" w:eastAsia="Times New Roman" w:hAnsi="Arial" w:cs="Arial"/>
          <w:color w:val="000000"/>
          <w:sz w:val="28"/>
          <w:szCs w:val="28"/>
          <w:shd w:val="clear" w:color="auto" w:fill="FFFFFF"/>
        </w:rPr>
        <w:t xml:space="preserve">, including ethnic minorities and women. This bill would require that, on or after January 1, 2022, all state boards and commissions consisting of one or more volunteer members have at least one board member or commissioner from an underrepresented community. The bill would define the term “board member or commissioner from an underrepresented community” as an individual who self-identifies as Black, African American, Hispanic, Latino, Asian, Pacific Islander, Native American, Native Hawaiian, or Alaska Native, or who self-identifies as gay, lesbian, bisexual, or transgender. The bill would apply these requirements only as vacancies on state boards and commissions occur. </w:t>
      </w:r>
      <w:r w:rsidRPr="00665B75">
        <w:rPr>
          <w:rFonts w:ascii="Arial" w:eastAsia="Times New Roman" w:hAnsi="Arial" w:cs="Arial"/>
          <w:color w:val="000000"/>
          <w:sz w:val="28"/>
          <w:szCs w:val="28"/>
        </w:rPr>
        <w:t>This bill contains other related provisions and other existing laws.</w:t>
      </w:r>
    </w:p>
    <w:p w14:paraId="5A60A445" w14:textId="7496DCF0" w:rsidR="00575B83" w:rsidRPr="00665B75" w:rsidRDefault="00575B83" w:rsidP="00575B83">
      <w:pPr>
        <w:rPr>
          <w:rFonts w:ascii="Arial" w:hAnsi="Arial" w:cs="Arial"/>
          <w:sz w:val="28"/>
          <w:szCs w:val="28"/>
        </w:rPr>
      </w:pPr>
      <w:r w:rsidRPr="00665B75">
        <w:rPr>
          <w:rFonts w:ascii="Arial" w:hAnsi="Arial" w:cs="Arial"/>
          <w:sz w:val="28"/>
          <w:szCs w:val="28"/>
        </w:rPr>
        <w:t>(Based on text date 4/21/2021)</w:t>
      </w:r>
    </w:p>
    <w:p w14:paraId="5AA6DE98" w14:textId="4EB64D5A" w:rsidR="008C60F9" w:rsidRPr="00665B75" w:rsidRDefault="008C60F9" w:rsidP="00575B83">
      <w:pPr>
        <w:rPr>
          <w:rFonts w:ascii="Arial" w:hAnsi="Arial" w:cs="Arial"/>
          <w:sz w:val="28"/>
          <w:szCs w:val="28"/>
        </w:rPr>
      </w:pPr>
    </w:p>
    <w:p w14:paraId="33B42978" w14:textId="3CCD4124" w:rsidR="008C60F9" w:rsidRPr="00665B75" w:rsidRDefault="008C60F9" w:rsidP="008C60F9">
      <w:pPr>
        <w:pStyle w:val="Normal1"/>
        <w:spacing w:before="0" w:beforeAutospacing="0" w:after="0" w:afterAutospacing="0"/>
        <w:rPr>
          <w:rFonts w:ascii="Arial" w:hAnsi="Arial" w:cs="Arial"/>
          <w:sz w:val="28"/>
          <w:szCs w:val="28"/>
        </w:rPr>
      </w:pPr>
      <w:hyperlink r:id="rId15" w:tgtFrame="_self" w:history="1">
        <w:r w:rsidRPr="00665B75">
          <w:rPr>
            <w:rStyle w:val="Hyperlink"/>
            <w:rFonts w:ascii="Arial" w:hAnsi="Arial" w:cs="Arial"/>
            <w:b/>
            <w:bCs/>
            <w:sz w:val="28"/>
            <w:szCs w:val="28"/>
          </w:rPr>
          <w:t>AB 580</w:t>
        </w:r>
      </w:hyperlink>
      <w:r w:rsidRPr="00665B75">
        <w:rPr>
          <w:rFonts w:ascii="Arial" w:hAnsi="Arial" w:cs="Arial"/>
          <w:sz w:val="28"/>
          <w:szCs w:val="28"/>
        </w:rPr>
        <w:t xml:space="preserve">  </w:t>
      </w:r>
      <w:r w:rsidRPr="00665B75">
        <w:rPr>
          <w:rFonts w:ascii="Arial" w:hAnsi="Arial" w:cs="Arial"/>
          <w:b/>
          <w:bCs/>
          <w:sz w:val="28"/>
          <w:szCs w:val="28"/>
        </w:rPr>
        <w:t>(</w:t>
      </w:r>
      <w:hyperlink r:id="rId16" w:tgtFrame="_blank" w:history="1">
        <w:r w:rsidRPr="00665B75">
          <w:rPr>
            <w:rStyle w:val="Hyperlink"/>
            <w:rFonts w:ascii="Arial" w:hAnsi="Arial" w:cs="Arial"/>
            <w:b/>
            <w:bCs/>
            <w:sz w:val="28"/>
            <w:szCs w:val="28"/>
          </w:rPr>
          <w:t>Rodriguez D</w:t>
        </w:r>
      </w:hyperlink>
      <w:r w:rsidRPr="00665B75">
        <w:rPr>
          <w:rFonts w:ascii="Arial" w:hAnsi="Arial" w:cs="Arial"/>
          <w:b/>
          <w:bCs/>
          <w:sz w:val="28"/>
          <w:szCs w:val="28"/>
        </w:rPr>
        <w:t>)   Emergency services: vulnerable populations.</w:t>
      </w:r>
      <w:r w:rsidRPr="00665B75">
        <w:rPr>
          <w:rFonts w:ascii="Arial" w:hAnsi="Arial" w:cs="Arial"/>
          <w:sz w:val="28"/>
          <w:szCs w:val="28"/>
        </w:rPr>
        <w:t xml:space="preserve">   </w:t>
      </w:r>
    </w:p>
    <w:p w14:paraId="21A7A7ED" w14:textId="77777777" w:rsidR="008C60F9" w:rsidRPr="00665B75" w:rsidRDefault="008C60F9" w:rsidP="008C60F9">
      <w:pPr>
        <w:pStyle w:val="indent"/>
        <w:spacing w:before="0" w:beforeAutospacing="0" w:after="0" w:afterAutospacing="0"/>
        <w:rPr>
          <w:rFonts w:ascii="Arial" w:hAnsi="Arial" w:cs="Arial"/>
          <w:sz w:val="28"/>
          <w:szCs w:val="28"/>
        </w:rPr>
      </w:pPr>
      <w:r w:rsidRPr="00665B75">
        <w:rPr>
          <w:rFonts w:ascii="Arial" w:hAnsi="Arial" w:cs="Arial"/>
          <w:b/>
          <w:bCs/>
          <w:sz w:val="28"/>
          <w:szCs w:val="28"/>
        </w:rPr>
        <w:t>Current Text: </w:t>
      </w:r>
      <w:r w:rsidRPr="00665B75">
        <w:rPr>
          <w:rFonts w:ascii="Arial" w:hAnsi="Arial" w:cs="Arial"/>
          <w:sz w:val="28"/>
          <w:szCs w:val="28"/>
        </w:rPr>
        <w:t xml:space="preserve">Amended: 4/12/2021   </w:t>
      </w:r>
      <w:hyperlink r:id="rId17" w:tgtFrame="_blank" w:history="1">
        <w:r w:rsidRPr="00665B75">
          <w:rPr>
            <w:rStyle w:val="Hyperlink"/>
            <w:rFonts w:ascii="Arial" w:hAnsi="Arial" w:cs="Arial"/>
            <w:b/>
            <w:bCs/>
            <w:sz w:val="28"/>
            <w:szCs w:val="28"/>
          </w:rPr>
          <w:t xml:space="preserve">html </w:t>
        </w:r>
      </w:hyperlink>
      <w:r w:rsidRPr="00665B75">
        <w:rPr>
          <w:rFonts w:ascii="Arial" w:hAnsi="Arial" w:cs="Arial"/>
          <w:sz w:val="28"/>
          <w:szCs w:val="28"/>
        </w:rPr>
        <w:t xml:space="preserve">  </w:t>
      </w:r>
      <w:hyperlink r:id="rId18" w:tgtFrame="_blank" w:history="1">
        <w:r w:rsidRPr="00665B75">
          <w:rPr>
            <w:rStyle w:val="Hyperlink"/>
            <w:rFonts w:ascii="Arial" w:hAnsi="Arial" w:cs="Arial"/>
            <w:b/>
            <w:bCs/>
            <w:color w:val="C00000"/>
            <w:sz w:val="28"/>
            <w:szCs w:val="28"/>
          </w:rPr>
          <w:t>pdf</w:t>
        </w:r>
        <w:r w:rsidRPr="00665B75">
          <w:rPr>
            <w:rStyle w:val="Hyperlink"/>
            <w:rFonts w:ascii="Arial" w:hAnsi="Arial" w:cs="Arial"/>
            <w:sz w:val="28"/>
            <w:szCs w:val="28"/>
          </w:rPr>
          <w:t xml:space="preserve"> </w:t>
        </w:r>
      </w:hyperlink>
    </w:p>
    <w:p w14:paraId="37E205F1" w14:textId="77777777" w:rsidR="008C60F9" w:rsidRPr="00665B75" w:rsidRDefault="008C60F9" w:rsidP="008C60F9">
      <w:pPr>
        <w:pStyle w:val="indent"/>
        <w:spacing w:before="0" w:beforeAutospacing="0" w:after="0" w:afterAutospacing="0"/>
        <w:rPr>
          <w:rFonts w:ascii="Arial" w:hAnsi="Arial" w:cs="Arial"/>
          <w:sz w:val="28"/>
          <w:szCs w:val="28"/>
        </w:rPr>
      </w:pPr>
      <w:r w:rsidRPr="00665B75">
        <w:rPr>
          <w:rFonts w:ascii="Arial" w:hAnsi="Arial" w:cs="Arial"/>
          <w:b/>
          <w:bCs/>
          <w:sz w:val="28"/>
          <w:szCs w:val="28"/>
        </w:rPr>
        <w:t>Status: </w:t>
      </w:r>
      <w:r w:rsidRPr="00665B75">
        <w:rPr>
          <w:rFonts w:ascii="Arial" w:hAnsi="Arial" w:cs="Arial"/>
          <w:sz w:val="28"/>
          <w:szCs w:val="28"/>
        </w:rPr>
        <w:t xml:space="preserve">5/27/2021-Referred to Com. on G.O. </w:t>
      </w:r>
    </w:p>
    <w:p w14:paraId="750AB608" w14:textId="77777777" w:rsidR="008C60F9" w:rsidRPr="00665B75" w:rsidRDefault="008C60F9" w:rsidP="008C60F9">
      <w:pPr>
        <w:pStyle w:val="indent"/>
        <w:spacing w:before="0" w:beforeAutospacing="0" w:after="0" w:afterAutospacing="0"/>
        <w:rPr>
          <w:rFonts w:ascii="Arial" w:hAnsi="Arial" w:cs="Arial"/>
          <w:sz w:val="28"/>
          <w:szCs w:val="28"/>
        </w:rPr>
      </w:pPr>
      <w:r w:rsidRPr="00665B75">
        <w:rPr>
          <w:rFonts w:ascii="Arial" w:hAnsi="Arial" w:cs="Arial"/>
          <w:b/>
          <w:bCs/>
          <w:sz w:val="28"/>
          <w:szCs w:val="28"/>
        </w:rPr>
        <w:t>Is Urgency: </w:t>
      </w:r>
      <w:r w:rsidRPr="00665B75">
        <w:rPr>
          <w:rFonts w:ascii="Arial" w:hAnsi="Arial" w:cs="Arial"/>
          <w:sz w:val="28"/>
          <w:szCs w:val="28"/>
        </w:rPr>
        <w:t>N</w:t>
      </w:r>
    </w:p>
    <w:p w14:paraId="36F635B0" w14:textId="77777777" w:rsidR="008C60F9" w:rsidRPr="00665B75" w:rsidRDefault="008C60F9" w:rsidP="008C60F9">
      <w:pPr>
        <w:pStyle w:val="indent"/>
        <w:spacing w:before="0" w:beforeAutospacing="0" w:after="0" w:afterAutospacing="0"/>
        <w:rPr>
          <w:rFonts w:ascii="Arial" w:hAnsi="Arial" w:cs="Arial"/>
          <w:sz w:val="28"/>
          <w:szCs w:val="28"/>
        </w:rPr>
      </w:pPr>
      <w:r w:rsidRPr="00665B75">
        <w:rPr>
          <w:rFonts w:ascii="Arial" w:hAnsi="Arial" w:cs="Arial"/>
          <w:b/>
          <w:bCs/>
          <w:sz w:val="28"/>
          <w:szCs w:val="28"/>
        </w:rPr>
        <w:t>Is Fiscal: </w:t>
      </w:r>
      <w:r w:rsidRPr="00665B75">
        <w:rPr>
          <w:rFonts w:ascii="Arial" w:hAnsi="Arial" w:cs="Arial"/>
          <w:sz w:val="28"/>
          <w:szCs w:val="28"/>
        </w:rPr>
        <w:t>Y</w:t>
      </w:r>
    </w:p>
    <w:p w14:paraId="1E766041" w14:textId="77777777" w:rsidR="008C60F9" w:rsidRPr="00665B75" w:rsidRDefault="008C60F9" w:rsidP="008C60F9">
      <w:pPr>
        <w:pStyle w:val="indent"/>
        <w:shd w:val="clear" w:color="auto" w:fill="FFD966" w:themeFill="accent4" w:themeFillTint="99"/>
        <w:spacing w:before="0" w:beforeAutospacing="0" w:after="0" w:afterAutospacing="0"/>
        <w:rPr>
          <w:rFonts w:ascii="Arial" w:hAnsi="Arial" w:cs="Arial"/>
          <w:sz w:val="28"/>
          <w:szCs w:val="28"/>
        </w:rPr>
      </w:pPr>
      <w:r w:rsidRPr="00665B75">
        <w:rPr>
          <w:rFonts w:ascii="Arial" w:hAnsi="Arial" w:cs="Arial"/>
          <w:b/>
          <w:bCs/>
          <w:sz w:val="28"/>
          <w:szCs w:val="28"/>
        </w:rPr>
        <w:t>Location: </w:t>
      </w:r>
      <w:r w:rsidRPr="00665B75">
        <w:rPr>
          <w:rFonts w:ascii="Arial" w:hAnsi="Arial" w:cs="Arial"/>
          <w:sz w:val="28"/>
          <w:szCs w:val="28"/>
        </w:rPr>
        <w:t>5/27/2021-S. G.O.</w:t>
      </w:r>
    </w:p>
    <w:p w14:paraId="3E5763BF" w14:textId="77777777" w:rsidR="008C60F9" w:rsidRPr="00665B75" w:rsidRDefault="008C60F9" w:rsidP="008C60F9">
      <w:pPr>
        <w:spacing w:after="0"/>
        <w:rPr>
          <w:rFonts w:ascii="Arial" w:hAnsi="Arial" w:cs="Arial"/>
          <w:sz w:val="28"/>
          <w:szCs w:val="28"/>
        </w:rPr>
      </w:pPr>
    </w:p>
    <w:p w14:paraId="399A70D3" w14:textId="77777777" w:rsidR="008C60F9" w:rsidRPr="00665B75" w:rsidRDefault="008C60F9" w:rsidP="008C60F9">
      <w:pPr>
        <w:spacing w:after="0"/>
        <w:rPr>
          <w:rFonts w:ascii="Arial" w:hAnsi="Arial" w:cs="Arial"/>
          <w:b/>
          <w:bCs/>
          <w:sz w:val="28"/>
          <w:szCs w:val="28"/>
        </w:rPr>
      </w:pPr>
      <w:r w:rsidRPr="00665B75">
        <w:rPr>
          <w:rFonts w:ascii="Arial" w:hAnsi="Arial" w:cs="Arial"/>
          <w:b/>
          <w:bCs/>
          <w:sz w:val="28"/>
          <w:szCs w:val="28"/>
        </w:rPr>
        <w:t>Summary</w:t>
      </w:r>
    </w:p>
    <w:p w14:paraId="646ACB89" w14:textId="51B4209F" w:rsidR="008C60F9" w:rsidRPr="00665B75" w:rsidRDefault="008C60F9" w:rsidP="008C60F9">
      <w:pPr>
        <w:spacing w:after="0" w:line="240" w:lineRule="auto"/>
        <w:rPr>
          <w:rFonts w:ascii="Arial" w:eastAsia="Times New Roman" w:hAnsi="Arial" w:cs="Arial"/>
          <w:sz w:val="28"/>
          <w:szCs w:val="28"/>
        </w:rPr>
      </w:pPr>
      <w:r w:rsidRPr="00665B75">
        <w:rPr>
          <w:rFonts w:ascii="Arial" w:eastAsia="Times New Roman" w:hAnsi="Arial" w:cs="Arial"/>
          <w:sz w:val="28"/>
          <w:szCs w:val="28"/>
        </w:rPr>
        <w:t xml:space="preserve">Existing law, the California Emergency Services Act, establishes, within the office of the Governor, the Office of Emergency Services (OES) under the supervision of the Director of Emergency Services. Existing law makes OES responsible for addressing natural, technological, or manmade disasters and emergencies, including activities necessary to prevent, respond to, recover from, and mitigate the effects of emergencies and disasters to people and property. This bill instead would require the director to appoint representatives of the access and functional needs population, </w:t>
      </w:r>
      <w:r w:rsidRPr="00665B75">
        <w:rPr>
          <w:rFonts w:ascii="Arial" w:eastAsia="Times New Roman" w:hAnsi="Arial" w:cs="Arial"/>
          <w:sz w:val="28"/>
          <w:szCs w:val="28"/>
        </w:rPr>
        <w:lastRenderedPageBreak/>
        <w:t xml:space="preserve">provided </w:t>
      </w:r>
      <w:proofErr w:type="gramStart"/>
      <w:r w:rsidRPr="00665B75">
        <w:rPr>
          <w:rFonts w:ascii="Arial" w:eastAsia="Times New Roman" w:hAnsi="Arial" w:cs="Arial"/>
          <w:sz w:val="28"/>
          <w:szCs w:val="28"/>
        </w:rPr>
        <w:t>a majority of</w:t>
      </w:r>
      <w:proofErr w:type="gramEnd"/>
      <w:r w:rsidRPr="00665B75">
        <w:rPr>
          <w:rFonts w:ascii="Arial" w:eastAsia="Times New Roman" w:hAnsi="Arial" w:cs="Arial"/>
          <w:sz w:val="28"/>
          <w:szCs w:val="28"/>
        </w:rPr>
        <w:t xml:space="preserve"> appointees are from specified groups, to serve on those committees and to ensure the needs of that population are met within that system.</w:t>
      </w:r>
      <w:r w:rsidRPr="00665B75">
        <w:rPr>
          <w:rFonts w:ascii="Arial" w:eastAsia="Times New Roman" w:hAnsi="Arial" w:cs="Arial"/>
          <w:sz w:val="28"/>
          <w:szCs w:val="28"/>
        </w:rPr>
        <w:t xml:space="preserve"> </w:t>
      </w:r>
      <w:r w:rsidRPr="00665B75">
        <w:rPr>
          <w:rFonts w:ascii="Arial" w:eastAsia="Times New Roman" w:hAnsi="Arial" w:cs="Arial"/>
          <w:sz w:val="28"/>
          <w:szCs w:val="28"/>
        </w:rPr>
        <w:t>This bill contains other related provisions and other existing laws.</w:t>
      </w:r>
    </w:p>
    <w:p w14:paraId="6D35F6B9" w14:textId="2707409E" w:rsidR="008C60F9" w:rsidRPr="00665B75" w:rsidRDefault="00D95DFB" w:rsidP="00D95DFB">
      <w:pPr>
        <w:tabs>
          <w:tab w:val="left" w:pos="4560"/>
        </w:tabs>
        <w:rPr>
          <w:rFonts w:ascii="Arial" w:eastAsia="Times New Roman" w:hAnsi="Arial" w:cs="Arial"/>
          <w:sz w:val="28"/>
          <w:szCs w:val="28"/>
        </w:rPr>
      </w:pPr>
      <w:r w:rsidRPr="00665B75">
        <w:rPr>
          <w:rFonts w:ascii="Arial" w:eastAsia="Times New Roman" w:hAnsi="Arial" w:cs="Arial"/>
          <w:sz w:val="28"/>
          <w:szCs w:val="28"/>
        </w:rPr>
        <w:tab/>
      </w:r>
    </w:p>
    <w:p w14:paraId="700F3E6D" w14:textId="3503C8AA" w:rsidR="008C60F9" w:rsidRPr="00665B75" w:rsidRDefault="008C60F9" w:rsidP="008C60F9">
      <w:pPr>
        <w:rPr>
          <w:rFonts w:ascii="Arial" w:eastAsia="Times New Roman" w:hAnsi="Arial" w:cs="Arial"/>
          <w:sz w:val="28"/>
          <w:szCs w:val="28"/>
        </w:rPr>
      </w:pPr>
      <w:r w:rsidRPr="00665B75">
        <w:rPr>
          <w:rFonts w:ascii="Arial" w:eastAsia="Times New Roman" w:hAnsi="Arial" w:cs="Arial"/>
          <w:sz w:val="28"/>
          <w:szCs w:val="28"/>
        </w:rPr>
        <w:t>(Based on text date 4/12/2021)</w:t>
      </w:r>
    </w:p>
    <w:p w14:paraId="21A499B0" w14:textId="4A4716A9" w:rsidR="00575B83" w:rsidRPr="00665B75" w:rsidRDefault="00575B83" w:rsidP="00575B83">
      <w:pPr>
        <w:pStyle w:val="Normal1"/>
        <w:spacing w:before="0" w:after="0" w:afterAutospacing="0"/>
        <w:rPr>
          <w:rFonts w:ascii="Arial" w:hAnsi="Arial" w:cs="Arial"/>
          <w:sz w:val="28"/>
          <w:szCs w:val="28"/>
        </w:rPr>
      </w:pPr>
      <w:hyperlink r:id="rId19" w:tgtFrame="_self" w:history="1">
        <w:r w:rsidRPr="00665B75">
          <w:rPr>
            <w:rStyle w:val="Hyperlink"/>
            <w:rFonts w:ascii="Arial" w:hAnsi="Arial" w:cs="Arial"/>
            <w:b/>
            <w:bCs/>
            <w:sz w:val="28"/>
            <w:szCs w:val="28"/>
          </w:rPr>
          <w:t>AB 1429</w:t>
        </w:r>
      </w:hyperlink>
      <w:r w:rsidRPr="00665B75">
        <w:rPr>
          <w:rFonts w:ascii="Arial" w:hAnsi="Arial" w:cs="Arial"/>
          <w:sz w:val="28"/>
          <w:szCs w:val="28"/>
        </w:rPr>
        <w:t xml:space="preserve"> </w:t>
      </w:r>
      <w:r w:rsidRPr="00665B75">
        <w:rPr>
          <w:rFonts w:ascii="Arial" w:hAnsi="Arial" w:cs="Arial"/>
          <w:b/>
          <w:bCs/>
          <w:sz w:val="28"/>
          <w:szCs w:val="28"/>
        </w:rPr>
        <w:t>(</w:t>
      </w:r>
      <w:hyperlink r:id="rId20" w:tgtFrame="_blank" w:history="1">
        <w:r w:rsidRPr="00665B75">
          <w:rPr>
            <w:rStyle w:val="Hyperlink"/>
            <w:rFonts w:ascii="Arial" w:hAnsi="Arial" w:cs="Arial"/>
            <w:b/>
            <w:bCs/>
            <w:sz w:val="28"/>
            <w:szCs w:val="28"/>
          </w:rPr>
          <w:t>Holden</w:t>
        </w:r>
      </w:hyperlink>
      <w:r w:rsidRPr="00665B75">
        <w:rPr>
          <w:rFonts w:ascii="Arial" w:hAnsi="Arial" w:cs="Arial"/>
          <w:b/>
          <w:bCs/>
          <w:color w:val="6E6E6E"/>
          <w:sz w:val="28"/>
          <w:szCs w:val="28"/>
        </w:rPr>
        <w:t> </w:t>
      </w:r>
      <w:r w:rsidRPr="00665B75">
        <w:rPr>
          <w:rFonts w:ascii="Arial" w:hAnsi="Arial" w:cs="Arial"/>
          <w:b/>
          <w:bCs/>
          <w:sz w:val="28"/>
          <w:szCs w:val="28"/>
        </w:rPr>
        <w:t>D) State agency records: management coordinator duties: personnel training.</w:t>
      </w:r>
      <w:r w:rsidRPr="00665B75">
        <w:rPr>
          <w:rFonts w:ascii="Arial" w:hAnsi="Arial" w:cs="Arial"/>
          <w:sz w:val="28"/>
          <w:szCs w:val="28"/>
        </w:rPr>
        <w:t xml:space="preserve">  </w:t>
      </w:r>
    </w:p>
    <w:p w14:paraId="42A8AABC" w14:textId="77777777" w:rsidR="00575B83" w:rsidRPr="00665B75" w:rsidRDefault="00575B83" w:rsidP="00575B83">
      <w:pPr>
        <w:spacing w:after="0" w:line="240" w:lineRule="auto"/>
        <w:rPr>
          <w:rFonts w:ascii="Arial" w:eastAsia="Times New Roman" w:hAnsi="Arial" w:cs="Arial"/>
          <w:sz w:val="28"/>
          <w:szCs w:val="28"/>
        </w:rPr>
      </w:pPr>
      <w:r w:rsidRPr="00665B75">
        <w:rPr>
          <w:rFonts w:ascii="Arial" w:eastAsia="Times New Roman" w:hAnsi="Arial" w:cs="Arial"/>
          <w:b/>
          <w:bCs/>
          <w:sz w:val="28"/>
          <w:szCs w:val="28"/>
        </w:rPr>
        <w:t>Current Text: </w:t>
      </w:r>
      <w:r w:rsidRPr="00665B75">
        <w:rPr>
          <w:rFonts w:ascii="Arial" w:eastAsia="Times New Roman" w:hAnsi="Arial" w:cs="Arial"/>
          <w:sz w:val="28"/>
          <w:szCs w:val="28"/>
        </w:rPr>
        <w:t xml:space="preserve">Introduced: 2/19/2021   </w:t>
      </w:r>
      <w:hyperlink r:id="rId21" w:tgtFrame="_blank" w:history="1">
        <w:r w:rsidRPr="00665B75">
          <w:rPr>
            <w:rFonts w:ascii="Arial" w:eastAsia="Times New Roman" w:hAnsi="Arial" w:cs="Arial"/>
            <w:b/>
            <w:bCs/>
            <w:color w:val="0000FF"/>
            <w:sz w:val="28"/>
            <w:szCs w:val="28"/>
            <w:u w:val="single"/>
          </w:rPr>
          <w:t>html</w:t>
        </w:r>
        <w:r w:rsidRPr="00665B75">
          <w:rPr>
            <w:rFonts w:ascii="Arial" w:eastAsia="Times New Roman" w:hAnsi="Arial" w:cs="Arial"/>
            <w:sz w:val="28"/>
            <w:szCs w:val="28"/>
            <w:u w:val="single"/>
          </w:rPr>
          <w:t xml:space="preserve"> </w:t>
        </w:r>
      </w:hyperlink>
      <w:r w:rsidRPr="00665B75">
        <w:rPr>
          <w:rFonts w:ascii="Arial" w:eastAsia="Times New Roman" w:hAnsi="Arial" w:cs="Arial"/>
          <w:sz w:val="28"/>
          <w:szCs w:val="28"/>
        </w:rPr>
        <w:t xml:space="preserve">  </w:t>
      </w:r>
      <w:hyperlink r:id="rId22" w:tgtFrame="_blank" w:history="1">
        <w:r w:rsidRPr="00665B75">
          <w:rPr>
            <w:rFonts w:ascii="Arial" w:eastAsia="Times New Roman" w:hAnsi="Arial" w:cs="Arial"/>
            <w:b/>
            <w:bCs/>
            <w:color w:val="C00000"/>
            <w:sz w:val="28"/>
            <w:szCs w:val="28"/>
            <w:u w:val="single"/>
          </w:rPr>
          <w:t>pdf</w:t>
        </w:r>
        <w:r w:rsidRPr="00665B75">
          <w:rPr>
            <w:rFonts w:ascii="Arial" w:eastAsia="Times New Roman" w:hAnsi="Arial" w:cs="Arial"/>
            <w:color w:val="C00000"/>
            <w:sz w:val="28"/>
            <w:szCs w:val="28"/>
            <w:u w:val="single"/>
          </w:rPr>
          <w:t xml:space="preserve"> </w:t>
        </w:r>
      </w:hyperlink>
    </w:p>
    <w:p w14:paraId="5BAAD82B" w14:textId="77777777" w:rsidR="00575B83" w:rsidRPr="00665B75" w:rsidRDefault="00575B83" w:rsidP="00575B83">
      <w:pPr>
        <w:spacing w:after="0" w:line="240" w:lineRule="auto"/>
        <w:rPr>
          <w:rFonts w:ascii="Arial" w:eastAsia="Times New Roman" w:hAnsi="Arial" w:cs="Arial"/>
          <w:sz w:val="28"/>
          <w:szCs w:val="28"/>
        </w:rPr>
      </w:pPr>
      <w:r w:rsidRPr="00665B75">
        <w:rPr>
          <w:rFonts w:ascii="Arial" w:eastAsia="Times New Roman" w:hAnsi="Arial" w:cs="Arial"/>
          <w:b/>
          <w:bCs/>
          <w:sz w:val="28"/>
          <w:szCs w:val="28"/>
        </w:rPr>
        <w:t>Status: </w:t>
      </w:r>
      <w:r w:rsidRPr="00665B75">
        <w:rPr>
          <w:rFonts w:ascii="Arial" w:eastAsia="Times New Roman" w:hAnsi="Arial" w:cs="Arial"/>
          <w:sz w:val="28"/>
          <w:szCs w:val="28"/>
        </w:rPr>
        <w:t xml:space="preserve">5/28/2021-In Senate. Read first time. To Com. on RLS. for assignment. </w:t>
      </w:r>
    </w:p>
    <w:p w14:paraId="4433DCB6" w14:textId="77777777" w:rsidR="00575B83" w:rsidRPr="00665B75" w:rsidRDefault="00575B83" w:rsidP="00575B83">
      <w:pPr>
        <w:spacing w:after="0" w:line="240" w:lineRule="auto"/>
        <w:rPr>
          <w:rFonts w:ascii="Arial" w:eastAsia="Times New Roman" w:hAnsi="Arial" w:cs="Arial"/>
          <w:sz w:val="28"/>
          <w:szCs w:val="28"/>
        </w:rPr>
      </w:pPr>
      <w:r w:rsidRPr="00665B75">
        <w:rPr>
          <w:rFonts w:ascii="Arial" w:eastAsia="Times New Roman" w:hAnsi="Arial" w:cs="Arial"/>
          <w:b/>
          <w:bCs/>
          <w:sz w:val="28"/>
          <w:szCs w:val="28"/>
        </w:rPr>
        <w:t>Is Urgency: </w:t>
      </w:r>
      <w:r w:rsidRPr="00665B75">
        <w:rPr>
          <w:rFonts w:ascii="Arial" w:eastAsia="Times New Roman" w:hAnsi="Arial" w:cs="Arial"/>
          <w:sz w:val="28"/>
          <w:szCs w:val="28"/>
        </w:rPr>
        <w:t>N</w:t>
      </w:r>
    </w:p>
    <w:p w14:paraId="14A70BF6" w14:textId="77777777" w:rsidR="00575B83" w:rsidRPr="00665B75" w:rsidRDefault="00575B83" w:rsidP="00575B83">
      <w:pPr>
        <w:spacing w:after="0" w:line="240" w:lineRule="auto"/>
        <w:rPr>
          <w:rFonts w:ascii="Arial" w:eastAsia="Times New Roman" w:hAnsi="Arial" w:cs="Arial"/>
          <w:sz w:val="28"/>
          <w:szCs w:val="28"/>
        </w:rPr>
      </w:pPr>
      <w:r w:rsidRPr="00665B75">
        <w:rPr>
          <w:rFonts w:ascii="Arial" w:eastAsia="Times New Roman" w:hAnsi="Arial" w:cs="Arial"/>
          <w:b/>
          <w:bCs/>
          <w:sz w:val="28"/>
          <w:szCs w:val="28"/>
        </w:rPr>
        <w:t>Is Fiscal: </w:t>
      </w:r>
      <w:r w:rsidRPr="00665B75">
        <w:rPr>
          <w:rFonts w:ascii="Arial" w:eastAsia="Times New Roman" w:hAnsi="Arial" w:cs="Arial"/>
          <w:sz w:val="28"/>
          <w:szCs w:val="28"/>
        </w:rPr>
        <w:t>Y</w:t>
      </w:r>
    </w:p>
    <w:p w14:paraId="678287AC" w14:textId="77777777" w:rsidR="00575B83" w:rsidRPr="00665B75" w:rsidRDefault="00575B83" w:rsidP="00B679C1">
      <w:pPr>
        <w:shd w:val="clear" w:color="auto" w:fill="FFD966" w:themeFill="accent4" w:themeFillTint="99"/>
        <w:spacing w:after="0" w:line="240" w:lineRule="auto"/>
        <w:rPr>
          <w:rFonts w:ascii="Arial" w:eastAsia="Times New Roman" w:hAnsi="Arial" w:cs="Arial"/>
          <w:sz w:val="28"/>
          <w:szCs w:val="28"/>
        </w:rPr>
      </w:pPr>
      <w:r w:rsidRPr="00665B75">
        <w:rPr>
          <w:rFonts w:ascii="Arial" w:eastAsia="Times New Roman" w:hAnsi="Arial" w:cs="Arial"/>
          <w:b/>
          <w:bCs/>
          <w:sz w:val="28"/>
          <w:szCs w:val="28"/>
        </w:rPr>
        <w:t>Location: </w:t>
      </w:r>
      <w:r w:rsidRPr="00665B75">
        <w:rPr>
          <w:rFonts w:ascii="Arial" w:eastAsia="Times New Roman" w:hAnsi="Arial" w:cs="Arial"/>
          <w:sz w:val="28"/>
          <w:szCs w:val="28"/>
        </w:rPr>
        <w:t>5/28/2021-S. RLS.</w:t>
      </w:r>
    </w:p>
    <w:p w14:paraId="1E0310B2" w14:textId="77777777" w:rsidR="00B679C1" w:rsidRPr="00665B75" w:rsidRDefault="00B679C1" w:rsidP="00575B83">
      <w:pPr>
        <w:rPr>
          <w:rFonts w:ascii="Arial" w:hAnsi="Arial" w:cs="Arial"/>
          <w:b/>
          <w:bCs/>
          <w:sz w:val="28"/>
          <w:szCs w:val="28"/>
        </w:rPr>
      </w:pPr>
    </w:p>
    <w:p w14:paraId="159BD13D" w14:textId="32CA82A7" w:rsidR="00575B83" w:rsidRPr="00665B75" w:rsidRDefault="00575B83" w:rsidP="00B679C1">
      <w:pPr>
        <w:spacing w:after="0"/>
        <w:rPr>
          <w:rFonts w:ascii="Arial" w:hAnsi="Arial" w:cs="Arial"/>
          <w:b/>
          <w:bCs/>
          <w:sz w:val="28"/>
          <w:szCs w:val="28"/>
        </w:rPr>
      </w:pPr>
      <w:r w:rsidRPr="00665B75">
        <w:rPr>
          <w:rFonts w:ascii="Arial" w:hAnsi="Arial" w:cs="Arial"/>
          <w:b/>
          <w:bCs/>
          <w:sz w:val="28"/>
          <w:szCs w:val="28"/>
        </w:rPr>
        <w:t>Summary</w:t>
      </w:r>
    </w:p>
    <w:p w14:paraId="2BEE9289" w14:textId="77777777" w:rsidR="00B679C1" w:rsidRPr="00665B75" w:rsidRDefault="00B679C1" w:rsidP="00B679C1">
      <w:pPr>
        <w:shd w:val="clear" w:color="auto" w:fill="FFFFFF"/>
        <w:spacing w:after="0" w:line="180" w:lineRule="atLeast"/>
        <w:rPr>
          <w:rFonts w:ascii="Arial" w:eastAsia="Times New Roman" w:hAnsi="Arial" w:cs="Arial"/>
          <w:sz w:val="28"/>
          <w:szCs w:val="28"/>
        </w:rPr>
      </w:pPr>
    </w:p>
    <w:p w14:paraId="0D87C923" w14:textId="77777777" w:rsidR="00B679C1" w:rsidRPr="00665B75" w:rsidRDefault="00575B83" w:rsidP="00B679C1">
      <w:pPr>
        <w:shd w:val="clear" w:color="auto" w:fill="FFFFFF"/>
        <w:spacing w:after="0" w:line="180" w:lineRule="atLeast"/>
        <w:rPr>
          <w:rFonts w:ascii="Arial" w:eastAsia="Times New Roman" w:hAnsi="Arial" w:cs="Arial"/>
          <w:sz w:val="28"/>
          <w:szCs w:val="28"/>
        </w:rPr>
      </w:pPr>
      <w:r w:rsidRPr="00665B75">
        <w:rPr>
          <w:rFonts w:ascii="Arial" w:eastAsia="Times New Roman" w:hAnsi="Arial" w:cs="Arial"/>
          <w:sz w:val="28"/>
          <w:szCs w:val="28"/>
        </w:rPr>
        <w:t xml:space="preserve">Existing law, the State Records Management Act, requires each head of a state agency to establish and maintain an active, continuing program for the economical and efficient management of the records and information collection practices of the agency, </w:t>
      </w:r>
    </w:p>
    <w:p w14:paraId="15B6DF63" w14:textId="594E7683" w:rsidR="00575B83" w:rsidRPr="00665B75" w:rsidRDefault="00575B83" w:rsidP="00B679C1">
      <w:pPr>
        <w:shd w:val="clear" w:color="auto" w:fill="FFFFFF"/>
        <w:spacing w:after="0" w:line="180" w:lineRule="atLeast"/>
        <w:rPr>
          <w:rFonts w:ascii="Arial" w:eastAsia="Times New Roman" w:hAnsi="Arial" w:cs="Arial"/>
          <w:sz w:val="28"/>
          <w:szCs w:val="28"/>
        </w:rPr>
      </w:pPr>
      <w:r w:rsidRPr="00665B75">
        <w:rPr>
          <w:rFonts w:ascii="Arial" w:eastAsia="Times New Roman" w:hAnsi="Arial" w:cs="Arial"/>
          <w:sz w:val="28"/>
          <w:szCs w:val="28"/>
        </w:rPr>
        <w:t xml:space="preserve">and to appoint a representative from the agency to serve as the records management coordinator. Existing law requires the coordinator to, among other duties, attend records management training classes offered by the Secretary of State, act as liaison between the agency, the California </w:t>
      </w:r>
      <w:proofErr w:type="gramStart"/>
      <w:r w:rsidRPr="00665B75">
        <w:rPr>
          <w:rFonts w:ascii="Arial" w:eastAsia="Times New Roman" w:hAnsi="Arial" w:cs="Arial"/>
          <w:sz w:val="28"/>
          <w:szCs w:val="28"/>
        </w:rPr>
        <w:t>Records</w:t>
      </w:r>
      <w:proofErr w:type="gramEnd"/>
      <w:r w:rsidRPr="00665B75">
        <w:rPr>
          <w:rFonts w:ascii="Arial" w:eastAsia="Times New Roman" w:hAnsi="Arial" w:cs="Arial"/>
          <w:sz w:val="28"/>
          <w:szCs w:val="28"/>
        </w:rPr>
        <w:t xml:space="preserve"> and Information Management Program (</w:t>
      </w:r>
      <w:proofErr w:type="spellStart"/>
      <w:r w:rsidRPr="00665B75">
        <w:rPr>
          <w:rFonts w:ascii="Arial" w:eastAsia="Times New Roman" w:hAnsi="Arial" w:cs="Arial"/>
          <w:sz w:val="28"/>
          <w:szCs w:val="28"/>
        </w:rPr>
        <w:t>CalRIM</w:t>
      </w:r>
      <w:proofErr w:type="spellEnd"/>
      <w:r w:rsidRPr="00665B75">
        <w:rPr>
          <w:rFonts w:ascii="Arial" w:eastAsia="Times New Roman" w:hAnsi="Arial" w:cs="Arial"/>
          <w:sz w:val="28"/>
          <w:szCs w:val="28"/>
        </w:rPr>
        <w:t xml:space="preserve">), the State Records Center, and the State Records Appraisal Program (SRAP), and schedule </w:t>
      </w:r>
      <w:proofErr w:type="spellStart"/>
      <w:r w:rsidRPr="00665B75">
        <w:rPr>
          <w:rFonts w:ascii="Arial" w:eastAsia="Times New Roman" w:hAnsi="Arial" w:cs="Arial"/>
          <w:sz w:val="28"/>
          <w:szCs w:val="28"/>
        </w:rPr>
        <w:t>CalRIM</w:t>
      </w:r>
      <w:proofErr w:type="spellEnd"/>
      <w:r w:rsidRPr="00665B75">
        <w:rPr>
          <w:rFonts w:ascii="Arial" w:eastAsia="Times New Roman" w:hAnsi="Arial" w:cs="Arial"/>
          <w:sz w:val="28"/>
          <w:szCs w:val="28"/>
        </w:rPr>
        <w:t xml:space="preserve"> and SRAP training for agency staff who have records management duties.</w:t>
      </w:r>
    </w:p>
    <w:p w14:paraId="23A4A4B8" w14:textId="77777777" w:rsidR="00575B83" w:rsidRPr="00665B75" w:rsidRDefault="00575B83" w:rsidP="00575B83">
      <w:pPr>
        <w:shd w:val="clear" w:color="auto" w:fill="FFFFFF"/>
        <w:spacing w:before="360" w:after="100" w:afterAutospacing="1" w:line="180" w:lineRule="atLeast"/>
        <w:rPr>
          <w:rFonts w:ascii="Arial" w:eastAsia="Times New Roman" w:hAnsi="Arial" w:cs="Arial"/>
          <w:sz w:val="28"/>
          <w:szCs w:val="28"/>
        </w:rPr>
      </w:pPr>
      <w:r w:rsidRPr="00665B75">
        <w:rPr>
          <w:rFonts w:ascii="Arial" w:eastAsia="Times New Roman" w:hAnsi="Arial" w:cs="Arial"/>
          <w:sz w:val="28"/>
          <w:szCs w:val="28"/>
        </w:rPr>
        <w:t>This bill would also require a records management coordinator to provide records management training to all agency personnel who prepare, own, use, or retain public records on behalf of the agency, and to ensure that agency personnel complete the records management training within 60 days of employment and complete refresher records management training annually thereafter.</w:t>
      </w:r>
    </w:p>
    <w:p w14:paraId="7E4FF2D1" w14:textId="77777777" w:rsidR="00575B83" w:rsidRPr="00665B75" w:rsidRDefault="00575B83" w:rsidP="00575B83">
      <w:pPr>
        <w:rPr>
          <w:rFonts w:ascii="Arial" w:eastAsia="Times New Roman" w:hAnsi="Arial" w:cs="Arial"/>
          <w:sz w:val="28"/>
          <w:szCs w:val="28"/>
        </w:rPr>
      </w:pPr>
      <w:r w:rsidRPr="00665B75">
        <w:rPr>
          <w:rFonts w:ascii="Arial" w:eastAsia="Times New Roman" w:hAnsi="Arial" w:cs="Arial"/>
          <w:sz w:val="28"/>
          <w:szCs w:val="28"/>
        </w:rPr>
        <w:t>(Based on text date 02/19/2021)</w:t>
      </w:r>
    </w:p>
    <w:p w14:paraId="2F9FD469" w14:textId="77777777" w:rsidR="00575B83" w:rsidRPr="00665B75" w:rsidRDefault="00575B83" w:rsidP="00575B83">
      <w:pPr>
        <w:rPr>
          <w:rFonts w:ascii="Arial" w:hAnsi="Arial" w:cs="Arial"/>
          <w:sz w:val="28"/>
          <w:szCs w:val="28"/>
        </w:rPr>
      </w:pPr>
    </w:p>
    <w:p w14:paraId="671775F0" w14:textId="59883047" w:rsidR="00583E53" w:rsidRPr="00665B75" w:rsidRDefault="008C60F9" w:rsidP="008C60F9">
      <w:pPr>
        <w:jc w:val="center"/>
        <w:rPr>
          <w:rFonts w:ascii="Arial" w:eastAsia="Times New Roman" w:hAnsi="Arial" w:cs="Arial"/>
          <w:sz w:val="28"/>
          <w:szCs w:val="28"/>
        </w:rPr>
      </w:pPr>
      <w:r w:rsidRPr="00665B75">
        <w:rPr>
          <w:rFonts w:ascii="Arial" w:eastAsia="Times New Roman" w:hAnsi="Arial" w:cs="Arial"/>
          <w:b/>
          <w:sz w:val="28"/>
          <w:szCs w:val="28"/>
        </w:rPr>
        <w:t>Total Measures: </w:t>
      </w:r>
      <w:r w:rsidRPr="00665B75">
        <w:rPr>
          <w:rFonts w:ascii="Arial" w:eastAsia="Times New Roman" w:hAnsi="Arial" w:cs="Arial"/>
          <w:b/>
          <w:sz w:val="28"/>
          <w:szCs w:val="28"/>
        </w:rPr>
        <w:t>4</w:t>
      </w:r>
    </w:p>
    <w:sectPr w:rsidR="00583E53" w:rsidRPr="00665B75" w:rsidSect="00583E53">
      <w:headerReference w:type="default" r:id="rId23"/>
      <w:footerReference w:type="default" r:id="rId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215E82" w14:textId="77777777" w:rsidR="004508B2" w:rsidRDefault="004508B2" w:rsidP="008E7E9F">
      <w:pPr>
        <w:spacing w:after="0" w:line="240" w:lineRule="auto"/>
      </w:pPr>
      <w:r>
        <w:separator/>
      </w:r>
    </w:p>
  </w:endnote>
  <w:endnote w:type="continuationSeparator" w:id="0">
    <w:p w14:paraId="29A14AED" w14:textId="77777777" w:rsidR="004508B2" w:rsidRDefault="004508B2" w:rsidP="008E7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D2C3B" w14:textId="27EF9019" w:rsidR="008E7E9F" w:rsidRDefault="00583E53" w:rsidP="00527FB4">
    <w:pPr>
      <w:tabs>
        <w:tab w:val="center" w:pos="4680"/>
        <w:tab w:val="right" w:pos="9360"/>
      </w:tabs>
      <w:spacing w:after="0" w:line="240" w:lineRule="auto"/>
      <w:jc w:val="center"/>
      <w:rPr>
        <w:rFonts w:ascii="Arial" w:eastAsia="Times New Roman" w:hAnsi="Arial" w:cs="Arial"/>
        <w:i/>
      </w:rPr>
    </w:pPr>
    <w:r w:rsidRPr="00583E53">
      <w:rPr>
        <w:rFonts w:ascii="Arial" w:eastAsia="Times New Roman" w:hAnsi="Arial" w:cs="Arial"/>
        <w:i/>
      </w:rPr>
      <w:t xml:space="preserve">INFORMATION CURRENT AS OF </w:t>
    </w:r>
    <w:r w:rsidR="00D95DFB">
      <w:rPr>
        <w:rFonts w:ascii="Arial" w:eastAsia="Times New Roman" w:hAnsi="Arial" w:cs="Arial"/>
        <w:i/>
      </w:rPr>
      <w:t>JUNE 04</w:t>
    </w:r>
    <w:r w:rsidR="004A21C4">
      <w:rPr>
        <w:rFonts w:ascii="Arial" w:eastAsia="Times New Roman" w:hAnsi="Arial" w:cs="Arial"/>
        <w:i/>
      </w:rPr>
      <w:t>,</w:t>
    </w:r>
    <w:r w:rsidRPr="00583E53">
      <w:rPr>
        <w:rFonts w:ascii="Arial" w:eastAsia="Times New Roman" w:hAnsi="Arial" w:cs="Arial"/>
        <w:i/>
      </w:rPr>
      <w:t xml:space="preserve"> 202</w:t>
    </w:r>
    <w:r>
      <w:rPr>
        <w:rFonts w:ascii="Arial" w:eastAsia="Times New Roman" w:hAnsi="Arial" w:cs="Arial"/>
        <w:i/>
      </w:rPr>
      <w:t>1</w:t>
    </w:r>
    <w:r w:rsidRPr="00583E53">
      <w:rPr>
        <w:rFonts w:ascii="Arial" w:eastAsia="Times New Roman" w:hAnsi="Arial" w:cs="Arial"/>
        <w:i/>
      </w:rPr>
      <w:t>. PLEASE NOTE LEGISLATIVE BILLS ARE SUBJECT TO CONSTANT, CONTINUOUS UPDATES.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348EE1" w14:textId="77777777" w:rsidR="004508B2" w:rsidRDefault="004508B2" w:rsidP="008E7E9F">
      <w:pPr>
        <w:spacing w:after="0" w:line="240" w:lineRule="auto"/>
      </w:pPr>
      <w:r>
        <w:separator/>
      </w:r>
    </w:p>
  </w:footnote>
  <w:footnote w:type="continuationSeparator" w:id="0">
    <w:p w14:paraId="3FA1D677" w14:textId="77777777" w:rsidR="004508B2" w:rsidRDefault="004508B2" w:rsidP="008E7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665718"/>
      <w:docPartObj>
        <w:docPartGallery w:val="Page Numbers (Top of Page)"/>
        <w:docPartUnique/>
      </w:docPartObj>
    </w:sdtPr>
    <w:sdtEndPr>
      <w:rPr>
        <w:rFonts w:ascii="Arial" w:hAnsi="Arial" w:cs="Arial"/>
        <w:b/>
        <w:bCs/>
        <w:noProof/>
      </w:rPr>
    </w:sdtEndPr>
    <w:sdtContent>
      <w:p w14:paraId="608981BD" w14:textId="291773E7" w:rsidR="008C60F9" w:rsidRPr="008C60F9" w:rsidRDefault="008C60F9">
        <w:pPr>
          <w:pStyle w:val="Header"/>
          <w:jc w:val="right"/>
          <w:rPr>
            <w:rFonts w:ascii="Arial" w:hAnsi="Arial" w:cs="Arial"/>
            <w:b/>
            <w:bCs/>
          </w:rPr>
        </w:pPr>
        <w:r w:rsidRPr="008C60F9">
          <w:rPr>
            <w:rFonts w:ascii="Arial" w:hAnsi="Arial" w:cs="Arial"/>
            <w:b/>
            <w:bCs/>
          </w:rPr>
          <w:fldChar w:fldCharType="begin"/>
        </w:r>
        <w:r w:rsidRPr="008C60F9">
          <w:rPr>
            <w:rFonts w:ascii="Arial" w:hAnsi="Arial" w:cs="Arial"/>
            <w:b/>
            <w:bCs/>
          </w:rPr>
          <w:instrText xml:space="preserve"> PAGE   \* MERGEFORMAT </w:instrText>
        </w:r>
        <w:r w:rsidRPr="008C60F9">
          <w:rPr>
            <w:rFonts w:ascii="Arial" w:hAnsi="Arial" w:cs="Arial"/>
            <w:b/>
            <w:bCs/>
          </w:rPr>
          <w:fldChar w:fldCharType="separate"/>
        </w:r>
        <w:r w:rsidRPr="008C60F9">
          <w:rPr>
            <w:rFonts w:ascii="Arial" w:hAnsi="Arial" w:cs="Arial"/>
            <w:b/>
            <w:bCs/>
            <w:noProof/>
          </w:rPr>
          <w:t>2</w:t>
        </w:r>
        <w:r w:rsidRPr="008C60F9">
          <w:rPr>
            <w:rFonts w:ascii="Arial" w:hAnsi="Arial" w:cs="Arial"/>
            <w:b/>
            <w:bCs/>
            <w:noProof/>
          </w:rPr>
          <w:fldChar w:fldCharType="end"/>
        </w:r>
      </w:p>
    </w:sdtContent>
  </w:sdt>
  <w:p w14:paraId="7B292E5C" w14:textId="77777777" w:rsidR="008C60F9" w:rsidRDefault="008C60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523"/>
    <w:rsid w:val="00107E35"/>
    <w:rsid w:val="001E734F"/>
    <w:rsid w:val="00200CC0"/>
    <w:rsid w:val="003D0CE6"/>
    <w:rsid w:val="00416773"/>
    <w:rsid w:val="004508B2"/>
    <w:rsid w:val="00465B76"/>
    <w:rsid w:val="00497BBF"/>
    <w:rsid w:val="004A21C4"/>
    <w:rsid w:val="00517093"/>
    <w:rsid w:val="00527FB4"/>
    <w:rsid w:val="00575B83"/>
    <w:rsid w:val="00583E53"/>
    <w:rsid w:val="005B6FC3"/>
    <w:rsid w:val="0066475E"/>
    <w:rsid w:val="00665B75"/>
    <w:rsid w:val="00731EEB"/>
    <w:rsid w:val="00740E04"/>
    <w:rsid w:val="007803AB"/>
    <w:rsid w:val="007F1C67"/>
    <w:rsid w:val="008155FB"/>
    <w:rsid w:val="00897AEE"/>
    <w:rsid w:val="008B5523"/>
    <w:rsid w:val="008C60F9"/>
    <w:rsid w:val="008E7E9F"/>
    <w:rsid w:val="0090379C"/>
    <w:rsid w:val="00923A2E"/>
    <w:rsid w:val="00A26478"/>
    <w:rsid w:val="00B679C1"/>
    <w:rsid w:val="00BB26BC"/>
    <w:rsid w:val="00C7495F"/>
    <w:rsid w:val="00CA0688"/>
    <w:rsid w:val="00D95DFB"/>
    <w:rsid w:val="00E0518A"/>
    <w:rsid w:val="00E11EFD"/>
    <w:rsid w:val="00E43409"/>
    <w:rsid w:val="00F05364"/>
    <w:rsid w:val="00F72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97CD1A"/>
  <w15:chartTrackingRefBased/>
  <w15:docId w15:val="{64CB87BF-11B9-487C-A8F5-0814ADAA7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95F"/>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8B5523"/>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semiHidden/>
    <w:unhideWhenUsed/>
    <w:rsid w:val="008B5523"/>
    <w:rPr>
      <w:color w:val="0000FF"/>
      <w:u w:val="single"/>
    </w:rPr>
  </w:style>
  <w:style w:type="paragraph" w:customStyle="1" w:styleId="indent">
    <w:name w:val="indent"/>
    <w:basedOn w:val="Normal"/>
    <w:rsid w:val="008B5523"/>
    <w:pPr>
      <w:spacing w:before="100" w:beforeAutospacing="1" w:after="100" w:afterAutospacing="1" w:line="240" w:lineRule="auto"/>
    </w:pPr>
    <w:rPr>
      <w:rFonts w:ascii="Times New Roman" w:eastAsia="Times New Roman" w:hAnsi="Times New Roman" w:cs="Times New Roman"/>
      <w:szCs w:val="24"/>
    </w:rPr>
  </w:style>
  <w:style w:type="paragraph" w:styleId="Header">
    <w:name w:val="header"/>
    <w:basedOn w:val="Normal"/>
    <w:link w:val="HeaderChar"/>
    <w:uiPriority w:val="99"/>
    <w:unhideWhenUsed/>
    <w:rsid w:val="008E7E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E9F"/>
    <w:rPr>
      <w:rFonts w:ascii="Book Antiqua" w:hAnsi="Book Antiqua"/>
      <w:sz w:val="24"/>
    </w:rPr>
  </w:style>
  <w:style w:type="paragraph" w:styleId="Footer">
    <w:name w:val="footer"/>
    <w:basedOn w:val="Normal"/>
    <w:link w:val="FooterChar"/>
    <w:uiPriority w:val="99"/>
    <w:unhideWhenUsed/>
    <w:rsid w:val="008E7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E9F"/>
    <w:rPr>
      <w:rFonts w:ascii="Book Antiqua" w:hAnsi="Book Antiqua"/>
      <w:sz w:val="24"/>
    </w:rPr>
  </w:style>
  <w:style w:type="paragraph" w:customStyle="1" w:styleId="Normal2">
    <w:name w:val="Normal2"/>
    <w:basedOn w:val="Normal"/>
    <w:rsid w:val="00575B83"/>
    <w:pPr>
      <w:spacing w:before="360"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714596">
      <w:bodyDiv w:val="1"/>
      <w:marLeft w:val="0"/>
      <w:marRight w:val="0"/>
      <w:marTop w:val="0"/>
      <w:marBottom w:val="0"/>
      <w:divBdr>
        <w:top w:val="none" w:sz="0" w:space="0" w:color="auto"/>
        <w:left w:val="none" w:sz="0" w:space="0" w:color="auto"/>
        <w:bottom w:val="none" w:sz="0" w:space="0" w:color="auto"/>
        <w:right w:val="none" w:sz="0" w:space="0" w:color="auto"/>
      </w:divBdr>
    </w:div>
    <w:div w:id="8818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09.asmdc.org/" TargetMode="External"/><Relationship Id="rId13" Type="http://schemas.openxmlformats.org/officeDocument/2006/relationships/hyperlink" Target="https://ctweb.capitoltrack.com/Bills/21Bills/asm/ab_0101-0150/ab_105_97_A_bill.htm" TargetMode="External"/><Relationship Id="rId18" Type="http://schemas.openxmlformats.org/officeDocument/2006/relationships/hyperlink" Target="https://ctweb.capitoltrack.com/Bills/21Bills/asm/ab_0551-0600/ab_580_97_A_bill.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ctweb.capitoltrack.com/Bills/21Bills/asm/ab_1401-1450/ab_1429_99_I_bill.htm" TargetMode="External"/><Relationship Id="rId7" Type="http://schemas.openxmlformats.org/officeDocument/2006/relationships/hyperlink" Target="http://ctweb.capitoltrack.com/public/publishbillinfo.aspx?bi=UqyeV29SoTIZWQaYX5hpCD0Y4hkdQR9ORJ5KsYtlYlFmw3aBZt%2fApDZ72Tmcvvet" TargetMode="External"/><Relationship Id="rId12" Type="http://schemas.openxmlformats.org/officeDocument/2006/relationships/hyperlink" Target="https://a41.asmdc.org/" TargetMode="External"/><Relationship Id="rId17" Type="http://schemas.openxmlformats.org/officeDocument/2006/relationships/hyperlink" Target="https://ctweb.capitoltrack.com/Bills/21Bills/asm/ab_0551-0600/ab_580_97_A_bill.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52.asmdc.org/" TargetMode="External"/><Relationship Id="rId20" Type="http://schemas.openxmlformats.org/officeDocument/2006/relationships/hyperlink" Target="https://a41.asmdc.or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tweb.capitoltrack.com/public/publishbillinfo.aspx?bi=Ah5%2bYF9rkAATaXJyM2sKffNEXkuENjnUzhlsmKDlMRdoKfbMeroPe5EeVQAewSFp"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ctweb.capitoltrack.com/public/publishbillinfo.aspx?bi=LzlP9tt1fuhxcS9qRzcP6eVtnyAT1WQpQJ5MnRKXbcU0I9dbMSabPHoGJlcNMtBhhttps://ctweb.capitoltrack.com/public/publishbillinfo.aspx?bi=LzlP9tt1fuhxcS9qRzcP6eVtnyAT1WQpQJ5MnRKXbcU0I9dbMSabPHoGJlcNMtBh" TargetMode="External"/><Relationship Id="rId23" Type="http://schemas.openxmlformats.org/officeDocument/2006/relationships/header" Target="header1.xml"/><Relationship Id="rId10" Type="http://schemas.openxmlformats.org/officeDocument/2006/relationships/hyperlink" Target="https://ctweb.capitoltrack.com/Bills/21Bills/asm/ab_0001-0050/ab_29_99_I_bill.pdf" TargetMode="External"/><Relationship Id="rId19" Type="http://schemas.openxmlformats.org/officeDocument/2006/relationships/hyperlink" Target="https://ctweb.capitoltrack.com/public/publishbillinfo.aspx?bi=3y4cHa5kDUxZxyj8pfq4RqhCr%2bdhivigMZ%2fuDckzpSJTsNgBy813LCYAInXXc19K" TargetMode="External"/><Relationship Id="rId4" Type="http://schemas.openxmlformats.org/officeDocument/2006/relationships/webSettings" Target="webSettings.xml"/><Relationship Id="rId9" Type="http://schemas.openxmlformats.org/officeDocument/2006/relationships/hyperlink" Target="https://ctweb.capitoltrack.com/Bills/21Bills/asm/ab_0001-0050/ab_29_99_I_bill.htm" TargetMode="External"/><Relationship Id="rId14" Type="http://schemas.openxmlformats.org/officeDocument/2006/relationships/hyperlink" Target="https://ctweb.capitoltrack.com/Bills/21Bills/asm/ab_0101-0150/ab_105_97_A_bill.pdf" TargetMode="External"/><Relationship Id="rId22" Type="http://schemas.openxmlformats.org/officeDocument/2006/relationships/hyperlink" Target="https://ctweb.capitoltrack.com/Bills/21Bills/asm/ab_1401-1450/ab_1429_99_I_bil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BA3CB-2087-450A-B65B-93E916B32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1121</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Barsanti, Adam@DGS</dc:creator>
  <cp:keywords/>
  <dc:description/>
  <cp:lastModifiedBy>Brown, Theresa@DGS</cp:lastModifiedBy>
  <cp:revision>17</cp:revision>
  <cp:lastPrinted>2021-02-04T18:28:00Z</cp:lastPrinted>
  <dcterms:created xsi:type="dcterms:W3CDTF">2021-06-04T21:47:00Z</dcterms:created>
  <dcterms:modified xsi:type="dcterms:W3CDTF">2021-06-04T22:19:00Z</dcterms:modified>
</cp:coreProperties>
</file>