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3CAAF" w14:textId="77777777" w:rsidR="006A4981" w:rsidRPr="000D4636" w:rsidRDefault="006A4981" w:rsidP="00142986">
      <w:pPr>
        <w:widowControl w:val="0"/>
        <w:tabs>
          <w:tab w:val="left" w:pos="9360"/>
        </w:tabs>
        <w:spacing w:after="0" w:line="200" w:lineRule="atLeast"/>
        <w:ind w:right="367"/>
        <w:jc w:val="center"/>
        <w:rPr>
          <w:rFonts w:eastAsia="Arial" w:cs="Arial"/>
          <w:szCs w:val="24"/>
        </w:rPr>
      </w:pPr>
      <w:r w:rsidRPr="000D4636">
        <w:rPr>
          <w:rFonts w:ascii="Times New Roman" w:hAnsi="Times New Roman"/>
          <w:noProof/>
          <w:szCs w:val="24"/>
        </w:rPr>
        <w:drawing>
          <wp:inline distT="0" distB="0" distL="0" distR="0" wp14:anchorId="4BF9B601" wp14:editId="45C82F36">
            <wp:extent cx="3876675" cy="719511"/>
            <wp:effectExtent l="0" t="0" r="0" b="444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82194" cy="720535"/>
                    </a:xfrm>
                    <a:prstGeom prst="rect">
                      <a:avLst/>
                    </a:prstGeom>
                  </pic:spPr>
                </pic:pic>
              </a:graphicData>
            </a:graphic>
          </wp:inline>
        </w:drawing>
      </w:r>
      <w:r w:rsidRPr="000D4636">
        <w:rPr>
          <w:rFonts w:eastAsia="Arial" w:cs="Arial"/>
          <w:noProof/>
          <w:szCs w:val="24"/>
        </w:rPr>
        <mc:AlternateContent>
          <mc:Choice Requires="wpg">
            <w:drawing>
              <wp:inline distT="0" distB="0" distL="0" distR="0" wp14:anchorId="2BC80535" wp14:editId="50AE680A">
                <wp:extent cx="6934200" cy="0"/>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0"/>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4D3BA6" id="Group 9" o:spid="_x0000_s1026" alt="Title: Divider Line - Description: Line diving sections of meeting notice and agenda." style="width:546pt;height:0;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5C038E96" w14:textId="77777777" w:rsidR="006A4981" w:rsidRPr="000D4636" w:rsidRDefault="006A4981" w:rsidP="006A4981">
      <w:pPr>
        <w:widowControl w:val="0"/>
        <w:spacing w:after="0" w:line="240" w:lineRule="auto"/>
        <w:ind w:left="152"/>
        <w:jc w:val="center"/>
        <w:rPr>
          <w:rFonts w:ascii="Tahoma" w:hAnsi="Comic Sans MS"/>
          <w:szCs w:val="24"/>
        </w:rPr>
      </w:pPr>
    </w:p>
    <w:p w14:paraId="0F8209CE" w14:textId="77777777" w:rsidR="006A4981" w:rsidRPr="000D4636" w:rsidRDefault="006A4981" w:rsidP="000333D3">
      <w:pPr>
        <w:widowControl w:val="0"/>
        <w:spacing w:after="0" w:line="289" w:lineRule="exact"/>
        <w:jc w:val="center"/>
        <w:rPr>
          <w:rFonts w:eastAsia="Tahoma" w:cs="Arial"/>
          <w:szCs w:val="24"/>
        </w:rPr>
      </w:pPr>
      <w:r w:rsidRPr="000D4636">
        <w:rPr>
          <w:rFonts w:cs="Arial"/>
          <w:szCs w:val="24"/>
        </w:rPr>
        <w:t xml:space="preserve">400 R Street, Suite 310 | </w:t>
      </w:r>
      <w:r w:rsidRPr="000D4636">
        <w:rPr>
          <w:rFonts w:cs="Arial"/>
          <w:spacing w:val="-1"/>
          <w:szCs w:val="24"/>
        </w:rPr>
        <w:t>Sacramento,</w:t>
      </w:r>
      <w:r w:rsidRPr="000D4636">
        <w:rPr>
          <w:rFonts w:cs="Arial"/>
          <w:spacing w:val="-6"/>
          <w:szCs w:val="24"/>
        </w:rPr>
        <w:t xml:space="preserve"> </w:t>
      </w:r>
      <w:r w:rsidRPr="000D4636">
        <w:rPr>
          <w:rFonts w:cs="Arial"/>
          <w:spacing w:val="-1"/>
          <w:szCs w:val="24"/>
        </w:rPr>
        <w:t>CA</w:t>
      </w:r>
      <w:r w:rsidRPr="000D4636">
        <w:rPr>
          <w:rFonts w:cs="Arial"/>
          <w:spacing w:val="62"/>
          <w:szCs w:val="24"/>
        </w:rPr>
        <w:t xml:space="preserve"> </w:t>
      </w:r>
      <w:r w:rsidRPr="000D4636">
        <w:rPr>
          <w:rFonts w:cs="Arial"/>
          <w:spacing w:val="-1"/>
          <w:szCs w:val="24"/>
        </w:rPr>
        <w:t>95811</w:t>
      </w:r>
    </w:p>
    <w:p w14:paraId="0ABEDA3D" w14:textId="77777777" w:rsidR="006A4981" w:rsidRPr="000D4636" w:rsidRDefault="006A4981" w:rsidP="000333D3">
      <w:pPr>
        <w:widowControl w:val="0"/>
        <w:spacing w:after="0" w:line="289" w:lineRule="exact"/>
        <w:jc w:val="center"/>
        <w:rPr>
          <w:rFonts w:cs="Arial"/>
          <w:spacing w:val="-1"/>
          <w:szCs w:val="24"/>
        </w:rPr>
      </w:pPr>
      <w:r w:rsidRPr="000D4636">
        <w:rPr>
          <w:rFonts w:cs="Arial"/>
          <w:szCs w:val="24"/>
        </w:rPr>
        <w:t>Office: (916)</w:t>
      </w:r>
      <w:r w:rsidRPr="000D4636">
        <w:rPr>
          <w:rFonts w:cs="Arial"/>
          <w:spacing w:val="-7"/>
          <w:szCs w:val="24"/>
        </w:rPr>
        <w:t xml:space="preserve"> </w:t>
      </w:r>
      <w:r w:rsidRPr="000D4636">
        <w:rPr>
          <w:rFonts w:cs="Arial"/>
          <w:spacing w:val="-1"/>
          <w:szCs w:val="24"/>
        </w:rPr>
        <w:t>319-9974</w:t>
      </w:r>
      <w:r w:rsidRPr="000D4636">
        <w:rPr>
          <w:rFonts w:cs="Arial"/>
          <w:spacing w:val="-5"/>
          <w:szCs w:val="24"/>
        </w:rPr>
        <w:t xml:space="preserve"> | e</w:t>
      </w:r>
      <w:r w:rsidRPr="000D4636">
        <w:rPr>
          <w:rFonts w:cs="Arial"/>
          <w:szCs w:val="24"/>
        </w:rPr>
        <w:t>Fax</w:t>
      </w:r>
      <w:r w:rsidRPr="000D4636">
        <w:rPr>
          <w:rFonts w:cs="Arial"/>
          <w:spacing w:val="61"/>
          <w:szCs w:val="24"/>
        </w:rPr>
        <w:t>:</w:t>
      </w:r>
      <w:r w:rsidRPr="000D4636">
        <w:rPr>
          <w:rFonts w:cs="Arial"/>
          <w:szCs w:val="24"/>
        </w:rPr>
        <w:t>(916)</w:t>
      </w:r>
      <w:r w:rsidRPr="000D4636">
        <w:rPr>
          <w:rFonts w:cs="Arial"/>
          <w:spacing w:val="-7"/>
          <w:szCs w:val="24"/>
        </w:rPr>
        <w:t xml:space="preserve"> </w:t>
      </w:r>
      <w:r w:rsidRPr="000D4636">
        <w:rPr>
          <w:rFonts w:cs="Arial"/>
          <w:spacing w:val="-1"/>
          <w:szCs w:val="24"/>
        </w:rPr>
        <w:t>376-4216 | TDD/TTY</w:t>
      </w:r>
      <w:r w:rsidRPr="000D4636">
        <w:rPr>
          <w:rFonts w:cs="Arial"/>
          <w:szCs w:val="24"/>
        </w:rPr>
        <w:t>: (800)</w:t>
      </w:r>
      <w:r w:rsidRPr="000D4636">
        <w:rPr>
          <w:rFonts w:cs="Arial"/>
          <w:spacing w:val="-11"/>
          <w:szCs w:val="24"/>
        </w:rPr>
        <w:t xml:space="preserve"> </w:t>
      </w:r>
      <w:r w:rsidRPr="000D4636">
        <w:rPr>
          <w:rFonts w:cs="Arial"/>
          <w:spacing w:val="-1"/>
          <w:szCs w:val="24"/>
        </w:rPr>
        <w:t>735-2929</w:t>
      </w:r>
    </w:p>
    <w:p w14:paraId="56C704B1" w14:textId="77777777" w:rsidR="006A4981" w:rsidRPr="000D4636" w:rsidRDefault="006A4981" w:rsidP="000333D3">
      <w:pPr>
        <w:widowControl w:val="0"/>
        <w:spacing w:after="0" w:line="289" w:lineRule="exact"/>
        <w:jc w:val="center"/>
        <w:rPr>
          <w:rFonts w:eastAsia="Tahoma" w:cs="Arial"/>
          <w:szCs w:val="24"/>
        </w:rPr>
      </w:pPr>
      <w:r w:rsidRPr="000D4636">
        <w:rPr>
          <w:rFonts w:eastAsia="Tahoma" w:cs="Arial"/>
          <w:szCs w:val="24"/>
        </w:rPr>
        <w:t>https://www.dgs.ca.gov/ccda</w:t>
      </w:r>
    </w:p>
    <w:p w14:paraId="2C0BCC6C" w14:textId="77777777" w:rsidR="006A4981" w:rsidRPr="000D4636" w:rsidRDefault="006A4981" w:rsidP="000333D3">
      <w:pPr>
        <w:widowControl w:val="0"/>
        <w:spacing w:after="0" w:line="240" w:lineRule="auto"/>
        <w:ind w:right="540"/>
        <w:jc w:val="center"/>
        <w:rPr>
          <w:rFonts w:ascii="Tahoma" w:eastAsia="Tahoma" w:hAnsi="Tahoma" w:cs="Tahoma"/>
          <w:szCs w:val="24"/>
        </w:rPr>
      </w:pPr>
    </w:p>
    <w:p w14:paraId="5BAE2812" w14:textId="77777777" w:rsidR="006A4981" w:rsidRPr="000D4636" w:rsidRDefault="006A4981" w:rsidP="00142986">
      <w:pPr>
        <w:widowControl w:val="0"/>
        <w:spacing w:after="0" w:line="30" w:lineRule="atLeast"/>
        <w:rPr>
          <w:rFonts w:ascii="Tahoma" w:eastAsia="Tahoma" w:hAnsi="Tahoma" w:cs="Tahoma"/>
          <w:szCs w:val="24"/>
        </w:rPr>
      </w:pPr>
      <w:r w:rsidRPr="000D4636">
        <w:rPr>
          <w:rFonts w:ascii="Tahoma" w:eastAsia="Tahoma" w:hAnsi="Tahoma" w:cs="Tahoma"/>
          <w:noProof/>
          <w:szCs w:val="24"/>
        </w:rPr>
        <mc:AlternateContent>
          <mc:Choice Requires="wpg">
            <w:drawing>
              <wp:inline distT="0" distB="0" distL="0" distR="0" wp14:anchorId="4C3590A5" wp14:editId="62ADD510">
                <wp:extent cx="6949518" cy="0"/>
                <wp:effectExtent l="0" t="0" r="0"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9518" cy="0"/>
                          <a:chOff x="15" y="15"/>
                          <a:chExt cx="11177" cy="160"/>
                        </a:xfrm>
                      </wpg:grpSpPr>
                      <wpg:grpSp>
                        <wpg:cNvPr id="7" name="Group 6"/>
                        <wpg:cNvGrpSpPr>
                          <a:grpSpLocks/>
                        </wpg:cNvGrpSpPr>
                        <wpg:grpSpPr bwMode="auto">
                          <a:xfrm>
                            <a:off x="15" y="15"/>
                            <a:ext cx="11177" cy="160"/>
                            <a:chOff x="15" y="15"/>
                            <a:chExt cx="11177" cy="160"/>
                          </a:xfrm>
                        </wpg:grpSpPr>
                        <wps:wsp>
                          <wps:cNvPr id="8" name="Freeform 7"/>
                          <wps:cNvSpPr>
                            <a:spLocks/>
                          </wps:cNvSpPr>
                          <wps:spPr bwMode="auto">
                            <a:xfrm>
                              <a:off x="15" y="15"/>
                              <a:ext cx="11177" cy="160"/>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F6FD649" id="Group 6" o:spid="_x0000_s1026" alt="Title: Divider Line - Description: Line diving sections of meeting notice and agenda." style="width:547.2pt;height:0;mso-position-horizontal-relative:char;mso-position-vertical-relative:line" coordorigin="15,15" coordsize="1117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">
                <v:group id="_x0000_s1027" style="position:absolute;left:15;top:15;width:11177;height:160" coordorigin="15,15" coordsize="1117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177;height:160;visibility:visible;mso-wrap-style:square;v-text-anchor:top" coordsize="1109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" path="m,l11090,e" filled="f" strokeweight="1.54pt">
                    <v:path arrowok="t" o:connecttype="custom" o:connectlocs="0,0;11177,0" o:connectangles="0,0"/>
                  </v:shape>
                </v:group>
                <w10:anchorlock/>
              </v:group>
            </w:pict>
          </mc:Fallback>
        </mc:AlternateContent>
      </w:r>
    </w:p>
    <w:p w14:paraId="43441667" w14:textId="77777777" w:rsidR="006A4981" w:rsidRPr="000D4636" w:rsidRDefault="006A4981" w:rsidP="006A4981">
      <w:pPr>
        <w:widowControl w:val="0"/>
        <w:spacing w:after="0" w:line="240" w:lineRule="auto"/>
        <w:rPr>
          <w:rFonts w:ascii="Tahoma" w:eastAsia="Tahoma" w:hAnsi="Tahoma" w:cs="Tahoma"/>
          <w:szCs w:val="24"/>
        </w:rPr>
      </w:pPr>
    </w:p>
    <w:p w14:paraId="261C3B6C" w14:textId="77777777" w:rsidR="006A4981" w:rsidRPr="000D4636" w:rsidRDefault="006A4981" w:rsidP="006A4981">
      <w:pPr>
        <w:widowControl w:val="0"/>
        <w:spacing w:after="0" w:line="240" w:lineRule="auto"/>
        <w:rPr>
          <w:rFonts w:eastAsia="Tahoma" w:cs="Arial"/>
          <w:szCs w:val="24"/>
        </w:rPr>
        <w:sectPr w:rsidR="006A4981" w:rsidRPr="000D4636" w:rsidSect="006A4981">
          <w:headerReference w:type="even" r:id="rId8"/>
          <w:headerReference w:type="default" r:id="rId9"/>
          <w:footerReference w:type="even" r:id="rId10"/>
          <w:footerReference w:type="default" r:id="rId11"/>
          <w:headerReference w:type="first" r:id="rId12"/>
          <w:footerReference w:type="first" r:id="rId13"/>
          <w:pgSz w:w="12240" w:h="15840"/>
          <w:pgMar w:top="720" w:right="259" w:bottom="720" w:left="634" w:header="720" w:footer="720" w:gutter="0"/>
          <w:pgNumType w:start="1"/>
          <w:cols w:space="720"/>
        </w:sectPr>
      </w:pPr>
    </w:p>
    <w:p w14:paraId="24205515" w14:textId="77777777" w:rsidR="006A4981" w:rsidRPr="000D4636" w:rsidRDefault="006A4981" w:rsidP="00834BE6">
      <w:pPr>
        <w:spacing w:before="76" w:after="0" w:line="240" w:lineRule="auto"/>
        <w:ind w:left="810"/>
        <w:rPr>
          <w:rFonts w:cs="Arial"/>
          <w:iCs/>
          <w:szCs w:val="24"/>
        </w:rPr>
      </w:pPr>
      <w:r w:rsidRPr="000D4636">
        <w:rPr>
          <w:rFonts w:hAnsi="Comic Sans MS"/>
          <w:b/>
          <w:iCs/>
          <w:szCs w:val="24"/>
          <w:u w:val="thick" w:color="000000"/>
        </w:rPr>
        <w:t>MEMBERS of</w:t>
      </w:r>
      <w:r w:rsidRPr="000D4636">
        <w:rPr>
          <w:rFonts w:hAnsi="Comic Sans MS"/>
          <w:b/>
          <w:iCs/>
          <w:spacing w:val="-2"/>
          <w:szCs w:val="24"/>
          <w:u w:val="thick" w:color="000000"/>
        </w:rPr>
        <w:t xml:space="preserve"> </w:t>
      </w:r>
      <w:r w:rsidRPr="000D4636">
        <w:rPr>
          <w:rFonts w:hAnsi="Comic Sans MS"/>
          <w:b/>
          <w:iCs/>
          <w:szCs w:val="24"/>
          <w:u w:val="thick" w:color="000000"/>
        </w:rPr>
        <w:t>the COMMISSION</w:t>
      </w:r>
    </w:p>
    <w:p w14:paraId="1C46C754" w14:textId="6259A5EC" w:rsidR="00884079" w:rsidRPr="000D4636" w:rsidRDefault="00884079" w:rsidP="00834BE6">
      <w:pPr>
        <w:spacing w:after="0" w:line="240" w:lineRule="auto"/>
        <w:ind w:left="810" w:right="701"/>
        <w:rPr>
          <w:rFonts w:cs="Arial"/>
          <w:iCs/>
          <w:szCs w:val="24"/>
        </w:rPr>
      </w:pPr>
      <w:r w:rsidRPr="000D4636">
        <w:rPr>
          <w:rFonts w:cs="Arial"/>
          <w:iCs/>
          <w:szCs w:val="24"/>
        </w:rPr>
        <w:t>Chris Downey</w:t>
      </w:r>
      <w:r w:rsidR="006A4981" w:rsidRPr="000D4636">
        <w:rPr>
          <w:rFonts w:cs="Arial"/>
          <w:iCs/>
          <w:spacing w:val="1"/>
          <w:szCs w:val="24"/>
        </w:rPr>
        <w:t xml:space="preserve"> </w:t>
      </w:r>
      <w:r w:rsidR="006A4981" w:rsidRPr="000D4636">
        <w:rPr>
          <w:rFonts w:cs="Arial"/>
          <w:iCs/>
          <w:szCs w:val="24"/>
        </w:rPr>
        <w:t>–</w:t>
      </w:r>
      <w:r w:rsidR="006A4981" w:rsidRPr="000D4636">
        <w:rPr>
          <w:rFonts w:cs="Arial"/>
          <w:iCs/>
          <w:spacing w:val="1"/>
          <w:szCs w:val="24"/>
        </w:rPr>
        <w:t xml:space="preserve"> </w:t>
      </w:r>
      <w:r w:rsidR="006A4981" w:rsidRPr="000D4636">
        <w:rPr>
          <w:rFonts w:cs="Arial"/>
          <w:iCs/>
          <w:szCs w:val="24"/>
        </w:rPr>
        <w:t xml:space="preserve">Chair </w:t>
      </w:r>
    </w:p>
    <w:p w14:paraId="2AD58998" w14:textId="77777777" w:rsidR="00884079" w:rsidRPr="000D4636" w:rsidRDefault="006A4981" w:rsidP="00834BE6">
      <w:pPr>
        <w:spacing w:after="0" w:line="240" w:lineRule="auto"/>
        <w:ind w:left="810" w:right="701"/>
        <w:rPr>
          <w:rFonts w:cs="Arial"/>
          <w:iCs/>
          <w:szCs w:val="24"/>
        </w:rPr>
      </w:pPr>
      <w:r w:rsidRPr="000D4636">
        <w:rPr>
          <w:rFonts w:cs="Arial"/>
          <w:iCs/>
          <w:szCs w:val="24"/>
        </w:rPr>
        <w:t>Douglas</w:t>
      </w:r>
      <w:r w:rsidRPr="000D4636">
        <w:rPr>
          <w:rFonts w:cs="Arial"/>
          <w:iCs/>
          <w:spacing w:val="-2"/>
          <w:szCs w:val="24"/>
        </w:rPr>
        <w:t xml:space="preserve"> </w:t>
      </w:r>
      <w:r w:rsidRPr="000D4636">
        <w:rPr>
          <w:rFonts w:cs="Arial"/>
          <w:iCs/>
          <w:szCs w:val="24"/>
        </w:rPr>
        <w:t>Wiele</w:t>
      </w:r>
      <w:r w:rsidRPr="000D4636">
        <w:rPr>
          <w:rFonts w:cs="Arial"/>
          <w:iCs/>
          <w:spacing w:val="-1"/>
          <w:szCs w:val="24"/>
        </w:rPr>
        <w:t xml:space="preserve"> </w:t>
      </w:r>
      <w:r w:rsidRPr="000D4636">
        <w:rPr>
          <w:rFonts w:cs="Arial"/>
          <w:iCs/>
          <w:szCs w:val="24"/>
        </w:rPr>
        <w:t>–</w:t>
      </w:r>
      <w:r w:rsidRPr="000D4636">
        <w:rPr>
          <w:rFonts w:cs="Arial"/>
          <w:iCs/>
          <w:spacing w:val="1"/>
          <w:szCs w:val="24"/>
        </w:rPr>
        <w:t xml:space="preserve"> </w:t>
      </w:r>
      <w:r w:rsidRPr="000D4636">
        <w:rPr>
          <w:rFonts w:cs="Arial"/>
          <w:iCs/>
          <w:szCs w:val="24"/>
        </w:rPr>
        <w:t>Vice-Chair</w:t>
      </w:r>
    </w:p>
    <w:p w14:paraId="076CDEF9" w14:textId="41983B8B" w:rsidR="006A4981" w:rsidRPr="000D4636" w:rsidRDefault="00884079" w:rsidP="00834BE6">
      <w:pPr>
        <w:spacing w:after="0" w:line="240" w:lineRule="auto"/>
        <w:ind w:left="810" w:right="-849"/>
        <w:rPr>
          <w:rFonts w:cs="Arial"/>
          <w:iCs/>
          <w:szCs w:val="24"/>
        </w:rPr>
      </w:pPr>
      <w:r w:rsidRPr="000D4636">
        <w:rPr>
          <w:rFonts w:cs="Arial"/>
          <w:iCs/>
          <w:szCs w:val="24"/>
        </w:rPr>
        <w:t xml:space="preserve">Guy </w:t>
      </w:r>
      <w:r w:rsidR="00455D42" w:rsidRPr="000D4636">
        <w:rPr>
          <w:rFonts w:cs="Arial"/>
          <w:iCs/>
          <w:szCs w:val="24"/>
        </w:rPr>
        <w:t>Leemhuis –</w:t>
      </w:r>
      <w:r w:rsidRPr="000D4636">
        <w:rPr>
          <w:rFonts w:cs="Arial"/>
          <w:iCs/>
          <w:spacing w:val="1"/>
          <w:szCs w:val="24"/>
        </w:rPr>
        <w:t xml:space="preserve"> Immediate-past </w:t>
      </w:r>
      <w:r w:rsidRPr="000D4636">
        <w:rPr>
          <w:rFonts w:cs="Arial"/>
          <w:iCs/>
          <w:szCs w:val="24"/>
        </w:rPr>
        <w:t>Chair</w:t>
      </w:r>
    </w:p>
    <w:p w14:paraId="76B2AFD9" w14:textId="1318A245" w:rsidR="006A4981" w:rsidRPr="000D4636" w:rsidRDefault="006A4981" w:rsidP="00834BE6">
      <w:pPr>
        <w:spacing w:after="0" w:line="240" w:lineRule="auto"/>
        <w:ind w:left="810" w:right="701"/>
        <w:rPr>
          <w:rFonts w:eastAsia="Arial" w:cs="Arial"/>
          <w:iCs/>
          <w:szCs w:val="24"/>
        </w:rPr>
      </w:pPr>
      <w:r w:rsidRPr="000D4636">
        <w:rPr>
          <w:rFonts w:eastAsia="Arial" w:cs="Arial"/>
          <w:iCs/>
          <w:szCs w:val="24"/>
        </w:rPr>
        <w:t>Tiffany Allen</w:t>
      </w:r>
    </w:p>
    <w:p w14:paraId="3315DB1A" w14:textId="35147F8A" w:rsidR="00884079" w:rsidRPr="000D4636" w:rsidRDefault="00884079" w:rsidP="00834BE6">
      <w:pPr>
        <w:spacing w:after="0" w:line="240" w:lineRule="auto"/>
        <w:ind w:left="810" w:right="701"/>
        <w:rPr>
          <w:rFonts w:cs="Arial"/>
          <w:iCs/>
          <w:szCs w:val="24"/>
        </w:rPr>
      </w:pPr>
      <w:r w:rsidRPr="000D4636">
        <w:rPr>
          <w:rFonts w:eastAsia="Arial" w:cs="Arial"/>
          <w:iCs/>
          <w:szCs w:val="24"/>
        </w:rPr>
        <w:t>Drake Dillard</w:t>
      </w:r>
    </w:p>
    <w:p w14:paraId="6B9D19F6" w14:textId="77777777" w:rsidR="006A4981" w:rsidRPr="000D4636" w:rsidRDefault="006A4981" w:rsidP="00834BE6">
      <w:pPr>
        <w:spacing w:after="0" w:line="240" w:lineRule="auto"/>
        <w:ind w:left="810" w:right="701"/>
        <w:rPr>
          <w:rFonts w:cs="Arial"/>
          <w:iCs/>
          <w:szCs w:val="24"/>
        </w:rPr>
      </w:pPr>
      <w:r w:rsidRPr="000D4636">
        <w:rPr>
          <w:rFonts w:cs="Arial"/>
          <w:iCs/>
          <w:szCs w:val="24"/>
        </w:rPr>
        <w:t>Souraya Sue ElHessen</w:t>
      </w:r>
    </w:p>
    <w:p w14:paraId="04F9E529" w14:textId="5301AF2A" w:rsidR="006A4981" w:rsidRPr="000D4636" w:rsidRDefault="006A4981" w:rsidP="00834BE6">
      <w:pPr>
        <w:spacing w:after="0" w:line="240" w:lineRule="auto"/>
        <w:ind w:left="810" w:right="701"/>
        <w:rPr>
          <w:rFonts w:cs="Arial"/>
          <w:iCs/>
          <w:szCs w:val="24"/>
        </w:rPr>
      </w:pPr>
      <w:r w:rsidRPr="000D4636">
        <w:rPr>
          <w:rFonts w:cs="Arial"/>
          <w:iCs/>
          <w:szCs w:val="24"/>
        </w:rPr>
        <w:t>Brian Holloway</w:t>
      </w:r>
    </w:p>
    <w:p w14:paraId="02A9B76D" w14:textId="1F3D9837" w:rsidR="00884079" w:rsidRPr="000D4636" w:rsidRDefault="00884079" w:rsidP="00834BE6">
      <w:pPr>
        <w:spacing w:after="0" w:line="240" w:lineRule="auto"/>
        <w:ind w:left="810" w:right="701"/>
        <w:rPr>
          <w:rFonts w:cs="Arial"/>
          <w:iCs/>
          <w:szCs w:val="24"/>
        </w:rPr>
      </w:pPr>
      <w:r w:rsidRPr="000D4636">
        <w:rPr>
          <w:rFonts w:cs="Arial"/>
          <w:iCs/>
          <w:szCs w:val="24"/>
        </w:rPr>
        <w:t>Jacqueline Jackson</w:t>
      </w:r>
    </w:p>
    <w:p w14:paraId="1905397E" w14:textId="773B2918" w:rsidR="002B746C" w:rsidRPr="000D4636" w:rsidRDefault="002B746C" w:rsidP="00834BE6">
      <w:pPr>
        <w:spacing w:after="0" w:line="240" w:lineRule="auto"/>
        <w:ind w:left="810" w:right="701"/>
        <w:rPr>
          <w:rFonts w:cs="Arial"/>
          <w:iCs/>
          <w:szCs w:val="24"/>
        </w:rPr>
      </w:pPr>
      <w:r w:rsidRPr="000D4636">
        <w:rPr>
          <w:rFonts w:cs="Arial"/>
          <w:iCs/>
          <w:szCs w:val="24"/>
        </w:rPr>
        <w:t>Ashley Leon-Vazquez</w:t>
      </w:r>
    </w:p>
    <w:p w14:paraId="01D913DD" w14:textId="77777777" w:rsidR="006A4981" w:rsidRPr="000D4636" w:rsidRDefault="006A4981" w:rsidP="00834BE6">
      <w:pPr>
        <w:spacing w:after="0" w:line="240" w:lineRule="auto"/>
        <w:ind w:left="810" w:right="701"/>
        <w:rPr>
          <w:rFonts w:cs="Arial"/>
          <w:iCs/>
          <w:szCs w:val="24"/>
        </w:rPr>
      </w:pPr>
      <w:r w:rsidRPr="000D4636">
        <w:rPr>
          <w:rFonts w:eastAsia="Arial" w:cs="Arial"/>
          <w:iCs/>
          <w:szCs w:val="24"/>
        </w:rPr>
        <w:t>Scott Lillibridge</w:t>
      </w:r>
      <w:r w:rsidRPr="000D4636">
        <w:rPr>
          <w:rFonts w:cs="Arial"/>
          <w:iCs/>
          <w:szCs w:val="24"/>
        </w:rPr>
        <w:t xml:space="preserve"> </w:t>
      </w:r>
    </w:p>
    <w:p w14:paraId="7FDBC113" w14:textId="77777777" w:rsidR="006A4981" w:rsidRPr="000D4636" w:rsidRDefault="006A4981" w:rsidP="00834BE6">
      <w:pPr>
        <w:spacing w:after="0" w:line="240" w:lineRule="auto"/>
        <w:ind w:left="810" w:right="701"/>
        <w:rPr>
          <w:rFonts w:cs="Arial"/>
          <w:iCs/>
          <w:szCs w:val="24"/>
        </w:rPr>
      </w:pPr>
      <w:r w:rsidRPr="000D4636">
        <w:rPr>
          <w:rFonts w:cs="Arial"/>
          <w:iCs/>
          <w:szCs w:val="24"/>
        </w:rPr>
        <w:t>Michael Paravagna</w:t>
      </w:r>
    </w:p>
    <w:p w14:paraId="69C595D8" w14:textId="77777777" w:rsidR="006A4981" w:rsidRPr="000D4636" w:rsidRDefault="006A4981" w:rsidP="00884079">
      <w:pPr>
        <w:spacing w:before="69" w:after="0" w:line="276" w:lineRule="exact"/>
        <w:ind w:left="810"/>
        <w:rPr>
          <w:rFonts w:cs="Arial"/>
          <w:iCs/>
          <w:szCs w:val="24"/>
        </w:rPr>
      </w:pPr>
      <w:r w:rsidRPr="000D4636">
        <w:rPr>
          <w:rFonts w:ascii="Comic Sans MS" w:hAnsi="Comic Sans MS"/>
          <w:iCs/>
          <w:szCs w:val="24"/>
        </w:rPr>
        <w:br w:type="column"/>
      </w:r>
      <w:r w:rsidRPr="000D4636">
        <w:rPr>
          <w:rFonts w:hAnsi="Comic Sans MS"/>
          <w:b/>
          <w:iCs/>
          <w:szCs w:val="24"/>
          <w:u w:val="thick" w:color="000000"/>
        </w:rPr>
        <w:t>MEMBERS of</w:t>
      </w:r>
      <w:r w:rsidRPr="000D4636">
        <w:rPr>
          <w:rFonts w:hAnsi="Comic Sans MS"/>
          <w:b/>
          <w:iCs/>
          <w:spacing w:val="-2"/>
          <w:szCs w:val="24"/>
          <w:u w:val="thick" w:color="000000"/>
        </w:rPr>
        <w:t xml:space="preserve"> </w:t>
      </w:r>
      <w:r w:rsidRPr="000D4636">
        <w:rPr>
          <w:rFonts w:hAnsi="Comic Sans MS"/>
          <w:b/>
          <w:iCs/>
          <w:szCs w:val="24"/>
          <w:u w:val="thick" w:color="000000"/>
        </w:rPr>
        <w:t>the COMMISSION</w:t>
      </w:r>
    </w:p>
    <w:p w14:paraId="5C126E36" w14:textId="77777777" w:rsidR="006A4981" w:rsidRPr="000D4636" w:rsidRDefault="006A4981" w:rsidP="00884079">
      <w:pPr>
        <w:spacing w:before="32" w:after="0" w:line="275" w:lineRule="exact"/>
        <w:ind w:left="810"/>
        <w:rPr>
          <w:rFonts w:cs="Arial"/>
          <w:iCs/>
          <w:szCs w:val="24"/>
        </w:rPr>
      </w:pPr>
      <w:r w:rsidRPr="000D4636">
        <w:rPr>
          <w:rFonts w:cs="Arial"/>
          <w:iCs/>
          <w:szCs w:val="24"/>
        </w:rPr>
        <w:t xml:space="preserve">Jim Frazier – Assembly Member </w:t>
      </w:r>
    </w:p>
    <w:p w14:paraId="4A1AF94A" w14:textId="77777777" w:rsidR="006A4981" w:rsidRPr="000D4636" w:rsidRDefault="006A4981" w:rsidP="00884079">
      <w:pPr>
        <w:spacing w:before="32" w:after="0" w:line="275" w:lineRule="exact"/>
        <w:ind w:left="810"/>
        <w:rPr>
          <w:rFonts w:cs="Arial"/>
          <w:iCs/>
          <w:szCs w:val="24"/>
        </w:rPr>
      </w:pPr>
      <w:r w:rsidRPr="000D4636">
        <w:rPr>
          <w:rFonts w:cs="Arial"/>
          <w:iCs/>
          <w:szCs w:val="24"/>
        </w:rPr>
        <w:t>Tom Lackey – Assembly Member</w:t>
      </w:r>
    </w:p>
    <w:p w14:paraId="07DA6666" w14:textId="77777777" w:rsidR="006A4981" w:rsidRPr="000D4636" w:rsidRDefault="006A4981" w:rsidP="00884079">
      <w:pPr>
        <w:spacing w:before="32" w:after="0" w:line="275" w:lineRule="exact"/>
        <w:ind w:left="810"/>
        <w:rPr>
          <w:rFonts w:cs="Arial"/>
          <w:iCs/>
          <w:szCs w:val="24"/>
        </w:rPr>
      </w:pPr>
      <w:r w:rsidRPr="000D4636">
        <w:rPr>
          <w:rFonts w:cs="Arial"/>
          <w:iCs/>
          <w:szCs w:val="24"/>
        </w:rPr>
        <w:t>Melissa Hurtado – Senator</w:t>
      </w:r>
    </w:p>
    <w:p w14:paraId="60971AB7" w14:textId="77777777" w:rsidR="006A4981" w:rsidRPr="000D4636" w:rsidRDefault="006A4981" w:rsidP="00884079">
      <w:pPr>
        <w:spacing w:before="32" w:after="0" w:line="275" w:lineRule="exact"/>
        <w:ind w:left="810"/>
        <w:rPr>
          <w:rFonts w:cs="Arial"/>
          <w:iCs/>
          <w:szCs w:val="24"/>
        </w:rPr>
      </w:pPr>
      <w:r w:rsidRPr="000D4636">
        <w:rPr>
          <w:rFonts w:cs="Arial"/>
          <w:iCs/>
          <w:szCs w:val="24"/>
        </w:rPr>
        <w:t>Brian Jones – Senator</w:t>
      </w:r>
    </w:p>
    <w:p w14:paraId="1FE8B925" w14:textId="20F0BCB5" w:rsidR="006A4981" w:rsidRPr="000D4636" w:rsidRDefault="006A4981" w:rsidP="00884079">
      <w:pPr>
        <w:spacing w:before="32" w:after="0" w:line="275" w:lineRule="exact"/>
        <w:ind w:left="810"/>
        <w:rPr>
          <w:rFonts w:cs="Arial"/>
          <w:iCs/>
          <w:szCs w:val="24"/>
        </w:rPr>
      </w:pPr>
      <w:r w:rsidRPr="000D4636">
        <w:rPr>
          <w:rFonts w:cs="Arial"/>
          <w:iCs/>
          <w:szCs w:val="24"/>
        </w:rPr>
        <w:t xml:space="preserve">Ida Clair, State Architect </w:t>
      </w:r>
      <w:r w:rsidRPr="000D4636">
        <w:rPr>
          <w:rFonts w:cs="Arial"/>
          <w:iCs/>
          <w:szCs w:val="24"/>
        </w:rPr>
        <w:br/>
        <w:t xml:space="preserve">Attorney General </w:t>
      </w:r>
      <w:r w:rsidR="00A457A6" w:rsidRPr="000D4636">
        <w:rPr>
          <w:rFonts w:cs="Arial"/>
          <w:iCs/>
          <w:szCs w:val="24"/>
        </w:rPr>
        <w:t xml:space="preserve">Rob Bonta </w:t>
      </w:r>
      <w:r w:rsidRPr="000D4636">
        <w:rPr>
          <w:rFonts w:cs="Arial"/>
          <w:iCs/>
          <w:szCs w:val="24"/>
        </w:rPr>
        <w:t>by</w:t>
      </w:r>
      <w:r w:rsidR="00142986" w:rsidRPr="000D4636">
        <w:rPr>
          <w:rFonts w:cs="Arial"/>
          <w:iCs/>
          <w:szCs w:val="24"/>
        </w:rPr>
        <w:br/>
      </w:r>
      <w:r w:rsidRPr="000D4636">
        <w:rPr>
          <w:rFonts w:cs="Arial"/>
          <w:iCs/>
          <w:szCs w:val="24"/>
        </w:rPr>
        <w:t>Deputy</w:t>
      </w:r>
      <w:r w:rsidR="00142986" w:rsidRPr="000D4636">
        <w:rPr>
          <w:rFonts w:cs="Arial"/>
          <w:iCs/>
          <w:szCs w:val="24"/>
        </w:rPr>
        <w:t xml:space="preserve"> </w:t>
      </w:r>
      <w:r w:rsidRPr="000D4636">
        <w:rPr>
          <w:rFonts w:cs="Arial"/>
          <w:iCs/>
          <w:szCs w:val="24"/>
        </w:rPr>
        <w:t>Attorney General Anthony Seferian</w:t>
      </w:r>
    </w:p>
    <w:p w14:paraId="3E13920A" w14:textId="77777777" w:rsidR="006A4981" w:rsidRPr="000D4636" w:rsidRDefault="006A4981" w:rsidP="00884079">
      <w:pPr>
        <w:spacing w:before="32" w:after="0" w:line="275" w:lineRule="exact"/>
        <w:ind w:left="810"/>
        <w:rPr>
          <w:rFonts w:hAnsi="Comic Sans MS"/>
          <w:b/>
          <w:iCs/>
          <w:szCs w:val="24"/>
          <w:u w:val="thick" w:color="000000"/>
        </w:rPr>
      </w:pPr>
    </w:p>
    <w:p w14:paraId="0FD65C0F" w14:textId="77777777" w:rsidR="006A4981" w:rsidRPr="000D4636" w:rsidRDefault="006A4981" w:rsidP="00884079">
      <w:pPr>
        <w:spacing w:before="32" w:after="0" w:line="275" w:lineRule="exact"/>
        <w:ind w:left="810"/>
        <w:rPr>
          <w:rFonts w:cs="Arial"/>
          <w:iCs/>
          <w:szCs w:val="24"/>
        </w:rPr>
      </w:pPr>
      <w:r w:rsidRPr="000D4636">
        <w:rPr>
          <w:rFonts w:hAnsi="Comic Sans MS"/>
          <w:b/>
          <w:iCs/>
          <w:szCs w:val="24"/>
          <w:u w:val="thick" w:color="000000"/>
        </w:rPr>
        <w:t xml:space="preserve">Commission </w:t>
      </w:r>
      <w:r w:rsidRPr="000D4636">
        <w:rPr>
          <w:rFonts w:hAnsi="Comic Sans MS"/>
          <w:b/>
          <w:iCs/>
          <w:spacing w:val="-1"/>
          <w:szCs w:val="24"/>
          <w:u w:val="thick" w:color="000000"/>
        </w:rPr>
        <w:t>Executive</w:t>
      </w:r>
      <w:r w:rsidRPr="000D4636">
        <w:rPr>
          <w:rFonts w:hAnsi="Comic Sans MS"/>
          <w:b/>
          <w:iCs/>
          <w:szCs w:val="24"/>
          <w:u w:val="thick" w:color="000000"/>
        </w:rPr>
        <w:t xml:space="preserve"> Staff</w:t>
      </w:r>
    </w:p>
    <w:p w14:paraId="2D96576F" w14:textId="77777777" w:rsidR="006A4981" w:rsidRPr="000D4636" w:rsidRDefault="006A4981" w:rsidP="00884079">
      <w:pPr>
        <w:spacing w:after="0" w:line="275" w:lineRule="exact"/>
        <w:ind w:left="810"/>
        <w:rPr>
          <w:rFonts w:eastAsia="Calibri" w:cs="Arial"/>
          <w:iCs/>
          <w:szCs w:val="24"/>
        </w:rPr>
        <w:sectPr w:rsidR="006A4981" w:rsidRPr="000D4636" w:rsidSect="00884079">
          <w:type w:val="continuous"/>
          <w:pgSz w:w="12240" w:h="15840"/>
          <w:pgMar w:top="1080" w:right="260" w:bottom="920" w:left="640" w:header="720" w:footer="720" w:gutter="0"/>
          <w:cols w:num="2" w:space="2160" w:equalWidth="0">
            <w:col w:w="5091" w:space="40"/>
            <w:col w:w="6209"/>
          </w:cols>
        </w:sectPr>
      </w:pPr>
      <w:r w:rsidRPr="000D4636">
        <w:rPr>
          <w:rFonts w:cs="Arial"/>
          <w:iCs/>
          <w:spacing w:val="-1"/>
          <w:szCs w:val="24"/>
        </w:rPr>
        <w:t>Angela</w:t>
      </w:r>
      <w:r w:rsidRPr="000D4636">
        <w:rPr>
          <w:rFonts w:cs="Arial"/>
          <w:iCs/>
          <w:szCs w:val="24"/>
        </w:rPr>
        <w:t xml:space="preserve"> </w:t>
      </w:r>
      <w:r w:rsidRPr="000D4636">
        <w:rPr>
          <w:rFonts w:cs="Arial"/>
          <w:iCs/>
          <w:spacing w:val="-1"/>
          <w:szCs w:val="24"/>
        </w:rPr>
        <w:t>Jemmott</w:t>
      </w:r>
      <w:r w:rsidRPr="000D4636">
        <w:rPr>
          <w:rFonts w:cs="Arial"/>
          <w:iCs/>
          <w:spacing w:val="3"/>
          <w:szCs w:val="24"/>
        </w:rPr>
        <w:t xml:space="preserve"> </w:t>
      </w:r>
      <w:r w:rsidRPr="000D4636">
        <w:rPr>
          <w:rFonts w:cs="Arial"/>
          <w:iCs/>
          <w:szCs w:val="24"/>
        </w:rPr>
        <w:t>–</w:t>
      </w:r>
      <w:r w:rsidRPr="000D4636">
        <w:rPr>
          <w:rFonts w:cs="Arial"/>
          <w:iCs/>
          <w:spacing w:val="1"/>
          <w:szCs w:val="24"/>
        </w:rPr>
        <w:t xml:space="preserve"> </w:t>
      </w:r>
      <w:r w:rsidRPr="000D4636">
        <w:rPr>
          <w:rFonts w:cs="Arial"/>
          <w:iCs/>
          <w:spacing w:val="-1"/>
          <w:szCs w:val="24"/>
        </w:rPr>
        <w:t>Executive</w:t>
      </w:r>
      <w:r w:rsidRPr="000D4636">
        <w:rPr>
          <w:rFonts w:cs="Arial"/>
          <w:iCs/>
          <w:szCs w:val="24"/>
        </w:rPr>
        <w:t xml:space="preserve"> </w:t>
      </w:r>
      <w:r w:rsidRPr="000D4636">
        <w:rPr>
          <w:rFonts w:cs="Arial"/>
          <w:iCs/>
          <w:spacing w:val="-1"/>
          <w:szCs w:val="24"/>
        </w:rPr>
        <w:t>Director</w:t>
      </w:r>
    </w:p>
    <w:p w14:paraId="7BA508B3" w14:textId="77777777" w:rsidR="006A4981" w:rsidRPr="000D4636" w:rsidRDefault="006A4981" w:rsidP="00142986">
      <w:pPr>
        <w:widowControl w:val="0"/>
        <w:spacing w:after="0" w:line="30" w:lineRule="atLeast"/>
        <w:ind w:left="-540" w:right="-612"/>
        <w:jc w:val="center"/>
        <w:rPr>
          <w:rFonts w:eastAsia="Arial" w:cs="Arial"/>
          <w:szCs w:val="24"/>
        </w:rPr>
      </w:pPr>
      <w:r w:rsidRPr="000D4636">
        <w:rPr>
          <w:rFonts w:eastAsia="Arial" w:cs="Arial"/>
          <w:noProof/>
          <w:szCs w:val="24"/>
        </w:rPr>
        <mc:AlternateContent>
          <mc:Choice Requires="wpg">
            <w:drawing>
              <wp:inline distT="0" distB="0" distL="0" distR="0" wp14:anchorId="5BD36EE8" wp14:editId="556D0F71">
                <wp:extent cx="6753109" cy="0"/>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3109" cy="0"/>
                          <a:chOff x="15" y="15"/>
                          <a:chExt cx="10451" cy="49"/>
                        </a:xfrm>
                      </wpg:grpSpPr>
                      <wpg:grpSp>
                        <wpg:cNvPr id="4" name="Group 3"/>
                        <wpg:cNvGrpSpPr>
                          <a:grpSpLocks/>
                        </wpg:cNvGrpSpPr>
                        <wpg:grpSpPr bwMode="auto">
                          <a:xfrm>
                            <a:off x="15" y="15"/>
                            <a:ext cx="10451" cy="49"/>
                            <a:chOff x="15" y="15"/>
                            <a:chExt cx="10451" cy="49"/>
                          </a:xfrm>
                        </wpg:grpSpPr>
                        <wps:wsp>
                          <wps:cNvPr id="5" name="Freeform 4"/>
                          <wps:cNvSpPr>
                            <a:spLocks/>
                          </wps:cNvSpPr>
                          <wps:spPr bwMode="auto">
                            <a:xfrm>
                              <a:off x="15" y="15"/>
                              <a:ext cx="10451" cy="49"/>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A355638" id="Group 3" o:spid="_x0000_s1026" alt="Title: Divider Line - Description: Line diving sections of meeting notice and agenda." style="width:531.75pt;height:0;mso-position-horizontal-relative:char;mso-position-vertical-relative:line" coordorigin="15,15" coordsize="104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">
                <v:group id="_x0000_s1027" style="position:absolute;left:15;top:15;width:10451;height:49" coordorigin="15,15" coordsize="104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451;height:49;visibility:visible;mso-wrap-style:square;v-text-anchor:top" coordsize="1073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" path="m,l10730,e" filled="f" strokeweight="1.54pt">
                    <v:path arrowok="t" o:connecttype="custom" o:connectlocs="0,0;10451,0" o:connectangles="0,0"/>
                  </v:shape>
                </v:group>
                <w10:anchorlock/>
              </v:group>
            </w:pict>
          </mc:Fallback>
        </mc:AlternateContent>
      </w:r>
    </w:p>
    <w:p w14:paraId="054BB0E5" w14:textId="77777777" w:rsidR="006A4981" w:rsidRPr="000D4636" w:rsidRDefault="006A4981" w:rsidP="006A4981">
      <w:pPr>
        <w:widowControl w:val="0"/>
        <w:spacing w:after="0" w:line="241" w:lineRule="auto"/>
        <w:ind w:right="170" w:firstLine="2"/>
        <w:jc w:val="center"/>
        <w:rPr>
          <w:rFonts w:hAnsi="Comic Sans MS"/>
          <w:b/>
          <w:spacing w:val="-1"/>
          <w:szCs w:val="24"/>
        </w:rPr>
      </w:pPr>
    </w:p>
    <w:p w14:paraId="43CDEA07" w14:textId="77777777" w:rsidR="006A4981" w:rsidRPr="000D4636" w:rsidRDefault="006A4981" w:rsidP="006A4981">
      <w:pPr>
        <w:widowControl w:val="0"/>
        <w:spacing w:after="0" w:line="241" w:lineRule="auto"/>
        <w:ind w:right="170" w:firstLine="2"/>
        <w:rPr>
          <w:rFonts w:hAnsi="Comic Sans MS"/>
          <w:b/>
          <w:spacing w:val="-1"/>
          <w:szCs w:val="24"/>
        </w:rPr>
      </w:pPr>
    </w:p>
    <w:p w14:paraId="57B229A9" w14:textId="66C7E8CF" w:rsidR="006A4981" w:rsidRPr="000D4636" w:rsidRDefault="006A4981" w:rsidP="001E2DFE">
      <w:pPr>
        <w:widowControl w:val="0"/>
        <w:spacing w:after="0" w:line="241" w:lineRule="auto"/>
        <w:ind w:right="-10" w:firstLine="2"/>
        <w:jc w:val="center"/>
        <w:rPr>
          <w:rFonts w:hAnsi="Comic Sans MS"/>
          <w:b/>
          <w:spacing w:val="-1"/>
          <w:szCs w:val="24"/>
        </w:rPr>
      </w:pPr>
      <w:r w:rsidRPr="000D4636">
        <w:rPr>
          <w:rFonts w:hAnsi="Comic Sans MS"/>
          <w:b/>
          <w:spacing w:val="-1"/>
          <w:szCs w:val="24"/>
        </w:rPr>
        <w:t>MEETING</w:t>
      </w:r>
      <w:r w:rsidRPr="000D4636">
        <w:rPr>
          <w:rFonts w:hAnsi="Comic Sans MS"/>
          <w:b/>
          <w:spacing w:val="-2"/>
          <w:szCs w:val="24"/>
        </w:rPr>
        <w:t xml:space="preserve"> </w:t>
      </w:r>
      <w:r w:rsidRPr="000D4636">
        <w:rPr>
          <w:rFonts w:hAnsi="Comic Sans MS"/>
          <w:b/>
          <w:spacing w:val="-1"/>
          <w:szCs w:val="24"/>
        </w:rPr>
        <w:t>NOTICE</w:t>
      </w:r>
      <w:r w:rsidRPr="000D4636">
        <w:rPr>
          <w:rFonts w:hAnsi="Comic Sans MS"/>
          <w:b/>
          <w:spacing w:val="1"/>
          <w:szCs w:val="24"/>
        </w:rPr>
        <w:t xml:space="preserve"> </w:t>
      </w:r>
      <w:r w:rsidRPr="000D4636">
        <w:rPr>
          <w:rFonts w:hAnsi="Comic Sans MS"/>
          <w:b/>
          <w:spacing w:val="-3"/>
          <w:szCs w:val="24"/>
        </w:rPr>
        <w:t>AND</w:t>
      </w:r>
      <w:r w:rsidRPr="000D4636">
        <w:rPr>
          <w:rFonts w:hAnsi="Comic Sans MS"/>
          <w:b/>
          <w:spacing w:val="4"/>
          <w:szCs w:val="24"/>
        </w:rPr>
        <w:t xml:space="preserve"> </w:t>
      </w:r>
      <w:r w:rsidRPr="000D4636">
        <w:rPr>
          <w:rFonts w:hAnsi="Comic Sans MS"/>
          <w:b/>
          <w:spacing w:val="-1"/>
          <w:szCs w:val="24"/>
        </w:rPr>
        <w:t>AGENDA</w:t>
      </w:r>
    </w:p>
    <w:p w14:paraId="68F51E25" w14:textId="2EAB293A" w:rsidR="006A4981" w:rsidRPr="000D4636" w:rsidRDefault="001C6B7D" w:rsidP="006A4981">
      <w:pPr>
        <w:widowControl w:val="0"/>
        <w:spacing w:after="0" w:line="240" w:lineRule="auto"/>
        <w:ind w:right="-10" w:firstLine="2"/>
        <w:jc w:val="center"/>
        <w:rPr>
          <w:rFonts w:hAnsi="Comic Sans MS"/>
          <w:b/>
          <w:spacing w:val="-1"/>
          <w:szCs w:val="24"/>
        </w:rPr>
      </w:pPr>
      <w:r w:rsidRPr="000D4636">
        <w:rPr>
          <w:rFonts w:hAnsi="Comic Sans MS"/>
          <w:b/>
          <w:spacing w:val="-1"/>
          <w:szCs w:val="24"/>
        </w:rPr>
        <w:t>Full Commission Meeting</w:t>
      </w:r>
    </w:p>
    <w:p w14:paraId="1E9264E9" w14:textId="77777777" w:rsidR="006A4981" w:rsidRPr="000D4636" w:rsidRDefault="006A4981" w:rsidP="006A4981">
      <w:pPr>
        <w:widowControl w:val="0"/>
        <w:spacing w:after="0" w:line="240" w:lineRule="auto"/>
        <w:ind w:right="170"/>
        <w:rPr>
          <w:rFonts w:eastAsia="Arial"/>
          <w:b/>
          <w:bCs/>
          <w:szCs w:val="24"/>
        </w:rPr>
      </w:pPr>
    </w:p>
    <w:p w14:paraId="7135EE99" w14:textId="1DD6322A" w:rsidR="006A4981" w:rsidRPr="000D4636" w:rsidRDefault="00B61CFD" w:rsidP="006A4981">
      <w:pPr>
        <w:widowControl w:val="0"/>
        <w:spacing w:after="0" w:line="240" w:lineRule="auto"/>
        <w:ind w:right="377"/>
        <w:jc w:val="center"/>
        <w:outlineLvl w:val="0"/>
        <w:rPr>
          <w:rFonts w:eastAsia="Arial"/>
          <w:b/>
          <w:bCs/>
          <w:spacing w:val="-1"/>
          <w:szCs w:val="24"/>
        </w:rPr>
      </w:pPr>
      <w:r w:rsidRPr="000D4636">
        <w:rPr>
          <w:rFonts w:eastAsia="Arial"/>
          <w:b/>
          <w:bCs/>
          <w:spacing w:val="-2"/>
          <w:szCs w:val="24"/>
        </w:rPr>
        <w:t>July</w:t>
      </w:r>
      <w:r w:rsidR="008E120C" w:rsidRPr="000D4636">
        <w:rPr>
          <w:rFonts w:eastAsia="Arial"/>
          <w:b/>
          <w:bCs/>
          <w:spacing w:val="-2"/>
          <w:szCs w:val="24"/>
        </w:rPr>
        <w:t xml:space="preserve"> 28</w:t>
      </w:r>
      <w:r w:rsidR="006A4981" w:rsidRPr="000D4636">
        <w:rPr>
          <w:rFonts w:eastAsia="Arial"/>
          <w:b/>
          <w:bCs/>
          <w:spacing w:val="-2"/>
          <w:szCs w:val="24"/>
        </w:rPr>
        <w:t>, 202</w:t>
      </w:r>
      <w:r w:rsidR="00834BE6" w:rsidRPr="000D4636">
        <w:rPr>
          <w:rFonts w:eastAsia="Arial"/>
          <w:b/>
          <w:bCs/>
          <w:spacing w:val="-2"/>
          <w:szCs w:val="24"/>
        </w:rPr>
        <w:t>1</w:t>
      </w:r>
    </w:p>
    <w:p w14:paraId="0E24196E" w14:textId="3162E29A" w:rsidR="006A4981" w:rsidRPr="000D4636" w:rsidRDefault="006A4981" w:rsidP="001E2DFE">
      <w:pPr>
        <w:widowControl w:val="0"/>
        <w:spacing w:after="0" w:line="321" w:lineRule="exact"/>
        <w:ind w:left="1113" w:right="1492"/>
        <w:jc w:val="center"/>
        <w:rPr>
          <w:rFonts w:eastAsia="Arial" w:cs="Arial"/>
          <w:b/>
          <w:bCs/>
          <w:spacing w:val="-2"/>
          <w:szCs w:val="24"/>
        </w:rPr>
      </w:pPr>
      <w:r w:rsidRPr="000D4636">
        <w:rPr>
          <w:rFonts w:eastAsia="Arial" w:cs="Arial"/>
          <w:b/>
          <w:bCs/>
          <w:spacing w:val="-1"/>
          <w:szCs w:val="24"/>
        </w:rPr>
        <w:t>1</w:t>
      </w:r>
      <w:r w:rsidR="001C6B7D" w:rsidRPr="000D4636">
        <w:rPr>
          <w:rFonts w:eastAsia="Arial" w:cs="Arial"/>
          <w:b/>
          <w:bCs/>
          <w:spacing w:val="-1"/>
          <w:szCs w:val="24"/>
        </w:rPr>
        <w:t>0</w:t>
      </w:r>
      <w:r w:rsidRPr="000D4636">
        <w:rPr>
          <w:rFonts w:eastAsia="Arial" w:cs="Arial"/>
          <w:b/>
          <w:bCs/>
          <w:spacing w:val="-1"/>
          <w:szCs w:val="24"/>
        </w:rPr>
        <w:t>:</w:t>
      </w:r>
      <w:r w:rsidR="001C6B7D" w:rsidRPr="000D4636">
        <w:rPr>
          <w:rFonts w:eastAsia="Arial" w:cs="Arial"/>
          <w:b/>
          <w:bCs/>
          <w:spacing w:val="-1"/>
          <w:szCs w:val="24"/>
        </w:rPr>
        <w:t>0</w:t>
      </w:r>
      <w:r w:rsidRPr="000D4636">
        <w:rPr>
          <w:rFonts w:eastAsia="Arial" w:cs="Arial"/>
          <w:b/>
          <w:bCs/>
          <w:spacing w:val="-1"/>
          <w:szCs w:val="24"/>
        </w:rPr>
        <w:t xml:space="preserve">0 </w:t>
      </w:r>
      <w:r w:rsidR="001C6B7D" w:rsidRPr="000D4636">
        <w:rPr>
          <w:rFonts w:eastAsia="Arial" w:cs="Arial"/>
          <w:b/>
          <w:bCs/>
          <w:spacing w:val="-1"/>
          <w:szCs w:val="24"/>
        </w:rPr>
        <w:t>A</w:t>
      </w:r>
      <w:r w:rsidRPr="000D4636">
        <w:rPr>
          <w:rFonts w:eastAsia="Arial" w:cs="Arial"/>
          <w:b/>
          <w:bCs/>
          <w:spacing w:val="-1"/>
          <w:szCs w:val="24"/>
        </w:rPr>
        <w:t xml:space="preserve">M – </w:t>
      </w:r>
      <w:r w:rsidR="001C6B7D" w:rsidRPr="000D4636">
        <w:rPr>
          <w:rFonts w:eastAsia="Arial" w:cs="Arial"/>
          <w:b/>
          <w:bCs/>
          <w:spacing w:val="-1"/>
          <w:szCs w:val="24"/>
        </w:rPr>
        <w:t>4</w:t>
      </w:r>
      <w:r w:rsidRPr="000D4636">
        <w:rPr>
          <w:rFonts w:eastAsia="Arial" w:cs="Arial"/>
          <w:b/>
          <w:bCs/>
          <w:spacing w:val="-1"/>
          <w:szCs w:val="24"/>
        </w:rPr>
        <w:t>:</w:t>
      </w:r>
      <w:r w:rsidR="00834BE6" w:rsidRPr="000D4636">
        <w:rPr>
          <w:rFonts w:eastAsia="Arial" w:cs="Arial"/>
          <w:b/>
          <w:bCs/>
          <w:spacing w:val="-1"/>
          <w:szCs w:val="24"/>
        </w:rPr>
        <w:t>0</w:t>
      </w:r>
      <w:r w:rsidRPr="000D4636">
        <w:rPr>
          <w:rFonts w:eastAsia="Arial" w:cs="Arial"/>
          <w:b/>
          <w:bCs/>
          <w:spacing w:val="-1"/>
          <w:szCs w:val="24"/>
        </w:rPr>
        <w:t>0 PM</w:t>
      </w:r>
    </w:p>
    <w:p w14:paraId="060647DB" w14:textId="77777777" w:rsidR="001E2DFE" w:rsidRPr="000D4636" w:rsidRDefault="001E2DFE" w:rsidP="001E2DFE">
      <w:pPr>
        <w:widowControl w:val="0"/>
        <w:spacing w:after="0" w:line="321" w:lineRule="exact"/>
        <w:ind w:left="1113" w:right="1492"/>
        <w:jc w:val="center"/>
        <w:rPr>
          <w:rFonts w:eastAsia="Arial" w:cs="Arial"/>
          <w:b/>
          <w:bCs/>
          <w:spacing w:val="-2"/>
          <w:szCs w:val="24"/>
        </w:rPr>
      </w:pPr>
    </w:p>
    <w:p w14:paraId="7C6666FC" w14:textId="20802752" w:rsidR="001D4FC8" w:rsidRPr="000D4636" w:rsidRDefault="006A4981" w:rsidP="00A457A6">
      <w:pPr>
        <w:widowControl w:val="0"/>
        <w:spacing w:line="275" w:lineRule="exact"/>
        <w:ind w:right="-144"/>
        <w:jc w:val="center"/>
        <w:rPr>
          <w:rFonts w:eastAsia="Arial"/>
          <w:b/>
          <w:bCs/>
          <w:spacing w:val="-1"/>
          <w:szCs w:val="24"/>
        </w:rPr>
      </w:pPr>
      <w:r w:rsidRPr="000D4636">
        <w:rPr>
          <w:rFonts w:eastAsia="Arial"/>
          <w:b/>
          <w:bCs/>
          <w:spacing w:val="-1"/>
          <w:szCs w:val="24"/>
        </w:rPr>
        <w:t>(The</w:t>
      </w:r>
      <w:r w:rsidRPr="000D4636">
        <w:rPr>
          <w:rFonts w:eastAsia="Arial"/>
          <w:b/>
          <w:bCs/>
          <w:szCs w:val="24"/>
        </w:rPr>
        <w:t xml:space="preserve"> end time </w:t>
      </w:r>
      <w:r w:rsidRPr="000D4636">
        <w:rPr>
          <w:rFonts w:eastAsia="Arial"/>
          <w:b/>
          <w:bCs/>
          <w:spacing w:val="-1"/>
          <w:szCs w:val="24"/>
        </w:rPr>
        <w:t>is</w:t>
      </w:r>
      <w:r w:rsidRPr="000D4636">
        <w:rPr>
          <w:rFonts w:eastAsia="Arial"/>
          <w:b/>
          <w:bCs/>
          <w:szCs w:val="24"/>
        </w:rPr>
        <w:t xml:space="preserve"> an</w:t>
      </w:r>
      <w:r w:rsidRPr="000D4636">
        <w:rPr>
          <w:rFonts w:eastAsia="Arial"/>
          <w:b/>
          <w:bCs/>
          <w:spacing w:val="-3"/>
          <w:szCs w:val="24"/>
        </w:rPr>
        <w:t xml:space="preserve"> </w:t>
      </w:r>
      <w:r w:rsidRPr="000D4636">
        <w:rPr>
          <w:rFonts w:eastAsia="Arial"/>
          <w:b/>
          <w:bCs/>
          <w:spacing w:val="-1"/>
          <w:szCs w:val="24"/>
        </w:rPr>
        <w:t>estimate;</w:t>
      </w:r>
      <w:r w:rsidRPr="000D4636">
        <w:rPr>
          <w:rFonts w:eastAsia="Arial"/>
          <w:b/>
          <w:bCs/>
          <w:szCs w:val="24"/>
        </w:rPr>
        <w:t xml:space="preserve"> </w:t>
      </w:r>
      <w:r w:rsidRPr="000D4636">
        <w:rPr>
          <w:rFonts w:eastAsia="Arial"/>
          <w:b/>
          <w:bCs/>
          <w:spacing w:val="-1"/>
          <w:szCs w:val="24"/>
        </w:rPr>
        <w:t>the</w:t>
      </w:r>
      <w:r w:rsidRPr="000D4636">
        <w:rPr>
          <w:rFonts w:eastAsia="Arial"/>
          <w:b/>
          <w:bCs/>
          <w:spacing w:val="-2"/>
          <w:szCs w:val="24"/>
        </w:rPr>
        <w:t xml:space="preserve"> </w:t>
      </w:r>
      <w:r w:rsidRPr="000D4636">
        <w:rPr>
          <w:rFonts w:eastAsia="Arial"/>
          <w:b/>
          <w:bCs/>
          <w:szCs w:val="24"/>
        </w:rPr>
        <w:t>meeting</w:t>
      </w:r>
      <w:r w:rsidRPr="000D4636">
        <w:rPr>
          <w:rFonts w:eastAsia="Arial"/>
          <w:b/>
          <w:bCs/>
          <w:spacing w:val="-3"/>
          <w:szCs w:val="24"/>
        </w:rPr>
        <w:t xml:space="preserve"> </w:t>
      </w:r>
      <w:r w:rsidRPr="000D4636">
        <w:rPr>
          <w:rFonts w:eastAsia="Arial"/>
          <w:b/>
          <w:bCs/>
          <w:spacing w:val="1"/>
          <w:szCs w:val="24"/>
        </w:rPr>
        <w:t>may</w:t>
      </w:r>
      <w:r w:rsidRPr="000D4636">
        <w:rPr>
          <w:rFonts w:eastAsia="Arial"/>
          <w:b/>
          <w:bCs/>
          <w:spacing w:val="-7"/>
          <w:szCs w:val="24"/>
        </w:rPr>
        <w:t xml:space="preserve"> </w:t>
      </w:r>
      <w:r w:rsidRPr="000D4636">
        <w:rPr>
          <w:rFonts w:eastAsia="Arial"/>
          <w:b/>
          <w:bCs/>
          <w:szCs w:val="24"/>
        </w:rPr>
        <w:t>conclude</w:t>
      </w:r>
      <w:r w:rsidR="00834BE6" w:rsidRPr="000D4636">
        <w:rPr>
          <w:rFonts w:eastAsia="Arial"/>
          <w:b/>
          <w:bCs/>
          <w:szCs w:val="24"/>
        </w:rPr>
        <w:t xml:space="preserve"> </w:t>
      </w:r>
      <w:r w:rsidRPr="000D4636">
        <w:rPr>
          <w:rFonts w:eastAsia="Arial"/>
          <w:b/>
          <w:bCs/>
          <w:spacing w:val="-1"/>
          <w:szCs w:val="24"/>
        </w:rPr>
        <w:t>earlier.)</w:t>
      </w:r>
    </w:p>
    <w:p w14:paraId="33E8528E" w14:textId="687864A4" w:rsidR="006A4981" w:rsidRPr="000D4636" w:rsidRDefault="001E2DFE" w:rsidP="001E2DFE">
      <w:pPr>
        <w:widowControl w:val="0"/>
        <w:spacing w:line="275" w:lineRule="exact"/>
        <w:ind w:right="-144"/>
        <w:rPr>
          <w:rFonts w:cs="Arial"/>
          <w:szCs w:val="24"/>
        </w:rPr>
      </w:pPr>
      <w:r w:rsidRPr="000D4636">
        <w:rPr>
          <w:rFonts w:cs="Arial"/>
          <w:szCs w:val="24"/>
        </w:rPr>
        <w:t>This committee meeting is going to be on Zoom and via teleconference only. There is no physical location being made available to the public. Per </w:t>
      </w:r>
      <w:hyperlink r:id="rId14" w:tgtFrame="_blank" w:history="1">
        <w:r w:rsidRPr="000D4636">
          <w:rPr>
            <w:rStyle w:val="Hyperlink"/>
            <w:rFonts w:cs="Arial"/>
            <w:color w:val="auto"/>
            <w:szCs w:val="24"/>
          </w:rPr>
          <w:t>Executive Order N-29-20</w:t>
        </w:r>
      </w:hyperlink>
      <w:r w:rsidRPr="000D4636">
        <w:rPr>
          <w:rFonts w:cs="Arial"/>
          <w:szCs w:val="24"/>
        </w:rPr>
        <w:t>, teleconferencing restrictions are waived during the COVID-19 pandemic. Therefore, committee members are not required to list their remote locations and members of the public may participate either by Zoom or teleconference from any location.</w:t>
      </w:r>
    </w:p>
    <w:p w14:paraId="1C5F0358" w14:textId="58D7F1B7" w:rsidR="008E120C" w:rsidRPr="000D4636" w:rsidRDefault="00806983" w:rsidP="002B746C">
      <w:pPr>
        <w:spacing w:after="0" w:line="240" w:lineRule="auto"/>
        <w:jc w:val="center"/>
        <w:rPr>
          <w:b/>
          <w:bCs/>
          <w:szCs w:val="24"/>
          <w:u w:val="single"/>
        </w:rPr>
      </w:pPr>
      <w:hyperlink r:id="rId15" w:history="1">
        <w:r w:rsidR="008E120C" w:rsidRPr="000D4636">
          <w:rPr>
            <w:rStyle w:val="Hyperlink"/>
            <w:b/>
            <w:bCs/>
            <w:szCs w:val="24"/>
          </w:rPr>
          <w:t>Link to join Meeting</w:t>
        </w:r>
      </w:hyperlink>
      <w:r w:rsidR="002B746C" w:rsidRPr="000D4636">
        <w:rPr>
          <w:b/>
          <w:bCs/>
          <w:szCs w:val="24"/>
        </w:rPr>
        <w:t xml:space="preserve">: </w:t>
      </w:r>
      <w:r w:rsidR="00B61CFD" w:rsidRPr="000D4636">
        <w:rPr>
          <w:b/>
          <w:bCs/>
          <w:szCs w:val="24"/>
        </w:rPr>
        <w:t>https://zoom.us/j/92042198847</w:t>
      </w:r>
    </w:p>
    <w:p w14:paraId="7F4FB64D" w14:textId="77777777" w:rsidR="008E120C" w:rsidRPr="000D4636" w:rsidRDefault="008E120C" w:rsidP="008E120C">
      <w:pPr>
        <w:spacing w:after="0" w:line="240" w:lineRule="auto"/>
        <w:jc w:val="center"/>
        <w:rPr>
          <w:szCs w:val="24"/>
        </w:rPr>
      </w:pPr>
    </w:p>
    <w:p w14:paraId="622A1F1D" w14:textId="754E50BC" w:rsidR="00812293" w:rsidRPr="000D4636" w:rsidRDefault="006A4981" w:rsidP="00706302">
      <w:pPr>
        <w:spacing w:after="0" w:line="240" w:lineRule="auto"/>
        <w:jc w:val="center"/>
        <w:rPr>
          <w:rFonts w:eastAsia="Calibri" w:cs="Arial"/>
          <w:b/>
          <w:szCs w:val="24"/>
        </w:rPr>
      </w:pPr>
      <w:r w:rsidRPr="000D4636">
        <w:rPr>
          <w:rFonts w:eastAsia="Calibri" w:cs="Arial"/>
          <w:b/>
          <w:szCs w:val="24"/>
        </w:rPr>
        <w:t>M</w:t>
      </w:r>
      <w:r w:rsidR="009960BC" w:rsidRPr="000D4636">
        <w:rPr>
          <w:rFonts w:eastAsia="Calibri" w:cs="Arial"/>
          <w:b/>
          <w:szCs w:val="24"/>
        </w:rPr>
        <w:t>EETING</w:t>
      </w:r>
      <w:r w:rsidRPr="000D4636">
        <w:rPr>
          <w:rFonts w:eastAsia="Calibri" w:cs="Arial"/>
          <w:b/>
          <w:szCs w:val="24"/>
        </w:rPr>
        <w:t xml:space="preserve"> ID: </w:t>
      </w:r>
      <w:r w:rsidR="00B61CFD" w:rsidRPr="000D4636">
        <w:rPr>
          <w:rFonts w:eastAsia="Calibri" w:cs="Arial"/>
          <w:b/>
          <w:szCs w:val="24"/>
        </w:rPr>
        <w:t>920 4219 8847</w:t>
      </w:r>
    </w:p>
    <w:p w14:paraId="3A17A1F3" w14:textId="77777777" w:rsidR="008E120C" w:rsidRPr="000D4636" w:rsidRDefault="008E120C" w:rsidP="00706302">
      <w:pPr>
        <w:spacing w:after="0" w:line="240" w:lineRule="auto"/>
        <w:jc w:val="center"/>
        <w:rPr>
          <w:b/>
          <w:bCs/>
          <w:szCs w:val="24"/>
        </w:rPr>
      </w:pPr>
    </w:p>
    <w:p w14:paraId="228213DB" w14:textId="2945DE5A" w:rsidR="006A4981" w:rsidRPr="000D4636" w:rsidRDefault="006A4981" w:rsidP="002D58D3">
      <w:pPr>
        <w:spacing w:after="0" w:line="240" w:lineRule="auto"/>
        <w:jc w:val="center"/>
        <w:rPr>
          <w:rFonts w:eastAsia="Calibri" w:cs="Arial"/>
          <w:b/>
          <w:szCs w:val="24"/>
        </w:rPr>
      </w:pPr>
      <w:r w:rsidRPr="000D4636">
        <w:rPr>
          <w:rFonts w:eastAsia="Calibri" w:cs="Arial"/>
          <w:b/>
          <w:szCs w:val="24"/>
        </w:rPr>
        <w:t>TELECONFERENCE:</w:t>
      </w:r>
      <w:r w:rsidR="001E2DFE" w:rsidRPr="000D4636">
        <w:rPr>
          <w:rFonts w:eastAsia="Calibri" w:cs="Arial"/>
          <w:b/>
          <w:szCs w:val="24"/>
        </w:rPr>
        <w:t xml:space="preserve"> </w:t>
      </w:r>
      <w:r w:rsidRPr="000D4636">
        <w:rPr>
          <w:rFonts w:eastAsia="Calibri" w:cs="Arial"/>
          <w:b/>
          <w:szCs w:val="24"/>
        </w:rPr>
        <w:t>(408) 638-0968 OR (669) 900-6833</w:t>
      </w:r>
    </w:p>
    <w:p w14:paraId="6F197DCD" w14:textId="77777777" w:rsidR="00706302" w:rsidRPr="000D4636" w:rsidRDefault="00706302" w:rsidP="006A4981">
      <w:pPr>
        <w:widowControl w:val="0"/>
        <w:spacing w:after="0" w:line="240" w:lineRule="auto"/>
        <w:ind w:right="170"/>
        <w:jc w:val="center"/>
        <w:rPr>
          <w:szCs w:val="24"/>
        </w:rPr>
      </w:pPr>
    </w:p>
    <w:p w14:paraId="73407027" w14:textId="6199847B" w:rsidR="006A4981" w:rsidRPr="000D4636" w:rsidRDefault="00806983" w:rsidP="006A4981">
      <w:pPr>
        <w:widowControl w:val="0"/>
        <w:spacing w:after="0" w:line="240" w:lineRule="auto"/>
        <w:ind w:right="170"/>
        <w:jc w:val="center"/>
        <w:rPr>
          <w:rFonts w:cs="Arial"/>
          <w:b/>
          <w:bCs/>
          <w:szCs w:val="24"/>
        </w:rPr>
      </w:pPr>
      <w:hyperlink r:id="rId16" w:history="1">
        <w:r w:rsidR="00706302" w:rsidRPr="000D4636">
          <w:rPr>
            <w:rStyle w:val="Hyperlink"/>
            <w:rFonts w:cs="Arial"/>
            <w:b/>
            <w:szCs w:val="24"/>
          </w:rPr>
          <w:t>Live Captioning</w:t>
        </w:r>
      </w:hyperlink>
      <w:r w:rsidR="006A4981" w:rsidRPr="000D4636">
        <w:rPr>
          <w:rFonts w:cs="Arial"/>
          <w:b/>
          <w:szCs w:val="24"/>
        </w:rPr>
        <w:t xml:space="preserve">: </w:t>
      </w:r>
      <w:r w:rsidR="006A4981" w:rsidRPr="000D4636">
        <w:rPr>
          <w:rFonts w:cs="Arial"/>
          <w:b/>
          <w:bCs/>
          <w:szCs w:val="24"/>
        </w:rPr>
        <w:t>https://www.streamtext.net/player?event=CCDA</w:t>
      </w:r>
    </w:p>
    <w:p w14:paraId="27B94565" w14:textId="39FF53DB" w:rsidR="006A4981" w:rsidRPr="000D4636" w:rsidRDefault="006A4981" w:rsidP="001E2DFE">
      <w:pPr>
        <w:spacing w:after="0" w:line="240" w:lineRule="auto"/>
        <w:rPr>
          <w:rFonts w:cs="Arial"/>
          <w:szCs w:val="24"/>
        </w:rPr>
      </w:pPr>
      <w:r w:rsidRPr="000D4636">
        <w:rPr>
          <w:rFonts w:cs="Arial"/>
          <w:szCs w:val="24"/>
        </w:rPr>
        <w:br w:type="page"/>
      </w:r>
      <w:r w:rsidRPr="000D4636">
        <w:rPr>
          <w:rFonts w:eastAsia="Arial"/>
          <w:b/>
          <w:bCs/>
          <w:szCs w:val="24"/>
        </w:rPr>
        <w:lastRenderedPageBreak/>
        <w:t>CCDA</w:t>
      </w:r>
      <w:r w:rsidRPr="000D4636">
        <w:rPr>
          <w:rFonts w:eastAsia="Arial"/>
          <w:b/>
          <w:bCs/>
          <w:spacing w:val="-8"/>
          <w:szCs w:val="24"/>
        </w:rPr>
        <w:t xml:space="preserve"> </w:t>
      </w:r>
      <w:r w:rsidRPr="000D4636">
        <w:rPr>
          <w:rFonts w:eastAsia="Arial"/>
          <w:b/>
          <w:bCs/>
          <w:szCs w:val="24"/>
        </w:rPr>
        <w:t xml:space="preserve">wants to </w:t>
      </w:r>
      <w:r w:rsidRPr="000D4636">
        <w:rPr>
          <w:rFonts w:eastAsia="Arial"/>
          <w:b/>
          <w:bCs/>
          <w:spacing w:val="-1"/>
          <w:szCs w:val="24"/>
        </w:rPr>
        <w:t>provide</w:t>
      </w:r>
      <w:r w:rsidRPr="000D4636">
        <w:rPr>
          <w:rFonts w:eastAsia="Arial"/>
          <w:b/>
          <w:bCs/>
          <w:szCs w:val="24"/>
        </w:rPr>
        <w:t xml:space="preserve"> </w:t>
      </w:r>
      <w:r w:rsidRPr="000D4636">
        <w:rPr>
          <w:rFonts w:eastAsia="Arial"/>
          <w:b/>
          <w:bCs/>
          <w:spacing w:val="-1"/>
          <w:szCs w:val="24"/>
        </w:rPr>
        <w:t>the</w:t>
      </w:r>
      <w:r w:rsidRPr="000D4636">
        <w:rPr>
          <w:rFonts w:eastAsia="Arial"/>
          <w:b/>
          <w:bCs/>
          <w:szCs w:val="24"/>
        </w:rPr>
        <w:t xml:space="preserve"> highest</w:t>
      </w:r>
      <w:r w:rsidRPr="000D4636">
        <w:rPr>
          <w:rFonts w:eastAsia="Arial"/>
          <w:b/>
          <w:bCs/>
          <w:spacing w:val="-3"/>
          <w:szCs w:val="24"/>
        </w:rPr>
        <w:t xml:space="preserve"> </w:t>
      </w:r>
      <w:r w:rsidRPr="000D4636">
        <w:rPr>
          <w:rFonts w:eastAsia="Arial"/>
          <w:b/>
          <w:bCs/>
          <w:spacing w:val="-1"/>
          <w:szCs w:val="24"/>
        </w:rPr>
        <w:t>level</w:t>
      </w:r>
      <w:r w:rsidRPr="000D4636">
        <w:rPr>
          <w:rFonts w:eastAsia="Arial"/>
          <w:b/>
          <w:bCs/>
          <w:szCs w:val="24"/>
        </w:rPr>
        <w:t xml:space="preserve"> of</w:t>
      </w:r>
      <w:r w:rsidRPr="000D4636">
        <w:rPr>
          <w:rFonts w:eastAsia="Arial"/>
          <w:b/>
          <w:bCs/>
          <w:spacing w:val="-1"/>
          <w:szCs w:val="24"/>
        </w:rPr>
        <w:t xml:space="preserve"> accessibility</w:t>
      </w:r>
      <w:r w:rsidRPr="000D4636">
        <w:rPr>
          <w:rFonts w:eastAsia="Arial"/>
          <w:b/>
          <w:bCs/>
          <w:spacing w:val="-7"/>
          <w:szCs w:val="24"/>
        </w:rPr>
        <w:t xml:space="preserve"> </w:t>
      </w:r>
      <w:r w:rsidRPr="000D4636">
        <w:rPr>
          <w:rFonts w:eastAsia="Arial"/>
          <w:b/>
          <w:bCs/>
          <w:szCs w:val="24"/>
        </w:rPr>
        <w:t>for all meetings.</w:t>
      </w:r>
      <w:r w:rsidR="00834BE6" w:rsidRPr="000D4636">
        <w:rPr>
          <w:rFonts w:eastAsia="Arial"/>
          <w:b/>
          <w:bCs/>
          <w:szCs w:val="24"/>
        </w:rPr>
        <w:t xml:space="preserve"> </w:t>
      </w:r>
      <w:r w:rsidRPr="000D4636">
        <w:rPr>
          <w:rFonts w:eastAsia="Arial"/>
          <w:b/>
          <w:bCs/>
          <w:szCs w:val="24"/>
        </w:rPr>
        <w:t>We</w:t>
      </w:r>
      <w:r w:rsidRPr="000D4636">
        <w:rPr>
          <w:rFonts w:eastAsia="Arial"/>
          <w:b/>
          <w:bCs/>
          <w:spacing w:val="52"/>
          <w:szCs w:val="24"/>
        </w:rPr>
        <w:t xml:space="preserve"> </w:t>
      </w:r>
      <w:r w:rsidRPr="000D4636">
        <w:rPr>
          <w:rFonts w:eastAsia="Arial"/>
          <w:b/>
          <w:bCs/>
          <w:szCs w:val="24"/>
        </w:rPr>
        <w:t xml:space="preserve">encourage </w:t>
      </w:r>
      <w:r w:rsidRPr="000D4636">
        <w:rPr>
          <w:rFonts w:eastAsia="Arial"/>
          <w:b/>
          <w:bCs/>
          <w:spacing w:val="-3"/>
          <w:szCs w:val="24"/>
        </w:rPr>
        <w:t>you</w:t>
      </w:r>
      <w:r w:rsidRPr="000D4636">
        <w:rPr>
          <w:rFonts w:eastAsia="Arial"/>
          <w:b/>
          <w:bCs/>
          <w:szCs w:val="24"/>
        </w:rPr>
        <w:t xml:space="preserve"> to look at </w:t>
      </w:r>
      <w:r w:rsidRPr="000D4636">
        <w:rPr>
          <w:rFonts w:eastAsia="Arial"/>
          <w:b/>
          <w:bCs/>
          <w:spacing w:val="-1"/>
          <w:szCs w:val="24"/>
        </w:rPr>
        <w:t>the</w:t>
      </w:r>
      <w:r w:rsidRPr="000D4636">
        <w:rPr>
          <w:rFonts w:eastAsia="Arial"/>
          <w:b/>
          <w:bCs/>
          <w:szCs w:val="24"/>
        </w:rPr>
        <w:t xml:space="preserve"> </w:t>
      </w:r>
      <w:r w:rsidRPr="000D4636">
        <w:rPr>
          <w:rFonts w:eastAsia="Arial"/>
          <w:b/>
          <w:bCs/>
          <w:spacing w:val="-1"/>
          <w:szCs w:val="24"/>
        </w:rPr>
        <w:t>detailed</w:t>
      </w:r>
      <w:r w:rsidRPr="000D4636">
        <w:rPr>
          <w:rFonts w:eastAsia="Arial"/>
          <w:b/>
          <w:bCs/>
          <w:spacing w:val="-3"/>
          <w:szCs w:val="24"/>
        </w:rPr>
        <w:t xml:space="preserve"> </w:t>
      </w:r>
      <w:r w:rsidRPr="000D4636">
        <w:rPr>
          <w:rFonts w:eastAsia="Arial"/>
          <w:b/>
          <w:bCs/>
          <w:szCs w:val="24"/>
        </w:rPr>
        <w:t>information</w:t>
      </w:r>
      <w:r w:rsidRPr="000D4636">
        <w:rPr>
          <w:rFonts w:eastAsia="Arial"/>
          <w:b/>
          <w:bCs/>
          <w:spacing w:val="3"/>
          <w:szCs w:val="24"/>
        </w:rPr>
        <w:t xml:space="preserve"> </w:t>
      </w:r>
      <w:r w:rsidRPr="000D4636">
        <w:rPr>
          <w:rFonts w:eastAsia="Arial"/>
          <w:b/>
          <w:bCs/>
          <w:szCs w:val="24"/>
        </w:rPr>
        <w:t xml:space="preserve">starting on </w:t>
      </w:r>
      <w:r w:rsidRPr="000D4636">
        <w:rPr>
          <w:rFonts w:eastAsia="Arial"/>
          <w:b/>
          <w:bCs/>
          <w:spacing w:val="-1"/>
          <w:szCs w:val="24"/>
        </w:rPr>
        <w:t>page</w:t>
      </w:r>
      <w:r w:rsidRPr="000D4636">
        <w:rPr>
          <w:rFonts w:eastAsia="Arial"/>
          <w:b/>
          <w:bCs/>
          <w:szCs w:val="24"/>
        </w:rPr>
        <w:t xml:space="preserve"> 4.</w:t>
      </w:r>
    </w:p>
    <w:p w14:paraId="09A804FE" w14:textId="77777777" w:rsidR="006A4981" w:rsidRPr="000D4636" w:rsidRDefault="006A4981" w:rsidP="006A4981">
      <w:pPr>
        <w:keepNext/>
        <w:spacing w:after="0" w:line="240" w:lineRule="auto"/>
        <w:outlineLvl w:val="0"/>
        <w:rPr>
          <w:rFonts w:cs="Arial"/>
          <w:b/>
          <w:bCs/>
          <w:i/>
          <w:caps/>
          <w:color w:val="000000"/>
          <w:szCs w:val="24"/>
        </w:rPr>
      </w:pPr>
    </w:p>
    <w:p w14:paraId="0DD43AD3" w14:textId="77777777" w:rsidR="006A4981" w:rsidRPr="000D4636" w:rsidRDefault="006A4981" w:rsidP="006A4981">
      <w:pPr>
        <w:spacing w:after="0" w:line="240" w:lineRule="auto"/>
        <w:rPr>
          <w:rFonts w:cs="Arial"/>
          <w:b/>
          <w:bCs/>
          <w:szCs w:val="24"/>
        </w:rPr>
      </w:pPr>
      <w:r w:rsidRPr="000D4636">
        <w:rPr>
          <w:rFonts w:cs="Arial"/>
          <w:b/>
          <w:bCs/>
          <w:szCs w:val="24"/>
        </w:rPr>
        <w:t xml:space="preserve">Notice is hereby given that the California Commission on Disability Access (CCDA) Committee will </w:t>
      </w:r>
      <w:r w:rsidRPr="000D4636">
        <w:rPr>
          <w:rFonts w:cs="Arial"/>
          <w:b/>
          <w:bCs/>
          <w:szCs w:val="24"/>
          <w:u w:val="single"/>
        </w:rPr>
        <w:t>hear, discuss, deliberate and/or take an action</w:t>
      </w:r>
      <w:r w:rsidRPr="000D4636">
        <w:rPr>
          <w:rFonts w:cs="Arial"/>
          <w:b/>
          <w:bCs/>
          <w:szCs w:val="24"/>
        </w:rPr>
        <w:t xml:space="preserve"> upon the following items listed in this notice.  The public is invited to attend and provide their input or comments.</w:t>
      </w:r>
    </w:p>
    <w:p w14:paraId="21E16D1F" w14:textId="77777777" w:rsidR="006A4981" w:rsidRPr="000D4636" w:rsidRDefault="006A4981" w:rsidP="006A4981">
      <w:pPr>
        <w:spacing w:after="0" w:line="240" w:lineRule="auto"/>
        <w:rPr>
          <w:b/>
          <w:szCs w:val="24"/>
          <w:u w:val="single"/>
        </w:rPr>
      </w:pPr>
    </w:p>
    <w:p w14:paraId="60240824" w14:textId="77777777" w:rsidR="006A4981" w:rsidRPr="000D4636" w:rsidRDefault="006A4981" w:rsidP="006A4981">
      <w:pPr>
        <w:spacing w:after="0" w:line="240" w:lineRule="auto"/>
        <w:rPr>
          <w:b/>
          <w:szCs w:val="24"/>
          <w:u w:val="single"/>
        </w:rPr>
      </w:pPr>
      <w:r w:rsidRPr="000D4636">
        <w:rPr>
          <w:b/>
          <w:szCs w:val="24"/>
          <w:u w:val="single"/>
        </w:rPr>
        <w:t>ITEMS:</w:t>
      </w:r>
    </w:p>
    <w:p w14:paraId="61592AA9" w14:textId="77777777" w:rsidR="006A4981" w:rsidRPr="000D4636" w:rsidRDefault="006A4981" w:rsidP="006A4981">
      <w:pPr>
        <w:spacing w:after="0" w:line="240" w:lineRule="auto"/>
        <w:rPr>
          <w:rFonts w:cs="Arial"/>
          <w:b/>
          <w:bCs/>
          <w:szCs w:val="24"/>
        </w:rPr>
      </w:pPr>
    </w:p>
    <w:p w14:paraId="22CBEA5D" w14:textId="29FC27B3" w:rsidR="007506DA" w:rsidRPr="000D4636" w:rsidRDefault="006A4981" w:rsidP="007506DA">
      <w:pPr>
        <w:numPr>
          <w:ilvl w:val="0"/>
          <w:numId w:val="1"/>
        </w:numPr>
        <w:spacing w:after="0" w:line="240" w:lineRule="auto"/>
        <w:ind w:left="540" w:hanging="540"/>
        <w:rPr>
          <w:rFonts w:cs="Arial"/>
          <w:b/>
          <w:iCs/>
          <w:color w:val="000000"/>
          <w:szCs w:val="24"/>
        </w:rPr>
      </w:pPr>
      <w:r w:rsidRPr="000D4636">
        <w:rPr>
          <w:rFonts w:cs="Arial"/>
          <w:b/>
          <w:iCs/>
          <w:color w:val="000000"/>
          <w:szCs w:val="24"/>
        </w:rPr>
        <w:t>Call to Order / Roll Ca</w:t>
      </w:r>
      <w:r w:rsidR="00D328EC" w:rsidRPr="000D4636">
        <w:rPr>
          <w:rFonts w:cs="Arial"/>
          <w:b/>
          <w:iCs/>
          <w:color w:val="000000"/>
          <w:szCs w:val="24"/>
        </w:rPr>
        <w:t>l</w:t>
      </w:r>
      <w:r w:rsidR="00F74E24" w:rsidRPr="000D4636">
        <w:rPr>
          <w:rFonts w:cs="Arial"/>
          <w:b/>
          <w:iCs/>
          <w:color w:val="000000"/>
          <w:szCs w:val="24"/>
        </w:rPr>
        <w:t xml:space="preserve">l </w:t>
      </w:r>
      <w:r w:rsidR="001E2DFE" w:rsidRPr="000D4636">
        <w:rPr>
          <w:rFonts w:cs="Arial"/>
          <w:b/>
          <w:iCs/>
          <w:color w:val="000000"/>
          <w:szCs w:val="24"/>
        </w:rPr>
        <w:t>/ Pledge of Allegiance / Housekeeping</w:t>
      </w:r>
      <w:r w:rsidR="007506DA" w:rsidRPr="000D4636">
        <w:rPr>
          <w:rFonts w:cs="Arial"/>
          <w:b/>
          <w:iCs/>
          <w:color w:val="000000"/>
          <w:szCs w:val="24"/>
        </w:rPr>
        <w:br/>
      </w:r>
    </w:p>
    <w:p w14:paraId="498BBF97" w14:textId="15CC477A" w:rsidR="007506DA" w:rsidRPr="000D4636" w:rsidRDefault="003F1100" w:rsidP="007506DA">
      <w:pPr>
        <w:numPr>
          <w:ilvl w:val="0"/>
          <w:numId w:val="1"/>
        </w:numPr>
        <w:spacing w:after="0" w:line="240" w:lineRule="auto"/>
        <w:ind w:left="540" w:hanging="540"/>
        <w:rPr>
          <w:rFonts w:cs="Arial"/>
          <w:b/>
          <w:iCs/>
          <w:color w:val="000000"/>
          <w:szCs w:val="24"/>
        </w:rPr>
      </w:pPr>
      <w:r>
        <w:rPr>
          <w:rFonts w:cs="Arial"/>
          <w:b/>
          <w:iCs/>
          <w:color w:val="000000"/>
          <w:szCs w:val="24"/>
        </w:rPr>
        <w:t>Reappointment/ Oath</w:t>
      </w:r>
      <w:r w:rsidR="007506DA" w:rsidRPr="000D4636">
        <w:rPr>
          <w:rFonts w:cs="Arial"/>
          <w:b/>
          <w:iCs/>
          <w:color w:val="000000"/>
          <w:szCs w:val="24"/>
        </w:rPr>
        <w:t xml:space="preserve"> – </w:t>
      </w:r>
      <w:r w:rsidR="000333D3" w:rsidRPr="000D4636">
        <w:rPr>
          <w:rFonts w:cs="Arial"/>
          <w:b/>
          <w:iCs/>
          <w:color w:val="000000"/>
          <w:szCs w:val="24"/>
        </w:rPr>
        <w:t xml:space="preserve">Commissioner </w:t>
      </w:r>
      <w:r w:rsidR="007506DA" w:rsidRPr="000D4636">
        <w:rPr>
          <w:rFonts w:cs="Arial"/>
          <w:b/>
          <w:iCs/>
          <w:color w:val="000000"/>
          <w:szCs w:val="24"/>
        </w:rPr>
        <w:t>Scott Lillibridge</w:t>
      </w:r>
      <w:r w:rsidR="007506DA" w:rsidRPr="000D4636">
        <w:rPr>
          <w:rFonts w:cs="Arial"/>
          <w:b/>
          <w:iCs/>
          <w:color w:val="000000"/>
          <w:szCs w:val="24"/>
        </w:rPr>
        <w:br/>
      </w:r>
    </w:p>
    <w:p w14:paraId="085D9EAC" w14:textId="77777777" w:rsidR="00D328EC" w:rsidRPr="000D4636" w:rsidRDefault="00D328EC" w:rsidP="00D328EC">
      <w:pPr>
        <w:spacing w:after="0" w:line="240" w:lineRule="auto"/>
        <w:ind w:left="540"/>
        <w:rPr>
          <w:rFonts w:cs="Arial"/>
          <w:b/>
          <w:iCs/>
          <w:color w:val="000000"/>
          <w:szCs w:val="24"/>
        </w:rPr>
      </w:pPr>
    </w:p>
    <w:p w14:paraId="1FEB4055" w14:textId="6E25E066" w:rsidR="006A4981" w:rsidRPr="000D4636" w:rsidRDefault="006A4981" w:rsidP="006A4981">
      <w:pPr>
        <w:numPr>
          <w:ilvl w:val="0"/>
          <w:numId w:val="1"/>
        </w:numPr>
        <w:spacing w:after="0" w:line="240" w:lineRule="auto"/>
        <w:rPr>
          <w:rFonts w:cs="Arial"/>
          <w:b/>
          <w:iCs/>
          <w:color w:val="000000"/>
          <w:szCs w:val="24"/>
        </w:rPr>
      </w:pPr>
      <w:r w:rsidRPr="000D4636">
        <w:rPr>
          <w:rFonts w:cs="Arial"/>
          <w:b/>
          <w:iCs/>
          <w:color w:val="000000"/>
          <w:szCs w:val="24"/>
        </w:rPr>
        <w:t>Approval of Meeting Minutes (</w:t>
      </w:r>
      <w:r w:rsidR="001D4FC8" w:rsidRPr="000D4636">
        <w:rPr>
          <w:rFonts w:cs="Arial"/>
          <w:b/>
          <w:iCs/>
          <w:color w:val="000000"/>
          <w:szCs w:val="24"/>
        </w:rPr>
        <w:t xml:space="preserve">April </w:t>
      </w:r>
      <w:r w:rsidR="00C47CE1" w:rsidRPr="000D4636">
        <w:rPr>
          <w:rFonts w:cs="Arial"/>
          <w:b/>
          <w:iCs/>
          <w:color w:val="000000"/>
          <w:szCs w:val="24"/>
        </w:rPr>
        <w:t>2</w:t>
      </w:r>
      <w:r w:rsidR="001D4FC8" w:rsidRPr="000D4636">
        <w:rPr>
          <w:rFonts w:cs="Arial"/>
          <w:b/>
          <w:iCs/>
          <w:color w:val="000000"/>
          <w:szCs w:val="24"/>
        </w:rPr>
        <w:t>8</w:t>
      </w:r>
      <w:r w:rsidRPr="000D4636">
        <w:rPr>
          <w:rFonts w:cs="Arial"/>
          <w:b/>
          <w:iCs/>
          <w:color w:val="000000"/>
          <w:szCs w:val="24"/>
        </w:rPr>
        <w:t>, 202</w:t>
      </w:r>
      <w:r w:rsidR="00C47CE1" w:rsidRPr="000D4636">
        <w:rPr>
          <w:rFonts w:cs="Arial"/>
          <w:b/>
          <w:iCs/>
          <w:color w:val="000000"/>
          <w:szCs w:val="24"/>
        </w:rPr>
        <w:t>1</w:t>
      </w:r>
      <w:r w:rsidR="00D328EC" w:rsidRPr="000D4636">
        <w:rPr>
          <w:rFonts w:cs="Arial"/>
          <w:b/>
          <w:iCs/>
          <w:color w:val="000000"/>
          <w:szCs w:val="24"/>
        </w:rPr>
        <w:t xml:space="preserve">) </w:t>
      </w:r>
      <w:r w:rsidRPr="000D4636">
        <w:rPr>
          <w:rFonts w:cs="Arial"/>
          <w:bCs/>
          <w:iCs/>
          <w:color w:val="000000"/>
          <w:szCs w:val="24"/>
        </w:rPr>
        <w:t>– Action</w:t>
      </w:r>
    </w:p>
    <w:p w14:paraId="1F0FB201" w14:textId="77777777" w:rsidR="006A4981" w:rsidRPr="000D4636" w:rsidRDefault="006A4981" w:rsidP="006A4981">
      <w:pPr>
        <w:spacing w:after="0" w:line="240" w:lineRule="auto"/>
        <w:rPr>
          <w:rFonts w:cs="Arial"/>
          <w:iCs/>
          <w:color w:val="000000"/>
          <w:szCs w:val="24"/>
        </w:rPr>
      </w:pPr>
    </w:p>
    <w:p w14:paraId="6D7CA752" w14:textId="77777777" w:rsidR="00274AAF" w:rsidRDefault="006A4981" w:rsidP="00B73098">
      <w:pPr>
        <w:numPr>
          <w:ilvl w:val="0"/>
          <w:numId w:val="1"/>
        </w:numPr>
        <w:spacing w:after="0" w:line="240" w:lineRule="auto"/>
        <w:rPr>
          <w:rFonts w:cs="Arial"/>
          <w:iCs/>
          <w:color w:val="000000"/>
          <w:szCs w:val="24"/>
        </w:rPr>
      </w:pPr>
      <w:r w:rsidRPr="000D4636">
        <w:rPr>
          <w:rFonts w:cs="Arial"/>
          <w:b/>
          <w:iCs/>
          <w:color w:val="000000"/>
          <w:szCs w:val="24"/>
        </w:rPr>
        <w:t xml:space="preserve">Comments from the Public on Issues not on this Agenda </w:t>
      </w:r>
      <w:r w:rsidRPr="000D4636">
        <w:rPr>
          <w:rFonts w:cs="Arial"/>
          <w:iCs/>
          <w:color w:val="000000"/>
          <w:szCs w:val="24"/>
        </w:rPr>
        <w:t>– The</w:t>
      </w:r>
      <w:r w:rsidR="001F02D4" w:rsidRPr="000D4636">
        <w:rPr>
          <w:rFonts w:cs="Arial"/>
          <w:iCs/>
          <w:color w:val="000000"/>
          <w:szCs w:val="24"/>
        </w:rPr>
        <w:t xml:space="preserve"> Full Commission</w:t>
      </w:r>
      <w:r w:rsidRPr="000D4636">
        <w:rPr>
          <w:rFonts w:cs="Arial"/>
          <w:iCs/>
          <w:color w:val="000000"/>
          <w:szCs w:val="24"/>
        </w:rPr>
        <w:t xml:space="preserve"> will receive comments from the public at this time on matters not on the agenda.  Matters raised at this time may be briefly discussed by the </w:t>
      </w:r>
      <w:r w:rsidR="001F02D4" w:rsidRPr="000D4636">
        <w:rPr>
          <w:rFonts w:cs="Arial"/>
          <w:iCs/>
          <w:color w:val="000000"/>
          <w:szCs w:val="24"/>
        </w:rPr>
        <w:t xml:space="preserve">Full Commission </w:t>
      </w:r>
      <w:r w:rsidRPr="000D4636">
        <w:rPr>
          <w:rFonts w:cs="Arial"/>
          <w:iCs/>
          <w:color w:val="000000"/>
          <w:szCs w:val="24"/>
        </w:rPr>
        <w:t>and/or placed on a subsequent agenda.</w:t>
      </w:r>
    </w:p>
    <w:p w14:paraId="622BF2D1" w14:textId="77777777" w:rsidR="00274AAF" w:rsidRDefault="00274AAF" w:rsidP="00274AAF">
      <w:pPr>
        <w:pStyle w:val="ListParagraph"/>
        <w:rPr>
          <w:rFonts w:cs="Arial"/>
          <w:iCs/>
          <w:color w:val="000000"/>
          <w:szCs w:val="24"/>
        </w:rPr>
      </w:pPr>
    </w:p>
    <w:p w14:paraId="4B0F29D8" w14:textId="5110D32A" w:rsidR="00274AAF" w:rsidRDefault="00274AAF" w:rsidP="00274AAF">
      <w:pPr>
        <w:numPr>
          <w:ilvl w:val="0"/>
          <w:numId w:val="1"/>
        </w:numPr>
        <w:spacing w:after="0" w:line="240" w:lineRule="auto"/>
        <w:ind w:left="540" w:hanging="540"/>
        <w:rPr>
          <w:rFonts w:cs="Arial"/>
          <w:b/>
          <w:iCs/>
          <w:color w:val="000000"/>
          <w:szCs w:val="24"/>
        </w:rPr>
      </w:pPr>
      <w:r w:rsidRPr="000D4636">
        <w:rPr>
          <w:rFonts w:cs="Arial"/>
          <w:b/>
          <w:iCs/>
          <w:color w:val="000000"/>
          <w:szCs w:val="24"/>
        </w:rPr>
        <w:t>Special Introductions</w:t>
      </w:r>
    </w:p>
    <w:p w14:paraId="46437AFB" w14:textId="4066372C" w:rsidR="00274AAF" w:rsidRPr="00333BAD" w:rsidRDefault="00274AAF" w:rsidP="00274AAF">
      <w:pPr>
        <w:pStyle w:val="ListParagraph"/>
        <w:numPr>
          <w:ilvl w:val="0"/>
          <w:numId w:val="10"/>
        </w:numPr>
        <w:rPr>
          <w:rFonts w:cs="Arial"/>
          <w:bCs/>
          <w:iCs/>
          <w:color w:val="000000"/>
          <w:szCs w:val="24"/>
        </w:rPr>
      </w:pPr>
      <w:r w:rsidRPr="00333BAD">
        <w:rPr>
          <w:rFonts w:cs="Arial"/>
          <w:bCs/>
          <w:iCs/>
          <w:color w:val="000000"/>
          <w:szCs w:val="24"/>
        </w:rPr>
        <w:t>DGS Office Legal Services</w:t>
      </w:r>
    </w:p>
    <w:p w14:paraId="76240A47" w14:textId="5944CA16" w:rsidR="003F1100" w:rsidRPr="00333BAD" w:rsidRDefault="003F1100" w:rsidP="003F1100">
      <w:pPr>
        <w:pStyle w:val="ListParagraph"/>
        <w:numPr>
          <w:ilvl w:val="0"/>
          <w:numId w:val="10"/>
        </w:numPr>
        <w:rPr>
          <w:rFonts w:cs="Arial"/>
          <w:bCs/>
          <w:iCs/>
          <w:color w:val="000000"/>
          <w:szCs w:val="24"/>
        </w:rPr>
      </w:pPr>
      <w:r w:rsidRPr="00333BAD">
        <w:rPr>
          <w:rFonts w:cs="Arial"/>
          <w:bCs/>
          <w:iCs/>
          <w:color w:val="000000"/>
          <w:szCs w:val="24"/>
        </w:rPr>
        <w:t>DGS Executive</w:t>
      </w:r>
      <w:r w:rsidR="00274AAF" w:rsidRPr="00333BAD">
        <w:rPr>
          <w:rFonts w:cs="Arial"/>
          <w:bCs/>
          <w:iCs/>
          <w:color w:val="000000"/>
          <w:szCs w:val="24"/>
        </w:rPr>
        <w:t xml:space="preserve"> Offices</w:t>
      </w:r>
    </w:p>
    <w:p w14:paraId="39CB40D7" w14:textId="77777777" w:rsidR="003F1100" w:rsidRPr="003F1100" w:rsidRDefault="003F1100" w:rsidP="003F1100">
      <w:pPr>
        <w:pStyle w:val="ListParagraph"/>
        <w:ind w:left="1440"/>
        <w:rPr>
          <w:rFonts w:cs="Arial"/>
          <w:b/>
          <w:iCs/>
          <w:color w:val="000000"/>
          <w:szCs w:val="24"/>
        </w:rPr>
      </w:pPr>
    </w:p>
    <w:p w14:paraId="366EF7ED" w14:textId="3B5DC1C9" w:rsidR="00E54DE2" w:rsidRPr="000D4636" w:rsidRDefault="00E54DE2" w:rsidP="009342A8">
      <w:pPr>
        <w:pStyle w:val="ListParagraph"/>
        <w:widowControl w:val="0"/>
        <w:numPr>
          <w:ilvl w:val="0"/>
          <w:numId w:val="1"/>
        </w:numPr>
        <w:tabs>
          <w:tab w:val="left" w:pos="657"/>
        </w:tabs>
        <w:autoSpaceDE w:val="0"/>
        <w:autoSpaceDN w:val="0"/>
        <w:spacing w:after="0" w:line="240" w:lineRule="auto"/>
        <w:rPr>
          <w:rFonts w:cs="Arial"/>
          <w:szCs w:val="24"/>
        </w:rPr>
      </w:pPr>
      <w:r w:rsidRPr="000D4636">
        <w:rPr>
          <w:rFonts w:cs="Arial"/>
          <w:b/>
          <w:szCs w:val="24"/>
        </w:rPr>
        <w:t xml:space="preserve">Subcommittee Commissioner Reports </w:t>
      </w:r>
      <w:r w:rsidRPr="000D4636">
        <w:rPr>
          <w:rFonts w:cs="Arial"/>
          <w:szCs w:val="24"/>
        </w:rPr>
        <w:t xml:space="preserve">– Update </w:t>
      </w:r>
      <w:r w:rsidR="009342A8" w:rsidRPr="000D4636">
        <w:rPr>
          <w:rFonts w:cs="Arial"/>
          <w:szCs w:val="24"/>
        </w:rPr>
        <w:t>and Discussion</w:t>
      </w:r>
    </w:p>
    <w:p w14:paraId="60C2DF4E" w14:textId="3438EDE0" w:rsidR="00E54DE2" w:rsidRPr="000D4636" w:rsidRDefault="00E54DE2" w:rsidP="00E54DE2">
      <w:pPr>
        <w:pStyle w:val="ListParagraph"/>
        <w:widowControl w:val="0"/>
        <w:numPr>
          <w:ilvl w:val="2"/>
          <w:numId w:val="1"/>
        </w:numPr>
        <w:tabs>
          <w:tab w:val="left" w:pos="657"/>
        </w:tabs>
        <w:autoSpaceDE w:val="0"/>
        <w:autoSpaceDN w:val="0"/>
        <w:spacing w:after="0" w:line="240" w:lineRule="auto"/>
        <w:rPr>
          <w:rFonts w:cs="Arial"/>
          <w:szCs w:val="24"/>
        </w:rPr>
      </w:pPr>
      <w:r w:rsidRPr="000D4636">
        <w:rPr>
          <w:rFonts w:cs="Arial"/>
          <w:bCs/>
          <w:szCs w:val="24"/>
        </w:rPr>
        <w:t>Legislative Committee</w:t>
      </w:r>
    </w:p>
    <w:p w14:paraId="493A86C5" w14:textId="26EFAF2C" w:rsidR="00E54DE2" w:rsidRPr="000D4636" w:rsidRDefault="00E54DE2" w:rsidP="00E54DE2">
      <w:pPr>
        <w:pStyle w:val="ListParagraph"/>
        <w:widowControl w:val="0"/>
        <w:numPr>
          <w:ilvl w:val="2"/>
          <w:numId w:val="1"/>
        </w:numPr>
        <w:tabs>
          <w:tab w:val="left" w:pos="657"/>
        </w:tabs>
        <w:autoSpaceDE w:val="0"/>
        <w:autoSpaceDN w:val="0"/>
        <w:spacing w:after="0" w:line="240" w:lineRule="auto"/>
        <w:rPr>
          <w:rFonts w:cs="Arial"/>
          <w:szCs w:val="24"/>
        </w:rPr>
      </w:pPr>
      <w:r w:rsidRPr="000D4636">
        <w:rPr>
          <w:rFonts w:cs="Arial"/>
          <w:bCs/>
          <w:szCs w:val="24"/>
        </w:rPr>
        <w:t>Education and Outreach Committee</w:t>
      </w:r>
    </w:p>
    <w:p w14:paraId="192B4D57" w14:textId="56D09585" w:rsidR="000333D3" w:rsidRPr="008453FA" w:rsidRDefault="00E54DE2" w:rsidP="00E54DE2">
      <w:pPr>
        <w:pStyle w:val="ListParagraph"/>
        <w:widowControl w:val="0"/>
        <w:numPr>
          <w:ilvl w:val="2"/>
          <w:numId w:val="1"/>
        </w:numPr>
        <w:tabs>
          <w:tab w:val="left" w:pos="657"/>
        </w:tabs>
        <w:autoSpaceDE w:val="0"/>
        <w:autoSpaceDN w:val="0"/>
        <w:spacing w:after="0" w:line="240" w:lineRule="auto"/>
        <w:rPr>
          <w:rFonts w:cs="Arial"/>
          <w:szCs w:val="24"/>
        </w:rPr>
      </w:pPr>
      <w:r w:rsidRPr="000D4636">
        <w:rPr>
          <w:rFonts w:cs="Arial"/>
          <w:bCs/>
          <w:szCs w:val="24"/>
        </w:rPr>
        <w:t>Checklist Committee</w:t>
      </w:r>
    </w:p>
    <w:p w14:paraId="1B04ED5B" w14:textId="77777777" w:rsidR="008453FA" w:rsidRPr="008453FA" w:rsidRDefault="008453FA" w:rsidP="008453FA">
      <w:pPr>
        <w:widowControl w:val="0"/>
        <w:tabs>
          <w:tab w:val="left" w:pos="657"/>
        </w:tabs>
        <w:autoSpaceDE w:val="0"/>
        <w:autoSpaceDN w:val="0"/>
        <w:spacing w:after="0" w:line="240" w:lineRule="auto"/>
        <w:rPr>
          <w:rFonts w:cs="Arial"/>
          <w:szCs w:val="24"/>
        </w:rPr>
      </w:pPr>
    </w:p>
    <w:p w14:paraId="225783E5" w14:textId="77777777" w:rsidR="00865125" w:rsidRPr="000D4636" w:rsidRDefault="00865125" w:rsidP="00865125">
      <w:pPr>
        <w:pStyle w:val="ListParagraph"/>
        <w:widowControl w:val="0"/>
        <w:numPr>
          <w:ilvl w:val="0"/>
          <w:numId w:val="1"/>
        </w:numPr>
        <w:tabs>
          <w:tab w:val="left" w:pos="657"/>
        </w:tabs>
        <w:autoSpaceDE w:val="0"/>
        <w:autoSpaceDN w:val="0"/>
        <w:spacing w:after="0" w:line="240" w:lineRule="auto"/>
        <w:rPr>
          <w:rFonts w:cs="Arial"/>
          <w:szCs w:val="24"/>
        </w:rPr>
      </w:pPr>
      <w:r w:rsidRPr="000D4636">
        <w:rPr>
          <w:rFonts w:cs="Arial"/>
          <w:b/>
          <w:szCs w:val="24"/>
        </w:rPr>
        <w:t xml:space="preserve">CCDA Executive Director Report </w:t>
      </w:r>
      <w:r w:rsidRPr="000D4636">
        <w:rPr>
          <w:rFonts w:cs="Arial"/>
          <w:szCs w:val="24"/>
        </w:rPr>
        <w:t>– Update and Discussion</w:t>
      </w:r>
    </w:p>
    <w:p w14:paraId="03130C77" w14:textId="67B57BBA" w:rsidR="002436B2" w:rsidRPr="008453FA" w:rsidRDefault="00865125" w:rsidP="00865125">
      <w:pPr>
        <w:pStyle w:val="ListParagraph"/>
        <w:widowControl w:val="0"/>
        <w:numPr>
          <w:ilvl w:val="2"/>
          <w:numId w:val="1"/>
        </w:numPr>
        <w:tabs>
          <w:tab w:val="left" w:pos="657"/>
        </w:tabs>
        <w:autoSpaceDE w:val="0"/>
        <w:autoSpaceDN w:val="0"/>
        <w:spacing w:after="0" w:line="240" w:lineRule="auto"/>
        <w:rPr>
          <w:rFonts w:cs="Arial"/>
          <w:szCs w:val="24"/>
        </w:rPr>
      </w:pPr>
      <w:r w:rsidRPr="000D4636">
        <w:rPr>
          <w:rFonts w:cs="Arial"/>
          <w:bCs/>
          <w:szCs w:val="24"/>
        </w:rPr>
        <w:t>Administrative and Operational</w:t>
      </w:r>
    </w:p>
    <w:p w14:paraId="38588DF3" w14:textId="36B8C697" w:rsidR="008453FA" w:rsidRPr="000D4636" w:rsidRDefault="008453FA" w:rsidP="00865125">
      <w:pPr>
        <w:pStyle w:val="ListParagraph"/>
        <w:widowControl w:val="0"/>
        <w:numPr>
          <w:ilvl w:val="2"/>
          <w:numId w:val="1"/>
        </w:numPr>
        <w:tabs>
          <w:tab w:val="left" w:pos="657"/>
        </w:tabs>
        <w:autoSpaceDE w:val="0"/>
        <w:autoSpaceDN w:val="0"/>
        <w:spacing w:after="0" w:line="240" w:lineRule="auto"/>
        <w:rPr>
          <w:rFonts w:cs="Arial"/>
          <w:szCs w:val="24"/>
        </w:rPr>
      </w:pPr>
      <w:r>
        <w:rPr>
          <w:rFonts w:cs="Arial"/>
          <w:bCs/>
          <w:szCs w:val="24"/>
        </w:rPr>
        <w:t>Partnerships</w:t>
      </w:r>
    </w:p>
    <w:p w14:paraId="454A486A" w14:textId="77777777" w:rsidR="00E54DE2" w:rsidRPr="000D4636" w:rsidRDefault="00E54DE2" w:rsidP="00E54DE2">
      <w:pPr>
        <w:widowControl w:val="0"/>
        <w:tabs>
          <w:tab w:val="left" w:pos="657"/>
        </w:tabs>
        <w:autoSpaceDE w:val="0"/>
        <w:autoSpaceDN w:val="0"/>
        <w:spacing w:after="0" w:line="240" w:lineRule="auto"/>
        <w:rPr>
          <w:rFonts w:cs="Arial"/>
          <w:szCs w:val="24"/>
        </w:rPr>
      </w:pPr>
    </w:p>
    <w:p w14:paraId="074C5B6D" w14:textId="77777777" w:rsidR="000333D3" w:rsidRPr="000D4636" w:rsidRDefault="00865125" w:rsidP="00865125">
      <w:pPr>
        <w:pStyle w:val="ListParagraph"/>
        <w:widowControl w:val="0"/>
        <w:numPr>
          <w:ilvl w:val="0"/>
          <w:numId w:val="1"/>
        </w:numPr>
        <w:tabs>
          <w:tab w:val="left" w:pos="657"/>
        </w:tabs>
        <w:autoSpaceDE w:val="0"/>
        <w:autoSpaceDN w:val="0"/>
        <w:spacing w:after="0" w:line="240" w:lineRule="auto"/>
        <w:rPr>
          <w:rFonts w:cs="Arial"/>
          <w:szCs w:val="24"/>
        </w:rPr>
      </w:pPr>
      <w:r w:rsidRPr="000D4636">
        <w:rPr>
          <w:rFonts w:cs="Arial"/>
          <w:b/>
          <w:szCs w:val="24"/>
        </w:rPr>
        <w:t>Financial Review</w:t>
      </w:r>
      <w:r w:rsidRPr="000D4636">
        <w:rPr>
          <w:rFonts w:cs="Arial"/>
          <w:bCs/>
          <w:szCs w:val="24"/>
        </w:rPr>
        <w:t xml:space="preserve"> – Update and Discussion</w:t>
      </w:r>
    </w:p>
    <w:p w14:paraId="42FA29A3" w14:textId="7B044C75" w:rsidR="00865125" w:rsidRPr="000D4636" w:rsidRDefault="000333D3" w:rsidP="000333D3">
      <w:pPr>
        <w:pStyle w:val="ListParagraph"/>
        <w:widowControl w:val="0"/>
        <w:numPr>
          <w:ilvl w:val="2"/>
          <w:numId w:val="1"/>
        </w:numPr>
        <w:tabs>
          <w:tab w:val="left" w:pos="657"/>
        </w:tabs>
        <w:autoSpaceDE w:val="0"/>
        <w:autoSpaceDN w:val="0"/>
        <w:spacing w:after="0" w:line="240" w:lineRule="auto"/>
        <w:rPr>
          <w:rFonts w:cs="Arial"/>
          <w:bCs/>
          <w:szCs w:val="24"/>
        </w:rPr>
      </w:pPr>
      <w:r w:rsidRPr="000D4636">
        <w:rPr>
          <w:rFonts w:cs="Arial"/>
          <w:bCs/>
          <w:szCs w:val="24"/>
        </w:rPr>
        <w:t>Review Summary</w:t>
      </w:r>
      <w:r w:rsidR="00865125" w:rsidRPr="000D4636">
        <w:rPr>
          <w:rFonts w:cs="Arial"/>
          <w:bCs/>
          <w:szCs w:val="24"/>
        </w:rPr>
        <w:br/>
      </w:r>
    </w:p>
    <w:p w14:paraId="7AFC94E3" w14:textId="77777777" w:rsidR="00E36C60" w:rsidRPr="000D4636" w:rsidRDefault="00E36C60" w:rsidP="00E36C60">
      <w:pPr>
        <w:pStyle w:val="ListParagraph"/>
        <w:widowControl w:val="0"/>
        <w:numPr>
          <w:ilvl w:val="0"/>
          <w:numId w:val="1"/>
        </w:numPr>
        <w:tabs>
          <w:tab w:val="left" w:pos="657"/>
        </w:tabs>
        <w:autoSpaceDE w:val="0"/>
        <w:autoSpaceDN w:val="0"/>
        <w:spacing w:after="0" w:line="240" w:lineRule="auto"/>
        <w:rPr>
          <w:rFonts w:cs="Arial"/>
          <w:szCs w:val="24"/>
        </w:rPr>
      </w:pPr>
      <w:r w:rsidRPr="000D4636">
        <w:rPr>
          <w:rFonts w:cs="Arial"/>
          <w:b/>
          <w:szCs w:val="24"/>
        </w:rPr>
        <w:t xml:space="preserve">CCDA Portal Overview </w:t>
      </w:r>
      <w:r w:rsidRPr="000D4636">
        <w:rPr>
          <w:rFonts w:cs="Arial"/>
          <w:szCs w:val="24"/>
        </w:rPr>
        <w:t>– Update and Discussion</w:t>
      </w:r>
    </w:p>
    <w:p w14:paraId="46E8B9D5" w14:textId="69A75A28" w:rsidR="00E36C60" w:rsidRPr="000D4636" w:rsidRDefault="00E36C60" w:rsidP="00E36C60">
      <w:pPr>
        <w:pStyle w:val="ListParagraph"/>
        <w:widowControl w:val="0"/>
        <w:numPr>
          <w:ilvl w:val="2"/>
          <w:numId w:val="1"/>
        </w:numPr>
        <w:tabs>
          <w:tab w:val="left" w:pos="657"/>
        </w:tabs>
        <w:autoSpaceDE w:val="0"/>
        <w:autoSpaceDN w:val="0"/>
        <w:spacing w:after="0" w:line="240" w:lineRule="auto"/>
        <w:rPr>
          <w:rFonts w:cs="Arial"/>
          <w:szCs w:val="24"/>
        </w:rPr>
      </w:pPr>
      <w:r w:rsidRPr="000D4636">
        <w:rPr>
          <w:rFonts w:cs="Arial"/>
          <w:bCs/>
          <w:szCs w:val="24"/>
        </w:rPr>
        <w:t>Historic Data Entry Project</w:t>
      </w:r>
      <w:r w:rsidRPr="000D4636">
        <w:rPr>
          <w:rFonts w:cs="Arial"/>
          <w:b/>
          <w:szCs w:val="24"/>
        </w:rPr>
        <w:t xml:space="preserve"> </w:t>
      </w:r>
    </w:p>
    <w:p w14:paraId="692DF379" w14:textId="77777777" w:rsidR="00E36C60" w:rsidRPr="000D4636" w:rsidRDefault="00E36C60" w:rsidP="00E36C60">
      <w:pPr>
        <w:widowControl w:val="0"/>
        <w:tabs>
          <w:tab w:val="left" w:pos="657"/>
        </w:tabs>
        <w:autoSpaceDE w:val="0"/>
        <w:autoSpaceDN w:val="0"/>
        <w:spacing w:after="0" w:line="240" w:lineRule="auto"/>
        <w:rPr>
          <w:rFonts w:cs="Arial"/>
          <w:szCs w:val="24"/>
        </w:rPr>
      </w:pPr>
    </w:p>
    <w:p w14:paraId="22E253A8" w14:textId="20C03CF6" w:rsidR="00E36C60" w:rsidRPr="000D4636" w:rsidRDefault="00E36C60" w:rsidP="00E36C60">
      <w:pPr>
        <w:pStyle w:val="ListParagraph"/>
        <w:widowControl w:val="0"/>
        <w:numPr>
          <w:ilvl w:val="0"/>
          <w:numId w:val="1"/>
        </w:numPr>
        <w:tabs>
          <w:tab w:val="left" w:pos="450"/>
        </w:tabs>
        <w:autoSpaceDE w:val="0"/>
        <w:autoSpaceDN w:val="0"/>
        <w:spacing w:after="0" w:line="240" w:lineRule="auto"/>
        <w:rPr>
          <w:rFonts w:cs="Arial"/>
          <w:bCs/>
          <w:szCs w:val="24"/>
        </w:rPr>
      </w:pPr>
      <w:bookmarkStart w:id="0" w:name="_Hlk69132558"/>
      <w:r>
        <w:rPr>
          <w:rFonts w:cs="Arial"/>
          <w:b/>
          <w:szCs w:val="24"/>
        </w:rPr>
        <w:t xml:space="preserve"> </w:t>
      </w:r>
      <w:r w:rsidRPr="000D4636">
        <w:rPr>
          <w:rFonts w:cs="Arial"/>
          <w:b/>
          <w:szCs w:val="24"/>
        </w:rPr>
        <w:t xml:space="preserve">CCDA Strategic Goal </w:t>
      </w:r>
      <w:r w:rsidRPr="000D4636">
        <w:rPr>
          <w:rFonts w:cs="Arial"/>
          <w:bCs/>
          <w:szCs w:val="24"/>
        </w:rPr>
        <w:t>– Update and Discussion</w:t>
      </w:r>
    </w:p>
    <w:p w14:paraId="5FB020AE" w14:textId="543A9F6D" w:rsidR="00E36C60" w:rsidRPr="000D4636" w:rsidRDefault="00E36C60" w:rsidP="00E36C60">
      <w:pPr>
        <w:pStyle w:val="ListParagraph"/>
        <w:widowControl w:val="0"/>
        <w:numPr>
          <w:ilvl w:val="2"/>
          <w:numId w:val="1"/>
        </w:numPr>
        <w:tabs>
          <w:tab w:val="left" w:pos="657"/>
        </w:tabs>
        <w:autoSpaceDE w:val="0"/>
        <w:autoSpaceDN w:val="0"/>
        <w:spacing w:after="0" w:line="240" w:lineRule="auto"/>
        <w:rPr>
          <w:rFonts w:cs="Arial"/>
          <w:bCs/>
          <w:szCs w:val="24"/>
        </w:rPr>
      </w:pPr>
      <w:bookmarkStart w:id="1" w:name="_Hlk69455132"/>
      <w:bookmarkStart w:id="2" w:name="_Hlk69455145"/>
      <w:r w:rsidRPr="000D4636">
        <w:rPr>
          <w:rFonts w:cs="Arial"/>
          <w:bCs/>
          <w:szCs w:val="24"/>
        </w:rPr>
        <w:t xml:space="preserve">2021 Goal: Data Collection Project </w:t>
      </w:r>
    </w:p>
    <w:bookmarkEnd w:id="0"/>
    <w:bookmarkEnd w:id="1"/>
    <w:bookmarkEnd w:id="2"/>
    <w:p w14:paraId="5CE36C5D" w14:textId="77777777" w:rsidR="004A4FE1" w:rsidRPr="000D4636" w:rsidRDefault="004A4FE1">
      <w:pPr>
        <w:spacing w:after="200" w:line="276" w:lineRule="auto"/>
        <w:rPr>
          <w:rFonts w:cs="Arial"/>
          <w:b/>
          <w:szCs w:val="24"/>
        </w:rPr>
      </w:pPr>
      <w:r w:rsidRPr="000D4636">
        <w:rPr>
          <w:rFonts w:cs="Arial"/>
          <w:b/>
          <w:szCs w:val="24"/>
        </w:rPr>
        <w:br w:type="page"/>
      </w:r>
    </w:p>
    <w:p w14:paraId="4B31DD9D" w14:textId="378FD828" w:rsidR="00B73098" w:rsidRPr="000D4636" w:rsidRDefault="00F5444E" w:rsidP="00F33D15">
      <w:pPr>
        <w:pStyle w:val="ListParagraph"/>
        <w:widowControl w:val="0"/>
        <w:tabs>
          <w:tab w:val="left" w:pos="270"/>
          <w:tab w:val="left" w:pos="9180"/>
        </w:tabs>
        <w:autoSpaceDE w:val="0"/>
        <w:autoSpaceDN w:val="0"/>
        <w:spacing w:after="0" w:line="240" w:lineRule="auto"/>
        <w:ind w:left="0" w:right="18"/>
        <w:jc w:val="center"/>
        <w:rPr>
          <w:rFonts w:cs="Arial"/>
          <w:b/>
          <w:szCs w:val="24"/>
          <w:u w:val="single"/>
        </w:rPr>
      </w:pPr>
      <w:r w:rsidRPr="000D4636">
        <w:rPr>
          <w:rFonts w:cs="Arial"/>
          <w:b/>
          <w:szCs w:val="24"/>
          <w:u w:val="single"/>
        </w:rPr>
        <w:lastRenderedPageBreak/>
        <w:t>Lunch Break</w:t>
      </w:r>
    </w:p>
    <w:p w14:paraId="531E8FBD" w14:textId="567D306F" w:rsidR="008453FA" w:rsidRDefault="008453FA" w:rsidP="0051656C">
      <w:pPr>
        <w:widowControl w:val="0"/>
        <w:tabs>
          <w:tab w:val="left" w:pos="657"/>
        </w:tabs>
        <w:autoSpaceDE w:val="0"/>
        <w:autoSpaceDN w:val="0"/>
        <w:spacing w:after="0" w:line="240" w:lineRule="auto"/>
        <w:rPr>
          <w:rFonts w:cs="Arial"/>
          <w:b/>
          <w:color w:val="FF0000"/>
          <w:szCs w:val="24"/>
        </w:rPr>
      </w:pPr>
    </w:p>
    <w:p w14:paraId="7886ADD4" w14:textId="2BBC77C5" w:rsidR="009E712D" w:rsidRDefault="009E712D" w:rsidP="004A4FE1">
      <w:pPr>
        <w:widowControl w:val="0"/>
        <w:numPr>
          <w:ilvl w:val="0"/>
          <w:numId w:val="1"/>
        </w:numPr>
        <w:tabs>
          <w:tab w:val="left" w:pos="657"/>
        </w:tabs>
        <w:autoSpaceDE w:val="0"/>
        <w:autoSpaceDN w:val="0"/>
        <w:spacing w:after="0" w:line="240" w:lineRule="auto"/>
        <w:rPr>
          <w:rFonts w:cs="Arial"/>
          <w:szCs w:val="24"/>
        </w:rPr>
      </w:pPr>
      <w:r>
        <w:rPr>
          <w:rFonts w:cs="Arial"/>
          <w:szCs w:val="24"/>
        </w:rPr>
        <w:t xml:space="preserve"> </w:t>
      </w:r>
      <w:r w:rsidR="00806983">
        <w:rPr>
          <w:rFonts w:cs="Arial"/>
          <w:b/>
          <w:bCs/>
          <w:szCs w:val="24"/>
        </w:rPr>
        <w:t>How CASp Are Used to Benefit Access for All</w:t>
      </w:r>
      <w:r>
        <w:rPr>
          <w:rFonts w:cs="Arial"/>
          <w:szCs w:val="24"/>
        </w:rPr>
        <w:t>- Presentation and Discussion</w:t>
      </w:r>
    </w:p>
    <w:p w14:paraId="420ABC4C" w14:textId="7329FFBA" w:rsidR="009E712D" w:rsidRDefault="00806983" w:rsidP="00806983">
      <w:pPr>
        <w:pStyle w:val="ListParagraph"/>
        <w:widowControl w:val="0"/>
        <w:numPr>
          <w:ilvl w:val="0"/>
          <w:numId w:val="12"/>
        </w:numPr>
        <w:tabs>
          <w:tab w:val="left" w:pos="1080"/>
        </w:tabs>
        <w:autoSpaceDE w:val="0"/>
        <w:autoSpaceDN w:val="0"/>
        <w:spacing w:after="0" w:line="240" w:lineRule="auto"/>
        <w:ind w:firstLine="0"/>
        <w:rPr>
          <w:rFonts w:cs="Arial"/>
          <w:szCs w:val="24"/>
        </w:rPr>
      </w:pPr>
      <w:r>
        <w:rPr>
          <w:rFonts w:cs="Arial"/>
          <w:szCs w:val="24"/>
        </w:rPr>
        <w:t>Courts</w:t>
      </w:r>
    </w:p>
    <w:p w14:paraId="2D4474D6" w14:textId="7B3FE4B0" w:rsidR="00806983" w:rsidRDefault="00806983" w:rsidP="00806983">
      <w:pPr>
        <w:pStyle w:val="ListParagraph"/>
        <w:widowControl w:val="0"/>
        <w:numPr>
          <w:ilvl w:val="0"/>
          <w:numId w:val="12"/>
        </w:numPr>
        <w:tabs>
          <w:tab w:val="left" w:pos="1080"/>
        </w:tabs>
        <w:autoSpaceDE w:val="0"/>
        <w:autoSpaceDN w:val="0"/>
        <w:spacing w:after="0" w:line="240" w:lineRule="auto"/>
        <w:ind w:firstLine="0"/>
        <w:rPr>
          <w:rFonts w:cs="Arial"/>
          <w:szCs w:val="24"/>
        </w:rPr>
      </w:pPr>
      <w:r>
        <w:rPr>
          <w:rFonts w:cs="Arial"/>
          <w:szCs w:val="24"/>
        </w:rPr>
        <w:t>Lease Agreements</w:t>
      </w:r>
    </w:p>
    <w:p w14:paraId="5D3521DB" w14:textId="1D21A5CD" w:rsidR="00806983" w:rsidRDefault="00806983" w:rsidP="00806983">
      <w:pPr>
        <w:pStyle w:val="ListParagraph"/>
        <w:widowControl w:val="0"/>
        <w:numPr>
          <w:ilvl w:val="0"/>
          <w:numId w:val="12"/>
        </w:numPr>
        <w:tabs>
          <w:tab w:val="left" w:pos="1080"/>
        </w:tabs>
        <w:autoSpaceDE w:val="0"/>
        <w:autoSpaceDN w:val="0"/>
        <w:spacing w:after="0" w:line="240" w:lineRule="auto"/>
        <w:ind w:firstLine="0"/>
        <w:rPr>
          <w:rFonts w:cs="Arial"/>
          <w:szCs w:val="24"/>
        </w:rPr>
      </w:pPr>
      <w:r>
        <w:rPr>
          <w:rFonts w:cs="Arial"/>
          <w:szCs w:val="24"/>
        </w:rPr>
        <w:t>And Beyond</w:t>
      </w:r>
    </w:p>
    <w:p w14:paraId="2EE25FB9" w14:textId="77777777" w:rsidR="00806983" w:rsidRPr="00806983" w:rsidRDefault="00806983" w:rsidP="00806983">
      <w:pPr>
        <w:widowControl w:val="0"/>
        <w:tabs>
          <w:tab w:val="left" w:pos="1080"/>
        </w:tabs>
        <w:autoSpaceDE w:val="0"/>
        <w:autoSpaceDN w:val="0"/>
        <w:spacing w:after="0" w:line="240" w:lineRule="auto"/>
        <w:ind w:left="720"/>
        <w:rPr>
          <w:rFonts w:cs="Arial"/>
          <w:szCs w:val="24"/>
        </w:rPr>
      </w:pPr>
    </w:p>
    <w:p w14:paraId="3CF3FF27" w14:textId="61C79E24" w:rsidR="004A4FE1" w:rsidRPr="000D4636" w:rsidRDefault="00E36C60" w:rsidP="004A4FE1">
      <w:pPr>
        <w:widowControl w:val="0"/>
        <w:numPr>
          <w:ilvl w:val="0"/>
          <w:numId w:val="1"/>
        </w:numPr>
        <w:tabs>
          <w:tab w:val="left" w:pos="657"/>
        </w:tabs>
        <w:autoSpaceDE w:val="0"/>
        <w:autoSpaceDN w:val="0"/>
        <w:spacing w:after="0" w:line="240" w:lineRule="auto"/>
        <w:rPr>
          <w:rFonts w:cs="Arial"/>
          <w:szCs w:val="24"/>
        </w:rPr>
      </w:pPr>
      <w:r>
        <w:rPr>
          <w:rFonts w:cs="Arial"/>
          <w:b/>
          <w:szCs w:val="24"/>
        </w:rPr>
        <w:t xml:space="preserve"> </w:t>
      </w:r>
      <w:r w:rsidR="004A4FE1" w:rsidRPr="000D4636">
        <w:rPr>
          <w:rFonts w:cs="Arial"/>
          <w:b/>
          <w:szCs w:val="24"/>
        </w:rPr>
        <w:t>Legislative Bill Tracking</w:t>
      </w:r>
      <w:r w:rsidR="004A4FE1" w:rsidRPr="000D4636">
        <w:rPr>
          <w:rFonts w:cs="Arial"/>
          <w:szCs w:val="24"/>
        </w:rPr>
        <w:t xml:space="preserve"> – Update and Discussion</w:t>
      </w:r>
    </w:p>
    <w:p w14:paraId="779053CE" w14:textId="1473D3B2" w:rsidR="004A4FE1" w:rsidRPr="000D4636" w:rsidRDefault="004A4FE1" w:rsidP="00E57A35">
      <w:pPr>
        <w:pStyle w:val="ListParagraph"/>
        <w:widowControl w:val="0"/>
        <w:numPr>
          <w:ilvl w:val="2"/>
          <w:numId w:val="1"/>
        </w:numPr>
        <w:tabs>
          <w:tab w:val="left" w:pos="630"/>
        </w:tabs>
        <w:autoSpaceDE w:val="0"/>
        <w:autoSpaceDN w:val="0"/>
        <w:spacing w:after="0" w:line="240" w:lineRule="auto"/>
        <w:rPr>
          <w:rFonts w:cs="Arial"/>
          <w:szCs w:val="24"/>
        </w:rPr>
      </w:pPr>
      <w:r w:rsidRPr="000D4636">
        <w:rPr>
          <w:rFonts w:cs="Arial"/>
          <w:szCs w:val="24"/>
        </w:rPr>
        <w:t>A</w:t>
      </w:r>
      <w:r w:rsidR="00551AEE" w:rsidRPr="000D4636">
        <w:rPr>
          <w:rFonts w:cs="Arial"/>
          <w:szCs w:val="24"/>
        </w:rPr>
        <w:t>ssembly Bill</w:t>
      </w:r>
      <w:r w:rsidRPr="000D4636">
        <w:rPr>
          <w:rFonts w:cs="Arial"/>
          <w:szCs w:val="24"/>
        </w:rPr>
        <w:t xml:space="preserve"> 29 State Bodies: Meetings</w:t>
      </w:r>
    </w:p>
    <w:p w14:paraId="76EC0177" w14:textId="761DC379" w:rsidR="004A4FE1" w:rsidRPr="000D4636" w:rsidRDefault="004A4FE1" w:rsidP="00E57A35">
      <w:pPr>
        <w:pStyle w:val="ListParagraph"/>
        <w:widowControl w:val="0"/>
        <w:numPr>
          <w:ilvl w:val="2"/>
          <w:numId w:val="1"/>
        </w:numPr>
        <w:tabs>
          <w:tab w:val="left" w:pos="900"/>
        </w:tabs>
        <w:autoSpaceDE w:val="0"/>
        <w:autoSpaceDN w:val="0"/>
        <w:spacing w:after="0" w:line="240" w:lineRule="auto"/>
        <w:rPr>
          <w:rFonts w:cs="Arial"/>
          <w:szCs w:val="24"/>
        </w:rPr>
      </w:pPr>
      <w:r w:rsidRPr="000D4636">
        <w:rPr>
          <w:rFonts w:cs="Arial"/>
          <w:szCs w:val="24"/>
        </w:rPr>
        <w:t>A</w:t>
      </w:r>
      <w:r w:rsidR="00551AEE" w:rsidRPr="000D4636">
        <w:rPr>
          <w:rFonts w:cs="Arial"/>
          <w:szCs w:val="24"/>
        </w:rPr>
        <w:t xml:space="preserve">ssembly </w:t>
      </w:r>
      <w:r w:rsidRPr="000D4636">
        <w:rPr>
          <w:rFonts w:cs="Arial"/>
          <w:szCs w:val="24"/>
        </w:rPr>
        <w:t>B</w:t>
      </w:r>
      <w:r w:rsidR="00551AEE" w:rsidRPr="000D4636">
        <w:rPr>
          <w:rFonts w:cs="Arial"/>
          <w:szCs w:val="24"/>
        </w:rPr>
        <w:t>ill</w:t>
      </w:r>
      <w:r w:rsidRPr="000D4636">
        <w:rPr>
          <w:rFonts w:cs="Arial"/>
          <w:szCs w:val="24"/>
        </w:rPr>
        <w:t xml:space="preserve"> 105 The Upward Mobility Act of 2021: Boards and Commissions: Civil Service: Examination: Classifications</w:t>
      </w:r>
    </w:p>
    <w:p w14:paraId="57012758" w14:textId="349A9860" w:rsidR="004A4FE1" w:rsidRPr="000D4636" w:rsidRDefault="00551AEE" w:rsidP="00E57A35">
      <w:pPr>
        <w:pStyle w:val="ListParagraph"/>
        <w:widowControl w:val="0"/>
        <w:numPr>
          <w:ilvl w:val="2"/>
          <w:numId w:val="1"/>
        </w:numPr>
        <w:tabs>
          <w:tab w:val="left" w:pos="630"/>
        </w:tabs>
        <w:autoSpaceDE w:val="0"/>
        <w:autoSpaceDN w:val="0"/>
        <w:spacing w:after="0" w:line="240" w:lineRule="auto"/>
        <w:rPr>
          <w:rFonts w:cs="Arial"/>
          <w:szCs w:val="24"/>
        </w:rPr>
      </w:pPr>
      <w:r w:rsidRPr="000D4636">
        <w:rPr>
          <w:rFonts w:cs="Arial"/>
          <w:szCs w:val="24"/>
        </w:rPr>
        <w:t>Assembly Bill</w:t>
      </w:r>
      <w:r w:rsidR="004A4FE1" w:rsidRPr="000D4636">
        <w:rPr>
          <w:rFonts w:cs="Arial"/>
          <w:szCs w:val="24"/>
        </w:rPr>
        <w:t xml:space="preserve"> 580 Emergency Services: Vulnerable Populations</w:t>
      </w:r>
    </w:p>
    <w:p w14:paraId="624F3136" w14:textId="44DC9E7E" w:rsidR="004A4FE1" w:rsidRPr="000D4636" w:rsidRDefault="00551AEE" w:rsidP="002762A4">
      <w:pPr>
        <w:pStyle w:val="ListParagraph"/>
        <w:widowControl w:val="0"/>
        <w:numPr>
          <w:ilvl w:val="2"/>
          <w:numId w:val="1"/>
        </w:numPr>
        <w:tabs>
          <w:tab w:val="left" w:pos="720"/>
        </w:tabs>
        <w:autoSpaceDE w:val="0"/>
        <w:autoSpaceDN w:val="0"/>
        <w:spacing w:after="200" w:line="276" w:lineRule="auto"/>
        <w:rPr>
          <w:rFonts w:cs="Arial"/>
          <w:b/>
          <w:szCs w:val="24"/>
          <w:u w:val="single"/>
        </w:rPr>
      </w:pPr>
      <w:r w:rsidRPr="000D4636">
        <w:rPr>
          <w:rFonts w:cs="Arial"/>
          <w:szCs w:val="24"/>
        </w:rPr>
        <w:t>Assembly Bill</w:t>
      </w:r>
      <w:r w:rsidR="004A4FE1" w:rsidRPr="000D4636">
        <w:rPr>
          <w:rFonts w:cs="Arial"/>
          <w:szCs w:val="24"/>
        </w:rPr>
        <w:t xml:space="preserve"> 1429: State Agency Records: Management Coordinator Duties: Personnel Training</w:t>
      </w:r>
    </w:p>
    <w:p w14:paraId="161411CC" w14:textId="71782A9D" w:rsidR="00E36C60" w:rsidRPr="00E36C60" w:rsidRDefault="00551AEE" w:rsidP="00E36C60">
      <w:pPr>
        <w:pStyle w:val="ListParagraph"/>
        <w:widowControl w:val="0"/>
        <w:numPr>
          <w:ilvl w:val="2"/>
          <w:numId w:val="1"/>
        </w:numPr>
        <w:tabs>
          <w:tab w:val="left" w:pos="720"/>
        </w:tabs>
        <w:autoSpaceDE w:val="0"/>
        <w:autoSpaceDN w:val="0"/>
        <w:spacing w:after="200" w:line="276" w:lineRule="auto"/>
        <w:rPr>
          <w:rFonts w:cs="Arial"/>
          <w:b/>
          <w:szCs w:val="24"/>
          <w:u w:val="single"/>
        </w:rPr>
      </w:pPr>
      <w:r w:rsidRPr="000D4636">
        <w:rPr>
          <w:rFonts w:cs="Arial"/>
          <w:szCs w:val="24"/>
        </w:rPr>
        <w:t xml:space="preserve">Assembly Bill </w:t>
      </w:r>
      <w:r w:rsidR="004A4FE1" w:rsidRPr="000D4636">
        <w:rPr>
          <w:rFonts w:cs="Arial"/>
          <w:szCs w:val="24"/>
        </w:rPr>
        <w:t>1291: State Bodies: Open Meetings</w:t>
      </w:r>
    </w:p>
    <w:p w14:paraId="2A07B4EF" w14:textId="77777777" w:rsidR="00E36C60" w:rsidRPr="00E36C60" w:rsidRDefault="00E36C60" w:rsidP="00E36C60">
      <w:pPr>
        <w:pStyle w:val="ListParagraph"/>
        <w:widowControl w:val="0"/>
        <w:tabs>
          <w:tab w:val="left" w:pos="720"/>
        </w:tabs>
        <w:autoSpaceDE w:val="0"/>
        <w:autoSpaceDN w:val="0"/>
        <w:spacing w:after="200" w:line="276" w:lineRule="auto"/>
        <w:ind w:left="1080"/>
        <w:rPr>
          <w:rFonts w:cs="Arial"/>
          <w:b/>
          <w:szCs w:val="24"/>
          <w:u w:val="single"/>
        </w:rPr>
      </w:pPr>
    </w:p>
    <w:p w14:paraId="2F3FB9D9" w14:textId="41955BF0" w:rsidR="00266456" w:rsidRPr="000D4636" w:rsidRDefault="00E36C60" w:rsidP="00266456">
      <w:pPr>
        <w:pStyle w:val="ListParagraph"/>
        <w:widowControl w:val="0"/>
        <w:numPr>
          <w:ilvl w:val="0"/>
          <w:numId w:val="1"/>
        </w:numPr>
        <w:tabs>
          <w:tab w:val="clear" w:pos="360"/>
          <w:tab w:val="num" w:pos="270"/>
          <w:tab w:val="left" w:pos="657"/>
        </w:tabs>
        <w:autoSpaceDE w:val="0"/>
        <w:autoSpaceDN w:val="0"/>
        <w:spacing w:after="0" w:line="240" w:lineRule="auto"/>
        <w:ind w:left="450" w:hanging="540"/>
        <w:rPr>
          <w:rFonts w:cs="Arial"/>
          <w:bCs/>
          <w:szCs w:val="24"/>
        </w:rPr>
      </w:pPr>
      <w:r>
        <w:rPr>
          <w:rFonts w:cs="Arial"/>
          <w:b/>
          <w:iCs/>
          <w:color w:val="000000"/>
          <w:szCs w:val="24"/>
        </w:rPr>
        <w:t xml:space="preserve"> </w:t>
      </w:r>
      <w:r w:rsidR="006A4981" w:rsidRPr="000D4636">
        <w:rPr>
          <w:rFonts w:cs="Arial"/>
          <w:b/>
          <w:iCs/>
          <w:color w:val="000000"/>
          <w:szCs w:val="24"/>
        </w:rPr>
        <w:t>Future Agenda Items</w:t>
      </w:r>
      <w:r w:rsidR="006A4981" w:rsidRPr="000D4636">
        <w:rPr>
          <w:rFonts w:cs="Arial"/>
          <w:iCs/>
          <w:color w:val="000000"/>
          <w:szCs w:val="24"/>
        </w:rPr>
        <w:t xml:space="preserve"> – The </w:t>
      </w:r>
      <w:r w:rsidR="00A314D4" w:rsidRPr="000D4636">
        <w:rPr>
          <w:rFonts w:cs="Arial"/>
          <w:iCs/>
          <w:color w:val="000000"/>
          <w:szCs w:val="24"/>
        </w:rPr>
        <w:t>Full Commission</w:t>
      </w:r>
      <w:r w:rsidR="006A4981" w:rsidRPr="000D4636">
        <w:rPr>
          <w:rFonts w:cs="Arial"/>
          <w:iCs/>
          <w:color w:val="000000"/>
          <w:szCs w:val="24"/>
        </w:rPr>
        <w:t xml:space="preserve"> may discuss and set for action on future agendas, procedural and substantive items relating to state buildings regulatory programs, Commission policy and administrative matters.</w:t>
      </w:r>
    </w:p>
    <w:p w14:paraId="3AC9867C" w14:textId="77777777" w:rsidR="00266456" w:rsidRPr="000D4636" w:rsidRDefault="00266456" w:rsidP="00266456">
      <w:pPr>
        <w:pStyle w:val="ListParagraph"/>
        <w:rPr>
          <w:rFonts w:cs="Arial"/>
          <w:b/>
          <w:iCs/>
          <w:color w:val="000000"/>
          <w:szCs w:val="24"/>
        </w:rPr>
      </w:pPr>
    </w:p>
    <w:p w14:paraId="5E8D2ED5" w14:textId="19F4E93F" w:rsidR="00E36C60" w:rsidRPr="00E36C60" w:rsidRDefault="00E36C60" w:rsidP="00E36C60">
      <w:pPr>
        <w:pStyle w:val="ListParagraph"/>
        <w:widowControl w:val="0"/>
        <w:numPr>
          <w:ilvl w:val="0"/>
          <w:numId w:val="1"/>
        </w:numPr>
        <w:tabs>
          <w:tab w:val="clear" w:pos="360"/>
          <w:tab w:val="num" w:pos="270"/>
          <w:tab w:val="left" w:pos="657"/>
        </w:tabs>
        <w:autoSpaceDE w:val="0"/>
        <w:autoSpaceDN w:val="0"/>
        <w:spacing w:after="0" w:line="240" w:lineRule="auto"/>
        <w:ind w:left="450" w:hanging="540"/>
        <w:rPr>
          <w:rFonts w:cs="Arial"/>
          <w:bCs/>
          <w:szCs w:val="24"/>
        </w:rPr>
      </w:pPr>
      <w:r>
        <w:rPr>
          <w:rFonts w:cs="Arial"/>
          <w:b/>
          <w:iCs/>
          <w:color w:val="000000"/>
          <w:szCs w:val="24"/>
        </w:rPr>
        <w:t xml:space="preserve"> </w:t>
      </w:r>
      <w:r w:rsidR="006A4981" w:rsidRPr="000D4636">
        <w:rPr>
          <w:rFonts w:cs="Arial"/>
          <w:b/>
          <w:iCs/>
          <w:color w:val="000000"/>
          <w:szCs w:val="24"/>
        </w:rPr>
        <w:t>Adjourn</w:t>
      </w:r>
    </w:p>
    <w:p w14:paraId="05277421" w14:textId="77777777" w:rsidR="00E36C60" w:rsidRPr="00E36C60" w:rsidRDefault="00E36C60" w:rsidP="00E36C60">
      <w:pPr>
        <w:pStyle w:val="ListParagraph"/>
        <w:rPr>
          <w:rFonts w:cs="Arial"/>
          <w:bCs/>
          <w:szCs w:val="24"/>
        </w:rPr>
      </w:pPr>
    </w:p>
    <w:p w14:paraId="396F7D52" w14:textId="0711BB14" w:rsidR="00E36C60" w:rsidRDefault="00E36C60" w:rsidP="00E36C60">
      <w:pPr>
        <w:widowControl w:val="0"/>
        <w:tabs>
          <w:tab w:val="num" w:pos="270"/>
          <w:tab w:val="left" w:pos="657"/>
        </w:tabs>
        <w:autoSpaceDE w:val="0"/>
        <w:autoSpaceDN w:val="0"/>
        <w:spacing w:after="0" w:line="240" w:lineRule="auto"/>
        <w:rPr>
          <w:rFonts w:cs="Arial"/>
          <w:bCs/>
          <w:szCs w:val="24"/>
        </w:rPr>
      </w:pPr>
    </w:p>
    <w:p w14:paraId="4E42B586" w14:textId="703AA58D" w:rsidR="00E36C60" w:rsidRDefault="00E36C60" w:rsidP="00E36C60">
      <w:pPr>
        <w:widowControl w:val="0"/>
        <w:tabs>
          <w:tab w:val="num" w:pos="270"/>
          <w:tab w:val="left" w:pos="657"/>
        </w:tabs>
        <w:autoSpaceDE w:val="0"/>
        <w:autoSpaceDN w:val="0"/>
        <w:spacing w:after="0" w:line="240" w:lineRule="auto"/>
        <w:rPr>
          <w:rFonts w:cs="Arial"/>
          <w:bCs/>
          <w:szCs w:val="24"/>
        </w:rPr>
      </w:pPr>
    </w:p>
    <w:p w14:paraId="14EE0431" w14:textId="0A2389EC" w:rsidR="00E36C60" w:rsidRDefault="00E36C60" w:rsidP="00E36C60">
      <w:pPr>
        <w:widowControl w:val="0"/>
        <w:tabs>
          <w:tab w:val="num" w:pos="270"/>
          <w:tab w:val="left" w:pos="657"/>
        </w:tabs>
        <w:autoSpaceDE w:val="0"/>
        <w:autoSpaceDN w:val="0"/>
        <w:spacing w:after="0" w:line="240" w:lineRule="auto"/>
        <w:rPr>
          <w:rFonts w:cs="Arial"/>
          <w:bCs/>
          <w:szCs w:val="24"/>
        </w:rPr>
      </w:pPr>
    </w:p>
    <w:p w14:paraId="106EC61B" w14:textId="04B2A319" w:rsidR="00E36C60" w:rsidRDefault="00E36C60" w:rsidP="00E36C60">
      <w:pPr>
        <w:widowControl w:val="0"/>
        <w:tabs>
          <w:tab w:val="num" w:pos="270"/>
          <w:tab w:val="left" w:pos="657"/>
        </w:tabs>
        <w:autoSpaceDE w:val="0"/>
        <w:autoSpaceDN w:val="0"/>
        <w:spacing w:after="0" w:line="240" w:lineRule="auto"/>
        <w:rPr>
          <w:rFonts w:cs="Arial"/>
          <w:bCs/>
          <w:szCs w:val="24"/>
        </w:rPr>
      </w:pPr>
    </w:p>
    <w:p w14:paraId="5427ACC7" w14:textId="111C3F10" w:rsidR="00E36C60" w:rsidRDefault="00E36C60" w:rsidP="00E36C60">
      <w:pPr>
        <w:widowControl w:val="0"/>
        <w:tabs>
          <w:tab w:val="num" w:pos="270"/>
          <w:tab w:val="left" w:pos="657"/>
        </w:tabs>
        <w:autoSpaceDE w:val="0"/>
        <w:autoSpaceDN w:val="0"/>
        <w:spacing w:after="0" w:line="240" w:lineRule="auto"/>
        <w:rPr>
          <w:rFonts w:cs="Arial"/>
          <w:bCs/>
          <w:szCs w:val="24"/>
        </w:rPr>
      </w:pPr>
    </w:p>
    <w:p w14:paraId="03AC0A74" w14:textId="7A19BC1C" w:rsidR="00E36C60" w:rsidRDefault="00E36C60" w:rsidP="00E36C60">
      <w:pPr>
        <w:widowControl w:val="0"/>
        <w:tabs>
          <w:tab w:val="num" w:pos="270"/>
          <w:tab w:val="left" w:pos="657"/>
        </w:tabs>
        <w:autoSpaceDE w:val="0"/>
        <w:autoSpaceDN w:val="0"/>
        <w:spacing w:after="0" w:line="240" w:lineRule="auto"/>
        <w:rPr>
          <w:rFonts w:cs="Arial"/>
          <w:bCs/>
          <w:szCs w:val="24"/>
        </w:rPr>
      </w:pPr>
    </w:p>
    <w:p w14:paraId="48527250" w14:textId="1DF82F85" w:rsidR="00E36C60" w:rsidRDefault="00E36C60" w:rsidP="00E36C60">
      <w:pPr>
        <w:widowControl w:val="0"/>
        <w:tabs>
          <w:tab w:val="num" w:pos="270"/>
          <w:tab w:val="left" w:pos="657"/>
        </w:tabs>
        <w:autoSpaceDE w:val="0"/>
        <w:autoSpaceDN w:val="0"/>
        <w:spacing w:after="0" w:line="240" w:lineRule="auto"/>
        <w:rPr>
          <w:rFonts w:cs="Arial"/>
          <w:bCs/>
          <w:szCs w:val="24"/>
        </w:rPr>
      </w:pPr>
    </w:p>
    <w:p w14:paraId="5543CD98" w14:textId="2533169D" w:rsidR="00E36C60" w:rsidRDefault="00E36C60" w:rsidP="00E36C60">
      <w:pPr>
        <w:widowControl w:val="0"/>
        <w:tabs>
          <w:tab w:val="num" w:pos="270"/>
          <w:tab w:val="left" w:pos="657"/>
        </w:tabs>
        <w:autoSpaceDE w:val="0"/>
        <w:autoSpaceDN w:val="0"/>
        <w:spacing w:after="0" w:line="240" w:lineRule="auto"/>
        <w:rPr>
          <w:rFonts w:cs="Arial"/>
          <w:bCs/>
          <w:szCs w:val="24"/>
        </w:rPr>
      </w:pPr>
    </w:p>
    <w:p w14:paraId="33F74912" w14:textId="30BB0EAF" w:rsidR="00E36C60" w:rsidRDefault="00E36C60" w:rsidP="00E36C60">
      <w:pPr>
        <w:widowControl w:val="0"/>
        <w:tabs>
          <w:tab w:val="num" w:pos="270"/>
          <w:tab w:val="left" w:pos="657"/>
        </w:tabs>
        <w:autoSpaceDE w:val="0"/>
        <w:autoSpaceDN w:val="0"/>
        <w:spacing w:after="0" w:line="240" w:lineRule="auto"/>
        <w:rPr>
          <w:rFonts w:cs="Arial"/>
          <w:bCs/>
          <w:szCs w:val="24"/>
        </w:rPr>
      </w:pPr>
    </w:p>
    <w:p w14:paraId="132F0C92" w14:textId="0F01EAF9" w:rsidR="00E36C60" w:rsidRDefault="00E36C60" w:rsidP="00E36C60">
      <w:pPr>
        <w:widowControl w:val="0"/>
        <w:tabs>
          <w:tab w:val="num" w:pos="270"/>
          <w:tab w:val="left" w:pos="657"/>
        </w:tabs>
        <w:autoSpaceDE w:val="0"/>
        <w:autoSpaceDN w:val="0"/>
        <w:spacing w:after="0" w:line="240" w:lineRule="auto"/>
        <w:rPr>
          <w:rFonts w:cs="Arial"/>
          <w:bCs/>
          <w:szCs w:val="24"/>
        </w:rPr>
      </w:pPr>
    </w:p>
    <w:p w14:paraId="57A01332" w14:textId="330D3C9B" w:rsidR="00E36C60" w:rsidRDefault="00E36C60" w:rsidP="00E36C60">
      <w:pPr>
        <w:widowControl w:val="0"/>
        <w:tabs>
          <w:tab w:val="num" w:pos="270"/>
          <w:tab w:val="left" w:pos="657"/>
        </w:tabs>
        <w:autoSpaceDE w:val="0"/>
        <w:autoSpaceDN w:val="0"/>
        <w:spacing w:after="0" w:line="240" w:lineRule="auto"/>
        <w:rPr>
          <w:rFonts w:cs="Arial"/>
          <w:bCs/>
          <w:szCs w:val="24"/>
        </w:rPr>
      </w:pPr>
    </w:p>
    <w:p w14:paraId="1DDADF2D" w14:textId="70B08528" w:rsidR="00E36C60" w:rsidRDefault="00E36C60" w:rsidP="00E36C60">
      <w:pPr>
        <w:widowControl w:val="0"/>
        <w:tabs>
          <w:tab w:val="num" w:pos="270"/>
          <w:tab w:val="left" w:pos="657"/>
        </w:tabs>
        <w:autoSpaceDE w:val="0"/>
        <w:autoSpaceDN w:val="0"/>
        <w:spacing w:after="0" w:line="240" w:lineRule="auto"/>
        <w:rPr>
          <w:rFonts w:cs="Arial"/>
          <w:bCs/>
          <w:szCs w:val="24"/>
        </w:rPr>
      </w:pPr>
    </w:p>
    <w:p w14:paraId="3EF13822" w14:textId="470339B5" w:rsidR="00E36C60" w:rsidRDefault="00E36C60" w:rsidP="00E36C60">
      <w:pPr>
        <w:widowControl w:val="0"/>
        <w:tabs>
          <w:tab w:val="num" w:pos="270"/>
          <w:tab w:val="left" w:pos="657"/>
        </w:tabs>
        <w:autoSpaceDE w:val="0"/>
        <w:autoSpaceDN w:val="0"/>
        <w:spacing w:after="0" w:line="240" w:lineRule="auto"/>
        <w:rPr>
          <w:rFonts w:cs="Arial"/>
          <w:bCs/>
          <w:szCs w:val="24"/>
        </w:rPr>
      </w:pPr>
    </w:p>
    <w:p w14:paraId="61C9A7EC" w14:textId="103BFA67" w:rsidR="00E36C60" w:rsidRDefault="00E36C60" w:rsidP="00E36C60">
      <w:pPr>
        <w:widowControl w:val="0"/>
        <w:tabs>
          <w:tab w:val="num" w:pos="270"/>
          <w:tab w:val="left" w:pos="657"/>
        </w:tabs>
        <w:autoSpaceDE w:val="0"/>
        <w:autoSpaceDN w:val="0"/>
        <w:spacing w:after="0" w:line="240" w:lineRule="auto"/>
        <w:rPr>
          <w:rFonts w:cs="Arial"/>
          <w:bCs/>
          <w:szCs w:val="24"/>
        </w:rPr>
      </w:pPr>
    </w:p>
    <w:p w14:paraId="680209F2" w14:textId="31448286" w:rsidR="00E36C60" w:rsidRDefault="00E36C60" w:rsidP="00E36C60">
      <w:pPr>
        <w:widowControl w:val="0"/>
        <w:tabs>
          <w:tab w:val="num" w:pos="270"/>
          <w:tab w:val="left" w:pos="657"/>
        </w:tabs>
        <w:autoSpaceDE w:val="0"/>
        <w:autoSpaceDN w:val="0"/>
        <w:spacing w:after="0" w:line="240" w:lineRule="auto"/>
        <w:rPr>
          <w:rFonts w:cs="Arial"/>
          <w:bCs/>
          <w:szCs w:val="24"/>
        </w:rPr>
      </w:pPr>
    </w:p>
    <w:p w14:paraId="2C5020F4" w14:textId="190CF50E" w:rsidR="00E36C60" w:rsidRDefault="00E36C60" w:rsidP="00E36C60">
      <w:pPr>
        <w:widowControl w:val="0"/>
        <w:tabs>
          <w:tab w:val="num" w:pos="270"/>
          <w:tab w:val="left" w:pos="657"/>
        </w:tabs>
        <w:autoSpaceDE w:val="0"/>
        <w:autoSpaceDN w:val="0"/>
        <w:spacing w:after="0" w:line="240" w:lineRule="auto"/>
        <w:rPr>
          <w:rFonts w:cs="Arial"/>
          <w:bCs/>
          <w:szCs w:val="24"/>
        </w:rPr>
      </w:pPr>
    </w:p>
    <w:p w14:paraId="2121C758" w14:textId="27E949B8" w:rsidR="00E36C60" w:rsidRDefault="00E36C60" w:rsidP="00E36C60">
      <w:pPr>
        <w:widowControl w:val="0"/>
        <w:tabs>
          <w:tab w:val="num" w:pos="270"/>
          <w:tab w:val="left" w:pos="657"/>
        </w:tabs>
        <w:autoSpaceDE w:val="0"/>
        <w:autoSpaceDN w:val="0"/>
        <w:spacing w:after="0" w:line="240" w:lineRule="auto"/>
        <w:rPr>
          <w:rFonts w:cs="Arial"/>
          <w:bCs/>
          <w:szCs w:val="24"/>
        </w:rPr>
      </w:pPr>
    </w:p>
    <w:p w14:paraId="3BBDEE03" w14:textId="0060BE96" w:rsidR="00E36C60" w:rsidRDefault="00E36C60" w:rsidP="00E36C60">
      <w:pPr>
        <w:widowControl w:val="0"/>
        <w:tabs>
          <w:tab w:val="num" w:pos="270"/>
          <w:tab w:val="left" w:pos="657"/>
        </w:tabs>
        <w:autoSpaceDE w:val="0"/>
        <w:autoSpaceDN w:val="0"/>
        <w:spacing w:after="0" w:line="240" w:lineRule="auto"/>
        <w:rPr>
          <w:rFonts w:cs="Arial"/>
          <w:bCs/>
          <w:szCs w:val="24"/>
        </w:rPr>
      </w:pPr>
    </w:p>
    <w:p w14:paraId="1A7C3DA3" w14:textId="2B555216" w:rsidR="00E36C60" w:rsidRDefault="00E36C60" w:rsidP="00E36C60">
      <w:pPr>
        <w:widowControl w:val="0"/>
        <w:tabs>
          <w:tab w:val="num" w:pos="270"/>
          <w:tab w:val="left" w:pos="657"/>
        </w:tabs>
        <w:autoSpaceDE w:val="0"/>
        <w:autoSpaceDN w:val="0"/>
        <w:spacing w:after="0" w:line="240" w:lineRule="auto"/>
        <w:rPr>
          <w:rFonts w:cs="Arial"/>
          <w:bCs/>
          <w:szCs w:val="24"/>
        </w:rPr>
      </w:pPr>
    </w:p>
    <w:p w14:paraId="033ADCDC" w14:textId="043798D3" w:rsidR="00E36C60" w:rsidRDefault="00E36C60" w:rsidP="00E36C60">
      <w:pPr>
        <w:widowControl w:val="0"/>
        <w:tabs>
          <w:tab w:val="num" w:pos="270"/>
          <w:tab w:val="left" w:pos="657"/>
        </w:tabs>
        <w:autoSpaceDE w:val="0"/>
        <w:autoSpaceDN w:val="0"/>
        <w:spacing w:after="0" w:line="240" w:lineRule="auto"/>
        <w:rPr>
          <w:rFonts w:cs="Arial"/>
          <w:bCs/>
          <w:szCs w:val="24"/>
        </w:rPr>
      </w:pPr>
    </w:p>
    <w:p w14:paraId="63EE9345" w14:textId="5294ACE0" w:rsidR="00E36C60" w:rsidRDefault="00E36C60" w:rsidP="00E36C60">
      <w:pPr>
        <w:widowControl w:val="0"/>
        <w:tabs>
          <w:tab w:val="num" w:pos="270"/>
          <w:tab w:val="left" w:pos="657"/>
        </w:tabs>
        <w:autoSpaceDE w:val="0"/>
        <w:autoSpaceDN w:val="0"/>
        <w:spacing w:after="0" w:line="240" w:lineRule="auto"/>
        <w:rPr>
          <w:rFonts w:cs="Arial"/>
          <w:bCs/>
          <w:szCs w:val="24"/>
        </w:rPr>
      </w:pPr>
    </w:p>
    <w:p w14:paraId="2CB8F0BB" w14:textId="4DF80A3A" w:rsidR="00E36C60" w:rsidRDefault="00E36C60" w:rsidP="00E36C60">
      <w:pPr>
        <w:widowControl w:val="0"/>
        <w:tabs>
          <w:tab w:val="num" w:pos="270"/>
          <w:tab w:val="left" w:pos="657"/>
        </w:tabs>
        <w:autoSpaceDE w:val="0"/>
        <w:autoSpaceDN w:val="0"/>
        <w:spacing w:after="0" w:line="240" w:lineRule="auto"/>
        <w:rPr>
          <w:rFonts w:cs="Arial"/>
          <w:bCs/>
          <w:szCs w:val="24"/>
        </w:rPr>
      </w:pPr>
    </w:p>
    <w:p w14:paraId="3FAD3A2C" w14:textId="739D816C" w:rsidR="00E36C60" w:rsidRDefault="00E36C60" w:rsidP="00E36C60">
      <w:pPr>
        <w:widowControl w:val="0"/>
        <w:tabs>
          <w:tab w:val="num" w:pos="270"/>
          <w:tab w:val="left" w:pos="657"/>
        </w:tabs>
        <w:autoSpaceDE w:val="0"/>
        <w:autoSpaceDN w:val="0"/>
        <w:spacing w:after="0" w:line="240" w:lineRule="auto"/>
        <w:rPr>
          <w:rFonts w:cs="Arial"/>
          <w:bCs/>
          <w:szCs w:val="24"/>
        </w:rPr>
      </w:pPr>
    </w:p>
    <w:p w14:paraId="7C7B0B76" w14:textId="17739831" w:rsidR="00E36C60" w:rsidRDefault="00E36C60" w:rsidP="00E36C60">
      <w:pPr>
        <w:widowControl w:val="0"/>
        <w:tabs>
          <w:tab w:val="num" w:pos="270"/>
          <w:tab w:val="left" w:pos="657"/>
        </w:tabs>
        <w:autoSpaceDE w:val="0"/>
        <w:autoSpaceDN w:val="0"/>
        <w:spacing w:after="0" w:line="240" w:lineRule="auto"/>
        <w:rPr>
          <w:rFonts w:cs="Arial"/>
          <w:bCs/>
          <w:szCs w:val="24"/>
        </w:rPr>
      </w:pPr>
    </w:p>
    <w:p w14:paraId="48A2600C" w14:textId="184B9ACE" w:rsidR="00E36C60" w:rsidRDefault="00E36C60" w:rsidP="00E36C60">
      <w:pPr>
        <w:widowControl w:val="0"/>
        <w:tabs>
          <w:tab w:val="num" w:pos="270"/>
          <w:tab w:val="left" w:pos="657"/>
        </w:tabs>
        <w:autoSpaceDE w:val="0"/>
        <w:autoSpaceDN w:val="0"/>
        <w:spacing w:after="0" w:line="240" w:lineRule="auto"/>
        <w:rPr>
          <w:rFonts w:cs="Arial"/>
          <w:bCs/>
          <w:szCs w:val="24"/>
        </w:rPr>
      </w:pPr>
    </w:p>
    <w:p w14:paraId="277EA0A3" w14:textId="3FE551D9" w:rsidR="00E36C60" w:rsidRDefault="00E36C60" w:rsidP="00E36C60">
      <w:pPr>
        <w:widowControl w:val="0"/>
        <w:tabs>
          <w:tab w:val="num" w:pos="270"/>
          <w:tab w:val="left" w:pos="657"/>
        </w:tabs>
        <w:autoSpaceDE w:val="0"/>
        <w:autoSpaceDN w:val="0"/>
        <w:spacing w:after="0" w:line="240" w:lineRule="auto"/>
        <w:rPr>
          <w:rFonts w:cs="Arial"/>
          <w:bCs/>
          <w:szCs w:val="24"/>
        </w:rPr>
      </w:pPr>
    </w:p>
    <w:p w14:paraId="5B81DA5B" w14:textId="1FA2BDD0" w:rsidR="00E36C60" w:rsidRDefault="00E36C60" w:rsidP="00E36C60">
      <w:pPr>
        <w:widowControl w:val="0"/>
        <w:tabs>
          <w:tab w:val="num" w:pos="270"/>
          <w:tab w:val="left" w:pos="657"/>
        </w:tabs>
        <w:autoSpaceDE w:val="0"/>
        <w:autoSpaceDN w:val="0"/>
        <w:spacing w:after="0" w:line="240" w:lineRule="auto"/>
        <w:rPr>
          <w:rFonts w:cs="Arial"/>
          <w:bCs/>
          <w:szCs w:val="24"/>
        </w:rPr>
      </w:pPr>
    </w:p>
    <w:p w14:paraId="0CE2AE72" w14:textId="04B4FDE2" w:rsidR="00E36C60" w:rsidRDefault="00E36C60" w:rsidP="00E36C60">
      <w:pPr>
        <w:widowControl w:val="0"/>
        <w:tabs>
          <w:tab w:val="num" w:pos="270"/>
          <w:tab w:val="left" w:pos="657"/>
        </w:tabs>
        <w:autoSpaceDE w:val="0"/>
        <w:autoSpaceDN w:val="0"/>
        <w:spacing w:after="0" w:line="240" w:lineRule="auto"/>
        <w:rPr>
          <w:rFonts w:cs="Arial"/>
          <w:bCs/>
          <w:szCs w:val="24"/>
        </w:rPr>
      </w:pPr>
    </w:p>
    <w:p w14:paraId="2E7C7E66" w14:textId="77777777" w:rsidR="00E36C60" w:rsidRPr="00E36C60" w:rsidRDefault="00E36C60" w:rsidP="00E36C60">
      <w:pPr>
        <w:widowControl w:val="0"/>
        <w:tabs>
          <w:tab w:val="num" w:pos="270"/>
          <w:tab w:val="left" w:pos="657"/>
        </w:tabs>
        <w:autoSpaceDE w:val="0"/>
        <w:autoSpaceDN w:val="0"/>
        <w:spacing w:after="0" w:line="240" w:lineRule="auto"/>
        <w:rPr>
          <w:rFonts w:cs="Arial"/>
          <w:bCs/>
          <w:szCs w:val="24"/>
        </w:rPr>
      </w:pPr>
    </w:p>
    <w:p w14:paraId="12B52FDC" w14:textId="676E5DC0" w:rsidR="000427AD" w:rsidRDefault="00E36C60">
      <w:pPr>
        <w:rPr>
          <w:rFonts w:cs="Arial"/>
          <w:szCs w:val="24"/>
        </w:rPr>
      </w:pPr>
      <w:r w:rsidRPr="000D4636">
        <w:rPr>
          <w:noProof/>
        </w:rPr>
        <w:drawing>
          <wp:inline distT="0" distB="0" distL="0" distR="0" wp14:anchorId="04482E8B" wp14:editId="602E332E">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14:paraId="31B6C57C" w14:textId="77777777" w:rsidR="00E36C60" w:rsidRPr="000D4636" w:rsidRDefault="00E36C60" w:rsidP="00E36C60">
      <w:pPr>
        <w:widowControl w:val="0"/>
        <w:numPr>
          <w:ilvl w:val="0"/>
          <w:numId w:val="3"/>
        </w:numPr>
        <w:spacing w:after="0" w:line="240" w:lineRule="auto"/>
        <w:ind w:left="360"/>
        <w:contextualSpacing/>
        <w:rPr>
          <w:rFonts w:eastAsia="Calibri" w:cs="Arial"/>
          <w:b/>
          <w:bCs/>
          <w:szCs w:val="24"/>
        </w:rPr>
      </w:pPr>
      <w:r w:rsidRPr="000D4636">
        <w:rPr>
          <w:rFonts w:eastAsia="Calibri" w:cs="Arial"/>
          <w:szCs w:val="24"/>
        </w:rPr>
        <w:t xml:space="preserve">The </w:t>
      </w:r>
      <w:r w:rsidRPr="000D4636">
        <w:rPr>
          <w:rFonts w:eastAsia="Calibri" w:cs="Arial"/>
          <w:b/>
          <w:bCs/>
          <w:szCs w:val="24"/>
        </w:rPr>
        <w:t>CCDA</w:t>
      </w:r>
      <w:r w:rsidRPr="000D4636">
        <w:rPr>
          <w:rFonts w:eastAsia="Calibri" w:cs="Arial"/>
          <w:szCs w:val="24"/>
        </w:rPr>
        <w:t xml:space="preserve"> meeting is operating under the requirements of the Bagley-Keene Open Meeting Act set forth in Government Code Section §11120-11132. The Act generally requires the </w:t>
      </w:r>
      <w:r w:rsidRPr="000D4636">
        <w:rPr>
          <w:rFonts w:eastAsia="Calibri" w:cs="Arial"/>
          <w:b/>
          <w:szCs w:val="24"/>
        </w:rPr>
        <w:t xml:space="preserve">CCDA </w:t>
      </w:r>
      <w:r w:rsidRPr="000D4636">
        <w:rPr>
          <w:rFonts w:eastAsia="Calibri" w:cs="Arial"/>
          <w:szCs w:val="24"/>
        </w:rPr>
        <w:t>to publicly notice their meetings, prepare agendas, accept public testimony, and conduct their meeting in public unless specifically authorized by the Act to meet in closed session.</w:t>
      </w:r>
    </w:p>
    <w:p w14:paraId="4BC2FBEA" w14:textId="77777777" w:rsidR="00E36C60" w:rsidRPr="000D4636" w:rsidRDefault="00E36C60" w:rsidP="00E36C60">
      <w:pPr>
        <w:widowControl w:val="0"/>
        <w:numPr>
          <w:ilvl w:val="0"/>
          <w:numId w:val="4"/>
        </w:numPr>
        <w:spacing w:after="0" w:line="240" w:lineRule="auto"/>
        <w:ind w:left="360" w:right="727"/>
        <w:rPr>
          <w:rFonts w:eastAsia="Arial"/>
          <w:szCs w:val="24"/>
        </w:rPr>
      </w:pPr>
      <w:r w:rsidRPr="000D4636">
        <w:rPr>
          <w:rFonts w:eastAsia="Arial"/>
          <w:bCs/>
          <w:szCs w:val="24"/>
        </w:rPr>
        <w:t>Meetings are subject to cancellation; agenda items are subject to removal or items may be taken out of order.</w:t>
      </w:r>
    </w:p>
    <w:p w14:paraId="12471FFE" w14:textId="77777777" w:rsidR="00E36C60" w:rsidRPr="000D4636" w:rsidRDefault="00E36C60" w:rsidP="00E36C60">
      <w:pPr>
        <w:widowControl w:val="0"/>
        <w:numPr>
          <w:ilvl w:val="0"/>
          <w:numId w:val="4"/>
        </w:numPr>
        <w:spacing w:after="0" w:line="240" w:lineRule="auto"/>
        <w:ind w:left="360" w:right="727"/>
        <w:rPr>
          <w:rFonts w:eastAsia="Arial"/>
          <w:szCs w:val="24"/>
        </w:rPr>
      </w:pPr>
      <w:r w:rsidRPr="000D4636">
        <w:rPr>
          <w:rFonts w:eastAsia="Arial"/>
          <w:bCs/>
          <w:szCs w:val="24"/>
        </w:rPr>
        <w:t>The Commission meets under the authority of Government Code §14985.</w:t>
      </w:r>
    </w:p>
    <w:p w14:paraId="4DA320E6" w14:textId="77777777" w:rsidR="00E36C60" w:rsidRPr="000D4636" w:rsidRDefault="00E36C60" w:rsidP="00E36C60">
      <w:pPr>
        <w:widowControl w:val="0"/>
        <w:numPr>
          <w:ilvl w:val="0"/>
          <w:numId w:val="4"/>
        </w:numPr>
        <w:spacing w:after="0" w:line="240" w:lineRule="auto"/>
        <w:ind w:left="360" w:right="615"/>
        <w:rPr>
          <w:rFonts w:eastAsia="Arial"/>
          <w:szCs w:val="24"/>
        </w:rPr>
      </w:pPr>
      <w:r w:rsidRPr="000D4636">
        <w:rPr>
          <w:rFonts w:eastAsia="Arial"/>
          <w:bCs/>
          <w:szCs w:val="24"/>
        </w:rPr>
        <w:t>The Commission may hold a closed session on pending or proposed litigation involving the Commission [Govt. Code §11126(e)] and personnel matters and performance review relating to the Commission [Govt. Code §11126(a)].</w:t>
      </w:r>
    </w:p>
    <w:p w14:paraId="0631F84A" w14:textId="77777777" w:rsidR="00E36C60" w:rsidRPr="000D4636" w:rsidRDefault="00E36C60" w:rsidP="00E36C60">
      <w:pPr>
        <w:widowControl w:val="0"/>
        <w:numPr>
          <w:ilvl w:val="0"/>
          <w:numId w:val="4"/>
        </w:numPr>
        <w:spacing w:after="0" w:line="240" w:lineRule="auto"/>
        <w:ind w:left="360" w:right="1402"/>
        <w:rPr>
          <w:rFonts w:eastAsia="Arial"/>
          <w:szCs w:val="24"/>
        </w:rPr>
      </w:pPr>
      <w:r w:rsidRPr="000D4636">
        <w:rPr>
          <w:rFonts w:eastAsia="Arial"/>
          <w:bCs/>
          <w:szCs w:val="24"/>
        </w:rPr>
        <w:t>The meeting facilities and restrooms are accessible to individuals with disabilities.</w:t>
      </w:r>
    </w:p>
    <w:p w14:paraId="460EF577" w14:textId="77777777" w:rsidR="00E36C60" w:rsidRPr="000D4636" w:rsidRDefault="00E36C60" w:rsidP="00E36C60">
      <w:pPr>
        <w:widowControl w:val="0"/>
        <w:numPr>
          <w:ilvl w:val="0"/>
          <w:numId w:val="4"/>
        </w:numPr>
        <w:spacing w:after="0" w:line="240" w:lineRule="auto"/>
        <w:ind w:left="360" w:right="685"/>
        <w:rPr>
          <w:rFonts w:eastAsia="Arial"/>
          <w:szCs w:val="24"/>
        </w:rPr>
      </w:pPr>
      <w:r w:rsidRPr="000D4636">
        <w:rPr>
          <w:rFonts w:eastAsia="Arial"/>
          <w:bCs/>
          <w:szCs w:val="24"/>
        </w:rPr>
        <w:t>Each Commission meeting will provide a teleconference line, large print agendas, and captioning.</w:t>
      </w:r>
    </w:p>
    <w:p w14:paraId="46EBB41E" w14:textId="77777777" w:rsidR="00E36C60" w:rsidRPr="000D4636" w:rsidRDefault="00E36C60" w:rsidP="00E36C60">
      <w:pPr>
        <w:widowControl w:val="0"/>
        <w:numPr>
          <w:ilvl w:val="0"/>
          <w:numId w:val="4"/>
        </w:numPr>
        <w:spacing w:after="0" w:line="240" w:lineRule="auto"/>
        <w:ind w:left="360" w:right="312"/>
        <w:rPr>
          <w:rFonts w:eastAsia="Arial"/>
          <w:szCs w:val="24"/>
        </w:rPr>
      </w:pPr>
      <w:r w:rsidRPr="000D4636">
        <w:rPr>
          <w:rFonts w:eastAsia="Arial"/>
          <w:bCs/>
          <w:szCs w:val="24"/>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5B69AD3A" w14:textId="77777777" w:rsidR="00E36C60" w:rsidRPr="000D4636" w:rsidRDefault="00E36C60" w:rsidP="00E36C60">
      <w:pPr>
        <w:widowControl w:val="0"/>
        <w:numPr>
          <w:ilvl w:val="0"/>
          <w:numId w:val="4"/>
        </w:numPr>
        <w:spacing w:after="0" w:line="240" w:lineRule="auto"/>
        <w:ind w:left="360" w:right="338"/>
        <w:rPr>
          <w:rFonts w:eastAsia="Arial"/>
          <w:szCs w:val="24"/>
        </w:rPr>
      </w:pPr>
      <w:r w:rsidRPr="000D4636">
        <w:rPr>
          <w:rFonts w:eastAsia="Arial"/>
          <w:bCs/>
          <w:szCs w:val="24"/>
        </w:rPr>
        <w:t>Technical difficulties with equipment experienced prior to or during the meeting preventing or inhibiting accessibility accommodation is not cause for not holding or for terminating the scheduled meeting.</w:t>
      </w:r>
    </w:p>
    <w:p w14:paraId="00276B1B" w14:textId="77777777" w:rsidR="00E36C60" w:rsidRPr="000D4636" w:rsidRDefault="00E36C60" w:rsidP="00E36C60">
      <w:pPr>
        <w:widowControl w:val="0"/>
        <w:numPr>
          <w:ilvl w:val="0"/>
          <w:numId w:val="4"/>
        </w:numPr>
        <w:spacing w:after="0" w:line="240" w:lineRule="auto"/>
        <w:ind w:left="360" w:right="510"/>
        <w:rPr>
          <w:rFonts w:eastAsia="Arial"/>
          <w:szCs w:val="24"/>
        </w:rPr>
      </w:pPr>
      <w:r w:rsidRPr="000D4636">
        <w:rPr>
          <w:rFonts w:eastAsia="Arial"/>
          <w:bCs/>
          <w:szCs w:val="24"/>
        </w:rPr>
        <w:t xml:space="preserve">For the latest information on meeting status, check the </w:t>
      </w:r>
      <w:hyperlink r:id="rId18" w:history="1">
        <w:r w:rsidRPr="000D4636">
          <w:rPr>
            <w:rFonts w:eastAsia="Arial"/>
            <w:bCs/>
            <w:color w:val="0000FF"/>
            <w:szCs w:val="24"/>
            <w:u w:val="single"/>
          </w:rPr>
          <w:t>California Commission on Disability Access</w:t>
        </w:r>
      </w:hyperlink>
      <w:r w:rsidRPr="000D4636">
        <w:rPr>
          <w:rFonts w:eastAsia="Arial"/>
          <w:bCs/>
          <w:color w:val="0000FF"/>
          <w:szCs w:val="24"/>
          <w:u w:val="single"/>
        </w:rPr>
        <w:t xml:space="preserve"> </w:t>
      </w:r>
      <w:r w:rsidRPr="000D4636">
        <w:rPr>
          <w:rFonts w:eastAsia="Arial"/>
          <w:bCs/>
          <w:szCs w:val="24"/>
        </w:rPr>
        <w:t>website: https://www.dgs.ca.gov/ccda.</w:t>
      </w:r>
    </w:p>
    <w:p w14:paraId="100F7A20" w14:textId="14613DA4" w:rsidR="00E36C60" w:rsidRPr="00E36C60" w:rsidRDefault="00E36C60" w:rsidP="00E36C60">
      <w:pPr>
        <w:numPr>
          <w:ilvl w:val="0"/>
          <w:numId w:val="2"/>
        </w:numPr>
        <w:spacing w:after="0" w:line="216" w:lineRule="auto"/>
        <w:ind w:left="360"/>
        <w:rPr>
          <w:rFonts w:cs="Arial"/>
          <w:szCs w:val="24"/>
        </w:rPr>
      </w:pPr>
      <w:r w:rsidRPr="000D4636">
        <w:rPr>
          <w:rFonts w:eastAsia="Calibri" w:cs="Arial"/>
          <w:szCs w:val="24"/>
        </w:rPr>
        <w:t xml:space="preserve">Questions regarding this notice and agenda may be directed to CCDA at </w:t>
      </w:r>
      <w:hyperlink r:id="rId19" w:history="1">
        <w:r w:rsidRPr="000D4636">
          <w:rPr>
            <w:rFonts w:eastAsia="Calibri" w:cs="Arial"/>
            <w:color w:val="0000FF"/>
            <w:szCs w:val="24"/>
            <w:u w:val="single"/>
          </w:rPr>
          <w:t>ccda@dgs.ca.gov</w:t>
        </w:r>
      </w:hyperlink>
      <w:r w:rsidRPr="000D4636">
        <w:rPr>
          <w:rFonts w:eastAsia="Calibri" w:cs="Arial"/>
          <w:szCs w:val="24"/>
        </w:rPr>
        <w:t xml:space="preserve">   or (916) 319-9974 or mail to: 400 R Street, Suite 310, Sacramento, CA 95811</w:t>
      </w:r>
      <w:r>
        <w:rPr>
          <w:rFonts w:eastAsia="Calibri" w:cs="Arial"/>
          <w:szCs w:val="24"/>
        </w:rPr>
        <w:t>.</w:t>
      </w:r>
    </w:p>
    <w:sectPr w:rsidR="00E36C60" w:rsidRPr="00E36C60" w:rsidSect="004A4FE1">
      <w:headerReference w:type="even" r:id="rId20"/>
      <w:headerReference w:type="default" r:id="rId21"/>
      <w:footerReference w:type="default" r:id="rId22"/>
      <w:headerReference w:type="first" r:id="rId23"/>
      <w:type w:val="continuous"/>
      <w:pgSz w:w="12240" w:h="15840" w:code="1"/>
      <w:pgMar w:top="1152" w:right="990"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E4AAB" w14:textId="77777777" w:rsidR="00C86690" w:rsidRDefault="00C86690">
      <w:pPr>
        <w:spacing w:after="0" w:line="240" w:lineRule="auto"/>
      </w:pPr>
      <w:r>
        <w:separator/>
      </w:r>
    </w:p>
  </w:endnote>
  <w:endnote w:type="continuationSeparator" w:id="0">
    <w:p w14:paraId="39BC7055" w14:textId="77777777" w:rsidR="00C86690" w:rsidRDefault="00C86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94A8D" w14:textId="77777777" w:rsidR="007B5309" w:rsidRDefault="008069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C7C49" w14:textId="422E7BAC" w:rsidR="002C5B7D" w:rsidRPr="002C5B7D" w:rsidRDefault="00196CD8" w:rsidP="00CA6176">
    <w:pPr>
      <w:pStyle w:val="Footer"/>
      <w:tabs>
        <w:tab w:val="left" w:pos="720"/>
        <w:tab w:val="center" w:pos="1620"/>
        <w:tab w:val="left" w:pos="2340"/>
        <w:tab w:val="left" w:pos="3600"/>
        <w:tab w:val="left" w:pos="8280"/>
      </w:tabs>
      <w:ind w:right="1177"/>
      <w:jc w:val="right"/>
      <w:rPr>
        <w:rFonts w:cs="Arial"/>
      </w:rPr>
    </w:pPr>
    <w:r>
      <w:rPr>
        <w:rFonts w:cs="Arial"/>
        <w:bCs/>
        <w:i/>
        <w:sz w:val="26"/>
        <w:szCs w:val="26"/>
      </w:rPr>
      <w:tab/>
    </w:r>
    <w:r>
      <w:rPr>
        <w:rFonts w:cs="Arial"/>
        <w:bCs/>
        <w:i/>
        <w:sz w:val="26"/>
        <w:szCs w:val="26"/>
      </w:rPr>
      <w:tab/>
      <w:t xml:space="preserve"> </w:t>
    </w:r>
    <w:r w:rsidRPr="00116642">
      <w:rPr>
        <w:rFonts w:cs="Arial"/>
        <w:sz w:val="22"/>
      </w:rPr>
      <w:fldChar w:fldCharType="begin"/>
    </w:r>
    <w:r w:rsidRPr="00116642">
      <w:rPr>
        <w:rFonts w:cs="Arial"/>
        <w:sz w:val="22"/>
      </w:rPr>
      <w:instrText xml:space="preserve"> PAGE   \* MERGEFORMAT </w:instrText>
    </w:r>
    <w:r w:rsidRPr="00116642">
      <w:rPr>
        <w:rFonts w:cs="Arial"/>
        <w:sz w:val="22"/>
      </w:rPr>
      <w:fldChar w:fldCharType="separate"/>
    </w:r>
    <w:r w:rsidR="008E22D5">
      <w:rPr>
        <w:rFonts w:cs="Arial"/>
        <w:noProof/>
        <w:sz w:val="22"/>
      </w:rPr>
      <w:t>1</w:t>
    </w:r>
    <w:r w:rsidRPr="00116642">
      <w:rPr>
        <w:rFonts w:cs="Arial"/>
        <w:noProof/>
        <w:sz w:val="22"/>
      </w:rPr>
      <w:fldChar w:fldCharType="end"/>
    </w:r>
  </w:p>
  <w:p w14:paraId="3608FFF2" w14:textId="77777777" w:rsidR="00FB6D33" w:rsidRDefault="00806983">
    <w:pP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5DE01" w14:textId="77777777" w:rsidR="007B5309" w:rsidRDefault="008069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EBA69" w14:textId="26975CF6" w:rsidR="00464818" w:rsidRPr="000D113C" w:rsidRDefault="00806983" w:rsidP="00CA6176">
    <w:pPr>
      <w:pStyle w:val="Footer"/>
      <w:tabs>
        <w:tab w:val="left" w:pos="720"/>
        <w:tab w:val="center" w:pos="1620"/>
        <w:tab w:val="left" w:pos="2340"/>
        <w:tab w:val="left" w:pos="3600"/>
        <w:tab w:val="left" w:pos="8280"/>
      </w:tabs>
      <w:ind w:right="1177"/>
      <w:jc w:val="right"/>
      <w:rPr>
        <w:rFonts w:cs="Arial"/>
      </w:rPr>
    </w:pPr>
    <w:sdt>
      <w:sdtPr>
        <w:id w:val="-1541118779"/>
        <w:docPartObj>
          <w:docPartGallery w:val="Page Numbers (Bottom of Page)"/>
          <w:docPartUnique/>
        </w:docPartObj>
      </w:sdtPr>
      <w:sdtEndPr>
        <w:rPr>
          <w:rFonts w:cs="Arial"/>
          <w:noProof/>
        </w:rPr>
      </w:sdtEndPr>
      <w:sdtContent>
        <w:r w:rsidR="00196CD8">
          <w:rPr>
            <w:rFonts w:cs="Arial"/>
            <w:sz w:val="22"/>
          </w:rPr>
          <w:tab/>
        </w:r>
        <w:r w:rsidR="00196CD8">
          <w:rPr>
            <w:rFonts w:cs="Arial"/>
            <w:sz w:val="22"/>
          </w:rPr>
          <w:tab/>
        </w:r>
      </w:sdtContent>
    </w:sdt>
    <w:r w:rsidR="00196CD8">
      <w:rPr>
        <w:rFonts w:cs="Arial"/>
        <w:bCs/>
        <w:i/>
        <w:sz w:val="26"/>
        <w:szCs w:val="26"/>
      </w:rPr>
      <w:tab/>
    </w:r>
    <w:r w:rsidR="00196CD8">
      <w:rPr>
        <w:rFonts w:cs="Arial"/>
        <w:bCs/>
        <w:i/>
        <w:sz w:val="26"/>
        <w:szCs w:val="26"/>
      </w:rPr>
      <w:tab/>
      <w:t xml:space="preserve"> </w:t>
    </w:r>
    <w:r w:rsidR="00196CD8" w:rsidRPr="00116642">
      <w:rPr>
        <w:rFonts w:cs="Arial"/>
        <w:sz w:val="22"/>
      </w:rPr>
      <w:fldChar w:fldCharType="begin"/>
    </w:r>
    <w:r w:rsidR="00196CD8" w:rsidRPr="00116642">
      <w:rPr>
        <w:rFonts w:cs="Arial"/>
        <w:sz w:val="22"/>
      </w:rPr>
      <w:instrText xml:space="preserve"> PAGE   \* MERGEFORMAT </w:instrText>
    </w:r>
    <w:r w:rsidR="00196CD8" w:rsidRPr="00116642">
      <w:rPr>
        <w:rFonts w:cs="Arial"/>
        <w:sz w:val="22"/>
      </w:rPr>
      <w:fldChar w:fldCharType="separate"/>
    </w:r>
    <w:r w:rsidR="008E22D5">
      <w:rPr>
        <w:rFonts w:cs="Arial"/>
        <w:noProof/>
        <w:sz w:val="22"/>
      </w:rPr>
      <w:t>2</w:t>
    </w:r>
    <w:r w:rsidR="00196CD8" w:rsidRPr="00116642">
      <w:rPr>
        <w:rFonts w:cs="Arial"/>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27CDE" w14:textId="77777777" w:rsidR="00C86690" w:rsidRDefault="00C86690">
      <w:pPr>
        <w:spacing w:after="0" w:line="240" w:lineRule="auto"/>
      </w:pPr>
      <w:r>
        <w:separator/>
      </w:r>
    </w:p>
  </w:footnote>
  <w:footnote w:type="continuationSeparator" w:id="0">
    <w:p w14:paraId="44DE13AB" w14:textId="77777777" w:rsidR="00C86690" w:rsidRDefault="00C86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90C08" w14:textId="21DD2B37" w:rsidR="007B5309" w:rsidRDefault="00806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5FB10" w14:textId="3CCFA74F" w:rsidR="007B5309" w:rsidRDefault="00806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8182C" w14:textId="0AEF8565" w:rsidR="007B5309" w:rsidRDefault="008069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FD2C4" w14:textId="44A28264" w:rsidR="00E96C33" w:rsidRDefault="008069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E7FAA" w14:textId="297103BB" w:rsidR="00464818" w:rsidRDefault="00806983">
    <w:pPr>
      <w:pStyle w:val="Header"/>
      <w:tabs>
        <w:tab w:val="left" w:pos="165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91539" w14:textId="055262BC" w:rsidR="00E96C33" w:rsidRDefault="008069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F7E4C"/>
    <w:multiLevelType w:val="hybridMultilevel"/>
    <w:tmpl w:val="D0BC3D9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2" w15:restartNumberingAfterBreak="0">
    <w:nsid w:val="24730FB7"/>
    <w:multiLevelType w:val="hybridMultilevel"/>
    <w:tmpl w:val="4486596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DF4A76"/>
    <w:multiLevelType w:val="hybridMultilevel"/>
    <w:tmpl w:val="8D96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16024"/>
    <w:multiLevelType w:val="hybridMultilevel"/>
    <w:tmpl w:val="BCD029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C461A0"/>
    <w:multiLevelType w:val="hybridMultilevel"/>
    <w:tmpl w:val="0E74C4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AD36DD"/>
    <w:multiLevelType w:val="hybridMultilevel"/>
    <w:tmpl w:val="1A84A7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E76AF9"/>
    <w:multiLevelType w:val="multilevel"/>
    <w:tmpl w:val="038A2930"/>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trike w:val="0"/>
        <w:color w:val="auto"/>
        <w:sz w:val="26"/>
        <w:szCs w:val="26"/>
      </w:rPr>
    </w:lvl>
    <w:lvl w:ilvl="3">
      <w:start w:val="1"/>
      <w:numFmt w:val="decimal"/>
      <w:lvlText w:val="(%4)"/>
      <w:lvlJc w:val="left"/>
      <w:pPr>
        <w:tabs>
          <w:tab w:val="num" w:pos="630"/>
        </w:tabs>
        <w:ind w:left="630" w:hanging="360"/>
      </w:pPr>
      <w:rPr>
        <w:rFonts w:cs="Times New Roman"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64CF2805"/>
    <w:multiLevelType w:val="hybridMultilevel"/>
    <w:tmpl w:val="188C2BC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A8E21B7"/>
    <w:multiLevelType w:val="hybridMultilevel"/>
    <w:tmpl w:val="2A8EF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3"/>
  </w:num>
  <w:num w:numId="4">
    <w:abstractNumId w:val="1"/>
  </w:num>
  <w:num w:numId="5">
    <w:abstractNumId w:val="9"/>
  </w:num>
  <w:num w:numId="6">
    <w:abstractNumId w:val="0"/>
  </w:num>
  <w:num w:numId="7">
    <w:abstractNumId w:val="5"/>
  </w:num>
  <w:num w:numId="8">
    <w:abstractNumId w:val="6"/>
  </w:num>
  <w:num w:numId="9">
    <w:abstractNumId w:val="2"/>
  </w:num>
  <w:num w:numId="10">
    <w:abstractNumId w:val="7"/>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981"/>
    <w:rsid w:val="0000203D"/>
    <w:rsid w:val="00007C07"/>
    <w:rsid w:val="00012CF3"/>
    <w:rsid w:val="000333D3"/>
    <w:rsid w:val="00034CCC"/>
    <w:rsid w:val="00040A25"/>
    <w:rsid w:val="000427AD"/>
    <w:rsid w:val="00053FA5"/>
    <w:rsid w:val="00056059"/>
    <w:rsid w:val="00056206"/>
    <w:rsid w:val="0007154D"/>
    <w:rsid w:val="00076FDB"/>
    <w:rsid w:val="00091E36"/>
    <w:rsid w:val="000C64DE"/>
    <w:rsid w:val="000D4636"/>
    <w:rsid w:val="000F1367"/>
    <w:rsid w:val="000F5EEC"/>
    <w:rsid w:val="000F6514"/>
    <w:rsid w:val="00125E8E"/>
    <w:rsid w:val="00137950"/>
    <w:rsid w:val="00142986"/>
    <w:rsid w:val="00155AD9"/>
    <w:rsid w:val="00157C92"/>
    <w:rsid w:val="0017156D"/>
    <w:rsid w:val="00182EDA"/>
    <w:rsid w:val="00196CD8"/>
    <w:rsid w:val="00196F72"/>
    <w:rsid w:val="001C6B7D"/>
    <w:rsid w:val="001D4FC8"/>
    <w:rsid w:val="001E2DFE"/>
    <w:rsid w:val="001E3B8C"/>
    <w:rsid w:val="001F02D4"/>
    <w:rsid w:val="0022379D"/>
    <w:rsid w:val="002278D0"/>
    <w:rsid w:val="00232E5D"/>
    <w:rsid w:val="002436B2"/>
    <w:rsid w:val="00247B0F"/>
    <w:rsid w:val="00260EC4"/>
    <w:rsid w:val="00266456"/>
    <w:rsid w:val="00274AAF"/>
    <w:rsid w:val="002762A4"/>
    <w:rsid w:val="00284B46"/>
    <w:rsid w:val="002951AB"/>
    <w:rsid w:val="002A5198"/>
    <w:rsid w:val="002B561F"/>
    <w:rsid w:val="002B746C"/>
    <w:rsid w:val="002C5D39"/>
    <w:rsid w:val="002D58D3"/>
    <w:rsid w:val="002E573C"/>
    <w:rsid w:val="00321AE7"/>
    <w:rsid w:val="00333BAD"/>
    <w:rsid w:val="003464F9"/>
    <w:rsid w:val="00374D05"/>
    <w:rsid w:val="003E2FC8"/>
    <w:rsid w:val="003F1100"/>
    <w:rsid w:val="00424957"/>
    <w:rsid w:val="00427836"/>
    <w:rsid w:val="004418FB"/>
    <w:rsid w:val="00455D42"/>
    <w:rsid w:val="004A4FE1"/>
    <w:rsid w:val="004F144D"/>
    <w:rsid w:val="00511971"/>
    <w:rsid w:val="0051656C"/>
    <w:rsid w:val="00534A3A"/>
    <w:rsid w:val="00551AEE"/>
    <w:rsid w:val="00563739"/>
    <w:rsid w:val="00592C1C"/>
    <w:rsid w:val="005A526C"/>
    <w:rsid w:val="005B4425"/>
    <w:rsid w:val="005D6E5F"/>
    <w:rsid w:val="00655CB9"/>
    <w:rsid w:val="006743BB"/>
    <w:rsid w:val="00685807"/>
    <w:rsid w:val="006A3309"/>
    <w:rsid w:val="006A4981"/>
    <w:rsid w:val="006B06DE"/>
    <w:rsid w:val="006B2B7D"/>
    <w:rsid w:val="006D1E0C"/>
    <w:rsid w:val="006E4F7E"/>
    <w:rsid w:val="006E7AF6"/>
    <w:rsid w:val="006F5ADD"/>
    <w:rsid w:val="00701FDC"/>
    <w:rsid w:val="00706302"/>
    <w:rsid w:val="00720196"/>
    <w:rsid w:val="00727424"/>
    <w:rsid w:val="00737B19"/>
    <w:rsid w:val="007506DA"/>
    <w:rsid w:val="00750A3C"/>
    <w:rsid w:val="0076356C"/>
    <w:rsid w:val="007724AA"/>
    <w:rsid w:val="007740F8"/>
    <w:rsid w:val="007D3444"/>
    <w:rsid w:val="00806059"/>
    <w:rsid w:val="00806983"/>
    <w:rsid w:val="00810C24"/>
    <w:rsid w:val="00812293"/>
    <w:rsid w:val="00834BE6"/>
    <w:rsid w:val="00844260"/>
    <w:rsid w:val="00845252"/>
    <w:rsid w:val="008453FA"/>
    <w:rsid w:val="00850F14"/>
    <w:rsid w:val="00865125"/>
    <w:rsid w:val="00884079"/>
    <w:rsid w:val="008A4D3C"/>
    <w:rsid w:val="008E120C"/>
    <w:rsid w:val="008E22D5"/>
    <w:rsid w:val="008F090D"/>
    <w:rsid w:val="0092255C"/>
    <w:rsid w:val="0093358F"/>
    <w:rsid w:val="009342A8"/>
    <w:rsid w:val="009960BC"/>
    <w:rsid w:val="009B1BD9"/>
    <w:rsid w:val="009C1F4A"/>
    <w:rsid w:val="009C45C8"/>
    <w:rsid w:val="009E6AF0"/>
    <w:rsid w:val="009E712D"/>
    <w:rsid w:val="009E7C15"/>
    <w:rsid w:val="00A24338"/>
    <w:rsid w:val="00A314D4"/>
    <w:rsid w:val="00A457A6"/>
    <w:rsid w:val="00AB2EA5"/>
    <w:rsid w:val="00AC3380"/>
    <w:rsid w:val="00B04A70"/>
    <w:rsid w:val="00B070FD"/>
    <w:rsid w:val="00B239A0"/>
    <w:rsid w:val="00B23DEF"/>
    <w:rsid w:val="00B307A2"/>
    <w:rsid w:val="00B43573"/>
    <w:rsid w:val="00B61CFD"/>
    <w:rsid w:val="00B62FBB"/>
    <w:rsid w:val="00B63E90"/>
    <w:rsid w:val="00B73098"/>
    <w:rsid w:val="00B90D1B"/>
    <w:rsid w:val="00B9628A"/>
    <w:rsid w:val="00BA75E1"/>
    <w:rsid w:val="00BC539C"/>
    <w:rsid w:val="00BD3F6B"/>
    <w:rsid w:val="00BF1543"/>
    <w:rsid w:val="00C1526A"/>
    <w:rsid w:val="00C36C56"/>
    <w:rsid w:val="00C47CE1"/>
    <w:rsid w:val="00C60D5E"/>
    <w:rsid w:val="00C84379"/>
    <w:rsid w:val="00C85ED9"/>
    <w:rsid w:val="00C86690"/>
    <w:rsid w:val="00C921BA"/>
    <w:rsid w:val="00C95BB9"/>
    <w:rsid w:val="00CC061F"/>
    <w:rsid w:val="00CD4CE3"/>
    <w:rsid w:val="00D16883"/>
    <w:rsid w:val="00D233F1"/>
    <w:rsid w:val="00D328EC"/>
    <w:rsid w:val="00D6390B"/>
    <w:rsid w:val="00DC6656"/>
    <w:rsid w:val="00E25B9C"/>
    <w:rsid w:val="00E31E3F"/>
    <w:rsid w:val="00E35292"/>
    <w:rsid w:val="00E36C60"/>
    <w:rsid w:val="00E54DE2"/>
    <w:rsid w:val="00E57A35"/>
    <w:rsid w:val="00E63E6C"/>
    <w:rsid w:val="00E848B9"/>
    <w:rsid w:val="00EA5985"/>
    <w:rsid w:val="00F33D15"/>
    <w:rsid w:val="00F5444E"/>
    <w:rsid w:val="00F602CC"/>
    <w:rsid w:val="00F702FF"/>
    <w:rsid w:val="00F74E24"/>
    <w:rsid w:val="00FC3E75"/>
    <w:rsid w:val="00FD1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C11422"/>
  <w15:chartTrackingRefBased/>
  <w15:docId w15:val="{BAC9A336-FB12-4AFC-85FC-34ADFE05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1BA"/>
    <w:pPr>
      <w:spacing w:after="160" w:line="259" w:lineRule="auto"/>
    </w:pPr>
    <w:rPr>
      <w:rFonts w:ascii="Arial" w:hAnsi="Arial" w:cs="Times New Roman"/>
      <w:sz w:val="24"/>
    </w:rPr>
  </w:style>
  <w:style w:type="paragraph" w:styleId="Heading1">
    <w:name w:val="heading 1"/>
    <w:basedOn w:val="Normal"/>
    <w:next w:val="Normal"/>
    <w:link w:val="Heading1Char"/>
    <w:uiPriority w:val="9"/>
    <w:qFormat/>
    <w:rsid w:val="0093358F"/>
    <w:pPr>
      <w:spacing w:before="480" w:after="0"/>
      <w:contextualSpacing/>
      <w:outlineLvl w:val="0"/>
    </w:pPr>
    <w:rPr>
      <w:rFonts w:ascii="Tahoma" w:hAnsi="Tahoma"/>
      <w:b/>
      <w:bCs/>
      <w:sz w:val="28"/>
      <w:szCs w:val="28"/>
      <w:lang w:bidi="en-US"/>
    </w:rPr>
  </w:style>
  <w:style w:type="paragraph" w:styleId="Heading2">
    <w:name w:val="heading 2"/>
    <w:basedOn w:val="Normal"/>
    <w:next w:val="Normal"/>
    <w:link w:val="Heading2Char"/>
    <w:uiPriority w:val="9"/>
    <w:semiHidden/>
    <w:unhideWhenUsed/>
    <w:qFormat/>
    <w:rsid w:val="0093358F"/>
    <w:pPr>
      <w:spacing w:before="200" w:after="0"/>
      <w:outlineLvl w:val="1"/>
    </w:pPr>
    <w:rPr>
      <w:rFonts w:ascii="Tahoma" w:hAnsi="Tahoma"/>
      <w:b/>
      <w:bCs/>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358F"/>
    <w:rPr>
      <w:rFonts w:ascii="Tahoma" w:eastAsia="Times New Roman" w:hAnsi="Tahoma"/>
      <w:b/>
      <w:bCs/>
      <w:sz w:val="28"/>
      <w:szCs w:val="28"/>
      <w:lang w:bidi="en-US"/>
    </w:rPr>
  </w:style>
  <w:style w:type="character" w:customStyle="1" w:styleId="Heading2Char">
    <w:name w:val="Heading 2 Char"/>
    <w:link w:val="Heading2"/>
    <w:uiPriority w:val="9"/>
    <w:semiHidden/>
    <w:rsid w:val="0093358F"/>
    <w:rPr>
      <w:rFonts w:ascii="Tahoma" w:eastAsia="Times New Roman" w:hAnsi="Tahoma"/>
      <w:b/>
      <w:bCs/>
      <w:sz w:val="26"/>
      <w:szCs w:val="26"/>
      <w:lang w:bidi="en-US"/>
    </w:rPr>
  </w:style>
  <w:style w:type="paragraph" w:styleId="Header">
    <w:name w:val="header"/>
    <w:basedOn w:val="Normal"/>
    <w:link w:val="HeaderChar"/>
    <w:uiPriority w:val="99"/>
    <w:semiHidden/>
    <w:unhideWhenUsed/>
    <w:rsid w:val="006A49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4981"/>
    <w:rPr>
      <w:rFonts w:ascii="Arial" w:hAnsi="Arial" w:cs="Times New Roman"/>
      <w:sz w:val="24"/>
    </w:rPr>
  </w:style>
  <w:style w:type="paragraph" w:styleId="Footer">
    <w:name w:val="footer"/>
    <w:basedOn w:val="Normal"/>
    <w:link w:val="FooterChar"/>
    <w:uiPriority w:val="99"/>
    <w:semiHidden/>
    <w:unhideWhenUsed/>
    <w:rsid w:val="006A49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A4981"/>
    <w:rPr>
      <w:rFonts w:ascii="Arial" w:hAnsi="Arial" w:cs="Times New Roman"/>
      <w:sz w:val="24"/>
    </w:rPr>
  </w:style>
  <w:style w:type="paragraph" w:styleId="NormalWeb">
    <w:name w:val="Normal (Web)"/>
    <w:basedOn w:val="Normal"/>
    <w:uiPriority w:val="99"/>
    <w:semiHidden/>
    <w:unhideWhenUsed/>
    <w:rsid w:val="006A4981"/>
    <w:pPr>
      <w:spacing w:before="100" w:beforeAutospacing="1" w:after="100" w:afterAutospacing="1" w:line="240" w:lineRule="auto"/>
    </w:pPr>
    <w:rPr>
      <w:rFonts w:ascii="Times New Roman" w:eastAsiaTheme="minorEastAsia" w:hAnsi="Times New Roman"/>
      <w:szCs w:val="24"/>
    </w:rPr>
  </w:style>
  <w:style w:type="paragraph" w:styleId="ListParagraph">
    <w:name w:val="List Paragraph"/>
    <w:basedOn w:val="Normal"/>
    <w:uiPriority w:val="1"/>
    <w:qFormat/>
    <w:rsid w:val="006B2B7D"/>
    <w:pPr>
      <w:ind w:left="720"/>
      <w:contextualSpacing/>
    </w:pPr>
  </w:style>
  <w:style w:type="character" w:styleId="Hyperlink">
    <w:name w:val="Hyperlink"/>
    <w:basedOn w:val="DefaultParagraphFont"/>
    <w:uiPriority w:val="99"/>
    <w:unhideWhenUsed/>
    <w:rsid w:val="007740F8"/>
    <w:rPr>
      <w:color w:val="0563C1"/>
      <w:u w:val="single"/>
    </w:rPr>
  </w:style>
  <w:style w:type="character" w:customStyle="1" w:styleId="UnresolvedMention1">
    <w:name w:val="Unresolved Mention1"/>
    <w:basedOn w:val="DefaultParagraphFont"/>
    <w:uiPriority w:val="99"/>
    <w:semiHidden/>
    <w:unhideWhenUsed/>
    <w:rsid w:val="007740F8"/>
    <w:rPr>
      <w:color w:val="605E5C"/>
      <w:shd w:val="clear" w:color="auto" w:fill="E1DFDD"/>
    </w:rPr>
  </w:style>
  <w:style w:type="paragraph" w:styleId="PlainText">
    <w:name w:val="Plain Text"/>
    <w:basedOn w:val="Normal"/>
    <w:link w:val="PlainTextChar"/>
    <w:uiPriority w:val="99"/>
    <w:semiHidden/>
    <w:unhideWhenUsed/>
    <w:rsid w:val="002D58D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D58D3"/>
    <w:rPr>
      <w:rFonts w:ascii="Consolas" w:hAnsi="Consolas" w:cs="Times New Roman"/>
      <w:sz w:val="21"/>
      <w:szCs w:val="21"/>
    </w:rPr>
  </w:style>
  <w:style w:type="character" w:styleId="UnresolvedMention">
    <w:name w:val="Unresolved Mention"/>
    <w:basedOn w:val="DefaultParagraphFont"/>
    <w:uiPriority w:val="99"/>
    <w:semiHidden/>
    <w:unhideWhenUsed/>
    <w:rsid w:val="002B746C"/>
    <w:rPr>
      <w:color w:val="605E5C"/>
      <w:shd w:val="clear" w:color="auto" w:fill="E1DFDD"/>
    </w:rPr>
  </w:style>
  <w:style w:type="paragraph" w:styleId="BalloonText">
    <w:name w:val="Balloon Text"/>
    <w:basedOn w:val="Normal"/>
    <w:link w:val="BalloonTextChar"/>
    <w:uiPriority w:val="99"/>
    <w:semiHidden/>
    <w:unhideWhenUsed/>
    <w:rsid w:val="00865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1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07353">
      <w:bodyDiv w:val="1"/>
      <w:marLeft w:val="0"/>
      <w:marRight w:val="0"/>
      <w:marTop w:val="0"/>
      <w:marBottom w:val="0"/>
      <w:divBdr>
        <w:top w:val="none" w:sz="0" w:space="0" w:color="auto"/>
        <w:left w:val="none" w:sz="0" w:space="0" w:color="auto"/>
        <w:bottom w:val="none" w:sz="0" w:space="0" w:color="auto"/>
        <w:right w:val="none" w:sz="0" w:space="0" w:color="auto"/>
      </w:divBdr>
    </w:div>
    <w:div w:id="779493403">
      <w:bodyDiv w:val="1"/>
      <w:marLeft w:val="0"/>
      <w:marRight w:val="0"/>
      <w:marTop w:val="0"/>
      <w:marBottom w:val="0"/>
      <w:divBdr>
        <w:top w:val="none" w:sz="0" w:space="0" w:color="auto"/>
        <w:left w:val="none" w:sz="0" w:space="0" w:color="auto"/>
        <w:bottom w:val="none" w:sz="0" w:space="0" w:color="auto"/>
        <w:right w:val="none" w:sz="0" w:space="0" w:color="auto"/>
      </w:divBdr>
      <w:divsChild>
        <w:div w:id="919173425">
          <w:marLeft w:val="0"/>
          <w:marRight w:val="0"/>
          <w:marTop w:val="0"/>
          <w:marBottom w:val="0"/>
          <w:divBdr>
            <w:top w:val="none" w:sz="0" w:space="0" w:color="auto"/>
            <w:left w:val="none" w:sz="0" w:space="0" w:color="auto"/>
            <w:bottom w:val="none" w:sz="0" w:space="0" w:color="auto"/>
            <w:right w:val="none" w:sz="0" w:space="0" w:color="auto"/>
          </w:divBdr>
        </w:div>
        <w:div w:id="158542508">
          <w:marLeft w:val="0"/>
          <w:marRight w:val="0"/>
          <w:marTop w:val="0"/>
          <w:marBottom w:val="0"/>
          <w:divBdr>
            <w:top w:val="none" w:sz="0" w:space="0" w:color="auto"/>
            <w:left w:val="none" w:sz="0" w:space="0" w:color="auto"/>
            <w:bottom w:val="none" w:sz="0" w:space="0" w:color="auto"/>
            <w:right w:val="none" w:sz="0" w:space="0" w:color="auto"/>
          </w:divBdr>
        </w:div>
      </w:divsChild>
    </w:div>
    <w:div w:id="1742367607">
      <w:bodyDiv w:val="1"/>
      <w:marLeft w:val="0"/>
      <w:marRight w:val="0"/>
      <w:marTop w:val="0"/>
      <w:marBottom w:val="0"/>
      <w:divBdr>
        <w:top w:val="none" w:sz="0" w:space="0" w:color="auto"/>
        <w:left w:val="none" w:sz="0" w:space="0" w:color="auto"/>
        <w:bottom w:val="none" w:sz="0" w:space="0" w:color="auto"/>
        <w:right w:val="none" w:sz="0" w:space="0" w:color="auto"/>
      </w:divBdr>
      <w:divsChild>
        <w:div w:id="1594239019">
          <w:marLeft w:val="0"/>
          <w:marRight w:val="0"/>
          <w:marTop w:val="0"/>
          <w:marBottom w:val="0"/>
          <w:divBdr>
            <w:top w:val="none" w:sz="0" w:space="0" w:color="auto"/>
            <w:left w:val="none" w:sz="0" w:space="0" w:color="auto"/>
            <w:bottom w:val="none" w:sz="0" w:space="0" w:color="auto"/>
            <w:right w:val="none" w:sz="0" w:space="0" w:color="auto"/>
          </w:divBdr>
        </w:div>
        <w:div w:id="417137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dgs.ca.gov/ccda" TargetMode="Externa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treamtext.net/player?event=CCDA"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oom.us/j/92042198847"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mailto:ccda@dgs.ca.gov"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r20.rs6.net/tn.jsp?f=001Aee0u3Ap6zuDQdkii87os8AZgvaKlEOoJxjsTW4mF01ZnDvNMLScFOBU5394-OQPMsIjhIzn6lPo-T9DKN_SIZaFESxFTEWFEXe5gMgYWd9jxiI3UozasWspWaQPzPRm1KWwu3ZTDUH3cNNlkzLlF4-s5hz7lkzBD0J4PksSx3sJPtmoCMIAo-9EhpD4vtdg6gve76DQpeF2WvaWDoirR_vt6NGYsmi8&amp;c=A_UFLOYh2wDBFtPzitAwizs7FVglvBIi6m-TSDqLPT0wUBf59Zf2yQ==&amp;ch=vXFetHnjKObkvPc4dtMAXv6rhbEpyTqMrFZhWdw0epxBqHcpvI46Fw=="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CCDA Executive Committee Agenda - October 14, 2020</vt:lpstr>
    </vt:vector>
  </TitlesOfParts>
  <Company>Department of General Services</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CCDA Executive Committee Agenda - October 14, 2020</dc:title>
  <dc:subject/>
  <dc:creator>Ochoa, LaCandice@DGS</dc:creator>
  <cp:keywords/>
  <dc:description/>
  <cp:lastModifiedBy>Barsanti, Adam@DGS</cp:lastModifiedBy>
  <cp:revision>11</cp:revision>
  <cp:lastPrinted>2021-07-13T20:25:00Z</cp:lastPrinted>
  <dcterms:created xsi:type="dcterms:W3CDTF">2021-07-16T19:55:00Z</dcterms:created>
  <dcterms:modified xsi:type="dcterms:W3CDTF">2021-07-16T22:19:00Z</dcterms:modified>
</cp:coreProperties>
</file>