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2F920" w14:textId="77777777" w:rsidR="006A5108" w:rsidRPr="005C0C2D" w:rsidRDefault="006A5108" w:rsidP="00F1657F">
      <w:pPr>
        <w:spacing w:line="240" w:lineRule="auto"/>
        <w:jc w:val="center"/>
        <w:rPr>
          <w:rFonts w:cs="Tahoma"/>
          <w:b/>
          <w:sz w:val="28"/>
          <w:szCs w:val="28"/>
        </w:rPr>
      </w:pPr>
      <w:bookmarkStart w:id="0" w:name="_GoBack"/>
      <w:bookmarkEnd w:id="0"/>
      <w:r w:rsidRPr="005C0C2D">
        <w:rPr>
          <w:rFonts w:cs="Tahoma"/>
          <w:b/>
          <w:sz w:val="28"/>
          <w:szCs w:val="28"/>
        </w:rPr>
        <w:t>CALIFORNIA COMMISSION ON DISABILITY ACCESS</w:t>
      </w:r>
    </w:p>
    <w:p w14:paraId="0DAC34FE" w14:textId="77777777" w:rsidR="006A5108" w:rsidRPr="005C0C2D" w:rsidRDefault="005C0C2D" w:rsidP="00F1657F">
      <w:pPr>
        <w:spacing w:line="240" w:lineRule="auto"/>
        <w:jc w:val="center"/>
        <w:rPr>
          <w:rFonts w:cs="Tahoma"/>
          <w:b/>
          <w:sz w:val="28"/>
          <w:szCs w:val="28"/>
        </w:rPr>
      </w:pPr>
      <w:r w:rsidRPr="005C0C2D">
        <w:rPr>
          <w:rFonts w:cs="Tahoma"/>
          <w:b/>
          <w:sz w:val="28"/>
          <w:szCs w:val="28"/>
        </w:rPr>
        <w:t xml:space="preserve">JOINT </w:t>
      </w:r>
      <w:r w:rsidR="006A5108" w:rsidRPr="005C0C2D">
        <w:rPr>
          <w:rFonts w:cs="Tahoma"/>
          <w:b/>
          <w:sz w:val="28"/>
          <w:szCs w:val="28"/>
        </w:rPr>
        <w:t xml:space="preserve">EXECUTIVE </w:t>
      </w:r>
      <w:r w:rsidRPr="005C0C2D">
        <w:rPr>
          <w:rFonts w:cs="Tahoma"/>
          <w:b/>
          <w:sz w:val="28"/>
          <w:szCs w:val="28"/>
        </w:rPr>
        <w:t xml:space="preserve">&amp; LEGISLATIVE </w:t>
      </w:r>
      <w:r w:rsidR="006A5108" w:rsidRPr="005C0C2D">
        <w:rPr>
          <w:rFonts w:cs="Tahoma"/>
          <w:b/>
          <w:sz w:val="28"/>
          <w:szCs w:val="28"/>
        </w:rPr>
        <w:t>COMMITTEE</w:t>
      </w:r>
    </w:p>
    <w:p w14:paraId="2279AB20" w14:textId="77777777" w:rsidR="006F1EE7" w:rsidRPr="005C0C2D" w:rsidRDefault="006F1EE7" w:rsidP="00F1657F">
      <w:pPr>
        <w:spacing w:line="240" w:lineRule="auto"/>
        <w:jc w:val="center"/>
        <w:rPr>
          <w:rFonts w:cs="Tahoma"/>
          <w:b/>
          <w:sz w:val="28"/>
          <w:szCs w:val="28"/>
        </w:rPr>
      </w:pPr>
    </w:p>
    <w:p w14:paraId="30A69C9A" w14:textId="77777777" w:rsidR="006F1EE7" w:rsidRPr="005C0C2D" w:rsidRDefault="006F1EE7" w:rsidP="00F1657F">
      <w:pPr>
        <w:spacing w:line="240" w:lineRule="auto"/>
        <w:jc w:val="center"/>
        <w:rPr>
          <w:rFonts w:cs="Tahoma"/>
          <w:bCs/>
          <w:sz w:val="28"/>
          <w:szCs w:val="28"/>
        </w:rPr>
      </w:pPr>
      <w:r w:rsidRPr="005C0C2D">
        <w:rPr>
          <w:rFonts w:cs="Tahoma"/>
          <w:bCs/>
          <w:sz w:val="28"/>
          <w:szCs w:val="28"/>
        </w:rPr>
        <w:t>Teleconference Meeting Minutes</w:t>
      </w:r>
    </w:p>
    <w:p w14:paraId="02D29FB5" w14:textId="77777777" w:rsidR="006F1EE7" w:rsidRPr="005C0C2D" w:rsidRDefault="005C0C2D" w:rsidP="00F1657F">
      <w:pPr>
        <w:spacing w:line="240" w:lineRule="auto"/>
        <w:jc w:val="center"/>
        <w:rPr>
          <w:rFonts w:cs="Tahoma"/>
          <w:bCs/>
          <w:sz w:val="28"/>
          <w:szCs w:val="28"/>
        </w:rPr>
      </w:pPr>
      <w:r w:rsidRPr="005C0C2D">
        <w:rPr>
          <w:rFonts w:cs="Tahoma"/>
          <w:bCs/>
          <w:sz w:val="28"/>
          <w:szCs w:val="28"/>
        </w:rPr>
        <w:t>July 8</w:t>
      </w:r>
      <w:r w:rsidR="006F1EE7" w:rsidRPr="005C0C2D">
        <w:rPr>
          <w:rFonts w:cs="Tahoma"/>
          <w:bCs/>
          <w:sz w:val="28"/>
          <w:szCs w:val="28"/>
        </w:rPr>
        <w:t>, 2020</w:t>
      </w:r>
    </w:p>
    <w:p w14:paraId="65459B79" w14:textId="77777777" w:rsidR="0072415C" w:rsidRPr="005C0C2D" w:rsidRDefault="0072415C" w:rsidP="00F1657F">
      <w:pPr>
        <w:spacing w:line="240" w:lineRule="auto"/>
        <w:rPr>
          <w:rFonts w:cs="Tahoma"/>
          <w:szCs w:val="24"/>
        </w:rPr>
      </w:pPr>
    </w:p>
    <w:p w14:paraId="3A6A5E0E" w14:textId="77777777" w:rsidR="0072415C" w:rsidRPr="00FE183E" w:rsidRDefault="0072415C" w:rsidP="00F1657F">
      <w:pPr>
        <w:spacing w:line="240" w:lineRule="auto"/>
        <w:rPr>
          <w:rFonts w:cs="Tahoma"/>
          <w:szCs w:val="24"/>
        </w:rPr>
      </w:pPr>
    </w:p>
    <w:p w14:paraId="1DA71B8D" w14:textId="77777777" w:rsidR="0072415C" w:rsidRPr="000F6A6D" w:rsidRDefault="0072415C" w:rsidP="005D14B7">
      <w:pPr>
        <w:pStyle w:val="Heading1"/>
      </w:pPr>
      <w:r w:rsidRPr="00816E7D">
        <w:t>1.</w:t>
      </w:r>
      <w:r w:rsidRPr="00816E7D">
        <w:tab/>
      </w:r>
      <w:r w:rsidR="000F6A6D" w:rsidRPr="000F6A6D">
        <w:t xml:space="preserve">Call </w:t>
      </w:r>
      <w:r w:rsidR="000F6A6D">
        <w:t>t</w:t>
      </w:r>
      <w:r w:rsidR="000F6A6D" w:rsidRPr="000F6A6D">
        <w:t>o Order</w:t>
      </w:r>
    </w:p>
    <w:p w14:paraId="2ED8A93F" w14:textId="77777777" w:rsidR="00B73FAC" w:rsidRPr="000F6A6D" w:rsidRDefault="00B73FAC" w:rsidP="00F1657F">
      <w:pPr>
        <w:spacing w:after="120" w:line="240" w:lineRule="auto"/>
        <w:rPr>
          <w:rFonts w:cs="Tahoma"/>
          <w:szCs w:val="24"/>
        </w:rPr>
      </w:pPr>
      <w:r w:rsidRPr="000F6A6D">
        <w:rPr>
          <w:rFonts w:cs="Tahoma"/>
          <w:szCs w:val="24"/>
        </w:rPr>
        <w:t xml:space="preserve">Chair </w:t>
      </w:r>
      <w:r w:rsidR="000619BA">
        <w:rPr>
          <w:rFonts w:cs="Tahoma"/>
          <w:szCs w:val="24"/>
        </w:rPr>
        <w:t>Guy Leemhuis</w:t>
      </w:r>
      <w:r w:rsidRPr="000F6A6D">
        <w:rPr>
          <w:rFonts w:cs="Tahoma"/>
          <w:szCs w:val="24"/>
        </w:rPr>
        <w:t xml:space="preserve"> welcomed everyone and called the </w:t>
      </w:r>
      <w:r w:rsidR="000619BA">
        <w:rPr>
          <w:rFonts w:cs="Tahoma"/>
          <w:szCs w:val="24"/>
        </w:rPr>
        <w:t xml:space="preserve">joint teleconference </w:t>
      </w:r>
      <w:r w:rsidRPr="000F6A6D">
        <w:rPr>
          <w:rFonts w:cs="Tahoma"/>
          <w:szCs w:val="24"/>
        </w:rPr>
        <w:t xml:space="preserve">meeting of the Executive </w:t>
      </w:r>
      <w:r w:rsidR="000619BA">
        <w:rPr>
          <w:rFonts w:cs="Tahoma"/>
          <w:szCs w:val="24"/>
        </w:rPr>
        <w:t>and Legislative Committee</w:t>
      </w:r>
      <w:r w:rsidRPr="000F6A6D">
        <w:rPr>
          <w:rFonts w:cs="Tahoma"/>
          <w:szCs w:val="24"/>
        </w:rPr>
        <w:t xml:space="preserve"> of the California Commission on Disability Access (CCDA) to </w:t>
      </w:r>
      <w:r w:rsidRPr="00BA2CA5">
        <w:rPr>
          <w:rFonts w:cs="Tahoma"/>
          <w:szCs w:val="24"/>
        </w:rPr>
        <w:t xml:space="preserve">order at </w:t>
      </w:r>
      <w:r w:rsidR="00FD67F0" w:rsidRPr="00BA2CA5">
        <w:rPr>
          <w:rFonts w:cs="Tahoma"/>
          <w:szCs w:val="24"/>
        </w:rPr>
        <w:t xml:space="preserve">approximately </w:t>
      </w:r>
      <w:r w:rsidRPr="00BA2CA5">
        <w:rPr>
          <w:rFonts w:cs="Tahoma"/>
          <w:szCs w:val="24"/>
        </w:rPr>
        <w:t>1</w:t>
      </w:r>
      <w:r w:rsidR="00BA2CA5" w:rsidRPr="00BA2CA5">
        <w:rPr>
          <w:rFonts w:cs="Tahoma"/>
          <w:szCs w:val="24"/>
        </w:rPr>
        <w:t>0:00 a.</w:t>
      </w:r>
      <w:r w:rsidRPr="00BA2CA5">
        <w:rPr>
          <w:rFonts w:cs="Tahoma"/>
          <w:szCs w:val="24"/>
        </w:rPr>
        <w:t xml:space="preserve">m. </w:t>
      </w:r>
      <w:r w:rsidR="00BA2CA5" w:rsidRPr="00BA2CA5">
        <w:rPr>
          <w:rFonts w:cs="Tahoma"/>
          <w:szCs w:val="24"/>
        </w:rPr>
        <w:t>Due to the ongoing health emergency, and consistent with Executive Order N-25-20 and Executive Order N-29-20, this meeting was conducted entirely by Microsoft Teams teleconference</w:t>
      </w:r>
      <w:r w:rsidRPr="000F6A6D">
        <w:rPr>
          <w:rFonts w:cs="Tahoma"/>
          <w:szCs w:val="24"/>
        </w:rPr>
        <w:t>.</w:t>
      </w:r>
    </w:p>
    <w:p w14:paraId="48E19221" w14:textId="77777777" w:rsidR="00150444" w:rsidRPr="000F6A6D" w:rsidRDefault="00150444" w:rsidP="00F1657F">
      <w:pPr>
        <w:spacing w:after="120" w:line="240" w:lineRule="auto"/>
        <w:rPr>
          <w:rFonts w:cs="Tahoma"/>
          <w:szCs w:val="24"/>
        </w:rPr>
      </w:pPr>
      <w:r w:rsidRPr="000F6A6D">
        <w:rPr>
          <w:rFonts w:cs="Tahoma"/>
          <w:szCs w:val="24"/>
        </w:rPr>
        <w:t>Chair Leemhuis reviewed the meeting protocols.</w:t>
      </w:r>
    </w:p>
    <w:p w14:paraId="10AFD754" w14:textId="77777777" w:rsidR="0072415C" w:rsidRPr="000F6A6D" w:rsidRDefault="000F6A6D" w:rsidP="005D14B7">
      <w:pPr>
        <w:pStyle w:val="Heading2"/>
      </w:pPr>
      <w:r w:rsidRPr="000F6A6D">
        <w:t xml:space="preserve">Roll Call </w:t>
      </w:r>
    </w:p>
    <w:p w14:paraId="44E4751A" w14:textId="77777777" w:rsidR="0072415C" w:rsidRDefault="0072415C" w:rsidP="00F1657F">
      <w:pPr>
        <w:spacing w:after="120" w:line="240" w:lineRule="auto"/>
        <w:rPr>
          <w:rFonts w:cs="Tahoma"/>
          <w:szCs w:val="24"/>
        </w:rPr>
      </w:pPr>
      <w:r w:rsidRPr="001760D3">
        <w:rPr>
          <w:rFonts w:cs="Tahoma"/>
          <w:szCs w:val="24"/>
        </w:rPr>
        <w:t xml:space="preserve">Staff Member </w:t>
      </w:r>
      <w:r w:rsidR="00171F6D">
        <w:rPr>
          <w:rFonts w:cs="Tahoma"/>
          <w:szCs w:val="24"/>
        </w:rPr>
        <w:t xml:space="preserve">Ochoa </w:t>
      </w:r>
      <w:r w:rsidRPr="001760D3">
        <w:rPr>
          <w:rFonts w:cs="Tahoma"/>
          <w:szCs w:val="24"/>
        </w:rPr>
        <w:t>called the roll and confirmed the presence of a quorum.</w:t>
      </w:r>
    </w:p>
    <w:p w14:paraId="0B6D3A25" w14:textId="77777777" w:rsidR="005D14B7" w:rsidRDefault="005D14B7" w:rsidP="00D17525">
      <w:pPr>
        <w:spacing w:line="240" w:lineRule="auto"/>
        <w:rPr>
          <w:rFonts w:cs="Tahoma"/>
          <w:szCs w:val="24"/>
        </w:rPr>
        <w:sectPr w:rsidR="005D14B7" w:rsidSect="00A520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85C4CCB" w14:textId="77777777" w:rsidR="00D17525" w:rsidRPr="005D14B7" w:rsidRDefault="00D17525" w:rsidP="00D17525">
      <w:pPr>
        <w:spacing w:line="240" w:lineRule="auto"/>
        <w:rPr>
          <w:rFonts w:cs="Tahoma"/>
          <w:szCs w:val="24"/>
          <w:u w:val="single"/>
        </w:rPr>
      </w:pPr>
      <w:r w:rsidRPr="005D14B7">
        <w:rPr>
          <w:rFonts w:cs="Tahoma"/>
          <w:szCs w:val="24"/>
          <w:u w:val="single"/>
        </w:rPr>
        <w:t>Commissioners Present:</w:t>
      </w:r>
    </w:p>
    <w:p w14:paraId="07FB0029" w14:textId="77777777" w:rsidR="00D17525" w:rsidRPr="005D14B7" w:rsidRDefault="00D17525" w:rsidP="00D17525">
      <w:pPr>
        <w:spacing w:line="240" w:lineRule="auto"/>
        <w:rPr>
          <w:rFonts w:cs="Tahoma"/>
          <w:szCs w:val="24"/>
        </w:rPr>
      </w:pPr>
      <w:r w:rsidRPr="005D14B7">
        <w:rPr>
          <w:rFonts w:cs="Tahoma"/>
          <w:szCs w:val="24"/>
        </w:rPr>
        <w:t>Guy Leemhuis, Chair</w:t>
      </w:r>
    </w:p>
    <w:p w14:paraId="4341D479" w14:textId="77777777" w:rsidR="00D17525" w:rsidRPr="005D14B7" w:rsidRDefault="00D17525" w:rsidP="00D17525">
      <w:pPr>
        <w:spacing w:line="240" w:lineRule="auto"/>
        <w:rPr>
          <w:rFonts w:cs="Tahoma"/>
          <w:szCs w:val="24"/>
        </w:rPr>
      </w:pPr>
      <w:r w:rsidRPr="005D14B7">
        <w:rPr>
          <w:rFonts w:cs="Tahoma"/>
          <w:szCs w:val="24"/>
        </w:rPr>
        <w:t>Douglas Wiele, Vice Chair</w:t>
      </w:r>
    </w:p>
    <w:p w14:paraId="4F810CE8" w14:textId="77777777" w:rsidR="00D17525" w:rsidRPr="005D14B7" w:rsidRDefault="00D17525" w:rsidP="00D17525">
      <w:pPr>
        <w:spacing w:line="240" w:lineRule="auto"/>
        <w:rPr>
          <w:rFonts w:cs="Tahoma"/>
          <w:szCs w:val="24"/>
        </w:rPr>
      </w:pPr>
      <w:r w:rsidRPr="005D14B7">
        <w:rPr>
          <w:rFonts w:cs="Tahoma"/>
          <w:szCs w:val="24"/>
        </w:rPr>
        <w:t>Tiffany Allen</w:t>
      </w:r>
    </w:p>
    <w:p w14:paraId="24D91027" w14:textId="77777777" w:rsidR="00D17525" w:rsidRPr="005D14B7" w:rsidRDefault="00D17525" w:rsidP="00D17525">
      <w:pPr>
        <w:spacing w:line="240" w:lineRule="auto"/>
        <w:rPr>
          <w:rFonts w:cs="Tahoma"/>
          <w:szCs w:val="24"/>
        </w:rPr>
      </w:pPr>
      <w:r w:rsidRPr="005D14B7">
        <w:rPr>
          <w:rFonts w:cs="Tahoma"/>
          <w:szCs w:val="24"/>
        </w:rPr>
        <w:t>Chris Downey</w:t>
      </w:r>
    </w:p>
    <w:p w14:paraId="364D62EA" w14:textId="77777777" w:rsidR="00D17525" w:rsidRPr="005D14B7" w:rsidRDefault="00D17525" w:rsidP="00D17525">
      <w:pPr>
        <w:spacing w:line="240" w:lineRule="auto"/>
        <w:rPr>
          <w:rFonts w:cs="Tahoma"/>
          <w:szCs w:val="24"/>
        </w:rPr>
      </w:pPr>
      <w:r w:rsidRPr="005D14B7">
        <w:rPr>
          <w:rFonts w:cs="Tahoma"/>
          <w:szCs w:val="24"/>
        </w:rPr>
        <w:t>Brian Holloway</w:t>
      </w:r>
    </w:p>
    <w:p w14:paraId="51D86E11" w14:textId="77777777" w:rsidR="00D17525" w:rsidRPr="005D14B7" w:rsidRDefault="00D17525" w:rsidP="00D17525">
      <w:pPr>
        <w:spacing w:line="240" w:lineRule="auto"/>
        <w:rPr>
          <w:rFonts w:cs="Tahoma"/>
          <w:szCs w:val="24"/>
        </w:rPr>
      </w:pPr>
      <w:r w:rsidRPr="005D14B7">
        <w:rPr>
          <w:rFonts w:cs="Tahoma"/>
          <w:szCs w:val="24"/>
        </w:rPr>
        <w:t>Scott Lillibridge</w:t>
      </w:r>
    </w:p>
    <w:p w14:paraId="770371D1" w14:textId="77777777" w:rsidR="005D14B7" w:rsidRDefault="00D17525" w:rsidP="00D17525">
      <w:pPr>
        <w:spacing w:line="240" w:lineRule="auto"/>
        <w:rPr>
          <w:rFonts w:cs="Tahoma"/>
          <w:szCs w:val="24"/>
        </w:rPr>
      </w:pPr>
      <w:r w:rsidRPr="005D14B7">
        <w:rPr>
          <w:rFonts w:cs="Tahoma"/>
          <w:szCs w:val="24"/>
        </w:rPr>
        <w:t>Michael Paravagna</w:t>
      </w:r>
    </w:p>
    <w:p w14:paraId="5A32517D" w14:textId="77777777" w:rsidR="005D14B7" w:rsidRPr="005D14B7" w:rsidRDefault="005D14B7" w:rsidP="00D17525">
      <w:pPr>
        <w:spacing w:line="240" w:lineRule="auto"/>
        <w:rPr>
          <w:rFonts w:cs="Tahoma"/>
          <w:szCs w:val="24"/>
        </w:rPr>
      </w:pPr>
    </w:p>
    <w:p w14:paraId="576D1E45" w14:textId="77777777" w:rsidR="00D17525" w:rsidRPr="005D14B7" w:rsidRDefault="00D17525" w:rsidP="00D17525">
      <w:pPr>
        <w:spacing w:line="240" w:lineRule="auto"/>
        <w:rPr>
          <w:rFonts w:cs="Tahoma"/>
          <w:szCs w:val="24"/>
          <w:u w:val="single"/>
        </w:rPr>
      </w:pPr>
      <w:r w:rsidRPr="005D14B7">
        <w:rPr>
          <w:rFonts w:cs="Tahoma"/>
          <w:szCs w:val="24"/>
          <w:u w:val="single"/>
        </w:rPr>
        <w:t>Staff Present:</w:t>
      </w:r>
    </w:p>
    <w:p w14:paraId="102F328F" w14:textId="77777777" w:rsidR="00D17525" w:rsidRPr="005D14B7" w:rsidRDefault="00D17525" w:rsidP="00D17525">
      <w:pPr>
        <w:spacing w:line="240" w:lineRule="auto"/>
        <w:rPr>
          <w:rFonts w:cs="Tahoma"/>
          <w:szCs w:val="24"/>
        </w:rPr>
      </w:pPr>
      <w:r w:rsidRPr="005D14B7">
        <w:rPr>
          <w:rFonts w:cs="Tahoma"/>
          <w:szCs w:val="24"/>
        </w:rPr>
        <w:t>Angela Jemmott, Executive Director</w:t>
      </w:r>
    </w:p>
    <w:p w14:paraId="7DB3443A" w14:textId="77777777" w:rsidR="00D17525" w:rsidRPr="005D14B7" w:rsidRDefault="00D17525" w:rsidP="00D17525">
      <w:pPr>
        <w:spacing w:line="240" w:lineRule="auto"/>
        <w:rPr>
          <w:rFonts w:cs="Tahoma"/>
          <w:szCs w:val="24"/>
        </w:rPr>
      </w:pPr>
      <w:r w:rsidRPr="005D14B7">
        <w:rPr>
          <w:rFonts w:cs="Tahoma"/>
          <w:szCs w:val="24"/>
        </w:rPr>
        <w:t>LaCandice Ochoa, Operations Manager</w:t>
      </w:r>
    </w:p>
    <w:p w14:paraId="614D72AF" w14:textId="77777777" w:rsidR="00D17525" w:rsidRDefault="00D17525" w:rsidP="00D17525">
      <w:pPr>
        <w:spacing w:line="240" w:lineRule="auto"/>
        <w:rPr>
          <w:rFonts w:cs="Tahoma"/>
          <w:szCs w:val="24"/>
        </w:rPr>
      </w:pPr>
      <w:r w:rsidRPr="005D14B7">
        <w:rPr>
          <w:rFonts w:cs="Tahoma"/>
          <w:szCs w:val="24"/>
        </w:rPr>
        <w:t>Davina Saenz, Marketing and Outreach Analyst</w:t>
      </w:r>
    </w:p>
    <w:p w14:paraId="73358919" w14:textId="77777777" w:rsidR="005D14B7" w:rsidRPr="005D14B7" w:rsidRDefault="005D14B7" w:rsidP="00D17525">
      <w:pPr>
        <w:spacing w:line="240" w:lineRule="auto"/>
        <w:rPr>
          <w:rFonts w:cs="Tahoma"/>
          <w:szCs w:val="24"/>
        </w:rPr>
      </w:pPr>
    </w:p>
    <w:p w14:paraId="67D98901" w14:textId="77777777" w:rsidR="005D14B7" w:rsidRDefault="005D14B7" w:rsidP="00F1657F">
      <w:pPr>
        <w:spacing w:line="240" w:lineRule="auto"/>
        <w:rPr>
          <w:rFonts w:cs="Tahoma"/>
          <w:szCs w:val="24"/>
          <w:u w:val="single"/>
        </w:rPr>
        <w:sectPr w:rsidR="005D14B7" w:rsidSect="005D14B7">
          <w:type w:val="continuous"/>
          <w:pgSz w:w="12240" w:h="15840"/>
          <w:pgMar w:top="1440" w:right="1440" w:bottom="1440" w:left="1440" w:header="720" w:footer="720" w:gutter="0"/>
          <w:cols w:num="2" w:space="720"/>
          <w:titlePg/>
          <w:docGrid w:linePitch="360"/>
        </w:sectPr>
      </w:pPr>
    </w:p>
    <w:p w14:paraId="1F69CE32" w14:textId="77777777" w:rsidR="005D14B7" w:rsidRDefault="005D14B7" w:rsidP="00F1657F">
      <w:pPr>
        <w:spacing w:line="240" w:lineRule="auto"/>
        <w:rPr>
          <w:rFonts w:cs="Tahoma"/>
          <w:szCs w:val="24"/>
          <w:u w:val="single"/>
        </w:rPr>
      </w:pPr>
    </w:p>
    <w:p w14:paraId="39181E0B" w14:textId="77777777" w:rsidR="00494123" w:rsidRPr="007E6A1B" w:rsidRDefault="00494123" w:rsidP="00F1657F">
      <w:pPr>
        <w:spacing w:line="240" w:lineRule="auto"/>
        <w:rPr>
          <w:rFonts w:cs="Tahoma"/>
          <w:szCs w:val="24"/>
          <w:u w:val="single"/>
        </w:rPr>
      </w:pPr>
      <w:r w:rsidRPr="007E6A1B">
        <w:rPr>
          <w:rFonts w:cs="Tahoma"/>
          <w:szCs w:val="24"/>
          <w:u w:val="single"/>
        </w:rPr>
        <w:t>Also Present</w:t>
      </w:r>
      <w:r w:rsidRPr="003F6842">
        <w:rPr>
          <w:rFonts w:cs="Tahoma"/>
          <w:szCs w:val="24"/>
        </w:rPr>
        <w:t>:</w:t>
      </w:r>
    </w:p>
    <w:p w14:paraId="6D456994" w14:textId="77777777" w:rsidR="00A84F9D" w:rsidRDefault="00A84F9D" w:rsidP="00F1657F">
      <w:pPr>
        <w:spacing w:after="120" w:line="240" w:lineRule="auto"/>
        <w:rPr>
          <w:rFonts w:cs="Tahoma"/>
          <w:szCs w:val="24"/>
        </w:rPr>
      </w:pPr>
      <w:r w:rsidRPr="00A84F9D">
        <w:rPr>
          <w:rFonts w:cs="Tahoma"/>
          <w:szCs w:val="24"/>
        </w:rPr>
        <w:t xml:space="preserve">Corrina Roy, Legislative Consultant, Office of Legislative Affairs, Department of General Services (DGS) </w:t>
      </w:r>
    </w:p>
    <w:p w14:paraId="1AF04DF3" w14:textId="77777777" w:rsidR="00494123" w:rsidRPr="00D33580" w:rsidRDefault="00494123" w:rsidP="00F1657F">
      <w:pPr>
        <w:spacing w:after="120" w:line="240" w:lineRule="auto"/>
        <w:rPr>
          <w:rFonts w:cs="Tahoma"/>
          <w:szCs w:val="24"/>
        </w:rPr>
      </w:pPr>
    </w:p>
    <w:p w14:paraId="0FEB2E6F" w14:textId="77777777" w:rsidR="003A1321" w:rsidRDefault="003A1321" w:rsidP="00F1657F">
      <w:pPr>
        <w:spacing w:after="120" w:line="240" w:lineRule="auto"/>
        <w:ind w:left="360" w:hanging="360"/>
        <w:rPr>
          <w:rFonts w:cs="Tahoma"/>
          <w:b/>
          <w:szCs w:val="24"/>
        </w:rPr>
      </w:pPr>
      <w:r w:rsidRPr="005D14B7">
        <w:rPr>
          <w:rStyle w:val="Heading1Char"/>
          <w:rFonts w:eastAsia="Calibri"/>
        </w:rPr>
        <w:t>2.</w:t>
      </w:r>
      <w:r w:rsidRPr="005D14B7">
        <w:rPr>
          <w:rStyle w:val="Heading1Char"/>
          <w:rFonts w:eastAsia="Calibri"/>
        </w:rPr>
        <w:tab/>
        <w:t>Approval of Meeting Minutes (</w:t>
      </w:r>
      <w:r w:rsidR="005C0C2D" w:rsidRPr="005D14B7">
        <w:rPr>
          <w:rStyle w:val="Heading1Char"/>
          <w:rFonts w:eastAsia="Calibri"/>
        </w:rPr>
        <w:t>October 2, 2019</w:t>
      </w:r>
      <w:r w:rsidR="005C0C2D">
        <w:rPr>
          <w:rFonts w:cs="Tahoma"/>
          <w:b/>
          <w:szCs w:val="24"/>
        </w:rPr>
        <w:t xml:space="preserve"> </w:t>
      </w:r>
      <w:r w:rsidR="005C0C2D" w:rsidRPr="000E6027">
        <w:rPr>
          <w:rFonts w:cs="Tahoma"/>
          <w:b/>
          <w:szCs w:val="24"/>
        </w:rPr>
        <w:t xml:space="preserve">– </w:t>
      </w:r>
      <w:r w:rsidR="005C0C2D">
        <w:rPr>
          <w:rFonts w:cs="Tahoma"/>
          <w:b/>
          <w:szCs w:val="24"/>
        </w:rPr>
        <w:t xml:space="preserve">Executive Committee; January 15, 2020 </w:t>
      </w:r>
      <w:r w:rsidR="005C0C2D" w:rsidRPr="000E6027">
        <w:rPr>
          <w:rFonts w:cs="Tahoma"/>
          <w:b/>
          <w:szCs w:val="24"/>
        </w:rPr>
        <w:t xml:space="preserve">– </w:t>
      </w:r>
      <w:r w:rsidR="005C0C2D">
        <w:rPr>
          <w:rFonts w:cs="Tahoma"/>
          <w:b/>
          <w:szCs w:val="24"/>
        </w:rPr>
        <w:t>Legislative Committee</w:t>
      </w:r>
      <w:r w:rsidRPr="000E6027">
        <w:rPr>
          <w:rFonts w:cs="Tahoma"/>
          <w:b/>
          <w:szCs w:val="24"/>
        </w:rPr>
        <w:t>) – Action</w:t>
      </w:r>
    </w:p>
    <w:p w14:paraId="4C6112EB" w14:textId="77777777" w:rsidR="003A1321" w:rsidRPr="00A36F8F" w:rsidRDefault="003A1321" w:rsidP="00F1657F">
      <w:pPr>
        <w:spacing w:after="120" w:line="240" w:lineRule="auto"/>
        <w:ind w:left="1440"/>
        <w:rPr>
          <w:rFonts w:cs="Tahoma"/>
          <w:szCs w:val="24"/>
        </w:rPr>
      </w:pPr>
      <w:r w:rsidRPr="00A36F8F">
        <w:rPr>
          <w:rFonts w:cs="Tahoma"/>
          <w:b/>
          <w:szCs w:val="24"/>
        </w:rPr>
        <w:t>Motion:</w:t>
      </w:r>
      <w:r w:rsidRPr="00A36F8F">
        <w:rPr>
          <w:rFonts w:cs="Tahoma"/>
          <w:szCs w:val="24"/>
        </w:rPr>
        <w:t xml:space="preserve"> Commissioner Holloway moved to approve the </w:t>
      </w:r>
      <w:r w:rsidR="00A36F8F" w:rsidRPr="00A36F8F">
        <w:rPr>
          <w:rFonts w:cs="Tahoma"/>
          <w:szCs w:val="24"/>
        </w:rPr>
        <w:t>October 2, 2019 – Executive Committee; January 15, 2020 – Legislative Committee</w:t>
      </w:r>
      <w:r w:rsidRPr="00A36F8F">
        <w:rPr>
          <w:rFonts w:cs="Tahoma"/>
          <w:szCs w:val="24"/>
        </w:rPr>
        <w:t xml:space="preserve">, California Commission on Disability Access Meeting Minutes as presented. </w:t>
      </w:r>
      <w:r w:rsidR="00A36F8F" w:rsidRPr="00A36F8F">
        <w:rPr>
          <w:rFonts w:cs="Tahoma"/>
          <w:szCs w:val="24"/>
        </w:rPr>
        <w:t>Vice Chair Wiele</w:t>
      </w:r>
      <w:r w:rsidRPr="00A36F8F">
        <w:rPr>
          <w:rFonts w:cs="Tahoma"/>
          <w:szCs w:val="24"/>
        </w:rPr>
        <w:t xml:space="preserve"> seconded. Motion carried unanimously with </w:t>
      </w:r>
      <w:r w:rsidR="00A36F8F" w:rsidRPr="00A36F8F">
        <w:rPr>
          <w:rFonts w:cs="Tahoma"/>
          <w:szCs w:val="24"/>
        </w:rPr>
        <w:t>two</w:t>
      </w:r>
      <w:r w:rsidRPr="00A36F8F">
        <w:rPr>
          <w:rFonts w:cs="Tahoma"/>
          <w:szCs w:val="24"/>
        </w:rPr>
        <w:t xml:space="preserve"> abstention</w:t>
      </w:r>
      <w:r w:rsidR="00A36F8F" w:rsidRPr="00A36F8F">
        <w:rPr>
          <w:rFonts w:cs="Tahoma"/>
          <w:szCs w:val="24"/>
        </w:rPr>
        <w:t>s</w:t>
      </w:r>
      <w:r w:rsidR="00171F6D">
        <w:rPr>
          <w:rFonts w:cs="Tahoma"/>
          <w:szCs w:val="24"/>
        </w:rPr>
        <w:t xml:space="preserve"> from Commissioners Downey and Paravagna</w:t>
      </w:r>
      <w:r w:rsidRPr="00A36F8F">
        <w:rPr>
          <w:rFonts w:cs="Tahoma"/>
          <w:szCs w:val="24"/>
        </w:rPr>
        <w:t>.</w:t>
      </w:r>
    </w:p>
    <w:p w14:paraId="431F9CDC" w14:textId="77777777" w:rsidR="00C1353D" w:rsidRPr="00F1657F" w:rsidRDefault="00C1353D" w:rsidP="00F1657F">
      <w:pPr>
        <w:spacing w:after="120" w:line="240" w:lineRule="auto"/>
        <w:ind w:left="360" w:hanging="360"/>
        <w:rPr>
          <w:rFonts w:cs="Tahoma"/>
          <w:bCs/>
          <w:szCs w:val="24"/>
        </w:rPr>
      </w:pPr>
    </w:p>
    <w:p w14:paraId="2ED17572" w14:textId="77777777" w:rsidR="003A1321" w:rsidRPr="00FD44A3" w:rsidRDefault="003A1321" w:rsidP="005D14B7">
      <w:pPr>
        <w:pStyle w:val="Heading1"/>
        <w:rPr>
          <w:u w:val="single"/>
        </w:rPr>
      </w:pPr>
      <w:r w:rsidRPr="00FD44A3">
        <w:lastRenderedPageBreak/>
        <w:t>3.</w:t>
      </w:r>
      <w:r>
        <w:tab/>
      </w:r>
      <w:r w:rsidRPr="003C4596">
        <w:t xml:space="preserve">Comments from </w:t>
      </w:r>
      <w:r>
        <w:t>t</w:t>
      </w:r>
      <w:r w:rsidRPr="003C4596">
        <w:t>he Public on Issues Not on This Agenda</w:t>
      </w:r>
    </w:p>
    <w:p w14:paraId="349361DE" w14:textId="77777777" w:rsidR="009259E4" w:rsidRPr="00FD44A3" w:rsidRDefault="004E6887" w:rsidP="00F1657F">
      <w:pPr>
        <w:spacing w:after="120" w:line="240" w:lineRule="auto"/>
        <w:rPr>
          <w:rFonts w:cs="Tahoma"/>
          <w:szCs w:val="24"/>
        </w:rPr>
      </w:pPr>
      <w:r>
        <w:rPr>
          <w:rFonts w:cs="Tahoma"/>
          <w:szCs w:val="24"/>
        </w:rPr>
        <w:t>No members of the public addressed the Committee</w:t>
      </w:r>
      <w:r w:rsidR="009259E4" w:rsidRPr="00FD44A3">
        <w:rPr>
          <w:rFonts w:cs="Tahoma"/>
          <w:szCs w:val="24"/>
        </w:rPr>
        <w:t>.</w:t>
      </w:r>
    </w:p>
    <w:p w14:paraId="151E581E" w14:textId="77777777" w:rsidR="00445C6D" w:rsidRPr="00FE183E" w:rsidRDefault="00445C6D" w:rsidP="005D14B7">
      <w:pPr>
        <w:pStyle w:val="Heading1"/>
        <w:rPr>
          <w:u w:val="single"/>
        </w:rPr>
      </w:pPr>
      <w:r>
        <w:t>4</w:t>
      </w:r>
      <w:r w:rsidRPr="00FE183E">
        <w:t>.</w:t>
      </w:r>
      <w:r>
        <w:tab/>
        <w:t>CCDA</w:t>
      </w:r>
      <w:r w:rsidRPr="003C4596">
        <w:t xml:space="preserve"> Executive Director </w:t>
      </w:r>
      <w:r>
        <w:t xml:space="preserve">Report </w:t>
      </w:r>
      <w:r w:rsidRPr="003C4596">
        <w:t>– Update and Discussion</w:t>
      </w:r>
    </w:p>
    <w:p w14:paraId="482741E7" w14:textId="77777777" w:rsidR="00445C6D" w:rsidRDefault="00445C6D" w:rsidP="005D14B7">
      <w:pPr>
        <w:pStyle w:val="Heading2"/>
      </w:pPr>
      <w:r w:rsidRPr="00FE183E">
        <w:t>a.</w:t>
      </w:r>
      <w:r w:rsidRPr="00FE183E">
        <w:tab/>
      </w:r>
      <w:r>
        <w:t>Administrative and Operational</w:t>
      </w:r>
    </w:p>
    <w:p w14:paraId="25180DF1" w14:textId="77777777" w:rsidR="00FC5B48" w:rsidRDefault="00445C6D" w:rsidP="00F1657F">
      <w:pPr>
        <w:spacing w:after="120" w:line="240" w:lineRule="auto"/>
        <w:rPr>
          <w:rFonts w:cs="Tahoma"/>
          <w:szCs w:val="24"/>
        </w:rPr>
      </w:pPr>
      <w:r w:rsidRPr="00F1223A">
        <w:rPr>
          <w:rFonts w:cs="Tahoma"/>
          <w:szCs w:val="24"/>
        </w:rPr>
        <w:t xml:space="preserve">Executive Director Jemmott </w:t>
      </w:r>
      <w:r w:rsidR="00FC5B48">
        <w:rPr>
          <w:rFonts w:cs="Tahoma"/>
          <w:szCs w:val="24"/>
        </w:rPr>
        <w:t>presented her report:</w:t>
      </w:r>
    </w:p>
    <w:p w14:paraId="26DB93EB" w14:textId="77777777" w:rsidR="00FC5B48" w:rsidRDefault="00FC5B48" w:rsidP="00F1657F">
      <w:pPr>
        <w:numPr>
          <w:ilvl w:val="0"/>
          <w:numId w:val="5"/>
        </w:numPr>
        <w:spacing w:after="120" w:line="240" w:lineRule="auto"/>
        <w:rPr>
          <w:rFonts w:cs="Tahoma"/>
          <w:szCs w:val="24"/>
        </w:rPr>
      </w:pPr>
      <w:r>
        <w:rPr>
          <w:rFonts w:cs="Tahoma"/>
          <w:szCs w:val="24"/>
        </w:rPr>
        <w:t>I</w:t>
      </w:r>
      <w:r w:rsidR="007939A4">
        <w:rPr>
          <w:rFonts w:cs="Tahoma"/>
          <w:szCs w:val="24"/>
        </w:rPr>
        <w:t>n response to the COVID-19 pandemic, the CCDA has moved to virtual meetings</w:t>
      </w:r>
      <w:r w:rsidR="00B20476">
        <w:rPr>
          <w:rFonts w:cs="Tahoma"/>
          <w:szCs w:val="24"/>
        </w:rPr>
        <w:t xml:space="preserve"> and staff is doing telework and rotational in-office work.</w:t>
      </w:r>
    </w:p>
    <w:p w14:paraId="50C66F25" w14:textId="77777777" w:rsidR="00445C6D" w:rsidRDefault="00FC5B48" w:rsidP="00F1657F">
      <w:pPr>
        <w:numPr>
          <w:ilvl w:val="0"/>
          <w:numId w:val="5"/>
        </w:numPr>
        <w:spacing w:after="120" w:line="240" w:lineRule="auto"/>
        <w:rPr>
          <w:rFonts w:cs="Tahoma"/>
          <w:szCs w:val="24"/>
        </w:rPr>
      </w:pPr>
      <w:r>
        <w:rPr>
          <w:rFonts w:cs="Tahoma"/>
          <w:szCs w:val="24"/>
        </w:rPr>
        <w:t>Two members of the staff have moved on to other positions; interviews for their replacements are ongoing.</w:t>
      </w:r>
    </w:p>
    <w:p w14:paraId="67A2B0EF" w14:textId="77777777" w:rsidR="00FC5B48" w:rsidRDefault="00FC5B48" w:rsidP="00F1657F">
      <w:pPr>
        <w:numPr>
          <w:ilvl w:val="0"/>
          <w:numId w:val="5"/>
        </w:numPr>
        <w:spacing w:after="120" w:line="240" w:lineRule="auto"/>
        <w:rPr>
          <w:rFonts w:cs="Tahoma"/>
          <w:szCs w:val="24"/>
        </w:rPr>
      </w:pPr>
      <w:r>
        <w:rPr>
          <w:rFonts w:cs="Tahoma"/>
          <w:szCs w:val="24"/>
        </w:rPr>
        <w:t>The governor signed the CCDA’s request into the budget</w:t>
      </w:r>
      <w:r w:rsidR="00233107">
        <w:rPr>
          <w:rFonts w:cs="Tahoma"/>
          <w:szCs w:val="24"/>
        </w:rPr>
        <w:t>. The CCDA will go into Fiscal Year (FY) 2020-21 with an additional $700,000 per year and an increase of two staff positions to support data research and outreach efforts.</w:t>
      </w:r>
    </w:p>
    <w:p w14:paraId="676AC080" w14:textId="77777777" w:rsidR="00445C6D" w:rsidRPr="00F72138" w:rsidRDefault="00445C6D" w:rsidP="00F1657F">
      <w:pPr>
        <w:spacing w:after="120" w:line="240" w:lineRule="auto"/>
        <w:rPr>
          <w:rFonts w:cs="Tahoma"/>
          <w:bCs/>
          <w:szCs w:val="24"/>
          <w:u w:val="single"/>
        </w:rPr>
      </w:pPr>
      <w:r w:rsidRPr="00F72138">
        <w:rPr>
          <w:rFonts w:cs="Tahoma"/>
          <w:bCs/>
          <w:szCs w:val="24"/>
          <w:u w:val="single"/>
        </w:rPr>
        <w:t>Questions and Discussion</w:t>
      </w:r>
    </w:p>
    <w:p w14:paraId="0567DC20" w14:textId="77777777" w:rsidR="0078534F" w:rsidRDefault="0078534F" w:rsidP="00F1657F">
      <w:pPr>
        <w:spacing w:after="120" w:line="240" w:lineRule="auto"/>
        <w:rPr>
          <w:rFonts w:cs="Tahoma"/>
          <w:bCs/>
          <w:szCs w:val="24"/>
        </w:rPr>
      </w:pPr>
      <w:r>
        <w:rPr>
          <w:rFonts w:cs="Tahoma"/>
          <w:bCs/>
          <w:szCs w:val="24"/>
        </w:rPr>
        <w:t>Commissioner Paravagna asked if the DGS has expressed concern about leaving positions vacant during difficult budget times. Historically, positions that are left vacant for very long are lost.</w:t>
      </w:r>
    </w:p>
    <w:p w14:paraId="7C746122" w14:textId="77777777" w:rsidR="007F2CA7" w:rsidRPr="00F1223A" w:rsidRDefault="007F2CA7" w:rsidP="00F1657F">
      <w:pPr>
        <w:spacing w:after="120" w:line="240" w:lineRule="auto"/>
        <w:rPr>
          <w:rFonts w:cs="Tahoma"/>
          <w:szCs w:val="24"/>
        </w:rPr>
      </w:pPr>
      <w:r w:rsidRPr="00F1223A">
        <w:rPr>
          <w:rFonts w:cs="Tahoma"/>
          <w:szCs w:val="24"/>
        </w:rPr>
        <w:t xml:space="preserve">Executive Director Jemmott stated </w:t>
      </w:r>
      <w:r>
        <w:rPr>
          <w:rFonts w:cs="Tahoma"/>
          <w:szCs w:val="24"/>
        </w:rPr>
        <w:t>the CCDA is considering what types of changes can be done in the short-term</w:t>
      </w:r>
      <w:r w:rsidR="00D0512F">
        <w:rPr>
          <w:rFonts w:cs="Tahoma"/>
          <w:szCs w:val="24"/>
        </w:rPr>
        <w:t xml:space="preserve"> and what can be done without due to the fact that all agencies may be subject to a cutback due to the COVID-19 pandemic. Staff has questions out to the budget office to help with this consideration.</w:t>
      </w:r>
    </w:p>
    <w:p w14:paraId="17BF4752" w14:textId="77777777" w:rsidR="0023355C" w:rsidRPr="00FE183E" w:rsidRDefault="0023355C" w:rsidP="005D14B7">
      <w:pPr>
        <w:pStyle w:val="Heading1"/>
        <w:rPr>
          <w:u w:val="single"/>
        </w:rPr>
      </w:pPr>
      <w:r>
        <w:t>5</w:t>
      </w:r>
      <w:r w:rsidRPr="00FE183E">
        <w:t>.</w:t>
      </w:r>
      <w:r>
        <w:tab/>
        <w:t xml:space="preserve">Budget Report </w:t>
      </w:r>
      <w:r w:rsidRPr="003C4596">
        <w:t xml:space="preserve">– </w:t>
      </w:r>
      <w:r>
        <w:t>Update and Discussion</w:t>
      </w:r>
    </w:p>
    <w:p w14:paraId="201FD2E8" w14:textId="77777777" w:rsidR="0023355C" w:rsidRPr="00FE183E" w:rsidRDefault="0023355C" w:rsidP="00F1657F">
      <w:pPr>
        <w:spacing w:after="120" w:line="240" w:lineRule="auto"/>
        <w:ind w:left="360"/>
        <w:rPr>
          <w:rFonts w:cs="Tahoma"/>
          <w:b/>
          <w:szCs w:val="24"/>
        </w:rPr>
      </w:pPr>
      <w:r w:rsidRPr="00FE183E">
        <w:rPr>
          <w:rFonts w:cs="Tahoma"/>
          <w:b/>
          <w:szCs w:val="24"/>
        </w:rPr>
        <w:t>a.</w:t>
      </w:r>
      <w:r w:rsidRPr="00FE183E">
        <w:rPr>
          <w:rFonts w:cs="Tahoma"/>
          <w:b/>
          <w:szCs w:val="24"/>
        </w:rPr>
        <w:tab/>
      </w:r>
      <w:r>
        <w:rPr>
          <w:rFonts w:cs="Tahoma"/>
          <w:b/>
          <w:szCs w:val="24"/>
        </w:rPr>
        <w:t>FY 2019-20 Year-End Summary</w:t>
      </w:r>
    </w:p>
    <w:p w14:paraId="7FEAD802" w14:textId="77777777" w:rsidR="008825ED" w:rsidRDefault="0081543E" w:rsidP="00F1657F">
      <w:pPr>
        <w:spacing w:after="120" w:line="240" w:lineRule="auto"/>
        <w:rPr>
          <w:rFonts w:cs="Tahoma"/>
          <w:szCs w:val="24"/>
        </w:rPr>
      </w:pPr>
      <w:r>
        <w:rPr>
          <w:rFonts w:cs="Tahoma"/>
          <w:szCs w:val="24"/>
        </w:rPr>
        <w:t>Staff Member Ochoa</w:t>
      </w:r>
      <w:r w:rsidR="008825ED" w:rsidRPr="00F1223A">
        <w:rPr>
          <w:rFonts w:cs="Tahoma"/>
          <w:szCs w:val="24"/>
        </w:rPr>
        <w:t xml:space="preserve"> </w:t>
      </w:r>
      <w:r w:rsidR="003B144C">
        <w:rPr>
          <w:rFonts w:cs="Tahoma"/>
          <w:szCs w:val="24"/>
        </w:rPr>
        <w:t>reviewed the CCDA Budget Narrative Report for FY 2019-20 document, which was included in the meeting packet.</w:t>
      </w:r>
    </w:p>
    <w:p w14:paraId="6F6DBABC" w14:textId="77777777" w:rsidR="0023355C" w:rsidRPr="00FE183E" w:rsidRDefault="0023355C" w:rsidP="00F1657F">
      <w:pPr>
        <w:spacing w:after="120" w:line="240" w:lineRule="auto"/>
        <w:ind w:left="360"/>
        <w:rPr>
          <w:rFonts w:cs="Tahoma"/>
          <w:b/>
          <w:szCs w:val="24"/>
        </w:rPr>
      </w:pPr>
      <w:r>
        <w:rPr>
          <w:rFonts w:cs="Tahoma"/>
          <w:b/>
          <w:szCs w:val="24"/>
        </w:rPr>
        <w:t>b</w:t>
      </w:r>
      <w:r w:rsidRPr="00FE183E">
        <w:rPr>
          <w:rFonts w:cs="Tahoma"/>
          <w:b/>
          <w:szCs w:val="24"/>
        </w:rPr>
        <w:t>.</w:t>
      </w:r>
      <w:r w:rsidRPr="00FE183E">
        <w:rPr>
          <w:rFonts w:cs="Tahoma"/>
          <w:b/>
          <w:szCs w:val="24"/>
        </w:rPr>
        <w:tab/>
      </w:r>
      <w:r>
        <w:rPr>
          <w:rFonts w:cs="Tahoma"/>
          <w:b/>
          <w:szCs w:val="24"/>
        </w:rPr>
        <w:t>FY 2020-21 Budget Summary</w:t>
      </w:r>
    </w:p>
    <w:p w14:paraId="5FA1C1CB" w14:textId="77777777" w:rsidR="0081543E" w:rsidRDefault="0081543E" w:rsidP="00F1657F">
      <w:pPr>
        <w:spacing w:after="120" w:line="240" w:lineRule="auto"/>
        <w:rPr>
          <w:rFonts w:cs="Tahoma"/>
          <w:szCs w:val="24"/>
        </w:rPr>
      </w:pPr>
      <w:r>
        <w:rPr>
          <w:rFonts w:cs="Tahoma"/>
          <w:szCs w:val="24"/>
        </w:rPr>
        <w:t>Staff Member Ochoa</w:t>
      </w:r>
      <w:r w:rsidRPr="00F1223A">
        <w:rPr>
          <w:rFonts w:cs="Tahoma"/>
          <w:szCs w:val="24"/>
        </w:rPr>
        <w:t xml:space="preserve"> </w:t>
      </w:r>
      <w:r>
        <w:rPr>
          <w:rFonts w:cs="Tahoma"/>
          <w:szCs w:val="24"/>
        </w:rPr>
        <w:t xml:space="preserve">reviewed the CCDA Budget </w:t>
      </w:r>
      <w:r w:rsidR="008472D2">
        <w:rPr>
          <w:rFonts w:cs="Tahoma"/>
          <w:szCs w:val="24"/>
        </w:rPr>
        <w:t>Summary</w:t>
      </w:r>
      <w:r>
        <w:rPr>
          <w:rFonts w:cs="Tahoma"/>
          <w:szCs w:val="24"/>
        </w:rPr>
        <w:t xml:space="preserve"> for FY 20</w:t>
      </w:r>
      <w:r w:rsidR="008472D2">
        <w:rPr>
          <w:rFonts w:cs="Tahoma"/>
          <w:szCs w:val="24"/>
        </w:rPr>
        <w:t>20-21</w:t>
      </w:r>
      <w:r>
        <w:rPr>
          <w:rFonts w:cs="Tahoma"/>
          <w:szCs w:val="24"/>
        </w:rPr>
        <w:t xml:space="preserve"> document, which was included in the meeting packet.</w:t>
      </w:r>
    </w:p>
    <w:p w14:paraId="5B94808E" w14:textId="77777777" w:rsidR="0023355C" w:rsidRPr="005E186C" w:rsidRDefault="0023355C" w:rsidP="005D14B7">
      <w:pPr>
        <w:pStyle w:val="Heading2"/>
      </w:pPr>
      <w:r>
        <w:t>Action Items</w:t>
      </w:r>
    </w:p>
    <w:p w14:paraId="6B14B26E" w14:textId="77777777" w:rsidR="0023355C" w:rsidRPr="00D64206" w:rsidRDefault="0023355C" w:rsidP="00F1657F">
      <w:pPr>
        <w:numPr>
          <w:ilvl w:val="0"/>
          <w:numId w:val="2"/>
        </w:numPr>
        <w:spacing w:after="120" w:line="240" w:lineRule="auto"/>
        <w:ind w:left="720"/>
        <w:rPr>
          <w:rFonts w:cs="Tahoma"/>
          <w:color w:val="000000"/>
          <w:szCs w:val="24"/>
        </w:rPr>
      </w:pPr>
      <w:r w:rsidRPr="00D64206">
        <w:rPr>
          <w:rFonts w:cs="Tahoma"/>
          <w:szCs w:val="24"/>
        </w:rPr>
        <w:t>No action items.</w:t>
      </w:r>
    </w:p>
    <w:p w14:paraId="140E26EA" w14:textId="77777777" w:rsidR="0023355C" w:rsidRDefault="0023355C" w:rsidP="00F1657F">
      <w:pPr>
        <w:spacing w:after="120" w:line="240" w:lineRule="auto"/>
        <w:ind w:left="360" w:hanging="360"/>
        <w:rPr>
          <w:rFonts w:cs="Tahoma"/>
          <w:b/>
          <w:szCs w:val="24"/>
        </w:rPr>
      </w:pPr>
    </w:p>
    <w:p w14:paraId="7DF7A9B5" w14:textId="77777777" w:rsidR="0072415C" w:rsidRPr="00FE183E" w:rsidRDefault="008825ED" w:rsidP="005D14B7">
      <w:pPr>
        <w:pStyle w:val="Heading1"/>
        <w:rPr>
          <w:u w:val="single"/>
        </w:rPr>
      </w:pPr>
      <w:r>
        <w:lastRenderedPageBreak/>
        <w:t>6</w:t>
      </w:r>
      <w:r w:rsidR="0072415C" w:rsidRPr="00FE183E">
        <w:t>.</w:t>
      </w:r>
      <w:r w:rsidR="0072415C">
        <w:tab/>
      </w:r>
      <w:r w:rsidR="003C4596" w:rsidRPr="003C4596">
        <w:t>C</w:t>
      </w:r>
      <w:r w:rsidR="006F6CFE">
        <w:t>CDA 2020-21 Marketing Campaigns and Educational Tools</w:t>
      </w:r>
      <w:r w:rsidR="00D24807">
        <w:t xml:space="preserve"> </w:t>
      </w:r>
      <w:r w:rsidR="00E832B9" w:rsidRPr="003C4596">
        <w:t xml:space="preserve">– </w:t>
      </w:r>
      <w:r w:rsidR="006F6CFE">
        <w:t xml:space="preserve">Update, </w:t>
      </w:r>
      <w:r w:rsidR="00D24807">
        <w:t>Discussion</w:t>
      </w:r>
      <w:r w:rsidR="006F6CFE">
        <w:t>,</w:t>
      </w:r>
      <w:r w:rsidR="00D24807">
        <w:t xml:space="preserve"> and Action </w:t>
      </w:r>
    </w:p>
    <w:p w14:paraId="213688A1" w14:textId="77777777" w:rsidR="00D24807" w:rsidRPr="00FE183E" w:rsidRDefault="00D24807" w:rsidP="005D14B7">
      <w:pPr>
        <w:pStyle w:val="Heading2"/>
      </w:pPr>
      <w:r w:rsidRPr="00FE183E">
        <w:t>a.</w:t>
      </w:r>
      <w:r w:rsidRPr="00FE183E">
        <w:tab/>
      </w:r>
      <w:r>
        <w:t>Checklist Committee</w:t>
      </w:r>
    </w:p>
    <w:p w14:paraId="44245657" w14:textId="77777777" w:rsidR="006F6CFE" w:rsidRPr="006F6CFE" w:rsidRDefault="006F6CFE" w:rsidP="00F1657F">
      <w:pPr>
        <w:spacing w:after="120" w:line="240" w:lineRule="auto"/>
        <w:rPr>
          <w:rFonts w:cs="Tahoma"/>
          <w:b/>
          <w:bCs/>
          <w:szCs w:val="24"/>
        </w:rPr>
      </w:pPr>
      <w:r w:rsidRPr="006F6CFE">
        <w:rPr>
          <w:rFonts w:cs="Tahoma"/>
          <w:b/>
          <w:bCs/>
          <w:szCs w:val="24"/>
        </w:rPr>
        <w:tab/>
      </w:r>
      <w:proofErr w:type="spellStart"/>
      <w:r w:rsidRPr="006F6CFE">
        <w:rPr>
          <w:rFonts w:cs="Tahoma"/>
          <w:b/>
          <w:bCs/>
          <w:szCs w:val="24"/>
        </w:rPr>
        <w:t>i</w:t>
      </w:r>
      <w:proofErr w:type="spellEnd"/>
      <w:r w:rsidRPr="006F6CFE">
        <w:rPr>
          <w:rFonts w:cs="Tahoma"/>
          <w:b/>
          <w:bCs/>
          <w:szCs w:val="24"/>
        </w:rPr>
        <w:t xml:space="preserve">. </w:t>
      </w:r>
      <w:r>
        <w:rPr>
          <w:rFonts w:cs="Tahoma"/>
          <w:b/>
          <w:bCs/>
          <w:szCs w:val="24"/>
        </w:rPr>
        <w:t xml:space="preserve"> </w:t>
      </w:r>
      <w:r w:rsidRPr="006F6CFE">
        <w:rPr>
          <w:rFonts w:cs="Tahoma"/>
          <w:b/>
          <w:bCs/>
          <w:szCs w:val="24"/>
        </w:rPr>
        <w:t>Update to 2015 Accessibility Construction Checklist</w:t>
      </w:r>
    </w:p>
    <w:p w14:paraId="411116E1" w14:textId="77777777" w:rsidR="00556D25" w:rsidRDefault="00556D25" w:rsidP="00F1657F">
      <w:pPr>
        <w:spacing w:after="120" w:line="240" w:lineRule="auto"/>
        <w:rPr>
          <w:rFonts w:cs="Tahoma"/>
          <w:szCs w:val="24"/>
        </w:rPr>
      </w:pPr>
      <w:r>
        <w:rPr>
          <w:rFonts w:cs="Tahoma"/>
          <w:szCs w:val="24"/>
        </w:rPr>
        <w:t xml:space="preserve">Commissioner Holloway, Chair of the Checklist Committee, </w:t>
      </w:r>
      <w:r w:rsidR="00E518DC">
        <w:rPr>
          <w:rFonts w:cs="Tahoma"/>
          <w:szCs w:val="24"/>
        </w:rPr>
        <w:t xml:space="preserve">stated the Committee completed a toolkit for restaurants, a one-page accessibility small business tool flyer, and an update to the 2015 Accessibility Construction Checklist. He stated the </w:t>
      </w:r>
      <w:r w:rsidR="00B174F6">
        <w:rPr>
          <w:rFonts w:cs="Tahoma"/>
          <w:szCs w:val="24"/>
        </w:rPr>
        <w:t xml:space="preserve">Checklist </w:t>
      </w:r>
      <w:r w:rsidR="00E518DC">
        <w:rPr>
          <w:rFonts w:cs="Tahoma"/>
          <w:szCs w:val="24"/>
        </w:rPr>
        <w:t xml:space="preserve">Committee </w:t>
      </w:r>
      <w:r w:rsidR="006C62C2">
        <w:rPr>
          <w:rFonts w:cs="Tahoma"/>
          <w:szCs w:val="24"/>
        </w:rPr>
        <w:t>plans to begin work on “Questions to Ask your C</w:t>
      </w:r>
      <w:r w:rsidR="00DB30AE">
        <w:rPr>
          <w:rFonts w:cs="Tahoma"/>
          <w:szCs w:val="24"/>
        </w:rPr>
        <w:t>ertified Access Specialist (CASp)</w:t>
      </w:r>
      <w:r w:rsidR="006C62C2">
        <w:rPr>
          <w:rFonts w:cs="Tahoma"/>
          <w:szCs w:val="24"/>
        </w:rPr>
        <w:t>” to be posted on the CCDA website.</w:t>
      </w:r>
      <w:r w:rsidR="004C1575">
        <w:rPr>
          <w:rFonts w:cs="Tahoma"/>
          <w:szCs w:val="24"/>
        </w:rPr>
        <w:t xml:space="preserve"> He </w:t>
      </w:r>
      <w:r w:rsidR="00063FC0">
        <w:rPr>
          <w:rFonts w:cs="Tahoma"/>
          <w:szCs w:val="24"/>
        </w:rPr>
        <w:t>recommended that</w:t>
      </w:r>
      <w:r w:rsidR="00B174F6">
        <w:rPr>
          <w:rFonts w:cs="Tahoma"/>
          <w:szCs w:val="24"/>
        </w:rPr>
        <w:t xml:space="preserve"> the Executive Committee approve the updated checklist so it can be disseminated through</w:t>
      </w:r>
      <w:r w:rsidR="00063FC0">
        <w:rPr>
          <w:rFonts w:cs="Tahoma"/>
          <w:szCs w:val="24"/>
        </w:rPr>
        <w:t>out the building and construction industry</w:t>
      </w:r>
      <w:r w:rsidR="00CA4080">
        <w:rPr>
          <w:rFonts w:cs="Tahoma"/>
          <w:szCs w:val="24"/>
        </w:rPr>
        <w:t xml:space="preserve"> and that the updated checklist be put on the agenda of the next full Commission meeting.</w:t>
      </w:r>
    </w:p>
    <w:p w14:paraId="47A79652" w14:textId="77777777" w:rsidR="006F6CFE" w:rsidRDefault="00CA4080" w:rsidP="00F1657F">
      <w:pPr>
        <w:spacing w:after="120" w:line="240" w:lineRule="auto"/>
        <w:rPr>
          <w:rFonts w:cs="Tahoma"/>
          <w:szCs w:val="24"/>
        </w:rPr>
      </w:pPr>
      <w:r>
        <w:rPr>
          <w:rFonts w:cs="Tahoma"/>
          <w:szCs w:val="24"/>
        </w:rPr>
        <w:t>Vice Chair Wiele agreed that the revised Accessibility Construction Checklist should be advanced to the full Commission</w:t>
      </w:r>
      <w:r w:rsidR="00E74094">
        <w:rPr>
          <w:rFonts w:cs="Tahoma"/>
          <w:szCs w:val="24"/>
        </w:rPr>
        <w:t>.</w:t>
      </w:r>
    </w:p>
    <w:p w14:paraId="033EA6CD" w14:textId="77777777" w:rsidR="00CF6E58" w:rsidRPr="00FE183E" w:rsidRDefault="00CF6E58" w:rsidP="005D14B7">
      <w:pPr>
        <w:pStyle w:val="Heading2"/>
      </w:pPr>
      <w:r>
        <w:t>b</w:t>
      </w:r>
      <w:r w:rsidRPr="00FE183E">
        <w:t>.</w:t>
      </w:r>
      <w:r w:rsidRPr="00FE183E">
        <w:tab/>
      </w:r>
      <w:r>
        <w:t>Education and Outreach</w:t>
      </w:r>
      <w:r w:rsidR="00E832B9">
        <w:t xml:space="preserve"> Committee</w:t>
      </w:r>
    </w:p>
    <w:p w14:paraId="1591C63D" w14:textId="77777777" w:rsidR="00E74094" w:rsidRPr="00E74094" w:rsidRDefault="00E74094" w:rsidP="00F1657F">
      <w:pPr>
        <w:spacing w:after="120" w:line="240" w:lineRule="auto"/>
        <w:rPr>
          <w:rFonts w:cs="Tahoma"/>
          <w:szCs w:val="24"/>
        </w:rPr>
      </w:pPr>
      <w:r w:rsidRPr="00E74094">
        <w:rPr>
          <w:rFonts w:cs="Tahoma"/>
          <w:szCs w:val="24"/>
        </w:rPr>
        <w:t>Executive Director Jemmott stated the Myths and Misconceptions tool has been translated into Mandarin and is posted on the website, along with the Spanish and English versions.</w:t>
      </w:r>
    </w:p>
    <w:p w14:paraId="146EDBBF" w14:textId="77777777" w:rsidR="00546102" w:rsidRPr="006F6CFE" w:rsidRDefault="00546102" w:rsidP="00F1657F">
      <w:pPr>
        <w:spacing w:after="120" w:line="240" w:lineRule="auto"/>
        <w:rPr>
          <w:rFonts w:cs="Tahoma"/>
          <w:b/>
          <w:bCs/>
          <w:szCs w:val="24"/>
        </w:rPr>
      </w:pPr>
      <w:r w:rsidRPr="006F6CFE">
        <w:rPr>
          <w:rFonts w:cs="Tahoma"/>
          <w:b/>
          <w:bCs/>
          <w:szCs w:val="24"/>
        </w:rPr>
        <w:tab/>
      </w:r>
      <w:proofErr w:type="spellStart"/>
      <w:r w:rsidRPr="006F6CFE">
        <w:rPr>
          <w:rFonts w:cs="Tahoma"/>
          <w:b/>
          <w:bCs/>
          <w:szCs w:val="24"/>
        </w:rPr>
        <w:t>i</w:t>
      </w:r>
      <w:proofErr w:type="spellEnd"/>
      <w:r w:rsidRPr="006F6CFE">
        <w:rPr>
          <w:rFonts w:cs="Tahoma"/>
          <w:b/>
          <w:bCs/>
          <w:szCs w:val="24"/>
        </w:rPr>
        <w:t xml:space="preserve">. </w:t>
      </w:r>
      <w:r>
        <w:rPr>
          <w:rFonts w:cs="Tahoma"/>
          <w:b/>
          <w:bCs/>
          <w:szCs w:val="24"/>
        </w:rPr>
        <w:t xml:space="preserve"> Curbside/Open-Air Business Operations Educational Tool</w:t>
      </w:r>
    </w:p>
    <w:p w14:paraId="7BF0E0BC" w14:textId="77777777" w:rsidR="00FE6E00" w:rsidRPr="00FE6E00" w:rsidRDefault="00FE6E00" w:rsidP="00F1657F">
      <w:pPr>
        <w:spacing w:after="120" w:line="240" w:lineRule="auto"/>
        <w:rPr>
          <w:rFonts w:cs="Tahoma"/>
          <w:szCs w:val="24"/>
        </w:rPr>
      </w:pPr>
      <w:r>
        <w:rPr>
          <w:rFonts w:cs="Tahoma"/>
          <w:szCs w:val="24"/>
        </w:rPr>
        <w:t xml:space="preserve">Commissioner Downey, Chair of the Education and Outreach (E&amp;O) Committee, stated the </w:t>
      </w:r>
      <w:r w:rsidRPr="00FE6E00">
        <w:rPr>
          <w:rFonts w:cs="Tahoma"/>
          <w:szCs w:val="24"/>
        </w:rPr>
        <w:t>Curbside/Open-Air Business Operations Educational Tool</w:t>
      </w:r>
      <w:r>
        <w:rPr>
          <w:rFonts w:cs="Tahoma"/>
          <w:szCs w:val="24"/>
        </w:rPr>
        <w:t xml:space="preserve"> </w:t>
      </w:r>
      <w:r w:rsidR="00CF4528">
        <w:rPr>
          <w:rFonts w:cs="Tahoma"/>
          <w:szCs w:val="24"/>
        </w:rPr>
        <w:t>was developed</w:t>
      </w:r>
      <w:r w:rsidR="00920E48">
        <w:rPr>
          <w:rFonts w:cs="Tahoma"/>
          <w:szCs w:val="24"/>
        </w:rPr>
        <w:t xml:space="preserve"> by </w:t>
      </w:r>
      <w:r w:rsidR="00920E48" w:rsidRPr="00920E48">
        <w:rPr>
          <w:rFonts w:cs="Tahoma"/>
          <w:szCs w:val="24"/>
        </w:rPr>
        <w:t>Terry McLean, Architect</w:t>
      </w:r>
      <w:r w:rsidR="00920E48">
        <w:rPr>
          <w:rFonts w:cs="Tahoma"/>
          <w:szCs w:val="24"/>
        </w:rPr>
        <w:t xml:space="preserve"> and </w:t>
      </w:r>
      <w:r w:rsidR="00171F6D">
        <w:rPr>
          <w:rFonts w:cs="Tahoma"/>
          <w:szCs w:val="24"/>
        </w:rPr>
        <w:t>Certified Access Specialist (</w:t>
      </w:r>
      <w:r w:rsidR="00920E48" w:rsidRPr="00920E48">
        <w:rPr>
          <w:rFonts w:cs="Tahoma"/>
          <w:szCs w:val="24"/>
        </w:rPr>
        <w:t>CASp</w:t>
      </w:r>
      <w:r w:rsidR="00171F6D">
        <w:rPr>
          <w:rFonts w:cs="Tahoma"/>
          <w:szCs w:val="24"/>
        </w:rPr>
        <w:t>)</w:t>
      </w:r>
      <w:r w:rsidR="00920E48">
        <w:rPr>
          <w:rFonts w:cs="Tahoma"/>
          <w:szCs w:val="24"/>
        </w:rPr>
        <w:t>,</w:t>
      </w:r>
      <w:r>
        <w:rPr>
          <w:rFonts w:cs="Tahoma"/>
          <w:szCs w:val="24"/>
        </w:rPr>
        <w:t xml:space="preserve"> in response to the COVID-19 pandemic impacts on small business in the state of California.</w:t>
      </w:r>
      <w:r w:rsidR="00DE2DE5">
        <w:rPr>
          <w:rFonts w:cs="Tahoma"/>
          <w:szCs w:val="24"/>
        </w:rPr>
        <w:t xml:space="preserve"> This initiative</w:t>
      </w:r>
      <w:r w:rsidR="00920E48">
        <w:rPr>
          <w:rFonts w:cs="Tahoma"/>
          <w:szCs w:val="24"/>
        </w:rPr>
        <w:t xml:space="preserve"> </w:t>
      </w:r>
      <w:r w:rsidR="00DE2DE5">
        <w:rPr>
          <w:rFonts w:cs="Tahoma"/>
          <w:szCs w:val="24"/>
        </w:rPr>
        <w:t xml:space="preserve">is meant to provide guidance for small businesses as they move to curbside </w:t>
      </w:r>
      <w:r w:rsidR="00CF4528">
        <w:rPr>
          <w:rFonts w:cs="Tahoma"/>
          <w:szCs w:val="24"/>
        </w:rPr>
        <w:t>retail and restaurant operations</w:t>
      </w:r>
      <w:r w:rsidR="00DE2DE5">
        <w:rPr>
          <w:rFonts w:cs="Tahoma"/>
          <w:szCs w:val="24"/>
        </w:rPr>
        <w:t xml:space="preserve"> and to remind businesses about requirements for accessibility</w:t>
      </w:r>
      <w:r w:rsidR="00CF4528">
        <w:rPr>
          <w:rFonts w:cs="Tahoma"/>
          <w:szCs w:val="24"/>
        </w:rPr>
        <w:t xml:space="preserve"> that may have been overlooked.</w:t>
      </w:r>
      <w:r w:rsidR="00EB27C7">
        <w:rPr>
          <w:rFonts w:cs="Tahoma"/>
          <w:szCs w:val="24"/>
        </w:rPr>
        <w:t xml:space="preserve"> The E&amp;O Committee provided feedback and suggestions for the tool. The revised tool was included in today’s meeting packet.</w:t>
      </w:r>
      <w:r w:rsidR="00AB4398">
        <w:rPr>
          <w:rFonts w:cs="Tahoma"/>
          <w:szCs w:val="24"/>
        </w:rPr>
        <w:t xml:space="preserve"> He recommended </w:t>
      </w:r>
      <w:r w:rsidR="00B115C9">
        <w:rPr>
          <w:rFonts w:cs="Tahoma"/>
          <w:szCs w:val="24"/>
        </w:rPr>
        <w:t>approval of t</w:t>
      </w:r>
      <w:r w:rsidR="00AB4398">
        <w:rPr>
          <w:rFonts w:cs="Tahoma"/>
          <w:szCs w:val="24"/>
        </w:rPr>
        <w:t xml:space="preserve">he </w:t>
      </w:r>
      <w:r w:rsidR="00AB4398" w:rsidRPr="00FE6E00">
        <w:rPr>
          <w:rFonts w:cs="Tahoma"/>
          <w:szCs w:val="24"/>
        </w:rPr>
        <w:t>Curbside/Open-Air Business Operations Educational Tool</w:t>
      </w:r>
      <w:r w:rsidR="00B115C9">
        <w:rPr>
          <w:rFonts w:cs="Tahoma"/>
          <w:szCs w:val="24"/>
        </w:rPr>
        <w:t>.</w:t>
      </w:r>
    </w:p>
    <w:p w14:paraId="62EA8EE5" w14:textId="77777777" w:rsidR="00546102" w:rsidRDefault="00546102" w:rsidP="00F1657F">
      <w:pPr>
        <w:spacing w:after="120" w:line="240" w:lineRule="auto"/>
        <w:rPr>
          <w:rFonts w:cs="Tahoma"/>
          <w:szCs w:val="24"/>
        </w:rPr>
      </w:pPr>
      <w:r w:rsidRPr="00F1223A">
        <w:rPr>
          <w:rFonts w:cs="Tahoma"/>
          <w:szCs w:val="24"/>
        </w:rPr>
        <w:t xml:space="preserve">Executive Director Jemmott stated </w:t>
      </w:r>
      <w:r w:rsidR="0048376C">
        <w:rPr>
          <w:rFonts w:cs="Tahoma"/>
          <w:szCs w:val="24"/>
        </w:rPr>
        <w:t xml:space="preserve">staff reached out to the Director of </w:t>
      </w:r>
      <w:r w:rsidR="00016CE2">
        <w:rPr>
          <w:rFonts w:cs="Tahoma"/>
          <w:szCs w:val="24"/>
        </w:rPr>
        <w:t>the Governor’s Office of Business and Economic Development (</w:t>
      </w:r>
      <w:r w:rsidR="0048376C">
        <w:rPr>
          <w:rFonts w:cs="Tahoma"/>
          <w:szCs w:val="24"/>
        </w:rPr>
        <w:t>GO</w:t>
      </w:r>
      <w:r w:rsidR="00016CE2">
        <w:rPr>
          <w:rFonts w:cs="Tahoma"/>
          <w:szCs w:val="24"/>
        </w:rPr>
        <w:t>-Biz)</w:t>
      </w:r>
      <w:r w:rsidR="00171F6D">
        <w:rPr>
          <w:rFonts w:cs="Tahoma"/>
          <w:szCs w:val="24"/>
        </w:rPr>
        <w:t>, Office of the Small Business Advocate</w:t>
      </w:r>
      <w:r w:rsidR="0048376C">
        <w:rPr>
          <w:rFonts w:cs="Tahoma"/>
          <w:szCs w:val="24"/>
        </w:rPr>
        <w:t xml:space="preserve"> for </w:t>
      </w:r>
      <w:r w:rsidR="00016CE2">
        <w:rPr>
          <w:rFonts w:cs="Tahoma"/>
          <w:szCs w:val="24"/>
        </w:rPr>
        <w:t>their</w:t>
      </w:r>
      <w:r w:rsidR="0048376C">
        <w:rPr>
          <w:rFonts w:cs="Tahoma"/>
          <w:szCs w:val="24"/>
        </w:rPr>
        <w:t xml:space="preserve"> feedback </w:t>
      </w:r>
      <w:r w:rsidR="00016CE2">
        <w:rPr>
          <w:rFonts w:cs="Tahoma"/>
          <w:szCs w:val="24"/>
        </w:rPr>
        <w:t xml:space="preserve">on the </w:t>
      </w:r>
      <w:r w:rsidR="00016CE2" w:rsidRPr="00FE6E00">
        <w:rPr>
          <w:rFonts w:cs="Tahoma"/>
          <w:szCs w:val="24"/>
        </w:rPr>
        <w:t xml:space="preserve">Curbside/Open-Air Business Operations </w:t>
      </w:r>
      <w:r w:rsidR="00171F6D">
        <w:rPr>
          <w:rFonts w:cs="Tahoma"/>
          <w:szCs w:val="24"/>
        </w:rPr>
        <w:t>e</w:t>
      </w:r>
      <w:r w:rsidR="00171F6D" w:rsidRPr="00FE6E00">
        <w:rPr>
          <w:rFonts w:cs="Tahoma"/>
          <w:szCs w:val="24"/>
        </w:rPr>
        <w:t xml:space="preserve">ducational </w:t>
      </w:r>
      <w:r w:rsidR="00171F6D">
        <w:rPr>
          <w:rFonts w:cs="Tahoma"/>
          <w:szCs w:val="24"/>
        </w:rPr>
        <w:t>t</w:t>
      </w:r>
      <w:r w:rsidR="00171F6D" w:rsidRPr="00FE6E00">
        <w:rPr>
          <w:rFonts w:cs="Tahoma"/>
          <w:szCs w:val="24"/>
        </w:rPr>
        <w:t>ool</w:t>
      </w:r>
      <w:r w:rsidR="00171F6D">
        <w:rPr>
          <w:rFonts w:cs="Tahoma"/>
          <w:szCs w:val="24"/>
        </w:rPr>
        <w:t xml:space="preserve"> </w:t>
      </w:r>
      <w:r w:rsidR="0048376C">
        <w:rPr>
          <w:rFonts w:cs="Tahoma"/>
          <w:szCs w:val="24"/>
        </w:rPr>
        <w:t>to help make this initiative a statewide effort.</w:t>
      </w:r>
      <w:r w:rsidR="00AB4398">
        <w:rPr>
          <w:rFonts w:cs="Tahoma"/>
          <w:szCs w:val="24"/>
        </w:rPr>
        <w:t xml:space="preserve"> A marketing company</w:t>
      </w:r>
      <w:r w:rsidR="00171F6D">
        <w:rPr>
          <w:rFonts w:cs="Tahoma"/>
          <w:szCs w:val="24"/>
        </w:rPr>
        <w:t>, SketchDeck</w:t>
      </w:r>
      <w:r w:rsidR="00AB4398">
        <w:rPr>
          <w:rFonts w:cs="Tahoma"/>
          <w:szCs w:val="24"/>
        </w:rPr>
        <w:t xml:space="preserve"> has agreed to design this tool for the CCDA.</w:t>
      </w:r>
    </w:p>
    <w:p w14:paraId="5B78D81B" w14:textId="77777777" w:rsidR="00B115C9" w:rsidRDefault="00B115C9" w:rsidP="00F1657F">
      <w:pPr>
        <w:spacing w:after="120" w:line="240" w:lineRule="auto"/>
        <w:rPr>
          <w:rFonts w:cs="Tahoma"/>
          <w:szCs w:val="24"/>
        </w:rPr>
      </w:pPr>
      <w:r>
        <w:rPr>
          <w:rFonts w:cs="Tahoma"/>
          <w:szCs w:val="24"/>
        </w:rPr>
        <w:t xml:space="preserve">Commissioner Holloway moved approval of the </w:t>
      </w:r>
      <w:r w:rsidR="00982E34" w:rsidRPr="00FE6E00">
        <w:rPr>
          <w:rFonts w:cs="Tahoma"/>
          <w:szCs w:val="24"/>
        </w:rPr>
        <w:t>Curbside/Open-Air Business Operations Educational Tool</w:t>
      </w:r>
      <w:r w:rsidR="00982E34">
        <w:rPr>
          <w:rFonts w:cs="Tahoma"/>
          <w:szCs w:val="24"/>
        </w:rPr>
        <w:t>.</w:t>
      </w:r>
    </w:p>
    <w:p w14:paraId="460779BF" w14:textId="77777777" w:rsidR="00B115C9" w:rsidRDefault="00B115C9" w:rsidP="00F1657F">
      <w:pPr>
        <w:spacing w:after="120" w:line="240" w:lineRule="auto"/>
        <w:rPr>
          <w:rFonts w:cs="Tahoma"/>
          <w:szCs w:val="24"/>
        </w:rPr>
      </w:pPr>
      <w:r>
        <w:rPr>
          <w:rFonts w:cs="Tahoma"/>
          <w:szCs w:val="24"/>
        </w:rPr>
        <w:t xml:space="preserve">Commissioner Paravagna </w:t>
      </w:r>
      <w:r w:rsidR="00B67BA2" w:rsidRPr="00B67BA2">
        <w:rPr>
          <w:rFonts w:cs="Tahoma"/>
          <w:szCs w:val="24"/>
        </w:rPr>
        <w:t>seconded with the friendly amendment that partners are explored to disseminate the tool to and through, such as the California Restaurant Association, the California League of Cities, and Chambers of Commerce</w:t>
      </w:r>
      <w:r w:rsidR="00982E34">
        <w:rPr>
          <w:rFonts w:cs="Tahoma"/>
          <w:szCs w:val="24"/>
        </w:rPr>
        <w:t>.</w:t>
      </w:r>
    </w:p>
    <w:p w14:paraId="27D66A7B" w14:textId="77777777" w:rsidR="00982E34" w:rsidRDefault="00982E34" w:rsidP="00F1657F">
      <w:pPr>
        <w:spacing w:after="120" w:line="240" w:lineRule="auto"/>
        <w:rPr>
          <w:rFonts w:cs="Tahoma"/>
          <w:szCs w:val="24"/>
        </w:rPr>
      </w:pPr>
      <w:r>
        <w:rPr>
          <w:rFonts w:cs="Tahoma"/>
          <w:szCs w:val="24"/>
        </w:rPr>
        <w:t>Vice Chair Wiele agreed</w:t>
      </w:r>
      <w:r w:rsidR="00AD4118">
        <w:rPr>
          <w:rFonts w:cs="Tahoma"/>
          <w:szCs w:val="24"/>
        </w:rPr>
        <w:t xml:space="preserve"> and </w:t>
      </w:r>
      <w:r w:rsidR="00D862A1">
        <w:rPr>
          <w:rFonts w:cs="Tahoma"/>
          <w:szCs w:val="24"/>
        </w:rPr>
        <w:t xml:space="preserve">suggested adding </w:t>
      </w:r>
      <w:r w:rsidR="00AD4118">
        <w:rPr>
          <w:rFonts w:cs="Tahoma"/>
          <w:szCs w:val="24"/>
        </w:rPr>
        <w:t xml:space="preserve">other associations such as </w:t>
      </w:r>
      <w:r w:rsidR="00B67BA2">
        <w:rPr>
          <w:rFonts w:cs="Tahoma"/>
          <w:szCs w:val="24"/>
        </w:rPr>
        <w:t xml:space="preserve">the </w:t>
      </w:r>
      <w:r w:rsidR="00AD4118">
        <w:rPr>
          <w:rFonts w:cs="Tahoma"/>
          <w:szCs w:val="24"/>
        </w:rPr>
        <w:t xml:space="preserve">Building Owners </w:t>
      </w:r>
      <w:r w:rsidR="00A641C3">
        <w:rPr>
          <w:rFonts w:cs="Tahoma"/>
          <w:szCs w:val="24"/>
        </w:rPr>
        <w:t xml:space="preserve">and </w:t>
      </w:r>
      <w:r w:rsidR="00AD4118">
        <w:rPr>
          <w:rFonts w:cs="Tahoma"/>
          <w:szCs w:val="24"/>
        </w:rPr>
        <w:t xml:space="preserve">Managers Association </w:t>
      </w:r>
      <w:r w:rsidR="006513CD">
        <w:rPr>
          <w:rFonts w:cs="Tahoma"/>
          <w:szCs w:val="24"/>
        </w:rPr>
        <w:t xml:space="preserve">and the </w:t>
      </w:r>
      <w:r w:rsidR="00AD4118">
        <w:rPr>
          <w:rFonts w:cs="Tahoma"/>
          <w:szCs w:val="24"/>
        </w:rPr>
        <w:t>International Council of Shopping Centers.</w:t>
      </w:r>
      <w:r w:rsidR="006513CD">
        <w:rPr>
          <w:rFonts w:cs="Tahoma"/>
          <w:szCs w:val="24"/>
        </w:rPr>
        <w:t xml:space="preserve"> There are a number of groups that would appreciate receiving this tool.</w:t>
      </w:r>
    </w:p>
    <w:p w14:paraId="67BFBF35" w14:textId="77777777" w:rsidR="006513CD" w:rsidRDefault="006513CD" w:rsidP="00F1657F">
      <w:pPr>
        <w:spacing w:after="120" w:line="240" w:lineRule="auto"/>
        <w:rPr>
          <w:rFonts w:cs="Tahoma"/>
          <w:szCs w:val="24"/>
        </w:rPr>
      </w:pPr>
      <w:r>
        <w:rPr>
          <w:rFonts w:cs="Tahoma"/>
          <w:szCs w:val="24"/>
        </w:rPr>
        <w:t xml:space="preserve">Commissioner Holloway agreed to Commissioner </w:t>
      </w:r>
      <w:proofErr w:type="spellStart"/>
      <w:r>
        <w:rPr>
          <w:rFonts w:cs="Tahoma"/>
          <w:szCs w:val="24"/>
        </w:rPr>
        <w:t>Paravagna’s</w:t>
      </w:r>
      <w:proofErr w:type="spellEnd"/>
      <w:r>
        <w:rPr>
          <w:rFonts w:cs="Tahoma"/>
          <w:szCs w:val="24"/>
        </w:rPr>
        <w:t xml:space="preserve"> friendly amendment.</w:t>
      </w:r>
    </w:p>
    <w:p w14:paraId="42173BE1" w14:textId="77777777" w:rsidR="00181C1E" w:rsidRPr="00A36F8F" w:rsidRDefault="00181C1E" w:rsidP="00F1657F">
      <w:pPr>
        <w:spacing w:after="120" w:line="240" w:lineRule="auto"/>
        <w:ind w:left="1440"/>
        <w:rPr>
          <w:rFonts w:cs="Tahoma"/>
          <w:szCs w:val="24"/>
        </w:rPr>
      </w:pPr>
      <w:r w:rsidRPr="00A36F8F">
        <w:rPr>
          <w:rFonts w:cs="Tahoma"/>
          <w:b/>
          <w:szCs w:val="24"/>
        </w:rPr>
        <w:t>Motion:</w:t>
      </w:r>
      <w:r w:rsidRPr="00A36F8F">
        <w:rPr>
          <w:rFonts w:cs="Tahoma"/>
          <w:szCs w:val="24"/>
        </w:rPr>
        <w:t xml:space="preserve"> Commissioner Holloway moved </w:t>
      </w:r>
      <w:r>
        <w:rPr>
          <w:rFonts w:cs="Tahoma"/>
          <w:szCs w:val="24"/>
        </w:rPr>
        <w:t xml:space="preserve">approval of the </w:t>
      </w:r>
      <w:r w:rsidRPr="00FE6E00">
        <w:rPr>
          <w:rFonts w:cs="Tahoma"/>
          <w:szCs w:val="24"/>
        </w:rPr>
        <w:t>Curbside/Open-Air Business Operations Educational Tool</w:t>
      </w:r>
      <w:r w:rsidRPr="00A36F8F">
        <w:rPr>
          <w:rFonts w:cs="Tahoma"/>
          <w:szCs w:val="24"/>
        </w:rPr>
        <w:t xml:space="preserve"> </w:t>
      </w:r>
      <w:r>
        <w:rPr>
          <w:rFonts w:cs="Tahoma"/>
          <w:szCs w:val="24"/>
        </w:rPr>
        <w:t>and that partners are explored to disseminate the tool to</w:t>
      </w:r>
      <w:r w:rsidR="00D862A1">
        <w:rPr>
          <w:rFonts w:cs="Tahoma"/>
          <w:szCs w:val="24"/>
        </w:rPr>
        <w:t xml:space="preserve"> and through</w:t>
      </w:r>
      <w:r w:rsidR="00B67BA2">
        <w:rPr>
          <w:rFonts w:cs="Tahoma"/>
          <w:szCs w:val="24"/>
        </w:rPr>
        <w:t>,</w:t>
      </w:r>
      <w:r>
        <w:rPr>
          <w:rFonts w:cs="Tahoma"/>
          <w:szCs w:val="24"/>
        </w:rPr>
        <w:t xml:space="preserve"> such as the California Restaurant Association, California League of Cities, Chambers of Commerce</w:t>
      </w:r>
      <w:r w:rsidR="00A641C3">
        <w:rPr>
          <w:rFonts w:cs="Tahoma"/>
          <w:szCs w:val="24"/>
        </w:rPr>
        <w:t>, Building Owners and Managers Association, and the International Council of Shopping Centers</w:t>
      </w:r>
      <w:r w:rsidRPr="00A36F8F">
        <w:rPr>
          <w:rFonts w:cs="Tahoma"/>
          <w:szCs w:val="24"/>
        </w:rPr>
        <w:t>. Vice Chair Wiele seconded. Motion carried unanimously.</w:t>
      </w:r>
    </w:p>
    <w:p w14:paraId="10610899" w14:textId="77777777" w:rsidR="00546102" w:rsidRPr="006F6CFE" w:rsidRDefault="00546102" w:rsidP="00F1657F">
      <w:pPr>
        <w:spacing w:after="120" w:line="240" w:lineRule="auto"/>
        <w:rPr>
          <w:rFonts w:cs="Tahoma"/>
          <w:b/>
          <w:bCs/>
          <w:szCs w:val="24"/>
        </w:rPr>
      </w:pPr>
      <w:r w:rsidRPr="006F6CFE">
        <w:rPr>
          <w:rFonts w:cs="Tahoma"/>
          <w:b/>
          <w:bCs/>
          <w:szCs w:val="24"/>
        </w:rPr>
        <w:tab/>
      </w:r>
      <w:r>
        <w:rPr>
          <w:rFonts w:cs="Tahoma"/>
          <w:b/>
          <w:bCs/>
          <w:szCs w:val="24"/>
        </w:rPr>
        <w:t>i</w:t>
      </w:r>
      <w:r w:rsidRPr="006F6CFE">
        <w:rPr>
          <w:rFonts w:cs="Tahoma"/>
          <w:b/>
          <w:bCs/>
          <w:szCs w:val="24"/>
        </w:rPr>
        <w:t xml:space="preserve">i. </w:t>
      </w:r>
      <w:r>
        <w:rPr>
          <w:rFonts w:cs="Tahoma"/>
          <w:b/>
          <w:bCs/>
          <w:szCs w:val="24"/>
        </w:rPr>
        <w:t>ADA30 Campaign</w:t>
      </w:r>
    </w:p>
    <w:p w14:paraId="75939199" w14:textId="77777777" w:rsidR="00313EF0" w:rsidRPr="00313EF0" w:rsidRDefault="00313EF0" w:rsidP="00F1657F">
      <w:pPr>
        <w:spacing w:after="120" w:line="240" w:lineRule="auto"/>
        <w:rPr>
          <w:rFonts w:cs="Tahoma"/>
          <w:szCs w:val="24"/>
        </w:rPr>
      </w:pPr>
      <w:r>
        <w:rPr>
          <w:rFonts w:cs="Tahoma"/>
          <w:szCs w:val="24"/>
        </w:rPr>
        <w:t xml:space="preserve">Commissioner Downey stated </w:t>
      </w:r>
      <w:r w:rsidRPr="00313EF0">
        <w:rPr>
          <w:rFonts w:cs="Tahoma"/>
          <w:szCs w:val="24"/>
        </w:rPr>
        <w:t>the 30</w:t>
      </w:r>
      <w:r w:rsidRPr="00313EF0">
        <w:rPr>
          <w:rFonts w:cs="Tahoma"/>
          <w:szCs w:val="24"/>
          <w:vertAlign w:val="superscript"/>
        </w:rPr>
        <w:t>th</w:t>
      </w:r>
      <w:r w:rsidRPr="00313EF0">
        <w:rPr>
          <w:rFonts w:cs="Tahoma"/>
          <w:szCs w:val="24"/>
        </w:rPr>
        <w:t xml:space="preserve"> Anniversary of the ADA will be celebrated</w:t>
      </w:r>
      <w:r>
        <w:rPr>
          <w:rFonts w:cs="Tahoma"/>
          <w:szCs w:val="24"/>
        </w:rPr>
        <w:t xml:space="preserve"> on July</w:t>
      </w:r>
      <w:r w:rsidR="00D862A1">
        <w:rPr>
          <w:rFonts w:cs="Tahoma"/>
          <w:szCs w:val="24"/>
        </w:rPr>
        <w:t> </w:t>
      </w:r>
      <w:r>
        <w:rPr>
          <w:rFonts w:cs="Tahoma"/>
          <w:szCs w:val="24"/>
        </w:rPr>
        <w:t>26</w:t>
      </w:r>
      <w:r w:rsidRPr="00313EF0">
        <w:rPr>
          <w:rFonts w:cs="Tahoma"/>
          <w:szCs w:val="24"/>
          <w:vertAlign w:val="superscript"/>
        </w:rPr>
        <w:t>th</w:t>
      </w:r>
      <w:r>
        <w:rPr>
          <w:rFonts w:cs="Tahoma"/>
          <w:szCs w:val="24"/>
        </w:rPr>
        <w:t xml:space="preserve"> of</w:t>
      </w:r>
      <w:r w:rsidRPr="00313EF0">
        <w:rPr>
          <w:rFonts w:cs="Tahoma"/>
          <w:szCs w:val="24"/>
        </w:rPr>
        <w:t xml:space="preserve"> this year. </w:t>
      </w:r>
      <w:r>
        <w:rPr>
          <w:rFonts w:cs="Tahoma"/>
          <w:szCs w:val="24"/>
        </w:rPr>
        <w:t>He</w:t>
      </w:r>
      <w:r w:rsidRPr="00313EF0">
        <w:rPr>
          <w:rFonts w:cs="Tahoma"/>
          <w:szCs w:val="24"/>
        </w:rPr>
        <w:t xml:space="preserve"> reviewed the </w:t>
      </w:r>
      <w:r w:rsidR="00CE36E7">
        <w:rPr>
          <w:rFonts w:cs="Tahoma"/>
          <w:szCs w:val="24"/>
        </w:rPr>
        <w:t>CCDA ADA30 Campaign Plan</w:t>
      </w:r>
      <w:r w:rsidRPr="00313EF0">
        <w:rPr>
          <w:rFonts w:cs="Tahoma"/>
          <w:szCs w:val="24"/>
        </w:rPr>
        <w:t xml:space="preserve"> document, which was included in the meeting packet.</w:t>
      </w:r>
    </w:p>
    <w:p w14:paraId="39458761" w14:textId="77777777" w:rsidR="00546102" w:rsidRDefault="00546102" w:rsidP="00F1657F">
      <w:pPr>
        <w:spacing w:after="120" w:line="240" w:lineRule="auto"/>
        <w:rPr>
          <w:rFonts w:cs="Tahoma"/>
          <w:szCs w:val="24"/>
        </w:rPr>
      </w:pPr>
      <w:r w:rsidRPr="00F1223A">
        <w:rPr>
          <w:rFonts w:cs="Tahoma"/>
          <w:szCs w:val="24"/>
        </w:rPr>
        <w:t xml:space="preserve">Executive Director Jemmott </w:t>
      </w:r>
      <w:r w:rsidR="00301F7E">
        <w:rPr>
          <w:rFonts w:cs="Tahoma"/>
          <w:szCs w:val="24"/>
        </w:rPr>
        <w:t>asked Commissioners to respond</w:t>
      </w:r>
      <w:r w:rsidR="00EA6273">
        <w:rPr>
          <w:rFonts w:cs="Tahoma"/>
          <w:szCs w:val="24"/>
        </w:rPr>
        <w:t xml:space="preserve"> to questions being sent out by staff and to submit quotes from leaders and </w:t>
      </w:r>
      <w:r w:rsidR="00C3075B">
        <w:rPr>
          <w:rFonts w:cs="Tahoma"/>
          <w:szCs w:val="24"/>
        </w:rPr>
        <w:t>former</w:t>
      </w:r>
      <w:r w:rsidR="00EA6273">
        <w:rPr>
          <w:rFonts w:cs="Tahoma"/>
          <w:szCs w:val="24"/>
        </w:rPr>
        <w:t xml:space="preserve"> Commissioners to be posted in the Commissioners’ Corner section of the CCDA website</w:t>
      </w:r>
      <w:r w:rsidR="0082222C">
        <w:rPr>
          <w:rFonts w:cs="Tahoma"/>
          <w:szCs w:val="24"/>
        </w:rPr>
        <w:t xml:space="preserve"> with the goal of posting 30</w:t>
      </w:r>
      <w:r w:rsidR="00C3075B">
        <w:rPr>
          <w:rFonts w:cs="Tahoma"/>
          <w:szCs w:val="24"/>
        </w:rPr>
        <w:t> </w:t>
      </w:r>
      <w:r w:rsidR="0082222C">
        <w:rPr>
          <w:rFonts w:cs="Tahoma"/>
          <w:szCs w:val="24"/>
        </w:rPr>
        <w:t>quotes</w:t>
      </w:r>
      <w:r w:rsidR="00D620C9">
        <w:rPr>
          <w:rFonts w:cs="Tahoma"/>
          <w:szCs w:val="24"/>
        </w:rPr>
        <w:t xml:space="preserve"> in celebration of the 30-year anniversary of the </w:t>
      </w:r>
      <w:r w:rsidR="0082222C">
        <w:rPr>
          <w:rFonts w:cs="Tahoma"/>
          <w:szCs w:val="24"/>
        </w:rPr>
        <w:t>ADA.</w:t>
      </w:r>
    </w:p>
    <w:p w14:paraId="3B676430" w14:textId="77777777" w:rsidR="00CF6E58" w:rsidRPr="005E186C" w:rsidRDefault="00906F33" w:rsidP="005D14B7">
      <w:pPr>
        <w:pStyle w:val="Heading2"/>
      </w:pPr>
      <w:r>
        <w:t>Action Items</w:t>
      </w:r>
    </w:p>
    <w:p w14:paraId="087B5803" w14:textId="77777777" w:rsidR="00663202" w:rsidRPr="00663202" w:rsidRDefault="00663202" w:rsidP="00F1657F">
      <w:pPr>
        <w:numPr>
          <w:ilvl w:val="0"/>
          <w:numId w:val="2"/>
        </w:numPr>
        <w:spacing w:after="120" w:line="240" w:lineRule="auto"/>
        <w:ind w:left="720"/>
        <w:rPr>
          <w:rFonts w:cs="Tahoma"/>
          <w:szCs w:val="24"/>
        </w:rPr>
      </w:pPr>
      <w:r w:rsidRPr="00663202">
        <w:rPr>
          <w:rFonts w:cs="Tahoma"/>
          <w:szCs w:val="24"/>
        </w:rPr>
        <w:t>Commissioners to submit answers to a set of staff questions, which will be posted in the Commissioners’ Corner section of the website.</w:t>
      </w:r>
    </w:p>
    <w:p w14:paraId="7EEC2502" w14:textId="77777777" w:rsidR="00663202" w:rsidRPr="00663202" w:rsidRDefault="00663202" w:rsidP="00F1657F">
      <w:pPr>
        <w:numPr>
          <w:ilvl w:val="0"/>
          <w:numId w:val="2"/>
        </w:numPr>
        <w:spacing w:after="120" w:line="240" w:lineRule="auto"/>
        <w:ind w:left="720"/>
        <w:rPr>
          <w:rFonts w:cs="Tahoma"/>
          <w:szCs w:val="24"/>
        </w:rPr>
      </w:pPr>
      <w:r w:rsidRPr="00663202">
        <w:rPr>
          <w:rFonts w:cs="Tahoma"/>
          <w:szCs w:val="24"/>
        </w:rPr>
        <w:t>Commissioners are to get quotes from individuals in leadership positions to post in the Commissioners’ Corner section of the website.</w:t>
      </w:r>
    </w:p>
    <w:p w14:paraId="4454A73A" w14:textId="77777777" w:rsidR="001A0809" w:rsidRDefault="001A0809" w:rsidP="005D14B7">
      <w:pPr>
        <w:pStyle w:val="Heading1"/>
      </w:pPr>
      <w:r w:rsidRPr="001A0809">
        <w:t>7.</w:t>
      </w:r>
      <w:r w:rsidRPr="001A0809">
        <w:tab/>
        <w:t>Legislative Reporting – Update, Discussion, and Action</w:t>
      </w:r>
    </w:p>
    <w:p w14:paraId="7EA02C51" w14:textId="77777777" w:rsidR="00396BCF" w:rsidRPr="00CB750C" w:rsidRDefault="00396BCF" w:rsidP="005D14B7">
      <w:pPr>
        <w:pStyle w:val="Heading2"/>
      </w:pPr>
      <w:r w:rsidRPr="00CB750C">
        <w:t>a.</w:t>
      </w:r>
      <w:r w:rsidRPr="00CB750C">
        <w:tab/>
        <w:t xml:space="preserve">Legislative Bill Tracking </w:t>
      </w:r>
    </w:p>
    <w:p w14:paraId="61D10DDE" w14:textId="77777777" w:rsidR="00396BCF" w:rsidRDefault="00396BCF" w:rsidP="00F1657F">
      <w:pPr>
        <w:spacing w:after="120" w:line="240" w:lineRule="auto"/>
        <w:rPr>
          <w:rFonts w:cs="Tahoma"/>
          <w:szCs w:val="24"/>
        </w:rPr>
      </w:pPr>
      <w:r w:rsidRPr="00663202">
        <w:rPr>
          <w:rFonts w:cs="Tahoma"/>
          <w:szCs w:val="24"/>
        </w:rPr>
        <w:t>Corrina Roy, Legislative Consultant, Office of Legislative Affairs, D</w:t>
      </w:r>
      <w:r w:rsidR="00C3075B">
        <w:rPr>
          <w:rFonts w:cs="Tahoma"/>
          <w:szCs w:val="24"/>
        </w:rPr>
        <w:t>GS</w:t>
      </w:r>
      <w:r>
        <w:rPr>
          <w:rFonts w:cs="Tahoma"/>
          <w:szCs w:val="24"/>
        </w:rPr>
        <w:t>, summarized the CCDA Legislative Status Report on the bills staff is tracking, which was included in the meeting packet.</w:t>
      </w:r>
    </w:p>
    <w:p w14:paraId="2C0DF3F6" w14:textId="77777777" w:rsidR="00FD40A3" w:rsidRPr="00FD40A3" w:rsidRDefault="00CB750C" w:rsidP="00F1657F">
      <w:pPr>
        <w:spacing w:after="120" w:line="240" w:lineRule="auto"/>
        <w:rPr>
          <w:rFonts w:cs="Tahoma"/>
          <w:b/>
          <w:bCs/>
          <w:szCs w:val="24"/>
        </w:rPr>
      </w:pPr>
      <w:r w:rsidRPr="00FD40A3">
        <w:rPr>
          <w:rFonts w:cs="Tahoma"/>
          <w:b/>
          <w:bCs/>
          <w:szCs w:val="24"/>
        </w:rPr>
        <w:tab/>
      </w:r>
      <w:proofErr w:type="spellStart"/>
      <w:r w:rsidRPr="00FD40A3">
        <w:rPr>
          <w:rFonts w:cs="Tahoma"/>
          <w:b/>
          <w:bCs/>
          <w:szCs w:val="24"/>
        </w:rPr>
        <w:t>i</w:t>
      </w:r>
      <w:proofErr w:type="spellEnd"/>
      <w:r w:rsidRPr="00FD40A3">
        <w:rPr>
          <w:rFonts w:cs="Tahoma"/>
          <w:b/>
          <w:bCs/>
          <w:szCs w:val="24"/>
        </w:rPr>
        <w:t xml:space="preserve">.  </w:t>
      </w:r>
      <w:r w:rsidR="00FD40A3" w:rsidRPr="00FD40A3">
        <w:rPr>
          <w:rFonts w:cs="Tahoma"/>
          <w:b/>
          <w:bCs/>
          <w:iCs/>
          <w:szCs w:val="24"/>
        </w:rPr>
        <w:t>AB 2028 (Aguiar-Curry) – State agencies: meetings</w:t>
      </w:r>
    </w:p>
    <w:p w14:paraId="2E54F6F1" w14:textId="77777777" w:rsidR="00396BCF" w:rsidRDefault="00396BCF" w:rsidP="00F1657F">
      <w:pPr>
        <w:spacing w:after="120" w:line="240" w:lineRule="auto"/>
        <w:rPr>
          <w:rFonts w:cs="Tahoma"/>
          <w:szCs w:val="24"/>
        </w:rPr>
      </w:pPr>
      <w:r>
        <w:rPr>
          <w:rFonts w:cs="Tahoma"/>
          <w:szCs w:val="24"/>
        </w:rPr>
        <w:t>This bill is set for hearing in the Assembly Governmental Organization Committee on July 14</w:t>
      </w:r>
      <w:r w:rsidRPr="00396BCF">
        <w:rPr>
          <w:rFonts w:cs="Tahoma"/>
          <w:szCs w:val="24"/>
          <w:vertAlign w:val="superscript"/>
        </w:rPr>
        <w:t>th</w:t>
      </w:r>
      <w:r>
        <w:rPr>
          <w:rFonts w:cs="Tahoma"/>
          <w:szCs w:val="24"/>
        </w:rPr>
        <w:t xml:space="preserve"> at 1:30 p.m.</w:t>
      </w:r>
    </w:p>
    <w:p w14:paraId="0C923579" w14:textId="77777777" w:rsidR="00CB750C" w:rsidRPr="006F6CFE" w:rsidRDefault="00CB750C" w:rsidP="00F1657F">
      <w:pPr>
        <w:spacing w:after="120" w:line="240" w:lineRule="auto"/>
        <w:rPr>
          <w:rFonts w:cs="Tahoma"/>
          <w:b/>
          <w:bCs/>
          <w:szCs w:val="24"/>
        </w:rPr>
      </w:pPr>
      <w:r w:rsidRPr="006F6CFE">
        <w:rPr>
          <w:rFonts w:cs="Tahoma"/>
          <w:b/>
          <w:bCs/>
          <w:szCs w:val="24"/>
        </w:rPr>
        <w:tab/>
      </w:r>
      <w:r>
        <w:rPr>
          <w:rFonts w:cs="Tahoma"/>
          <w:b/>
          <w:bCs/>
          <w:szCs w:val="24"/>
        </w:rPr>
        <w:t>i</w:t>
      </w:r>
      <w:r w:rsidRPr="006F6CFE">
        <w:rPr>
          <w:rFonts w:cs="Tahoma"/>
          <w:b/>
          <w:bCs/>
          <w:szCs w:val="24"/>
        </w:rPr>
        <w:t xml:space="preserve">i. </w:t>
      </w:r>
      <w:r w:rsidR="00FD40A3" w:rsidRPr="00FD40A3">
        <w:rPr>
          <w:rFonts w:cs="Tahoma"/>
          <w:b/>
          <w:bCs/>
          <w:iCs/>
          <w:szCs w:val="24"/>
        </w:rPr>
        <w:t>AB 2123 (Chau) – Accessibility: internet website</w:t>
      </w:r>
    </w:p>
    <w:p w14:paraId="601A2617" w14:textId="77777777" w:rsidR="00CB750C" w:rsidRDefault="00396BCF" w:rsidP="00F1657F">
      <w:pPr>
        <w:spacing w:after="120" w:line="240" w:lineRule="auto"/>
        <w:rPr>
          <w:rFonts w:cs="Tahoma"/>
          <w:szCs w:val="24"/>
        </w:rPr>
      </w:pPr>
      <w:r>
        <w:rPr>
          <w:rFonts w:cs="Tahoma"/>
          <w:szCs w:val="24"/>
        </w:rPr>
        <w:t>This bill was withdrawn by the author as of May and will not move forward.</w:t>
      </w:r>
    </w:p>
    <w:p w14:paraId="663436F7" w14:textId="77777777" w:rsidR="00FD40A3" w:rsidRPr="006F6CFE" w:rsidRDefault="00FD40A3" w:rsidP="00F1657F">
      <w:pPr>
        <w:spacing w:after="120" w:line="240" w:lineRule="auto"/>
        <w:rPr>
          <w:rFonts w:cs="Tahoma"/>
          <w:b/>
          <w:bCs/>
          <w:szCs w:val="24"/>
        </w:rPr>
      </w:pPr>
      <w:r w:rsidRPr="006F6CFE">
        <w:rPr>
          <w:rFonts w:cs="Tahoma"/>
          <w:b/>
          <w:bCs/>
          <w:szCs w:val="24"/>
        </w:rPr>
        <w:tab/>
      </w:r>
      <w:r>
        <w:rPr>
          <w:rFonts w:cs="Tahoma"/>
          <w:b/>
          <w:bCs/>
          <w:szCs w:val="24"/>
        </w:rPr>
        <w:t>i</w:t>
      </w:r>
      <w:r w:rsidRPr="006F6CFE">
        <w:rPr>
          <w:rFonts w:cs="Tahoma"/>
          <w:b/>
          <w:bCs/>
          <w:szCs w:val="24"/>
        </w:rPr>
        <w:t>i</w:t>
      </w:r>
      <w:r>
        <w:rPr>
          <w:rFonts w:cs="Tahoma"/>
          <w:b/>
          <w:bCs/>
          <w:szCs w:val="24"/>
        </w:rPr>
        <w:t>i</w:t>
      </w:r>
      <w:r w:rsidRPr="006F6CFE">
        <w:rPr>
          <w:rFonts w:cs="Tahoma"/>
          <w:b/>
          <w:bCs/>
          <w:szCs w:val="24"/>
        </w:rPr>
        <w:t xml:space="preserve">. </w:t>
      </w:r>
      <w:r w:rsidRPr="00FD40A3">
        <w:rPr>
          <w:rFonts w:cs="Tahoma"/>
          <w:b/>
          <w:bCs/>
          <w:iCs/>
          <w:szCs w:val="24"/>
        </w:rPr>
        <w:t>AB 2504 (Nazarian) – The Capital Access Loan Program</w:t>
      </w:r>
    </w:p>
    <w:p w14:paraId="7C2D902C" w14:textId="77777777" w:rsidR="007B01E4" w:rsidRDefault="007B01E4" w:rsidP="00F1657F">
      <w:pPr>
        <w:spacing w:after="120" w:line="240" w:lineRule="auto"/>
        <w:rPr>
          <w:rFonts w:cs="Tahoma"/>
          <w:szCs w:val="24"/>
        </w:rPr>
      </w:pPr>
      <w:r>
        <w:rPr>
          <w:rFonts w:cs="Tahoma"/>
          <w:szCs w:val="24"/>
        </w:rPr>
        <w:t xml:space="preserve">This bill failed to be heard in the Assembly Finance Committee and </w:t>
      </w:r>
      <w:r w:rsidR="00332371">
        <w:rPr>
          <w:rFonts w:cs="Tahoma"/>
          <w:szCs w:val="24"/>
        </w:rPr>
        <w:t>is not moving</w:t>
      </w:r>
      <w:r>
        <w:rPr>
          <w:rFonts w:cs="Tahoma"/>
          <w:szCs w:val="24"/>
        </w:rPr>
        <w:t xml:space="preserve"> forward.</w:t>
      </w:r>
    </w:p>
    <w:p w14:paraId="7B00DE25" w14:textId="77777777" w:rsidR="00A0486A" w:rsidRDefault="00C37153" w:rsidP="00F1657F">
      <w:pPr>
        <w:spacing w:line="240" w:lineRule="auto"/>
        <w:rPr>
          <w:rFonts w:cs="Tahoma"/>
          <w:b/>
          <w:bCs/>
          <w:iCs/>
          <w:szCs w:val="24"/>
        </w:rPr>
      </w:pPr>
      <w:r w:rsidRPr="00FD40A3">
        <w:rPr>
          <w:rFonts w:cs="Tahoma"/>
          <w:b/>
          <w:bCs/>
          <w:szCs w:val="24"/>
        </w:rPr>
        <w:tab/>
        <w:t>i</w:t>
      </w:r>
      <w:r>
        <w:rPr>
          <w:rFonts w:cs="Tahoma"/>
          <w:b/>
          <w:bCs/>
          <w:szCs w:val="24"/>
        </w:rPr>
        <w:t>v</w:t>
      </w:r>
      <w:r w:rsidRPr="00FD40A3">
        <w:rPr>
          <w:rFonts w:cs="Tahoma"/>
          <w:b/>
          <w:bCs/>
          <w:szCs w:val="24"/>
        </w:rPr>
        <w:t xml:space="preserve">.  </w:t>
      </w:r>
      <w:r w:rsidRPr="00C37153">
        <w:rPr>
          <w:rFonts w:cs="Tahoma"/>
          <w:b/>
          <w:bCs/>
          <w:iCs/>
          <w:szCs w:val="24"/>
        </w:rPr>
        <w:t>AB 2664 (Diep) – Disability access: statutory damages: small</w:t>
      </w:r>
    </w:p>
    <w:p w14:paraId="6B571C83" w14:textId="77777777" w:rsidR="00C37153" w:rsidRPr="00FD40A3" w:rsidRDefault="00A0486A" w:rsidP="00F1657F">
      <w:pPr>
        <w:spacing w:after="120" w:line="240" w:lineRule="auto"/>
        <w:rPr>
          <w:rFonts w:cs="Tahoma"/>
          <w:b/>
          <w:bCs/>
          <w:szCs w:val="24"/>
        </w:rPr>
      </w:pPr>
      <w:r>
        <w:rPr>
          <w:rFonts w:cs="Tahoma"/>
          <w:b/>
          <w:bCs/>
          <w:iCs/>
          <w:szCs w:val="24"/>
        </w:rPr>
        <w:tab/>
      </w:r>
      <w:r>
        <w:rPr>
          <w:rFonts w:cs="Tahoma"/>
          <w:b/>
          <w:bCs/>
          <w:iCs/>
          <w:szCs w:val="24"/>
        </w:rPr>
        <w:tab/>
      </w:r>
      <w:r w:rsidR="00C37153" w:rsidRPr="00C37153">
        <w:rPr>
          <w:rFonts w:cs="Tahoma"/>
          <w:b/>
          <w:bCs/>
          <w:iCs/>
          <w:szCs w:val="24"/>
        </w:rPr>
        <w:t>businesses: certified access specialist’s report: violations</w:t>
      </w:r>
    </w:p>
    <w:p w14:paraId="07EDBD29" w14:textId="77777777" w:rsidR="00C37153" w:rsidRDefault="007B01E4" w:rsidP="00F1657F">
      <w:pPr>
        <w:spacing w:after="120" w:line="240" w:lineRule="auto"/>
        <w:rPr>
          <w:rFonts w:cs="Tahoma"/>
          <w:szCs w:val="24"/>
        </w:rPr>
      </w:pPr>
      <w:r>
        <w:rPr>
          <w:rFonts w:cs="Tahoma"/>
          <w:szCs w:val="24"/>
        </w:rPr>
        <w:t xml:space="preserve">This bill failed to be heard in the Assembly Judiciary Committee and </w:t>
      </w:r>
      <w:r w:rsidR="00332371">
        <w:rPr>
          <w:rFonts w:cs="Tahoma"/>
          <w:szCs w:val="24"/>
        </w:rPr>
        <w:t>is not moving</w:t>
      </w:r>
      <w:r>
        <w:rPr>
          <w:rFonts w:cs="Tahoma"/>
          <w:szCs w:val="24"/>
        </w:rPr>
        <w:t xml:space="preserve"> forward</w:t>
      </w:r>
      <w:r w:rsidR="00332371">
        <w:rPr>
          <w:rFonts w:cs="Tahoma"/>
          <w:szCs w:val="24"/>
        </w:rPr>
        <w:t>.</w:t>
      </w:r>
      <w:r w:rsidR="00C37153">
        <w:rPr>
          <w:rFonts w:cs="Tahoma"/>
          <w:szCs w:val="24"/>
        </w:rPr>
        <w:t xml:space="preserve"> </w:t>
      </w:r>
    </w:p>
    <w:p w14:paraId="467E9334" w14:textId="77777777" w:rsidR="00C37153" w:rsidRPr="006F6CFE" w:rsidRDefault="00C37153" w:rsidP="00F1657F">
      <w:pPr>
        <w:spacing w:after="120" w:line="240" w:lineRule="auto"/>
        <w:rPr>
          <w:rFonts w:cs="Tahoma"/>
          <w:b/>
          <w:bCs/>
          <w:szCs w:val="24"/>
        </w:rPr>
      </w:pPr>
      <w:r w:rsidRPr="006F6CFE">
        <w:rPr>
          <w:rFonts w:cs="Tahoma"/>
          <w:b/>
          <w:bCs/>
          <w:szCs w:val="24"/>
        </w:rPr>
        <w:tab/>
      </w:r>
      <w:r>
        <w:rPr>
          <w:rFonts w:cs="Tahoma"/>
          <w:b/>
          <w:bCs/>
          <w:szCs w:val="24"/>
        </w:rPr>
        <w:t>v</w:t>
      </w:r>
      <w:r w:rsidRPr="006F6CFE">
        <w:rPr>
          <w:rFonts w:cs="Tahoma"/>
          <w:b/>
          <w:bCs/>
          <w:szCs w:val="24"/>
        </w:rPr>
        <w:t xml:space="preserve">. </w:t>
      </w:r>
      <w:r w:rsidRPr="00C37153">
        <w:rPr>
          <w:rFonts w:cs="Tahoma"/>
          <w:b/>
          <w:bCs/>
          <w:iCs/>
          <w:szCs w:val="24"/>
        </w:rPr>
        <w:t>AB 3364 (Committee on Judiciary) – Judiciary omnibus</w:t>
      </w:r>
    </w:p>
    <w:p w14:paraId="00E20C68" w14:textId="77777777" w:rsidR="00396BCF" w:rsidRDefault="00332371" w:rsidP="00F1657F">
      <w:pPr>
        <w:spacing w:after="120" w:line="240" w:lineRule="auto"/>
        <w:rPr>
          <w:rFonts w:cs="Tahoma"/>
          <w:szCs w:val="24"/>
        </w:rPr>
      </w:pPr>
      <w:r>
        <w:rPr>
          <w:rFonts w:cs="Tahoma"/>
          <w:szCs w:val="24"/>
        </w:rPr>
        <w:t>This bill is awaiting hearing in the Senate Judiciary Committee. This bill contains technical cleanup regarding the location of CCDA’s mandates in statute consistent with the 2017 move to DGS. This bill requires CCDA to notify the public on its website 30</w:t>
      </w:r>
      <w:r w:rsidR="009D6576">
        <w:rPr>
          <w:rFonts w:cs="Tahoma"/>
          <w:szCs w:val="24"/>
        </w:rPr>
        <w:t> </w:t>
      </w:r>
      <w:r>
        <w:rPr>
          <w:rFonts w:cs="Tahoma"/>
          <w:szCs w:val="24"/>
        </w:rPr>
        <w:t>days in advance before CCDA requires a new standard format</w:t>
      </w:r>
      <w:r w:rsidR="00DB7546">
        <w:rPr>
          <w:rFonts w:cs="Tahoma"/>
          <w:szCs w:val="24"/>
        </w:rPr>
        <w:t xml:space="preserve"> for submitting demand letters and other items under CCDA’s mandate.</w:t>
      </w:r>
    </w:p>
    <w:p w14:paraId="7B02B570" w14:textId="77777777" w:rsidR="00A0486A" w:rsidRDefault="00C37153" w:rsidP="00F1657F">
      <w:pPr>
        <w:spacing w:line="240" w:lineRule="auto"/>
        <w:rPr>
          <w:rFonts w:cs="Tahoma"/>
          <w:b/>
          <w:bCs/>
          <w:iCs/>
          <w:szCs w:val="24"/>
        </w:rPr>
      </w:pPr>
      <w:r w:rsidRPr="006F6CFE">
        <w:rPr>
          <w:rFonts w:cs="Tahoma"/>
          <w:b/>
          <w:bCs/>
          <w:szCs w:val="24"/>
        </w:rPr>
        <w:tab/>
      </w:r>
      <w:r>
        <w:rPr>
          <w:rFonts w:cs="Tahoma"/>
          <w:b/>
          <w:bCs/>
          <w:szCs w:val="24"/>
        </w:rPr>
        <w:t>vi</w:t>
      </w:r>
      <w:r w:rsidRPr="006F6CFE">
        <w:rPr>
          <w:rFonts w:cs="Tahoma"/>
          <w:b/>
          <w:bCs/>
          <w:szCs w:val="24"/>
        </w:rPr>
        <w:t xml:space="preserve">. </w:t>
      </w:r>
      <w:r w:rsidRPr="00C37153">
        <w:rPr>
          <w:rFonts w:cs="Tahoma"/>
          <w:b/>
          <w:bCs/>
          <w:iCs/>
          <w:szCs w:val="24"/>
        </w:rPr>
        <w:t>SB</w:t>
      </w:r>
      <w:r w:rsidR="008A3586">
        <w:rPr>
          <w:rFonts w:cs="Tahoma"/>
          <w:b/>
          <w:bCs/>
          <w:iCs/>
          <w:szCs w:val="24"/>
        </w:rPr>
        <w:t xml:space="preserve"> 50</w:t>
      </w:r>
      <w:r w:rsidRPr="00C37153">
        <w:rPr>
          <w:rFonts w:cs="Tahoma"/>
          <w:b/>
          <w:bCs/>
          <w:iCs/>
          <w:szCs w:val="24"/>
        </w:rPr>
        <w:t xml:space="preserve"> (Wiener) – Planning and zoning: housing development:</w:t>
      </w:r>
    </w:p>
    <w:p w14:paraId="31F78AB7" w14:textId="77777777" w:rsidR="00C37153" w:rsidRPr="006F6CFE" w:rsidRDefault="00A0486A" w:rsidP="00F1657F">
      <w:pPr>
        <w:spacing w:after="120" w:line="240" w:lineRule="auto"/>
        <w:rPr>
          <w:rFonts w:cs="Tahoma"/>
          <w:b/>
          <w:bCs/>
          <w:szCs w:val="24"/>
        </w:rPr>
      </w:pPr>
      <w:r>
        <w:rPr>
          <w:rFonts w:cs="Tahoma"/>
          <w:b/>
          <w:bCs/>
          <w:iCs/>
          <w:szCs w:val="24"/>
        </w:rPr>
        <w:tab/>
      </w:r>
      <w:r>
        <w:rPr>
          <w:rFonts w:cs="Tahoma"/>
          <w:b/>
          <w:bCs/>
          <w:iCs/>
          <w:szCs w:val="24"/>
        </w:rPr>
        <w:tab/>
      </w:r>
      <w:r w:rsidR="00C37153" w:rsidRPr="00C37153">
        <w:rPr>
          <w:rFonts w:cs="Tahoma"/>
          <w:b/>
          <w:bCs/>
          <w:iCs/>
          <w:szCs w:val="24"/>
        </w:rPr>
        <w:t>streamlined approval: incentives</w:t>
      </w:r>
    </w:p>
    <w:p w14:paraId="00916B9F" w14:textId="77777777" w:rsidR="00DB7546" w:rsidRDefault="00DB7546" w:rsidP="00F1657F">
      <w:pPr>
        <w:spacing w:after="120" w:line="240" w:lineRule="auto"/>
        <w:rPr>
          <w:rFonts w:cs="Tahoma"/>
          <w:szCs w:val="24"/>
        </w:rPr>
      </w:pPr>
      <w:r>
        <w:rPr>
          <w:rFonts w:cs="Tahoma"/>
          <w:szCs w:val="24"/>
        </w:rPr>
        <w:t>This bill is not moving forward. It failed passage out of the Senate.</w:t>
      </w:r>
    </w:p>
    <w:p w14:paraId="65DA5DC5" w14:textId="77777777" w:rsidR="00CF6E58" w:rsidRDefault="00CF6E58" w:rsidP="005D14B7">
      <w:pPr>
        <w:pStyle w:val="Heading2"/>
      </w:pPr>
      <w:r w:rsidRPr="00FE183E">
        <w:t>b.</w:t>
      </w:r>
      <w:r w:rsidRPr="00FE183E">
        <w:tab/>
      </w:r>
      <w:r w:rsidR="00C37153">
        <w:t>Role of Committee and Functionality</w:t>
      </w:r>
    </w:p>
    <w:p w14:paraId="054C3273" w14:textId="77777777" w:rsidR="009D6576" w:rsidRDefault="007C7FBE" w:rsidP="00F1657F">
      <w:pPr>
        <w:spacing w:after="120" w:line="240" w:lineRule="auto"/>
        <w:rPr>
          <w:rFonts w:cs="Tahoma"/>
          <w:szCs w:val="24"/>
        </w:rPr>
      </w:pPr>
      <w:r>
        <w:rPr>
          <w:rFonts w:cs="Tahoma"/>
          <w:szCs w:val="24"/>
        </w:rPr>
        <w:t>Commissioner Paravagna stated he request</w:t>
      </w:r>
      <w:r w:rsidR="0091478E">
        <w:rPr>
          <w:rFonts w:cs="Tahoma"/>
          <w:szCs w:val="24"/>
        </w:rPr>
        <w:t>ed</w:t>
      </w:r>
      <w:r>
        <w:rPr>
          <w:rFonts w:cs="Tahoma"/>
          <w:szCs w:val="24"/>
        </w:rPr>
        <w:t xml:space="preserve"> this </w:t>
      </w:r>
      <w:r w:rsidR="0091478E">
        <w:rPr>
          <w:rFonts w:cs="Tahoma"/>
          <w:szCs w:val="24"/>
        </w:rPr>
        <w:t>item</w:t>
      </w:r>
      <w:r>
        <w:rPr>
          <w:rFonts w:cs="Tahoma"/>
          <w:szCs w:val="24"/>
        </w:rPr>
        <w:t xml:space="preserve"> be part of today’s agenda because </w:t>
      </w:r>
      <w:r w:rsidR="0091478E">
        <w:rPr>
          <w:rFonts w:cs="Tahoma"/>
          <w:szCs w:val="24"/>
        </w:rPr>
        <w:t xml:space="preserve">it is appropriate for the Executive Committee to have a discussion about the future of the Legislative Committee in terms of what CCDA would like to see </w:t>
      </w:r>
      <w:r w:rsidR="009D6576">
        <w:rPr>
          <w:rFonts w:cs="Tahoma"/>
          <w:szCs w:val="24"/>
        </w:rPr>
        <w:t>done by</w:t>
      </w:r>
      <w:r w:rsidR="0091478E">
        <w:rPr>
          <w:rFonts w:cs="Tahoma"/>
          <w:szCs w:val="24"/>
        </w:rPr>
        <w:t xml:space="preserve"> the Committee. He stated this should be discussed in conjunction with </w:t>
      </w:r>
      <w:r w:rsidR="00713EAA">
        <w:rPr>
          <w:rFonts w:cs="Tahoma"/>
          <w:szCs w:val="24"/>
        </w:rPr>
        <w:t>CCDA’s administrative</w:t>
      </w:r>
      <w:r w:rsidR="0091478E">
        <w:rPr>
          <w:rFonts w:cs="Tahoma"/>
          <w:szCs w:val="24"/>
        </w:rPr>
        <w:t xml:space="preserve"> limitations</w:t>
      </w:r>
      <w:r w:rsidR="00713EAA">
        <w:rPr>
          <w:rFonts w:cs="Tahoma"/>
          <w:szCs w:val="24"/>
        </w:rPr>
        <w:t>.</w:t>
      </w:r>
    </w:p>
    <w:p w14:paraId="57382996" w14:textId="77777777" w:rsidR="007C7FBE" w:rsidRDefault="009D6576" w:rsidP="00F1657F">
      <w:pPr>
        <w:spacing w:after="120" w:line="240" w:lineRule="auto"/>
        <w:rPr>
          <w:rFonts w:cs="Tahoma"/>
          <w:szCs w:val="24"/>
        </w:rPr>
      </w:pPr>
      <w:r>
        <w:rPr>
          <w:rFonts w:cs="Tahoma"/>
          <w:szCs w:val="24"/>
        </w:rPr>
        <w:t>Commissioner Paravagna</w:t>
      </w:r>
      <w:r w:rsidR="00713EAA">
        <w:rPr>
          <w:rFonts w:cs="Tahoma"/>
          <w:szCs w:val="24"/>
        </w:rPr>
        <w:t xml:space="preserve"> stated his vision for the Legislative Committee has always been that the Committee would assist legislators by discussing legislative concepts with them in terms of the impact that they might have on the business and disability communities so that there would be more efficient legislation introduced and that that legislation would be sensitive to </w:t>
      </w:r>
      <w:r w:rsidR="00447603">
        <w:rPr>
          <w:rFonts w:cs="Tahoma"/>
          <w:szCs w:val="24"/>
        </w:rPr>
        <w:t>the constituency. Whether there is still room for that, given the restraints, is up for discussion.</w:t>
      </w:r>
    </w:p>
    <w:p w14:paraId="20A04818" w14:textId="77777777" w:rsidR="00447603" w:rsidRPr="00F72138" w:rsidRDefault="00447603" w:rsidP="00F1657F">
      <w:pPr>
        <w:spacing w:after="120" w:line="240" w:lineRule="auto"/>
        <w:rPr>
          <w:rFonts w:cs="Tahoma"/>
          <w:bCs/>
          <w:szCs w:val="24"/>
          <w:u w:val="single"/>
        </w:rPr>
      </w:pPr>
      <w:r w:rsidRPr="00F72138">
        <w:rPr>
          <w:rFonts w:cs="Tahoma"/>
          <w:bCs/>
          <w:szCs w:val="24"/>
          <w:u w:val="single"/>
        </w:rPr>
        <w:t>Questions and Discussion</w:t>
      </w:r>
    </w:p>
    <w:p w14:paraId="3FFA8A13" w14:textId="77777777" w:rsidR="007C7FBE" w:rsidRDefault="00447603" w:rsidP="00F1657F">
      <w:pPr>
        <w:spacing w:after="120" w:line="240" w:lineRule="auto"/>
        <w:rPr>
          <w:rFonts w:cs="Tahoma"/>
          <w:szCs w:val="24"/>
        </w:rPr>
      </w:pPr>
      <w:r>
        <w:rPr>
          <w:rFonts w:cs="Tahoma"/>
          <w:szCs w:val="24"/>
        </w:rPr>
        <w:t>Commissioner Holloway asked if there is an historical reason that the CCDA ha</w:t>
      </w:r>
      <w:r w:rsidR="004A2F93">
        <w:rPr>
          <w:rFonts w:cs="Tahoma"/>
          <w:szCs w:val="24"/>
        </w:rPr>
        <w:t>s</w:t>
      </w:r>
      <w:r>
        <w:rPr>
          <w:rFonts w:cs="Tahoma"/>
          <w:szCs w:val="24"/>
        </w:rPr>
        <w:t xml:space="preserve"> not taken </w:t>
      </w:r>
      <w:r w:rsidR="004A2F93">
        <w:rPr>
          <w:rFonts w:cs="Tahoma"/>
          <w:szCs w:val="24"/>
        </w:rPr>
        <w:t xml:space="preserve">a </w:t>
      </w:r>
      <w:r>
        <w:rPr>
          <w:rFonts w:cs="Tahoma"/>
          <w:szCs w:val="24"/>
        </w:rPr>
        <w:t>position on legislation.</w:t>
      </w:r>
    </w:p>
    <w:p w14:paraId="098FCE14" w14:textId="77777777" w:rsidR="004A2F93" w:rsidRDefault="004A2F93" w:rsidP="00F1657F">
      <w:pPr>
        <w:spacing w:after="120" w:line="240" w:lineRule="auto"/>
        <w:rPr>
          <w:rFonts w:cs="Tahoma"/>
          <w:szCs w:val="24"/>
        </w:rPr>
      </w:pPr>
      <w:r>
        <w:rPr>
          <w:rFonts w:cs="Tahoma"/>
          <w:szCs w:val="24"/>
        </w:rPr>
        <w:t>Commissioner Paravagna stated the majority of Commissioners are appointed by the Governor.</w:t>
      </w:r>
      <w:r w:rsidR="00296AE0">
        <w:rPr>
          <w:rFonts w:cs="Tahoma"/>
          <w:szCs w:val="24"/>
        </w:rPr>
        <w:t xml:space="preserve"> State entities that are part of the Governor’s purview do not take positions for or against policy or legislation.</w:t>
      </w:r>
    </w:p>
    <w:p w14:paraId="6CE17A34" w14:textId="77777777" w:rsidR="002030EC" w:rsidRDefault="002030EC" w:rsidP="00F1657F">
      <w:pPr>
        <w:spacing w:after="120" w:line="240" w:lineRule="auto"/>
        <w:rPr>
          <w:rFonts w:cs="Tahoma"/>
          <w:szCs w:val="24"/>
        </w:rPr>
      </w:pPr>
      <w:r>
        <w:rPr>
          <w:rFonts w:cs="Tahoma"/>
          <w:szCs w:val="24"/>
        </w:rPr>
        <w:t>Vice Chair Wiele stated he was not opposed to adding more tasks but he stated the need to be mindful of the CCDA’s primary purpose of building and enhancing a forum for dialogue between the business and disability communities over barriers to an accessible environment.</w:t>
      </w:r>
    </w:p>
    <w:p w14:paraId="211A0BC9" w14:textId="77777777" w:rsidR="0059420A" w:rsidRDefault="0059420A" w:rsidP="00F1657F">
      <w:pPr>
        <w:spacing w:after="120" w:line="240" w:lineRule="auto"/>
        <w:rPr>
          <w:rFonts w:cs="Tahoma"/>
          <w:szCs w:val="24"/>
        </w:rPr>
      </w:pPr>
      <w:r>
        <w:rPr>
          <w:rFonts w:cs="Tahoma"/>
          <w:szCs w:val="24"/>
        </w:rPr>
        <w:t xml:space="preserve">Commissioner Paravagna stated the </w:t>
      </w:r>
      <w:r w:rsidR="006D0A59">
        <w:rPr>
          <w:rFonts w:cs="Tahoma"/>
          <w:szCs w:val="24"/>
        </w:rPr>
        <w:t xml:space="preserve">CCDA’s </w:t>
      </w:r>
      <w:r>
        <w:rPr>
          <w:rFonts w:cs="Tahoma"/>
          <w:szCs w:val="24"/>
        </w:rPr>
        <w:t>primary task is a moving target and will never be completed. He suggested getting to a place where the primary task is being addressed in a responsible manner and then looking at other areas that may be covered to a lesser degree.</w:t>
      </w:r>
    </w:p>
    <w:p w14:paraId="7F42F143" w14:textId="77777777" w:rsidR="00DA5451" w:rsidRDefault="00DA5451" w:rsidP="00F1657F">
      <w:pPr>
        <w:spacing w:after="120" w:line="240" w:lineRule="auto"/>
        <w:rPr>
          <w:rFonts w:cs="Tahoma"/>
          <w:szCs w:val="24"/>
        </w:rPr>
      </w:pPr>
      <w:r>
        <w:rPr>
          <w:rFonts w:cs="Tahoma"/>
          <w:szCs w:val="24"/>
        </w:rPr>
        <w:t>Commissioner Downey asked if legislators seek the CCDA to host discussions on legislative proposals they may be putting forward.</w:t>
      </w:r>
    </w:p>
    <w:p w14:paraId="462E8FF9" w14:textId="77777777" w:rsidR="00E1177A" w:rsidRDefault="00E1177A" w:rsidP="00F1657F">
      <w:pPr>
        <w:spacing w:after="120" w:line="240" w:lineRule="auto"/>
        <w:rPr>
          <w:rFonts w:cs="Tahoma"/>
          <w:szCs w:val="24"/>
        </w:rPr>
      </w:pPr>
      <w:r>
        <w:rPr>
          <w:rFonts w:cs="Tahoma"/>
          <w:szCs w:val="24"/>
        </w:rPr>
        <w:t>Commissioner Paravagna stated they have historically but, over the past few years, that has decreased.</w:t>
      </w:r>
    </w:p>
    <w:p w14:paraId="03562E62" w14:textId="77777777" w:rsidR="008F507B" w:rsidRPr="008F507B" w:rsidRDefault="00CF6E58" w:rsidP="00F1657F">
      <w:pPr>
        <w:spacing w:after="120" w:line="240" w:lineRule="auto"/>
        <w:rPr>
          <w:rFonts w:cs="Tahoma"/>
          <w:szCs w:val="24"/>
        </w:rPr>
      </w:pPr>
      <w:r w:rsidRPr="00F1223A">
        <w:rPr>
          <w:rFonts w:cs="Tahoma"/>
          <w:szCs w:val="24"/>
        </w:rPr>
        <w:t xml:space="preserve">Executive Director Jemmott </w:t>
      </w:r>
      <w:r w:rsidR="008F507B" w:rsidRPr="008F507B">
        <w:rPr>
          <w:rFonts w:cs="Tahoma"/>
          <w:szCs w:val="24"/>
        </w:rPr>
        <w:t xml:space="preserve">stated legislative staff often do not even know that the CCDA exists. There is an opportunity to engage legislators </w:t>
      </w:r>
      <w:r w:rsidR="006D0A59">
        <w:rPr>
          <w:rFonts w:cs="Tahoma"/>
          <w:szCs w:val="24"/>
        </w:rPr>
        <w:t xml:space="preserve">and their staff </w:t>
      </w:r>
      <w:r w:rsidR="008F507B" w:rsidRPr="008F507B">
        <w:rPr>
          <w:rFonts w:cs="Tahoma"/>
          <w:szCs w:val="24"/>
        </w:rPr>
        <w:t>so the Commission can advise them, although it is important to stay within the DGS communication protocols.</w:t>
      </w:r>
    </w:p>
    <w:p w14:paraId="1C3E20CC" w14:textId="77777777" w:rsidR="008F507B" w:rsidRPr="008F507B" w:rsidRDefault="008F507B" w:rsidP="00F1657F">
      <w:pPr>
        <w:spacing w:after="120" w:line="240" w:lineRule="auto"/>
        <w:rPr>
          <w:rFonts w:cs="Tahoma"/>
          <w:szCs w:val="24"/>
        </w:rPr>
      </w:pPr>
      <w:r w:rsidRPr="008F507B">
        <w:rPr>
          <w:rFonts w:cs="Tahoma"/>
          <w:szCs w:val="24"/>
        </w:rPr>
        <w:t>Commissioner Paravagna stated it would be prudent for the Commission to have a vibrant relationship and be seen as a valuable resource among members of the Legislature. This can be done without the Commission taking positions on bills.</w:t>
      </w:r>
    </w:p>
    <w:p w14:paraId="167CF89F" w14:textId="77777777" w:rsidR="008F507B" w:rsidRPr="008F507B" w:rsidRDefault="008F507B" w:rsidP="00F1657F">
      <w:pPr>
        <w:spacing w:after="120" w:line="240" w:lineRule="auto"/>
        <w:rPr>
          <w:rFonts w:cs="Tahoma"/>
          <w:szCs w:val="24"/>
        </w:rPr>
      </w:pPr>
      <w:r w:rsidRPr="008F507B">
        <w:rPr>
          <w:rFonts w:cs="Tahoma"/>
          <w:szCs w:val="24"/>
        </w:rPr>
        <w:t xml:space="preserve">Chair Leemhuis agreed and supported Commissioner </w:t>
      </w:r>
      <w:proofErr w:type="spellStart"/>
      <w:r w:rsidRPr="008F507B">
        <w:rPr>
          <w:rFonts w:cs="Tahoma"/>
          <w:szCs w:val="24"/>
        </w:rPr>
        <w:t>Paravagna’s</w:t>
      </w:r>
      <w:proofErr w:type="spellEnd"/>
      <w:r w:rsidRPr="008F507B">
        <w:rPr>
          <w:rFonts w:cs="Tahoma"/>
          <w:szCs w:val="24"/>
        </w:rPr>
        <w:t xml:space="preserve"> suggestions. He stated there is nothing in the statutes that prohibit the Commission from providing education and technical assistance. He suggested that the Legislative Committee start doing one- to three-page learned papers to the Legislature that give helpful information or food for thought around areas that individuals are not thinking about as it relates to access in the “new normal day.” As certain things are being suspended due to the COVID-19 pandemic, it does and will create issues of barriers. Providing direction on these issues would be helpful.</w:t>
      </w:r>
    </w:p>
    <w:p w14:paraId="535A9C50" w14:textId="77777777" w:rsidR="008F507B" w:rsidRPr="008F507B" w:rsidRDefault="008F507B" w:rsidP="00F1657F">
      <w:pPr>
        <w:spacing w:after="120" w:line="240" w:lineRule="auto"/>
        <w:rPr>
          <w:rFonts w:cs="Tahoma"/>
          <w:szCs w:val="24"/>
        </w:rPr>
      </w:pPr>
      <w:r w:rsidRPr="008F507B">
        <w:rPr>
          <w:rFonts w:cs="Tahoma"/>
          <w:szCs w:val="24"/>
        </w:rPr>
        <w:t>Commissioner Paravagna agreed. He stated what he hoped to leave this discussion with is a statement from this Committee about what is hoped that the Legislative Committee will address and achieve in the coming timeframe, such as what Chair Leemhuis just articulated. He asked for Commissioner input.</w:t>
      </w:r>
    </w:p>
    <w:p w14:paraId="562B9DE0" w14:textId="77777777" w:rsidR="008F507B" w:rsidRPr="008F507B" w:rsidRDefault="008F507B" w:rsidP="00F1657F">
      <w:pPr>
        <w:spacing w:after="120" w:line="240" w:lineRule="auto"/>
        <w:rPr>
          <w:rFonts w:cs="Tahoma"/>
          <w:szCs w:val="24"/>
        </w:rPr>
      </w:pPr>
      <w:r w:rsidRPr="008F507B">
        <w:rPr>
          <w:rFonts w:cs="Tahoma"/>
          <w:szCs w:val="24"/>
        </w:rPr>
        <w:t>Commissioner Downey stated he was supportive of the comments that have been shared. He asked what the E&amp;O Committee can do to support the Legislative Committee’s outreach to the legislators.</w:t>
      </w:r>
    </w:p>
    <w:p w14:paraId="62547B08" w14:textId="77777777" w:rsidR="008F507B" w:rsidRPr="008F507B" w:rsidRDefault="008F507B" w:rsidP="00F1657F">
      <w:pPr>
        <w:spacing w:after="120" w:line="240" w:lineRule="auto"/>
        <w:rPr>
          <w:rFonts w:cs="Tahoma"/>
          <w:szCs w:val="24"/>
        </w:rPr>
      </w:pPr>
      <w:r w:rsidRPr="008F507B">
        <w:rPr>
          <w:rFonts w:cs="Tahoma"/>
          <w:szCs w:val="24"/>
        </w:rPr>
        <w:t xml:space="preserve">Commissioner Paravagna suggested that both </w:t>
      </w:r>
      <w:r w:rsidR="00171F6D">
        <w:rPr>
          <w:rFonts w:cs="Tahoma"/>
          <w:szCs w:val="24"/>
        </w:rPr>
        <w:t>c</w:t>
      </w:r>
      <w:r w:rsidR="00171F6D" w:rsidRPr="008F507B">
        <w:rPr>
          <w:rFonts w:cs="Tahoma"/>
          <w:szCs w:val="24"/>
        </w:rPr>
        <w:t xml:space="preserve">ommittees </w:t>
      </w:r>
      <w:r w:rsidRPr="008F507B">
        <w:rPr>
          <w:rFonts w:cs="Tahoma"/>
          <w:szCs w:val="24"/>
        </w:rPr>
        <w:t xml:space="preserve">work together with legislative </w:t>
      </w:r>
      <w:r w:rsidR="00171F6D">
        <w:rPr>
          <w:rFonts w:cs="Tahoma"/>
          <w:szCs w:val="24"/>
        </w:rPr>
        <w:t>m</w:t>
      </w:r>
      <w:r w:rsidR="00171F6D" w:rsidRPr="008F507B">
        <w:rPr>
          <w:rFonts w:cs="Tahoma"/>
          <w:szCs w:val="24"/>
        </w:rPr>
        <w:t xml:space="preserve">embers </w:t>
      </w:r>
      <w:r w:rsidRPr="008F507B">
        <w:rPr>
          <w:rFonts w:cs="Tahoma"/>
          <w:szCs w:val="24"/>
        </w:rPr>
        <w:t xml:space="preserve">of the Commission to outreach to legislators to have informal discussions on what the Commission does and wants to do, what the legislators’ needs are, and the CCDA’s availability to assist. He stated the need for the </w:t>
      </w:r>
      <w:r w:rsidR="00171F6D">
        <w:rPr>
          <w:rFonts w:cs="Tahoma"/>
          <w:szCs w:val="24"/>
        </w:rPr>
        <w:t>c</w:t>
      </w:r>
      <w:r w:rsidR="00171F6D" w:rsidRPr="008F507B">
        <w:rPr>
          <w:rFonts w:cs="Tahoma"/>
          <w:szCs w:val="24"/>
        </w:rPr>
        <w:t xml:space="preserve">ommittees </w:t>
      </w:r>
      <w:r w:rsidRPr="008F507B">
        <w:rPr>
          <w:rFonts w:cs="Tahoma"/>
          <w:szCs w:val="24"/>
        </w:rPr>
        <w:t xml:space="preserve">to discuss how to do this on an ongoing basis so the CCDA has a consistent presence with the members of the Legislature. He suggested as a first step that he, Commissioner Downey, and the Executive Director communicate with the legislative </w:t>
      </w:r>
      <w:r w:rsidR="00171F6D">
        <w:rPr>
          <w:rFonts w:cs="Tahoma"/>
          <w:szCs w:val="24"/>
        </w:rPr>
        <w:t>m</w:t>
      </w:r>
      <w:r w:rsidR="00171F6D" w:rsidRPr="008F507B">
        <w:rPr>
          <w:rFonts w:cs="Tahoma"/>
          <w:szCs w:val="24"/>
        </w:rPr>
        <w:t xml:space="preserve">embers </w:t>
      </w:r>
      <w:r w:rsidR="00473BA2">
        <w:rPr>
          <w:rFonts w:cs="Tahoma"/>
          <w:szCs w:val="24"/>
        </w:rPr>
        <w:t xml:space="preserve">of the Commission </w:t>
      </w:r>
      <w:r w:rsidRPr="008F507B">
        <w:rPr>
          <w:rFonts w:cs="Tahoma"/>
          <w:szCs w:val="24"/>
        </w:rPr>
        <w:t>to stimulate interest in their assisting in cosponsoring activities.</w:t>
      </w:r>
    </w:p>
    <w:p w14:paraId="5E00C7E2" w14:textId="77777777" w:rsidR="008F507B" w:rsidRPr="008F507B" w:rsidRDefault="008F507B" w:rsidP="00F1657F">
      <w:pPr>
        <w:spacing w:after="120" w:line="240" w:lineRule="auto"/>
        <w:rPr>
          <w:rFonts w:cs="Tahoma"/>
          <w:szCs w:val="24"/>
        </w:rPr>
      </w:pPr>
      <w:r w:rsidRPr="008F507B">
        <w:rPr>
          <w:rFonts w:cs="Tahoma"/>
          <w:szCs w:val="24"/>
        </w:rPr>
        <w:t>Commissioner Downey agreed.</w:t>
      </w:r>
    </w:p>
    <w:p w14:paraId="5F010B1B" w14:textId="77777777" w:rsidR="00D04655" w:rsidRDefault="008F507B" w:rsidP="00F1657F">
      <w:pPr>
        <w:spacing w:after="120" w:line="240" w:lineRule="auto"/>
        <w:rPr>
          <w:rFonts w:cs="Tahoma"/>
          <w:szCs w:val="24"/>
        </w:rPr>
      </w:pPr>
      <w:r w:rsidRPr="008F507B">
        <w:rPr>
          <w:rFonts w:cs="Tahoma"/>
          <w:szCs w:val="24"/>
        </w:rPr>
        <w:t>Commissioner Lillibridge agreed. He stated the importance of keeping the lines of communication open on a regular and consistent basis so they are reminded that the CCDA is there and ready to advise them based on data that the Commission has collected, the various educational forums, and stakeholder input</w:t>
      </w:r>
      <w:r w:rsidR="0057174F">
        <w:rPr>
          <w:rFonts w:cs="Tahoma"/>
          <w:szCs w:val="24"/>
        </w:rPr>
        <w:t>.</w:t>
      </w:r>
    </w:p>
    <w:p w14:paraId="4613FB20" w14:textId="77777777" w:rsidR="00CF6E58" w:rsidRPr="00621E61" w:rsidRDefault="00CF6E58" w:rsidP="005D14B7">
      <w:pPr>
        <w:pStyle w:val="Heading2"/>
      </w:pPr>
      <w:r w:rsidRPr="00FE183E">
        <w:t>c.</w:t>
      </w:r>
      <w:r w:rsidRPr="00FE183E">
        <w:tab/>
      </w:r>
      <w:r w:rsidR="00C37153" w:rsidRPr="00621E61">
        <w:t>Opportunities and Challenges with Governing Language</w:t>
      </w:r>
    </w:p>
    <w:p w14:paraId="0795DF2F" w14:textId="77777777" w:rsidR="004A7EB1" w:rsidRPr="00621E61" w:rsidRDefault="004A7EB1" w:rsidP="00F1657F">
      <w:pPr>
        <w:spacing w:after="120" w:line="240" w:lineRule="auto"/>
        <w:rPr>
          <w:rFonts w:cs="Tahoma"/>
          <w:b/>
          <w:bCs/>
          <w:szCs w:val="24"/>
        </w:rPr>
      </w:pPr>
      <w:r w:rsidRPr="00621E61">
        <w:rPr>
          <w:rFonts w:cs="Tahoma"/>
          <w:b/>
          <w:bCs/>
          <w:szCs w:val="24"/>
        </w:rPr>
        <w:tab/>
      </w:r>
      <w:proofErr w:type="spellStart"/>
      <w:r w:rsidRPr="00621E61">
        <w:rPr>
          <w:rFonts w:cs="Tahoma"/>
          <w:b/>
          <w:bCs/>
          <w:szCs w:val="24"/>
        </w:rPr>
        <w:t>i</w:t>
      </w:r>
      <w:proofErr w:type="spellEnd"/>
      <w:r w:rsidRPr="00621E61">
        <w:rPr>
          <w:rFonts w:cs="Tahoma"/>
          <w:b/>
          <w:bCs/>
          <w:szCs w:val="24"/>
        </w:rPr>
        <w:t>.  Ensuring CCDA can Collect all Title III State and Federal Cases</w:t>
      </w:r>
    </w:p>
    <w:p w14:paraId="1B9FB869" w14:textId="77777777" w:rsidR="00C155D9" w:rsidRPr="00621E61" w:rsidRDefault="00C155D9" w:rsidP="00F1657F">
      <w:pPr>
        <w:spacing w:after="120" w:line="240" w:lineRule="auto"/>
        <w:rPr>
          <w:rFonts w:cs="Tahoma"/>
          <w:szCs w:val="24"/>
        </w:rPr>
      </w:pPr>
      <w:r w:rsidRPr="00621E61">
        <w:rPr>
          <w:rFonts w:cs="Tahoma"/>
          <w:szCs w:val="24"/>
        </w:rPr>
        <w:t xml:space="preserve">Executive Director Jemmott stated the </w:t>
      </w:r>
      <w:r w:rsidR="005C0A10">
        <w:rPr>
          <w:rFonts w:cs="Tahoma"/>
          <w:szCs w:val="24"/>
        </w:rPr>
        <w:t>statutes</w:t>
      </w:r>
      <w:r w:rsidRPr="00621E61">
        <w:rPr>
          <w:rFonts w:cs="Tahoma"/>
          <w:szCs w:val="24"/>
        </w:rPr>
        <w:t xml:space="preserve"> the CCDA is governed by </w:t>
      </w:r>
      <w:r w:rsidR="005C0A10">
        <w:rPr>
          <w:rFonts w:cs="Tahoma"/>
          <w:szCs w:val="24"/>
        </w:rPr>
        <w:t>are</w:t>
      </w:r>
      <w:r w:rsidRPr="00621E61">
        <w:rPr>
          <w:rFonts w:cs="Tahoma"/>
          <w:szCs w:val="24"/>
        </w:rPr>
        <w:t xml:space="preserve"> made up of general language. There are opportunities to strengthen how </w:t>
      </w:r>
      <w:r w:rsidR="005C0A10">
        <w:rPr>
          <w:rFonts w:cs="Tahoma"/>
          <w:szCs w:val="24"/>
        </w:rPr>
        <w:t>they are</w:t>
      </w:r>
      <w:r w:rsidRPr="00621E61">
        <w:rPr>
          <w:rFonts w:cs="Tahoma"/>
          <w:szCs w:val="24"/>
        </w:rPr>
        <w:t xml:space="preserve"> written. She reviewed the CCDA Government Code Sections to Review document, which was included in the meeting packet.</w:t>
      </w:r>
    </w:p>
    <w:p w14:paraId="59725FAC" w14:textId="77777777" w:rsidR="00C155D9" w:rsidRPr="00621E61" w:rsidRDefault="00C155D9" w:rsidP="00F1657F">
      <w:pPr>
        <w:spacing w:after="120" w:line="240" w:lineRule="auto"/>
        <w:rPr>
          <w:rFonts w:cs="Tahoma"/>
          <w:szCs w:val="24"/>
        </w:rPr>
      </w:pPr>
      <w:r w:rsidRPr="00621E61">
        <w:rPr>
          <w:rFonts w:cs="Tahoma"/>
          <w:szCs w:val="24"/>
        </w:rPr>
        <w:t xml:space="preserve">Commissioner Paravagna suggested moving forward with meeting with the legislative </w:t>
      </w:r>
      <w:r w:rsidR="005C0A10">
        <w:rPr>
          <w:rFonts w:cs="Tahoma"/>
          <w:szCs w:val="24"/>
        </w:rPr>
        <w:t>M</w:t>
      </w:r>
      <w:r w:rsidRPr="00621E61">
        <w:rPr>
          <w:rFonts w:cs="Tahoma"/>
          <w:szCs w:val="24"/>
        </w:rPr>
        <w:t>embers of the Commission</w:t>
      </w:r>
      <w:r w:rsidR="000970B0" w:rsidRPr="00621E61">
        <w:rPr>
          <w:rFonts w:cs="Tahoma"/>
          <w:szCs w:val="24"/>
        </w:rPr>
        <w:t xml:space="preserve"> to discuss the items suggested in </w:t>
      </w:r>
      <w:r w:rsidR="001C608B">
        <w:rPr>
          <w:rFonts w:cs="Tahoma"/>
          <w:szCs w:val="24"/>
        </w:rPr>
        <w:t xml:space="preserve">Agenda Item </w:t>
      </w:r>
      <w:r w:rsidR="000970B0" w:rsidRPr="00621E61">
        <w:rPr>
          <w:rFonts w:cs="Tahoma"/>
          <w:szCs w:val="24"/>
        </w:rPr>
        <w:t>7b and also to discuss cleanup language.</w:t>
      </w:r>
    </w:p>
    <w:p w14:paraId="13CD26EC" w14:textId="77777777" w:rsidR="001C608B" w:rsidRPr="001C608B" w:rsidRDefault="001C608B" w:rsidP="00F1657F">
      <w:pPr>
        <w:spacing w:after="120" w:line="240" w:lineRule="auto"/>
        <w:rPr>
          <w:rFonts w:cs="Tahoma"/>
          <w:szCs w:val="24"/>
          <w:u w:val="single"/>
        </w:rPr>
      </w:pPr>
      <w:r w:rsidRPr="001C608B">
        <w:rPr>
          <w:rFonts w:cs="Tahoma"/>
          <w:szCs w:val="24"/>
          <w:u w:val="single"/>
        </w:rPr>
        <w:t>Public Comment</w:t>
      </w:r>
    </w:p>
    <w:p w14:paraId="405AF29E" w14:textId="77777777" w:rsidR="000970B0" w:rsidRPr="00621E61" w:rsidRDefault="000970B0" w:rsidP="00F1657F">
      <w:pPr>
        <w:spacing w:after="120" w:line="240" w:lineRule="auto"/>
        <w:rPr>
          <w:rFonts w:cs="Tahoma"/>
          <w:szCs w:val="24"/>
        </w:rPr>
      </w:pPr>
      <w:r w:rsidRPr="00621E61">
        <w:rPr>
          <w:rFonts w:cs="Tahoma"/>
          <w:szCs w:val="24"/>
        </w:rPr>
        <w:t>Ms. Roy stated there is a procedure for requesting legislative change</w:t>
      </w:r>
      <w:r w:rsidR="00FA1333" w:rsidRPr="00621E61">
        <w:rPr>
          <w:rFonts w:cs="Tahoma"/>
          <w:szCs w:val="24"/>
        </w:rPr>
        <w:t xml:space="preserve"> called</w:t>
      </w:r>
      <w:r w:rsidRPr="00621E61">
        <w:rPr>
          <w:rFonts w:cs="Tahoma"/>
          <w:szCs w:val="24"/>
        </w:rPr>
        <w:t xml:space="preserve"> the Legislative Proposal Process, which starts around the </w:t>
      </w:r>
      <w:r w:rsidR="00171F6D">
        <w:rPr>
          <w:rFonts w:cs="Tahoma"/>
          <w:szCs w:val="24"/>
        </w:rPr>
        <w:t>F</w:t>
      </w:r>
      <w:r w:rsidR="00171F6D" w:rsidRPr="00621E61">
        <w:rPr>
          <w:rFonts w:cs="Tahoma"/>
          <w:szCs w:val="24"/>
        </w:rPr>
        <w:t xml:space="preserve">all </w:t>
      </w:r>
      <w:r w:rsidRPr="00621E61">
        <w:rPr>
          <w:rFonts w:cs="Tahoma"/>
          <w:szCs w:val="24"/>
        </w:rPr>
        <w:t xml:space="preserve">where concepts </w:t>
      </w:r>
      <w:r w:rsidR="00FA1333" w:rsidRPr="00621E61">
        <w:rPr>
          <w:rFonts w:cs="Tahoma"/>
          <w:szCs w:val="24"/>
        </w:rPr>
        <w:t xml:space="preserve">are submitted to DGS. If the concept is approved, it would become a full proposal with language. Ultimately, if the proposal </w:t>
      </w:r>
      <w:r w:rsidR="001C608B">
        <w:rPr>
          <w:rFonts w:cs="Tahoma"/>
          <w:szCs w:val="24"/>
        </w:rPr>
        <w:t>i</w:t>
      </w:r>
      <w:r w:rsidR="00FA1333" w:rsidRPr="00621E61">
        <w:rPr>
          <w:rFonts w:cs="Tahoma"/>
          <w:szCs w:val="24"/>
        </w:rPr>
        <w:t xml:space="preserve">s approved by DGS and the </w:t>
      </w:r>
      <w:r w:rsidR="00171F6D">
        <w:rPr>
          <w:rFonts w:cs="Tahoma"/>
          <w:szCs w:val="24"/>
        </w:rPr>
        <w:t>G</w:t>
      </w:r>
      <w:r w:rsidR="00171F6D" w:rsidRPr="00621E61">
        <w:rPr>
          <w:rFonts w:cs="Tahoma"/>
          <w:szCs w:val="24"/>
        </w:rPr>
        <w:t xml:space="preserve">overnor’s </w:t>
      </w:r>
      <w:r w:rsidR="00171F6D">
        <w:rPr>
          <w:rFonts w:cs="Tahoma"/>
          <w:szCs w:val="24"/>
        </w:rPr>
        <w:t>O</w:t>
      </w:r>
      <w:r w:rsidR="00171F6D" w:rsidRPr="00621E61">
        <w:rPr>
          <w:rFonts w:cs="Tahoma"/>
          <w:szCs w:val="24"/>
        </w:rPr>
        <w:t>ffice</w:t>
      </w:r>
      <w:r w:rsidR="00FA1333" w:rsidRPr="00621E61">
        <w:rPr>
          <w:rFonts w:cs="Tahoma"/>
          <w:szCs w:val="24"/>
        </w:rPr>
        <w:t xml:space="preserve">, then a legislative </w:t>
      </w:r>
      <w:r w:rsidR="00171F6D">
        <w:rPr>
          <w:rFonts w:cs="Tahoma"/>
          <w:szCs w:val="24"/>
        </w:rPr>
        <w:t>m</w:t>
      </w:r>
      <w:r w:rsidR="00171F6D" w:rsidRPr="00621E61">
        <w:rPr>
          <w:rFonts w:cs="Tahoma"/>
          <w:szCs w:val="24"/>
        </w:rPr>
        <w:t xml:space="preserve">ember </w:t>
      </w:r>
      <w:r w:rsidR="00FA1333" w:rsidRPr="00621E61">
        <w:rPr>
          <w:rFonts w:cs="Tahoma"/>
          <w:szCs w:val="24"/>
        </w:rPr>
        <w:t xml:space="preserve">may be approached or perhaps a </w:t>
      </w:r>
      <w:r w:rsidR="001C608B">
        <w:rPr>
          <w:rFonts w:cs="Tahoma"/>
          <w:szCs w:val="24"/>
        </w:rPr>
        <w:t>C</w:t>
      </w:r>
      <w:r w:rsidR="00FA1333" w:rsidRPr="00621E61">
        <w:rPr>
          <w:rFonts w:cs="Tahoma"/>
          <w:szCs w:val="24"/>
        </w:rPr>
        <w:t xml:space="preserve">ommittee with that legislative language to include in a bill. </w:t>
      </w:r>
      <w:r w:rsidR="001C608B">
        <w:rPr>
          <w:rFonts w:cs="Tahoma"/>
          <w:szCs w:val="24"/>
        </w:rPr>
        <w:t>She stated this</w:t>
      </w:r>
      <w:r w:rsidR="00FA1333" w:rsidRPr="00621E61">
        <w:rPr>
          <w:rFonts w:cs="Tahoma"/>
          <w:szCs w:val="24"/>
        </w:rPr>
        <w:t xml:space="preserve"> is the </w:t>
      </w:r>
      <w:r w:rsidR="006F4183" w:rsidRPr="00621E61">
        <w:rPr>
          <w:rFonts w:cs="Tahoma"/>
          <w:szCs w:val="24"/>
        </w:rPr>
        <w:t xml:space="preserve">DGS procedure that is currently in place. </w:t>
      </w:r>
      <w:r w:rsidR="001C608B">
        <w:rPr>
          <w:rFonts w:cs="Tahoma"/>
          <w:szCs w:val="24"/>
        </w:rPr>
        <w:t xml:space="preserve">She stated </w:t>
      </w:r>
      <w:r w:rsidR="006F4183" w:rsidRPr="00621E61">
        <w:rPr>
          <w:rFonts w:cs="Tahoma"/>
          <w:szCs w:val="24"/>
        </w:rPr>
        <w:t xml:space="preserve">DGS is </w:t>
      </w:r>
      <w:r w:rsidR="0010231E" w:rsidRPr="00621E61">
        <w:rPr>
          <w:rFonts w:cs="Tahoma"/>
          <w:szCs w:val="24"/>
        </w:rPr>
        <w:t>happy to help the CCDA in putting together a proposal since the CCDA’s one analyst has not yet been trained in legislative proposals.</w:t>
      </w:r>
    </w:p>
    <w:p w14:paraId="7C1A6ACA" w14:textId="77777777" w:rsidR="004A7EB1" w:rsidRPr="00621E61" w:rsidRDefault="004A7EB1" w:rsidP="00F1657F">
      <w:pPr>
        <w:spacing w:after="120" w:line="240" w:lineRule="auto"/>
        <w:rPr>
          <w:rFonts w:cs="Tahoma"/>
          <w:b/>
          <w:bCs/>
          <w:szCs w:val="24"/>
        </w:rPr>
      </w:pPr>
      <w:r w:rsidRPr="00621E61">
        <w:rPr>
          <w:rFonts w:cs="Tahoma"/>
          <w:b/>
          <w:bCs/>
          <w:szCs w:val="24"/>
        </w:rPr>
        <w:tab/>
        <w:t>ii. Due Date of Annual Report to Legislature</w:t>
      </w:r>
    </w:p>
    <w:p w14:paraId="1C7FCDF5" w14:textId="77777777" w:rsidR="004A7EB1" w:rsidRPr="00621E61" w:rsidRDefault="004A7EB1" w:rsidP="00F1657F">
      <w:pPr>
        <w:spacing w:after="120" w:line="240" w:lineRule="auto"/>
        <w:rPr>
          <w:rFonts w:cs="Tahoma"/>
          <w:szCs w:val="24"/>
        </w:rPr>
      </w:pPr>
      <w:r w:rsidRPr="00621E61">
        <w:rPr>
          <w:rFonts w:cs="Tahoma"/>
          <w:szCs w:val="24"/>
        </w:rPr>
        <w:t xml:space="preserve">Executive Director Jemmott stated </w:t>
      </w:r>
      <w:r w:rsidR="0010231E" w:rsidRPr="00621E61">
        <w:rPr>
          <w:rFonts w:cs="Tahoma"/>
          <w:szCs w:val="24"/>
        </w:rPr>
        <w:t>statute states that the CCDA is to submit an Annual Report by January 31</w:t>
      </w:r>
      <w:r w:rsidR="0010231E" w:rsidRPr="00621E61">
        <w:rPr>
          <w:rFonts w:cs="Tahoma"/>
          <w:szCs w:val="24"/>
          <w:vertAlign w:val="superscript"/>
        </w:rPr>
        <w:t>st</w:t>
      </w:r>
      <w:r w:rsidR="0010231E" w:rsidRPr="00621E61">
        <w:rPr>
          <w:rFonts w:cs="Tahoma"/>
          <w:szCs w:val="24"/>
        </w:rPr>
        <w:t xml:space="preserve">. </w:t>
      </w:r>
      <w:r w:rsidR="009603C4">
        <w:rPr>
          <w:rFonts w:cs="Tahoma"/>
          <w:szCs w:val="24"/>
        </w:rPr>
        <w:t>She noted that t</w:t>
      </w:r>
      <w:r w:rsidR="0010231E" w:rsidRPr="00621E61">
        <w:rPr>
          <w:rFonts w:cs="Tahoma"/>
          <w:szCs w:val="24"/>
        </w:rPr>
        <w:t xml:space="preserve">his is unattainable at this time, based on </w:t>
      </w:r>
      <w:r w:rsidR="00510F27" w:rsidRPr="00621E61">
        <w:rPr>
          <w:rFonts w:cs="Tahoma"/>
          <w:szCs w:val="24"/>
        </w:rPr>
        <w:t xml:space="preserve">the </w:t>
      </w:r>
      <w:r w:rsidR="0010231E" w:rsidRPr="00621E61">
        <w:rPr>
          <w:rFonts w:cs="Tahoma"/>
          <w:szCs w:val="24"/>
        </w:rPr>
        <w:t xml:space="preserve">current </w:t>
      </w:r>
      <w:r w:rsidR="00510F27" w:rsidRPr="00621E61">
        <w:rPr>
          <w:rFonts w:cs="Tahoma"/>
          <w:szCs w:val="24"/>
        </w:rPr>
        <w:t xml:space="preserve">approval processes and </w:t>
      </w:r>
      <w:r w:rsidR="0010231E" w:rsidRPr="00621E61">
        <w:rPr>
          <w:rFonts w:cs="Tahoma"/>
          <w:szCs w:val="24"/>
        </w:rPr>
        <w:t>requirements. That date needs to be moved back.</w:t>
      </w:r>
    </w:p>
    <w:p w14:paraId="6E0CEC2B" w14:textId="77777777" w:rsidR="004A7EB1" w:rsidRPr="00621E61" w:rsidRDefault="004A7EB1" w:rsidP="005D14B7">
      <w:pPr>
        <w:pStyle w:val="Heading2"/>
      </w:pPr>
      <w:r w:rsidRPr="00621E61">
        <w:t>Action Items</w:t>
      </w:r>
    </w:p>
    <w:p w14:paraId="00CD285C" w14:textId="77777777" w:rsidR="004A7EB1" w:rsidRPr="00621E61" w:rsidRDefault="007702E3" w:rsidP="00F1657F">
      <w:pPr>
        <w:numPr>
          <w:ilvl w:val="0"/>
          <w:numId w:val="2"/>
        </w:numPr>
        <w:spacing w:after="120" w:line="240" w:lineRule="auto"/>
        <w:ind w:left="720"/>
        <w:rPr>
          <w:rFonts w:cs="Tahoma"/>
          <w:szCs w:val="24"/>
        </w:rPr>
      </w:pPr>
      <w:r w:rsidRPr="008F507B">
        <w:rPr>
          <w:rFonts w:cs="Tahoma"/>
          <w:szCs w:val="24"/>
        </w:rPr>
        <w:t>Commissioner</w:t>
      </w:r>
      <w:r>
        <w:rPr>
          <w:rFonts w:cs="Tahoma"/>
          <w:szCs w:val="24"/>
        </w:rPr>
        <w:t>s</w:t>
      </w:r>
      <w:r w:rsidRPr="008F507B">
        <w:rPr>
          <w:rFonts w:cs="Tahoma"/>
          <w:szCs w:val="24"/>
        </w:rPr>
        <w:t xml:space="preserve"> Downey</w:t>
      </w:r>
      <w:r>
        <w:rPr>
          <w:rFonts w:cs="Tahoma"/>
          <w:szCs w:val="24"/>
        </w:rPr>
        <w:t xml:space="preserve"> and Paravagna </w:t>
      </w:r>
      <w:r w:rsidRPr="008F507B">
        <w:rPr>
          <w:rFonts w:cs="Tahoma"/>
          <w:szCs w:val="24"/>
        </w:rPr>
        <w:t xml:space="preserve">and the Executive Director </w:t>
      </w:r>
      <w:r>
        <w:rPr>
          <w:rFonts w:cs="Tahoma"/>
          <w:szCs w:val="24"/>
        </w:rPr>
        <w:t xml:space="preserve">are to </w:t>
      </w:r>
      <w:r w:rsidRPr="008F507B">
        <w:rPr>
          <w:rFonts w:cs="Tahoma"/>
          <w:szCs w:val="24"/>
        </w:rPr>
        <w:t xml:space="preserve">communicate with the legislative </w:t>
      </w:r>
      <w:r w:rsidR="00171F6D">
        <w:rPr>
          <w:rFonts w:cs="Tahoma"/>
          <w:szCs w:val="24"/>
        </w:rPr>
        <w:t>m</w:t>
      </w:r>
      <w:r w:rsidR="00171F6D" w:rsidRPr="008F507B">
        <w:rPr>
          <w:rFonts w:cs="Tahoma"/>
          <w:szCs w:val="24"/>
        </w:rPr>
        <w:t xml:space="preserve">embers </w:t>
      </w:r>
      <w:r>
        <w:rPr>
          <w:rFonts w:cs="Tahoma"/>
          <w:szCs w:val="24"/>
        </w:rPr>
        <w:t xml:space="preserve">of the Commission </w:t>
      </w:r>
      <w:r w:rsidRPr="008F507B">
        <w:rPr>
          <w:rFonts w:cs="Tahoma"/>
          <w:szCs w:val="24"/>
        </w:rPr>
        <w:t>to stimulate interest in their assisting in cosponsoring activities</w:t>
      </w:r>
      <w:r>
        <w:rPr>
          <w:rFonts w:cs="Tahoma"/>
          <w:szCs w:val="24"/>
        </w:rPr>
        <w:t>.</w:t>
      </w:r>
    </w:p>
    <w:p w14:paraId="5991F2EA" w14:textId="77777777" w:rsidR="00B73FAC" w:rsidRPr="00103A31" w:rsidRDefault="00A0486A" w:rsidP="00642BF1">
      <w:r w:rsidRPr="00642BF1">
        <w:rPr>
          <w:rStyle w:val="Heading1Char"/>
          <w:rFonts w:eastAsia="Calibri"/>
        </w:rPr>
        <w:t>8</w:t>
      </w:r>
      <w:r w:rsidR="00B73FAC" w:rsidRPr="00642BF1">
        <w:rPr>
          <w:rStyle w:val="Heading1Char"/>
          <w:rFonts w:eastAsia="Calibri"/>
        </w:rPr>
        <w:t>.</w:t>
      </w:r>
      <w:r w:rsidR="00B73FAC" w:rsidRPr="00642BF1">
        <w:rPr>
          <w:rStyle w:val="Heading1Char"/>
          <w:rFonts w:eastAsia="Calibri"/>
        </w:rPr>
        <w:tab/>
      </w:r>
      <w:r w:rsidRPr="00642BF1">
        <w:rPr>
          <w:rStyle w:val="Heading1Char"/>
          <w:rFonts w:eastAsia="Calibri"/>
        </w:rPr>
        <w:t>CCDA Strategic Plan Stakeholder Involvement</w:t>
      </w:r>
      <w:r w:rsidR="005F21D0">
        <w:rPr>
          <w:b/>
        </w:rPr>
        <w:t xml:space="preserve"> </w:t>
      </w:r>
      <w:r w:rsidR="005F21D0" w:rsidRPr="00103A31">
        <w:t xml:space="preserve">– </w:t>
      </w:r>
      <w:r w:rsidRPr="00103A31">
        <w:t>Update and Discussion</w:t>
      </w:r>
    </w:p>
    <w:p w14:paraId="4F20DC44" w14:textId="77777777" w:rsidR="00B73FAC" w:rsidRPr="00621E61" w:rsidRDefault="00B73FAC" w:rsidP="005D14B7">
      <w:pPr>
        <w:pStyle w:val="Heading1"/>
      </w:pPr>
      <w:r w:rsidRPr="00621E61">
        <w:t>a.</w:t>
      </w:r>
      <w:r w:rsidRPr="00621E61">
        <w:tab/>
      </w:r>
      <w:r w:rsidR="007062AD" w:rsidRPr="00621E61">
        <w:t>Strategic Plan Stakeholder Survey</w:t>
      </w:r>
    </w:p>
    <w:p w14:paraId="3AAEF92A" w14:textId="77777777" w:rsidR="007062AD" w:rsidRPr="00621E61" w:rsidRDefault="007062AD" w:rsidP="00F1657F">
      <w:pPr>
        <w:spacing w:after="120" w:line="240" w:lineRule="auto"/>
        <w:rPr>
          <w:rFonts w:cs="Tahoma"/>
          <w:szCs w:val="24"/>
          <w:u w:val="single"/>
        </w:rPr>
      </w:pPr>
      <w:r w:rsidRPr="00621E61">
        <w:rPr>
          <w:rFonts w:cs="Tahoma"/>
          <w:szCs w:val="24"/>
        </w:rPr>
        <w:t xml:space="preserve">Executive Director Jemmott stated </w:t>
      </w:r>
      <w:r w:rsidR="007A3D49" w:rsidRPr="00621E61">
        <w:rPr>
          <w:rFonts w:cs="Tahoma"/>
          <w:szCs w:val="24"/>
        </w:rPr>
        <w:t>the CCDA conducted a survey and collected over 230</w:t>
      </w:r>
      <w:r w:rsidR="00621E61">
        <w:rPr>
          <w:rFonts w:cs="Tahoma"/>
          <w:szCs w:val="24"/>
        </w:rPr>
        <w:t> </w:t>
      </w:r>
      <w:r w:rsidR="007A3D49" w:rsidRPr="00621E61">
        <w:rPr>
          <w:rFonts w:cs="Tahoma"/>
          <w:szCs w:val="24"/>
        </w:rPr>
        <w:t>responses. Time will be given to discuss the responses more fully in future meetings.</w:t>
      </w:r>
      <w:r w:rsidR="00F91FDF" w:rsidRPr="00621E61">
        <w:rPr>
          <w:rFonts w:cs="Tahoma"/>
          <w:szCs w:val="24"/>
        </w:rPr>
        <w:t xml:space="preserve"> She reviewed the CCDA Strategic Goal Survey document, which was included in the meeting packet.</w:t>
      </w:r>
    </w:p>
    <w:p w14:paraId="65999FA4" w14:textId="77777777" w:rsidR="00B73FAC" w:rsidRPr="00621E61" w:rsidRDefault="00B73FAC" w:rsidP="00F1657F">
      <w:pPr>
        <w:spacing w:after="120" w:line="240" w:lineRule="auto"/>
        <w:ind w:left="360"/>
        <w:rPr>
          <w:rFonts w:cs="Tahoma"/>
          <w:b/>
          <w:szCs w:val="24"/>
        </w:rPr>
      </w:pPr>
      <w:r w:rsidRPr="00621E61">
        <w:rPr>
          <w:rFonts w:cs="Tahoma"/>
          <w:b/>
          <w:szCs w:val="24"/>
        </w:rPr>
        <w:t>b.</w:t>
      </w:r>
      <w:r w:rsidRPr="00621E61">
        <w:rPr>
          <w:rFonts w:cs="Tahoma"/>
          <w:b/>
          <w:szCs w:val="24"/>
        </w:rPr>
        <w:tab/>
      </w:r>
      <w:r w:rsidR="007062AD" w:rsidRPr="00621E61">
        <w:rPr>
          <w:rFonts w:cs="Tahoma"/>
          <w:b/>
          <w:szCs w:val="24"/>
        </w:rPr>
        <w:t>Development of Focus Group Discussions</w:t>
      </w:r>
    </w:p>
    <w:p w14:paraId="518E392F" w14:textId="77777777" w:rsidR="007062AD" w:rsidRPr="00621E61" w:rsidRDefault="007062AD" w:rsidP="00F1657F">
      <w:pPr>
        <w:spacing w:after="120" w:line="240" w:lineRule="auto"/>
        <w:rPr>
          <w:rFonts w:cs="Tahoma"/>
          <w:szCs w:val="24"/>
          <w:u w:val="single"/>
        </w:rPr>
      </w:pPr>
      <w:r w:rsidRPr="00621E61">
        <w:rPr>
          <w:rFonts w:cs="Tahoma"/>
          <w:szCs w:val="24"/>
        </w:rPr>
        <w:t xml:space="preserve">Executive Director Jemmott stated </w:t>
      </w:r>
      <w:r w:rsidR="00F91FDF" w:rsidRPr="00621E61">
        <w:rPr>
          <w:rFonts w:cs="Tahoma"/>
          <w:szCs w:val="24"/>
        </w:rPr>
        <w:t>stakeholder focus group discussions are planned for th</w:t>
      </w:r>
      <w:r w:rsidR="001466EF" w:rsidRPr="00621E61">
        <w:rPr>
          <w:rFonts w:cs="Tahoma"/>
          <w:szCs w:val="24"/>
        </w:rPr>
        <w:t>e upcoming full Commission meeting, where members of the different industries and communities will present topics that interest them.</w:t>
      </w:r>
    </w:p>
    <w:p w14:paraId="58349B69" w14:textId="77777777" w:rsidR="007062AD" w:rsidRPr="00621E61" w:rsidRDefault="007062AD" w:rsidP="005D14B7">
      <w:pPr>
        <w:pStyle w:val="Heading2"/>
      </w:pPr>
      <w:r w:rsidRPr="00621E61">
        <w:t>Action Items</w:t>
      </w:r>
    </w:p>
    <w:p w14:paraId="753AF517" w14:textId="77777777" w:rsidR="007062AD" w:rsidRPr="00621E61" w:rsidRDefault="007062AD" w:rsidP="00F1657F">
      <w:pPr>
        <w:numPr>
          <w:ilvl w:val="0"/>
          <w:numId w:val="2"/>
        </w:numPr>
        <w:spacing w:after="120" w:line="240" w:lineRule="auto"/>
        <w:ind w:left="720"/>
        <w:rPr>
          <w:rFonts w:cs="Tahoma"/>
          <w:szCs w:val="24"/>
        </w:rPr>
      </w:pPr>
      <w:r w:rsidRPr="00621E61">
        <w:rPr>
          <w:rFonts w:cs="Tahoma"/>
          <w:szCs w:val="24"/>
        </w:rPr>
        <w:t>No action items.</w:t>
      </w:r>
    </w:p>
    <w:p w14:paraId="71D96D69" w14:textId="77777777" w:rsidR="00CF6E58" w:rsidRPr="00621E61" w:rsidRDefault="007062AD" w:rsidP="005D14B7">
      <w:pPr>
        <w:pStyle w:val="Heading1"/>
        <w:rPr>
          <w:u w:val="single"/>
        </w:rPr>
      </w:pPr>
      <w:r w:rsidRPr="00621E61">
        <w:t>9</w:t>
      </w:r>
      <w:r w:rsidR="00CF6E58" w:rsidRPr="00621E61">
        <w:t>.</w:t>
      </w:r>
      <w:r w:rsidR="00CF6E58" w:rsidRPr="00621E61">
        <w:tab/>
      </w:r>
      <w:r w:rsidR="00967ABE" w:rsidRPr="00621E61">
        <w:t>Future Agenda Items</w:t>
      </w:r>
    </w:p>
    <w:p w14:paraId="3D47514D" w14:textId="77777777" w:rsidR="004E6887" w:rsidRPr="00621E61" w:rsidRDefault="004E6887" w:rsidP="00F1657F">
      <w:pPr>
        <w:spacing w:after="120" w:line="240" w:lineRule="auto"/>
        <w:rPr>
          <w:rFonts w:cs="Tahoma"/>
          <w:szCs w:val="24"/>
        </w:rPr>
      </w:pPr>
      <w:r w:rsidRPr="00621E61">
        <w:rPr>
          <w:rFonts w:cs="Tahoma"/>
          <w:szCs w:val="24"/>
        </w:rPr>
        <w:t>No future agenda items were offered.</w:t>
      </w:r>
    </w:p>
    <w:p w14:paraId="7406D00F" w14:textId="77777777" w:rsidR="00CF6E58" w:rsidRPr="00621E61" w:rsidRDefault="00B73FAC" w:rsidP="005D14B7">
      <w:pPr>
        <w:pStyle w:val="Heading1"/>
        <w:rPr>
          <w:u w:val="single"/>
        </w:rPr>
      </w:pPr>
      <w:r w:rsidRPr="00621E61">
        <w:t xml:space="preserve">10. </w:t>
      </w:r>
      <w:r w:rsidR="00967ABE" w:rsidRPr="00621E61">
        <w:t xml:space="preserve">Adjourn </w:t>
      </w:r>
    </w:p>
    <w:p w14:paraId="4468CE87" w14:textId="77777777" w:rsidR="00F668C3" w:rsidRPr="00621E61" w:rsidRDefault="00F668C3" w:rsidP="00F1657F">
      <w:pPr>
        <w:pStyle w:val="ListParagraph"/>
        <w:spacing w:after="120" w:line="240" w:lineRule="auto"/>
        <w:ind w:left="1440"/>
        <w:rPr>
          <w:rFonts w:cs="Tahoma"/>
          <w:szCs w:val="24"/>
        </w:rPr>
      </w:pPr>
      <w:r w:rsidRPr="00621E61">
        <w:rPr>
          <w:rFonts w:cs="Tahoma"/>
          <w:b/>
          <w:szCs w:val="24"/>
        </w:rPr>
        <w:t>MOTION</w:t>
      </w:r>
      <w:r w:rsidRPr="00621E61">
        <w:rPr>
          <w:rFonts w:cs="Tahoma"/>
          <w:szCs w:val="24"/>
        </w:rPr>
        <w:t>: Commissioner</w:t>
      </w:r>
      <w:r w:rsidR="00951EDF" w:rsidRPr="00621E61">
        <w:rPr>
          <w:rFonts w:cs="Tahoma"/>
          <w:szCs w:val="24"/>
        </w:rPr>
        <w:t xml:space="preserve"> Holloway</w:t>
      </w:r>
      <w:r w:rsidRPr="00621E61">
        <w:rPr>
          <w:rFonts w:cs="Tahoma"/>
          <w:szCs w:val="24"/>
        </w:rPr>
        <w:t xml:space="preserve"> moved to adjourn the </w:t>
      </w:r>
      <w:r w:rsidR="00621E61" w:rsidRPr="00621E61">
        <w:rPr>
          <w:rFonts w:cs="Tahoma"/>
          <w:szCs w:val="24"/>
        </w:rPr>
        <w:t>July 8,</w:t>
      </w:r>
      <w:r w:rsidR="00966106" w:rsidRPr="00621E61">
        <w:rPr>
          <w:rFonts w:cs="Tahoma"/>
          <w:szCs w:val="24"/>
        </w:rPr>
        <w:t xml:space="preserve"> </w:t>
      </w:r>
      <w:r w:rsidR="0062782A" w:rsidRPr="00621E61">
        <w:rPr>
          <w:rFonts w:cs="Tahoma"/>
          <w:szCs w:val="24"/>
        </w:rPr>
        <w:t>2020</w:t>
      </w:r>
      <w:r w:rsidRPr="00621E61">
        <w:rPr>
          <w:rFonts w:cs="Tahoma"/>
          <w:szCs w:val="24"/>
        </w:rPr>
        <w:t xml:space="preserve">, California Commission on Disability Access </w:t>
      </w:r>
      <w:r w:rsidR="00951EDF" w:rsidRPr="00621E61">
        <w:rPr>
          <w:rFonts w:cs="Tahoma"/>
          <w:szCs w:val="24"/>
        </w:rPr>
        <w:t xml:space="preserve">Joint </w:t>
      </w:r>
      <w:r w:rsidRPr="00621E61">
        <w:rPr>
          <w:rFonts w:cs="Tahoma"/>
          <w:szCs w:val="24"/>
        </w:rPr>
        <w:t xml:space="preserve">Executive </w:t>
      </w:r>
      <w:r w:rsidR="00621E61" w:rsidRPr="00621E61">
        <w:rPr>
          <w:rFonts w:cs="Tahoma"/>
          <w:szCs w:val="24"/>
        </w:rPr>
        <w:t xml:space="preserve">and Legislative </w:t>
      </w:r>
      <w:r w:rsidRPr="00621E61">
        <w:rPr>
          <w:rFonts w:cs="Tahoma"/>
          <w:szCs w:val="24"/>
        </w:rPr>
        <w:t xml:space="preserve">Committee meeting. </w:t>
      </w:r>
      <w:r w:rsidR="00951EDF" w:rsidRPr="00621E61">
        <w:rPr>
          <w:rFonts w:cs="Tahoma"/>
          <w:szCs w:val="24"/>
        </w:rPr>
        <w:t>Vice Chair Wiele</w:t>
      </w:r>
      <w:r w:rsidRPr="00621E61">
        <w:rPr>
          <w:rFonts w:cs="Tahoma"/>
          <w:szCs w:val="24"/>
        </w:rPr>
        <w:t xml:space="preserve"> seconded. Motion carried unanimously.</w:t>
      </w:r>
    </w:p>
    <w:p w14:paraId="03C7ED49" w14:textId="77777777" w:rsidR="00951EDF" w:rsidRPr="00621E61" w:rsidRDefault="00951EDF" w:rsidP="00F1657F">
      <w:pPr>
        <w:spacing w:after="120" w:line="240" w:lineRule="auto"/>
        <w:rPr>
          <w:rFonts w:cs="Tahoma"/>
          <w:szCs w:val="24"/>
        </w:rPr>
      </w:pPr>
      <w:r w:rsidRPr="00621E61">
        <w:rPr>
          <w:rFonts w:cs="Tahoma"/>
          <w:szCs w:val="24"/>
        </w:rPr>
        <w:t>Chair Leemhuis adjourned the meeting at approximately 11:30 a.m.</w:t>
      </w:r>
    </w:p>
    <w:p w14:paraId="27E6ADA3" w14:textId="77777777" w:rsidR="00621E61" w:rsidRPr="00621E61" w:rsidRDefault="00621E61" w:rsidP="00F1657F">
      <w:pPr>
        <w:spacing w:after="120" w:line="240" w:lineRule="auto"/>
        <w:rPr>
          <w:rFonts w:cs="Tahoma"/>
          <w:szCs w:val="24"/>
        </w:rPr>
      </w:pPr>
    </w:p>
    <w:sectPr w:rsidR="00621E61" w:rsidRPr="00621E61" w:rsidSect="005D14B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29D68" w14:textId="77777777" w:rsidR="00457C0C" w:rsidRDefault="00457C0C" w:rsidP="001711B7">
      <w:pPr>
        <w:spacing w:line="240" w:lineRule="auto"/>
      </w:pPr>
      <w:r>
        <w:separator/>
      </w:r>
    </w:p>
  </w:endnote>
  <w:endnote w:type="continuationSeparator" w:id="0">
    <w:p w14:paraId="6BAFBA04" w14:textId="77777777" w:rsidR="00457C0C" w:rsidRDefault="00457C0C"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D705" w14:textId="77777777" w:rsidR="00DA1DD2" w:rsidRDefault="00DA1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13C6B" w14:textId="77777777" w:rsidR="001711B7" w:rsidRPr="00222D79" w:rsidRDefault="001711B7" w:rsidP="001711B7">
    <w:pPr>
      <w:pStyle w:val="Footer"/>
      <w:jc w:val="center"/>
      <w:rPr>
        <w:rFonts w:cs="Tahoma"/>
      </w:rPr>
    </w:pPr>
    <w:r w:rsidRPr="00305F1C">
      <w:rPr>
        <w:rFonts w:cs="Tahoma"/>
      </w:rPr>
      <w:t xml:space="preserve">Page </w:t>
    </w:r>
    <w:r w:rsidRPr="00305F1C">
      <w:rPr>
        <w:rStyle w:val="PageNumber"/>
        <w:rFonts w:cs="Tahoma"/>
      </w:rPr>
      <w:fldChar w:fldCharType="begin"/>
    </w:r>
    <w:r w:rsidRPr="00305F1C">
      <w:rPr>
        <w:rStyle w:val="PageNumber"/>
        <w:rFonts w:cs="Tahoma"/>
      </w:rPr>
      <w:instrText xml:space="preserve"> PAGE </w:instrText>
    </w:r>
    <w:r w:rsidRPr="00305F1C">
      <w:rPr>
        <w:rStyle w:val="PageNumber"/>
        <w:rFonts w:cs="Tahoma"/>
      </w:rPr>
      <w:fldChar w:fldCharType="separate"/>
    </w:r>
    <w:r w:rsidR="008A3586">
      <w:rPr>
        <w:rStyle w:val="PageNumber"/>
        <w:rFonts w:cs="Tahoma"/>
        <w:noProof/>
      </w:rPr>
      <w:t>8</w:t>
    </w:r>
    <w:r w:rsidRPr="00305F1C">
      <w:rPr>
        <w:rStyle w:val="PageNumber"/>
        <w:rFonts w:cs="Tahoma"/>
      </w:rPr>
      <w:fldChar w:fldCharType="end"/>
    </w:r>
    <w:r w:rsidRPr="00305F1C">
      <w:rPr>
        <w:rStyle w:val="PageNumber"/>
        <w:rFonts w:cs="Tahoma"/>
      </w:rPr>
      <w:t xml:space="preserve"> of </w:t>
    </w:r>
    <w:r w:rsidRPr="00305F1C">
      <w:rPr>
        <w:rStyle w:val="PageNumber"/>
        <w:rFonts w:cs="Tahoma"/>
      </w:rPr>
      <w:fldChar w:fldCharType="begin"/>
    </w:r>
    <w:r w:rsidRPr="00305F1C">
      <w:rPr>
        <w:rStyle w:val="PageNumber"/>
        <w:rFonts w:cs="Tahoma"/>
      </w:rPr>
      <w:instrText xml:space="preserve"> NUMPAGES </w:instrText>
    </w:r>
    <w:r w:rsidRPr="00305F1C">
      <w:rPr>
        <w:rStyle w:val="PageNumber"/>
        <w:rFonts w:cs="Tahoma"/>
      </w:rPr>
      <w:fldChar w:fldCharType="separate"/>
    </w:r>
    <w:r w:rsidR="008A3586">
      <w:rPr>
        <w:rStyle w:val="PageNumber"/>
        <w:rFonts w:cs="Tahoma"/>
        <w:noProof/>
      </w:rPr>
      <w:t>8</w:t>
    </w:r>
    <w:r w:rsidRPr="00305F1C">
      <w:rPr>
        <w:rStyle w:val="PageNumber"/>
        <w:rFonts w:cs="Tahoma"/>
      </w:rPr>
      <w:fldChar w:fldCharType="end"/>
    </w:r>
  </w:p>
  <w:p w14:paraId="65A7DC6A" w14:textId="77777777"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AA93" w14:textId="77777777" w:rsidR="00DA1DD2" w:rsidRDefault="00DA1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00ED2" w14:textId="77777777" w:rsidR="00457C0C" w:rsidRDefault="00457C0C" w:rsidP="001711B7">
      <w:pPr>
        <w:spacing w:line="240" w:lineRule="auto"/>
      </w:pPr>
      <w:r>
        <w:separator/>
      </w:r>
    </w:p>
  </w:footnote>
  <w:footnote w:type="continuationSeparator" w:id="0">
    <w:p w14:paraId="7766EB03" w14:textId="77777777" w:rsidR="00457C0C" w:rsidRDefault="00457C0C"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0CA67" w14:textId="77777777" w:rsidR="00DA1DD2" w:rsidRDefault="00DA1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C5FE" w14:textId="77777777" w:rsidR="001711B7" w:rsidRPr="00222D79" w:rsidRDefault="003F6842" w:rsidP="001711B7">
    <w:pPr>
      <w:pStyle w:val="Header"/>
      <w:jc w:val="center"/>
      <w:rPr>
        <w:rFonts w:cs="Tahoma"/>
        <w:b/>
        <w:szCs w:val="24"/>
      </w:rPr>
    </w:pPr>
    <w:r w:rsidRPr="00222D79">
      <w:rPr>
        <w:rFonts w:cs="Tahoma"/>
        <w:b/>
        <w:szCs w:val="24"/>
      </w:rPr>
      <w:t xml:space="preserve">California Commission </w:t>
    </w:r>
    <w:r>
      <w:rPr>
        <w:rFonts w:cs="Tahoma"/>
        <w:b/>
        <w:szCs w:val="24"/>
      </w:rPr>
      <w:t>o</w:t>
    </w:r>
    <w:r w:rsidRPr="00222D79">
      <w:rPr>
        <w:rFonts w:cs="Tahoma"/>
        <w:b/>
        <w:szCs w:val="24"/>
      </w:rPr>
      <w:t>n Disability Access</w:t>
    </w:r>
  </w:p>
  <w:p w14:paraId="262FA779" w14:textId="77777777" w:rsidR="001711B7" w:rsidRPr="005A601C" w:rsidRDefault="005A601C" w:rsidP="001711B7">
    <w:pPr>
      <w:pStyle w:val="Header"/>
      <w:jc w:val="center"/>
      <w:rPr>
        <w:rFonts w:cs="Tahoma"/>
        <w:b/>
        <w:szCs w:val="24"/>
      </w:rPr>
    </w:pPr>
    <w:r w:rsidRPr="005A601C">
      <w:rPr>
        <w:rFonts w:cs="Tahoma"/>
        <w:b/>
        <w:szCs w:val="24"/>
      </w:rPr>
      <w:t xml:space="preserve">Joint </w:t>
    </w:r>
    <w:r w:rsidR="003F6842" w:rsidRPr="005A601C">
      <w:rPr>
        <w:rFonts w:cs="Tahoma"/>
        <w:b/>
        <w:szCs w:val="24"/>
      </w:rPr>
      <w:t xml:space="preserve">Executive </w:t>
    </w:r>
    <w:r w:rsidRPr="005A601C">
      <w:rPr>
        <w:rFonts w:cs="Tahoma"/>
        <w:b/>
        <w:szCs w:val="24"/>
      </w:rPr>
      <w:t xml:space="preserve">&amp; Legislative </w:t>
    </w:r>
    <w:r w:rsidR="003F6842" w:rsidRPr="005A601C">
      <w:rPr>
        <w:rFonts w:cs="Tahoma"/>
        <w:b/>
        <w:szCs w:val="24"/>
      </w:rPr>
      <w:t>Committee</w:t>
    </w:r>
  </w:p>
  <w:p w14:paraId="0D388CB9" w14:textId="77777777" w:rsidR="001711B7" w:rsidRPr="005A601C" w:rsidRDefault="005A601C" w:rsidP="001711B7">
    <w:pPr>
      <w:pStyle w:val="Header"/>
      <w:jc w:val="center"/>
      <w:rPr>
        <w:rFonts w:cs="Tahoma"/>
        <w:b/>
        <w:szCs w:val="24"/>
      </w:rPr>
    </w:pPr>
    <w:r w:rsidRPr="005A601C">
      <w:rPr>
        <w:rFonts w:cs="Tahoma"/>
        <w:b/>
        <w:szCs w:val="24"/>
      </w:rPr>
      <w:t>July 8</w:t>
    </w:r>
    <w:r w:rsidR="003F6842" w:rsidRPr="005A601C">
      <w:rPr>
        <w:rFonts w:cs="Tahoma"/>
        <w:b/>
        <w:szCs w:val="24"/>
      </w:rPr>
      <w:t xml:space="preserve">, </w:t>
    </w:r>
    <w:r w:rsidR="0062782A" w:rsidRPr="005A601C">
      <w:rPr>
        <w:rFonts w:cs="Tahoma"/>
        <w:b/>
        <w:szCs w:val="24"/>
      </w:rPr>
      <w:t>2020</w:t>
    </w:r>
    <w:r w:rsidR="003F6842" w:rsidRPr="005A601C">
      <w:rPr>
        <w:rFonts w:cs="Tahoma"/>
        <w:b/>
        <w:szCs w:val="24"/>
      </w:rPr>
      <w:t xml:space="preserve">, </w:t>
    </w:r>
    <w:r w:rsidR="009A31FA" w:rsidRPr="005A601C">
      <w:rPr>
        <w:rFonts w:cs="Tahoma"/>
        <w:b/>
        <w:szCs w:val="24"/>
      </w:rPr>
      <w:t xml:space="preserve">Teleconference </w:t>
    </w:r>
    <w:r w:rsidR="003F6842" w:rsidRPr="005A601C">
      <w:rPr>
        <w:rFonts w:cs="Tahoma"/>
        <w:b/>
        <w:szCs w:val="24"/>
      </w:rPr>
      <w:t>Meeting Minutes</w:t>
    </w:r>
  </w:p>
  <w:p w14:paraId="4D7B5EC9" w14:textId="77777777"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48F3" w14:textId="77777777" w:rsidR="00DA1DD2" w:rsidRDefault="00DA1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B6A6B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7418CB"/>
    <w:multiLevelType w:val="multilevel"/>
    <w:tmpl w:val="B05EAB34"/>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lowerRoman"/>
      <w:lvlText w:val="%4."/>
      <w:lvlJc w:val="right"/>
      <w:pPr>
        <w:tabs>
          <w:tab w:val="num" w:pos="630"/>
        </w:tabs>
        <w:ind w:left="630" w:hanging="360"/>
      </w:p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810"/>
        </w:tabs>
        <w:ind w:left="81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34C2465D"/>
    <w:multiLevelType w:val="hybridMultilevel"/>
    <w:tmpl w:val="61D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76AF9"/>
    <w:multiLevelType w:val="multilevel"/>
    <w:tmpl w:val="C4D248F6"/>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decimal"/>
      <w:lvlText w:val="(%4)"/>
      <w:lvlJc w:val="left"/>
      <w:pPr>
        <w:tabs>
          <w:tab w:val="num" w:pos="630"/>
        </w:tabs>
        <w:ind w:left="630" w:hanging="360"/>
      </w:pPr>
      <w:rPr>
        <w:rFonts w:cs="Times New Roman"/>
      </w:r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810"/>
        </w:tabs>
        <w:ind w:left="81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08"/>
    <w:rsid w:val="00000202"/>
    <w:rsid w:val="00010001"/>
    <w:rsid w:val="00014F4D"/>
    <w:rsid w:val="00016CE2"/>
    <w:rsid w:val="0003141B"/>
    <w:rsid w:val="00032200"/>
    <w:rsid w:val="00037153"/>
    <w:rsid w:val="00037C4C"/>
    <w:rsid w:val="000408B6"/>
    <w:rsid w:val="00042DDA"/>
    <w:rsid w:val="000539BD"/>
    <w:rsid w:val="00054820"/>
    <w:rsid w:val="000619BA"/>
    <w:rsid w:val="00063917"/>
    <w:rsid w:val="00063FC0"/>
    <w:rsid w:val="00094558"/>
    <w:rsid w:val="000970B0"/>
    <w:rsid w:val="000B3450"/>
    <w:rsid w:val="000D06E9"/>
    <w:rsid w:val="000D07EA"/>
    <w:rsid w:val="000F4C4E"/>
    <w:rsid w:val="000F540C"/>
    <w:rsid w:val="000F6A6D"/>
    <w:rsid w:val="000F6ED3"/>
    <w:rsid w:val="00101B4B"/>
    <w:rsid w:val="0010231E"/>
    <w:rsid w:val="001025B7"/>
    <w:rsid w:val="00103A31"/>
    <w:rsid w:val="00104F45"/>
    <w:rsid w:val="0011001F"/>
    <w:rsid w:val="001103A7"/>
    <w:rsid w:val="00110476"/>
    <w:rsid w:val="00125272"/>
    <w:rsid w:val="00134B27"/>
    <w:rsid w:val="001466EF"/>
    <w:rsid w:val="00150444"/>
    <w:rsid w:val="0015260D"/>
    <w:rsid w:val="00166A20"/>
    <w:rsid w:val="001711B7"/>
    <w:rsid w:val="00171F6D"/>
    <w:rsid w:val="00173F89"/>
    <w:rsid w:val="00181C1E"/>
    <w:rsid w:val="00194079"/>
    <w:rsid w:val="001A0809"/>
    <w:rsid w:val="001A7E5C"/>
    <w:rsid w:val="001B313A"/>
    <w:rsid w:val="001C608B"/>
    <w:rsid w:val="001E1A53"/>
    <w:rsid w:val="001F24DA"/>
    <w:rsid w:val="001F5723"/>
    <w:rsid w:val="002030EC"/>
    <w:rsid w:val="0021178D"/>
    <w:rsid w:val="00220FC3"/>
    <w:rsid w:val="00233107"/>
    <w:rsid w:val="0023355C"/>
    <w:rsid w:val="0024170C"/>
    <w:rsid w:val="002502E0"/>
    <w:rsid w:val="00262269"/>
    <w:rsid w:val="00276E78"/>
    <w:rsid w:val="00293D55"/>
    <w:rsid w:val="00295C8E"/>
    <w:rsid w:val="00296AE0"/>
    <w:rsid w:val="002A458E"/>
    <w:rsid w:val="002C11F1"/>
    <w:rsid w:val="002E5ABD"/>
    <w:rsid w:val="002F625A"/>
    <w:rsid w:val="00301F7E"/>
    <w:rsid w:val="00306593"/>
    <w:rsid w:val="00312A03"/>
    <w:rsid w:val="00313EF0"/>
    <w:rsid w:val="00315880"/>
    <w:rsid w:val="00325FB4"/>
    <w:rsid w:val="00332371"/>
    <w:rsid w:val="00336434"/>
    <w:rsid w:val="003641CB"/>
    <w:rsid w:val="00380690"/>
    <w:rsid w:val="00392861"/>
    <w:rsid w:val="00396BCF"/>
    <w:rsid w:val="003A05C1"/>
    <w:rsid w:val="003A1321"/>
    <w:rsid w:val="003B144C"/>
    <w:rsid w:val="003B6842"/>
    <w:rsid w:val="003B6FAE"/>
    <w:rsid w:val="003C4596"/>
    <w:rsid w:val="003F0D0B"/>
    <w:rsid w:val="003F4575"/>
    <w:rsid w:val="003F6842"/>
    <w:rsid w:val="0040439D"/>
    <w:rsid w:val="0042034A"/>
    <w:rsid w:val="00445C6D"/>
    <w:rsid w:val="00447603"/>
    <w:rsid w:val="00455919"/>
    <w:rsid w:val="00457C0C"/>
    <w:rsid w:val="00464AD7"/>
    <w:rsid w:val="00473BA2"/>
    <w:rsid w:val="0048376C"/>
    <w:rsid w:val="00494123"/>
    <w:rsid w:val="004A2F93"/>
    <w:rsid w:val="004A7EB1"/>
    <w:rsid w:val="004B0DC5"/>
    <w:rsid w:val="004C1575"/>
    <w:rsid w:val="004C2005"/>
    <w:rsid w:val="004E3AA0"/>
    <w:rsid w:val="004E6887"/>
    <w:rsid w:val="00510F27"/>
    <w:rsid w:val="00511FDA"/>
    <w:rsid w:val="005326FD"/>
    <w:rsid w:val="0054558F"/>
    <w:rsid w:val="00546102"/>
    <w:rsid w:val="0055223D"/>
    <w:rsid w:val="00552A16"/>
    <w:rsid w:val="00556D25"/>
    <w:rsid w:val="0057174F"/>
    <w:rsid w:val="0059420A"/>
    <w:rsid w:val="005A46F4"/>
    <w:rsid w:val="005A601C"/>
    <w:rsid w:val="005C0A10"/>
    <w:rsid w:val="005C0C2D"/>
    <w:rsid w:val="005D14B7"/>
    <w:rsid w:val="005E06D9"/>
    <w:rsid w:val="005E28EF"/>
    <w:rsid w:val="005F21D0"/>
    <w:rsid w:val="00604EAD"/>
    <w:rsid w:val="00615AE5"/>
    <w:rsid w:val="00621E61"/>
    <w:rsid w:val="0062782A"/>
    <w:rsid w:val="00633359"/>
    <w:rsid w:val="00633B5C"/>
    <w:rsid w:val="00642BF1"/>
    <w:rsid w:val="00645160"/>
    <w:rsid w:val="006511B8"/>
    <w:rsid w:val="006513CD"/>
    <w:rsid w:val="00663202"/>
    <w:rsid w:val="00677491"/>
    <w:rsid w:val="00687841"/>
    <w:rsid w:val="00687866"/>
    <w:rsid w:val="00690652"/>
    <w:rsid w:val="0069455D"/>
    <w:rsid w:val="006A5108"/>
    <w:rsid w:val="006B4DB7"/>
    <w:rsid w:val="006C62C2"/>
    <w:rsid w:val="006D0A59"/>
    <w:rsid w:val="006D3EAA"/>
    <w:rsid w:val="006D7B7A"/>
    <w:rsid w:val="006E3BCC"/>
    <w:rsid w:val="006F1EE7"/>
    <w:rsid w:val="006F4183"/>
    <w:rsid w:val="006F6CFE"/>
    <w:rsid w:val="0070105B"/>
    <w:rsid w:val="007062AD"/>
    <w:rsid w:val="00713EAA"/>
    <w:rsid w:val="007210E7"/>
    <w:rsid w:val="0072415C"/>
    <w:rsid w:val="007404AA"/>
    <w:rsid w:val="00747926"/>
    <w:rsid w:val="007667B3"/>
    <w:rsid w:val="007702E3"/>
    <w:rsid w:val="00770B90"/>
    <w:rsid w:val="0078534F"/>
    <w:rsid w:val="007939A4"/>
    <w:rsid w:val="007941DC"/>
    <w:rsid w:val="007A0925"/>
    <w:rsid w:val="007A3D49"/>
    <w:rsid w:val="007B01E4"/>
    <w:rsid w:val="007B1271"/>
    <w:rsid w:val="007B31F1"/>
    <w:rsid w:val="007C7FBE"/>
    <w:rsid w:val="007D1BA0"/>
    <w:rsid w:val="007D4C29"/>
    <w:rsid w:val="007E1171"/>
    <w:rsid w:val="007E6A1B"/>
    <w:rsid w:val="007F2033"/>
    <w:rsid w:val="007F2CA7"/>
    <w:rsid w:val="00811E0D"/>
    <w:rsid w:val="0081543E"/>
    <w:rsid w:val="0082222C"/>
    <w:rsid w:val="0084112F"/>
    <w:rsid w:val="0084449C"/>
    <w:rsid w:val="0084495D"/>
    <w:rsid w:val="00844E63"/>
    <w:rsid w:val="008472D2"/>
    <w:rsid w:val="008810E8"/>
    <w:rsid w:val="008825ED"/>
    <w:rsid w:val="008A3586"/>
    <w:rsid w:val="008A7738"/>
    <w:rsid w:val="008B0633"/>
    <w:rsid w:val="008C5543"/>
    <w:rsid w:val="008D7506"/>
    <w:rsid w:val="008F507B"/>
    <w:rsid w:val="00906F33"/>
    <w:rsid w:val="0091478E"/>
    <w:rsid w:val="00920E48"/>
    <w:rsid w:val="009259E4"/>
    <w:rsid w:val="009362BC"/>
    <w:rsid w:val="00941D44"/>
    <w:rsid w:val="00951EDF"/>
    <w:rsid w:val="009603C4"/>
    <w:rsid w:val="00966106"/>
    <w:rsid w:val="00967ABE"/>
    <w:rsid w:val="0097440A"/>
    <w:rsid w:val="00982E34"/>
    <w:rsid w:val="00990419"/>
    <w:rsid w:val="009A31FA"/>
    <w:rsid w:val="009A52FB"/>
    <w:rsid w:val="009D29D5"/>
    <w:rsid w:val="009D6576"/>
    <w:rsid w:val="009F78B8"/>
    <w:rsid w:val="00A0486A"/>
    <w:rsid w:val="00A109E5"/>
    <w:rsid w:val="00A157BA"/>
    <w:rsid w:val="00A3372A"/>
    <w:rsid w:val="00A347A1"/>
    <w:rsid w:val="00A36F8F"/>
    <w:rsid w:val="00A5201B"/>
    <w:rsid w:val="00A54CCD"/>
    <w:rsid w:val="00A641C3"/>
    <w:rsid w:val="00A647BD"/>
    <w:rsid w:val="00A84E3D"/>
    <w:rsid w:val="00A84F9D"/>
    <w:rsid w:val="00A91290"/>
    <w:rsid w:val="00A935E2"/>
    <w:rsid w:val="00AB4398"/>
    <w:rsid w:val="00AD13DF"/>
    <w:rsid w:val="00AD4118"/>
    <w:rsid w:val="00AE7796"/>
    <w:rsid w:val="00AF6D38"/>
    <w:rsid w:val="00AF751F"/>
    <w:rsid w:val="00B115C9"/>
    <w:rsid w:val="00B174F6"/>
    <w:rsid w:val="00B20476"/>
    <w:rsid w:val="00B276E6"/>
    <w:rsid w:val="00B30841"/>
    <w:rsid w:val="00B31FE0"/>
    <w:rsid w:val="00B3250B"/>
    <w:rsid w:val="00B529D7"/>
    <w:rsid w:val="00B67BA2"/>
    <w:rsid w:val="00B73FAC"/>
    <w:rsid w:val="00B80847"/>
    <w:rsid w:val="00BA2CA5"/>
    <w:rsid w:val="00BA7BFD"/>
    <w:rsid w:val="00BD0916"/>
    <w:rsid w:val="00BF1386"/>
    <w:rsid w:val="00C1353D"/>
    <w:rsid w:val="00C155D9"/>
    <w:rsid w:val="00C3075B"/>
    <w:rsid w:val="00C326ED"/>
    <w:rsid w:val="00C37153"/>
    <w:rsid w:val="00C46592"/>
    <w:rsid w:val="00C5328A"/>
    <w:rsid w:val="00C53D51"/>
    <w:rsid w:val="00C57DC9"/>
    <w:rsid w:val="00C61B93"/>
    <w:rsid w:val="00C743C8"/>
    <w:rsid w:val="00C75232"/>
    <w:rsid w:val="00C84D24"/>
    <w:rsid w:val="00CA4080"/>
    <w:rsid w:val="00CB750C"/>
    <w:rsid w:val="00CD6523"/>
    <w:rsid w:val="00CE36E7"/>
    <w:rsid w:val="00CF1356"/>
    <w:rsid w:val="00CF3606"/>
    <w:rsid w:val="00CF4528"/>
    <w:rsid w:val="00CF6E58"/>
    <w:rsid w:val="00D04655"/>
    <w:rsid w:val="00D0512F"/>
    <w:rsid w:val="00D17525"/>
    <w:rsid w:val="00D206CA"/>
    <w:rsid w:val="00D22461"/>
    <w:rsid w:val="00D24807"/>
    <w:rsid w:val="00D27423"/>
    <w:rsid w:val="00D33580"/>
    <w:rsid w:val="00D4176F"/>
    <w:rsid w:val="00D50420"/>
    <w:rsid w:val="00D57747"/>
    <w:rsid w:val="00D620C9"/>
    <w:rsid w:val="00D7347A"/>
    <w:rsid w:val="00D73794"/>
    <w:rsid w:val="00D75188"/>
    <w:rsid w:val="00D81534"/>
    <w:rsid w:val="00D835D6"/>
    <w:rsid w:val="00D862A1"/>
    <w:rsid w:val="00DA1DD2"/>
    <w:rsid w:val="00DA5451"/>
    <w:rsid w:val="00DB30AE"/>
    <w:rsid w:val="00DB7546"/>
    <w:rsid w:val="00DC5FA4"/>
    <w:rsid w:val="00DD557D"/>
    <w:rsid w:val="00DD592B"/>
    <w:rsid w:val="00DE2DE5"/>
    <w:rsid w:val="00DF7100"/>
    <w:rsid w:val="00E01213"/>
    <w:rsid w:val="00E1123E"/>
    <w:rsid w:val="00E11421"/>
    <w:rsid w:val="00E1177A"/>
    <w:rsid w:val="00E22F23"/>
    <w:rsid w:val="00E518DC"/>
    <w:rsid w:val="00E62C92"/>
    <w:rsid w:val="00E74094"/>
    <w:rsid w:val="00E81C63"/>
    <w:rsid w:val="00E832B9"/>
    <w:rsid w:val="00E8604C"/>
    <w:rsid w:val="00EA6273"/>
    <w:rsid w:val="00EB27C7"/>
    <w:rsid w:val="00EC3A0C"/>
    <w:rsid w:val="00ED5D19"/>
    <w:rsid w:val="00F0280A"/>
    <w:rsid w:val="00F0291C"/>
    <w:rsid w:val="00F12449"/>
    <w:rsid w:val="00F1657F"/>
    <w:rsid w:val="00F602B1"/>
    <w:rsid w:val="00F60910"/>
    <w:rsid w:val="00F668C3"/>
    <w:rsid w:val="00F72138"/>
    <w:rsid w:val="00F733CA"/>
    <w:rsid w:val="00F77551"/>
    <w:rsid w:val="00F80279"/>
    <w:rsid w:val="00F80DAE"/>
    <w:rsid w:val="00F874E6"/>
    <w:rsid w:val="00F91FDF"/>
    <w:rsid w:val="00F97C61"/>
    <w:rsid w:val="00FA1333"/>
    <w:rsid w:val="00FC5B48"/>
    <w:rsid w:val="00FD2663"/>
    <w:rsid w:val="00FD3040"/>
    <w:rsid w:val="00FD40A3"/>
    <w:rsid w:val="00FD67F0"/>
    <w:rsid w:val="00FE1CEC"/>
    <w:rsid w:val="00FE2BE9"/>
    <w:rsid w:val="00FE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A727B"/>
  <w15:chartTrackingRefBased/>
  <w15:docId w15:val="{9613CD7D-2DE3-41E1-BD35-3F8FDF56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3A31"/>
    <w:pPr>
      <w:spacing w:line="276" w:lineRule="auto"/>
    </w:pPr>
    <w:rPr>
      <w:rFonts w:ascii="Tahoma" w:hAnsi="Tahoma"/>
      <w:sz w:val="24"/>
      <w:szCs w:val="22"/>
      <w:lang w:bidi="en-US"/>
    </w:rPr>
  </w:style>
  <w:style w:type="paragraph" w:styleId="Heading1">
    <w:name w:val="heading 1"/>
    <w:basedOn w:val="Normal"/>
    <w:next w:val="Normal"/>
    <w:link w:val="Heading1Char"/>
    <w:uiPriority w:val="9"/>
    <w:qFormat/>
    <w:rsid w:val="005D14B7"/>
    <w:pPr>
      <w:spacing w:before="480"/>
      <w:contextualSpacing/>
      <w:outlineLvl w:val="0"/>
    </w:pPr>
    <w:rPr>
      <w:rFonts w:eastAsia="Times New Roman"/>
      <w:b/>
      <w:bCs/>
      <w:sz w:val="26"/>
      <w:szCs w:val="28"/>
    </w:rPr>
  </w:style>
  <w:style w:type="paragraph" w:styleId="Heading2">
    <w:name w:val="heading 2"/>
    <w:basedOn w:val="Normal"/>
    <w:next w:val="Normal"/>
    <w:link w:val="Heading2Char"/>
    <w:uiPriority w:val="9"/>
    <w:unhideWhenUsed/>
    <w:qFormat/>
    <w:rsid w:val="005D14B7"/>
    <w:pPr>
      <w:spacing w:before="200"/>
      <w:outlineLvl w:val="1"/>
    </w:pPr>
    <w:rPr>
      <w:rFonts w:eastAsia="Times New Roman"/>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14B7"/>
    <w:rPr>
      <w:rFonts w:ascii="Tahoma" w:eastAsia="Times New Roman" w:hAnsi="Tahoma"/>
      <w:b/>
      <w:bCs/>
      <w:sz w:val="26"/>
      <w:szCs w:val="28"/>
      <w:lang w:bidi="en-US"/>
    </w:rPr>
  </w:style>
  <w:style w:type="character" w:customStyle="1" w:styleId="Heading2Char">
    <w:name w:val="Heading 2 Char"/>
    <w:link w:val="Heading2"/>
    <w:uiPriority w:val="9"/>
    <w:rsid w:val="005D14B7"/>
    <w:rPr>
      <w:rFonts w:ascii="Tahoma" w:eastAsia="Times New Roman" w:hAnsi="Tahoma"/>
      <w:b/>
      <w:bCs/>
      <w:sz w:val="26"/>
      <w:szCs w:val="26"/>
      <w:lang w:bidi="en-US"/>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15701">
      <w:bodyDiv w:val="1"/>
      <w:marLeft w:val="0"/>
      <w:marRight w:val="0"/>
      <w:marTop w:val="0"/>
      <w:marBottom w:val="0"/>
      <w:divBdr>
        <w:top w:val="none" w:sz="0" w:space="0" w:color="auto"/>
        <w:left w:val="none" w:sz="0" w:space="0" w:color="auto"/>
        <w:bottom w:val="none" w:sz="0" w:space="0" w:color="auto"/>
        <w:right w:val="none" w:sz="0" w:space="0" w:color="auto"/>
      </w:divBdr>
    </w:div>
    <w:div w:id="147548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2432</Words>
  <Characters>13864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dc:description/>
  <cp:lastModifiedBy>Saenz, Davina@DGS</cp:lastModifiedBy>
  <cp:revision>2</cp:revision>
  <dcterms:created xsi:type="dcterms:W3CDTF">2020-10-06T22:59:00Z</dcterms:created>
  <dcterms:modified xsi:type="dcterms:W3CDTF">2020-10-06T22:59:00Z</dcterms:modified>
</cp:coreProperties>
</file>