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D24B" w14:textId="77777777" w:rsidR="00FB6D33" w:rsidRPr="00C43DE1" w:rsidRDefault="00DE467C" w:rsidP="00285D24">
      <w:pPr>
        <w:widowControl w:val="0"/>
        <w:tabs>
          <w:tab w:val="left" w:pos="-90"/>
          <w:tab w:val="left" w:pos="9360"/>
        </w:tabs>
        <w:spacing w:line="200" w:lineRule="atLeast"/>
        <w:ind w:left="-180" w:right="97"/>
        <w:jc w:val="center"/>
        <w:rPr>
          <w:rFonts w:ascii="Arial" w:eastAsia="Arial" w:hAnsi="Arial" w:cs="Arial"/>
          <w:sz w:val="3"/>
          <w:szCs w:val="3"/>
        </w:rPr>
      </w:pPr>
      <w:r>
        <w:rPr>
          <w:rFonts w:ascii="Times New Roman" w:hAnsi="Times New Roman"/>
          <w:noProof/>
          <w:sz w:val="20"/>
        </w:rPr>
        <w:drawing>
          <wp:inline distT="0" distB="0" distL="0" distR="0" wp14:anchorId="719DE5C8" wp14:editId="51851D0C">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7AB8303E" wp14:editId="071FC76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4CE4EC"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1D2B521A" w14:textId="77777777" w:rsidR="00FB6D33" w:rsidRPr="00C43DE1" w:rsidRDefault="00FB6D33" w:rsidP="00FB6D33">
      <w:pPr>
        <w:widowControl w:val="0"/>
        <w:ind w:left="152"/>
        <w:jc w:val="center"/>
        <w:rPr>
          <w:rFonts w:ascii="Tahoma"/>
          <w:sz w:val="8"/>
          <w:szCs w:val="8"/>
        </w:rPr>
      </w:pPr>
    </w:p>
    <w:p w14:paraId="21F97488"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79F84B03"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14:paraId="4562A87A"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74E629DB" w14:textId="77777777" w:rsidR="00FB6D33" w:rsidRPr="00C43DE1" w:rsidRDefault="00FB6D33" w:rsidP="00FB6D33">
      <w:pPr>
        <w:widowControl w:val="0"/>
        <w:ind w:right="540"/>
        <w:jc w:val="center"/>
        <w:rPr>
          <w:rFonts w:ascii="Tahoma" w:eastAsia="Tahoma" w:hAnsi="Tahoma" w:cs="Tahoma"/>
          <w:sz w:val="8"/>
          <w:szCs w:val="8"/>
        </w:rPr>
      </w:pPr>
    </w:p>
    <w:p w14:paraId="3CE0B916"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9310D62" wp14:editId="19DB6270">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813E91"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142944A8" w14:textId="77777777" w:rsidR="00FB6D33" w:rsidRPr="00C43DE1" w:rsidRDefault="00FB6D33" w:rsidP="00FB6D33">
      <w:pPr>
        <w:widowControl w:val="0"/>
        <w:rPr>
          <w:rFonts w:ascii="Tahoma" w:eastAsia="Tahoma" w:hAnsi="Tahoma" w:cs="Tahoma"/>
          <w:szCs w:val="24"/>
        </w:rPr>
      </w:pPr>
    </w:p>
    <w:p w14:paraId="0E3B9556" w14:textId="77777777" w:rsidR="00FB6D33" w:rsidRPr="00C43DE1" w:rsidRDefault="00FB6D33" w:rsidP="00FB6D33">
      <w:pPr>
        <w:widowControl w:val="0"/>
        <w:rPr>
          <w:rFonts w:ascii="Arial" w:eastAsia="Tahoma" w:hAnsi="Arial" w:cs="Arial"/>
          <w:sz w:val="20"/>
        </w:rPr>
        <w:sectPr w:rsidR="00FB6D33" w:rsidRPr="00C43DE1" w:rsidSect="00BF5F01">
          <w:footerReference w:type="default" r:id="rId9"/>
          <w:type w:val="continuous"/>
          <w:pgSz w:w="12240" w:h="15840"/>
          <w:pgMar w:top="720" w:right="259" w:bottom="720" w:left="634" w:header="720" w:footer="720" w:gutter="0"/>
          <w:pgNumType w:start="1"/>
          <w:cols w:space="720"/>
        </w:sectPr>
      </w:pPr>
    </w:p>
    <w:p w14:paraId="1EDCAF7A" w14:textId="77777777"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1344ADBF" w14:textId="77777777"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proofErr w:type="spellStart"/>
      <w:r w:rsidRPr="00C43DE1">
        <w:rPr>
          <w:rFonts w:ascii="Arial" w:hAnsi="Arial" w:cs="Arial"/>
          <w:i/>
          <w:szCs w:val="24"/>
        </w:rPr>
        <w:t>Wiele</w:t>
      </w:r>
      <w:proofErr w:type="spellEnd"/>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14:paraId="4CCA245F" w14:textId="77777777" w:rsidR="00CA6176" w:rsidRPr="00C43DE1" w:rsidRDefault="00CA6176" w:rsidP="00CA6176">
      <w:pPr>
        <w:ind w:left="1170" w:right="701"/>
        <w:rPr>
          <w:rFonts w:ascii="Arial" w:hAnsi="Arial" w:cs="Arial"/>
          <w:i/>
          <w:szCs w:val="24"/>
        </w:rPr>
      </w:pPr>
      <w:r w:rsidRPr="00FB6C2D">
        <w:rPr>
          <w:rFonts w:ascii="Arial" w:eastAsia="Arial" w:hAnsi="Arial" w:cs="Arial"/>
          <w:i/>
          <w:szCs w:val="24"/>
        </w:rPr>
        <w:t xml:space="preserve">Tiffany </w:t>
      </w:r>
      <w:r>
        <w:rPr>
          <w:rFonts w:ascii="Arial" w:eastAsia="Arial" w:hAnsi="Arial" w:cs="Arial"/>
          <w:i/>
          <w:szCs w:val="24"/>
        </w:rPr>
        <w:t>Allen</w:t>
      </w:r>
    </w:p>
    <w:p w14:paraId="01E21BE5" w14:textId="77777777" w:rsidR="00614DA6" w:rsidRDefault="00614DA6" w:rsidP="00614DA6">
      <w:pPr>
        <w:ind w:left="1170" w:right="701"/>
        <w:rPr>
          <w:rFonts w:ascii="Arial" w:hAnsi="Arial" w:cs="Arial"/>
          <w:i/>
          <w:szCs w:val="24"/>
        </w:rPr>
      </w:pPr>
      <w:r w:rsidRPr="00C43DE1">
        <w:rPr>
          <w:rFonts w:ascii="Arial" w:hAnsi="Arial" w:cs="Arial"/>
          <w:i/>
          <w:szCs w:val="24"/>
        </w:rPr>
        <w:t>Chris Downey</w:t>
      </w:r>
    </w:p>
    <w:p w14:paraId="5A54C953" w14:textId="77777777" w:rsidR="00F90179" w:rsidRPr="00C43DE1" w:rsidRDefault="00F90179" w:rsidP="00614DA6">
      <w:pPr>
        <w:ind w:left="1170" w:right="701"/>
        <w:rPr>
          <w:rFonts w:ascii="Arial" w:hAnsi="Arial" w:cs="Arial"/>
          <w:i/>
          <w:szCs w:val="24"/>
        </w:rPr>
      </w:pPr>
      <w:proofErr w:type="spellStart"/>
      <w:r>
        <w:rPr>
          <w:rFonts w:ascii="Arial" w:hAnsi="Arial" w:cs="Arial"/>
          <w:i/>
          <w:szCs w:val="24"/>
        </w:rPr>
        <w:t>Souraya</w:t>
      </w:r>
      <w:proofErr w:type="spellEnd"/>
      <w:r>
        <w:rPr>
          <w:rFonts w:ascii="Arial" w:hAnsi="Arial" w:cs="Arial"/>
          <w:i/>
          <w:szCs w:val="24"/>
        </w:rPr>
        <w:t xml:space="preserve"> Sue </w:t>
      </w:r>
      <w:proofErr w:type="spellStart"/>
      <w:r>
        <w:rPr>
          <w:rFonts w:ascii="Arial" w:hAnsi="Arial" w:cs="Arial"/>
          <w:i/>
          <w:szCs w:val="24"/>
        </w:rPr>
        <w:t>ElHessen</w:t>
      </w:r>
      <w:proofErr w:type="spellEnd"/>
    </w:p>
    <w:p w14:paraId="01BC6AA5" w14:textId="7B655EFC" w:rsidR="00614DA6" w:rsidRDefault="00614DA6" w:rsidP="00614DA6">
      <w:pPr>
        <w:ind w:left="1170" w:right="701"/>
        <w:rPr>
          <w:rFonts w:ascii="Arial" w:hAnsi="Arial" w:cs="Arial"/>
          <w:i/>
          <w:szCs w:val="24"/>
        </w:rPr>
      </w:pPr>
      <w:r w:rsidRPr="00C43DE1">
        <w:rPr>
          <w:rFonts w:ascii="Arial" w:hAnsi="Arial" w:cs="Arial"/>
          <w:i/>
          <w:szCs w:val="24"/>
        </w:rPr>
        <w:t>Brian Holloway</w:t>
      </w:r>
    </w:p>
    <w:p w14:paraId="3453FF3A" w14:textId="77777777" w:rsidR="00174A72" w:rsidRDefault="00174A72" w:rsidP="00614DA6">
      <w:pPr>
        <w:ind w:left="1170" w:right="701"/>
        <w:rPr>
          <w:rFonts w:ascii="Arial" w:hAnsi="Arial" w:cs="Arial"/>
          <w:i/>
          <w:szCs w:val="24"/>
        </w:rPr>
      </w:pPr>
      <w:r>
        <w:rPr>
          <w:rFonts w:ascii="Arial" w:eastAsia="Arial" w:hAnsi="Arial" w:cs="Arial"/>
          <w:i/>
          <w:szCs w:val="24"/>
        </w:rPr>
        <w:t xml:space="preserve">Scott </w:t>
      </w:r>
      <w:proofErr w:type="spellStart"/>
      <w:r>
        <w:rPr>
          <w:rFonts w:ascii="Arial" w:eastAsia="Arial" w:hAnsi="Arial" w:cs="Arial"/>
          <w:i/>
          <w:szCs w:val="24"/>
        </w:rPr>
        <w:t>Lillibridge</w:t>
      </w:r>
      <w:proofErr w:type="spellEnd"/>
      <w:r>
        <w:rPr>
          <w:rFonts w:ascii="Arial" w:hAnsi="Arial" w:cs="Arial"/>
          <w:i/>
          <w:szCs w:val="24"/>
        </w:rPr>
        <w:t xml:space="preserve"> </w:t>
      </w:r>
    </w:p>
    <w:p w14:paraId="15733243" w14:textId="77777777" w:rsidR="00614DA6" w:rsidRDefault="00614DA6" w:rsidP="00614DA6">
      <w:pPr>
        <w:ind w:left="1170" w:right="701"/>
        <w:rPr>
          <w:rFonts w:ascii="Arial" w:hAnsi="Arial" w:cs="Arial"/>
          <w:i/>
          <w:szCs w:val="24"/>
        </w:rPr>
      </w:pPr>
      <w:r w:rsidRPr="00C43DE1">
        <w:rPr>
          <w:rFonts w:ascii="Arial" w:hAnsi="Arial" w:cs="Arial"/>
          <w:i/>
          <w:szCs w:val="24"/>
        </w:rPr>
        <w:t xml:space="preserve">Michael </w:t>
      </w:r>
      <w:proofErr w:type="spellStart"/>
      <w:r w:rsidRPr="00C43DE1">
        <w:rPr>
          <w:rFonts w:ascii="Arial" w:hAnsi="Arial" w:cs="Arial"/>
          <w:i/>
          <w:szCs w:val="24"/>
        </w:rPr>
        <w:t>Paravagna</w:t>
      </w:r>
      <w:proofErr w:type="spellEnd"/>
    </w:p>
    <w:p w14:paraId="7F5BE4D1" w14:textId="77777777" w:rsidR="00174A72" w:rsidRPr="00174A72" w:rsidRDefault="00174A72" w:rsidP="00174A72">
      <w:pPr>
        <w:ind w:left="1170" w:right="701"/>
        <w:rPr>
          <w:rFonts w:ascii="Arial" w:hAnsi="Arial" w:cs="Arial"/>
          <w:i/>
          <w:szCs w:val="24"/>
        </w:rPr>
      </w:pPr>
      <w:r>
        <w:rPr>
          <w:rFonts w:ascii="Arial" w:hAnsi="Arial" w:cs="Arial"/>
          <w:i/>
          <w:szCs w:val="24"/>
        </w:rPr>
        <w:t>Karla Prieto</w:t>
      </w:r>
    </w:p>
    <w:p w14:paraId="036613C6" w14:textId="77777777"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7E11517E"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7970424F"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62ACD47F" w14:textId="1FEB0D8B" w:rsidR="0098793F" w:rsidRDefault="0098793F" w:rsidP="0098793F">
      <w:pPr>
        <w:spacing w:before="32" w:line="275" w:lineRule="exact"/>
        <w:ind w:left="345"/>
        <w:rPr>
          <w:rFonts w:ascii="Arial" w:hAnsi="Arial" w:cs="Arial"/>
          <w:i/>
          <w:szCs w:val="24"/>
        </w:rPr>
      </w:pPr>
      <w:r w:rsidRPr="0098793F">
        <w:rPr>
          <w:rFonts w:ascii="Arial" w:hAnsi="Arial" w:cs="Arial"/>
          <w:i/>
          <w:szCs w:val="24"/>
        </w:rPr>
        <w:t>Melissa Hurtado - Senator</w:t>
      </w:r>
    </w:p>
    <w:p w14:paraId="17735E1F" w14:textId="7863F95F" w:rsidR="005E63DA" w:rsidRPr="0098793F" w:rsidRDefault="005E63DA" w:rsidP="0098793F">
      <w:pPr>
        <w:spacing w:before="32" w:line="275" w:lineRule="exact"/>
        <w:ind w:left="345"/>
        <w:rPr>
          <w:rFonts w:ascii="Arial" w:hAnsi="Arial" w:cs="Arial"/>
          <w:i/>
          <w:szCs w:val="24"/>
        </w:rPr>
      </w:pPr>
      <w:r>
        <w:rPr>
          <w:rFonts w:ascii="Arial" w:hAnsi="Arial" w:cs="Arial"/>
          <w:i/>
          <w:szCs w:val="24"/>
        </w:rPr>
        <w:t>Brian Jones - Senator</w:t>
      </w:r>
    </w:p>
    <w:p w14:paraId="1B60F976"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Acting State Architect </w:t>
      </w:r>
      <w:r w:rsidRPr="0098793F">
        <w:rPr>
          <w:rFonts w:ascii="Arial" w:hAnsi="Arial" w:cs="Arial"/>
          <w:i/>
          <w:szCs w:val="24"/>
        </w:rPr>
        <w:br/>
        <w:t xml:space="preserve">Attorney General Xavier Becerra by Deputy Attorney General Anthony </w:t>
      </w:r>
      <w:proofErr w:type="spellStart"/>
      <w:r w:rsidRPr="0098793F">
        <w:rPr>
          <w:rFonts w:ascii="Arial" w:hAnsi="Arial" w:cs="Arial"/>
          <w:i/>
          <w:szCs w:val="24"/>
        </w:rPr>
        <w:t>Seferian</w:t>
      </w:r>
      <w:proofErr w:type="spellEnd"/>
    </w:p>
    <w:p w14:paraId="724ED7DD" w14:textId="77777777" w:rsidR="00614DA6" w:rsidRPr="00C43DE1" w:rsidRDefault="00614DA6" w:rsidP="00614DA6">
      <w:pPr>
        <w:spacing w:before="32" w:line="275" w:lineRule="exact"/>
        <w:ind w:left="345"/>
        <w:rPr>
          <w:rFonts w:ascii="Arial"/>
          <w:b/>
          <w:i/>
          <w:u w:val="thick" w:color="000000"/>
        </w:rPr>
      </w:pPr>
    </w:p>
    <w:p w14:paraId="55BC3BBC"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314C7E47" w14:textId="77777777"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proofErr w:type="spellStart"/>
      <w:r w:rsidRPr="00C43DE1">
        <w:rPr>
          <w:rFonts w:ascii="Arial" w:hAnsi="Arial" w:cs="Arial"/>
          <w:i/>
          <w:spacing w:val="-1"/>
          <w:szCs w:val="24"/>
        </w:rPr>
        <w:t>Jemmott</w:t>
      </w:r>
      <w:proofErr w:type="spellEnd"/>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E95419B" w14:textId="77777777" w:rsidR="00FB6D33" w:rsidRPr="00C43DE1" w:rsidRDefault="00FB6D33" w:rsidP="00285D24">
      <w:pPr>
        <w:widowControl w:val="0"/>
        <w:spacing w:line="30" w:lineRule="atLeast"/>
        <w:ind w:left="-63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105C2381" wp14:editId="6A5E7A91">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C0986C"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1F02D304" w14:textId="77777777" w:rsidR="00FB6D33" w:rsidRPr="00F6691D" w:rsidRDefault="00FB6D33" w:rsidP="00EE6E6C">
      <w:pPr>
        <w:widowControl w:val="0"/>
        <w:spacing w:line="241" w:lineRule="auto"/>
        <w:ind w:right="170" w:firstLine="2"/>
        <w:jc w:val="center"/>
        <w:rPr>
          <w:rFonts w:ascii="Arial"/>
          <w:b/>
          <w:spacing w:val="-1"/>
          <w:szCs w:val="24"/>
        </w:rPr>
      </w:pPr>
    </w:p>
    <w:p w14:paraId="4A661605" w14:textId="77777777" w:rsidR="00FB6D33" w:rsidRPr="00F6691D" w:rsidRDefault="00FB6D33" w:rsidP="00FB6D33">
      <w:pPr>
        <w:widowControl w:val="0"/>
        <w:spacing w:line="241" w:lineRule="auto"/>
        <w:ind w:right="-10" w:firstLine="2"/>
        <w:jc w:val="center"/>
        <w:rPr>
          <w:rFonts w:ascii="Arial"/>
          <w:b/>
          <w:spacing w:val="-1"/>
          <w:sz w:val="28"/>
          <w:szCs w:val="28"/>
        </w:rPr>
      </w:pPr>
      <w:r w:rsidRPr="00F6691D">
        <w:rPr>
          <w:rFonts w:ascii="Arial"/>
          <w:b/>
          <w:spacing w:val="-1"/>
          <w:sz w:val="28"/>
          <w:szCs w:val="28"/>
        </w:rPr>
        <w:t>MEETING</w:t>
      </w:r>
      <w:r w:rsidRPr="00F6691D">
        <w:rPr>
          <w:rFonts w:ascii="Arial"/>
          <w:b/>
          <w:spacing w:val="-2"/>
          <w:sz w:val="28"/>
          <w:szCs w:val="28"/>
        </w:rPr>
        <w:t xml:space="preserve"> </w:t>
      </w:r>
      <w:r w:rsidRPr="00F6691D">
        <w:rPr>
          <w:rFonts w:ascii="Arial"/>
          <w:b/>
          <w:spacing w:val="-1"/>
          <w:sz w:val="28"/>
          <w:szCs w:val="28"/>
        </w:rPr>
        <w:t>NOTICE</w:t>
      </w:r>
      <w:r w:rsidRPr="00F6691D">
        <w:rPr>
          <w:rFonts w:ascii="Arial"/>
          <w:b/>
          <w:spacing w:val="1"/>
          <w:sz w:val="28"/>
          <w:szCs w:val="28"/>
        </w:rPr>
        <w:t xml:space="preserve"> </w:t>
      </w:r>
      <w:r w:rsidRPr="00F6691D">
        <w:rPr>
          <w:rFonts w:ascii="Arial"/>
          <w:b/>
          <w:spacing w:val="-3"/>
          <w:sz w:val="28"/>
          <w:szCs w:val="28"/>
        </w:rPr>
        <w:t>AND</w:t>
      </w:r>
      <w:r w:rsidRPr="00F6691D">
        <w:rPr>
          <w:rFonts w:ascii="Arial"/>
          <w:b/>
          <w:spacing w:val="4"/>
          <w:sz w:val="28"/>
          <w:szCs w:val="28"/>
        </w:rPr>
        <w:t xml:space="preserve"> </w:t>
      </w:r>
      <w:r w:rsidRPr="00F6691D">
        <w:rPr>
          <w:rFonts w:ascii="Arial"/>
          <w:b/>
          <w:spacing w:val="-1"/>
          <w:sz w:val="28"/>
          <w:szCs w:val="28"/>
        </w:rPr>
        <w:t>AGENDA</w:t>
      </w:r>
    </w:p>
    <w:p w14:paraId="4967A84A" w14:textId="77777777" w:rsidR="00587F8E" w:rsidRPr="00F6691D" w:rsidRDefault="00F77916" w:rsidP="00587F8E">
      <w:pPr>
        <w:widowControl w:val="0"/>
        <w:ind w:right="-10" w:firstLine="2"/>
        <w:jc w:val="center"/>
        <w:rPr>
          <w:rFonts w:ascii="Arial"/>
          <w:b/>
          <w:spacing w:val="-1"/>
          <w:sz w:val="28"/>
          <w:szCs w:val="28"/>
        </w:rPr>
      </w:pPr>
      <w:r w:rsidRPr="00F6691D">
        <w:rPr>
          <w:rFonts w:ascii="Arial"/>
          <w:b/>
          <w:spacing w:val="-1"/>
          <w:sz w:val="28"/>
          <w:szCs w:val="28"/>
        </w:rPr>
        <w:t>Checklist</w:t>
      </w:r>
      <w:r w:rsidR="00FB6D33" w:rsidRPr="00F6691D">
        <w:rPr>
          <w:rFonts w:ascii="Arial"/>
          <w:b/>
          <w:spacing w:val="-1"/>
          <w:sz w:val="28"/>
          <w:szCs w:val="28"/>
        </w:rPr>
        <w:t xml:space="preserve"> Committee</w:t>
      </w:r>
      <w:r w:rsidR="002C5B7D" w:rsidRPr="00F6691D">
        <w:rPr>
          <w:rFonts w:ascii="Arial"/>
          <w:b/>
          <w:spacing w:val="-1"/>
          <w:sz w:val="28"/>
          <w:szCs w:val="28"/>
        </w:rPr>
        <w:t xml:space="preserve"> </w:t>
      </w:r>
    </w:p>
    <w:p w14:paraId="28AFFCFF" w14:textId="77777777" w:rsidR="00FB6D33" w:rsidRPr="00F6691D" w:rsidRDefault="00FB6D33" w:rsidP="00496B88">
      <w:pPr>
        <w:widowControl w:val="0"/>
        <w:ind w:right="170"/>
        <w:rPr>
          <w:rFonts w:ascii="Arial" w:eastAsia="Arial" w:hAnsi="Arial"/>
          <w:b/>
          <w:bCs/>
          <w:szCs w:val="24"/>
        </w:rPr>
      </w:pPr>
    </w:p>
    <w:p w14:paraId="02897B83" w14:textId="0DE98089" w:rsidR="00FB6D33" w:rsidRPr="00F6691D" w:rsidRDefault="00DC7101" w:rsidP="00FB6D33">
      <w:pPr>
        <w:widowControl w:val="0"/>
        <w:ind w:right="377"/>
        <w:jc w:val="center"/>
        <w:outlineLvl w:val="0"/>
        <w:rPr>
          <w:rFonts w:ascii="Arial" w:eastAsia="Arial" w:hAnsi="Arial"/>
          <w:b/>
          <w:bCs/>
          <w:spacing w:val="-1"/>
          <w:szCs w:val="24"/>
        </w:rPr>
      </w:pPr>
      <w:r>
        <w:rPr>
          <w:rFonts w:ascii="Arial" w:eastAsia="Arial" w:hAnsi="Arial"/>
          <w:b/>
          <w:bCs/>
          <w:spacing w:val="-2"/>
          <w:szCs w:val="24"/>
        </w:rPr>
        <w:t>August 26</w:t>
      </w:r>
      <w:r w:rsidR="006D02C8" w:rsidRPr="00F6691D">
        <w:rPr>
          <w:rFonts w:ascii="Arial" w:eastAsia="Arial" w:hAnsi="Arial"/>
          <w:b/>
          <w:bCs/>
          <w:spacing w:val="-2"/>
          <w:szCs w:val="24"/>
        </w:rPr>
        <w:t>, 2020</w:t>
      </w:r>
    </w:p>
    <w:p w14:paraId="6F53FEE5" w14:textId="012E34AD" w:rsidR="00FB6D33" w:rsidRDefault="006D02C8" w:rsidP="00FB6D33">
      <w:pPr>
        <w:widowControl w:val="0"/>
        <w:spacing w:line="321" w:lineRule="exact"/>
        <w:ind w:left="1113" w:right="1492"/>
        <w:jc w:val="center"/>
        <w:rPr>
          <w:rFonts w:ascii="Arial" w:eastAsia="Arial" w:hAnsi="Arial" w:cs="Arial"/>
          <w:b/>
          <w:bCs/>
          <w:spacing w:val="-1"/>
          <w:szCs w:val="24"/>
        </w:rPr>
      </w:pPr>
      <w:r w:rsidRPr="00F6691D">
        <w:rPr>
          <w:rFonts w:ascii="Arial" w:eastAsia="Arial" w:hAnsi="Arial" w:cs="Arial"/>
          <w:b/>
          <w:bCs/>
          <w:spacing w:val="-1"/>
          <w:szCs w:val="24"/>
        </w:rPr>
        <w:t>1:</w:t>
      </w:r>
      <w:r w:rsidR="00F77916" w:rsidRPr="00F6691D">
        <w:rPr>
          <w:rFonts w:ascii="Arial" w:eastAsia="Arial" w:hAnsi="Arial" w:cs="Arial"/>
          <w:b/>
          <w:bCs/>
          <w:spacing w:val="-1"/>
          <w:szCs w:val="24"/>
        </w:rPr>
        <w:t>3</w:t>
      </w:r>
      <w:r w:rsidRPr="00F6691D">
        <w:rPr>
          <w:rFonts w:ascii="Arial" w:eastAsia="Arial" w:hAnsi="Arial" w:cs="Arial"/>
          <w:b/>
          <w:bCs/>
          <w:spacing w:val="-1"/>
          <w:szCs w:val="24"/>
        </w:rPr>
        <w:t>0 PM – 3:30 PM</w:t>
      </w:r>
    </w:p>
    <w:p w14:paraId="64A7873E" w14:textId="77777777" w:rsidR="00002C49" w:rsidRPr="00F6691D" w:rsidRDefault="00002C49" w:rsidP="00FB6D33">
      <w:pPr>
        <w:widowControl w:val="0"/>
        <w:spacing w:line="321" w:lineRule="exact"/>
        <w:ind w:left="1113" w:right="1492"/>
        <w:jc w:val="center"/>
        <w:rPr>
          <w:rFonts w:ascii="Arial" w:eastAsia="Arial" w:hAnsi="Arial" w:cs="Arial"/>
          <w:b/>
          <w:bCs/>
          <w:spacing w:val="-2"/>
          <w:szCs w:val="24"/>
        </w:rPr>
      </w:pPr>
    </w:p>
    <w:p w14:paraId="32B6DE26" w14:textId="4BC5D0B4" w:rsidR="00B65B28" w:rsidRDefault="00B65B28" w:rsidP="00B65B28">
      <w:pPr>
        <w:widowControl w:val="0"/>
        <w:spacing w:line="275" w:lineRule="exact"/>
        <w:ind w:right="-144"/>
        <w:jc w:val="center"/>
        <w:rPr>
          <w:rFonts w:ascii="Arial" w:hAnsi="Arial" w:cs="Arial"/>
          <w:color w:val="000000"/>
        </w:rPr>
      </w:pPr>
      <w:r>
        <w:rPr>
          <w:rFonts w:ascii="Arial" w:hAnsi="Arial" w:cs="Arial"/>
          <w:color w:val="000000"/>
        </w:rPr>
        <w:t>This committee meeting is going to be on Zoom and via teleconference only. There is no physical location being made available to the public. Per </w:t>
      </w:r>
      <w:hyperlink r:id="rId10" w:tgtFrame="_blank" w:history="1">
        <w:r>
          <w:rPr>
            <w:rStyle w:val="Hyperlink"/>
            <w:rFonts w:ascii="Arial" w:hAnsi="Arial" w:cs="Arial"/>
            <w:color w:val="0541A9"/>
          </w:rPr>
          <w:t>Executive Order N-29-20</w:t>
        </w:r>
      </w:hyperlink>
      <w:r>
        <w:rPr>
          <w:rFonts w:ascii="Arial" w:hAnsi="Arial" w:cs="Arial"/>
          <w:color w:val="000000"/>
        </w:rPr>
        <w:t>, teleconferencing restrictions are waived during the COVID-19 pandemic. Therefore, committee members are not required to list their remote locations and members of the public may participate either by Zoom or teleconference from any location.</w:t>
      </w:r>
    </w:p>
    <w:p w14:paraId="4C0C2AAA" w14:textId="6F0C644C" w:rsidR="00FC3446" w:rsidRDefault="00FC3446" w:rsidP="00002C49">
      <w:pPr>
        <w:widowControl w:val="0"/>
        <w:spacing w:line="275" w:lineRule="exact"/>
        <w:ind w:right="-144"/>
        <w:rPr>
          <w:rFonts w:ascii="Arial" w:eastAsia="Arial" w:hAnsi="Arial"/>
          <w:spacing w:val="-1"/>
          <w:szCs w:val="24"/>
        </w:rPr>
      </w:pPr>
    </w:p>
    <w:p w14:paraId="4597AD38" w14:textId="77777777" w:rsidR="008430CE" w:rsidRPr="00280DCD" w:rsidRDefault="008430CE" w:rsidP="003B771C">
      <w:pPr>
        <w:widowControl w:val="0"/>
        <w:spacing w:line="275" w:lineRule="exact"/>
        <w:ind w:left="720" w:right="1493"/>
        <w:rPr>
          <w:rFonts w:ascii="Arial" w:eastAsia="Arial" w:hAnsi="Arial"/>
          <w:spacing w:val="-1"/>
          <w:szCs w:val="24"/>
        </w:rPr>
      </w:pPr>
    </w:p>
    <w:p w14:paraId="24890559" w14:textId="780CE748" w:rsidR="003B771C" w:rsidRPr="00DC7101" w:rsidRDefault="00B21F24" w:rsidP="003B771C">
      <w:pPr>
        <w:widowControl w:val="0"/>
        <w:jc w:val="center"/>
        <w:rPr>
          <w:rFonts w:ascii="Arial" w:eastAsia="Arial" w:hAnsi="Arial" w:cs="Arial"/>
          <w:b/>
          <w:bCs/>
          <w:color w:val="0000FF"/>
          <w:szCs w:val="24"/>
          <w:highlight w:val="yellow"/>
          <w:u w:val="single"/>
        </w:rPr>
      </w:pPr>
      <w:hyperlink r:id="rId11" w:history="1">
        <w:r w:rsidR="00D03402" w:rsidRPr="00B65B28">
          <w:rPr>
            <w:rStyle w:val="Hyperlink"/>
            <w:rFonts w:ascii="Arial" w:eastAsia="Arial" w:hAnsi="Arial"/>
            <w:b/>
            <w:bCs/>
            <w:spacing w:val="-1"/>
            <w:szCs w:val="24"/>
          </w:rPr>
          <w:t>Zoom Meeting</w:t>
        </w:r>
      </w:hyperlink>
      <w:r w:rsidR="00D03402" w:rsidRPr="00B65B28">
        <w:rPr>
          <w:rStyle w:val="Hyperlink"/>
          <w:rFonts w:ascii="Arial" w:eastAsia="Arial" w:hAnsi="Arial"/>
          <w:b/>
          <w:bCs/>
          <w:color w:val="auto"/>
          <w:spacing w:val="-1"/>
          <w:szCs w:val="24"/>
          <w:u w:val="none"/>
        </w:rPr>
        <w:t>:</w:t>
      </w:r>
      <w:r w:rsidR="003B771C" w:rsidRPr="00B65B28">
        <w:rPr>
          <w:szCs w:val="24"/>
        </w:rPr>
        <w:t xml:space="preserve"> </w:t>
      </w:r>
      <w:r w:rsidR="00B65B28" w:rsidRPr="00B65B28">
        <w:rPr>
          <w:rFonts w:ascii="Arial" w:hAnsi="Arial" w:cs="Arial"/>
          <w:b/>
          <w:bCs/>
          <w:szCs w:val="24"/>
        </w:rPr>
        <w:t>http://bitly.ws/9iZ7</w:t>
      </w:r>
    </w:p>
    <w:p w14:paraId="1A46E58A" w14:textId="73BB1757" w:rsidR="00B65B28" w:rsidRDefault="00B65B28" w:rsidP="003B771C">
      <w:pPr>
        <w:widowControl w:val="0"/>
        <w:ind w:left="393" w:right="1489" w:firstLine="720"/>
        <w:jc w:val="center"/>
        <w:rPr>
          <w:rFonts w:ascii="Arial" w:eastAsia="Arial" w:hAnsi="Arial"/>
          <w:b/>
          <w:szCs w:val="24"/>
        </w:rPr>
      </w:pPr>
      <w:r>
        <w:rPr>
          <w:rFonts w:ascii="Arial" w:eastAsia="Arial" w:hAnsi="Arial"/>
          <w:b/>
          <w:szCs w:val="24"/>
        </w:rPr>
        <w:t>TELECONFERENECE</w:t>
      </w:r>
    </w:p>
    <w:p w14:paraId="6B7B5658" w14:textId="110CA237" w:rsidR="00B65B28" w:rsidRDefault="00B65B28" w:rsidP="003B771C">
      <w:pPr>
        <w:widowControl w:val="0"/>
        <w:ind w:left="393" w:right="1489" w:firstLine="720"/>
        <w:jc w:val="center"/>
        <w:rPr>
          <w:rFonts w:ascii="Arial" w:eastAsia="Arial" w:hAnsi="Arial"/>
          <w:b/>
          <w:szCs w:val="24"/>
        </w:rPr>
      </w:pPr>
      <w:r>
        <w:rPr>
          <w:rFonts w:ascii="Arial" w:eastAsia="Arial" w:hAnsi="Arial"/>
          <w:b/>
          <w:szCs w:val="24"/>
        </w:rPr>
        <w:t>+1 408 638 0968</w:t>
      </w:r>
    </w:p>
    <w:p w14:paraId="2CB7E4A2" w14:textId="6A7DBE2E" w:rsidR="00B65B28" w:rsidRDefault="00B65B28" w:rsidP="003B771C">
      <w:pPr>
        <w:widowControl w:val="0"/>
        <w:ind w:left="393" w:right="1489" w:firstLine="720"/>
        <w:jc w:val="center"/>
        <w:rPr>
          <w:rFonts w:ascii="Arial" w:eastAsia="Arial" w:hAnsi="Arial"/>
          <w:b/>
          <w:szCs w:val="24"/>
        </w:rPr>
      </w:pPr>
      <w:r>
        <w:rPr>
          <w:rFonts w:ascii="Arial" w:eastAsia="Arial" w:hAnsi="Arial"/>
          <w:b/>
          <w:szCs w:val="24"/>
        </w:rPr>
        <w:t>+1 669 900 6833</w:t>
      </w:r>
    </w:p>
    <w:p w14:paraId="74F5DE8C" w14:textId="77777777" w:rsidR="00B65B28" w:rsidRDefault="00B65B28" w:rsidP="003B771C">
      <w:pPr>
        <w:widowControl w:val="0"/>
        <w:ind w:left="393" w:right="1489" w:firstLine="720"/>
        <w:jc w:val="center"/>
        <w:rPr>
          <w:rFonts w:ascii="Arial" w:eastAsia="Arial" w:hAnsi="Arial"/>
          <w:b/>
          <w:szCs w:val="24"/>
        </w:rPr>
      </w:pPr>
    </w:p>
    <w:p w14:paraId="6E3BB9DA" w14:textId="77777777" w:rsidR="00B65B28" w:rsidRDefault="00B65B28" w:rsidP="00B65B28">
      <w:pPr>
        <w:widowControl w:val="0"/>
        <w:ind w:left="393" w:right="1489" w:firstLine="720"/>
        <w:jc w:val="center"/>
        <w:rPr>
          <w:rFonts w:ascii="Arial" w:eastAsia="Arial" w:hAnsi="Arial"/>
          <w:b/>
          <w:szCs w:val="24"/>
        </w:rPr>
      </w:pPr>
      <w:r>
        <w:rPr>
          <w:rFonts w:ascii="Arial" w:eastAsia="Arial" w:hAnsi="Arial"/>
          <w:b/>
          <w:szCs w:val="24"/>
        </w:rPr>
        <w:t>Meeting ID: 935 5599 9788</w:t>
      </w:r>
    </w:p>
    <w:p w14:paraId="3BE57EBC" w14:textId="149B01CE" w:rsidR="00B65B28" w:rsidRDefault="00B65B28" w:rsidP="002B33F3">
      <w:pPr>
        <w:widowControl w:val="0"/>
        <w:ind w:left="393" w:right="1489" w:firstLine="720"/>
        <w:jc w:val="center"/>
        <w:rPr>
          <w:rFonts w:ascii="Arial" w:eastAsia="Arial" w:hAnsi="Arial"/>
          <w:b/>
          <w:szCs w:val="24"/>
        </w:rPr>
      </w:pPr>
      <w:r>
        <w:rPr>
          <w:rFonts w:ascii="Arial" w:eastAsia="Arial" w:hAnsi="Arial"/>
          <w:b/>
          <w:szCs w:val="24"/>
        </w:rPr>
        <w:t>Passcode: 079305</w:t>
      </w:r>
    </w:p>
    <w:p w14:paraId="3DAB8108" w14:textId="77777777" w:rsidR="008430CE" w:rsidRDefault="008430CE" w:rsidP="003B771C">
      <w:pPr>
        <w:widowControl w:val="0"/>
        <w:ind w:left="393" w:right="1489" w:firstLine="720"/>
        <w:jc w:val="center"/>
        <w:rPr>
          <w:rFonts w:ascii="Arial" w:eastAsia="Arial" w:hAnsi="Arial"/>
          <w:b/>
          <w:szCs w:val="24"/>
        </w:rPr>
      </w:pPr>
    </w:p>
    <w:p w14:paraId="34F10F5C" w14:textId="17679A05" w:rsidR="00DC7101" w:rsidRPr="00B65B28" w:rsidRDefault="00B21F24" w:rsidP="00B65B28">
      <w:pPr>
        <w:widowControl w:val="0"/>
        <w:ind w:right="170"/>
        <w:jc w:val="center"/>
        <w:rPr>
          <w:rFonts w:ascii="Arial" w:hAnsi="Arial" w:cs="Arial"/>
          <w:b/>
          <w:szCs w:val="24"/>
        </w:rPr>
      </w:pPr>
      <w:hyperlink r:id="rId12" w:history="1">
        <w:r w:rsidR="003B771C" w:rsidRPr="001864CB">
          <w:rPr>
            <w:rStyle w:val="Hyperlink"/>
            <w:rFonts w:ascii="Arial" w:eastAsia="Arial" w:hAnsi="Arial"/>
            <w:b/>
            <w:bCs/>
            <w:spacing w:val="-1"/>
            <w:szCs w:val="24"/>
          </w:rPr>
          <w:t>Live</w:t>
        </w:r>
        <w:r w:rsidR="003B771C" w:rsidRPr="001864CB">
          <w:rPr>
            <w:rStyle w:val="Hyperlink"/>
            <w:rFonts w:ascii="Arial" w:eastAsia="Arial" w:hAnsi="Arial"/>
            <w:b/>
            <w:bCs/>
            <w:spacing w:val="1"/>
            <w:szCs w:val="24"/>
          </w:rPr>
          <w:t xml:space="preserve"> </w:t>
        </w:r>
        <w:r w:rsidR="003B771C" w:rsidRPr="001864CB">
          <w:rPr>
            <w:rStyle w:val="Hyperlink"/>
            <w:rFonts w:ascii="Arial" w:eastAsia="Arial" w:hAnsi="Arial"/>
            <w:b/>
            <w:bCs/>
            <w:szCs w:val="24"/>
          </w:rPr>
          <w:t>Captioning</w:t>
        </w:r>
      </w:hyperlink>
      <w:r w:rsidR="003B771C" w:rsidRPr="00F6691D">
        <w:rPr>
          <w:rFonts w:ascii="Arial" w:eastAsia="Arial" w:hAnsi="Arial"/>
          <w:b/>
          <w:bCs/>
          <w:color w:val="0000FF"/>
          <w:szCs w:val="24"/>
          <w:u w:val="thick" w:color="0000FF"/>
        </w:rPr>
        <w:t xml:space="preserve">: </w:t>
      </w:r>
      <w:r w:rsidR="003B771C" w:rsidRPr="003B771C">
        <w:rPr>
          <w:rFonts w:ascii="Arial" w:hAnsi="Arial" w:cs="Arial"/>
          <w:b/>
          <w:szCs w:val="24"/>
        </w:rPr>
        <w:t>https://www.streamtext.net/player?event=CCDA</w:t>
      </w:r>
    </w:p>
    <w:p w14:paraId="233C6F48" w14:textId="6085D367" w:rsidR="00DC7101" w:rsidRDefault="00DC7101" w:rsidP="00F6691D">
      <w:pPr>
        <w:widowControl w:val="0"/>
        <w:ind w:right="170"/>
        <w:rPr>
          <w:rFonts w:ascii="Arial" w:eastAsia="Arial" w:hAnsi="Arial"/>
          <w:b/>
          <w:bCs/>
          <w:spacing w:val="-1"/>
          <w:szCs w:val="24"/>
          <w:u w:val="single"/>
        </w:rPr>
      </w:pPr>
    </w:p>
    <w:p w14:paraId="4B567644" w14:textId="77777777" w:rsidR="00DC7101" w:rsidRDefault="00DC7101" w:rsidP="00F6691D">
      <w:pPr>
        <w:widowControl w:val="0"/>
        <w:ind w:right="170"/>
        <w:rPr>
          <w:rFonts w:ascii="Arial" w:eastAsia="Arial" w:hAnsi="Arial"/>
          <w:b/>
          <w:bCs/>
          <w:szCs w:val="24"/>
        </w:rPr>
      </w:pPr>
    </w:p>
    <w:p w14:paraId="4A559BFF" w14:textId="77777777" w:rsidR="002B33F3" w:rsidRDefault="00F6691D" w:rsidP="002B33F3">
      <w:pPr>
        <w:widowControl w:val="0"/>
        <w:ind w:right="-144"/>
        <w:rPr>
          <w:rFonts w:ascii="Arial" w:eastAsia="Arial" w:hAnsi="Arial"/>
          <w:b/>
          <w:bCs/>
          <w:szCs w:val="24"/>
        </w:rPr>
      </w:pPr>
      <w:r w:rsidRPr="00002C49">
        <w:rPr>
          <w:rFonts w:ascii="Arial" w:eastAsia="Arial" w:hAnsi="Arial"/>
          <w:b/>
          <w:bCs/>
          <w:szCs w:val="24"/>
        </w:rPr>
        <w:t>CCDA</w:t>
      </w:r>
      <w:r w:rsidRPr="00002C49">
        <w:rPr>
          <w:rFonts w:ascii="Arial" w:eastAsia="Arial" w:hAnsi="Arial"/>
          <w:b/>
          <w:bCs/>
          <w:spacing w:val="-8"/>
          <w:szCs w:val="24"/>
        </w:rPr>
        <w:t xml:space="preserve"> </w:t>
      </w:r>
      <w:r w:rsidRPr="00002C49">
        <w:rPr>
          <w:rFonts w:ascii="Arial" w:eastAsia="Arial" w:hAnsi="Arial"/>
          <w:b/>
          <w:bCs/>
          <w:szCs w:val="24"/>
        </w:rPr>
        <w:t xml:space="preserve">wants to </w:t>
      </w:r>
      <w:r w:rsidRPr="00002C49">
        <w:rPr>
          <w:rFonts w:ascii="Arial" w:eastAsia="Arial" w:hAnsi="Arial"/>
          <w:b/>
          <w:bCs/>
          <w:spacing w:val="-1"/>
          <w:szCs w:val="24"/>
        </w:rPr>
        <w:t>provide</w:t>
      </w:r>
      <w:r w:rsidRPr="00002C49">
        <w:rPr>
          <w:rFonts w:ascii="Arial" w:eastAsia="Arial" w:hAnsi="Arial"/>
          <w:b/>
          <w:bCs/>
          <w:szCs w:val="24"/>
        </w:rPr>
        <w:t xml:space="preserve"> </w:t>
      </w:r>
      <w:r w:rsidRPr="00002C49">
        <w:rPr>
          <w:rFonts w:ascii="Arial" w:eastAsia="Arial" w:hAnsi="Arial"/>
          <w:b/>
          <w:bCs/>
          <w:spacing w:val="-1"/>
          <w:szCs w:val="24"/>
        </w:rPr>
        <w:t>the</w:t>
      </w:r>
      <w:r w:rsidRPr="00002C49">
        <w:rPr>
          <w:rFonts w:ascii="Arial" w:eastAsia="Arial" w:hAnsi="Arial"/>
          <w:b/>
          <w:bCs/>
          <w:szCs w:val="24"/>
        </w:rPr>
        <w:t xml:space="preserve"> highest</w:t>
      </w:r>
      <w:r w:rsidRPr="00002C49">
        <w:rPr>
          <w:rFonts w:ascii="Arial" w:eastAsia="Arial" w:hAnsi="Arial"/>
          <w:b/>
          <w:bCs/>
          <w:spacing w:val="-3"/>
          <w:szCs w:val="24"/>
        </w:rPr>
        <w:t xml:space="preserve"> </w:t>
      </w:r>
      <w:r w:rsidRPr="00002C49">
        <w:rPr>
          <w:rFonts w:ascii="Arial" w:eastAsia="Arial" w:hAnsi="Arial"/>
          <w:b/>
          <w:bCs/>
          <w:spacing w:val="-1"/>
          <w:szCs w:val="24"/>
        </w:rPr>
        <w:t>level</w:t>
      </w:r>
      <w:r w:rsidRPr="00002C49">
        <w:rPr>
          <w:rFonts w:ascii="Arial" w:eastAsia="Arial" w:hAnsi="Arial"/>
          <w:b/>
          <w:bCs/>
          <w:szCs w:val="24"/>
        </w:rPr>
        <w:t xml:space="preserve"> of</w:t>
      </w:r>
      <w:r w:rsidRPr="00002C49">
        <w:rPr>
          <w:rFonts w:ascii="Arial" w:eastAsia="Arial" w:hAnsi="Arial"/>
          <w:b/>
          <w:bCs/>
          <w:spacing w:val="-1"/>
          <w:szCs w:val="24"/>
        </w:rPr>
        <w:t xml:space="preserve"> accessibility</w:t>
      </w:r>
      <w:r w:rsidRPr="00002C49">
        <w:rPr>
          <w:rFonts w:ascii="Arial" w:eastAsia="Arial" w:hAnsi="Arial"/>
          <w:b/>
          <w:bCs/>
          <w:spacing w:val="-7"/>
          <w:szCs w:val="24"/>
        </w:rPr>
        <w:t xml:space="preserve"> </w:t>
      </w:r>
      <w:r w:rsidRPr="00002C49">
        <w:rPr>
          <w:rFonts w:ascii="Arial" w:eastAsia="Arial" w:hAnsi="Arial"/>
          <w:b/>
          <w:bCs/>
          <w:szCs w:val="24"/>
        </w:rPr>
        <w:t>for all meetings. We</w:t>
      </w:r>
      <w:r w:rsidRPr="00002C49">
        <w:rPr>
          <w:rFonts w:ascii="Arial" w:eastAsia="Arial" w:hAnsi="Arial"/>
          <w:b/>
          <w:bCs/>
          <w:spacing w:val="52"/>
          <w:szCs w:val="24"/>
        </w:rPr>
        <w:t xml:space="preserve"> </w:t>
      </w:r>
      <w:r w:rsidRPr="00002C49">
        <w:rPr>
          <w:rFonts w:ascii="Arial" w:eastAsia="Arial" w:hAnsi="Arial"/>
          <w:b/>
          <w:bCs/>
          <w:szCs w:val="24"/>
        </w:rPr>
        <w:t xml:space="preserve">encourage </w:t>
      </w:r>
      <w:r w:rsidRPr="00002C49">
        <w:rPr>
          <w:rFonts w:ascii="Arial" w:eastAsia="Arial" w:hAnsi="Arial"/>
          <w:b/>
          <w:bCs/>
          <w:spacing w:val="-3"/>
          <w:szCs w:val="24"/>
        </w:rPr>
        <w:t>you</w:t>
      </w:r>
      <w:r w:rsidRPr="00002C49">
        <w:rPr>
          <w:rFonts w:ascii="Arial" w:eastAsia="Arial" w:hAnsi="Arial"/>
          <w:b/>
          <w:bCs/>
          <w:szCs w:val="24"/>
        </w:rPr>
        <w:t xml:space="preserve"> to look at </w:t>
      </w:r>
      <w:r w:rsidRPr="00002C49">
        <w:rPr>
          <w:rFonts w:ascii="Arial" w:eastAsia="Arial" w:hAnsi="Arial"/>
          <w:b/>
          <w:bCs/>
          <w:spacing w:val="-1"/>
          <w:szCs w:val="24"/>
        </w:rPr>
        <w:t>the</w:t>
      </w:r>
      <w:r w:rsidRPr="00002C49">
        <w:rPr>
          <w:rFonts w:ascii="Arial" w:eastAsia="Arial" w:hAnsi="Arial"/>
          <w:b/>
          <w:bCs/>
          <w:szCs w:val="24"/>
        </w:rPr>
        <w:t xml:space="preserve"> </w:t>
      </w:r>
      <w:r w:rsidRPr="00002C49">
        <w:rPr>
          <w:rFonts w:ascii="Arial" w:eastAsia="Arial" w:hAnsi="Arial"/>
          <w:b/>
          <w:bCs/>
          <w:spacing w:val="-1"/>
          <w:szCs w:val="24"/>
        </w:rPr>
        <w:t>detailed</w:t>
      </w:r>
      <w:r w:rsidRPr="00002C49">
        <w:rPr>
          <w:rFonts w:ascii="Arial" w:eastAsia="Arial" w:hAnsi="Arial"/>
          <w:b/>
          <w:bCs/>
          <w:spacing w:val="-3"/>
          <w:szCs w:val="24"/>
        </w:rPr>
        <w:t xml:space="preserve"> </w:t>
      </w:r>
      <w:r w:rsidRPr="00002C49">
        <w:rPr>
          <w:rFonts w:ascii="Arial" w:eastAsia="Arial" w:hAnsi="Arial"/>
          <w:b/>
          <w:bCs/>
          <w:szCs w:val="24"/>
        </w:rPr>
        <w:t>information</w:t>
      </w:r>
      <w:r w:rsidRPr="00002C49">
        <w:rPr>
          <w:rFonts w:ascii="Arial" w:eastAsia="Arial" w:hAnsi="Arial"/>
          <w:b/>
          <w:bCs/>
          <w:spacing w:val="3"/>
          <w:szCs w:val="24"/>
        </w:rPr>
        <w:t xml:space="preserve"> </w:t>
      </w:r>
      <w:r w:rsidRPr="00002C49">
        <w:rPr>
          <w:rFonts w:ascii="Arial" w:eastAsia="Arial" w:hAnsi="Arial"/>
          <w:b/>
          <w:bCs/>
          <w:szCs w:val="24"/>
        </w:rPr>
        <w:t xml:space="preserve">starting on </w:t>
      </w:r>
      <w:r w:rsidRPr="00002C49">
        <w:rPr>
          <w:rFonts w:ascii="Arial" w:eastAsia="Arial" w:hAnsi="Arial"/>
          <w:b/>
          <w:bCs/>
          <w:spacing w:val="-1"/>
          <w:szCs w:val="24"/>
        </w:rPr>
        <w:t>page</w:t>
      </w:r>
      <w:r w:rsidRPr="00002C49">
        <w:rPr>
          <w:rFonts w:ascii="Arial" w:eastAsia="Arial" w:hAnsi="Arial"/>
          <w:b/>
          <w:bCs/>
          <w:szCs w:val="24"/>
        </w:rPr>
        <w:t xml:space="preserve"> </w:t>
      </w:r>
      <w:r w:rsidR="002E3DA3" w:rsidRPr="00002C49">
        <w:rPr>
          <w:rFonts w:ascii="Arial" w:eastAsia="Arial" w:hAnsi="Arial"/>
          <w:b/>
          <w:bCs/>
          <w:szCs w:val="24"/>
        </w:rPr>
        <w:t>3</w:t>
      </w:r>
      <w:r w:rsidRPr="00002C49">
        <w:rPr>
          <w:rFonts w:ascii="Arial" w:eastAsia="Arial" w:hAnsi="Arial"/>
          <w:b/>
          <w:bCs/>
          <w:szCs w:val="24"/>
        </w:rPr>
        <w:t>.</w:t>
      </w:r>
    </w:p>
    <w:p w14:paraId="36D0AA70" w14:textId="0A0DB140" w:rsidR="009B5B56" w:rsidRPr="002B33F3" w:rsidRDefault="009B5B56" w:rsidP="002B33F3">
      <w:pPr>
        <w:widowControl w:val="0"/>
        <w:ind w:right="-144"/>
        <w:rPr>
          <w:rFonts w:ascii="Arial" w:eastAsia="Arial" w:hAnsi="Arial"/>
          <w:b/>
          <w:bCs/>
          <w:szCs w:val="24"/>
        </w:rPr>
      </w:pPr>
      <w:r w:rsidRPr="00F6691D">
        <w:rPr>
          <w:rFonts w:ascii="Arial" w:hAnsi="Arial" w:cs="Arial"/>
          <w:b/>
          <w:bCs/>
          <w:szCs w:val="24"/>
        </w:rPr>
        <w:t xml:space="preserve">Notice is hereby given that the California Commission on Disability Access (CCDA) </w:t>
      </w:r>
      <w:r w:rsidRPr="00F6691D">
        <w:rPr>
          <w:rFonts w:ascii="Arial" w:hAnsi="Arial" w:cs="Arial"/>
          <w:b/>
          <w:bCs/>
          <w:szCs w:val="24"/>
        </w:rPr>
        <w:lastRenderedPageBreak/>
        <w:t xml:space="preserve">Committee will </w:t>
      </w:r>
      <w:r w:rsidRPr="00F6691D">
        <w:rPr>
          <w:rFonts w:ascii="Arial" w:hAnsi="Arial" w:cs="Arial"/>
          <w:b/>
          <w:bCs/>
          <w:szCs w:val="24"/>
          <w:u w:val="single"/>
        </w:rPr>
        <w:t>hear, discuss, deliberate and/or take an action</w:t>
      </w:r>
      <w:r w:rsidRPr="00F6691D">
        <w:rPr>
          <w:rFonts w:ascii="Arial" w:hAnsi="Arial" w:cs="Arial"/>
          <w:b/>
          <w:bCs/>
          <w:szCs w:val="24"/>
        </w:rPr>
        <w:t xml:space="preserve"> upon the following items listed in this notice.  The public is invited to attend and provide their input or comments.</w:t>
      </w:r>
    </w:p>
    <w:p w14:paraId="7E275670" w14:textId="77777777" w:rsidR="009B5B56" w:rsidRPr="003D3CFC" w:rsidRDefault="009B5B56" w:rsidP="009B5B56">
      <w:pPr>
        <w:rPr>
          <w:rFonts w:ascii="Arial" w:hAnsi="Arial"/>
          <w:b/>
          <w:sz w:val="26"/>
          <w:szCs w:val="26"/>
          <w:u w:val="single"/>
        </w:rPr>
      </w:pPr>
    </w:p>
    <w:p w14:paraId="462BF907" w14:textId="77777777"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14:paraId="1FFD6294" w14:textId="77777777" w:rsidR="009B5B56" w:rsidRPr="003D3CFC" w:rsidRDefault="009B5B56" w:rsidP="009B5B56">
      <w:pPr>
        <w:rPr>
          <w:rFonts w:ascii="Arial" w:hAnsi="Arial" w:cs="Arial"/>
          <w:b/>
          <w:bCs/>
          <w:sz w:val="26"/>
          <w:szCs w:val="26"/>
        </w:rPr>
      </w:pPr>
    </w:p>
    <w:p w14:paraId="56BB83DB" w14:textId="77777777"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72BE5C52" w14:textId="77777777" w:rsidR="00ED1806" w:rsidRPr="003D3CFC" w:rsidRDefault="00ED1806" w:rsidP="00ED1806">
      <w:pPr>
        <w:rPr>
          <w:rStyle w:val="SubtleEmphasis"/>
          <w:rFonts w:ascii="Arial" w:hAnsi="Arial" w:cs="Arial"/>
          <w:b/>
          <w:i w:val="0"/>
          <w:color w:val="000000" w:themeColor="text1"/>
          <w:sz w:val="26"/>
          <w:szCs w:val="26"/>
        </w:rPr>
      </w:pPr>
    </w:p>
    <w:p w14:paraId="0BE8A7FC" w14:textId="3AE71FA2" w:rsidR="00694DAB" w:rsidRDefault="00694DAB" w:rsidP="00694DAB">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Approval of Meeting Minutes (</w:t>
      </w:r>
      <w:r w:rsidR="00DF429D">
        <w:rPr>
          <w:rStyle w:val="SubtleEmphasis"/>
          <w:rFonts w:ascii="Arial" w:hAnsi="Arial" w:cs="Arial"/>
          <w:b/>
          <w:i w:val="0"/>
          <w:color w:val="000000" w:themeColor="text1"/>
          <w:sz w:val="26"/>
          <w:szCs w:val="26"/>
        </w:rPr>
        <w:t>May 20, 2020</w:t>
      </w:r>
      <w:r w:rsidRPr="003D3CFC">
        <w:rPr>
          <w:rStyle w:val="SubtleEmphasis"/>
          <w:rFonts w:ascii="Arial" w:hAnsi="Arial" w:cs="Arial"/>
          <w:b/>
          <w:i w:val="0"/>
          <w:color w:val="000000" w:themeColor="text1"/>
          <w:sz w:val="26"/>
          <w:szCs w:val="26"/>
        </w:rPr>
        <w:t>) – Action</w:t>
      </w:r>
    </w:p>
    <w:p w14:paraId="2EFA9DC0" w14:textId="77777777" w:rsidR="0012271E" w:rsidRPr="003D3CFC" w:rsidRDefault="0012271E" w:rsidP="0012271E">
      <w:pPr>
        <w:rPr>
          <w:rStyle w:val="SubtleEmphasis"/>
          <w:rFonts w:ascii="Arial" w:hAnsi="Arial" w:cs="Arial"/>
          <w:i w:val="0"/>
          <w:color w:val="000000" w:themeColor="text1"/>
          <w:sz w:val="26"/>
          <w:szCs w:val="26"/>
        </w:rPr>
      </w:pPr>
    </w:p>
    <w:p w14:paraId="4DD604FA" w14:textId="3DECB623" w:rsidR="009E4FFB" w:rsidRPr="005E63DA" w:rsidRDefault="00AE3BA6" w:rsidP="005E63DA">
      <w:pPr>
        <w:numPr>
          <w:ilvl w:val="0"/>
          <w:numId w:val="3"/>
        </w:numPr>
        <w:rPr>
          <w:rFonts w:ascii="Arial" w:hAnsi="Arial" w:cs="Arial"/>
          <w:iCs/>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w:t>
      </w:r>
      <w:r w:rsidR="00805050">
        <w:rPr>
          <w:rStyle w:val="SubtleEmphasis"/>
          <w:rFonts w:ascii="Arial" w:hAnsi="Arial" w:cs="Arial"/>
          <w:i w:val="0"/>
          <w:color w:val="000000" w:themeColor="text1"/>
          <w:sz w:val="26"/>
          <w:szCs w:val="26"/>
        </w:rPr>
        <w:t>Checklist</w:t>
      </w:r>
      <w:r w:rsidRPr="003D3CFC">
        <w:rPr>
          <w:rStyle w:val="SubtleEmphasis"/>
          <w:rFonts w:ascii="Arial" w:hAnsi="Arial" w:cs="Arial"/>
          <w:i w:val="0"/>
          <w:color w:val="000000" w:themeColor="text1"/>
          <w:sz w:val="26"/>
          <w:szCs w:val="26"/>
        </w:rPr>
        <w:t xml:space="preserve"> Committee will receive comments from the public at this time on matters not on the agenda.  Matters raised at this time may be briefly discussed by the </w:t>
      </w:r>
      <w:r w:rsidR="00805050">
        <w:rPr>
          <w:rStyle w:val="SubtleEmphasis"/>
          <w:rFonts w:ascii="Arial" w:hAnsi="Arial" w:cs="Arial"/>
          <w:i w:val="0"/>
          <w:color w:val="000000" w:themeColor="text1"/>
          <w:sz w:val="26"/>
          <w:szCs w:val="26"/>
        </w:rPr>
        <w:t>Checklist</w:t>
      </w:r>
      <w:r w:rsidRPr="003D3CFC">
        <w:rPr>
          <w:rStyle w:val="SubtleEmphasis"/>
          <w:rFonts w:ascii="Arial" w:hAnsi="Arial" w:cs="Arial"/>
          <w:i w:val="0"/>
          <w:color w:val="000000" w:themeColor="text1"/>
          <w:sz w:val="26"/>
          <w:szCs w:val="26"/>
        </w:rPr>
        <w:t xml:space="preserve"> Committee and/or placed on a subsequent agenda.</w:t>
      </w:r>
    </w:p>
    <w:p w14:paraId="1579C849" w14:textId="77777777" w:rsidR="00C061F2" w:rsidRDefault="00C061F2" w:rsidP="00C061F2">
      <w:pPr>
        <w:ind w:left="360"/>
        <w:rPr>
          <w:rFonts w:ascii="Arial" w:hAnsi="Arial" w:cs="Arial"/>
          <w:iCs/>
          <w:color w:val="000000" w:themeColor="text1"/>
          <w:sz w:val="26"/>
          <w:szCs w:val="26"/>
        </w:rPr>
      </w:pPr>
    </w:p>
    <w:p w14:paraId="7C056205" w14:textId="6034CF6D" w:rsidR="00737B9A" w:rsidRDefault="006650E3" w:rsidP="00737B9A">
      <w:pPr>
        <w:pStyle w:val="ListParagraph"/>
        <w:widowControl w:val="0"/>
        <w:numPr>
          <w:ilvl w:val="0"/>
          <w:numId w:val="3"/>
        </w:numPr>
        <w:tabs>
          <w:tab w:val="left" w:pos="657"/>
        </w:tabs>
        <w:autoSpaceDE w:val="0"/>
        <w:autoSpaceDN w:val="0"/>
        <w:rPr>
          <w:rFonts w:ascii="Arial" w:hAnsi="Arial" w:cs="Arial"/>
          <w:sz w:val="26"/>
          <w:szCs w:val="26"/>
        </w:rPr>
      </w:pPr>
      <w:r>
        <w:rPr>
          <w:rFonts w:ascii="Arial" w:hAnsi="Arial" w:cs="Arial"/>
          <w:b/>
          <w:sz w:val="26"/>
          <w:szCs w:val="26"/>
        </w:rPr>
        <w:t xml:space="preserve">CCDA </w:t>
      </w:r>
      <w:r w:rsidR="00694DAB">
        <w:rPr>
          <w:rFonts w:ascii="Arial" w:hAnsi="Arial" w:cs="Arial"/>
          <w:b/>
          <w:sz w:val="26"/>
          <w:szCs w:val="26"/>
        </w:rPr>
        <w:t>2020 Strategic Goal: Develop educational tools for small businesses to promote and facilitate disability access compliance.</w:t>
      </w:r>
      <w:r>
        <w:rPr>
          <w:rFonts w:ascii="Arial" w:hAnsi="Arial" w:cs="Arial"/>
          <w:b/>
          <w:sz w:val="26"/>
          <w:szCs w:val="26"/>
        </w:rPr>
        <w:t xml:space="preserve"> </w:t>
      </w:r>
      <w:r w:rsidR="00E665C3">
        <w:rPr>
          <w:rFonts w:ascii="Arial" w:hAnsi="Arial" w:cs="Arial"/>
          <w:sz w:val="26"/>
          <w:szCs w:val="26"/>
        </w:rPr>
        <w:t>–</w:t>
      </w:r>
      <w:r w:rsidR="00805050">
        <w:rPr>
          <w:rFonts w:ascii="Arial" w:hAnsi="Arial" w:cs="Arial"/>
          <w:sz w:val="26"/>
          <w:szCs w:val="26"/>
        </w:rPr>
        <w:t xml:space="preserve"> Update </w:t>
      </w:r>
      <w:r w:rsidR="007C5F36">
        <w:rPr>
          <w:rFonts w:ascii="Arial" w:hAnsi="Arial" w:cs="Arial"/>
          <w:sz w:val="26"/>
          <w:szCs w:val="26"/>
        </w:rPr>
        <w:t xml:space="preserve">and </w:t>
      </w:r>
      <w:r w:rsidR="00737B9A">
        <w:rPr>
          <w:rFonts w:ascii="Arial" w:hAnsi="Arial" w:cs="Arial"/>
          <w:sz w:val="26"/>
          <w:szCs w:val="26"/>
        </w:rPr>
        <w:t>Discussion</w:t>
      </w:r>
      <w:r w:rsidR="00805050">
        <w:rPr>
          <w:rFonts w:ascii="Arial" w:hAnsi="Arial" w:cs="Arial"/>
          <w:sz w:val="26"/>
          <w:szCs w:val="26"/>
        </w:rPr>
        <w:t xml:space="preserve"> </w:t>
      </w:r>
    </w:p>
    <w:p w14:paraId="758E6149" w14:textId="65067E3C" w:rsidR="00644264" w:rsidRDefault="00DF429D" w:rsidP="00B21F24">
      <w:pPr>
        <w:pStyle w:val="ListParagraph"/>
        <w:widowControl w:val="0"/>
        <w:numPr>
          <w:ilvl w:val="0"/>
          <w:numId w:val="28"/>
        </w:numPr>
        <w:tabs>
          <w:tab w:val="left" w:pos="720"/>
          <w:tab w:val="left" w:pos="1170"/>
        </w:tabs>
        <w:autoSpaceDE w:val="0"/>
        <w:autoSpaceDN w:val="0"/>
        <w:spacing w:before="80"/>
        <w:ind w:left="810" w:hanging="90"/>
        <w:rPr>
          <w:rFonts w:ascii="Arial" w:hAnsi="Arial" w:cs="Arial"/>
          <w:sz w:val="26"/>
          <w:szCs w:val="26"/>
        </w:rPr>
      </w:pPr>
      <w:bookmarkStart w:id="0" w:name="_GoBack"/>
      <w:r>
        <w:rPr>
          <w:rFonts w:ascii="Arial" w:hAnsi="Arial" w:cs="Arial"/>
          <w:sz w:val="26"/>
          <w:szCs w:val="26"/>
        </w:rPr>
        <w:t>Accessibility Construction Inspection</w:t>
      </w:r>
      <w:r w:rsidR="009E68B5">
        <w:rPr>
          <w:rFonts w:ascii="Arial" w:hAnsi="Arial" w:cs="Arial"/>
          <w:sz w:val="26"/>
          <w:szCs w:val="26"/>
        </w:rPr>
        <w:t xml:space="preserve"> Checklist 2020 Edition Draft </w:t>
      </w:r>
    </w:p>
    <w:bookmarkEnd w:id="0"/>
    <w:p w14:paraId="0544313A" w14:textId="501FFC3F" w:rsidR="005E63DA" w:rsidRDefault="00742791" w:rsidP="00B21F24">
      <w:pPr>
        <w:pStyle w:val="ListParagraph"/>
        <w:widowControl w:val="0"/>
        <w:numPr>
          <w:ilvl w:val="5"/>
          <w:numId w:val="3"/>
        </w:numPr>
        <w:tabs>
          <w:tab w:val="left" w:pos="657"/>
          <w:tab w:val="left" w:pos="2070"/>
        </w:tabs>
        <w:autoSpaceDE w:val="0"/>
        <w:autoSpaceDN w:val="0"/>
        <w:rPr>
          <w:rFonts w:ascii="Arial" w:hAnsi="Arial" w:cs="Arial"/>
          <w:sz w:val="26"/>
          <w:szCs w:val="26"/>
        </w:rPr>
      </w:pPr>
      <w:r>
        <w:rPr>
          <w:rFonts w:ascii="Arial" w:hAnsi="Arial" w:cs="Arial"/>
          <w:sz w:val="26"/>
          <w:szCs w:val="26"/>
        </w:rPr>
        <w:t xml:space="preserve">Review </w:t>
      </w:r>
      <w:r w:rsidR="00FF3A89">
        <w:rPr>
          <w:rFonts w:ascii="Arial" w:hAnsi="Arial" w:cs="Arial"/>
          <w:sz w:val="26"/>
          <w:szCs w:val="26"/>
        </w:rPr>
        <w:t>draft</w:t>
      </w:r>
      <w:r>
        <w:rPr>
          <w:rFonts w:ascii="Arial" w:hAnsi="Arial" w:cs="Arial"/>
          <w:sz w:val="26"/>
          <w:szCs w:val="26"/>
        </w:rPr>
        <w:t xml:space="preserve"> </w:t>
      </w:r>
      <w:r w:rsidR="007C5F36">
        <w:rPr>
          <w:rFonts w:ascii="Arial" w:hAnsi="Arial" w:cs="Arial"/>
          <w:sz w:val="26"/>
          <w:szCs w:val="26"/>
        </w:rPr>
        <w:t>design by Office of State Publishing</w:t>
      </w:r>
    </w:p>
    <w:p w14:paraId="42C3420C" w14:textId="2CAEE7C2" w:rsidR="005E63DA" w:rsidRPr="005E63DA" w:rsidRDefault="005E63DA" w:rsidP="005E63DA">
      <w:pPr>
        <w:pStyle w:val="ListParagraph"/>
        <w:widowControl w:val="0"/>
        <w:numPr>
          <w:ilvl w:val="5"/>
          <w:numId w:val="3"/>
        </w:numPr>
        <w:tabs>
          <w:tab w:val="left" w:pos="657"/>
        </w:tabs>
        <w:autoSpaceDE w:val="0"/>
        <w:autoSpaceDN w:val="0"/>
      </w:pPr>
      <w:r w:rsidRPr="005E63DA">
        <w:rPr>
          <w:rFonts w:ascii="Arial" w:hAnsi="Arial" w:cs="Arial"/>
          <w:sz w:val="26"/>
          <w:szCs w:val="26"/>
        </w:rPr>
        <w:t>Discuss CCDA’s distribution plan: suggestions</w:t>
      </w:r>
      <w:r>
        <w:rPr>
          <w:rFonts w:ascii="Arial" w:hAnsi="Arial" w:cs="Arial"/>
          <w:sz w:val="26"/>
          <w:szCs w:val="26"/>
        </w:rPr>
        <w:t xml:space="preserve"> and goals</w:t>
      </w:r>
    </w:p>
    <w:p w14:paraId="67162928" w14:textId="77777777" w:rsidR="00FF3A89" w:rsidRPr="005E63DA" w:rsidRDefault="00FF3A89" w:rsidP="005E63DA">
      <w:pPr>
        <w:pStyle w:val="ListParagraph"/>
        <w:widowControl w:val="0"/>
        <w:tabs>
          <w:tab w:val="left" w:pos="657"/>
        </w:tabs>
        <w:autoSpaceDE w:val="0"/>
        <w:autoSpaceDN w:val="0"/>
        <w:ind w:left="2160"/>
        <w:rPr>
          <w:rFonts w:ascii="Arial" w:hAnsi="Arial" w:cs="Arial"/>
          <w:sz w:val="26"/>
          <w:szCs w:val="26"/>
        </w:rPr>
      </w:pPr>
    </w:p>
    <w:p w14:paraId="7E3177E0" w14:textId="068B0F84" w:rsidR="00FF3A89" w:rsidRDefault="00FF3A89" w:rsidP="00FF3A89">
      <w:pPr>
        <w:pStyle w:val="ListParagraph"/>
        <w:widowControl w:val="0"/>
        <w:numPr>
          <w:ilvl w:val="0"/>
          <w:numId w:val="3"/>
        </w:numPr>
        <w:tabs>
          <w:tab w:val="left" w:pos="657"/>
        </w:tabs>
        <w:autoSpaceDE w:val="0"/>
        <w:autoSpaceDN w:val="0"/>
        <w:rPr>
          <w:rFonts w:ascii="Arial" w:hAnsi="Arial" w:cs="Arial"/>
          <w:sz w:val="26"/>
          <w:szCs w:val="26"/>
        </w:rPr>
      </w:pPr>
      <w:r w:rsidRPr="00FF3A89">
        <w:rPr>
          <w:rFonts w:ascii="Arial" w:hAnsi="Arial" w:cs="Arial"/>
          <w:b/>
          <w:bCs/>
          <w:sz w:val="26"/>
          <w:szCs w:val="26"/>
        </w:rPr>
        <w:t>Accessible Parking Campaign</w:t>
      </w:r>
      <w:r>
        <w:rPr>
          <w:rFonts w:ascii="Arial" w:hAnsi="Arial" w:cs="Arial"/>
          <w:sz w:val="26"/>
          <w:szCs w:val="26"/>
        </w:rPr>
        <w:t xml:space="preserve"> – Update</w:t>
      </w:r>
      <w:r w:rsidR="005E63DA">
        <w:rPr>
          <w:rFonts w:ascii="Arial" w:hAnsi="Arial" w:cs="Arial"/>
          <w:sz w:val="26"/>
          <w:szCs w:val="26"/>
        </w:rPr>
        <w:t xml:space="preserve"> and </w:t>
      </w:r>
      <w:r>
        <w:rPr>
          <w:rFonts w:ascii="Arial" w:hAnsi="Arial" w:cs="Arial"/>
          <w:sz w:val="26"/>
          <w:szCs w:val="26"/>
        </w:rPr>
        <w:t>Discussion</w:t>
      </w:r>
    </w:p>
    <w:p w14:paraId="312AE9FE" w14:textId="5835D4BF" w:rsidR="00FF3A89" w:rsidRDefault="00FF3A89" w:rsidP="001C0B73">
      <w:pPr>
        <w:pStyle w:val="ListParagraph"/>
        <w:widowControl w:val="0"/>
        <w:numPr>
          <w:ilvl w:val="2"/>
          <w:numId w:val="3"/>
        </w:numPr>
        <w:tabs>
          <w:tab w:val="clear" w:pos="1080"/>
          <w:tab w:val="left" w:pos="657"/>
          <w:tab w:val="num" w:pos="720"/>
        </w:tabs>
        <w:autoSpaceDE w:val="0"/>
        <w:autoSpaceDN w:val="0"/>
        <w:rPr>
          <w:rFonts w:ascii="Arial" w:hAnsi="Arial" w:cs="Arial"/>
          <w:sz w:val="26"/>
          <w:szCs w:val="26"/>
        </w:rPr>
      </w:pPr>
      <w:r>
        <w:rPr>
          <w:rFonts w:ascii="Arial" w:hAnsi="Arial" w:cs="Arial"/>
          <w:sz w:val="26"/>
          <w:szCs w:val="26"/>
        </w:rPr>
        <w:t>Establish Working Group(s) to develop a toolkit</w:t>
      </w:r>
    </w:p>
    <w:p w14:paraId="242F8ED6" w14:textId="33CF411B" w:rsidR="00FF3A89" w:rsidRPr="009E68B5" w:rsidRDefault="00FF3A89" w:rsidP="00FF3A89">
      <w:pPr>
        <w:pStyle w:val="ListParagraph"/>
        <w:widowControl w:val="0"/>
        <w:numPr>
          <w:ilvl w:val="5"/>
          <w:numId w:val="3"/>
        </w:numPr>
        <w:tabs>
          <w:tab w:val="left" w:pos="657"/>
        </w:tabs>
        <w:autoSpaceDE w:val="0"/>
        <w:autoSpaceDN w:val="0"/>
        <w:rPr>
          <w:rFonts w:ascii="Arial" w:hAnsi="Arial" w:cs="Arial"/>
          <w:sz w:val="26"/>
          <w:szCs w:val="26"/>
        </w:rPr>
      </w:pPr>
      <w:r>
        <w:rPr>
          <w:rFonts w:ascii="Arial" w:hAnsi="Arial" w:cs="Arial"/>
          <w:sz w:val="26"/>
          <w:szCs w:val="26"/>
        </w:rPr>
        <w:t>Goals for 2021 timeline</w:t>
      </w:r>
    </w:p>
    <w:p w14:paraId="06552951" w14:textId="77777777" w:rsidR="00FC4586" w:rsidRDefault="00FC4586" w:rsidP="00644264">
      <w:pPr>
        <w:rPr>
          <w:rFonts w:ascii="Arial" w:hAnsi="Arial" w:cs="Arial"/>
          <w:iCs/>
          <w:color w:val="000000" w:themeColor="text1"/>
          <w:sz w:val="26"/>
          <w:szCs w:val="26"/>
        </w:rPr>
      </w:pPr>
    </w:p>
    <w:p w14:paraId="10FA9DC3" w14:textId="1FDEE584" w:rsidR="002B33F3" w:rsidRDefault="00742791" w:rsidP="002B33F3">
      <w:pPr>
        <w:pStyle w:val="ListParagraph"/>
        <w:numPr>
          <w:ilvl w:val="0"/>
          <w:numId w:val="3"/>
        </w:numPr>
        <w:rPr>
          <w:rStyle w:val="SubtleEmphasis"/>
          <w:rFonts w:ascii="Arial" w:hAnsi="Arial" w:cs="Arial"/>
          <w:bCs/>
          <w:i w:val="0"/>
          <w:color w:val="000000" w:themeColor="text1"/>
          <w:sz w:val="26"/>
          <w:szCs w:val="26"/>
        </w:rPr>
      </w:pPr>
      <w:r w:rsidRPr="004B3E5A">
        <w:rPr>
          <w:rStyle w:val="SubtleEmphasis"/>
          <w:rFonts w:ascii="Arial" w:hAnsi="Arial" w:cs="Arial"/>
          <w:b/>
          <w:i w:val="0"/>
          <w:color w:val="000000" w:themeColor="text1"/>
          <w:sz w:val="26"/>
          <w:szCs w:val="26"/>
        </w:rPr>
        <w:t>Supporting Education and Outreach C</w:t>
      </w:r>
      <w:r w:rsidR="001957D2">
        <w:rPr>
          <w:rStyle w:val="SubtleEmphasis"/>
          <w:rFonts w:ascii="Arial" w:hAnsi="Arial" w:cs="Arial"/>
          <w:b/>
          <w:i w:val="0"/>
          <w:color w:val="000000" w:themeColor="text1"/>
          <w:sz w:val="26"/>
          <w:szCs w:val="26"/>
        </w:rPr>
        <w:t>ommittee</w:t>
      </w:r>
      <w:r>
        <w:rPr>
          <w:rStyle w:val="SubtleEmphasis"/>
          <w:rFonts w:ascii="Arial" w:hAnsi="Arial" w:cs="Arial"/>
          <w:b/>
          <w:i w:val="0"/>
          <w:color w:val="000000" w:themeColor="text1"/>
          <w:sz w:val="26"/>
          <w:szCs w:val="26"/>
        </w:rPr>
        <w:t xml:space="preserve"> </w:t>
      </w:r>
      <w:r w:rsidRPr="00057CC6">
        <w:rPr>
          <w:rStyle w:val="SubtleEmphasis"/>
          <w:rFonts w:ascii="Arial" w:hAnsi="Arial" w:cs="Arial"/>
          <w:bCs/>
          <w:i w:val="0"/>
          <w:color w:val="000000" w:themeColor="text1"/>
          <w:sz w:val="26"/>
          <w:szCs w:val="26"/>
        </w:rPr>
        <w:t>– Update</w:t>
      </w:r>
      <w:r w:rsidR="005E63DA">
        <w:rPr>
          <w:rStyle w:val="SubtleEmphasis"/>
          <w:rFonts w:ascii="Arial" w:hAnsi="Arial" w:cs="Arial"/>
          <w:bCs/>
          <w:i w:val="0"/>
          <w:color w:val="000000" w:themeColor="text1"/>
          <w:sz w:val="26"/>
          <w:szCs w:val="26"/>
        </w:rPr>
        <w:t xml:space="preserve"> and </w:t>
      </w:r>
      <w:r w:rsidRPr="00057CC6">
        <w:rPr>
          <w:rStyle w:val="SubtleEmphasis"/>
          <w:rFonts w:ascii="Arial" w:hAnsi="Arial" w:cs="Arial"/>
          <w:bCs/>
          <w:i w:val="0"/>
          <w:color w:val="000000" w:themeColor="text1"/>
          <w:sz w:val="26"/>
          <w:szCs w:val="26"/>
        </w:rPr>
        <w:t>Discussion</w:t>
      </w:r>
    </w:p>
    <w:p w14:paraId="4E71411D" w14:textId="58174D3A" w:rsidR="00FF3A89" w:rsidRPr="002B33F3" w:rsidRDefault="00742791" w:rsidP="00B21F24">
      <w:pPr>
        <w:pStyle w:val="ListParagraph"/>
        <w:numPr>
          <w:ilvl w:val="1"/>
          <w:numId w:val="3"/>
        </w:numPr>
        <w:tabs>
          <w:tab w:val="clear" w:pos="360"/>
          <w:tab w:val="num" w:pos="450"/>
          <w:tab w:val="left" w:pos="1170"/>
        </w:tabs>
        <w:ind w:firstLine="360"/>
        <w:rPr>
          <w:rStyle w:val="SubtleEmphasis"/>
          <w:rFonts w:ascii="Arial" w:hAnsi="Arial" w:cs="Arial"/>
          <w:bCs/>
          <w:i w:val="0"/>
          <w:color w:val="000000" w:themeColor="text1"/>
          <w:sz w:val="26"/>
          <w:szCs w:val="26"/>
        </w:rPr>
      </w:pPr>
      <w:r w:rsidRPr="002B33F3">
        <w:rPr>
          <w:rStyle w:val="SubtleEmphasis"/>
          <w:rFonts w:ascii="Arial" w:hAnsi="Arial" w:cs="Arial"/>
          <w:i w:val="0"/>
          <w:color w:val="000000" w:themeColor="text1"/>
          <w:sz w:val="26"/>
          <w:szCs w:val="26"/>
        </w:rPr>
        <w:t xml:space="preserve">Open Air Dining ADA Considerations </w:t>
      </w:r>
    </w:p>
    <w:p w14:paraId="5B19D500" w14:textId="6A36592B" w:rsidR="00742791" w:rsidRPr="00FF3A89" w:rsidRDefault="00742791" w:rsidP="00FF3A89">
      <w:pPr>
        <w:pStyle w:val="ListParagraph"/>
        <w:numPr>
          <w:ilvl w:val="5"/>
          <w:numId w:val="3"/>
        </w:numPr>
        <w:rPr>
          <w:rStyle w:val="SubtleEmphasis"/>
          <w:rFonts w:ascii="Arial" w:hAnsi="Arial" w:cs="Arial"/>
          <w:i w:val="0"/>
          <w:color w:val="000000" w:themeColor="text1"/>
          <w:sz w:val="26"/>
          <w:szCs w:val="26"/>
        </w:rPr>
      </w:pPr>
      <w:r>
        <w:rPr>
          <w:rStyle w:val="SubtleEmphasis"/>
          <w:rFonts w:ascii="Arial" w:hAnsi="Arial" w:cs="Arial"/>
          <w:i w:val="0"/>
          <w:color w:val="000000" w:themeColor="text1"/>
          <w:sz w:val="26"/>
          <w:szCs w:val="26"/>
        </w:rPr>
        <w:t>Distribution</w:t>
      </w:r>
      <w:r w:rsidR="00FF3A89">
        <w:rPr>
          <w:rStyle w:val="SubtleEmphasis"/>
          <w:rFonts w:ascii="Arial" w:hAnsi="Arial" w:cs="Arial"/>
          <w:i w:val="0"/>
          <w:color w:val="000000" w:themeColor="text1"/>
          <w:sz w:val="26"/>
          <w:szCs w:val="26"/>
        </w:rPr>
        <w:t xml:space="preserve"> plan</w:t>
      </w:r>
      <w:r w:rsidR="005E63DA">
        <w:rPr>
          <w:rStyle w:val="SubtleEmphasis"/>
          <w:rFonts w:ascii="Arial" w:hAnsi="Arial" w:cs="Arial"/>
          <w:i w:val="0"/>
          <w:color w:val="000000" w:themeColor="text1"/>
          <w:sz w:val="26"/>
          <w:szCs w:val="26"/>
        </w:rPr>
        <w:t>: Checklist Committee to assist E&amp;O in sharing with their networks</w:t>
      </w:r>
      <w:r w:rsidR="001C0B73">
        <w:rPr>
          <w:rStyle w:val="SubtleEmphasis"/>
          <w:rFonts w:ascii="Arial" w:hAnsi="Arial" w:cs="Arial"/>
          <w:i w:val="0"/>
          <w:color w:val="000000" w:themeColor="text1"/>
          <w:sz w:val="26"/>
          <w:szCs w:val="26"/>
        </w:rPr>
        <w:t>.</w:t>
      </w:r>
    </w:p>
    <w:p w14:paraId="10AEE824" w14:textId="77777777" w:rsidR="00057CC6" w:rsidRDefault="00057CC6" w:rsidP="00057CC6">
      <w:pPr>
        <w:pStyle w:val="ListParagraph"/>
        <w:ind w:left="2160"/>
        <w:rPr>
          <w:rStyle w:val="SubtleEmphasis"/>
          <w:rFonts w:ascii="Arial" w:hAnsi="Arial" w:cs="Arial"/>
          <w:i w:val="0"/>
          <w:color w:val="000000" w:themeColor="text1"/>
          <w:sz w:val="26"/>
          <w:szCs w:val="26"/>
        </w:rPr>
      </w:pPr>
    </w:p>
    <w:p w14:paraId="7673B1AE" w14:textId="6E661E72" w:rsidR="00BE0A7F" w:rsidRDefault="00BE0A7F" w:rsidP="00805050">
      <w:pPr>
        <w:pStyle w:val="ListParagraph"/>
        <w:numPr>
          <w:ilvl w:val="0"/>
          <w:numId w:val="3"/>
        </w:numPr>
        <w:rPr>
          <w:rStyle w:val="SubtleEmphasis"/>
          <w:rFonts w:ascii="Arial" w:hAnsi="Arial" w:cs="Arial"/>
          <w:i w:val="0"/>
          <w:color w:val="000000" w:themeColor="text1"/>
          <w:sz w:val="26"/>
          <w:szCs w:val="26"/>
        </w:rPr>
      </w:pPr>
      <w:r w:rsidRPr="005E63DA">
        <w:rPr>
          <w:rStyle w:val="SubtleEmphasis"/>
          <w:rFonts w:ascii="Arial" w:hAnsi="Arial" w:cs="Arial"/>
          <w:b/>
          <w:i w:val="0"/>
          <w:color w:val="000000" w:themeColor="text1"/>
          <w:sz w:val="26"/>
          <w:szCs w:val="26"/>
        </w:rPr>
        <w:t>2021 Committee Meeting Calendar</w:t>
      </w:r>
      <w:r>
        <w:rPr>
          <w:rStyle w:val="SubtleEmphasis"/>
          <w:rFonts w:ascii="Arial" w:hAnsi="Arial" w:cs="Arial"/>
          <w:i w:val="0"/>
          <w:color w:val="000000" w:themeColor="text1"/>
          <w:sz w:val="26"/>
          <w:szCs w:val="26"/>
        </w:rPr>
        <w:t xml:space="preserve"> – Discussion and Action</w:t>
      </w:r>
    </w:p>
    <w:p w14:paraId="5EAAE2D0" w14:textId="29A42AA7" w:rsidR="001C0B73" w:rsidRPr="001C0B73" w:rsidRDefault="001C0B73" w:rsidP="001C0B73">
      <w:pPr>
        <w:pStyle w:val="ListParagraph"/>
        <w:numPr>
          <w:ilvl w:val="2"/>
          <w:numId w:val="3"/>
        </w:numPr>
        <w:rPr>
          <w:rStyle w:val="SubtleEmphasis"/>
          <w:rFonts w:ascii="Arial" w:hAnsi="Arial" w:cs="Arial"/>
          <w:bCs/>
          <w:i w:val="0"/>
          <w:color w:val="000000" w:themeColor="text1"/>
          <w:sz w:val="26"/>
          <w:szCs w:val="26"/>
        </w:rPr>
      </w:pPr>
      <w:r w:rsidRPr="001C0B73">
        <w:rPr>
          <w:rStyle w:val="SubtleEmphasis"/>
          <w:rFonts w:ascii="Arial" w:hAnsi="Arial" w:cs="Arial"/>
          <w:bCs/>
          <w:i w:val="0"/>
          <w:color w:val="000000" w:themeColor="text1"/>
          <w:sz w:val="26"/>
          <w:szCs w:val="26"/>
        </w:rPr>
        <w:t>Proposition of 2021 calendar</w:t>
      </w:r>
      <w:r>
        <w:rPr>
          <w:rStyle w:val="SubtleEmphasis"/>
          <w:rFonts w:ascii="Arial" w:hAnsi="Arial" w:cs="Arial"/>
          <w:bCs/>
          <w:i w:val="0"/>
          <w:color w:val="000000" w:themeColor="text1"/>
          <w:sz w:val="26"/>
          <w:szCs w:val="26"/>
        </w:rPr>
        <w:t>: Tentative meeting dates and considerations.</w:t>
      </w:r>
    </w:p>
    <w:p w14:paraId="77209B9F" w14:textId="77777777" w:rsidR="001957D2" w:rsidRPr="005E63DA" w:rsidRDefault="001957D2" w:rsidP="005E63DA">
      <w:pPr>
        <w:pStyle w:val="ListParagraph"/>
        <w:ind w:left="360"/>
        <w:rPr>
          <w:rStyle w:val="SubtleEmphasis"/>
          <w:rFonts w:ascii="Arial" w:hAnsi="Arial" w:cs="Arial"/>
          <w:i w:val="0"/>
          <w:color w:val="000000" w:themeColor="text1"/>
          <w:sz w:val="26"/>
          <w:szCs w:val="26"/>
        </w:rPr>
      </w:pPr>
    </w:p>
    <w:p w14:paraId="75772875" w14:textId="3F6A9219" w:rsidR="00805050" w:rsidRPr="00805050" w:rsidRDefault="00464818" w:rsidP="00805050">
      <w:pPr>
        <w:pStyle w:val="ListParagraph"/>
        <w:numPr>
          <w:ilvl w:val="0"/>
          <w:numId w:val="3"/>
        </w:numPr>
        <w:rPr>
          <w:rStyle w:val="SubtleEmphasis"/>
          <w:rFonts w:ascii="Arial" w:hAnsi="Arial" w:cs="Arial"/>
          <w:i w:val="0"/>
          <w:color w:val="000000" w:themeColor="text1"/>
          <w:sz w:val="26"/>
          <w:szCs w:val="26"/>
        </w:rPr>
      </w:pPr>
      <w:r w:rsidRPr="00805050">
        <w:rPr>
          <w:rStyle w:val="SubtleEmphasis"/>
          <w:rFonts w:ascii="Arial" w:hAnsi="Arial" w:cs="Arial"/>
          <w:b/>
          <w:i w:val="0"/>
          <w:color w:val="000000" w:themeColor="text1"/>
          <w:sz w:val="26"/>
          <w:szCs w:val="26"/>
        </w:rPr>
        <w:t>Future Agenda Items</w:t>
      </w:r>
      <w:r w:rsidRPr="00805050">
        <w:rPr>
          <w:rStyle w:val="SubtleEmphasis"/>
          <w:rFonts w:ascii="Arial" w:hAnsi="Arial" w:cs="Arial"/>
          <w:i w:val="0"/>
          <w:color w:val="000000" w:themeColor="text1"/>
          <w:sz w:val="26"/>
          <w:szCs w:val="26"/>
        </w:rPr>
        <w:t xml:space="preserve"> – </w:t>
      </w:r>
      <w:r w:rsidR="00805050" w:rsidRPr="00805050">
        <w:rPr>
          <w:rStyle w:val="SubtleEmphasis"/>
          <w:rFonts w:ascii="Arial" w:hAnsi="Arial" w:cs="Arial"/>
          <w:i w:val="0"/>
          <w:color w:val="000000" w:themeColor="text1"/>
          <w:sz w:val="26"/>
          <w:szCs w:val="26"/>
        </w:rPr>
        <w:t>The Checklist Committee may discuss and set items for action on future agendas.</w:t>
      </w:r>
    </w:p>
    <w:p w14:paraId="775801F1" w14:textId="77777777" w:rsidR="00496B88" w:rsidRPr="00805050" w:rsidRDefault="00496B88" w:rsidP="00805050">
      <w:pPr>
        <w:pStyle w:val="ListParagraph"/>
        <w:ind w:left="0"/>
        <w:rPr>
          <w:rStyle w:val="SubtleEmphasis"/>
          <w:rFonts w:ascii="Arial" w:hAnsi="Arial" w:cs="Arial"/>
          <w:b/>
          <w:i w:val="0"/>
          <w:color w:val="000000" w:themeColor="text1"/>
          <w:sz w:val="26"/>
          <w:szCs w:val="26"/>
        </w:rPr>
      </w:pPr>
    </w:p>
    <w:p w14:paraId="32308F58" w14:textId="32A222BD" w:rsidR="00FE138E" w:rsidRDefault="00274E6F" w:rsidP="002E3DA3">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14:paraId="111B76B1" w14:textId="77777777" w:rsidR="00FE138E" w:rsidRDefault="00FE138E">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14:paraId="0BF7F2D9" w14:textId="77777777"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32CA9664" wp14:editId="20F83E84">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22C1412"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300ADAF2"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2B7E38AD"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2451189F"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562A4215"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2E3613EB"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6BA6F49C"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F03077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324372A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4"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5"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6"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17"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6092FABD" w14:textId="77777777"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18"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14:paraId="01A9FEBA" w14:textId="77777777"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19"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20"/>
      <w:headerReference w:type="default" r:id="rId21"/>
      <w:footerReference w:type="default" r:id="rId22"/>
      <w:headerReference w:type="first" r:id="rId23"/>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A741E" w14:textId="77777777" w:rsidR="00121AD6" w:rsidRDefault="00121AD6">
      <w:r>
        <w:separator/>
      </w:r>
    </w:p>
  </w:endnote>
  <w:endnote w:type="continuationSeparator" w:id="0">
    <w:p w14:paraId="17087396" w14:textId="77777777" w:rsidR="00121AD6" w:rsidRDefault="0012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206E" w14:textId="74108A66" w:rsidR="00BF5F01" w:rsidRPr="002C5B7D" w:rsidRDefault="00BF5F01"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Pr>
        <w:rFonts w:ascii="Arial" w:hAnsi="Arial" w:cs="Arial"/>
        <w:bCs/>
        <w:i/>
        <w:sz w:val="26"/>
        <w:szCs w:val="26"/>
      </w:rPr>
      <w:tab/>
    </w:r>
    <w:r>
      <w:rPr>
        <w:rFonts w:ascii="Arial" w:hAnsi="Arial" w:cs="Arial"/>
        <w:bCs/>
        <w:i/>
        <w:sz w:val="26"/>
        <w:szCs w:val="26"/>
      </w:rPr>
      <w:tab/>
    </w:r>
    <w:r>
      <w:rPr>
        <w:rFonts w:ascii="Arial" w:hAnsi="Arial" w:cs="Arial"/>
        <w:bCs/>
        <w:i/>
        <w:sz w:val="26"/>
        <w:szCs w:val="26"/>
        <w:lang w:val="en-US"/>
      </w:rPr>
      <w:t xml:space="preserve"> </w:t>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BE0A7F">
      <w:rPr>
        <w:rFonts w:ascii="Arial" w:hAnsi="Arial" w:cs="Arial"/>
        <w:noProof/>
        <w:sz w:val="22"/>
        <w:szCs w:val="22"/>
        <w:lang w:val="en-US"/>
      </w:rPr>
      <w:t>1</w:t>
    </w:r>
    <w:r w:rsidRPr="00116642">
      <w:rPr>
        <w:rFonts w:ascii="Arial" w:hAnsi="Arial" w:cs="Arial"/>
        <w:noProof/>
        <w:sz w:val="22"/>
        <w:szCs w:val="22"/>
        <w:lang w:val="en-US"/>
      </w:rPr>
      <w:fldChar w:fldCharType="end"/>
    </w:r>
  </w:p>
  <w:p w14:paraId="0FF8E671" w14:textId="77777777" w:rsidR="00BF5F01" w:rsidRDefault="00BF5F01">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B99B" w14:textId="3DEFB891" w:rsidR="00BF5F01" w:rsidRPr="000D113C" w:rsidRDefault="00B21F24" w:rsidP="00CA6176">
    <w:pPr>
      <w:pStyle w:val="Footer"/>
      <w:tabs>
        <w:tab w:val="clear" w:pos="4320"/>
        <w:tab w:val="left" w:pos="720"/>
        <w:tab w:val="center" w:pos="1620"/>
        <w:tab w:val="left" w:pos="2340"/>
        <w:tab w:val="left" w:pos="3600"/>
        <w:tab w:val="left" w:pos="8280"/>
      </w:tabs>
      <w:ind w:right="1177"/>
      <w:jc w:val="right"/>
      <w:rPr>
        <w:rFonts w:ascii="Arial" w:hAnsi="Arial" w:cs="Arial"/>
      </w:rPr>
    </w:pPr>
    <w:sdt>
      <w:sdtPr>
        <w:id w:val="-1541118779"/>
        <w:docPartObj>
          <w:docPartGallery w:val="Page Numbers (Bottom of Page)"/>
          <w:docPartUnique/>
        </w:docPartObj>
      </w:sdtPr>
      <w:sdtEndPr>
        <w:rPr>
          <w:rFonts w:ascii="Arial" w:hAnsi="Arial" w:cs="Arial"/>
          <w:noProof/>
        </w:rPr>
      </w:sdtEndPr>
      <w:sdtContent>
        <w:r w:rsidR="00BF5F01">
          <w:rPr>
            <w:rFonts w:ascii="Arial" w:hAnsi="Arial" w:cs="Arial"/>
            <w:sz w:val="22"/>
            <w:szCs w:val="22"/>
            <w:lang w:val="en-US"/>
          </w:rPr>
          <w:tab/>
        </w:r>
        <w:r w:rsidR="00BF5F01">
          <w:rPr>
            <w:rFonts w:ascii="Arial" w:hAnsi="Arial" w:cs="Arial"/>
            <w:sz w:val="22"/>
            <w:szCs w:val="22"/>
            <w:lang w:val="en-US"/>
          </w:rPr>
          <w:tab/>
        </w:r>
      </w:sdtContent>
    </w:sdt>
    <w:r w:rsidR="00BF5F01">
      <w:rPr>
        <w:rFonts w:ascii="Arial" w:hAnsi="Arial" w:cs="Arial"/>
        <w:bCs/>
        <w:i/>
        <w:sz w:val="26"/>
        <w:szCs w:val="26"/>
      </w:rPr>
      <w:tab/>
    </w:r>
    <w:r w:rsidR="00BF5F01">
      <w:rPr>
        <w:rFonts w:ascii="Arial" w:hAnsi="Arial" w:cs="Arial"/>
        <w:bCs/>
        <w:i/>
        <w:sz w:val="26"/>
        <w:szCs w:val="26"/>
      </w:rPr>
      <w:tab/>
    </w:r>
    <w:r w:rsidR="00BF5F01">
      <w:rPr>
        <w:rFonts w:ascii="Arial" w:hAnsi="Arial" w:cs="Arial"/>
        <w:bCs/>
        <w:i/>
        <w:sz w:val="26"/>
        <w:szCs w:val="26"/>
        <w:lang w:val="en-US"/>
      </w:rPr>
      <w:t xml:space="preserve"> </w:t>
    </w:r>
    <w:r w:rsidR="00BF5F01" w:rsidRPr="00116642">
      <w:rPr>
        <w:rFonts w:ascii="Arial" w:hAnsi="Arial" w:cs="Arial"/>
        <w:sz w:val="22"/>
        <w:szCs w:val="22"/>
        <w:lang w:val="en-US"/>
      </w:rPr>
      <w:fldChar w:fldCharType="begin"/>
    </w:r>
    <w:r w:rsidR="00BF5F01" w:rsidRPr="00116642">
      <w:rPr>
        <w:rFonts w:ascii="Arial" w:hAnsi="Arial" w:cs="Arial"/>
        <w:sz w:val="22"/>
        <w:szCs w:val="22"/>
        <w:lang w:val="en-US"/>
      </w:rPr>
      <w:instrText xml:space="preserve"> PAGE   \* MERGEFORMAT </w:instrText>
    </w:r>
    <w:r w:rsidR="00BF5F01" w:rsidRPr="00116642">
      <w:rPr>
        <w:rFonts w:ascii="Arial" w:hAnsi="Arial" w:cs="Arial"/>
        <w:sz w:val="22"/>
        <w:szCs w:val="22"/>
        <w:lang w:val="en-US"/>
      </w:rPr>
      <w:fldChar w:fldCharType="separate"/>
    </w:r>
    <w:r w:rsidR="00BE0A7F">
      <w:rPr>
        <w:rFonts w:ascii="Arial" w:hAnsi="Arial" w:cs="Arial"/>
        <w:noProof/>
        <w:sz w:val="22"/>
        <w:szCs w:val="22"/>
        <w:lang w:val="en-US"/>
      </w:rPr>
      <w:t>2</w:t>
    </w:r>
    <w:r w:rsidR="00BF5F01"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B58DB" w14:textId="77777777" w:rsidR="00121AD6" w:rsidRDefault="00121AD6">
      <w:r>
        <w:separator/>
      </w:r>
    </w:p>
  </w:footnote>
  <w:footnote w:type="continuationSeparator" w:id="0">
    <w:p w14:paraId="6282C2B9" w14:textId="77777777" w:rsidR="00121AD6" w:rsidRDefault="0012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6183F" w14:textId="77777777" w:rsidR="00BF5F01" w:rsidRDefault="00BF5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FF6A" w14:textId="77777777" w:rsidR="00BF5F01" w:rsidRDefault="00BF5F01">
    <w:pPr>
      <w:pStyle w:val="Header"/>
      <w:tabs>
        <w:tab w:val="left" w:pos="165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34DCC" w14:textId="77777777" w:rsidR="00BF5F01" w:rsidRDefault="00BF5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0"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1"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3"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7"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76AF9"/>
    <w:multiLevelType w:val="multilevel"/>
    <w:tmpl w:val="2B48D584"/>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1"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2"/>
  </w:num>
  <w:num w:numId="2">
    <w:abstractNumId w:val="15"/>
  </w:num>
  <w:num w:numId="3">
    <w:abstractNumId w:val="19"/>
  </w:num>
  <w:num w:numId="4">
    <w:abstractNumId w:val="21"/>
  </w:num>
  <w:num w:numId="5">
    <w:abstractNumId w:val="0"/>
  </w:num>
  <w:num w:numId="6">
    <w:abstractNumId w:val="3"/>
  </w:num>
  <w:num w:numId="7">
    <w:abstractNumId w:val="4"/>
  </w:num>
  <w:num w:numId="8">
    <w:abstractNumId w:val="22"/>
  </w:num>
  <w:num w:numId="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
  </w:num>
  <w:num w:numId="15">
    <w:abstractNumId w:val="26"/>
  </w:num>
  <w:num w:numId="16">
    <w:abstractNumId w:val="11"/>
  </w:num>
  <w:num w:numId="17">
    <w:abstractNumId w:val="24"/>
  </w:num>
  <w:num w:numId="18">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7"/>
  </w:num>
  <w:num w:numId="20">
    <w:abstractNumId w:val="4"/>
  </w:num>
  <w:num w:numId="21">
    <w:abstractNumId w:val="10"/>
  </w:num>
  <w:num w:numId="22">
    <w:abstractNumId w:val="18"/>
  </w:num>
  <w:num w:numId="23">
    <w:abstractNumId w:val="25"/>
  </w:num>
  <w:num w:numId="24">
    <w:abstractNumId w:val="13"/>
  </w:num>
  <w:num w:numId="25">
    <w:abstractNumId w:val="16"/>
  </w:num>
  <w:num w:numId="26">
    <w:abstractNumId w:val="6"/>
  </w:num>
  <w:num w:numId="27">
    <w:abstractNumId w:val="5"/>
  </w:num>
  <w:num w:numId="28">
    <w:abstractNumId w:val="2"/>
  </w:num>
  <w:num w:numId="29">
    <w:abstractNumId w:val="8"/>
  </w:num>
  <w:num w:numId="30">
    <w:abstractNumId w:val="14"/>
  </w:num>
  <w:num w:numId="3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C49"/>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57CC6"/>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F82"/>
    <w:rsid w:val="000C70B2"/>
    <w:rsid w:val="000D0516"/>
    <w:rsid w:val="000D113C"/>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1AD6"/>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1B5"/>
    <w:rsid w:val="001476E8"/>
    <w:rsid w:val="001536D2"/>
    <w:rsid w:val="00153A33"/>
    <w:rsid w:val="001545A6"/>
    <w:rsid w:val="00154F50"/>
    <w:rsid w:val="001553F1"/>
    <w:rsid w:val="00157477"/>
    <w:rsid w:val="00157705"/>
    <w:rsid w:val="001617B0"/>
    <w:rsid w:val="0016283A"/>
    <w:rsid w:val="00163419"/>
    <w:rsid w:val="00163BED"/>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3923"/>
    <w:rsid w:val="001957D2"/>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0B73"/>
    <w:rsid w:val="001C1718"/>
    <w:rsid w:val="001C2C04"/>
    <w:rsid w:val="001C64C7"/>
    <w:rsid w:val="001C673E"/>
    <w:rsid w:val="001C7FCD"/>
    <w:rsid w:val="001D356A"/>
    <w:rsid w:val="001D4BA7"/>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551F"/>
    <w:rsid w:val="00255845"/>
    <w:rsid w:val="0025754D"/>
    <w:rsid w:val="002577F4"/>
    <w:rsid w:val="00261722"/>
    <w:rsid w:val="0026417B"/>
    <w:rsid w:val="002661E4"/>
    <w:rsid w:val="002665FD"/>
    <w:rsid w:val="002668D5"/>
    <w:rsid w:val="00266D1C"/>
    <w:rsid w:val="00267104"/>
    <w:rsid w:val="002673E0"/>
    <w:rsid w:val="002674F6"/>
    <w:rsid w:val="002717A1"/>
    <w:rsid w:val="00274E6F"/>
    <w:rsid w:val="00280DCD"/>
    <w:rsid w:val="0028365B"/>
    <w:rsid w:val="00283F16"/>
    <w:rsid w:val="00285D24"/>
    <w:rsid w:val="00286233"/>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3F3"/>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3DA3"/>
    <w:rsid w:val="002E6E0D"/>
    <w:rsid w:val="002F2107"/>
    <w:rsid w:val="002F277B"/>
    <w:rsid w:val="002F3432"/>
    <w:rsid w:val="002F50A5"/>
    <w:rsid w:val="002F60E4"/>
    <w:rsid w:val="00300B7C"/>
    <w:rsid w:val="00302DCC"/>
    <w:rsid w:val="00303027"/>
    <w:rsid w:val="00303A73"/>
    <w:rsid w:val="003040EE"/>
    <w:rsid w:val="00307AD8"/>
    <w:rsid w:val="00310040"/>
    <w:rsid w:val="003100CB"/>
    <w:rsid w:val="00311B8A"/>
    <w:rsid w:val="00313C29"/>
    <w:rsid w:val="00313EE3"/>
    <w:rsid w:val="003151C6"/>
    <w:rsid w:val="00321462"/>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959"/>
    <w:rsid w:val="003B0B4B"/>
    <w:rsid w:val="003B11A3"/>
    <w:rsid w:val="003B1F29"/>
    <w:rsid w:val="003B42E8"/>
    <w:rsid w:val="003B4D83"/>
    <w:rsid w:val="003B69FE"/>
    <w:rsid w:val="003B771C"/>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2C89"/>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A7"/>
    <w:rsid w:val="004332B9"/>
    <w:rsid w:val="00435E3E"/>
    <w:rsid w:val="0044138E"/>
    <w:rsid w:val="004430FE"/>
    <w:rsid w:val="004456B8"/>
    <w:rsid w:val="00445F33"/>
    <w:rsid w:val="004513C5"/>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5A"/>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5722A"/>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63DA"/>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779"/>
    <w:rsid w:val="00731AA1"/>
    <w:rsid w:val="007329F5"/>
    <w:rsid w:val="00734E98"/>
    <w:rsid w:val="0073640C"/>
    <w:rsid w:val="00737B9A"/>
    <w:rsid w:val="00741FB0"/>
    <w:rsid w:val="00742791"/>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B5309"/>
    <w:rsid w:val="007C08EF"/>
    <w:rsid w:val="007C146C"/>
    <w:rsid w:val="007C18C1"/>
    <w:rsid w:val="007C1D86"/>
    <w:rsid w:val="007C2AF2"/>
    <w:rsid w:val="007C3306"/>
    <w:rsid w:val="007C5F36"/>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5050"/>
    <w:rsid w:val="00805E99"/>
    <w:rsid w:val="00806F48"/>
    <w:rsid w:val="00806FF5"/>
    <w:rsid w:val="008071D2"/>
    <w:rsid w:val="00807F9B"/>
    <w:rsid w:val="008101CD"/>
    <w:rsid w:val="00813088"/>
    <w:rsid w:val="00816330"/>
    <w:rsid w:val="0081705C"/>
    <w:rsid w:val="008176CA"/>
    <w:rsid w:val="00821932"/>
    <w:rsid w:val="00823C5A"/>
    <w:rsid w:val="0082472C"/>
    <w:rsid w:val="0082648A"/>
    <w:rsid w:val="008276B1"/>
    <w:rsid w:val="00832D04"/>
    <w:rsid w:val="0083502B"/>
    <w:rsid w:val="00837729"/>
    <w:rsid w:val="00841BF1"/>
    <w:rsid w:val="008430CE"/>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445"/>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80F"/>
    <w:rsid w:val="00954BAC"/>
    <w:rsid w:val="00954F9F"/>
    <w:rsid w:val="00955594"/>
    <w:rsid w:val="00955BEA"/>
    <w:rsid w:val="00961143"/>
    <w:rsid w:val="00961B5F"/>
    <w:rsid w:val="00962B42"/>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B7A3D"/>
    <w:rsid w:val="009C1875"/>
    <w:rsid w:val="009C1FC7"/>
    <w:rsid w:val="009C2718"/>
    <w:rsid w:val="009C5A7A"/>
    <w:rsid w:val="009C6E40"/>
    <w:rsid w:val="009D58D2"/>
    <w:rsid w:val="009D7996"/>
    <w:rsid w:val="009E1A52"/>
    <w:rsid w:val="009E2F63"/>
    <w:rsid w:val="009E4605"/>
    <w:rsid w:val="009E4FFB"/>
    <w:rsid w:val="009E68B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0257"/>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47E8"/>
    <w:rsid w:val="00B05D9D"/>
    <w:rsid w:val="00B0621F"/>
    <w:rsid w:val="00B06A64"/>
    <w:rsid w:val="00B06C78"/>
    <w:rsid w:val="00B11568"/>
    <w:rsid w:val="00B116BC"/>
    <w:rsid w:val="00B1557C"/>
    <w:rsid w:val="00B15670"/>
    <w:rsid w:val="00B17978"/>
    <w:rsid w:val="00B20D54"/>
    <w:rsid w:val="00B21929"/>
    <w:rsid w:val="00B21F24"/>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5B28"/>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4A1"/>
    <w:rsid w:val="00BB615D"/>
    <w:rsid w:val="00BB69DD"/>
    <w:rsid w:val="00BB6D0B"/>
    <w:rsid w:val="00BC0CA5"/>
    <w:rsid w:val="00BC259B"/>
    <w:rsid w:val="00BC2618"/>
    <w:rsid w:val="00BC39F8"/>
    <w:rsid w:val="00BC3DF1"/>
    <w:rsid w:val="00BC4E54"/>
    <w:rsid w:val="00BC5DB3"/>
    <w:rsid w:val="00BC62D9"/>
    <w:rsid w:val="00BC70A5"/>
    <w:rsid w:val="00BC78B3"/>
    <w:rsid w:val="00BD065A"/>
    <w:rsid w:val="00BD0E5F"/>
    <w:rsid w:val="00BD0F40"/>
    <w:rsid w:val="00BD7328"/>
    <w:rsid w:val="00BE0A7F"/>
    <w:rsid w:val="00BE1F12"/>
    <w:rsid w:val="00BE2648"/>
    <w:rsid w:val="00BF0104"/>
    <w:rsid w:val="00BF53E4"/>
    <w:rsid w:val="00BF5F01"/>
    <w:rsid w:val="00BF6061"/>
    <w:rsid w:val="00BF64D0"/>
    <w:rsid w:val="00BF691C"/>
    <w:rsid w:val="00C014B2"/>
    <w:rsid w:val="00C03DC4"/>
    <w:rsid w:val="00C04904"/>
    <w:rsid w:val="00C061F2"/>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5B6B"/>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B7DE9"/>
    <w:rsid w:val="00CC007C"/>
    <w:rsid w:val="00CC0F3B"/>
    <w:rsid w:val="00CC1B7B"/>
    <w:rsid w:val="00CC3621"/>
    <w:rsid w:val="00CC537E"/>
    <w:rsid w:val="00CC75F6"/>
    <w:rsid w:val="00CC7F7C"/>
    <w:rsid w:val="00CD33C0"/>
    <w:rsid w:val="00CD4779"/>
    <w:rsid w:val="00CD5341"/>
    <w:rsid w:val="00CD5ECF"/>
    <w:rsid w:val="00CD718E"/>
    <w:rsid w:val="00CD72EE"/>
    <w:rsid w:val="00CE007B"/>
    <w:rsid w:val="00CE073B"/>
    <w:rsid w:val="00CE0A80"/>
    <w:rsid w:val="00CE1925"/>
    <w:rsid w:val="00CE364E"/>
    <w:rsid w:val="00CE3DA2"/>
    <w:rsid w:val="00CE3E7A"/>
    <w:rsid w:val="00CE41A7"/>
    <w:rsid w:val="00CE6219"/>
    <w:rsid w:val="00CF1DB9"/>
    <w:rsid w:val="00CF2BB0"/>
    <w:rsid w:val="00CF5F5A"/>
    <w:rsid w:val="00D00F36"/>
    <w:rsid w:val="00D00F85"/>
    <w:rsid w:val="00D0213F"/>
    <w:rsid w:val="00D0220B"/>
    <w:rsid w:val="00D03402"/>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4FA5"/>
    <w:rsid w:val="00D359CE"/>
    <w:rsid w:val="00D36460"/>
    <w:rsid w:val="00D36543"/>
    <w:rsid w:val="00D37F34"/>
    <w:rsid w:val="00D41425"/>
    <w:rsid w:val="00D4166D"/>
    <w:rsid w:val="00D4204C"/>
    <w:rsid w:val="00D4238B"/>
    <w:rsid w:val="00D444A4"/>
    <w:rsid w:val="00D45A81"/>
    <w:rsid w:val="00D45FBD"/>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0FCD"/>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C7101"/>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9D"/>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870"/>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0E75"/>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668A"/>
    <w:rsid w:val="00F1747A"/>
    <w:rsid w:val="00F22D54"/>
    <w:rsid w:val="00F26FDA"/>
    <w:rsid w:val="00F273A1"/>
    <w:rsid w:val="00F3000C"/>
    <w:rsid w:val="00F31183"/>
    <w:rsid w:val="00F319FE"/>
    <w:rsid w:val="00F32B39"/>
    <w:rsid w:val="00F37D45"/>
    <w:rsid w:val="00F37FF8"/>
    <w:rsid w:val="00F46940"/>
    <w:rsid w:val="00F46D4E"/>
    <w:rsid w:val="00F50219"/>
    <w:rsid w:val="00F511BB"/>
    <w:rsid w:val="00F54006"/>
    <w:rsid w:val="00F5421A"/>
    <w:rsid w:val="00F559C8"/>
    <w:rsid w:val="00F55B09"/>
    <w:rsid w:val="00F56053"/>
    <w:rsid w:val="00F56D7C"/>
    <w:rsid w:val="00F6013F"/>
    <w:rsid w:val="00F60FD4"/>
    <w:rsid w:val="00F62040"/>
    <w:rsid w:val="00F62AC2"/>
    <w:rsid w:val="00F6691D"/>
    <w:rsid w:val="00F66E00"/>
    <w:rsid w:val="00F67978"/>
    <w:rsid w:val="00F67D3D"/>
    <w:rsid w:val="00F70A1B"/>
    <w:rsid w:val="00F7117A"/>
    <w:rsid w:val="00F71380"/>
    <w:rsid w:val="00F7365E"/>
    <w:rsid w:val="00F752C3"/>
    <w:rsid w:val="00F77916"/>
    <w:rsid w:val="00F804A2"/>
    <w:rsid w:val="00F84810"/>
    <w:rsid w:val="00F84A78"/>
    <w:rsid w:val="00F84C23"/>
    <w:rsid w:val="00F87D25"/>
    <w:rsid w:val="00F90179"/>
    <w:rsid w:val="00F913E0"/>
    <w:rsid w:val="00F91D1C"/>
    <w:rsid w:val="00F93CD5"/>
    <w:rsid w:val="00F945B9"/>
    <w:rsid w:val="00F95648"/>
    <w:rsid w:val="00F9685B"/>
    <w:rsid w:val="00F96FA9"/>
    <w:rsid w:val="00FA11A6"/>
    <w:rsid w:val="00FA25A2"/>
    <w:rsid w:val="00FA4C62"/>
    <w:rsid w:val="00FA6D07"/>
    <w:rsid w:val="00FB1F4B"/>
    <w:rsid w:val="00FB2D22"/>
    <w:rsid w:val="00FB6C2D"/>
    <w:rsid w:val="00FB6D33"/>
    <w:rsid w:val="00FB6FD0"/>
    <w:rsid w:val="00FC318B"/>
    <w:rsid w:val="00FC3446"/>
    <w:rsid w:val="00FC37F8"/>
    <w:rsid w:val="00FC411C"/>
    <w:rsid w:val="00FC4586"/>
    <w:rsid w:val="00FC7C19"/>
    <w:rsid w:val="00FD0B36"/>
    <w:rsid w:val="00FD11E3"/>
    <w:rsid w:val="00FD14FB"/>
    <w:rsid w:val="00FD20F6"/>
    <w:rsid w:val="00FD3043"/>
    <w:rsid w:val="00FD4867"/>
    <w:rsid w:val="00FD4F52"/>
    <w:rsid w:val="00FD50BC"/>
    <w:rsid w:val="00FD6343"/>
    <w:rsid w:val="00FD693B"/>
    <w:rsid w:val="00FD6FDE"/>
    <w:rsid w:val="00FD784A"/>
    <w:rsid w:val="00FD78D1"/>
    <w:rsid w:val="00FE0EF5"/>
    <w:rsid w:val="00FE138E"/>
    <w:rsid w:val="00FE161C"/>
    <w:rsid w:val="00FE25EB"/>
    <w:rsid w:val="00FE2A97"/>
    <w:rsid w:val="00FE2B29"/>
    <w:rsid w:val="00FE5623"/>
    <w:rsid w:val="00FF0B11"/>
    <w:rsid w:val="00FF152C"/>
    <w:rsid w:val="00FF1CEE"/>
    <w:rsid w:val="00FF2091"/>
    <w:rsid w:val="00FF3A89"/>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A88AD94"/>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280DCD"/>
    <w:rPr>
      <w:color w:val="605E5C"/>
      <w:shd w:val="clear" w:color="auto" w:fill="E1DFDD"/>
    </w:rPr>
  </w:style>
  <w:style w:type="character" w:customStyle="1" w:styleId="UnresolvedMention2">
    <w:name w:val="Unresolved Mention2"/>
    <w:basedOn w:val="DefaultParagraphFont"/>
    <w:uiPriority w:val="99"/>
    <w:semiHidden/>
    <w:unhideWhenUsed/>
    <w:rsid w:val="00D03402"/>
    <w:rPr>
      <w:color w:val="605E5C"/>
      <w:shd w:val="clear" w:color="auto" w:fill="E1DFDD"/>
    </w:rPr>
  </w:style>
  <w:style w:type="paragraph" w:styleId="Revision">
    <w:name w:val="Revision"/>
    <w:hidden/>
    <w:uiPriority w:val="99"/>
    <w:semiHidden/>
    <w:rsid w:val="005E63DA"/>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https://www.dgs.ca.gov/ccd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dsaenz\AppData\Local\Microsoft\Windows\INetCache\Content.Outlook\SR93CYNW\Live%20Captioning" TargetMode="External"/><Relationship Id="rId17" Type="http://schemas.openxmlformats.org/officeDocument/2006/relationships/hyperlink" Target="http://www.sacr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ltrai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3555999788?pwd=K0pzblhtNkp6MXBEeWZsVDc1OVYrZz0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art.gov" TargetMode="External"/><Relationship Id="rId23" Type="http://schemas.openxmlformats.org/officeDocument/2006/relationships/header" Target="header3.xml"/><Relationship Id="rId10"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19" Type="http://schemas.openxmlformats.org/officeDocument/2006/relationships/hyperlink" Target="mailto:ccda@dgs.c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etro.ne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BCDE-15AE-4072-9DEC-87D6234F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5598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6408</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Saenz, Davina@DGS</cp:lastModifiedBy>
  <cp:revision>2</cp:revision>
  <cp:lastPrinted>2020-05-19T16:10:00Z</cp:lastPrinted>
  <dcterms:created xsi:type="dcterms:W3CDTF">2020-08-12T21:51:00Z</dcterms:created>
  <dcterms:modified xsi:type="dcterms:W3CDTF">2020-08-12T21:51:00Z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