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2A5" w:rsidRDefault="0037637C">
      <w:pPr>
        <w:spacing w:before="39"/>
        <w:ind w:right="2718"/>
        <w:jc w:val="center"/>
      </w:pPr>
      <w:r>
        <w:rPr>
          <w:spacing w:val="-1"/>
          <w:w w:val="126"/>
        </w:rPr>
        <w:t>calif</w:t>
      </w:r>
      <w:r>
        <w:rPr>
          <w:spacing w:val="-1"/>
          <w:w w:val="112"/>
        </w:rPr>
        <w:t>o</w:t>
      </w:r>
      <w:r>
        <w:rPr>
          <w:spacing w:val="1"/>
          <w:w w:val="155"/>
        </w:rPr>
        <w:t>r</w:t>
      </w:r>
      <w:r>
        <w:rPr>
          <w:w w:val="117"/>
        </w:rPr>
        <w:t>nia</w:t>
      </w:r>
      <w:r>
        <w:rPr>
          <w:spacing w:val="-5"/>
        </w:rPr>
        <w:t xml:space="preserve"> </w:t>
      </w:r>
      <w:r>
        <w:rPr>
          <w:spacing w:val="-1"/>
          <w:w w:val="128"/>
        </w:rPr>
        <w:t>l</w:t>
      </w:r>
      <w:r>
        <w:rPr>
          <w:w w:val="128"/>
        </w:rPr>
        <w:t>e</w:t>
      </w:r>
      <w:r>
        <w:rPr>
          <w:spacing w:val="2"/>
          <w:w w:val="109"/>
        </w:rPr>
        <w:t>g</w:t>
      </w:r>
      <w:r>
        <w:rPr>
          <w:w w:val="124"/>
        </w:rPr>
        <w:t>is</w:t>
      </w:r>
      <w:r>
        <w:rPr>
          <w:spacing w:val="2"/>
          <w:w w:val="124"/>
        </w:rPr>
        <w:t>l</w:t>
      </w:r>
      <w:r>
        <w:rPr>
          <w:spacing w:val="-19"/>
          <w:w w:val="121"/>
        </w:rPr>
        <w:t>a</w:t>
      </w:r>
      <w:r>
        <w:rPr>
          <w:spacing w:val="-1"/>
          <w:w w:val="179"/>
        </w:rPr>
        <w:t>t</w:t>
      </w:r>
      <w:r>
        <w:rPr>
          <w:w w:val="132"/>
        </w:rPr>
        <w:t>u</w:t>
      </w:r>
      <w:r>
        <w:rPr>
          <w:spacing w:val="-3"/>
          <w:w w:val="132"/>
        </w:rPr>
        <w:t>r</w:t>
      </w:r>
      <w:r>
        <w:rPr>
          <w:w w:val="107"/>
        </w:rPr>
        <w:t>e</w:t>
      </w:r>
      <w:r>
        <w:rPr>
          <w:rFonts w:ascii="Arial" w:hAnsi="Arial"/>
        </w:rPr>
        <w:t>—</w:t>
      </w:r>
      <w:r>
        <w:rPr>
          <w:w w:val="93"/>
        </w:rPr>
        <w:t>2</w:t>
      </w:r>
      <w:r>
        <w:rPr>
          <w:spacing w:val="-2"/>
          <w:w w:val="93"/>
        </w:rPr>
        <w:t>0</w:t>
      </w:r>
      <w:r>
        <w:rPr>
          <w:w w:val="75"/>
        </w:rPr>
        <w:t>17</w:t>
      </w:r>
      <w:r>
        <w:rPr>
          <w:rFonts w:ascii="Arial" w:hAnsi="Arial"/>
          <w:w w:val="89"/>
        </w:rPr>
        <w:t>–</w:t>
      </w:r>
      <w:r>
        <w:rPr>
          <w:spacing w:val="-1"/>
          <w:w w:val="77"/>
        </w:rPr>
        <w:t>1</w:t>
      </w:r>
      <w:r>
        <w:rPr>
          <w:w w:val="77"/>
        </w:rPr>
        <w:t>8</w:t>
      </w:r>
      <w:r>
        <w:rPr>
          <w:spacing w:val="-5"/>
        </w:rPr>
        <w:t xml:space="preserve"> </w:t>
      </w:r>
      <w:r>
        <w:rPr>
          <w:spacing w:val="-3"/>
          <w:w w:val="155"/>
        </w:rPr>
        <w:t>r</w:t>
      </w:r>
      <w:r>
        <w:rPr>
          <w:w w:val="107"/>
        </w:rPr>
        <w:t>e</w:t>
      </w:r>
      <w:r>
        <w:rPr>
          <w:w w:val="123"/>
        </w:rPr>
        <w:t>gu</w:t>
      </w:r>
      <w:r>
        <w:rPr>
          <w:spacing w:val="2"/>
          <w:w w:val="123"/>
        </w:rPr>
        <w:t>l</w:t>
      </w:r>
      <w:r>
        <w:rPr>
          <w:spacing w:val="-1"/>
          <w:w w:val="136"/>
        </w:rPr>
        <w:t>a</w:t>
      </w:r>
      <w:r>
        <w:rPr>
          <w:w w:val="136"/>
        </w:rPr>
        <w:t>r</w:t>
      </w:r>
      <w:r>
        <w:rPr>
          <w:spacing w:val="-5"/>
        </w:rPr>
        <w:t xml:space="preserve"> </w:t>
      </w:r>
      <w:r>
        <w:rPr>
          <w:w w:val="108"/>
        </w:rPr>
        <w:t>sessi</w:t>
      </w:r>
      <w:r>
        <w:rPr>
          <w:spacing w:val="-1"/>
          <w:w w:val="108"/>
        </w:rPr>
        <w:t>o</w:t>
      </w:r>
      <w:r>
        <w:rPr>
          <w:w w:val="117"/>
        </w:rPr>
        <w:t>n</w:t>
      </w:r>
    </w:p>
    <w:p w:rsidR="001262A5" w:rsidRDefault="001262A5">
      <w:pPr>
        <w:pStyle w:val="BodyText"/>
        <w:spacing w:before="6" w:line="240" w:lineRule="auto"/>
        <w:ind w:left="0" w:firstLine="0"/>
        <w:rPr>
          <w:sz w:val="22"/>
        </w:rPr>
      </w:pPr>
    </w:p>
    <w:p w:rsidR="001262A5" w:rsidRDefault="0037637C">
      <w:pPr>
        <w:tabs>
          <w:tab w:val="left" w:pos="5677"/>
        </w:tabs>
        <w:ind w:right="2719"/>
        <w:jc w:val="center"/>
        <w:rPr>
          <w:b/>
          <w:sz w:val="28"/>
        </w:rPr>
      </w:pPr>
      <w:r>
        <w:rPr>
          <w:b/>
          <w:spacing w:val="-4"/>
          <w:sz w:val="28"/>
        </w:rPr>
        <w:t>ASSEMBLY</w:t>
      </w:r>
      <w:r>
        <w:rPr>
          <w:b/>
          <w:spacing w:val="-1"/>
          <w:sz w:val="28"/>
        </w:rPr>
        <w:t xml:space="preserve"> </w:t>
      </w:r>
      <w:r>
        <w:rPr>
          <w:b/>
          <w:sz w:val="28"/>
        </w:rPr>
        <w:t>BILL</w:t>
      </w:r>
      <w:r>
        <w:rPr>
          <w:b/>
          <w:sz w:val="28"/>
        </w:rPr>
        <w:tab/>
        <w:t>No.</w:t>
      </w:r>
      <w:r>
        <w:rPr>
          <w:b/>
          <w:spacing w:val="-2"/>
          <w:sz w:val="28"/>
        </w:rPr>
        <w:t xml:space="preserve"> </w:t>
      </w:r>
      <w:r>
        <w:rPr>
          <w:b/>
          <w:sz w:val="28"/>
        </w:rPr>
        <w:t>2958</w:t>
      </w:r>
    </w:p>
    <w:p w:rsidR="001262A5" w:rsidRDefault="001262A5">
      <w:pPr>
        <w:pStyle w:val="BodyText"/>
        <w:spacing w:before="2" w:line="240" w:lineRule="auto"/>
        <w:ind w:left="0" w:firstLine="0"/>
        <w:rPr>
          <w:b/>
          <w:sz w:val="11"/>
        </w:rPr>
      </w:pPr>
    </w:p>
    <w:p w:rsidR="001262A5" w:rsidRDefault="001262A5">
      <w:pPr>
        <w:pStyle w:val="BodyText"/>
        <w:spacing w:before="6" w:line="240" w:lineRule="auto"/>
        <w:ind w:left="0" w:firstLine="0"/>
        <w:rPr>
          <w:b/>
          <w:sz w:val="20"/>
        </w:rPr>
      </w:pPr>
    </w:p>
    <w:p w:rsidR="001262A5" w:rsidRDefault="0037637C">
      <w:pPr>
        <w:ind w:right="2717"/>
        <w:jc w:val="center"/>
        <w:rPr>
          <w:b/>
          <w:sz w:val="24"/>
        </w:rPr>
      </w:pPr>
      <w:r>
        <w:rPr>
          <w:b/>
          <w:sz w:val="24"/>
        </w:rPr>
        <w:t>Introduced by Assembly Member Quirk</w:t>
      </w:r>
    </w:p>
    <w:p w:rsidR="001262A5" w:rsidRDefault="001262A5">
      <w:pPr>
        <w:pStyle w:val="BodyText"/>
        <w:spacing w:line="240" w:lineRule="auto"/>
        <w:ind w:left="0" w:firstLine="0"/>
        <w:rPr>
          <w:b/>
          <w:sz w:val="26"/>
        </w:rPr>
      </w:pPr>
    </w:p>
    <w:p w:rsidR="001262A5" w:rsidRDefault="0037637C">
      <w:pPr>
        <w:pStyle w:val="BodyText"/>
        <w:spacing w:before="164" w:line="240" w:lineRule="auto"/>
        <w:ind w:left="0" w:right="2719" w:firstLine="0"/>
        <w:jc w:val="center"/>
      </w:pPr>
      <w:r>
        <w:t>February 16, 2018</w:t>
      </w:r>
    </w:p>
    <w:p w:rsidR="001262A5" w:rsidRDefault="001262A5">
      <w:pPr>
        <w:pStyle w:val="BodyText"/>
        <w:spacing w:before="8" w:line="240" w:lineRule="auto"/>
        <w:ind w:left="0" w:firstLine="0"/>
        <w:rPr>
          <w:sz w:val="13"/>
        </w:rPr>
      </w:pPr>
    </w:p>
    <w:p w:rsidR="001262A5" w:rsidRDefault="001262A5">
      <w:pPr>
        <w:pStyle w:val="BodyText"/>
        <w:spacing w:before="3" w:line="240" w:lineRule="auto"/>
        <w:ind w:left="0" w:firstLine="0"/>
        <w:rPr>
          <w:sz w:val="22"/>
        </w:rPr>
      </w:pPr>
    </w:p>
    <w:p w:rsidR="001262A5" w:rsidRDefault="0037637C">
      <w:pPr>
        <w:pStyle w:val="BodyText"/>
        <w:spacing w:before="106"/>
        <w:ind w:left="120" w:right="2837" w:firstLine="240"/>
        <w:jc w:val="both"/>
      </w:pPr>
      <w:r>
        <w:t>An</w:t>
      </w:r>
      <w:r>
        <w:rPr>
          <w:spacing w:val="-9"/>
        </w:rPr>
        <w:t xml:space="preserve"> </w:t>
      </w:r>
      <w:r>
        <w:t>act</w:t>
      </w:r>
      <w:r>
        <w:rPr>
          <w:spacing w:val="-9"/>
        </w:rPr>
        <w:t xml:space="preserve"> </w:t>
      </w:r>
      <w:r>
        <w:t>to</w:t>
      </w:r>
      <w:r>
        <w:rPr>
          <w:spacing w:val="-9"/>
        </w:rPr>
        <w:t xml:space="preserve"> </w:t>
      </w:r>
      <w:r>
        <w:t>amend</w:t>
      </w:r>
      <w:r>
        <w:rPr>
          <w:spacing w:val="-9"/>
        </w:rPr>
        <w:t xml:space="preserve"> </w:t>
      </w:r>
      <w:r>
        <w:t>Section</w:t>
      </w:r>
      <w:r>
        <w:rPr>
          <w:spacing w:val="-8"/>
        </w:rPr>
        <w:t xml:space="preserve"> </w:t>
      </w:r>
      <w:r>
        <w:t>11123</w:t>
      </w:r>
      <w:r>
        <w:rPr>
          <w:spacing w:val="-9"/>
        </w:rPr>
        <w:t xml:space="preserve"> </w:t>
      </w:r>
      <w:r>
        <w:t>of</w:t>
      </w:r>
      <w:r>
        <w:rPr>
          <w:spacing w:val="-9"/>
        </w:rPr>
        <w:t xml:space="preserve"> </w:t>
      </w:r>
      <w:r>
        <w:t>the</w:t>
      </w:r>
      <w:r>
        <w:rPr>
          <w:spacing w:val="-9"/>
        </w:rPr>
        <w:t xml:space="preserve"> </w:t>
      </w:r>
      <w:r>
        <w:t>Government</w:t>
      </w:r>
      <w:r>
        <w:rPr>
          <w:spacing w:val="-9"/>
        </w:rPr>
        <w:t xml:space="preserve"> </w:t>
      </w:r>
      <w:r>
        <w:t>Code,</w:t>
      </w:r>
      <w:r>
        <w:rPr>
          <w:spacing w:val="-9"/>
        </w:rPr>
        <w:t xml:space="preserve"> </w:t>
      </w:r>
      <w:r>
        <w:t>relating</w:t>
      </w:r>
      <w:r>
        <w:rPr>
          <w:spacing w:val="-9"/>
        </w:rPr>
        <w:t xml:space="preserve"> </w:t>
      </w:r>
      <w:r>
        <w:t>to state</w:t>
      </w:r>
      <w:r>
        <w:rPr>
          <w:spacing w:val="-12"/>
        </w:rPr>
        <w:t xml:space="preserve"> </w:t>
      </w:r>
      <w:r>
        <w:t>government.</w:t>
      </w:r>
    </w:p>
    <w:p w:rsidR="001262A5" w:rsidRDefault="001262A5">
      <w:pPr>
        <w:pStyle w:val="BodyText"/>
        <w:spacing w:line="240" w:lineRule="auto"/>
        <w:ind w:left="0" w:firstLine="0"/>
        <w:rPr>
          <w:sz w:val="31"/>
        </w:rPr>
      </w:pPr>
    </w:p>
    <w:p w:rsidR="001262A5" w:rsidRDefault="0037637C">
      <w:pPr>
        <w:ind w:left="2107"/>
      </w:pPr>
      <w:r>
        <w:rPr>
          <w:w w:val="120"/>
        </w:rPr>
        <w:t>legislative counsel</w:t>
      </w:r>
      <w:r>
        <w:rPr>
          <w:rFonts w:ascii="Arial" w:hAnsi="Arial"/>
          <w:w w:val="120"/>
          <w:position w:val="-3"/>
        </w:rPr>
        <w:t>’</w:t>
      </w:r>
      <w:r>
        <w:rPr>
          <w:w w:val="120"/>
        </w:rPr>
        <w:t>s digest</w:t>
      </w:r>
    </w:p>
    <w:p w:rsidR="001262A5" w:rsidRDefault="0037637C">
      <w:pPr>
        <w:pStyle w:val="BodyText"/>
        <w:spacing w:before="129"/>
        <w:ind w:left="120" w:right="2837" w:firstLine="240"/>
        <w:jc w:val="both"/>
      </w:pPr>
      <w:r>
        <w:t>AB 2958, as introduced, Quirk. State bodies: meetings: teleconference.</w:t>
      </w:r>
    </w:p>
    <w:p w:rsidR="001262A5" w:rsidRDefault="0037637C">
      <w:pPr>
        <w:pStyle w:val="BodyText"/>
        <w:ind w:left="120" w:right="2837" w:firstLine="200"/>
        <w:jc w:val="both"/>
      </w:pPr>
      <w:r>
        <w:t xml:space="preserve">Existing </w:t>
      </w:r>
      <w:r>
        <w:rPr>
          <w:spacing w:val="-5"/>
        </w:rPr>
        <w:t xml:space="preserve">law, </w:t>
      </w:r>
      <w:r>
        <w:t xml:space="preserve">the Bagley-Keene Open Meeting Act, requires, with specified exceptions, that all meetings of a state </w:t>
      </w:r>
      <w:r>
        <w:rPr>
          <w:spacing w:val="-4"/>
        </w:rPr>
        <w:t xml:space="preserve">body, </w:t>
      </w:r>
      <w:r>
        <w:t>as defined, be open and public, and all persons be permitted to attend any meeting</w:t>
      </w:r>
      <w:r>
        <w:rPr>
          <w:spacing w:val="-40"/>
        </w:rPr>
        <w:t xml:space="preserve"> </w:t>
      </w:r>
      <w:r>
        <w:t xml:space="preserve">of a state </w:t>
      </w:r>
      <w:r>
        <w:rPr>
          <w:spacing w:val="-4"/>
        </w:rPr>
        <w:t xml:space="preserve">body, </w:t>
      </w:r>
      <w:r>
        <w:t>except as provided. Existing law does not prohibit a</w:t>
      </w:r>
      <w:r>
        <w:rPr>
          <w:spacing w:val="-16"/>
        </w:rPr>
        <w:t xml:space="preserve"> </w:t>
      </w:r>
      <w:r>
        <w:t>state body</w:t>
      </w:r>
      <w:r>
        <w:rPr>
          <w:spacing w:val="-11"/>
        </w:rPr>
        <w:t xml:space="preserve"> </w:t>
      </w:r>
      <w:r>
        <w:t>from</w:t>
      </w:r>
      <w:r>
        <w:rPr>
          <w:spacing w:val="-11"/>
        </w:rPr>
        <w:t xml:space="preserve"> </w:t>
      </w:r>
      <w:r>
        <w:t>holding</w:t>
      </w:r>
      <w:r>
        <w:rPr>
          <w:spacing w:val="-11"/>
        </w:rPr>
        <w:t xml:space="preserve"> </w:t>
      </w:r>
      <w:r>
        <w:t>an</w:t>
      </w:r>
      <w:r>
        <w:rPr>
          <w:spacing w:val="-11"/>
        </w:rPr>
        <w:t xml:space="preserve"> </w:t>
      </w:r>
      <w:r>
        <w:t>open</w:t>
      </w:r>
      <w:r>
        <w:rPr>
          <w:spacing w:val="-11"/>
        </w:rPr>
        <w:t xml:space="preserve"> </w:t>
      </w:r>
      <w:r>
        <w:t>or</w:t>
      </w:r>
      <w:r>
        <w:rPr>
          <w:spacing w:val="-11"/>
        </w:rPr>
        <w:t xml:space="preserve"> </w:t>
      </w:r>
      <w:r>
        <w:t>closed</w:t>
      </w:r>
      <w:r>
        <w:rPr>
          <w:spacing w:val="-11"/>
        </w:rPr>
        <w:t xml:space="preserve"> </w:t>
      </w:r>
      <w:r>
        <w:t>meeting</w:t>
      </w:r>
      <w:r>
        <w:rPr>
          <w:spacing w:val="-11"/>
        </w:rPr>
        <w:t xml:space="preserve"> </w:t>
      </w:r>
      <w:r>
        <w:t>by</w:t>
      </w:r>
      <w:r>
        <w:rPr>
          <w:spacing w:val="-11"/>
        </w:rPr>
        <w:t xml:space="preserve"> </w:t>
      </w:r>
      <w:r>
        <w:t>teleconference</w:t>
      </w:r>
      <w:r>
        <w:rPr>
          <w:spacing w:val="-11"/>
        </w:rPr>
        <w:t xml:space="preserve"> </w:t>
      </w:r>
      <w:r>
        <w:t>for</w:t>
      </w:r>
      <w:r>
        <w:rPr>
          <w:spacing w:val="-11"/>
        </w:rPr>
        <w:t xml:space="preserve"> </w:t>
      </w:r>
      <w:r>
        <w:t xml:space="preserve">the benefit of the public and state </w:t>
      </w:r>
      <w:r>
        <w:rPr>
          <w:spacing w:val="-4"/>
        </w:rPr>
        <w:t xml:space="preserve">body. </w:t>
      </w:r>
      <w:r>
        <w:t xml:space="preserve">Existing </w:t>
      </w:r>
      <w:r>
        <w:rPr>
          <w:spacing w:val="-5"/>
        </w:rPr>
        <w:t xml:space="preserve">law, </w:t>
      </w:r>
      <w:r>
        <w:t>among other things, requires</w:t>
      </w:r>
      <w:r>
        <w:rPr>
          <w:spacing w:val="-5"/>
        </w:rPr>
        <w:t xml:space="preserve"> </w:t>
      </w:r>
      <w:r>
        <w:t>a</w:t>
      </w:r>
      <w:r>
        <w:rPr>
          <w:spacing w:val="-5"/>
        </w:rPr>
        <w:t xml:space="preserve"> </w:t>
      </w:r>
      <w:r>
        <w:t>state</w:t>
      </w:r>
      <w:r>
        <w:rPr>
          <w:spacing w:val="-4"/>
        </w:rPr>
        <w:t xml:space="preserve"> </w:t>
      </w:r>
      <w:r>
        <w:t>body</w:t>
      </w:r>
      <w:r>
        <w:rPr>
          <w:spacing w:val="-5"/>
        </w:rPr>
        <w:t xml:space="preserve"> </w:t>
      </w:r>
      <w:r>
        <w:t>that</w:t>
      </w:r>
      <w:r>
        <w:rPr>
          <w:spacing w:val="-5"/>
        </w:rPr>
        <w:t xml:space="preserve"> </w:t>
      </w:r>
      <w:r>
        <w:t>elects</w:t>
      </w:r>
      <w:r>
        <w:rPr>
          <w:spacing w:val="-5"/>
        </w:rPr>
        <w:t xml:space="preserve"> </w:t>
      </w:r>
      <w:r>
        <w:t>to</w:t>
      </w:r>
      <w:r>
        <w:rPr>
          <w:spacing w:val="-5"/>
        </w:rPr>
        <w:t xml:space="preserve"> </w:t>
      </w:r>
      <w:r>
        <w:t>conduct</w:t>
      </w:r>
      <w:r>
        <w:rPr>
          <w:spacing w:val="-5"/>
        </w:rPr>
        <w:t xml:space="preserve"> </w:t>
      </w:r>
      <w:r>
        <w:t>a</w:t>
      </w:r>
      <w:r>
        <w:rPr>
          <w:spacing w:val="-5"/>
        </w:rPr>
        <w:t xml:space="preserve"> </w:t>
      </w:r>
      <w:r>
        <w:t>meeting</w:t>
      </w:r>
      <w:r>
        <w:rPr>
          <w:spacing w:val="-5"/>
        </w:rPr>
        <w:t xml:space="preserve"> </w:t>
      </w:r>
      <w:r>
        <w:t>or</w:t>
      </w:r>
      <w:r>
        <w:rPr>
          <w:spacing w:val="-5"/>
        </w:rPr>
        <w:t xml:space="preserve"> </w:t>
      </w:r>
      <w:r>
        <w:t>proceeding</w:t>
      </w:r>
      <w:r>
        <w:rPr>
          <w:spacing w:val="-5"/>
        </w:rPr>
        <w:t xml:space="preserve"> </w:t>
      </w:r>
      <w:r>
        <w:t>by teleconference</w:t>
      </w:r>
      <w:r>
        <w:rPr>
          <w:spacing w:val="-29"/>
        </w:rPr>
        <w:t xml:space="preserve"> </w:t>
      </w:r>
      <w:r>
        <w:t>to</w:t>
      </w:r>
      <w:r>
        <w:rPr>
          <w:spacing w:val="-29"/>
        </w:rPr>
        <w:t xml:space="preserve"> </w:t>
      </w:r>
      <w:r>
        <w:t>post</w:t>
      </w:r>
      <w:r>
        <w:rPr>
          <w:spacing w:val="-29"/>
        </w:rPr>
        <w:t xml:space="preserve"> </w:t>
      </w:r>
      <w:r>
        <w:t>agendas</w:t>
      </w:r>
      <w:r>
        <w:rPr>
          <w:spacing w:val="-29"/>
        </w:rPr>
        <w:t xml:space="preserve"> </w:t>
      </w:r>
      <w:r>
        <w:t>at</w:t>
      </w:r>
      <w:r>
        <w:rPr>
          <w:spacing w:val="-29"/>
        </w:rPr>
        <w:t xml:space="preserve"> </w:t>
      </w:r>
      <w:r>
        <w:t>all</w:t>
      </w:r>
      <w:r>
        <w:rPr>
          <w:spacing w:val="-29"/>
        </w:rPr>
        <w:t xml:space="preserve"> </w:t>
      </w:r>
      <w:r>
        <w:t>teleconference</w:t>
      </w:r>
      <w:r>
        <w:rPr>
          <w:spacing w:val="-29"/>
        </w:rPr>
        <w:t xml:space="preserve"> </w:t>
      </w:r>
      <w:r>
        <w:t>locations,</w:t>
      </w:r>
      <w:r>
        <w:rPr>
          <w:spacing w:val="-29"/>
        </w:rPr>
        <w:t xml:space="preserve"> </w:t>
      </w:r>
      <w:r>
        <w:t>to</w:t>
      </w:r>
      <w:r>
        <w:rPr>
          <w:spacing w:val="-29"/>
        </w:rPr>
        <w:t xml:space="preserve"> </w:t>
      </w:r>
      <w:r>
        <w:t>identify each</w:t>
      </w:r>
      <w:r>
        <w:rPr>
          <w:spacing w:val="-19"/>
        </w:rPr>
        <w:t xml:space="preserve"> </w:t>
      </w:r>
      <w:r>
        <w:t>teleconference</w:t>
      </w:r>
      <w:r>
        <w:rPr>
          <w:spacing w:val="-20"/>
        </w:rPr>
        <w:t xml:space="preserve"> </w:t>
      </w:r>
      <w:r>
        <w:t>location</w:t>
      </w:r>
      <w:r>
        <w:rPr>
          <w:spacing w:val="-20"/>
        </w:rPr>
        <w:t xml:space="preserve"> </w:t>
      </w:r>
      <w:r>
        <w:t>in</w:t>
      </w:r>
      <w:r>
        <w:rPr>
          <w:spacing w:val="-19"/>
        </w:rPr>
        <w:t xml:space="preserve"> </w:t>
      </w:r>
      <w:r>
        <w:t>the</w:t>
      </w:r>
      <w:r>
        <w:rPr>
          <w:spacing w:val="-19"/>
        </w:rPr>
        <w:t xml:space="preserve"> </w:t>
      </w:r>
      <w:r>
        <w:t>notice</w:t>
      </w:r>
      <w:r>
        <w:rPr>
          <w:spacing w:val="-19"/>
        </w:rPr>
        <w:t xml:space="preserve"> </w:t>
      </w:r>
      <w:r>
        <w:t>and</w:t>
      </w:r>
      <w:r>
        <w:rPr>
          <w:spacing w:val="-19"/>
        </w:rPr>
        <w:t xml:space="preserve"> </w:t>
      </w:r>
      <w:r>
        <w:t>agenda,</w:t>
      </w:r>
      <w:r>
        <w:rPr>
          <w:spacing w:val="-20"/>
        </w:rPr>
        <w:t xml:space="preserve"> </w:t>
      </w:r>
      <w:r>
        <w:t>and</w:t>
      </w:r>
      <w:r>
        <w:rPr>
          <w:spacing w:val="-19"/>
        </w:rPr>
        <w:t xml:space="preserve"> </w:t>
      </w:r>
      <w:r>
        <w:t>to</w:t>
      </w:r>
      <w:r>
        <w:rPr>
          <w:spacing w:val="-19"/>
        </w:rPr>
        <w:t xml:space="preserve"> </w:t>
      </w:r>
      <w:r>
        <w:t>make</w:t>
      </w:r>
      <w:r>
        <w:rPr>
          <w:spacing w:val="-19"/>
        </w:rPr>
        <w:t xml:space="preserve"> </w:t>
      </w:r>
      <w:r>
        <w:t>each teleconference location accessible to the public. Existing law requires the agenda to provide an opportunity for members of the public to address the state body directly at each teleconference location, as specified.</w:t>
      </w:r>
    </w:p>
    <w:p w:rsidR="001262A5" w:rsidRDefault="0037637C">
      <w:pPr>
        <w:pStyle w:val="BodyText"/>
        <w:ind w:left="120" w:right="2837" w:firstLine="200"/>
        <w:jc w:val="both"/>
      </w:pPr>
      <w:r>
        <w:rPr>
          <w:spacing w:val="-3"/>
        </w:rPr>
        <w:t>This</w:t>
      </w:r>
      <w:r>
        <w:rPr>
          <w:spacing w:val="-16"/>
        </w:rPr>
        <w:t xml:space="preserve"> </w:t>
      </w:r>
      <w:r>
        <w:rPr>
          <w:spacing w:val="-3"/>
        </w:rPr>
        <w:t>bill,</w:t>
      </w:r>
      <w:r>
        <w:rPr>
          <w:spacing w:val="-16"/>
        </w:rPr>
        <w:t xml:space="preserve"> </w:t>
      </w:r>
      <w:r>
        <w:rPr>
          <w:spacing w:val="-3"/>
        </w:rPr>
        <w:t>instead,</w:t>
      </w:r>
      <w:r>
        <w:rPr>
          <w:spacing w:val="-16"/>
        </w:rPr>
        <w:t xml:space="preserve"> </w:t>
      </w:r>
      <w:r>
        <w:rPr>
          <w:spacing w:val="-3"/>
        </w:rPr>
        <w:t>would</w:t>
      </w:r>
      <w:r>
        <w:rPr>
          <w:spacing w:val="-16"/>
        </w:rPr>
        <w:t xml:space="preserve"> </w:t>
      </w:r>
      <w:r>
        <w:rPr>
          <w:spacing w:val="-3"/>
        </w:rPr>
        <w:t>require</w:t>
      </w:r>
      <w:r>
        <w:rPr>
          <w:spacing w:val="-16"/>
        </w:rPr>
        <w:t xml:space="preserve"> </w:t>
      </w:r>
      <w:r>
        <w:t>a</w:t>
      </w:r>
      <w:r>
        <w:rPr>
          <w:spacing w:val="-16"/>
        </w:rPr>
        <w:t xml:space="preserve"> </w:t>
      </w:r>
      <w:r>
        <w:rPr>
          <w:spacing w:val="-3"/>
        </w:rPr>
        <w:t>member</w:t>
      </w:r>
      <w:r>
        <w:rPr>
          <w:spacing w:val="-16"/>
        </w:rPr>
        <w:t xml:space="preserve"> </w:t>
      </w:r>
      <w:r>
        <w:t>of</w:t>
      </w:r>
      <w:r>
        <w:rPr>
          <w:spacing w:val="-16"/>
        </w:rPr>
        <w:t xml:space="preserve"> </w:t>
      </w:r>
      <w:r>
        <w:t>a</w:t>
      </w:r>
      <w:r>
        <w:rPr>
          <w:spacing w:val="-16"/>
        </w:rPr>
        <w:t xml:space="preserve"> </w:t>
      </w:r>
      <w:r>
        <w:rPr>
          <w:spacing w:val="-3"/>
        </w:rPr>
        <w:t>state</w:t>
      </w:r>
      <w:r>
        <w:rPr>
          <w:spacing w:val="-15"/>
        </w:rPr>
        <w:t xml:space="preserve"> </w:t>
      </w:r>
      <w:r>
        <w:rPr>
          <w:spacing w:val="-3"/>
        </w:rPr>
        <w:t>body</w:t>
      </w:r>
      <w:r>
        <w:rPr>
          <w:spacing w:val="-16"/>
        </w:rPr>
        <w:t xml:space="preserve"> </w:t>
      </w:r>
      <w:r>
        <w:rPr>
          <w:spacing w:val="-3"/>
        </w:rPr>
        <w:t xml:space="preserve">participating </w:t>
      </w:r>
      <w:r>
        <w:t>by teleconference to be listed in the meeting minutes. The bill would require a state body to designate a primary physical meeting location where at least one member of the state body will attend and where participants</w:t>
      </w:r>
      <w:r>
        <w:rPr>
          <w:spacing w:val="-12"/>
        </w:rPr>
        <w:t xml:space="preserve"> </w:t>
      </w:r>
      <w:r>
        <w:t>may</w:t>
      </w:r>
      <w:r>
        <w:rPr>
          <w:spacing w:val="-13"/>
        </w:rPr>
        <w:t xml:space="preserve"> </w:t>
      </w:r>
      <w:r>
        <w:t>physically</w:t>
      </w:r>
      <w:r>
        <w:rPr>
          <w:spacing w:val="-12"/>
        </w:rPr>
        <w:t xml:space="preserve"> </w:t>
      </w:r>
      <w:r>
        <w:t>attend</w:t>
      </w:r>
      <w:r>
        <w:rPr>
          <w:spacing w:val="-13"/>
        </w:rPr>
        <w:t xml:space="preserve"> </w:t>
      </w:r>
      <w:r>
        <w:t>the</w:t>
      </w:r>
      <w:r>
        <w:rPr>
          <w:spacing w:val="-13"/>
        </w:rPr>
        <w:t xml:space="preserve"> </w:t>
      </w:r>
      <w:r>
        <w:t>meeting</w:t>
      </w:r>
      <w:r>
        <w:rPr>
          <w:spacing w:val="-13"/>
        </w:rPr>
        <w:t xml:space="preserve"> </w:t>
      </w:r>
      <w:r>
        <w:t>and</w:t>
      </w:r>
      <w:r>
        <w:rPr>
          <w:spacing w:val="-13"/>
        </w:rPr>
        <w:t xml:space="preserve"> </w:t>
      </w:r>
      <w:r>
        <w:t>participate.</w:t>
      </w:r>
      <w:r>
        <w:rPr>
          <w:spacing w:val="-17"/>
        </w:rPr>
        <w:t xml:space="preserve"> </w:t>
      </w:r>
      <w:r>
        <w:t>The</w:t>
      </w:r>
      <w:r>
        <w:rPr>
          <w:spacing w:val="-13"/>
        </w:rPr>
        <w:t xml:space="preserve"> </w:t>
      </w:r>
      <w:r>
        <w:t>bill would</w:t>
      </w:r>
      <w:r>
        <w:rPr>
          <w:spacing w:val="-20"/>
        </w:rPr>
        <w:t xml:space="preserve"> </w:t>
      </w:r>
      <w:r>
        <w:t>require</w:t>
      </w:r>
      <w:r>
        <w:rPr>
          <w:spacing w:val="-20"/>
        </w:rPr>
        <w:t xml:space="preserve"> </w:t>
      </w:r>
      <w:r>
        <w:t>that</w:t>
      </w:r>
      <w:r>
        <w:rPr>
          <w:spacing w:val="-20"/>
        </w:rPr>
        <w:t xml:space="preserve"> </w:t>
      </w:r>
      <w:r>
        <w:t>the</w:t>
      </w:r>
      <w:r>
        <w:rPr>
          <w:spacing w:val="-20"/>
        </w:rPr>
        <w:t xml:space="preserve"> </w:t>
      </w:r>
      <w:r>
        <w:t>agenda</w:t>
      </w:r>
      <w:r>
        <w:rPr>
          <w:spacing w:val="-20"/>
        </w:rPr>
        <w:t xml:space="preserve"> </w:t>
      </w:r>
      <w:r>
        <w:t>include</w:t>
      </w:r>
      <w:r>
        <w:rPr>
          <w:spacing w:val="-20"/>
        </w:rPr>
        <w:t xml:space="preserve"> </w:t>
      </w:r>
      <w:r>
        <w:t>the</w:t>
      </w:r>
      <w:r>
        <w:rPr>
          <w:spacing w:val="-20"/>
        </w:rPr>
        <w:t xml:space="preserve"> </w:t>
      </w:r>
      <w:r>
        <w:t>teleconference</w:t>
      </w:r>
      <w:r>
        <w:rPr>
          <w:spacing w:val="-21"/>
        </w:rPr>
        <w:t xml:space="preserve"> </w:t>
      </w:r>
      <w:r>
        <w:t>phone</w:t>
      </w:r>
      <w:r>
        <w:rPr>
          <w:spacing w:val="-20"/>
        </w:rPr>
        <w:t xml:space="preserve"> </w:t>
      </w:r>
      <w:r>
        <w:t>number</w:t>
      </w:r>
    </w:p>
    <w:p w:rsidR="001262A5" w:rsidRDefault="001262A5">
      <w:pPr>
        <w:pStyle w:val="BodyText"/>
        <w:spacing w:line="240" w:lineRule="auto"/>
        <w:ind w:left="0" w:firstLine="0"/>
        <w:rPr>
          <w:sz w:val="26"/>
        </w:rPr>
      </w:pPr>
    </w:p>
    <w:p w:rsidR="001262A5" w:rsidRDefault="001262A5">
      <w:pPr>
        <w:pStyle w:val="BodyText"/>
        <w:spacing w:before="9" w:line="240" w:lineRule="auto"/>
        <w:ind w:left="0" w:firstLine="0"/>
        <w:rPr>
          <w:sz w:val="34"/>
        </w:rPr>
      </w:pPr>
    </w:p>
    <w:p w:rsidR="001262A5" w:rsidRDefault="0037637C">
      <w:pPr>
        <w:ind w:right="2839"/>
        <w:jc w:val="right"/>
        <w:rPr>
          <w:sz w:val="18"/>
        </w:rPr>
      </w:pPr>
      <w:r>
        <w:rPr>
          <w:sz w:val="18"/>
        </w:rPr>
        <w:t>99</w:t>
      </w:r>
    </w:p>
    <w:p w:rsidR="001262A5" w:rsidRDefault="001262A5">
      <w:pPr>
        <w:jc w:val="right"/>
        <w:rPr>
          <w:sz w:val="18"/>
        </w:rPr>
        <w:sectPr w:rsidR="001262A5">
          <w:type w:val="continuous"/>
          <w:pgSz w:w="12240" w:h="15840"/>
          <w:pgMar w:top="1280" w:right="1720" w:bottom="280" w:left="840" w:header="720" w:footer="720" w:gutter="0"/>
          <w:cols w:space="720"/>
        </w:sectPr>
      </w:pPr>
    </w:p>
    <w:p w:rsidR="001262A5" w:rsidRDefault="0037637C">
      <w:pPr>
        <w:tabs>
          <w:tab w:val="left" w:pos="3142"/>
        </w:tabs>
        <w:spacing w:before="74"/>
        <w:ind w:left="100"/>
        <w:rPr>
          <w:b/>
          <w:sz w:val="20"/>
        </w:rPr>
      </w:pPr>
      <w:r>
        <w:rPr>
          <w:b/>
          <w:sz w:val="24"/>
        </w:rPr>
        <w:lastRenderedPageBreak/>
        <w:t>AB</w:t>
      </w:r>
      <w:r>
        <w:rPr>
          <w:b/>
          <w:spacing w:val="-1"/>
          <w:sz w:val="24"/>
        </w:rPr>
        <w:t xml:space="preserve"> </w:t>
      </w:r>
      <w:r>
        <w:rPr>
          <w:b/>
          <w:sz w:val="24"/>
        </w:rPr>
        <w:t>2958</w:t>
      </w:r>
      <w:r>
        <w:rPr>
          <w:b/>
          <w:sz w:val="24"/>
        </w:rPr>
        <w:tab/>
      </w:r>
      <w:r>
        <w:rPr>
          <w:b/>
          <w:position w:val="2"/>
          <w:sz w:val="20"/>
        </w:rPr>
        <w:t xml:space="preserve">— </w:t>
      </w:r>
      <w:r>
        <w:rPr>
          <w:b/>
          <w:position w:val="2"/>
        </w:rPr>
        <w:t>2</w:t>
      </w:r>
      <w:r>
        <w:rPr>
          <w:b/>
          <w:spacing w:val="-5"/>
          <w:position w:val="2"/>
        </w:rPr>
        <w:t xml:space="preserve"> </w:t>
      </w:r>
      <w:r>
        <w:rPr>
          <w:b/>
          <w:position w:val="2"/>
          <w:sz w:val="20"/>
        </w:rPr>
        <w:t>—</w:t>
      </w:r>
    </w:p>
    <w:p w:rsidR="001262A5" w:rsidRDefault="001262A5">
      <w:pPr>
        <w:pStyle w:val="BodyText"/>
        <w:spacing w:before="1" w:line="240" w:lineRule="auto"/>
        <w:ind w:left="0" w:firstLine="0"/>
        <w:rPr>
          <w:b/>
          <w:sz w:val="12"/>
        </w:rPr>
      </w:pPr>
    </w:p>
    <w:p w:rsidR="001262A5" w:rsidRDefault="0037637C">
      <w:pPr>
        <w:pStyle w:val="BodyText"/>
        <w:spacing w:before="106"/>
        <w:ind w:left="100" w:right="2837" w:firstLine="0"/>
        <w:jc w:val="both"/>
      </w:pPr>
      <w:r>
        <w:t>and,</w:t>
      </w:r>
      <w:r>
        <w:rPr>
          <w:spacing w:val="-8"/>
        </w:rPr>
        <w:t xml:space="preserve"> </w:t>
      </w:r>
      <w:r>
        <w:t>if</w:t>
      </w:r>
      <w:r>
        <w:rPr>
          <w:spacing w:val="-8"/>
        </w:rPr>
        <w:t xml:space="preserve"> </w:t>
      </w:r>
      <w:r>
        <w:t>applicable,</w:t>
      </w:r>
      <w:r>
        <w:rPr>
          <w:spacing w:val="-9"/>
        </w:rPr>
        <w:t xml:space="preserve"> </w:t>
      </w:r>
      <w:r>
        <w:t>the</w:t>
      </w:r>
      <w:r>
        <w:rPr>
          <w:spacing w:val="-8"/>
        </w:rPr>
        <w:t xml:space="preserve"> </w:t>
      </w:r>
      <w:r>
        <w:t>Internet</w:t>
      </w:r>
      <w:r>
        <w:rPr>
          <w:spacing w:val="-15"/>
        </w:rPr>
        <w:t xml:space="preserve"> </w:t>
      </w:r>
      <w:r>
        <w:rPr>
          <w:spacing w:val="-7"/>
        </w:rPr>
        <w:t>Web</w:t>
      </w:r>
      <w:r>
        <w:rPr>
          <w:spacing w:val="-8"/>
        </w:rPr>
        <w:t xml:space="preserve"> </w:t>
      </w:r>
      <w:r>
        <w:t>site</w:t>
      </w:r>
      <w:r>
        <w:rPr>
          <w:spacing w:val="-8"/>
        </w:rPr>
        <w:t xml:space="preserve"> </w:t>
      </w:r>
      <w:r>
        <w:t>or</w:t>
      </w:r>
      <w:r>
        <w:rPr>
          <w:spacing w:val="-8"/>
        </w:rPr>
        <w:t xml:space="preserve"> </w:t>
      </w:r>
      <w:r>
        <w:t>other</w:t>
      </w:r>
      <w:r>
        <w:rPr>
          <w:spacing w:val="-8"/>
        </w:rPr>
        <w:t xml:space="preserve"> </w:t>
      </w:r>
      <w:r>
        <w:t>information</w:t>
      </w:r>
      <w:r>
        <w:rPr>
          <w:spacing w:val="-9"/>
        </w:rPr>
        <w:t xml:space="preserve"> </w:t>
      </w:r>
      <w:r>
        <w:t>indicating how</w:t>
      </w:r>
      <w:r>
        <w:rPr>
          <w:spacing w:val="-14"/>
        </w:rPr>
        <w:t xml:space="preserve"> </w:t>
      </w:r>
      <w:r>
        <w:t>the</w:t>
      </w:r>
      <w:r>
        <w:rPr>
          <w:spacing w:val="-14"/>
        </w:rPr>
        <w:t xml:space="preserve"> </w:t>
      </w:r>
      <w:r>
        <w:t>public</w:t>
      </w:r>
      <w:r>
        <w:rPr>
          <w:spacing w:val="-14"/>
        </w:rPr>
        <w:t xml:space="preserve"> </w:t>
      </w:r>
      <w:r>
        <w:t>can</w:t>
      </w:r>
      <w:r>
        <w:rPr>
          <w:spacing w:val="-14"/>
        </w:rPr>
        <w:t xml:space="preserve"> </w:t>
      </w:r>
      <w:r>
        <w:t>access</w:t>
      </w:r>
      <w:r>
        <w:rPr>
          <w:spacing w:val="-14"/>
        </w:rPr>
        <w:t xml:space="preserve"> </w:t>
      </w:r>
      <w:r>
        <w:t>the</w:t>
      </w:r>
      <w:r>
        <w:rPr>
          <w:spacing w:val="-14"/>
        </w:rPr>
        <w:t xml:space="preserve"> </w:t>
      </w:r>
      <w:r>
        <w:t>meeting</w:t>
      </w:r>
      <w:r>
        <w:rPr>
          <w:spacing w:val="-14"/>
        </w:rPr>
        <w:t xml:space="preserve"> </w:t>
      </w:r>
      <w:r>
        <w:t>remotely.</w:t>
      </w:r>
      <w:r>
        <w:rPr>
          <w:spacing w:val="-18"/>
        </w:rPr>
        <w:t xml:space="preserve"> </w:t>
      </w:r>
      <w:r>
        <w:t>The</w:t>
      </w:r>
      <w:r>
        <w:rPr>
          <w:spacing w:val="-14"/>
        </w:rPr>
        <w:t xml:space="preserve"> </w:t>
      </w:r>
      <w:r>
        <w:t>bill</w:t>
      </w:r>
      <w:r>
        <w:rPr>
          <w:spacing w:val="-14"/>
        </w:rPr>
        <w:t xml:space="preserve"> </w:t>
      </w:r>
      <w:r>
        <w:t>would</w:t>
      </w:r>
      <w:r>
        <w:rPr>
          <w:spacing w:val="-14"/>
        </w:rPr>
        <w:t xml:space="preserve"> </w:t>
      </w:r>
      <w:r>
        <w:t xml:space="preserve">require a state </w:t>
      </w:r>
      <w:r>
        <w:rPr>
          <w:spacing w:val="-4"/>
        </w:rPr>
        <w:t xml:space="preserve">body, </w:t>
      </w:r>
      <w:r>
        <w:t>on and after January 1, 2019, to adopt teleconferencing guidelines, as specified, before holding a meeting by teleconference pursuant to these</w:t>
      </w:r>
      <w:r>
        <w:rPr>
          <w:spacing w:val="-6"/>
        </w:rPr>
        <w:t xml:space="preserve"> </w:t>
      </w:r>
      <w:r>
        <w:t>provisions.</w:t>
      </w:r>
    </w:p>
    <w:p w:rsidR="001262A5" w:rsidRDefault="0037637C">
      <w:pPr>
        <w:pStyle w:val="BodyText"/>
        <w:spacing w:line="253" w:lineRule="exact"/>
        <w:ind w:left="321" w:right="3292" w:firstLine="0"/>
        <w:jc w:val="center"/>
      </w:pPr>
      <w:r>
        <w:t>Vote:   majority.   Appropriation:   no.  Fiscal committee:  yes.</w:t>
      </w:r>
    </w:p>
    <w:p w:rsidR="001262A5" w:rsidRDefault="0037637C">
      <w:pPr>
        <w:pStyle w:val="BodyText"/>
        <w:spacing w:line="268" w:lineRule="exact"/>
        <w:ind w:left="100" w:firstLine="0"/>
        <w:jc w:val="both"/>
      </w:pPr>
      <w:r>
        <w:t>State-mandated local program:  no.</w:t>
      </w:r>
    </w:p>
    <w:p w:rsidR="001262A5" w:rsidRDefault="001262A5">
      <w:pPr>
        <w:pStyle w:val="BodyText"/>
        <w:spacing w:line="240" w:lineRule="auto"/>
        <w:ind w:left="0" w:firstLine="0"/>
        <w:rPr>
          <w:sz w:val="21"/>
        </w:rPr>
      </w:pPr>
    </w:p>
    <w:p w:rsidR="001262A5" w:rsidRDefault="0037637C">
      <w:pPr>
        <w:ind w:left="321" w:right="3125"/>
        <w:jc w:val="center"/>
        <w:rPr>
          <w:i/>
          <w:sz w:val="24"/>
        </w:rPr>
      </w:pPr>
      <w:r>
        <w:rPr>
          <w:i/>
          <w:sz w:val="24"/>
        </w:rPr>
        <w:t>The people of the State of California do enact as follows:</w:t>
      </w:r>
    </w:p>
    <w:p w:rsidR="001262A5" w:rsidRDefault="001262A5">
      <w:pPr>
        <w:pStyle w:val="BodyText"/>
        <w:spacing w:before="1" w:line="240" w:lineRule="auto"/>
        <w:ind w:left="0" w:firstLine="0"/>
        <w:rPr>
          <w:i/>
          <w:sz w:val="21"/>
        </w:rPr>
      </w:pPr>
    </w:p>
    <w:p w:rsidR="001262A5" w:rsidRDefault="0037637C">
      <w:pPr>
        <w:pStyle w:val="ListParagraph"/>
        <w:numPr>
          <w:ilvl w:val="0"/>
          <w:numId w:val="2"/>
        </w:numPr>
        <w:tabs>
          <w:tab w:val="left" w:pos="819"/>
          <w:tab w:val="left" w:pos="820"/>
          <w:tab w:val="left" w:pos="2377"/>
        </w:tabs>
        <w:spacing w:before="1" w:line="268" w:lineRule="exact"/>
        <w:jc w:val="left"/>
        <w:rPr>
          <w:sz w:val="24"/>
        </w:rPr>
      </w:pPr>
      <w:r>
        <w:rPr>
          <w:sz w:val="24"/>
        </w:rPr>
        <w:t xml:space="preserve">SECTION </w:t>
      </w:r>
      <w:r>
        <w:rPr>
          <w:spacing w:val="5"/>
          <w:sz w:val="24"/>
        </w:rPr>
        <w:t xml:space="preserve"> </w:t>
      </w:r>
      <w:r>
        <w:rPr>
          <w:sz w:val="24"/>
        </w:rPr>
        <w:t>1.</w:t>
      </w:r>
      <w:r>
        <w:rPr>
          <w:sz w:val="24"/>
        </w:rPr>
        <w:tab/>
      </w:r>
      <w:proofErr w:type="gramStart"/>
      <w:r>
        <w:rPr>
          <w:sz w:val="24"/>
        </w:rPr>
        <w:t>Section  11123</w:t>
      </w:r>
      <w:proofErr w:type="gramEnd"/>
      <w:r>
        <w:rPr>
          <w:sz w:val="24"/>
        </w:rPr>
        <w:t xml:space="preserve">  of  the  Government  Code </w:t>
      </w:r>
      <w:r>
        <w:rPr>
          <w:spacing w:val="33"/>
          <w:sz w:val="24"/>
        </w:rPr>
        <w:t xml:space="preserve"> </w:t>
      </w:r>
      <w:r>
        <w:rPr>
          <w:sz w:val="24"/>
        </w:rPr>
        <w:t>is</w:t>
      </w:r>
    </w:p>
    <w:p w:rsidR="001262A5" w:rsidRDefault="0037637C">
      <w:pPr>
        <w:pStyle w:val="ListParagraph"/>
        <w:numPr>
          <w:ilvl w:val="0"/>
          <w:numId w:val="2"/>
        </w:numPr>
        <w:tabs>
          <w:tab w:val="left" w:pos="579"/>
          <w:tab w:val="left" w:pos="580"/>
        </w:tabs>
        <w:ind w:left="580" w:hanging="360"/>
        <w:jc w:val="left"/>
        <w:rPr>
          <w:sz w:val="24"/>
        </w:rPr>
      </w:pPr>
      <w:r>
        <w:rPr>
          <w:sz w:val="24"/>
        </w:rPr>
        <w:t>amended to</w:t>
      </w:r>
      <w:r>
        <w:rPr>
          <w:spacing w:val="-2"/>
          <w:sz w:val="24"/>
        </w:rPr>
        <w:t xml:space="preserve"> </w:t>
      </w:r>
      <w:r>
        <w:rPr>
          <w:sz w:val="24"/>
        </w:rPr>
        <w:t>read:</w:t>
      </w:r>
    </w:p>
    <w:p w:rsidR="001262A5" w:rsidRDefault="0037637C">
      <w:pPr>
        <w:pStyle w:val="ListParagraph"/>
        <w:numPr>
          <w:ilvl w:val="0"/>
          <w:numId w:val="2"/>
        </w:numPr>
        <w:tabs>
          <w:tab w:val="left" w:pos="819"/>
          <w:tab w:val="left" w:pos="820"/>
          <w:tab w:val="left" w:pos="1683"/>
        </w:tabs>
        <w:jc w:val="left"/>
        <w:rPr>
          <w:sz w:val="24"/>
        </w:rPr>
      </w:pPr>
      <w:r>
        <w:rPr>
          <w:sz w:val="24"/>
        </w:rPr>
        <w:t>11123.</w:t>
      </w:r>
      <w:r>
        <w:rPr>
          <w:sz w:val="24"/>
        </w:rPr>
        <w:tab/>
        <w:t>(a)</w:t>
      </w:r>
      <w:r>
        <w:rPr>
          <w:spacing w:val="58"/>
          <w:sz w:val="24"/>
        </w:rPr>
        <w:t xml:space="preserve"> </w:t>
      </w:r>
      <w:r>
        <w:rPr>
          <w:sz w:val="24"/>
        </w:rPr>
        <w:t>All</w:t>
      </w:r>
      <w:r>
        <w:rPr>
          <w:spacing w:val="34"/>
          <w:sz w:val="24"/>
        </w:rPr>
        <w:t xml:space="preserve"> </w:t>
      </w:r>
      <w:r>
        <w:rPr>
          <w:sz w:val="24"/>
        </w:rPr>
        <w:t>meetings</w:t>
      </w:r>
      <w:r>
        <w:rPr>
          <w:spacing w:val="33"/>
          <w:sz w:val="24"/>
        </w:rPr>
        <w:t xml:space="preserve"> </w:t>
      </w:r>
      <w:r>
        <w:rPr>
          <w:sz w:val="24"/>
        </w:rPr>
        <w:t>of</w:t>
      </w:r>
      <w:r>
        <w:rPr>
          <w:spacing w:val="34"/>
          <w:sz w:val="24"/>
        </w:rPr>
        <w:t xml:space="preserve"> </w:t>
      </w:r>
      <w:r>
        <w:rPr>
          <w:sz w:val="24"/>
        </w:rPr>
        <w:t>a</w:t>
      </w:r>
      <w:r>
        <w:rPr>
          <w:spacing w:val="34"/>
          <w:sz w:val="24"/>
        </w:rPr>
        <w:t xml:space="preserve"> </w:t>
      </w:r>
      <w:r>
        <w:rPr>
          <w:sz w:val="24"/>
        </w:rPr>
        <w:t>state</w:t>
      </w:r>
      <w:r>
        <w:rPr>
          <w:spacing w:val="34"/>
          <w:sz w:val="24"/>
        </w:rPr>
        <w:t xml:space="preserve"> </w:t>
      </w:r>
      <w:r>
        <w:rPr>
          <w:sz w:val="24"/>
        </w:rPr>
        <w:t>body</w:t>
      </w:r>
      <w:r>
        <w:rPr>
          <w:spacing w:val="34"/>
          <w:sz w:val="24"/>
        </w:rPr>
        <w:t xml:space="preserve"> </w:t>
      </w:r>
      <w:r>
        <w:rPr>
          <w:sz w:val="24"/>
        </w:rPr>
        <w:t>shall</w:t>
      </w:r>
      <w:r>
        <w:rPr>
          <w:spacing w:val="34"/>
          <w:sz w:val="24"/>
        </w:rPr>
        <w:t xml:space="preserve"> </w:t>
      </w:r>
      <w:r>
        <w:rPr>
          <w:sz w:val="24"/>
        </w:rPr>
        <w:t>be</w:t>
      </w:r>
      <w:r>
        <w:rPr>
          <w:spacing w:val="34"/>
          <w:sz w:val="24"/>
        </w:rPr>
        <w:t xml:space="preserve"> </w:t>
      </w:r>
      <w:r>
        <w:rPr>
          <w:sz w:val="24"/>
        </w:rPr>
        <w:t>open</w:t>
      </w:r>
      <w:r>
        <w:rPr>
          <w:spacing w:val="34"/>
          <w:sz w:val="24"/>
        </w:rPr>
        <w:t xml:space="preserve"> </w:t>
      </w:r>
      <w:r>
        <w:rPr>
          <w:sz w:val="24"/>
        </w:rPr>
        <w:t>and</w:t>
      </w:r>
    </w:p>
    <w:p w:rsidR="001262A5" w:rsidRDefault="0037637C">
      <w:pPr>
        <w:pStyle w:val="ListParagraph"/>
        <w:numPr>
          <w:ilvl w:val="0"/>
          <w:numId w:val="2"/>
        </w:numPr>
        <w:tabs>
          <w:tab w:val="left" w:pos="579"/>
          <w:tab w:val="left" w:pos="580"/>
        </w:tabs>
        <w:ind w:left="580" w:hanging="360"/>
        <w:jc w:val="left"/>
        <w:rPr>
          <w:sz w:val="24"/>
        </w:rPr>
      </w:pPr>
      <w:r>
        <w:rPr>
          <w:sz w:val="24"/>
        </w:rPr>
        <w:t>public and all persons shall be permitted to attend any meeting</w:t>
      </w:r>
      <w:r>
        <w:rPr>
          <w:spacing w:val="-41"/>
          <w:sz w:val="24"/>
        </w:rPr>
        <w:t xml:space="preserve"> </w:t>
      </w:r>
      <w:r>
        <w:rPr>
          <w:sz w:val="24"/>
        </w:rPr>
        <w:t>of</w:t>
      </w:r>
    </w:p>
    <w:p w:rsidR="001262A5" w:rsidRDefault="0037637C">
      <w:pPr>
        <w:pStyle w:val="ListParagraph"/>
        <w:numPr>
          <w:ilvl w:val="0"/>
          <w:numId w:val="2"/>
        </w:numPr>
        <w:tabs>
          <w:tab w:val="left" w:pos="579"/>
          <w:tab w:val="left" w:pos="580"/>
        </w:tabs>
        <w:ind w:left="580" w:hanging="360"/>
        <w:jc w:val="left"/>
        <w:rPr>
          <w:sz w:val="24"/>
        </w:rPr>
      </w:pPr>
      <w:r>
        <w:rPr>
          <w:sz w:val="24"/>
        </w:rPr>
        <w:t>a state body except as otherwise provided in this</w:t>
      </w:r>
      <w:r>
        <w:rPr>
          <w:spacing w:val="-15"/>
          <w:sz w:val="24"/>
        </w:rPr>
        <w:t xml:space="preserve"> </w:t>
      </w:r>
      <w:r>
        <w:rPr>
          <w:sz w:val="24"/>
        </w:rPr>
        <w:t>article.</w:t>
      </w:r>
    </w:p>
    <w:p w:rsidR="001262A5" w:rsidRDefault="0037637C">
      <w:pPr>
        <w:pStyle w:val="ListParagraph"/>
        <w:numPr>
          <w:ilvl w:val="0"/>
          <w:numId w:val="2"/>
        </w:numPr>
        <w:tabs>
          <w:tab w:val="left" w:pos="779"/>
          <w:tab w:val="left" w:pos="780"/>
        </w:tabs>
        <w:ind w:left="780" w:hanging="560"/>
        <w:jc w:val="left"/>
        <w:rPr>
          <w:sz w:val="24"/>
        </w:rPr>
      </w:pPr>
      <w:r>
        <w:rPr>
          <w:sz w:val="24"/>
        </w:rPr>
        <w:t>(b) (1) This article does not prohibit a state body from</w:t>
      </w:r>
      <w:r>
        <w:rPr>
          <w:spacing w:val="53"/>
          <w:sz w:val="24"/>
        </w:rPr>
        <w:t xml:space="preserve"> </w:t>
      </w:r>
      <w:r>
        <w:rPr>
          <w:sz w:val="24"/>
        </w:rPr>
        <w:t>holding</w:t>
      </w:r>
    </w:p>
    <w:p w:rsidR="001262A5" w:rsidRDefault="0037637C">
      <w:pPr>
        <w:pStyle w:val="ListParagraph"/>
        <w:numPr>
          <w:ilvl w:val="0"/>
          <w:numId w:val="2"/>
        </w:numPr>
        <w:tabs>
          <w:tab w:val="left" w:pos="579"/>
          <w:tab w:val="left" w:pos="580"/>
        </w:tabs>
        <w:ind w:left="580" w:hanging="360"/>
        <w:jc w:val="left"/>
        <w:rPr>
          <w:sz w:val="24"/>
        </w:rPr>
      </w:pPr>
      <w:r>
        <w:rPr>
          <w:sz w:val="24"/>
        </w:rPr>
        <w:t>an</w:t>
      </w:r>
      <w:r>
        <w:rPr>
          <w:spacing w:val="-9"/>
          <w:sz w:val="24"/>
        </w:rPr>
        <w:t xml:space="preserve"> </w:t>
      </w:r>
      <w:r>
        <w:rPr>
          <w:sz w:val="24"/>
        </w:rPr>
        <w:t>open</w:t>
      </w:r>
      <w:r>
        <w:rPr>
          <w:spacing w:val="-9"/>
          <w:sz w:val="24"/>
        </w:rPr>
        <w:t xml:space="preserve"> </w:t>
      </w:r>
      <w:r>
        <w:rPr>
          <w:sz w:val="24"/>
        </w:rPr>
        <w:t>or</w:t>
      </w:r>
      <w:r>
        <w:rPr>
          <w:spacing w:val="-9"/>
          <w:sz w:val="24"/>
        </w:rPr>
        <w:t xml:space="preserve"> </w:t>
      </w:r>
      <w:r>
        <w:rPr>
          <w:sz w:val="24"/>
        </w:rPr>
        <w:t>closed</w:t>
      </w:r>
      <w:r>
        <w:rPr>
          <w:spacing w:val="-9"/>
          <w:sz w:val="24"/>
        </w:rPr>
        <w:t xml:space="preserve"> </w:t>
      </w:r>
      <w:r>
        <w:rPr>
          <w:sz w:val="24"/>
        </w:rPr>
        <w:t>meeting</w:t>
      </w:r>
      <w:r>
        <w:rPr>
          <w:spacing w:val="-9"/>
          <w:sz w:val="24"/>
        </w:rPr>
        <w:t xml:space="preserve"> </w:t>
      </w:r>
      <w:r>
        <w:rPr>
          <w:sz w:val="24"/>
        </w:rPr>
        <w:t>by</w:t>
      </w:r>
      <w:r>
        <w:rPr>
          <w:spacing w:val="-9"/>
          <w:sz w:val="24"/>
        </w:rPr>
        <w:t xml:space="preserve"> </w:t>
      </w:r>
      <w:r>
        <w:rPr>
          <w:sz w:val="24"/>
        </w:rPr>
        <w:t>teleconference</w:t>
      </w:r>
      <w:r>
        <w:rPr>
          <w:spacing w:val="-10"/>
          <w:sz w:val="24"/>
        </w:rPr>
        <w:t xml:space="preserve"> </w:t>
      </w:r>
      <w:r>
        <w:rPr>
          <w:sz w:val="24"/>
        </w:rPr>
        <w:t>for</w:t>
      </w:r>
      <w:r>
        <w:rPr>
          <w:spacing w:val="-9"/>
          <w:sz w:val="24"/>
        </w:rPr>
        <w:t xml:space="preserve"> </w:t>
      </w:r>
      <w:r>
        <w:rPr>
          <w:sz w:val="24"/>
        </w:rPr>
        <w:t>the</w:t>
      </w:r>
      <w:r>
        <w:rPr>
          <w:spacing w:val="-9"/>
          <w:sz w:val="24"/>
        </w:rPr>
        <w:t xml:space="preserve"> </w:t>
      </w:r>
      <w:r>
        <w:rPr>
          <w:sz w:val="24"/>
        </w:rPr>
        <w:t>benefit</w:t>
      </w:r>
      <w:r>
        <w:rPr>
          <w:spacing w:val="-9"/>
          <w:sz w:val="24"/>
        </w:rPr>
        <w:t xml:space="preserve"> </w:t>
      </w:r>
      <w:r>
        <w:rPr>
          <w:sz w:val="24"/>
        </w:rPr>
        <w:t>of</w:t>
      </w:r>
      <w:r>
        <w:rPr>
          <w:spacing w:val="-9"/>
          <w:sz w:val="24"/>
        </w:rPr>
        <w:t xml:space="preserve"> </w:t>
      </w:r>
      <w:r>
        <w:rPr>
          <w:sz w:val="24"/>
        </w:rPr>
        <w:t>the</w:t>
      </w:r>
    </w:p>
    <w:p w:rsidR="001262A5" w:rsidRDefault="0037637C">
      <w:pPr>
        <w:pStyle w:val="ListParagraph"/>
        <w:numPr>
          <w:ilvl w:val="0"/>
          <w:numId w:val="2"/>
        </w:numPr>
        <w:tabs>
          <w:tab w:val="left" w:pos="579"/>
          <w:tab w:val="left" w:pos="580"/>
        </w:tabs>
        <w:ind w:left="580" w:hanging="360"/>
        <w:jc w:val="left"/>
        <w:rPr>
          <w:sz w:val="24"/>
        </w:rPr>
      </w:pPr>
      <w:proofErr w:type="gramStart"/>
      <w:r>
        <w:rPr>
          <w:sz w:val="24"/>
        </w:rPr>
        <w:t>public  and</w:t>
      </w:r>
      <w:proofErr w:type="gramEnd"/>
      <w:r>
        <w:rPr>
          <w:sz w:val="24"/>
        </w:rPr>
        <w:t xml:space="preserve">  state  </w:t>
      </w:r>
      <w:r>
        <w:rPr>
          <w:spacing w:val="-4"/>
          <w:sz w:val="24"/>
        </w:rPr>
        <w:t xml:space="preserve">body.  </w:t>
      </w:r>
      <w:proofErr w:type="gramStart"/>
      <w:r>
        <w:rPr>
          <w:sz w:val="24"/>
        </w:rPr>
        <w:t>The  meeting</w:t>
      </w:r>
      <w:proofErr w:type="gramEnd"/>
      <w:r>
        <w:rPr>
          <w:sz w:val="24"/>
        </w:rPr>
        <w:t xml:space="preserve">  or  proceeding  held</w:t>
      </w:r>
      <w:r w:rsidR="002F64C1">
        <w:rPr>
          <w:sz w:val="24"/>
        </w:rPr>
        <w:t xml:space="preserve"> </w:t>
      </w:r>
      <w:r>
        <w:rPr>
          <w:spacing w:val="5"/>
          <w:sz w:val="24"/>
        </w:rPr>
        <w:t xml:space="preserve"> </w:t>
      </w:r>
      <w:r>
        <w:rPr>
          <w:sz w:val="24"/>
        </w:rPr>
        <w:t>by</w:t>
      </w:r>
    </w:p>
    <w:p w:rsidR="001262A5" w:rsidRDefault="0037637C">
      <w:pPr>
        <w:pStyle w:val="ListParagraph"/>
        <w:numPr>
          <w:ilvl w:val="0"/>
          <w:numId w:val="2"/>
        </w:numPr>
        <w:tabs>
          <w:tab w:val="left" w:pos="579"/>
          <w:tab w:val="left" w:pos="580"/>
        </w:tabs>
        <w:ind w:left="580" w:hanging="360"/>
        <w:jc w:val="left"/>
        <w:rPr>
          <w:sz w:val="24"/>
        </w:rPr>
      </w:pPr>
      <w:r>
        <w:rPr>
          <w:sz w:val="24"/>
        </w:rPr>
        <w:t xml:space="preserve">teleconference   shall   otherwise   comply   with   </w:t>
      </w:r>
      <w:proofErr w:type="gramStart"/>
      <w:r>
        <w:rPr>
          <w:sz w:val="24"/>
        </w:rPr>
        <w:t xml:space="preserve">all </w:t>
      </w:r>
      <w:r>
        <w:rPr>
          <w:spacing w:val="51"/>
          <w:sz w:val="24"/>
        </w:rPr>
        <w:t xml:space="preserve"> </w:t>
      </w:r>
      <w:r>
        <w:rPr>
          <w:sz w:val="24"/>
        </w:rPr>
        <w:t>applicable</w:t>
      </w:r>
      <w:proofErr w:type="gramEnd"/>
    </w:p>
    <w:p w:rsidR="001262A5" w:rsidRDefault="0037637C">
      <w:pPr>
        <w:pStyle w:val="ListParagraph"/>
        <w:numPr>
          <w:ilvl w:val="0"/>
          <w:numId w:val="2"/>
        </w:numPr>
        <w:tabs>
          <w:tab w:val="left" w:pos="580"/>
        </w:tabs>
        <w:ind w:left="580" w:hanging="480"/>
        <w:jc w:val="both"/>
        <w:rPr>
          <w:sz w:val="24"/>
        </w:rPr>
      </w:pPr>
      <w:r>
        <w:rPr>
          <w:sz w:val="24"/>
        </w:rPr>
        <w:t>requirements</w:t>
      </w:r>
      <w:r>
        <w:rPr>
          <w:spacing w:val="39"/>
          <w:sz w:val="24"/>
        </w:rPr>
        <w:t xml:space="preserve"> </w:t>
      </w:r>
      <w:r>
        <w:rPr>
          <w:sz w:val="24"/>
        </w:rPr>
        <w:t>or</w:t>
      </w:r>
      <w:r>
        <w:rPr>
          <w:spacing w:val="39"/>
          <w:sz w:val="24"/>
        </w:rPr>
        <w:t xml:space="preserve"> </w:t>
      </w:r>
      <w:r>
        <w:rPr>
          <w:sz w:val="24"/>
        </w:rPr>
        <w:t>laws</w:t>
      </w:r>
      <w:r>
        <w:rPr>
          <w:spacing w:val="39"/>
          <w:sz w:val="24"/>
        </w:rPr>
        <w:t xml:space="preserve"> </w:t>
      </w:r>
      <w:r>
        <w:rPr>
          <w:sz w:val="24"/>
        </w:rPr>
        <w:t>relating</w:t>
      </w:r>
      <w:r>
        <w:rPr>
          <w:spacing w:val="39"/>
          <w:sz w:val="24"/>
        </w:rPr>
        <w:t xml:space="preserve"> </w:t>
      </w:r>
      <w:r>
        <w:rPr>
          <w:sz w:val="24"/>
        </w:rPr>
        <w:t>to</w:t>
      </w:r>
      <w:r>
        <w:rPr>
          <w:spacing w:val="39"/>
          <w:sz w:val="24"/>
        </w:rPr>
        <w:t xml:space="preserve"> </w:t>
      </w:r>
      <w:r>
        <w:rPr>
          <w:sz w:val="24"/>
        </w:rPr>
        <w:t>a</w:t>
      </w:r>
      <w:r>
        <w:rPr>
          <w:spacing w:val="39"/>
          <w:sz w:val="24"/>
        </w:rPr>
        <w:t xml:space="preserve"> </w:t>
      </w:r>
      <w:r>
        <w:rPr>
          <w:spacing w:val="-3"/>
          <w:sz w:val="24"/>
        </w:rPr>
        <w:t>specific</w:t>
      </w:r>
      <w:r>
        <w:rPr>
          <w:spacing w:val="39"/>
          <w:sz w:val="24"/>
        </w:rPr>
        <w:t xml:space="preserve"> </w:t>
      </w:r>
      <w:r>
        <w:rPr>
          <w:sz w:val="24"/>
        </w:rPr>
        <w:t>type</w:t>
      </w:r>
      <w:r>
        <w:rPr>
          <w:spacing w:val="38"/>
          <w:sz w:val="24"/>
        </w:rPr>
        <w:t xml:space="preserve"> </w:t>
      </w:r>
      <w:r>
        <w:rPr>
          <w:sz w:val="24"/>
        </w:rPr>
        <w:t>of</w:t>
      </w:r>
      <w:r>
        <w:rPr>
          <w:spacing w:val="39"/>
          <w:sz w:val="24"/>
        </w:rPr>
        <w:t xml:space="preserve"> </w:t>
      </w:r>
      <w:r>
        <w:rPr>
          <w:sz w:val="24"/>
        </w:rPr>
        <w:t>meeting</w:t>
      </w:r>
      <w:r>
        <w:rPr>
          <w:spacing w:val="38"/>
          <w:sz w:val="24"/>
        </w:rPr>
        <w:t xml:space="preserve"> </w:t>
      </w:r>
      <w:r>
        <w:rPr>
          <w:sz w:val="24"/>
        </w:rPr>
        <w:t>or</w:t>
      </w:r>
    </w:p>
    <w:p w:rsidR="001262A5" w:rsidRDefault="0037637C">
      <w:pPr>
        <w:pStyle w:val="ListParagraph"/>
        <w:numPr>
          <w:ilvl w:val="0"/>
          <w:numId w:val="2"/>
        </w:numPr>
        <w:tabs>
          <w:tab w:val="left" w:pos="580"/>
        </w:tabs>
        <w:ind w:left="580" w:hanging="480"/>
        <w:jc w:val="both"/>
        <w:rPr>
          <w:sz w:val="24"/>
        </w:rPr>
      </w:pPr>
      <w:r>
        <w:rPr>
          <w:sz w:val="24"/>
        </w:rPr>
        <w:t>proceeding, including the</w:t>
      </w:r>
      <w:r>
        <w:rPr>
          <w:spacing w:val="-13"/>
          <w:sz w:val="24"/>
        </w:rPr>
        <w:t xml:space="preserve"> </w:t>
      </w:r>
      <w:r>
        <w:rPr>
          <w:sz w:val="24"/>
        </w:rPr>
        <w:t>following:</w:t>
      </w:r>
    </w:p>
    <w:p w:rsidR="001262A5" w:rsidRDefault="0037637C">
      <w:pPr>
        <w:pStyle w:val="ListParagraph"/>
        <w:numPr>
          <w:ilvl w:val="0"/>
          <w:numId w:val="2"/>
        </w:numPr>
        <w:tabs>
          <w:tab w:val="left" w:pos="780"/>
        </w:tabs>
        <w:ind w:left="780" w:hanging="680"/>
        <w:jc w:val="both"/>
        <w:rPr>
          <w:sz w:val="24"/>
        </w:rPr>
      </w:pPr>
      <w:r>
        <w:rPr>
          <w:sz w:val="24"/>
        </w:rPr>
        <w:t>(A)  The   teleconferencing   meeting   shall   comply   with</w:t>
      </w:r>
      <w:r>
        <w:rPr>
          <w:spacing w:val="29"/>
          <w:sz w:val="24"/>
        </w:rPr>
        <w:t xml:space="preserve"> </w:t>
      </w:r>
      <w:r>
        <w:rPr>
          <w:sz w:val="24"/>
        </w:rPr>
        <w:t>all</w:t>
      </w:r>
    </w:p>
    <w:p w:rsidR="001262A5" w:rsidRDefault="0037637C">
      <w:pPr>
        <w:pStyle w:val="ListParagraph"/>
        <w:numPr>
          <w:ilvl w:val="0"/>
          <w:numId w:val="2"/>
        </w:numPr>
        <w:tabs>
          <w:tab w:val="left" w:pos="580"/>
        </w:tabs>
        <w:ind w:left="580" w:hanging="480"/>
        <w:jc w:val="both"/>
        <w:rPr>
          <w:sz w:val="24"/>
        </w:rPr>
      </w:pPr>
      <w:r>
        <w:rPr>
          <w:sz w:val="24"/>
        </w:rPr>
        <w:t>requirements of this article applicable to other</w:t>
      </w:r>
      <w:r>
        <w:rPr>
          <w:spacing w:val="-4"/>
          <w:sz w:val="24"/>
        </w:rPr>
        <w:t xml:space="preserve"> </w:t>
      </w:r>
      <w:r>
        <w:rPr>
          <w:sz w:val="24"/>
        </w:rPr>
        <w:t>meetings.</w:t>
      </w:r>
    </w:p>
    <w:p w:rsidR="001262A5" w:rsidRDefault="0037637C">
      <w:pPr>
        <w:pStyle w:val="ListParagraph"/>
        <w:numPr>
          <w:ilvl w:val="0"/>
          <w:numId w:val="2"/>
        </w:numPr>
        <w:tabs>
          <w:tab w:val="left" w:pos="780"/>
        </w:tabs>
        <w:ind w:left="780" w:hanging="680"/>
        <w:jc w:val="both"/>
        <w:rPr>
          <w:sz w:val="24"/>
        </w:rPr>
      </w:pPr>
      <w:r>
        <w:rPr>
          <w:sz w:val="24"/>
        </w:rPr>
        <w:t>(B)</w:t>
      </w:r>
      <w:r>
        <w:rPr>
          <w:spacing w:val="3"/>
          <w:sz w:val="24"/>
        </w:rPr>
        <w:t xml:space="preserve"> </w:t>
      </w:r>
      <w:r>
        <w:rPr>
          <w:sz w:val="24"/>
        </w:rPr>
        <w:t>The portion of the teleconferenced meeting that is required</w:t>
      </w:r>
    </w:p>
    <w:p w:rsidR="001262A5" w:rsidRDefault="0037637C">
      <w:pPr>
        <w:pStyle w:val="ListParagraph"/>
        <w:numPr>
          <w:ilvl w:val="0"/>
          <w:numId w:val="2"/>
        </w:numPr>
        <w:tabs>
          <w:tab w:val="left" w:pos="580"/>
        </w:tabs>
        <w:ind w:left="580" w:hanging="480"/>
        <w:jc w:val="both"/>
        <w:rPr>
          <w:sz w:val="24"/>
        </w:rPr>
      </w:pPr>
      <w:r>
        <w:rPr>
          <w:sz w:val="24"/>
        </w:rPr>
        <w:t>to</w:t>
      </w:r>
      <w:r>
        <w:rPr>
          <w:spacing w:val="-22"/>
          <w:sz w:val="24"/>
        </w:rPr>
        <w:t xml:space="preserve"> </w:t>
      </w:r>
      <w:r>
        <w:rPr>
          <w:sz w:val="24"/>
        </w:rPr>
        <w:t>be</w:t>
      </w:r>
      <w:r>
        <w:rPr>
          <w:spacing w:val="-22"/>
          <w:sz w:val="24"/>
        </w:rPr>
        <w:t xml:space="preserve"> </w:t>
      </w:r>
      <w:r>
        <w:rPr>
          <w:sz w:val="24"/>
        </w:rPr>
        <w:t>open</w:t>
      </w:r>
      <w:r>
        <w:rPr>
          <w:spacing w:val="-22"/>
          <w:sz w:val="24"/>
        </w:rPr>
        <w:t xml:space="preserve"> </w:t>
      </w:r>
      <w:r>
        <w:rPr>
          <w:sz w:val="24"/>
        </w:rPr>
        <w:t>to</w:t>
      </w:r>
      <w:r>
        <w:rPr>
          <w:spacing w:val="-22"/>
          <w:sz w:val="24"/>
        </w:rPr>
        <w:t xml:space="preserve"> </w:t>
      </w:r>
      <w:r>
        <w:rPr>
          <w:sz w:val="24"/>
        </w:rPr>
        <w:t>the</w:t>
      </w:r>
      <w:r>
        <w:rPr>
          <w:spacing w:val="-22"/>
          <w:sz w:val="24"/>
        </w:rPr>
        <w:t xml:space="preserve"> </w:t>
      </w:r>
      <w:r>
        <w:rPr>
          <w:sz w:val="24"/>
        </w:rPr>
        <w:t>public</w:t>
      </w:r>
      <w:r>
        <w:rPr>
          <w:spacing w:val="-22"/>
          <w:sz w:val="24"/>
        </w:rPr>
        <w:t xml:space="preserve"> </w:t>
      </w:r>
      <w:r>
        <w:rPr>
          <w:sz w:val="24"/>
        </w:rPr>
        <w:t>shall</w:t>
      </w:r>
      <w:r>
        <w:rPr>
          <w:spacing w:val="-21"/>
          <w:sz w:val="24"/>
        </w:rPr>
        <w:t xml:space="preserve"> </w:t>
      </w:r>
      <w:r>
        <w:rPr>
          <w:sz w:val="24"/>
        </w:rPr>
        <w:t>be</w:t>
      </w:r>
      <w:r>
        <w:rPr>
          <w:spacing w:val="-22"/>
          <w:sz w:val="24"/>
        </w:rPr>
        <w:t xml:space="preserve"> </w:t>
      </w:r>
      <w:r>
        <w:rPr>
          <w:sz w:val="24"/>
        </w:rPr>
        <w:t>audible</w:t>
      </w:r>
      <w:r>
        <w:rPr>
          <w:spacing w:val="-22"/>
          <w:sz w:val="24"/>
        </w:rPr>
        <w:t xml:space="preserve"> </w:t>
      </w:r>
      <w:r>
        <w:rPr>
          <w:sz w:val="24"/>
        </w:rPr>
        <w:t>to</w:t>
      </w:r>
      <w:r>
        <w:rPr>
          <w:spacing w:val="-22"/>
          <w:sz w:val="24"/>
        </w:rPr>
        <w:t xml:space="preserve"> </w:t>
      </w:r>
      <w:r>
        <w:rPr>
          <w:sz w:val="24"/>
        </w:rPr>
        <w:t>the</w:t>
      </w:r>
      <w:r>
        <w:rPr>
          <w:spacing w:val="-22"/>
          <w:sz w:val="24"/>
        </w:rPr>
        <w:t xml:space="preserve"> </w:t>
      </w:r>
      <w:r>
        <w:rPr>
          <w:sz w:val="24"/>
        </w:rPr>
        <w:t>public</w:t>
      </w:r>
      <w:r>
        <w:rPr>
          <w:spacing w:val="-22"/>
          <w:sz w:val="24"/>
        </w:rPr>
        <w:t xml:space="preserve"> </w:t>
      </w:r>
      <w:r>
        <w:rPr>
          <w:sz w:val="24"/>
        </w:rPr>
        <w:t>at</w:t>
      </w:r>
      <w:r>
        <w:rPr>
          <w:spacing w:val="-22"/>
          <w:sz w:val="24"/>
        </w:rPr>
        <w:t xml:space="preserve"> </w:t>
      </w:r>
      <w:r>
        <w:rPr>
          <w:sz w:val="24"/>
        </w:rPr>
        <w:t>the</w:t>
      </w:r>
      <w:r>
        <w:rPr>
          <w:spacing w:val="-22"/>
          <w:sz w:val="24"/>
        </w:rPr>
        <w:t xml:space="preserve"> </w:t>
      </w:r>
      <w:r>
        <w:rPr>
          <w:sz w:val="24"/>
        </w:rPr>
        <w:t>location</w:t>
      </w:r>
    </w:p>
    <w:p w:rsidR="001262A5" w:rsidRDefault="0037637C">
      <w:pPr>
        <w:pStyle w:val="ListParagraph"/>
        <w:numPr>
          <w:ilvl w:val="0"/>
          <w:numId w:val="2"/>
        </w:numPr>
        <w:tabs>
          <w:tab w:val="left" w:pos="580"/>
        </w:tabs>
        <w:ind w:left="580" w:hanging="480"/>
        <w:jc w:val="both"/>
        <w:rPr>
          <w:sz w:val="24"/>
        </w:rPr>
      </w:pPr>
      <w:r>
        <w:rPr>
          <w:sz w:val="24"/>
        </w:rPr>
        <w:t>specified in the notice of the</w:t>
      </w:r>
      <w:r>
        <w:rPr>
          <w:spacing w:val="-22"/>
          <w:sz w:val="24"/>
        </w:rPr>
        <w:t xml:space="preserve"> </w:t>
      </w:r>
      <w:r>
        <w:rPr>
          <w:sz w:val="24"/>
        </w:rPr>
        <w:t>meeting.</w:t>
      </w:r>
    </w:p>
    <w:p w:rsidR="001262A5" w:rsidRDefault="0037637C">
      <w:pPr>
        <w:pStyle w:val="ListParagraph"/>
        <w:numPr>
          <w:ilvl w:val="0"/>
          <w:numId w:val="2"/>
        </w:numPr>
        <w:tabs>
          <w:tab w:val="left" w:pos="780"/>
        </w:tabs>
        <w:ind w:left="780" w:hanging="680"/>
        <w:jc w:val="both"/>
        <w:rPr>
          <w:sz w:val="24"/>
        </w:rPr>
      </w:pPr>
      <w:r>
        <w:rPr>
          <w:strike/>
          <w:sz w:val="24"/>
        </w:rPr>
        <w:t>(C)  If the state body elects to conduct a meeting or</w:t>
      </w:r>
      <w:r>
        <w:rPr>
          <w:strike/>
          <w:spacing w:val="-22"/>
          <w:sz w:val="24"/>
        </w:rPr>
        <w:t xml:space="preserve"> </w:t>
      </w:r>
      <w:r>
        <w:rPr>
          <w:strike/>
          <w:sz w:val="24"/>
        </w:rPr>
        <w:t>proceeding</w:t>
      </w:r>
    </w:p>
    <w:p w:rsidR="001262A5" w:rsidRDefault="0037637C">
      <w:pPr>
        <w:pStyle w:val="ListParagraph"/>
        <w:numPr>
          <w:ilvl w:val="0"/>
          <w:numId w:val="2"/>
        </w:numPr>
        <w:tabs>
          <w:tab w:val="left" w:pos="580"/>
        </w:tabs>
        <w:ind w:left="580" w:hanging="480"/>
        <w:jc w:val="both"/>
        <w:rPr>
          <w:sz w:val="24"/>
        </w:rPr>
      </w:pPr>
      <w:proofErr w:type="gramStart"/>
      <w:r>
        <w:rPr>
          <w:strike/>
          <w:sz w:val="24"/>
        </w:rPr>
        <w:t>by  teleconference</w:t>
      </w:r>
      <w:proofErr w:type="gramEnd"/>
      <w:r>
        <w:rPr>
          <w:strike/>
          <w:sz w:val="24"/>
        </w:rPr>
        <w:t xml:space="preserve">,  it  shall  post  agendas  at  all </w:t>
      </w:r>
      <w:r>
        <w:rPr>
          <w:strike/>
          <w:spacing w:val="1"/>
          <w:sz w:val="24"/>
        </w:rPr>
        <w:t xml:space="preserve"> </w:t>
      </w:r>
      <w:r>
        <w:rPr>
          <w:strike/>
          <w:sz w:val="24"/>
        </w:rPr>
        <w:t>teleconference</w:t>
      </w:r>
    </w:p>
    <w:p w:rsidR="001262A5" w:rsidRDefault="0037637C">
      <w:pPr>
        <w:pStyle w:val="ListParagraph"/>
        <w:numPr>
          <w:ilvl w:val="0"/>
          <w:numId w:val="2"/>
        </w:numPr>
        <w:tabs>
          <w:tab w:val="left" w:pos="580"/>
        </w:tabs>
        <w:ind w:left="580" w:hanging="480"/>
        <w:jc w:val="both"/>
        <w:rPr>
          <w:sz w:val="24"/>
        </w:rPr>
      </w:pPr>
      <w:r>
        <w:rPr>
          <w:strike/>
          <w:sz w:val="24"/>
        </w:rPr>
        <w:t xml:space="preserve">locations and conduct teleconference meetings in a manner  </w:t>
      </w:r>
      <w:r>
        <w:rPr>
          <w:strike/>
          <w:spacing w:val="22"/>
          <w:sz w:val="24"/>
        </w:rPr>
        <w:t xml:space="preserve"> </w:t>
      </w:r>
      <w:r>
        <w:rPr>
          <w:strike/>
          <w:sz w:val="24"/>
        </w:rPr>
        <w:t>that</w:t>
      </w:r>
    </w:p>
    <w:p w:rsidR="001262A5" w:rsidRDefault="0037637C">
      <w:pPr>
        <w:pStyle w:val="ListParagraph"/>
        <w:numPr>
          <w:ilvl w:val="0"/>
          <w:numId w:val="2"/>
        </w:numPr>
        <w:tabs>
          <w:tab w:val="left" w:pos="580"/>
        </w:tabs>
        <w:ind w:left="580" w:hanging="480"/>
        <w:jc w:val="both"/>
        <w:rPr>
          <w:sz w:val="24"/>
        </w:rPr>
      </w:pPr>
      <w:r>
        <w:rPr>
          <w:strike/>
          <w:sz w:val="24"/>
        </w:rPr>
        <w:t>protects</w:t>
      </w:r>
      <w:r>
        <w:rPr>
          <w:strike/>
          <w:spacing w:val="-9"/>
          <w:sz w:val="24"/>
        </w:rPr>
        <w:t xml:space="preserve"> </w:t>
      </w:r>
      <w:r>
        <w:rPr>
          <w:strike/>
          <w:sz w:val="24"/>
        </w:rPr>
        <w:t>the</w:t>
      </w:r>
      <w:r>
        <w:rPr>
          <w:strike/>
          <w:spacing w:val="-9"/>
          <w:sz w:val="24"/>
        </w:rPr>
        <w:t xml:space="preserve"> </w:t>
      </w:r>
      <w:r>
        <w:rPr>
          <w:strike/>
          <w:sz w:val="24"/>
        </w:rPr>
        <w:t>rights</w:t>
      </w:r>
      <w:r>
        <w:rPr>
          <w:strike/>
          <w:spacing w:val="-9"/>
          <w:sz w:val="24"/>
        </w:rPr>
        <w:t xml:space="preserve"> </w:t>
      </w:r>
      <w:r>
        <w:rPr>
          <w:strike/>
          <w:sz w:val="24"/>
        </w:rPr>
        <w:t>of</w:t>
      </w:r>
      <w:r>
        <w:rPr>
          <w:strike/>
          <w:spacing w:val="-9"/>
          <w:sz w:val="24"/>
        </w:rPr>
        <w:t xml:space="preserve"> </w:t>
      </w:r>
      <w:r>
        <w:rPr>
          <w:strike/>
          <w:sz w:val="24"/>
        </w:rPr>
        <w:t>any</w:t>
      </w:r>
      <w:r>
        <w:rPr>
          <w:strike/>
          <w:spacing w:val="-9"/>
          <w:sz w:val="24"/>
        </w:rPr>
        <w:t xml:space="preserve"> </w:t>
      </w:r>
      <w:r>
        <w:rPr>
          <w:strike/>
          <w:sz w:val="24"/>
        </w:rPr>
        <w:t>party</w:t>
      </w:r>
      <w:r>
        <w:rPr>
          <w:strike/>
          <w:spacing w:val="-9"/>
          <w:sz w:val="24"/>
        </w:rPr>
        <w:t xml:space="preserve"> </w:t>
      </w:r>
      <w:r>
        <w:rPr>
          <w:strike/>
          <w:sz w:val="24"/>
        </w:rPr>
        <w:t>or</w:t>
      </w:r>
      <w:r>
        <w:rPr>
          <w:strike/>
          <w:spacing w:val="-9"/>
          <w:sz w:val="24"/>
        </w:rPr>
        <w:t xml:space="preserve"> </w:t>
      </w:r>
      <w:r>
        <w:rPr>
          <w:strike/>
          <w:sz w:val="24"/>
        </w:rPr>
        <w:t>member</w:t>
      </w:r>
      <w:r>
        <w:rPr>
          <w:strike/>
          <w:spacing w:val="-9"/>
          <w:sz w:val="24"/>
        </w:rPr>
        <w:t xml:space="preserve"> </w:t>
      </w:r>
      <w:r>
        <w:rPr>
          <w:strike/>
          <w:sz w:val="24"/>
        </w:rPr>
        <w:t>of</w:t>
      </w:r>
      <w:r>
        <w:rPr>
          <w:strike/>
          <w:spacing w:val="-9"/>
          <w:sz w:val="24"/>
        </w:rPr>
        <w:t xml:space="preserve"> </w:t>
      </w:r>
      <w:r>
        <w:rPr>
          <w:strike/>
          <w:sz w:val="24"/>
        </w:rPr>
        <w:t>the</w:t>
      </w:r>
      <w:r>
        <w:rPr>
          <w:strike/>
          <w:spacing w:val="-9"/>
          <w:sz w:val="24"/>
        </w:rPr>
        <w:t xml:space="preserve"> </w:t>
      </w:r>
      <w:r>
        <w:rPr>
          <w:strike/>
          <w:sz w:val="24"/>
        </w:rPr>
        <w:t>public</w:t>
      </w:r>
      <w:r>
        <w:rPr>
          <w:strike/>
          <w:spacing w:val="-9"/>
          <w:sz w:val="24"/>
        </w:rPr>
        <w:t xml:space="preserve"> </w:t>
      </w:r>
      <w:r>
        <w:rPr>
          <w:strike/>
          <w:sz w:val="24"/>
        </w:rPr>
        <w:t>appearing</w:t>
      </w:r>
    </w:p>
    <w:p w:rsidR="001262A5" w:rsidRDefault="0037637C">
      <w:pPr>
        <w:pStyle w:val="ListParagraph"/>
        <w:numPr>
          <w:ilvl w:val="0"/>
          <w:numId w:val="2"/>
        </w:numPr>
        <w:tabs>
          <w:tab w:val="left" w:pos="580"/>
        </w:tabs>
        <w:ind w:left="580" w:hanging="480"/>
        <w:jc w:val="both"/>
        <w:rPr>
          <w:sz w:val="24"/>
        </w:rPr>
      </w:pPr>
      <w:proofErr w:type="gramStart"/>
      <w:r>
        <w:rPr>
          <w:strike/>
          <w:sz w:val="24"/>
        </w:rPr>
        <w:t>before  the</w:t>
      </w:r>
      <w:proofErr w:type="gramEnd"/>
      <w:r>
        <w:rPr>
          <w:strike/>
          <w:sz w:val="24"/>
        </w:rPr>
        <w:t xml:space="preserve">  state  </w:t>
      </w:r>
      <w:r>
        <w:rPr>
          <w:strike/>
          <w:spacing w:val="-4"/>
          <w:sz w:val="24"/>
        </w:rPr>
        <w:t xml:space="preserve">body.  </w:t>
      </w:r>
      <w:proofErr w:type="gramStart"/>
      <w:r>
        <w:rPr>
          <w:strike/>
          <w:sz w:val="24"/>
        </w:rPr>
        <w:t>Each  teleconference</w:t>
      </w:r>
      <w:proofErr w:type="gramEnd"/>
      <w:r>
        <w:rPr>
          <w:strike/>
          <w:sz w:val="24"/>
        </w:rPr>
        <w:t xml:space="preserve">  location  shall  </w:t>
      </w:r>
      <w:r>
        <w:rPr>
          <w:strike/>
          <w:spacing w:val="17"/>
          <w:sz w:val="24"/>
        </w:rPr>
        <w:t xml:space="preserve"> </w:t>
      </w:r>
      <w:r>
        <w:rPr>
          <w:strike/>
          <w:sz w:val="24"/>
        </w:rPr>
        <w:t>be</w:t>
      </w:r>
    </w:p>
    <w:p w:rsidR="001262A5" w:rsidRDefault="0037637C">
      <w:pPr>
        <w:pStyle w:val="ListParagraph"/>
        <w:numPr>
          <w:ilvl w:val="0"/>
          <w:numId w:val="2"/>
        </w:numPr>
        <w:tabs>
          <w:tab w:val="left" w:pos="580"/>
        </w:tabs>
        <w:ind w:left="580" w:hanging="480"/>
        <w:jc w:val="both"/>
        <w:rPr>
          <w:sz w:val="24"/>
        </w:rPr>
      </w:pPr>
      <w:r>
        <w:rPr>
          <w:strike/>
          <w:sz w:val="24"/>
        </w:rPr>
        <w:t>identified in the notice and agenda of the meeting or</w:t>
      </w:r>
      <w:r>
        <w:rPr>
          <w:strike/>
          <w:spacing w:val="14"/>
          <w:sz w:val="24"/>
        </w:rPr>
        <w:t xml:space="preserve"> </w:t>
      </w:r>
      <w:r>
        <w:rPr>
          <w:strike/>
          <w:sz w:val="24"/>
        </w:rPr>
        <w:t>proceeding,</w:t>
      </w:r>
    </w:p>
    <w:p w:rsidR="001262A5" w:rsidRDefault="0037637C">
      <w:pPr>
        <w:pStyle w:val="ListParagraph"/>
        <w:numPr>
          <w:ilvl w:val="0"/>
          <w:numId w:val="2"/>
        </w:numPr>
        <w:tabs>
          <w:tab w:val="left" w:pos="580"/>
        </w:tabs>
        <w:ind w:left="580" w:hanging="480"/>
        <w:jc w:val="both"/>
        <w:rPr>
          <w:sz w:val="24"/>
        </w:rPr>
      </w:pPr>
      <w:r>
        <w:rPr>
          <w:strike/>
          <w:sz w:val="24"/>
        </w:rPr>
        <w:t>and</w:t>
      </w:r>
      <w:r>
        <w:rPr>
          <w:strike/>
          <w:spacing w:val="-7"/>
          <w:sz w:val="24"/>
        </w:rPr>
        <w:t xml:space="preserve"> </w:t>
      </w:r>
      <w:r>
        <w:rPr>
          <w:strike/>
          <w:sz w:val="24"/>
        </w:rPr>
        <w:t>each</w:t>
      </w:r>
      <w:r>
        <w:rPr>
          <w:strike/>
          <w:spacing w:val="-7"/>
          <w:sz w:val="24"/>
        </w:rPr>
        <w:t xml:space="preserve"> </w:t>
      </w:r>
      <w:r>
        <w:rPr>
          <w:strike/>
          <w:sz w:val="24"/>
        </w:rPr>
        <w:t>teleconference</w:t>
      </w:r>
      <w:r>
        <w:rPr>
          <w:strike/>
          <w:spacing w:val="-8"/>
          <w:sz w:val="24"/>
        </w:rPr>
        <w:t xml:space="preserve"> </w:t>
      </w:r>
      <w:r>
        <w:rPr>
          <w:strike/>
          <w:sz w:val="24"/>
        </w:rPr>
        <w:t>location</w:t>
      </w:r>
      <w:r>
        <w:rPr>
          <w:strike/>
          <w:spacing w:val="-8"/>
          <w:sz w:val="24"/>
        </w:rPr>
        <w:t xml:space="preserve"> </w:t>
      </w:r>
      <w:r>
        <w:rPr>
          <w:strike/>
          <w:sz w:val="24"/>
        </w:rPr>
        <w:t>shall</w:t>
      </w:r>
      <w:r>
        <w:rPr>
          <w:strike/>
          <w:spacing w:val="-7"/>
          <w:sz w:val="24"/>
        </w:rPr>
        <w:t xml:space="preserve"> </w:t>
      </w:r>
      <w:r>
        <w:rPr>
          <w:strike/>
          <w:sz w:val="24"/>
        </w:rPr>
        <w:t>be</w:t>
      </w:r>
      <w:r>
        <w:rPr>
          <w:strike/>
          <w:spacing w:val="-7"/>
          <w:sz w:val="24"/>
        </w:rPr>
        <w:t xml:space="preserve"> </w:t>
      </w:r>
      <w:r>
        <w:rPr>
          <w:strike/>
          <w:sz w:val="24"/>
        </w:rPr>
        <w:t>accessible</w:t>
      </w:r>
      <w:r>
        <w:rPr>
          <w:strike/>
          <w:spacing w:val="-8"/>
          <w:sz w:val="24"/>
        </w:rPr>
        <w:t xml:space="preserve"> </w:t>
      </w:r>
      <w:r>
        <w:rPr>
          <w:strike/>
          <w:sz w:val="24"/>
        </w:rPr>
        <w:t>to</w:t>
      </w:r>
      <w:r>
        <w:rPr>
          <w:strike/>
          <w:spacing w:val="-7"/>
          <w:sz w:val="24"/>
        </w:rPr>
        <w:t xml:space="preserve"> </w:t>
      </w:r>
      <w:r>
        <w:rPr>
          <w:strike/>
          <w:sz w:val="24"/>
        </w:rPr>
        <w:t>the</w:t>
      </w:r>
      <w:r>
        <w:rPr>
          <w:strike/>
          <w:spacing w:val="-7"/>
          <w:sz w:val="24"/>
        </w:rPr>
        <w:t xml:space="preserve"> </w:t>
      </w:r>
      <w:r>
        <w:rPr>
          <w:strike/>
          <w:sz w:val="24"/>
        </w:rPr>
        <w:t>public.</w:t>
      </w:r>
    </w:p>
    <w:p w:rsidR="001262A5" w:rsidRDefault="0037637C">
      <w:pPr>
        <w:pStyle w:val="ListParagraph"/>
        <w:numPr>
          <w:ilvl w:val="0"/>
          <w:numId w:val="2"/>
        </w:numPr>
        <w:tabs>
          <w:tab w:val="left" w:pos="580"/>
        </w:tabs>
        <w:ind w:left="580" w:hanging="480"/>
        <w:jc w:val="both"/>
        <w:rPr>
          <w:sz w:val="24"/>
        </w:rPr>
      </w:pPr>
      <w:r>
        <w:rPr>
          <w:strike/>
          <w:sz w:val="24"/>
        </w:rPr>
        <w:t>The</w:t>
      </w:r>
      <w:r>
        <w:rPr>
          <w:strike/>
          <w:spacing w:val="-21"/>
          <w:sz w:val="24"/>
        </w:rPr>
        <w:t xml:space="preserve"> </w:t>
      </w:r>
      <w:r>
        <w:rPr>
          <w:strike/>
          <w:sz w:val="24"/>
        </w:rPr>
        <w:t>agenda</w:t>
      </w:r>
      <w:r>
        <w:rPr>
          <w:strike/>
          <w:spacing w:val="-21"/>
          <w:sz w:val="24"/>
        </w:rPr>
        <w:t xml:space="preserve"> </w:t>
      </w:r>
      <w:r>
        <w:rPr>
          <w:strike/>
          <w:sz w:val="24"/>
        </w:rPr>
        <w:t>shall</w:t>
      </w:r>
      <w:r>
        <w:rPr>
          <w:strike/>
          <w:spacing w:val="-21"/>
          <w:sz w:val="24"/>
        </w:rPr>
        <w:t xml:space="preserve"> </w:t>
      </w:r>
      <w:r>
        <w:rPr>
          <w:strike/>
          <w:spacing w:val="-3"/>
          <w:sz w:val="24"/>
        </w:rPr>
        <w:t>provide</w:t>
      </w:r>
      <w:r>
        <w:rPr>
          <w:strike/>
          <w:spacing w:val="-21"/>
          <w:sz w:val="24"/>
        </w:rPr>
        <w:t xml:space="preserve"> </w:t>
      </w:r>
      <w:r>
        <w:rPr>
          <w:strike/>
          <w:sz w:val="24"/>
        </w:rPr>
        <w:t>an</w:t>
      </w:r>
      <w:r>
        <w:rPr>
          <w:strike/>
          <w:spacing w:val="-21"/>
          <w:sz w:val="24"/>
        </w:rPr>
        <w:t xml:space="preserve"> </w:t>
      </w:r>
      <w:r>
        <w:rPr>
          <w:strike/>
          <w:sz w:val="24"/>
        </w:rPr>
        <w:t>opportunity</w:t>
      </w:r>
      <w:r>
        <w:rPr>
          <w:strike/>
          <w:spacing w:val="-21"/>
          <w:sz w:val="24"/>
        </w:rPr>
        <w:t xml:space="preserve"> </w:t>
      </w:r>
      <w:r>
        <w:rPr>
          <w:strike/>
          <w:sz w:val="24"/>
        </w:rPr>
        <w:t>for</w:t>
      </w:r>
      <w:r>
        <w:rPr>
          <w:strike/>
          <w:spacing w:val="-21"/>
          <w:sz w:val="24"/>
        </w:rPr>
        <w:t xml:space="preserve"> </w:t>
      </w:r>
      <w:r>
        <w:rPr>
          <w:strike/>
          <w:sz w:val="24"/>
        </w:rPr>
        <w:t>members</w:t>
      </w:r>
      <w:r>
        <w:rPr>
          <w:strike/>
          <w:spacing w:val="-21"/>
          <w:sz w:val="24"/>
        </w:rPr>
        <w:t xml:space="preserve"> </w:t>
      </w:r>
      <w:r>
        <w:rPr>
          <w:strike/>
          <w:sz w:val="24"/>
        </w:rPr>
        <w:t>of</w:t>
      </w:r>
      <w:r>
        <w:rPr>
          <w:strike/>
          <w:spacing w:val="-21"/>
          <w:sz w:val="24"/>
        </w:rPr>
        <w:t xml:space="preserve"> </w:t>
      </w:r>
      <w:r>
        <w:rPr>
          <w:strike/>
          <w:sz w:val="24"/>
        </w:rPr>
        <w:t>the</w:t>
      </w:r>
      <w:r>
        <w:rPr>
          <w:strike/>
          <w:spacing w:val="-21"/>
          <w:sz w:val="24"/>
        </w:rPr>
        <w:t xml:space="preserve"> </w:t>
      </w:r>
      <w:r>
        <w:rPr>
          <w:strike/>
          <w:spacing w:val="-2"/>
          <w:sz w:val="24"/>
        </w:rPr>
        <w:t>public</w:t>
      </w:r>
    </w:p>
    <w:p w:rsidR="001262A5" w:rsidRDefault="0037637C">
      <w:pPr>
        <w:pStyle w:val="ListParagraph"/>
        <w:numPr>
          <w:ilvl w:val="0"/>
          <w:numId w:val="2"/>
        </w:numPr>
        <w:tabs>
          <w:tab w:val="left" w:pos="580"/>
        </w:tabs>
        <w:ind w:left="580" w:hanging="480"/>
        <w:jc w:val="both"/>
        <w:rPr>
          <w:sz w:val="24"/>
        </w:rPr>
      </w:pPr>
      <w:r>
        <w:rPr>
          <w:strike/>
          <w:sz w:val="24"/>
        </w:rPr>
        <w:t xml:space="preserve">to address the state body directly pursuant to Section </w:t>
      </w:r>
      <w:proofErr w:type="gramStart"/>
      <w:r>
        <w:rPr>
          <w:strike/>
          <w:sz w:val="24"/>
        </w:rPr>
        <w:t xml:space="preserve">11125.7 </w:t>
      </w:r>
      <w:r>
        <w:rPr>
          <w:strike/>
          <w:spacing w:val="30"/>
          <w:sz w:val="24"/>
        </w:rPr>
        <w:t xml:space="preserve"> </w:t>
      </w:r>
      <w:r>
        <w:rPr>
          <w:strike/>
          <w:sz w:val="24"/>
        </w:rPr>
        <w:t>at</w:t>
      </w:r>
      <w:proofErr w:type="gramEnd"/>
    </w:p>
    <w:p w:rsidR="001262A5" w:rsidRDefault="0037637C">
      <w:pPr>
        <w:pStyle w:val="ListParagraph"/>
        <w:numPr>
          <w:ilvl w:val="0"/>
          <w:numId w:val="2"/>
        </w:numPr>
        <w:tabs>
          <w:tab w:val="left" w:pos="580"/>
        </w:tabs>
        <w:ind w:left="580" w:hanging="480"/>
        <w:jc w:val="both"/>
        <w:rPr>
          <w:sz w:val="24"/>
        </w:rPr>
      </w:pPr>
      <w:r>
        <w:rPr>
          <w:strike/>
          <w:sz w:val="24"/>
        </w:rPr>
        <w:t>each teleconference</w:t>
      </w:r>
      <w:r>
        <w:rPr>
          <w:strike/>
          <w:spacing w:val="-2"/>
          <w:sz w:val="24"/>
        </w:rPr>
        <w:t xml:space="preserve"> </w:t>
      </w:r>
      <w:r>
        <w:rPr>
          <w:strike/>
          <w:sz w:val="24"/>
        </w:rPr>
        <w:t>location.</w:t>
      </w:r>
    </w:p>
    <w:p w:rsidR="001262A5" w:rsidRDefault="0037637C">
      <w:pPr>
        <w:pStyle w:val="ListParagraph"/>
        <w:numPr>
          <w:ilvl w:val="0"/>
          <w:numId w:val="2"/>
        </w:numPr>
        <w:tabs>
          <w:tab w:val="left" w:pos="780"/>
        </w:tabs>
        <w:ind w:left="780" w:hanging="680"/>
        <w:jc w:val="both"/>
        <w:rPr>
          <w:i/>
          <w:sz w:val="24"/>
        </w:rPr>
      </w:pPr>
      <w:r>
        <w:rPr>
          <w:i/>
          <w:sz w:val="24"/>
        </w:rPr>
        <w:t xml:space="preserve">(C)  </w:t>
      </w:r>
      <w:proofErr w:type="gramStart"/>
      <w:r>
        <w:rPr>
          <w:i/>
          <w:sz w:val="24"/>
        </w:rPr>
        <w:t>All  of</w:t>
      </w:r>
      <w:proofErr w:type="gramEnd"/>
      <w:r>
        <w:rPr>
          <w:i/>
          <w:sz w:val="24"/>
        </w:rPr>
        <w:t xml:space="preserve">  the  following  shall  apply  to  a  meeting  held </w:t>
      </w:r>
      <w:r>
        <w:rPr>
          <w:i/>
          <w:spacing w:val="11"/>
          <w:sz w:val="24"/>
        </w:rPr>
        <w:t xml:space="preserve"> </w:t>
      </w:r>
      <w:r>
        <w:rPr>
          <w:i/>
          <w:sz w:val="24"/>
        </w:rPr>
        <w:t>by</w:t>
      </w:r>
    </w:p>
    <w:p w:rsidR="001262A5" w:rsidRDefault="0037637C">
      <w:pPr>
        <w:pStyle w:val="ListParagraph"/>
        <w:numPr>
          <w:ilvl w:val="0"/>
          <w:numId w:val="2"/>
        </w:numPr>
        <w:tabs>
          <w:tab w:val="left" w:pos="580"/>
        </w:tabs>
        <w:ind w:left="580" w:hanging="480"/>
        <w:jc w:val="both"/>
        <w:rPr>
          <w:i/>
          <w:sz w:val="24"/>
        </w:rPr>
      </w:pPr>
      <w:r>
        <w:rPr>
          <w:i/>
          <w:sz w:val="24"/>
        </w:rPr>
        <w:t>teleconference under this article by a state</w:t>
      </w:r>
      <w:r>
        <w:rPr>
          <w:i/>
          <w:spacing w:val="-15"/>
          <w:sz w:val="24"/>
        </w:rPr>
        <w:t xml:space="preserve"> </w:t>
      </w:r>
      <w:r>
        <w:rPr>
          <w:i/>
          <w:sz w:val="24"/>
        </w:rPr>
        <w:t>body:</w:t>
      </w:r>
    </w:p>
    <w:p w:rsidR="001262A5" w:rsidRDefault="0037637C">
      <w:pPr>
        <w:pStyle w:val="ListParagraph"/>
        <w:numPr>
          <w:ilvl w:val="0"/>
          <w:numId w:val="2"/>
        </w:numPr>
        <w:tabs>
          <w:tab w:val="left" w:pos="780"/>
        </w:tabs>
        <w:ind w:left="780" w:hanging="680"/>
        <w:jc w:val="both"/>
        <w:rPr>
          <w:i/>
          <w:sz w:val="24"/>
        </w:rPr>
      </w:pPr>
      <w:r>
        <w:rPr>
          <w:i/>
          <w:sz w:val="24"/>
        </w:rPr>
        <w:t>(</w:t>
      </w:r>
      <w:proofErr w:type="spellStart"/>
      <w:r>
        <w:rPr>
          <w:i/>
          <w:sz w:val="24"/>
        </w:rPr>
        <w:t>i</w:t>
      </w:r>
      <w:proofErr w:type="spellEnd"/>
      <w:r>
        <w:rPr>
          <w:i/>
          <w:sz w:val="24"/>
        </w:rPr>
        <w:t xml:space="preserve">)  A member of a state body participating by  </w:t>
      </w:r>
      <w:r>
        <w:rPr>
          <w:i/>
          <w:spacing w:val="53"/>
          <w:sz w:val="24"/>
        </w:rPr>
        <w:t xml:space="preserve"> </w:t>
      </w:r>
      <w:r>
        <w:rPr>
          <w:i/>
          <w:sz w:val="24"/>
        </w:rPr>
        <w:t>teleconference</w:t>
      </w:r>
    </w:p>
    <w:p w:rsidR="001262A5" w:rsidRDefault="0037637C">
      <w:pPr>
        <w:pStyle w:val="ListParagraph"/>
        <w:numPr>
          <w:ilvl w:val="0"/>
          <w:numId w:val="2"/>
        </w:numPr>
        <w:tabs>
          <w:tab w:val="left" w:pos="580"/>
        </w:tabs>
        <w:spacing w:line="268" w:lineRule="exact"/>
        <w:ind w:left="580" w:hanging="480"/>
        <w:jc w:val="both"/>
        <w:rPr>
          <w:i/>
          <w:sz w:val="24"/>
        </w:rPr>
      </w:pPr>
      <w:r>
        <w:rPr>
          <w:i/>
          <w:sz w:val="24"/>
        </w:rPr>
        <w:t>shall</w:t>
      </w:r>
      <w:r>
        <w:rPr>
          <w:i/>
          <w:spacing w:val="28"/>
          <w:sz w:val="24"/>
        </w:rPr>
        <w:t xml:space="preserve"> </w:t>
      </w:r>
      <w:r>
        <w:rPr>
          <w:i/>
          <w:sz w:val="24"/>
        </w:rPr>
        <w:t>be</w:t>
      </w:r>
      <w:r>
        <w:rPr>
          <w:i/>
          <w:spacing w:val="28"/>
          <w:sz w:val="24"/>
        </w:rPr>
        <w:t xml:space="preserve"> </w:t>
      </w:r>
      <w:r>
        <w:rPr>
          <w:i/>
          <w:sz w:val="24"/>
        </w:rPr>
        <w:t>listed</w:t>
      </w:r>
      <w:r>
        <w:rPr>
          <w:i/>
          <w:spacing w:val="27"/>
          <w:sz w:val="24"/>
        </w:rPr>
        <w:t xml:space="preserve"> </w:t>
      </w:r>
      <w:r>
        <w:rPr>
          <w:i/>
          <w:sz w:val="24"/>
        </w:rPr>
        <w:t>in</w:t>
      </w:r>
      <w:r>
        <w:rPr>
          <w:i/>
          <w:spacing w:val="28"/>
          <w:sz w:val="24"/>
        </w:rPr>
        <w:t xml:space="preserve"> </w:t>
      </w:r>
      <w:r>
        <w:rPr>
          <w:i/>
          <w:sz w:val="24"/>
        </w:rPr>
        <w:t>the</w:t>
      </w:r>
      <w:r>
        <w:rPr>
          <w:i/>
          <w:spacing w:val="28"/>
          <w:sz w:val="24"/>
        </w:rPr>
        <w:t xml:space="preserve"> </w:t>
      </w:r>
      <w:r>
        <w:rPr>
          <w:i/>
          <w:sz w:val="24"/>
        </w:rPr>
        <w:t>minutes</w:t>
      </w:r>
      <w:r>
        <w:rPr>
          <w:i/>
          <w:spacing w:val="28"/>
          <w:sz w:val="24"/>
        </w:rPr>
        <w:t xml:space="preserve"> </w:t>
      </w:r>
      <w:r>
        <w:rPr>
          <w:i/>
          <w:sz w:val="24"/>
        </w:rPr>
        <w:t>of</w:t>
      </w:r>
      <w:r>
        <w:rPr>
          <w:i/>
          <w:spacing w:val="28"/>
          <w:sz w:val="24"/>
        </w:rPr>
        <w:t xml:space="preserve"> </w:t>
      </w:r>
      <w:r>
        <w:rPr>
          <w:i/>
          <w:sz w:val="24"/>
        </w:rPr>
        <w:t>the</w:t>
      </w:r>
      <w:r>
        <w:rPr>
          <w:i/>
          <w:spacing w:val="28"/>
          <w:sz w:val="24"/>
        </w:rPr>
        <w:t xml:space="preserve"> </w:t>
      </w:r>
      <w:r>
        <w:rPr>
          <w:i/>
          <w:sz w:val="24"/>
        </w:rPr>
        <w:t>meeting</w:t>
      </w:r>
      <w:r>
        <w:rPr>
          <w:i/>
          <w:spacing w:val="28"/>
          <w:sz w:val="24"/>
        </w:rPr>
        <w:t xml:space="preserve"> </w:t>
      </w:r>
      <w:r>
        <w:rPr>
          <w:i/>
          <w:sz w:val="24"/>
        </w:rPr>
        <w:t>and</w:t>
      </w:r>
      <w:r>
        <w:rPr>
          <w:i/>
          <w:spacing w:val="28"/>
          <w:sz w:val="24"/>
        </w:rPr>
        <w:t xml:space="preserve"> </w:t>
      </w:r>
      <w:r>
        <w:rPr>
          <w:i/>
          <w:sz w:val="24"/>
        </w:rPr>
        <w:t>shall</w:t>
      </w:r>
      <w:r>
        <w:rPr>
          <w:i/>
          <w:spacing w:val="28"/>
          <w:sz w:val="24"/>
        </w:rPr>
        <w:t xml:space="preserve"> </w:t>
      </w:r>
      <w:r>
        <w:rPr>
          <w:i/>
          <w:sz w:val="24"/>
        </w:rPr>
        <w:t>provide</w:t>
      </w:r>
    </w:p>
    <w:p w:rsidR="001262A5" w:rsidRDefault="001262A5">
      <w:pPr>
        <w:pStyle w:val="BodyText"/>
        <w:spacing w:line="240" w:lineRule="auto"/>
        <w:ind w:left="0" w:firstLine="0"/>
        <w:rPr>
          <w:i/>
          <w:sz w:val="26"/>
        </w:rPr>
      </w:pPr>
    </w:p>
    <w:p w:rsidR="001262A5" w:rsidRDefault="0037637C">
      <w:pPr>
        <w:spacing w:before="187"/>
        <w:ind w:right="2839"/>
        <w:jc w:val="right"/>
        <w:rPr>
          <w:sz w:val="16"/>
        </w:rPr>
      </w:pPr>
      <w:r>
        <w:rPr>
          <w:sz w:val="16"/>
        </w:rPr>
        <w:t>99</w:t>
      </w:r>
    </w:p>
    <w:p w:rsidR="001262A5" w:rsidRDefault="001262A5">
      <w:pPr>
        <w:jc w:val="right"/>
        <w:rPr>
          <w:sz w:val="16"/>
        </w:rPr>
        <w:sectPr w:rsidR="001262A5">
          <w:pgSz w:w="12240" w:h="15840"/>
          <w:pgMar w:top="740" w:right="1720" w:bottom="280" w:left="860" w:header="720" w:footer="720" w:gutter="0"/>
          <w:cols w:space="720"/>
        </w:sectPr>
      </w:pPr>
    </w:p>
    <w:p w:rsidR="001262A5" w:rsidRDefault="0037637C">
      <w:pPr>
        <w:tabs>
          <w:tab w:val="left" w:pos="5922"/>
        </w:tabs>
        <w:spacing w:before="74"/>
        <w:ind w:left="3143"/>
        <w:rPr>
          <w:b/>
          <w:sz w:val="24"/>
        </w:rPr>
      </w:pPr>
      <w:r>
        <w:rPr>
          <w:b/>
          <w:position w:val="2"/>
          <w:sz w:val="20"/>
        </w:rPr>
        <w:t xml:space="preserve">— </w:t>
      </w:r>
      <w:r>
        <w:rPr>
          <w:b/>
          <w:position w:val="2"/>
        </w:rPr>
        <w:t>3</w:t>
      </w:r>
      <w:r>
        <w:rPr>
          <w:b/>
          <w:spacing w:val="-5"/>
          <w:position w:val="2"/>
        </w:rPr>
        <w:t xml:space="preserve"> </w:t>
      </w:r>
      <w:r>
        <w:rPr>
          <w:b/>
          <w:position w:val="2"/>
          <w:sz w:val="20"/>
        </w:rPr>
        <w:t>—</w:t>
      </w:r>
      <w:r>
        <w:rPr>
          <w:b/>
          <w:position w:val="2"/>
          <w:sz w:val="20"/>
        </w:rPr>
        <w:tab/>
      </w:r>
      <w:r>
        <w:rPr>
          <w:b/>
          <w:sz w:val="24"/>
        </w:rPr>
        <w:t>AB</w:t>
      </w:r>
      <w:r>
        <w:rPr>
          <w:b/>
          <w:spacing w:val="-1"/>
          <w:sz w:val="24"/>
        </w:rPr>
        <w:t xml:space="preserve"> </w:t>
      </w:r>
      <w:r>
        <w:rPr>
          <w:b/>
          <w:sz w:val="24"/>
        </w:rPr>
        <w:t>2958</w:t>
      </w:r>
    </w:p>
    <w:p w:rsidR="001262A5" w:rsidRDefault="001262A5">
      <w:pPr>
        <w:pStyle w:val="BodyText"/>
        <w:spacing w:before="1" w:line="240" w:lineRule="auto"/>
        <w:ind w:left="0" w:firstLine="0"/>
        <w:rPr>
          <w:b/>
          <w:sz w:val="12"/>
        </w:rPr>
      </w:pPr>
    </w:p>
    <w:p w:rsidR="001262A5" w:rsidRDefault="0037637C">
      <w:pPr>
        <w:pStyle w:val="ListParagraph"/>
        <w:numPr>
          <w:ilvl w:val="0"/>
          <w:numId w:val="1"/>
        </w:numPr>
        <w:tabs>
          <w:tab w:val="left" w:pos="579"/>
          <w:tab w:val="left" w:pos="580"/>
        </w:tabs>
        <w:spacing w:before="90" w:line="268" w:lineRule="exact"/>
        <w:jc w:val="left"/>
        <w:rPr>
          <w:i/>
          <w:sz w:val="24"/>
        </w:rPr>
      </w:pPr>
      <w:r>
        <w:rPr>
          <w:i/>
          <w:sz w:val="24"/>
        </w:rPr>
        <w:t>notice</w:t>
      </w:r>
      <w:r>
        <w:rPr>
          <w:i/>
          <w:spacing w:val="29"/>
          <w:sz w:val="24"/>
        </w:rPr>
        <w:t xml:space="preserve"> </w:t>
      </w:r>
      <w:r>
        <w:rPr>
          <w:i/>
          <w:sz w:val="24"/>
        </w:rPr>
        <w:t>of</w:t>
      </w:r>
      <w:r>
        <w:rPr>
          <w:i/>
          <w:spacing w:val="29"/>
          <w:sz w:val="24"/>
        </w:rPr>
        <w:t xml:space="preserve"> </w:t>
      </w:r>
      <w:r>
        <w:rPr>
          <w:i/>
          <w:sz w:val="24"/>
        </w:rPr>
        <w:t>his</w:t>
      </w:r>
      <w:r>
        <w:rPr>
          <w:i/>
          <w:spacing w:val="29"/>
          <w:sz w:val="24"/>
        </w:rPr>
        <w:t xml:space="preserve"> </w:t>
      </w:r>
      <w:r>
        <w:rPr>
          <w:i/>
          <w:sz w:val="24"/>
        </w:rPr>
        <w:t>or</w:t>
      </w:r>
      <w:r>
        <w:rPr>
          <w:i/>
          <w:spacing w:val="29"/>
          <w:sz w:val="24"/>
        </w:rPr>
        <w:t xml:space="preserve"> </w:t>
      </w:r>
      <w:r>
        <w:rPr>
          <w:i/>
          <w:sz w:val="24"/>
        </w:rPr>
        <w:t>her</w:t>
      </w:r>
      <w:r>
        <w:rPr>
          <w:i/>
          <w:spacing w:val="29"/>
          <w:sz w:val="24"/>
        </w:rPr>
        <w:t xml:space="preserve"> </w:t>
      </w:r>
      <w:r>
        <w:rPr>
          <w:i/>
          <w:sz w:val="24"/>
        </w:rPr>
        <w:t>participation</w:t>
      </w:r>
      <w:r>
        <w:rPr>
          <w:i/>
          <w:spacing w:val="29"/>
          <w:sz w:val="24"/>
        </w:rPr>
        <w:t xml:space="preserve"> </w:t>
      </w:r>
      <w:r>
        <w:rPr>
          <w:i/>
          <w:sz w:val="24"/>
        </w:rPr>
        <w:t>by</w:t>
      </w:r>
      <w:r>
        <w:rPr>
          <w:i/>
          <w:spacing w:val="29"/>
          <w:sz w:val="24"/>
        </w:rPr>
        <w:t xml:space="preserve"> </w:t>
      </w:r>
      <w:r>
        <w:rPr>
          <w:i/>
          <w:sz w:val="24"/>
        </w:rPr>
        <w:t>teleconference</w:t>
      </w:r>
      <w:r>
        <w:rPr>
          <w:i/>
          <w:spacing w:val="29"/>
          <w:sz w:val="24"/>
        </w:rPr>
        <w:t xml:space="preserve"> </w:t>
      </w:r>
      <w:r>
        <w:rPr>
          <w:i/>
          <w:sz w:val="24"/>
        </w:rPr>
        <w:t>at</w:t>
      </w:r>
      <w:r>
        <w:rPr>
          <w:i/>
          <w:spacing w:val="29"/>
          <w:sz w:val="24"/>
        </w:rPr>
        <w:t xml:space="preserve"> </w:t>
      </w:r>
      <w:r>
        <w:rPr>
          <w:i/>
          <w:sz w:val="24"/>
        </w:rPr>
        <w:t>least</w:t>
      </w:r>
      <w:r>
        <w:rPr>
          <w:i/>
          <w:spacing w:val="29"/>
          <w:sz w:val="24"/>
        </w:rPr>
        <w:t xml:space="preserve"> </w:t>
      </w:r>
      <w:r>
        <w:rPr>
          <w:i/>
          <w:sz w:val="24"/>
        </w:rPr>
        <w:t>24</w:t>
      </w:r>
    </w:p>
    <w:p w:rsidR="001262A5" w:rsidRDefault="0037637C">
      <w:pPr>
        <w:pStyle w:val="ListParagraph"/>
        <w:numPr>
          <w:ilvl w:val="0"/>
          <w:numId w:val="1"/>
        </w:numPr>
        <w:tabs>
          <w:tab w:val="left" w:pos="579"/>
          <w:tab w:val="left" w:pos="580"/>
        </w:tabs>
        <w:jc w:val="left"/>
        <w:rPr>
          <w:i/>
          <w:sz w:val="24"/>
        </w:rPr>
      </w:pPr>
      <w:r>
        <w:rPr>
          <w:i/>
          <w:sz w:val="24"/>
        </w:rPr>
        <w:t>hours before the</w:t>
      </w:r>
      <w:r>
        <w:rPr>
          <w:i/>
          <w:spacing w:val="-24"/>
          <w:sz w:val="24"/>
        </w:rPr>
        <w:t xml:space="preserve"> </w:t>
      </w:r>
      <w:r>
        <w:rPr>
          <w:i/>
          <w:sz w:val="24"/>
        </w:rPr>
        <w:t>meeting.</w:t>
      </w:r>
    </w:p>
    <w:p w:rsidR="001262A5" w:rsidRDefault="0037637C">
      <w:pPr>
        <w:pStyle w:val="ListParagraph"/>
        <w:numPr>
          <w:ilvl w:val="0"/>
          <w:numId w:val="1"/>
        </w:numPr>
        <w:tabs>
          <w:tab w:val="left" w:pos="779"/>
          <w:tab w:val="left" w:pos="780"/>
        </w:tabs>
        <w:ind w:left="780" w:hanging="560"/>
        <w:jc w:val="left"/>
        <w:rPr>
          <w:i/>
          <w:sz w:val="24"/>
        </w:rPr>
      </w:pPr>
      <w:r>
        <w:rPr>
          <w:i/>
          <w:sz w:val="24"/>
        </w:rPr>
        <w:t>(ii)  A state body shall designate a primary physical</w:t>
      </w:r>
      <w:r w:rsidR="002F64C1">
        <w:rPr>
          <w:i/>
          <w:sz w:val="24"/>
        </w:rPr>
        <w:t xml:space="preserve"> </w:t>
      </w:r>
      <w:bookmarkStart w:id="0" w:name="_GoBack"/>
      <w:bookmarkEnd w:id="0"/>
      <w:r>
        <w:rPr>
          <w:i/>
          <w:spacing w:val="45"/>
          <w:sz w:val="24"/>
        </w:rPr>
        <w:t xml:space="preserve"> </w:t>
      </w:r>
      <w:r>
        <w:rPr>
          <w:i/>
          <w:sz w:val="24"/>
        </w:rPr>
        <w:t>meeting</w:t>
      </w:r>
    </w:p>
    <w:p w:rsidR="001262A5" w:rsidRDefault="0037637C">
      <w:pPr>
        <w:pStyle w:val="ListParagraph"/>
        <w:numPr>
          <w:ilvl w:val="0"/>
          <w:numId w:val="1"/>
        </w:numPr>
        <w:tabs>
          <w:tab w:val="left" w:pos="579"/>
          <w:tab w:val="left" w:pos="580"/>
        </w:tabs>
        <w:jc w:val="left"/>
        <w:rPr>
          <w:i/>
          <w:sz w:val="24"/>
        </w:rPr>
      </w:pPr>
      <w:r>
        <w:rPr>
          <w:i/>
          <w:sz w:val="24"/>
        </w:rPr>
        <w:t>location</w:t>
      </w:r>
      <w:r>
        <w:rPr>
          <w:i/>
          <w:spacing w:val="-21"/>
          <w:sz w:val="24"/>
        </w:rPr>
        <w:t xml:space="preserve"> </w:t>
      </w:r>
      <w:r>
        <w:rPr>
          <w:i/>
          <w:spacing w:val="-3"/>
          <w:sz w:val="24"/>
        </w:rPr>
        <w:t>where</w:t>
      </w:r>
      <w:r>
        <w:rPr>
          <w:i/>
          <w:spacing w:val="-20"/>
          <w:sz w:val="24"/>
        </w:rPr>
        <w:t xml:space="preserve"> </w:t>
      </w:r>
      <w:r>
        <w:rPr>
          <w:i/>
          <w:sz w:val="24"/>
        </w:rPr>
        <w:t>participants</w:t>
      </w:r>
      <w:r>
        <w:rPr>
          <w:i/>
          <w:spacing w:val="-20"/>
          <w:sz w:val="24"/>
        </w:rPr>
        <w:t xml:space="preserve"> </w:t>
      </w:r>
      <w:r>
        <w:rPr>
          <w:i/>
          <w:sz w:val="24"/>
        </w:rPr>
        <w:t>may</w:t>
      </w:r>
      <w:r>
        <w:rPr>
          <w:i/>
          <w:spacing w:val="-20"/>
          <w:sz w:val="24"/>
        </w:rPr>
        <w:t xml:space="preserve"> </w:t>
      </w:r>
      <w:r>
        <w:rPr>
          <w:i/>
          <w:sz w:val="24"/>
        </w:rPr>
        <w:t>physically</w:t>
      </w:r>
      <w:r>
        <w:rPr>
          <w:i/>
          <w:spacing w:val="-20"/>
          <w:sz w:val="24"/>
        </w:rPr>
        <w:t xml:space="preserve"> </w:t>
      </w:r>
      <w:r>
        <w:rPr>
          <w:i/>
          <w:sz w:val="24"/>
        </w:rPr>
        <w:t>attend</w:t>
      </w:r>
      <w:r>
        <w:rPr>
          <w:i/>
          <w:spacing w:val="-20"/>
          <w:sz w:val="24"/>
        </w:rPr>
        <w:t xml:space="preserve"> </w:t>
      </w:r>
      <w:r>
        <w:rPr>
          <w:i/>
          <w:sz w:val="24"/>
        </w:rPr>
        <w:t>the</w:t>
      </w:r>
      <w:r>
        <w:rPr>
          <w:i/>
          <w:spacing w:val="-20"/>
          <w:sz w:val="24"/>
        </w:rPr>
        <w:t xml:space="preserve"> </w:t>
      </w:r>
      <w:r>
        <w:rPr>
          <w:i/>
          <w:sz w:val="24"/>
        </w:rPr>
        <w:t>meeting</w:t>
      </w:r>
      <w:r>
        <w:rPr>
          <w:i/>
          <w:spacing w:val="-20"/>
          <w:sz w:val="24"/>
        </w:rPr>
        <w:t xml:space="preserve"> </w:t>
      </w:r>
      <w:r>
        <w:rPr>
          <w:i/>
          <w:sz w:val="24"/>
        </w:rPr>
        <w:t>and</w:t>
      </w:r>
    </w:p>
    <w:p w:rsidR="001262A5" w:rsidRDefault="0037637C">
      <w:pPr>
        <w:pStyle w:val="ListParagraph"/>
        <w:numPr>
          <w:ilvl w:val="0"/>
          <w:numId w:val="1"/>
        </w:numPr>
        <w:tabs>
          <w:tab w:val="left" w:pos="579"/>
          <w:tab w:val="left" w:pos="580"/>
        </w:tabs>
        <w:jc w:val="left"/>
        <w:rPr>
          <w:i/>
          <w:sz w:val="24"/>
        </w:rPr>
      </w:pPr>
      <w:r>
        <w:rPr>
          <w:i/>
          <w:sz w:val="24"/>
        </w:rPr>
        <w:t>participate.</w:t>
      </w:r>
      <w:r>
        <w:rPr>
          <w:i/>
          <w:spacing w:val="30"/>
          <w:sz w:val="24"/>
        </w:rPr>
        <w:t xml:space="preserve"> </w:t>
      </w:r>
      <w:r>
        <w:rPr>
          <w:i/>
          <w:sz w:val="24"/>
        </w:rPr>
        <w:t>At</w:t>
      </w:r>
      <w:r>
        <w:rPr>
          <w:i/>
          <w:spacing w:val="35"/>
          <w:sz w:val="24"/>
        </w:rPr>
        <w:t xml:space="preserve"> </w:t>
      </w:r>
      <w:r>
        <w:rPr>
          <w:i/>
          <w:sz w:val="24"/>
        </w:rPr>
        <w:t>least</w:t>
      </w:r>
      <w:r>
        <w:rPr>
          <w:i/>
          <w:spacing w:val="34"/>
          <w:sz w:val="24"/>
        </w:rPr>
        <w:t xml:space="preserve"> </w:t>
      </w:r>
      <w:r>
        <w:rPr>
          <w:i/>
          <w:sz w:val="24"/>
        </w:rPr>
        <w:t>one</w:t>
      </w:r>
      <w:r>
        <w:rPr>
          <w:i/>
          <w:spacing w:val="35"/>
          <w:sz w:val="24"/>
        </w:rPr>
        <w:t xml:space="preserve"> </w:t>
      </w:r>
      <w:r>
        <w:rPr>
          <w:i/>
          <w:sz w:val="24"/>
        </w:rPr>
        <w:t>member</w:t>
      </w:r>
      <w:r>
        <w:rPr>
          <w:i/>
          <w:spacing w:val="35"/>
          <w:sz w:val="24"/>
        </w:rPr>
        <w:t xml:space="preserve"> </w:t>
      </w:r>
      <w:r>
        <w:rPr>
          <w:i/>
          <w:sz w:val="24"/>
        </w:rPr>
        <w:t>of</w:t>
      </w:r>
      <w:r>
        <w:rPr>
          <w:i/>
          <w:spacing w:val="35"/>
          <w:sz w:val="24"/>
        </w:rPr>
        <w:t xml:space="preserve"> </w:t>
      </w:r>
      <w:r>
        <w:rPr>
          <w:i/>
          <w:sz w:val="24"/>
        </w:rPr>
        <w:t>the</w:t>
      </w:r>
      <w:r>
        <w:rPr>
          <w:i/>
          <w:spacing w:val="35"/>
          <w:sz w:val="24"/>
        </w:rPr>
        <w:t xml:space="preserve"> </w:t>
      </w:r>
      <w:r>
        <w:rPr>
          <w:i/>
          <w:sz w:val="24"/>
        </w:rPr>
        <w:t>state</w:t>
      </w:r>
      <w:r>
        <w:rPr>
          <w:i/>
          <w:spacing w:val="35"/>
          <w:sz w:val="24"/>
        </w:rPr>
        <w:t xml:space="preserve"> </w:t>
      </w:r>
      <w:r>
        <w:rPr>
          <w:i/>
          <w:sz w:val="24"/>
        </w:rPr>
        <w:t>body</w:t>
      </w:r>
      <w:r>
        <w:rPr>
          <w:i/>
          <w:spacing w:val="35"/>
          <w:sz w:val="24"/>
        </w:rPr>
        <w:t xml:space="preserve"> </w:t>
      </w:r>
      <w:r>
        <w:rPr>
          <w:i/>
          <w:sz w:val="24"/>
        </w:rPr>
        <w:t>shall</w:t>
      </w:r>
      <w:r>
        <w:rPr>
          <w:i/>
          <w:spacing w:val="35"/>
          <w:sz w:val="24"/>
        </w:rPr>
        <w:t xml:space="preserve"> </w:t>
      </w:r>
      <w:r>
        <w:rPr>
          <w:i/>
          <w:sz w:val="24"/>
        </w:rPr>
        <w:t>be</w:t>
      </w:r>
      <w:r>
        <w:rPr>
          <w:i/>
          <w:spacing w:val="35"/>
          <w:sz w:val="24"/>
        </w:rPr>
        <w:t xml:space="preserve"> </w:t>
      </w:r>
      <w:r>
        <w:rPr>
          <w:i/>
          <w:sz w:val="24"/>
        </w:rPr>
        <w:t>in</w:t>
      </w:r>
    </w:p>
    <w:p w:rsidR="001262A5" w:rsidRDefault="0037637C">
      <w:pPr>
        <w:pStyle w:val="ListParagraph"/>
        <w:numPr>
          <w:ilvl w:val="0"/>
          <w:numId w:val="1"/>
        </w:numPr>
        <w:tabs>
          <w:tab w:val="left" w:pos="579"/>
          <w:tab w:val="left" w:pos="580"/>
        </w:tabs>
        <w:jc w:val="left"/>
        <w:rPr>
          <w:i/>
          <w:sz w:val="24"/>
        </w:rPr>
      </w:pPr>
      <w:r>
        <w:rPr>
          <w:i/>
          <w:sz w:val="24"/>
        </w:rPr>
        <w:t>attendance at the primary physical meeting</w:t>
      </w:r>
      <w:r>
        <w:rPr>
          <w:i/>
          <w:spacing w:val="-8"/>
          <w:sz w:val="24"/>
        </w:rPr>
        <w:t xml:space="preserve"> </w:t>
      </w:r>
      <w:r>
        <w:rPr>
          <w:i/>
          <w:sz w:val="24"/>
        </w:rPr>
        <w:t>location.</w:t>
      </w:r>
    </w:p>
    <w:p w:rsidR="001262A5" w:rsidRDefault="0037637C">
      <w:pPr>
        <w:pStyle w:val="ListParagraph"/>
        <w:numPr>
          <w:ilvl w:val="0"/>
          <w:numId w:val="1"/>
        </w:numPr>
        <w:tabs>
          <w:tab w:val="left" w:pos="779"/>
          <w:tab w:val="left" w:pos="780"/>
        </w:tabs>
        <w:ind w:left="780" w:hanging="560"/>
        <w:jc w:val="left"/>
        <w:rPr>
          <w:i/>
          <w:sz w:val="24"/>
        </w:rPr>
      </w:pPr>
      <w:r>
        <w:rPr>
          <w:i/>
          <w:sz w:val="24"/>
        </w:rPr>
        <w:t xml:space="preserve">(iii)  The teleconference phone number and, if </w:t>
      </w:r>
      <w:proofErr w:type="gramStart"/>
      <w:r>
        <w:rPr>
          <w:i/>
          <w:sz w:val="24"/>
        </w:rPr>
        <w:t xml:space="preserve">applicable,  </w:t>
      </w:r>
      <w:r>
        <w:rPr>
          <w:i/>
          <w:spacing w:val="13"/>
          <w:sz w:val="24"/>
        </w:rPr>
        <w:t xml:space="preserve"> </w:t>
      </w:r>
      <w:proofErr w:type="gramEnd"/>
      <w:r>
        <w:rPr>
          <w:i/>
          <w:sz w:val="24"/>
        </w:rPr>
        <w:t>the</w:t>
      </w:r>
    </w:p>
    <w:p w:rsidR="001262A5" w:rsidRDefault="0037637C">
      <w:pPr>
        <w:pStyle w:val="ListParagraph"/>
        <w:numPr>
          <w:ilvl w:val="0"/>
          <w:numId w:val="1"/>
        </w:numPr>
        <w:tabs>
          <w:tab w:val="left" w:pos="579"/>
          <w:tab w:val="left" w:pos="580"/>
        </w:tabs>
        <w:jc w:val="left"/>
        <w:rPr>
          <w:i/>
          <w:sz w:val="24"/>
        </w:rPr>
      </w:pPr>
      <w:r>
        <w:rPr>
          <w:i/>
          <w:sz w:val="24"/>
        </w:rPr>
        <w:t xml:space="preserve">Internet </w:t>
      </w:r>
      <w:r>
        <w:rPr>
          <w:i/>
          <w:spacing w:val="-8"/>
          <w:sz w:val="24"/>
        </w:rPr>
        <w:t xml:space="preserve">Web </w:t>
      </w:r>
      <w:r>
        <w:rPr>
          <w:i/>
          <w:sz w:val="24"/>
        </w:rPr>
        <w:t xml:space="preserve">site or other information indicating how </w:t>
      </w:r>
      <w:proofErr w:type="gramStart"/>
      <w:r>
        <w:rPr>
          <w:i/>
          <w:sz w:val="24"/>
        </w:rPr>
        <w:t xml:space="preserve">the </w:t>
      </w:r>
      <w:r>
        <w:rPr>
          <w:i/>
          <w:spacing w:val="24"/>
          <w:sz w:val="24"/>
        </w:rPr>
        <w:t xml:space="preserve"> </w:t>
      </w:r>
      <w:r>
        <w:rPr>
          <w:i/>
          <w:sz w:val="24"/>
        </w:rPr>
        <w:t>public</w:t>
      </w:r>
      <w:proofErr w:type="gramEnd"/>
    </w:p>
    <w:p w:rsidR="001262A5" w:rsidRDefault="0037637C">
      <w:pPr>
        <w:pStyle w:val="ListParagraph"/>
        <w:numPr>
          <w:ilvl w:val="0"/>
          <w:numId w:val="1"/>
        </w:numPr>
        <w:tabs>
          <w:tab w:val="left" w:pos="579"/>
          <w:tab w:val="left" w:pos="580"/>
        </w:tabs>
        <w:jc w:val="left"/>
        <w:rPr>
          <w:i/>
          <w:sz w:val="24"/>
        </w:rPr>
      </w:pPr>
      <w:r>
        <w:rPr>
          <w:i/>
          <w:sz w:val="24"/>
        </w:rPr>
        <w:t xml:space="preserve">can access the meeting </w:t>
      </w:r>
      <w:r>
        <w:rPr>
          <w:i/>
          <w:spacing w:val="-3"/>
          <w:sz w:val="24"/>
        </w:rPr>
        <w:t xml:space="preserve">remotely, </w:t>
      </w:r>
      <w:r>
        <w:rPr>
          <w:i/>
          <w:sz w:val="24"/>
        </w:rPr>
        <w:t>shall be included in the</w:t>
      </w:r>
      <w:r>
        <w:rPr>
          <w:i/>
          <w:spacing w:val="-38"/>
          <w:sz w:val="24"/>
        </w:rPr>
        <w:t xml:space="preserve"> </w:t>
      </w:r>
      <w:r>
        <w:rPr>
          <w:i/>
          <w:sz w:val="24"/>
        </w:rPr>
        <w:t>agenda,</w:t>
      </w:r>
    </w:p>
    <w:p w:rsidR="001262A5" w:rsidRDefault="0037637C">
      <w:pPr>
        <w:pStyle w:val="ListParagraph"/>
        <w:numPr>
          <w:ilvl w:val="0"/>
          <w:numId w:val="1"/>
        </w:numPr>
        <w:tabs>
          <w:tab w:val="left" w:pos="579"/>
          <w:tab w:val="left" w:pos="580"/>
        </w:tabs>
        <w:ind w:hanging="480"/>
        <w:jc w:val="left"/>
        <w:rPr>
          <w:i/>
          <w:sz w:val="24"/>
        </w:rPr>
      </w:pPr>
      <w:r>
        <w:rPr>
          <w:i/>
          <w:sz w:val="24"/>
        </w:rPr>
        <w:t>which shall be available to the</w:t>
      </w:r>
      <w:r>
        <w:rPr>
          <w:i/>
          <w:spacing w:val="-10"/>
          <w:sz w:val="24"/>
        </w:rPr>
        <w:t xml:space="preserve"> </w:t>
      </w:r>
      <w:r>
        <w:rPr>
          <w:i/>
          <w:sz w:val="24"/>
        </w:rPr>
        <w:t>public.</w:t>
      </w:r>
    </w:p>
    <w:p w:rsidR="001262A5" w:rsidRDefault="0037637C">
      <w:pPr>
        <w:pStyle w:val="ListParagraph"/>
        <w:numPr>
          <w:ilvl w:val="0"/>
          <w:numId w:val="1"/>
        </w:numPr>
        <w:tabs>
          <w:tab w:val="left" w:pos="779"/>
          <w:tab w:val="left" w:pos="780"/>
        </w:tabs>
        <w:ind w:left="780" w:hanging="680"/>
        <w:jc w:val="left"/>
        <w:rPr>
          <w:i/>
          <w:sz w:val="24"/>
        </w:rPr>
      </w:pPr>
      <w:r>
        <w:rPr>
          <w:i/>
          <w:sz w:val="24"/>
        </w:rPr>
        <w:t xml:space="preserve">(I)  </w:t>
      </w:r>
      <w:proofErr w:type="gramStart"/>
      <w:r>
        <w:rPr>
          <w:i/>
          <w:sz w:val="24"/>
        </w:rPr>
        <w:t>Nothing  in</w:t>
      </w:r>
      <w:proofErr w:type="gramEnd"/>
      <w:r>
        <w:rPr>
          <w:i/>
          <w:sz w:val="24"/>
        </w:rPr>
        <w:t xml:space="preserve">  this  section  shall  exempt  a  state  body</w:t>
      </w:r>
      <w:r>
        <w:rPr>
          <w:i/>
          <w:spacing w:val="27"/>
          <w:sz w:val="24"/>
        </w:rPr>
        <w:t xml:space="preserve"> </w:t>
      </w:r>
      <w:r>
        <w:rPr>
          <w:i/>
          <w:spacing w:val="-3"/>
          <w:sz w:val="24"/>
        </w:rPr>
        <w:t>from</w:t>
      </w:r>
    </w:p>
    <w:p w:rsidR="001262A5" w:rsidRDefault="0037637C">
      <w:pPr>
        <w:pStyle w:val="ListParagraph"/>
        <w:numPr>
          <w:ilvl w:val="0"/>
          <w:numId w:val="1"/>
        </w:numPr>
        <w:tabs>
          <w:tab w:val="left" w:pos="579"/>
          <w:tab w:val="left" w:pos="580"/>
        </w:tabs>
        <w:ind w:hanging="480"/>
        <w:jc w:val="left"/>
        <w:rPr>
          <w:i/>
          <w:sz w:val="24"/>
        </w:rPr>
      </w:pPr>
      <w:r>
        <w:rPr>
          <w:i/>
          <w:sz w:val="24"/>
        </w:rPr>
        <w:t xml:space="preserve">providing information </w:t>
      </w:r>
      <w:r>
        <w:rPr>
          <w:i/>
          <w:spacing w:val="-4"/>
          <w:sz w:val="24"/>
        </w:rPr>
        <w:t xml:space="preserve">regarding </w:t>
      </w:r>
      <w:r>
        <w:rPr>
          <w:i/>
          <w:sz w:val="24"/>
        </w:rPr>
        <w:t>the physical location of a   state</w:t>
      </w:r>
    </w:p>
    <w:p w:rsidR="001262A5" w:rsidRDefault="0037637C">
      <w:pPr>
        <w:pStyle w:val="ListParagraph"/>
        <w:numPr>
          <w:ilvl w:val="0"/>
          <w:numId w:val="1"/>
        </w:numPr>
        <w:tabs>
          <w:tab w:val="left" w:pos="579"/>
          <w:tab w:val="left" w:pos="580"/>
        </w:tabs>
        <w:ind w:hanging="480"/>
        <w:jc w:val="left"/>
        <w:rPr>
          <w:i/>
          <w:sz w:val="24"/>
        </w:rPr>
      </w:pPr>
      <w:r>
        <w:rPr>
          <w:i/>
          <w:sz w:val="24"/>
        </w:rPr>
        <w:t xml:space="preserve">body meeting or any teleconference </w:t>
      </w:r>
      <w:proofErr w:type="gramStart"/>
      <w:r>
        <w:rPr>
          <w:i/>
          <w:sz w:val="24"/>
        </w:rPr>
        <w:t>participation</w:t>
      </w:r>
      <w:r w:rsidR="002F64C1">
        <w:rPr>
          <w:i/>
          <w:sz w:val="24"/>
        </w:rPr>
        <w:t xml:space="preserve"> </w:t>
      </w:r>
      <w:r>
        <w:rPr>
          <w:i/>
          <w:spacing w:val="58"/>
          <w:sz w:val="24"/>
        </w:rPr>
        <w:t xml:space="preserve"> </w:t>
      </w:r>
      <w:r>
        <w:rPr>
          <w:i/>
          <w:sz w:val="24"/>
        </w:rPr>
        <w:t>information</w:t>
      </w:r>
      <w:proofErr w:type="gramEnd"/>
      <w:r>
        <w:rPr>
          <w:i/>
          <w:sz w:val="24"/>
        </w:rPr>
        <w:t>,</w:t>
      </w:r>
    </w:p>
    <w:p w:rsidR="001262A5" w:rsidRDefault="0037637C">
      <w:pPr>
        <w:pStyle w:val="ListParagraph"/>
        <w:numPr>
          <w:ilvl w:val="0"/>
          <w:numId w:val="1"/>
        </w:numPr>
        <w:tabs>
          <w:tab w:val="left" w:pos="579"/>
          <w:tab w:val="left" w:pos="580"/>
        </w:tabs>
        <w:ind w:hanging="480"/>
        <w:jc w:val="left"/>
        <w:rPr>
          <w:i/>
          <w:sz w:val="24"/>
        </w:rPr>
      </w:pPr>
      <w:proofErr w:type="gramStart"/>
      <w:r>
        <w:rPr>
          <w:i/>
          <w:sz w:val="24"/>
        </w:rPr>
        <w:t>including  the</w:t>
      </w:r>
      <w:proofErr w:type="gramEnd"/>
      <w:r>
        <w:rPr>
          <w:i/>
          <w:sz w:val="24"/>
        </w:rPr>
        <w:t xml:space="preserve">  identity  of  a  state  body  member  who  might</w:t>
      </w:r>
      <w:r>
        <w:rPr>
          <w:i/>
          <w:spacing w:val="-10"/>
          <w:sz w:val="24"/>
        </w:rPr>
        <w:t xml:space="preserve"> </w:t>
      </w:r>
      <w:r>
        <w:rPr>
          <w:i/>
          <w:sz w:val="24"/>
        </w:rPr>
        <w:t>be</w:t>
      </w:r>
    </w:p>
    <w:p w:rsidR="001262A5" w:rsidRDefault="0037637C">
      <w:pPr>
        <w:pStyle w:val="ListParagraph"/>
        <w:numPr>
          <w:ilvl w:val="0"/>
          <w:numId w:val="1"/>
        </w:numPr>
        <w:tabs>
          <w:tab w:val="left" w:pos="579"/>
          <w:tab w:val="left" w:pos="580"/>
        </w:tabs>
        <w:ind w:hanging="480"/>
        <w:jc w:val="left"/>
        <w:rPr>
          <w:i/>
          <w:sz w:val="24"/>
        </w:rPr>
      </w:pPr>
      <w:r>
        <w:rPr>
          <w:i/>
          <w:sz w:val="24"/>
        </w:rPr>
        <w:t>participating by</w:t>
      </w:r>
      <w:r>
        <w:rPr>
          <w:i/>
          <w:spacing w:val="-13"/>
          <w:sz w:val="24"/>
        </w:rPr>
        <w:t xml:space="preserve"> </w:t>
      </w:r>
      <w:r>
        <w:rPr>
          <w:i/>
          <w:sz w:val="24"/>
        </w:rPr>
        <w:t>teleconference.</w:t>
      </w:r>
    </w:p>
    <w:p w:rsidR="001262A5" w:rsidRDefault="0037637C">
      <w:pPr>
        <w:pStyle w:val="ListParagraph"/>
        <w:numPr>
          <w:ilvl w:val="0"/>
          <w:numId w:val="1"/>
        </w:numPr>
        <w:tabs>
          <w:tab w:val="left" w:pos="779"/>
          <w:tab w:val="left" w:pos="780"/>
        </w:tabs>
        <w:ind w:left="780" w:hanging="680"/>
        <w:jc w:val="left"/>
        <w:rPr>
          <w:i/>
          <w:sz w:val="24"/>
        </w:rPr>
      </w:pPr>
      <w:r>
        <w:rPr>
          <w:i/>
          <w:sz w:val="24"/>
        </w:rPr>
        <w:t xml:space="preserve">(II)  On and after January 1, 2019, prior to holding </w:t>
      </w:r>
      <w:proofErr w:type="gramStart"/>
      <w:r>
        <w:rPr>
          <w:i/>
          <w:sz w:val="24"/>
        </w:rPr>
        <w:t xml:space="preserve">a </w:t>
      </w:r>
      <w:r>
        <w:rPr>
          <w:i/>
          <w:spacing w:val="23"/>
          <w:sz w:val="24"/>
        </w:rPr>
        <w:t xml:space="preserve"> </w:t>
      </w:r>
      <w:r>
        <w:rPr>
          <w:i/>
          <w:sz w:val="24"/>
        </w:rPr>
        <w:t>meeting</w:t>
      </w:r>
      <w:proofErr w:type="gramEnd"/>
    </w:p>
    <w:p w:rsidR="001262A5" w:rsidRDefault="0037637C">
      <w:pPr>
        <w:pStyle w:val="ListParagraph"/>
        <w:numPr>
          <w:ilvl w:val="0"/>
          <w:numId w:val="1"/>
        </w:numPr>
        <w:tabs>
          <w:tab w:val="left" w:pos="579"/>
          <w:tab w:val="left" w:pos="580"/>
        </w:tabs>
        <w:ind w:hanging="480"/>
        <w:jc w:val="left"/>
        <w:rPr>
          <w:i/>
          <w:sz w:val="24"/>
        </w:rPr>
      </w:pPr>
      <w:r>
        <w:rPr>
          <w:i/>
          <w:sz w:val="24"/>
        </w:rPr>
        <w:t>by</w:t>
      </w:r>
      <w:r>
        <w:rPr>
          <w:i/>
          <w:spacing w:val="-20"/>
          <w:sz w:val="24"/>
        </w:rPr>
        <w:t xml:space="preserve"> </w:t>
      </w:r>
      <w:r>
        <w:rPr>
          <w:i/>
          <w:sz w:val="24"/>
        </w:rPr>
        <w:t>teleconference</w:t>
      </w:r>
      <w:r>
        <w:rPr>
          <w:i/>
          <w:spacing w:val="-20"/>
          <w:sz w:val="24"/>
        </w:rPr>
        <w:t xml:space="preserve"> </w:t>
      </w:r>
      <w:r>
        <w:rPr>
          <w:i/>
          <w:sz w:val="24"/>
        </w:rPr>
        <w:t>pursuant</w:t>
      </w:r>
      <w:r>
        <w:rPr>
          <w:i/>
          <w:spacing w:val="-20"/>
          <w:sz w:val="24"/>
        </w:rPr>
        <w:t xml:space="preserve"> </w:t>
      </w:r>
      <w:r>
        <w:rPr>
          <w:i/>
          <w:sz w:val="24"/>
        </w:rPr>
        <w:t>to</w:t>
      </w:r>
      <w:r>
        <w:rPr>
          <w:i/>
          <w:spacing w:val="-20"/>
          <w:sz w:val="24"/>
        </w:rPr>
        <w:t xml:space="preserve"> </w:t>
      </w:r>
      <w:r>
        <w:rPr>
          <w:i/>
          <w:sz w:val="24"/>
        </w:rPr>
        <w:t>this</w:t>
      </w:r>
      <w:r>
        <w:rPr>
          <w:i/>
          <w:spacing w:val="-20"/>
          <w:sz w:val="24"/>
        </w:rPr>
        <w:t xml:space="preserve"> </w:t>
      </w:r>
      <w:r>
        <w:rPr>
          <w:i/>
          <w:sz w:val="24"/>
        </w:rPr>
        <w:t>section,</w:t>
      </w:r>
      <w:r>
        <w:rPr>
          <w:i/>
          <w:spacing w:val="-19"/>
          <w:sz w:val="24"/>
        </w:rPr>
        <w:t xml:space="preserve"> </w:t>
      </w:r>
      <w:r>
        <w:rPr>
          <w:i/>
          <w:sz w:val="24"/>
        </w:rPr>
        <w:t>a</w:t>
      </w:r>
      <w:r>
        <w:rPr>
          <w:i/>
          <w:spacing w:val="-20"/>
          <w:sz w:val="24"/>
        </w:rPr>
        <w:t xml:space="preserve"> </w:t>
      </w:r>
      <w:r>
        <w:rPr>
          <w:i/>
          <w:sz w:val="24"/>
        </w:rPr>
        <w:t>state</w:t>
      </w:r>
      <w:r>
        <w:rPr>
          <w:i/>
          <w:spacing w:val="-20"/>
          <w:sz w:val="24"/>
        </w:rPr>
        <w:t xml:space="preserve"> </w:t>
      </w:r>
      <w:r>
        <w:rPr>
          <w:i/>
          <w:sz w:val="24"/>
        </w:rPr>
        <w:t>body</w:t>
      </w:r>
      <w:r>
        <w:rPr>
          <w:i/>
          <w:spacing w:val="-20"/>
          <w:sz w:val="24"/>
        </w:rPr>
        <w:t xml:space="preserve"> </w:t>
      </w:r>
      <w:r>
        <w:rPr>
          <w:i/>
          <w:sz w:val="24"/>
        </w:rPr>
        <w:t>shall</w:t>
      </w:r>
      <w:r>
        <w:rPr>
          <w:i/>
          <w:spacing w:val="-20"/>
          <w:sz w:val="24"/>
        </w:rPr>
        <w:t xml:space="preserve"> </w:t>
      </w:r>
      <w:r>
        <w:rPr>
          <w:i/>
          <w:sz w:val="24"/>
        </w:rPr>
        <w:t>adopt</w:t>
      </w:r>
    </w:p>
    <w:p w:rsidR="001262A5" w:rsidRDefault="0037637C">
      <w:pPr>
        <w:pStyle w:val="ListParagraph"/>
        <w:numPr>
          <w:ilvl w:val="0"/>
          <w:numId w:val="1"/>
        </w:numPr>
        <w:tabs>
          <w:tab w:val="left" w:pos="579"/>
          <w:tab w:val="left" w:pos="580"/>
        </w:tabs>
        <w:ind w:hanging="480"/>
        <w:jc w:val="left"/>
        <w:rPr>
          <w:i/>
          <w:sz w:val="24"/>
        </w:rPr>
      </w:pPr>
      <w:r>
        <w:rPr>
          <w:i/>
          <w:spacing w:val="-4"/>
          <w:sz w:val="24"/>
        </w:rPr>
        <w:t>teleconferencing</w:t>
      </w:r>
      <w:r>
        <w:rPr>
          <w:i/>
          <w:spacing w:val="-13"/>
          <w:sz w:val="24"/>
        </w:rPr>
        <w:t xml:space="preserve"> </w:t>
      </w:r>
      <w:r>
        <w:rPr>
          <w:i/>
          <w:spacing w:val="-5"/>
          <w:sz w:val="24"/>
        </w:rPr>
        <w:t>regulations</w:t>
      </w:r>
      <w:r>
        <w:rPr>
          <w:i/>
          <w:spacing w:val="-12"/>
          <w:sz w:val="24"/>
        </w:rPr>
        <w:t xml:space="preserve"> </w:t>
      </w:r>
      <w:r>
        <w:rPr>
          <w:i/>
          <w:spacing w:val="-3"/>
          <w:sz w:val="24"/>
        </w:rPr>
        <w:t>consistent</w:t>
      </w:r>
      <w:r>
        <w:rPr>
          <w:i/>
          <w:spacing w:val="-13"/>
          <w:sz w:val="24"/>
        </w:rPr>
        <w:t xml:space="preserve"> </w:t>
      </w:r>
      <w:r>
        <w:rPr>
          <w:i/>
          <w:spacing w:val="-3"/>
          <w:sz w:val="24"/>
        </w:rPr>
        <w:t>with</w:t>
      </w:r>
      <w:r>
        <w:rPr>
          <w:i/>
          <w:spacing w:val="-12"/>
          <w:sz w:val="24"/>
        </w:rPr>
        <w:t xml:space="preserve"> </w:t>
      </w:r>
      <w:r>
        <w:rPr>
          <w:i/>
          <w:spacing w:val="-3"/>
          <w:sz w:val="24"/>
        </w:rPr>
        <w:t>this</w:t>
      </w:r>
      <w:r>
        <w:rPr>
          <w:i/>
          <w:spacing w:val="-13"/>
          <w:sz w:val="24"/>
        </w:rPr>
        <w:t xml:space="preserve"> </w:t>
      </w:r>
      <w:r>
        <w:rPr>
          <w:i/>
          <w:spacing w:val="-3"/>
          <w:sz w:val="24"/>
        </w:rPr>
        <w:t>section,</w:t>
      </w:r>
      <w:r>
        <w:rPr>
          <w:i/>
          <w:spacing w:val="-12"/>
          <w:sz w:val="24"/>
        </w:rPr>
        <w:t xml:space="preserve"> </w:t>
      </w:r>
      <w:r>
        <w:rPr>
          <w:i/>
          <w:sz w:val="24"/>
        </w:rPr>
        <w:t>to</w:t>
      </w:r>
      <w:r>
        <w:rPr>
          <w:i/>
          <w:spacing w:val="-12"/>
          <w:sz w:val="24"/>
        </w:rPr>
        <w:t xml:space="preserve"> </w:t>
      </w:r>
      <w:r>
        <w:rPr>
          <w:i/>
          <w:spacing w:val="-5"/>
          <w:sz w:val="24"/>
        </w:rPr>
        <w:t>address</w:t>
      </w:r>
    </w:p>
    <w:p w:rsidR="001262A5" w:rsidRDefault="0037637C">
      <w:pPr>
        <w:pStyle w:val="ListParagraph"/>
        <w:numPr>
          <w:ilvl w:val="0"/>
          <w:numId w:val="1"/>
        </w:numPr>
        <w:tabs>
          <w:tab w:val="left" w:pos="579"/>
          <w:tab w:val="left" w:pos="580"/>
        </w:tabs>
        <w:ind w:hanging="480"/>
        <w:jc w:val="left"/>
        <w:rPr>
          <w:i/>
          <w:sz w:val="24"/>
        </w:rPr>
      </w:pPr>
      <w:r>
        <w:rPr>
          <w:i/>
          <w:sz w:val="24"/>
        </w:rPr>
        <w:t>issues</w:t>
      </w:r>
      <w:r>
        <w:rPr>
          <w:i/>
          <w:spacing w:val="-13"/>
          <w:sz w:val="24"/>
        </w:rPr>
        <w:t xml:space="preserve"> </w:t>
      </w:r>
      <w:r>
        <w:rPr>
          <w:i/>
          <w:sz w:val="24"/>
        </w:rPr>
        <w:t>that</w:t>
      </w:r>
      <w:r>
        <w:rPr>
          <w:i/>
          <w:spacing w:val="-13"/>
          <w:sz w:val="24"/>
        </w:rPr>
        <w:t xml:space="preserve"> </w:t>
      </w:r>
      <w:r>
        <w:rPr>
          <w:i/>
          <w:sz w:val="24"/>
        </w:rPr>
        <w:t>include,</w:t>
      </w:r>
      <w:r>
        <w:rPr>
          <w:i/>
          <w:spacing w:val="-13"/>
          <w:sz w:val="24"/>
        </w:rPr>
        <w:t xml:space="preserve"> </w:t>
      </w:r>
      <w:r>
        <w:rPr>
          <w:i/>
          <w:sz w:val="24"/>
        </w:rPr>
        <w:t>but</w:t>
      </w:r>
      <w:r>
        <w:rPr>
          <w:i/>
          <w:spacing w:val="-13"/>
          <w:sz w:val="24"/>
        </w:rPr>
        <w:t xml:space="preserve"> </w:t>
      </w:r>
      <w:r>
        <w:rPr>
          <w:i/>
          <w:spacing w:val="-3"/>
          <w:sz w:val="24"/>
        </w:rPr>
        <w:t>are</w:t>
      </w:r>
      <w:r>
        <w:rPr>
          <w:i/>
          <w:spacing w:val="-13"/>
          <w:sz w:val="24"/>
        </w:rPr>
        <w:t xml:space="preserve"> </w:t>
      </w:r>
      <w:r>
        <w:rPr>
          <w:i/>
          <w:sz w:val="24"/>
        </w:rPr>
        <w:t>not</w:t>
      </w:r>
      <w:r>
        <w:rPr>
          <w:i/>
          <w:spacing w:val="-13"/>
          <w:sz w:val="24"/>
        </w:rPr>
        <w:t xml:space="preserve"> </w:t>
      </w:r>
      <w:r>
        <w:rPr>
          <w:i/>
          <w:sz w:val="24"/>
        </w:rPr>
        <w:t>limited</w:t>
      </w:r>
      <w:r>
        <w:rPr>
          <w:i/>
          <w:spacing w:val="-13"/>
          <w:sz w:val="24"/>
        </w:rPr>
        <w:t xml:space="preserve"> </w:t>
      </w:r>
      <w:r>
        <w:rPr>
          <w:i/>
          <w:sz w:val="24"/>
        </w:rPr>
        <w:t>to,</w:t>
      </w:r>
      <w:r>
        <w:rPr>
          <w:i/>
          <w:spacing w:val="-13"/>
          <w:sz w:val="24"/>
        </w:rPr>
        <w:t xml:space="preserve"> </w:t>
      </w:r>
      <w:r>
        <w:rPr>
          <w:i/>
          <w:sz w:val="24"/>
        </w:rPr>
        <w:t>cancellations</w:t>
      </w:r>
      <w:r>
        <w:rPr>
          <w:i/>
          <w:spacing w:val="-14"/>
          <w:sz w:val="24"/>
        </w:rPr>
        <w:t xml:space="preserve"> </w:t>
      </w:r>
      <w:r>
        <w:rPr>
          <w:i/>
          <w:sz w:val="24"/>
        </w:rPr>
        <w:t>as</w:t>
      </w:r>
      <w:r>
        <w:rPr>
          <w:i/>
          <w:spacing w:val="-13"/>
          <w:sz w:val="24"/>
        </w:rPr>
        <w:t xml:space="preserve"> </w:t>
      </w:r>
      <w:r>
        <w:rPr>
          <w:i/>
          <w:sz w:val="24"/>
        </w:rPr>
        <w:t>a</w:t>
      </w:r>
      <w:r>
        <w:rPr>
          <w:i/>
          <w:spacing w:val="-13"/>
          <w:sz w:val="24"/>
        </w:rPr>
        <w:t xml:space="preserve"> </w:t>
      </w:r>
      <w:r>
        <w:rPr>
          <w:i/>
          <w:sz w:val="24"/>
        </w:rPr>
        <w:t>result</w:t>
      </w:r>
    </w:p>
    <w:p w:rsidR="001262A5" w:rsidRDefault="0037637C">
      <w:pPr>
        <w:pStyle w:val="ListParagraph"/>
        <w:numPr>
          <w:ilvl w:val="0"/>
          <w:numId w:val="1"/>
        </w:numPr>
        <w:tabs>
          <w:tab w:val="left" w:pos="579"/>
          <w:tab w:val="left" w:pos="580"/>
        </w:tabs>
        <w:ind w:hanging="480"/>
        <w:jc w:val="left"/>
        <w:rPr>
          <w:i/>
          <w:sz w:val="24"/>
        </w:rPr>
      </w:pPr>
      <w:r>
        <w:rPr>
          <w:i/>
          <w:sz w:val="24"/>
        </w:rPr>
        <w:t xml:space="preserve">of   technical   </w:t>
      </w:r>
      <w:proofErr w:type="gramStart"/>
      <w:r>
        <w:rPr>
          <w:i/>
          <w:sz w:val="24"/>
        </w:rPr>
        <w:t xml:space="preserve">difficulties,   </w:t>
      </w:r>
      <w:proofErr w:type="gramEnd"/>
      <w:r>
        <w:rPr>
          <w:i/>
          <w:sz w:val="24"/>
        </w:rPr>
        <w:t xml:space="preserve">ensuring   </w:t>
      </w:r>
      <w:r>
        <w:rPr>
          <w:i/>
          <w:spacing w:val="-3"/>
          <w:sz w:val="24"/>
        </w:rPr>
        <w:t xml:space="preserve">transparency,   </w:t>
      </w:r>
      <w:r>
        <w:rPr>
          <w:i/>
          <w:sz w:val="24"/>
        </w:rPr>
        <w:t>and</w:t>
      </w:r>
      <w:r>
        <w:rPr>
          <w:i/>
          <w:spacing w:val="43"/>
          <w:sz w:val="24"/>
        </w:rPr>
        <w:t xml:space="preserve"> </w:t>
      </w:r>
      <w:r>
        <w:rPr>
          <w:i/>
          <w:sz w:val="24"/>
        </w:rPr>
        <w:t>public</w:t>
      </w:r>
    </w:p>
    <w:p w:rsidR="001262A5" w:rsidRDefault="0037637C">
      <w:pPr>
        <w:pStyle w:val="ListParagraph"/>
        <w:numPr>
          <w:ilvl w:val="0"/>
          <w:numId w:val="1"/>
        </w:numPr>
        <w:tabs>
          <w:tab w:val="left" w:pos="579"/>
          <w:tab w:val="left" w:pos="580"/>
        </w:tabs>
        <w:ind w:hanging="480"/>
        <w:jc w:val="left"/>
        <w:rPr>
          <w:i/>
          <w:sz w:val="24"/>
        </w:rPr>
      </w:pPr>
      <w:r>
        <w:rPr>
          <w:i/>
          <w:sz w:val="24"/>
        </w:rPr>
        <w:t>participation.</w:t>
      </w:r>
    </w:p>
    <w:p w:rsidR="001262A5" w:rsidRDefault="0037637C">
      <w:pPr>
        <w:pStyle w:val="ListParagraph"/>
        <w:numPr>
          <w:ilvl w:val="0"/>
          <w:numId w:val="1"/>
        </w:numPr>
        <w:tabs>
          <w:tab w:val="left" w:pos="779"/>
          <w:tab w:val="left" w:pos="780"/>
        </w:tabs>
        <w:ind w:left="780" w:hanging="680"/>
        <w:jc w:val="left"/>
        <w:rPr>
          <w:sz w:val="24"/>
        </w:rPr>
      </w:pPr>
      <w:r>
        <w:rPr>
          <w:sz w:val="24"/>
        </w:rPr>
        <w:t>(D)  All votes taken during a teleconferenced meeting shall</w:t>
      </w:r>
      <w:r>
        <w:rPr>
          <w:spacing w:val="55"/>
          <w:sz w:val="24"/>
        </w:rPr>
        <w:t xml:space="preserve"> </w:t>
      </w:r>
      <w:r>
        <w:rPr>
          <w:sz w:val="24"/>
        </w:rPr>
        <w:t>be</w:t>
      </w:r>
    </w:p>
    <w:p w:rsidR="001262A5" w:rsidRDefault="0037637C">
      <w:pPr>
        <w:pStyle w:val="ListParagraph"/>
        <w:numPr>
          <w:ilvl w:val="0"/>
          <w:numId w:val="1"/>
        </w:numPr>
        <w:tabs>
          <w:tab w:val="left" w:pos="579"/>
          <w:tab w:val="left" w:pos="580"/>
        </w:tabs>
        <w:ind w:hanging="480"/>
        <w:jc w:val="left"/>
        <w:rPr>
          <w:sz w:val="24"/>
        </w:rPr>
      </w:pPr>
      <w:r>
        <w:rPr>
          <w:sz w:val="24"/>
        </w:rPr>
        <w:t>by rollcall.</w:t>
      </w:r>
    </w:p>
    <w:p w:rsidR="001262A5" w:rsidRDefault="0037637C">
      <w:pPr>
        <w:pStyle w:val="ListParagraph"/>
        <w:numPr>
          <w:ilvl w:val="0"/>
          <w:numId w:val="1"/>
        </w:numPr>
        <w:tabs>
          <w:tab w:val="left" w:pos="779"/>
          <w:tab w:val="left" w:pos="780"/>
        </w:tabs>
        <w:ind w:left="780" w:hanging="680"/>
        <w:jc w:val="left"/>
        <w:rPr>
          <w:sz w:val="24"/>
        </w:rPr>
      </w:pPr>
      <w:r>
        <w:rPr>
          <w:sz w:val="24"/>
        </w:rPr>
        <w:t xml:space="preserve">(E)  The portion of the teleconferenced meeting that is  </w:t>
      </w:r>
      <w:r>
        <w:rPr>
          <w:spacing w:val="22"/>
          <w:sz w:val="24"/>
        </w:rPr>
        <w:t xml:space="preserve"> </w:t>
      </w:r>
      <w:r>
        <w:rPr>
          <w:sz w:val="24"/>
        </w:rPr>
        <w:t>closed</w:t>
      </w:r>
    </w:p>
    <w:p w:rsidR="001262A5" w:rsidRDefault="0037637C">
      <w:pPr>
        <w:pStyle w:val="ListParagraph"/>
        <w:numPr>
          <w:ilvl w:val="0"/>
          <w:numId w:val="1"/>
        </w:numPr>
        <w:tabs>
          <w:tab w:val="left" w:pos="579"/>
          <w:tab w:val="left" w:pos="580"/>
        </w:tabs>
        <w:ind w:hanging="480"/>
        <w:jc w:val="left"/>
        <w:rPr>
          <w:sz w:val="24"/>
        </w:rPr>
      </w:pPr>
      <w:r>
        <w:rPr>
          <w:sz w:val="24"/>
        </w:rPr>
        <w:t>to</w:t>
      </w:r>
      <w:r>
        <w:rPr>
          <w:spacing w:val="-16"/>
          <w:sz w:val="24"/>
        </w:rPr>
        <w:t xml:space="preserve"> </w:t>
      </w:r>
      <w:r>
        <w:rPr>
          <w:sz w:val="24"/>
        </w:rPr>
        <w:t>the</w:t>
      </w:r>
      <w:r>
        <w:rPr>
          <w:spacing w:val="-16"/>
          <w:sz w:val="24"/>
        </w:rPr>
        <w:t xml:space="preserve"> </w:t>
      </w:r>
      <w:r>
        <w:rPr>
          <w:sz w:val="24"/>
        </w:rPr>
        <w:t>public</w:t>
      </w:r>
      <w:r>
        <w:rPr>
          <w:spacing w:val="-16"/>
          <w:sz w:val="24"/>
        </w:rPr>
        <w:t xml:space="preserve"> </w:t>
      </w:r>
      <w:r>
        <w:rPr>
          <w:sz w:val="24"/>
        </w:rPr>
        <w:t>may</w:t>
      </w:r>
      <w:r>
        <w:rPr>
          <w:spacing w:val="-16"/>
          <w:sz w:val="24"/>
        </w:rPr>
        <w:t xml:space="preserve"> </w:t>
      </w:r>
      <w:r>
        <w:rPr>
          <w:sz w:val="24"/>
        </w:rPr>
        <w:t>not</w:t>
      </w:r>
      <w:r>
        <w:rPr>
          <w:spacing w:val="-16"/>
          <w:sz w:val="24"/>
        </w:rPr>
        <w:t xml:space="preserve"> </w:t>
      </w:r>
      <w:r>
        <w:rPr>
          <w:sz w:val="24"/>
        </w:rPr>
        <w:t>include</w:t>
      </w:r>
      <w:r>
        <w:rPr>
          <w:spacing w:val="-17"/>
          <w:sz w:val="24"/>
        </w:rPr>
        <w:t xml:space="preserve"> </w:t>
      </w:r>
      <w:r>
        <w:rPr>
          <w:sz w:val="24"/>
        </w:rPr>
        <w:t>the</w:t>
      </w:r>
      <w:r>
        <w:rPr>
          <w:spacing w:val="-16"/>
          <w:sz w:val="24"/>
        </w:rPr>
        <w:t xml:space="preserve"> </w:t>
      </w:r>
      <w:r>
        <w:rPr>
          <w:sz w:val="24"/>
        </w:rPr>
        <w:t>consideration</w:t>
      </w:r>
      <w:r>
        <w:rPr>
          <w:spacing w:val="-17"/>
          <w:sz w:val="24"/>
        </w:rPr>
        <w:t xml:space="preserve"> </w:t>
      </w:r>
      <w:r>
        <w:rPr>
          <w:sz w:val="24"/>
        </w:rPr>
        <w:t>of</w:t>
      </w:r>
      <w:r>
        <w:rPr>
          <w:spacing w:val="-16"/>
          <w:sz w:val="24"/>
        </w:rPr>
        <w:t xml:space="preserve"> </w:t>
      </w:r>
      <w:r>
        <w:rPr>
          <w:sz w:val="24"/>
        </w:rPr>
        <w:t>any</w:t>
      </w:r>
      <w:r>
        <w:rPr>
          <w:spacing w:val="-16"/>
          <w:sz w:val="24"/>
        </w:rPr>
        <w:t xml:space="preserve"> </w:t>
      </w:r>
      <w:r>
        <w:rPr>
          <w:sz w:val="24"/>
        </w:rPr>
        <w:t>agenda</w:t>
      </w:r>
      <w:r>
        <w:rPr>
          <w:spacing w:val="-16"/>
          <w:sz w:val="24"/>
        </w:rPr>
        <w:t xml:space="preserve"> </w:t>
      </w:r>
      <w:r>
        <w:rPr>
          <w:sz w:val="24"/>
        </w:rPr>
        <w:t>item</w:t>
      </w:r>
    </w:p>
    <w:p w:rsidR="001262A5" w:rsidRDefault="0037637C">
      <w:pPr>
        <w:pStyle w:val="ListParagraph"/>
        <w:numPr>
          <w:ilvl w:val="0"/>
          <w:numId w:val="1"/>
        </w:numPr>
        <w:tabs>
          <w:tab w:val="left" w:pos="579"/>
          <w:tab w:val="left" w:pos="580"/>
        </w:tabs>
        <w:ind w:hanging="480"/>
        <w:jc w:val="left"/>
        <w:rPr>
          <w:sz w:val="24"/>
        </w:rPr>
      </w:pPr>
      <w:r>
        <w:rPr>
          <w:sz w:val="24"/>
        </w:rPr>
        <w:t>being heard pursuant to Section</w:t>
      </w:r>
      <w:r>
        <w:rPr>
          <w:spacing w:val="-7"/>
          <w:sz w:val="24"/>
        </w:rPr>
        <w:t xml:space="preserve"> </w:t>
      </w:r>
      <w:r>
        <w:rPr>
          <w:sz w:val="24"/>
        </w:rPr>
        <w:t>11125.5.</w:t>
      </w:r>
    </w:p>
    <w:p w:rsidR="001262A5" w:rsidRDefault="0037637C">
      <w:pPr>
        <w:pStyle w:val="ListParagraph"/>
        <w:numPr>
          <w:ilvl w:val="0"/>
          <w:numId w:val="1"/>
        </w:numPr>
        <w:tabs>
          <w:tab w:val="left" w:pos="779"/>
          <w:tab w:val="left" w:pos="780"/>
        </w:tabs>
        <w:ind w:left="780" w:hanging="680"/>
        <w:jc w:val="left"/>
        <w:rPr>
          <w:sz w:val="24"/>
        </w:rPr>
      </w:pPr>
      <w:r>
        <w:rPr>
          <w:strike/>
          <w:sz w:val="24"/>
        </w:rPr>
        <w:t xml:space="preserve">(F)  At least one member of the state body shall </w:t>
      </w:r>
      <w:proofErr w:type="gramStart"/>
      <w:r>
        <w:rPr>
          <w:strike/>
          <w:sz w:val="24"/>
        </w:rPr>
        <w:t xml:space="preserve">be </w:t>
      </w:r>
      <w:r>
        <w:rPr>
          <w:strike/>
          <w:spacing w:val="57"/>
          <w:sz w:val="24"/>
        </w:rPr>
        <w:t xml:space="preserve"> </w:t>
      </w:r>
      <w:r>
        <w:rPr>
          <w:strike/>
          <w:sz w:val="24"/>
        </w:rPr>
        <w:t>physically</w:t>
      </w:r>
      <w:proofErr w:type="gramEnd"/>
    </w:p>
    <w:p w:rsidR="001262A5" w:rsidRDefault="0037637C">
      <w:pPr>
        <w:pStyle w:val="ListParagraph"/>
        <w:numPr>
          <w:ilvl w:val="0"/>
          <w:numId w:val="1"/>
        </w:numPr>
        <w:tabs>
          <w:tab w:val="left" w:pos="579"/>
          <w:tab w:val="left" w:pos="580"/>
        </w:tabs>
        <w:ind w:hanging="480"/>
        <w:jc w:val="left"/>
        <w:rPr>
          <w:sz w:val="24"/>
        </w:rPr>
      </w:pPr>
      <w:r>
        <w:rPr>
          <w:strike/>
          <w:sz w:val="24"/>
        </w:rPr>
        <w:t>present at the location specified in the notice of the</w:t>
      </w:r>
      <w:r>
        <w:rPr>
          <w:strike/>
          <w:spacing w:val="-24"/>
          <w:sz w:val="24"/>
        </w:rPr>
        <w:t xml:space="preserve"> </w:t>
      </w:r>
      <w:r>
        <w:rPr>
          <w:strike/>
          <w:sz w:val="24"/>
        </w:rPr>
        <w:t>meeting.</w:t>
      </w:r>
    </w:p>
    <w:p w:rsidR="001262A5" w:rsidRDefault="0037637C">
      <w:pPr>
        <w:pStyle w:val="ListParagraph"/>
        <w:numPr>
          <w:ilvl w:val="0"/>
          <w:numId w:val="1"/>
        </w:numPr>
        <w:tabs>
          <w:tab w:val="left" w:pos="779"/>
          <w:tab w:val="left" w:pos="780"/>
        </w:tabs>
        <w:ind w:left="780" w:hanging="680"/>
        <w:jc w:val="left"/>
        <w:rPr>
          <w:sz w:val="24"/>
        </w:rPr>
      </w:pPr>
      <w:r>
        <w:rPr>
          <w:sz w:val="24"/>
        </w:rPr>
        <w:t>(2)</w:t>
      </w:r>
      <w:r>
        <w:rPr>
          <w:spacing w:val="41"/>
          <w:sz w:val="24"/>
        </w:rPr>
        <w:t xml:space="preserve"> </w:t>
      </w:r>
      <w:r>
        <w:rPr>
          <w:spacing w:val="-3"/>
          <w:sz w:val="24"/>
        </w:rPr>
        <w:t>For</w:t>
      </w:r>
      <w:r>
        <w:rPr>
          <w:spacing w:val="-23"/>
          <w:sz w:val="24"/>
        </w:rPr>
        <w:t xml:space="preserve"> </w:t>
      </w:r>
      <w:r>
        <w:rPr>
          <w:sz w:val="24"/>
        </w:rPr>
        <w:t>the</w:t>
      </w:r>
      <w:r>
        <w:rPr>
          <w:spacing w:val="-23"/>
          <w:sz w:val="24"/>
        </w:rPr>
        <w:t xml:space="preserve"> </w:t>
      </w:r>
      <w:r>
        <w:rPr>
          <w:sz w:val="24"/>
        </w:rPr>
        <w:t>purposes</w:t>
      </w:r>
      <w:r>
        <w:rPr>
          <w:spacing w:val="-23"/>
          <w:sz w:val="24"/>
        </w:rPr>
        <w:t xml:space="preserve"> </w:t>
      </w:r>
      <w:r>
        <w:rPr>
          <w:sz w:val="24"/>
        </w:rPr>
        <w:t>of</w:t>
      </w:r>
      <w:r>
        <w:rPr>
          <w:spacing w:val="-23"/>
          <w:sz w:val="24"/>
        </w:rPr>
        <w:t xml:space="preserve"> </w:t>
      </w:r>
      <w:r>
        <w:rPr>
          <w:sz w:val="24"/>
        </w:rPr>
        <w:t>this</w:t>
      </w:r>
      <w:r>
        <w:rPr>
          <w:spacing w:val="-23"/>
          <w:sz w:val="24"/>
        </w:rPr>
        <w:t xml:space="preserve"> </w:t>
      </w:r>
      <w:r>
        <w:rPr>
          <w:spacing w:val="-3"/>
          <w:sz w:val="24"/>
        </w:rPr>
        <w:t>subdivision,</w:t>
      </w:r>
      <w:r>
        <w:rPr>
          <w:spacing w:val="-23"/>
          <w:sz w:val="24"/>
        </w:rPr>
        <w:t xml:space="preserve"> </w:t>
      </w:r>
      <w:r>
        <w:rPr>
          <w:sz w:val="24"/>
        </w:rPr>
        <w:t>“teleconference”</w:t>
      </w:r>
      <w:r>
        <w:rPr>
          <w:spacing w:val="-24"/>
          <w:sz w:val="24"/>
        </w:rPr>
        <w:t xml:space="preserve"> </w:t>
      </w:r>
      <w:r>
        <w:rPr>
          <w:sz w:val="24"/>
        </w:rPr>
        <w:t>means</w:t>
      </w:r>
    </w:p>
    <w:p w:rsidR="001262A5" w:rsidRDefault="0037637C">
      <w:pPr>
        <w:pStyle w:val="ListParagraph"/>
        <w:numPr>
          <w:ilvl w:val="0"/>
          <w:numId w:val="1"/>
        </w:numPr>
        <w:tabs>
          <w:tab w:val="left" w:pos="579"/>
          <w:tab w:val="left" w:pos="580"/>
        </w:tabs>
        <w:ind w:hanging="480"/>
        <w:jc w:val="left"/>
        <w:rPr>
          <w:sz w:val="24"/>
        </w:rPr>
      </w:pPr>
      <w:r>
        <w:rPr>
          <w:sz w:val="24"/>
        </w:rPr>
        <w:t xml:space="preserve">a meeting of a state </w:t>
      </w:r>
      <w:r>
        <w:rPr>
          <w:spacing w:val="-4"/>
          <w:sz w:val="24"/>
        </w:rPr>
        <w:t xml:space="preserve">body, </w:t>
      </w:r>
      <w:r>
        <w:rPr>
          <w:sz w:val="24"/>
        </w:rPr>
        <w:t xml:space="preserve">the members of which are </w:t>
      </w:r>
      <w:proofErr w:type="gramStart"/>
      <w:r>
        <w:rPr>
          <w:sz w:val="24"/>
        </w:rPr>
        <w:t xml:space="preserve">at </w:t>
      </w:r>
      <w:r>
        <w:rPr>
          <w:spacing w:val="52"/>
          <w:sz w:val="24"/>
        </w:rPr>
        <w:t xml:space="preserve"> </w:t>
      </w:r>
      <w:r>
        <w:rPr>
          <w:sz w:val="24"/>
        </w:rPr>
        <w:t>different</w:t>
      </w:r>
      <w:proofErr w:type="gramEnd"/>
    </w:p>
    <w:p w:rsidR="001262A5" w:rsidRDefault="0037637C">
      <w:pPr>
        <w:pStyle w:val="ListParagraph"/>
        <w:numPr>
          <w:ilvl w:val="0"/>
          <w:numId w:val="1"/>
        </w:numPr>
        <w:tabs>
          <w:tab w:val="left" w:pos="579"/>
          <w:tab w:val="left" w:pos="580"/>
        </w:tabs>
        <w:ind w:hanging="480"/>
        <w:jc w:val="left"/>
        <w:rPr>
          <w:sz w:val="24"/>
        </w:rPr>
      </w:pPr>
      <w:r>
        <w:rPr>
          <w:sz w:val="24"/>
        </w:rPr>
        <w:t>locations, connected by electronic means, through either audio</w:t>
      </w:r>
      <w:r>
        <w:rPr>
          <w:spacing w:val="-32"/>
          <w:sz w:val="24"/>
        </w:rPr>
        <w:t xml:space="preserve"> </w:t>
      </w:r>
      <w:r>
        <w:rPr>
          <w:sz w:val="24"/>
        </w:rPr>
        <w:t>or</w:t>
      </w:r>
    </w:p>
    <w:p w:rsidR="001262A5" w:rsidRDefault="0037637C">
      <w:pPr>
        <w:pStyle w:val="ListParagraph"/>
        <w:numPr>
          <w:ilvl w:val="0"/>
          <w:numId w:val="1"/>
        </w:numPr>
        <w:tabs>
          <w:tab w:val="left" w:pos="579"/>
          <w:tab w:val="left" w:pos="580"/>
        </w:tabs>
        <w:ind w:hanging="480"/>
        <w:jc w:val="left"/>
        <w:rPr>
          <w:sz w:val="24"/>
        </w:rPr>
      </w:pPr>
      <w:r>
        <w:rPr>
          <w:sz w:val="24"/>
        </w:rPr>
        <w:t>both audio and video. This section does not prohibit a state</w:t>
      </w:r>
      <w:r>
        <w:rPr>
          <w:spacing w:val="25"/>
          <w:sz w:val="24"/>
        </w:rPr>
        <w:t xml:space="preserve"> </w:t>
      </w:r>
      <w:r>
        <w:rPr>
          <w:sz w:val="24"/>
        </w:rPr>
        <w:t>body</w:t>
      </w:r>
    </w:p>
    <w:p w:rsidR="001262A5" w:rsidRDefault="0037637C">
      <w:pPr>
        <w:pStyle w:val="ListParagraph"/>
        <w:numPr>
          <w:ilvl w:val="0"/>
          <w:numId w:val="1"/>
        </w:numPr>
        <w:tabs>
          <w:tab w:val="left" w:pos="579"/>
          <w:tab w:val="left" w:pos="580"/>
        </w:tabs>
        <w:ind w:hanging="480"/>
        <w:jc w:val="left"/>
        <w:rPr>
          <w:sz w:val="24"/>
        </w:rPr>
      </w:pPr>
      <w:r>
        <w:rPr>
          <w:sz w:val="24"/>
        </w:rPr>
        <w:t xml:space="preserve">from providing members of the public with additional  </w:t>
      </w:r>
      <w:r>
        <w:rPr>
          <w:spacing w:val="6"/>
          <w:sz w:val="24"/>
        </w:rPr>
        <w:t xml:space="preserve"> </w:t>
      </w:r>
      <w:r>
        <w:rPr>
          <w:sz w:val="24"/>
        </w:rPr>
        <w:t>locations</w:t>
      </w:r>
    </w:p>
    <w:p w:rsidR="001262A5" w:rsidRDefault="0037637C">
      <w:pPr>
        <w:pStyle w:val="ListParagraph"/>
        <w:numPr>
          <w:ilvl w:val="0"/>
          <w:numId w:val="1"/>
        </w:numPr>
        <w:tabs>
          <w:tab w:val="left" w:pos="579"/>
          <w:tab w:val="left" w:pos="580"/>
        </w:tabs>
        <w:ind w:hanging="480"/>
        <w:jc w:val="left"/>
        <w:rPr>
          <w:sz w:val="24"/>
        </w:rPr>
      </w:pPr>
      <w:r>
        <w:rPr>
          <w:sz w:val="24"/>
        </w:rPr>
        <w:t>in</w:t>
      </w:r>
      <w:r>
        <w:rPr>
          <w:spacing w:val="32"/>
          <w:sz w:val="24"/>
        </w:rPr>
        <w:t xml:space="preserve"> </w:t>
      </w:r>
      <w:r>
        <w:rPr>
          <w:sz w:val="24"/>
        </w:rPr>
        <w:t>which</w:t>
      </w:r>
      <w:r>
        <w:rPr>
          <w:spacing w:val="33"/>
          <w:sz w:val="24"/>
        </w:rPr>
        <w:t xml:space="preserve"> </w:t>
      </w:r>
      <w:r>
        <w:rPr>
          <w:sz w:val="24"/>
        </w:rPr>
        <w:t>the</w:t>
      </w:r>
      <w:r>
        <w:rPr>
          <w:spacing w:val="32"/>
          <w:sz w:val="24"/>
        </w:rPr>
        <w:t xml:space="preserve"> </w:t>
      </w:r>
      <w:r>
        <w:rPr>
          <w:sz w:val="24"/>
        </w:rPr>
        <w:t>public</w:t>
      </w:r>
      <w:r>
        <w:rPr>
          <w:spacing w:val="33"/>
          <w:sz w:val="24"/>
        </w:rPr>
        <w:t xml:space="preserve"> </w:t>
      </w:r>
      <w:r>
        <w:rPr>
          <w:sz w:val="24"/>
        </w:rPr>
        <w:t>may</w:t>
      </w:r>
      <w:r>
        <w:rPr>
          <w:spacing w:val="32"/>
          <w:sz w:val="24"/>
        </w:rPr>
        <w:t xml:space="preserve"> </w:t>
      </w:r>
      <w:r>
        <w:rPr>
          <w:sz w:val="24"/>
        </w:rPr>
        <w:t>observe</w:t>
      </w:r>
      <w:r>
        <w:rPr>
          <w:spacing w:val="32"/>
          <w:sz w:val="24"/>
        </w:rPr>
        <w:t xml:space="preserve"> </w:t>
      </w:r>
      <w:r>
        <w:rPr>
          <w:sz w:val="24"/>
        </w:rPr>
        <w:t>or</w:t>
      </w:r>
      <w:r>
        <w:rPr>
          <w:spacing w:val="32"/>
          <w:sz w:val="24"/>
        </w:rPr>
        <w:t xml:space="preserve"> </w:t>
      </w:r>
      <w:r>
        <w:rPr>
          <w:sz w:val="24"/>
        </w:rPr>
        <w:t>address</w:t>
      </w:r>
      <w:r>
        <w:rPr>
          <w:spacing w:val="32"/>
          <w:sz w:val="24"/>
        </w:rPr>
        <w:t xml:space="preserve"> </w:t>
      </w:r>
      <w:r>
        <w:rPr>
          <w:sz w:val="24"/>
        </w:rPr>
        <w:t>the</w:t>
      </w:r>
      <w:r>
        <w:rPr>
          <w:spacing w:val="32"/>
          <w:sz w:val="24"/>
        </w:rPr>
        <w:t xml:space="preserve"> </w:t>
      </w:r>
      <w:r>
        <w:rPr>
          <w:sz w:val="24"/>
        </w:rPr>
        <w:t>state</w:t>
      </w:r>
      <w:r>
        <w:rPr>
          <w:spacing w:val="33"/>
          <w:sz w:val="24"/>
        </w:rPr>
        <w:t xml:space="preserve"> </w:t>
      </w:r>
      <w:r>
        <w:rPr>
          <w:sz w:val="24"/>
        </w:rPr>
        <w:t>body</w:t>
      </w:r>
      <w:r>
        <w:rPr>
          <w:spacing w:val="32"/>
          <w:sz w:val="24"/>
        </w:rPr>
        <w:t xml:space="preserve"> </w:t>
      </w:r>
      <w:r>
        <w:rPr>
          <w:sz w:val="24"/>
        </w:rPr>
        <w:t>by</w:t>
      </w:r>
    </w:p>
    <w:p w:rsidR="001262A5" w:rsidRDefault="0037637C">
      <w:pPr>
        <w:pStyle w:val="ListParagraph"/>
        <w:numPr>
          <w:ilvl w:val="0"/>
          <w:numId w:val="1"/>
        </w:numPr>
        <w:tabs>
          <w:tab w:val="left" w:pos="579"/>
          <w:tab w:val="left" w:pos="580"/>
        </w:tabs>
        <w:ind w:hanging="480"/>
        <w:jc w:val="left"/>
        <w:rPr>
          <w:sz w:val="24"/>
        </w:rPr>
      </w:pPr>
      <w:r>
        <w:rPr>
          <w:sz w:val="24"/>
        </w:rPr>
        <w:t>electronic means, through either audio or both audio and</w:t>
      </w:r>
      <w:r>
        <w:rPr>
          <w:spacing w:val="-7"/>
          <w:sz w:val="24"/>
        </w:rPr>
        <w:t xml:space="preserve"> </w:t>
      </w:r>
      <w:r>
        <w:rPr>
          <w:sz w:val="24"/>
        </w:rPr>
        <w:t>video.</w:t>
      </w:r>
    </w:p>
    <w:p w:rsidR="001262A5" w:rsidRDefault="0037637C">
      <w:pPr>
        <w:pStyle w:val="ListParagraph"/>
        <w:numPr>
          <w:ilvl w:val="0"/>
          <w:numId w:val="1"/>
        </w:numPr>
        <w:tabs>
          <w:tab w:val="left" w:pos="779"/>
          <w:tab w:val="left" w:pos="780"/>
        </w:tabs>
        <w:ind w:left="780" w:hanging="680"/>
        <w:jc w:val="left"/>
        <w:rPr>
          <w:sz w:val="24"/>
        </w:rPr>
      </w:pPr>
      <w:r>
        <w:rPr>
          <w:sz w:val="24"/>
        </w:rPr>
        <w:t>(c)</w:t>
      </w:r>
      <w:r>
        <w:rPr>
          <w:spacing w:val="56"/>
          <w:sz w:val="24"/>
        </w:rPr>
        <w:t xml:space="preserve"> </w:t>
      </w:r>
      <w:r>
        <w:rPr>
          <w:sz w:val="24"/>
        </w:rPr>
        <w:t>The</w:t>
      </w:r>
      <w:r>
        <w:rPr>
          <w:spacing w:val="-16"/>
          <w:sz w:val="24"/>
        </w:rPr>
        <w:t xml:space="preserve"> </w:t>
      </w:r>
      <w:r>
        <w:rPr>
          <w:sz w:val="24"/>
        </w:rPr>
        <w:t>state</w:t>
      </w:r>
      <w:r>
        <w:rPr>
          <w:spacing w:val="-16"/>
          <w:sz w:val="24"/>
        </w:rPr>
        <w:t xml:space="preserve"> </w:t>
      </w:r>
      <w:r>
        <w:rPr>
          <w:sz w:val="24"/>
        </w:rPr>
        <w:t>body</w:t>
      </w:r>
      <w:r>
        <w:rPr>
          <w:spacing w:val="-16"/>
          <w:sz w:val="24"/>
        </w:rPr>
        <w:t xml:space="preserve"> </w:t>
      </w:r>
      <w:r>
        <w:rPr>
          <w:sz w:val="24"/>
        </w:rPr>
        <w:t>shall</w:t>
      </w:r>
      <w:r>
        <w:rPr>
          <w:spacing w:val="-16"/>
          <w:sz w:val="24"/>
        </w:rPr>
        <w:t xml:space="preserve"> </w:t>
      </w:r>
      <w:r>
        <w:rPr>
          <w:sz w:val="24"/>
        </w:rPr>
        <w:t>publicly</w:t>
      </w:r>
      <w:r>
        <w:rPr>
          <w:spacing w:val="-16"/>
          <w:sz w:val="24"/>
        </w:rPr>
        <w:t xml:space="preserve"> </w:t>
      </w:r>
      <w:r>
        <w:rPr>
          <w:sz w:val="24"/>
        </w:rPr>
        <w:t>report</w:t>
      </w:r>
      <w:r>
        <w:rPr>
          <w:spacing w:val="-16"/>
          <w:sz w:val="24"/>
        </w:rPr>
        <w:t xml:space="preserve"> </w:t>
      </w:r>
      <w:r>
        <w:rPr>
          <w:sz w:val="24"/>
        </w:rPr>
        <w:t>any</w:t>
      </w:r>
      <w:r>
        <w:rPr>
          <w:spacing w:val="-16"/>
          <w:sz w:val="24"/>
        </w:rPr>
        <w:t xml:space="preserve"> </w:t>
      </w:r>
      <w:r>
        <w:rPr>
          <w:sz w:val="24"/>
        </w:rPr>
        <w:t>action</w:t>
      </w:r>
      <w:r>
        <w:rPr>
          <w:spacing w:val="-17"/>
          <w:sz w:val="24"/>
        </w:rPr>
        <w:t xml:space="preserve"> </w:t>
      </w:r>
      <w:r>
        <w:rPr>
          <w:sz w:val="24"/>
        </w:rPr>
        <w:t>taken</w:t>
      </w:r>
      <w:r>
        <w:rPr>
          <w:spacing w:val="-16"/>
          <w:sz w:val="24"/>
        </w:rPr>
        <w:t xml:space="preserve"> </w:t>
      </w:r>
      <w:r>
        <w:rPr>
          <w:sz w:val="24"/>
        </w:rPr>
        <w:t>and</w:t>
      </w:r>
      <w:r>
        <w:rPr>
          <w:spacing w:val="-17"/>
          <w:sz w:val="24"/>
        </w:rPr>
        <w:t xml:space="preserve"> </w:t>
      </w:r>
      <w:r>
        <w:rPr>
          <w:sz w:val="24"/>
        </w:rPr>
        <w:t>the</w:t>
      </w:r>
    </w:p>
    <w:p w:rsidR="001262A5" w:rsidRDefault="0037637C">
      <w:pPr>
        <w:pStyle w:val="ListParagraph"/>
        <w:numPr>
          <w:ilvl w:val="0"/>
          <w:numId w:val="1"/>
        </w:numPr>
        <w:tabs>
          <w:tab w:val="left" w:pos="579"/>
          <w:tab w:val="left" w:pos="580"/>
        </w:tabs>
        <w:ind w:hanging="480"/>
        <w:jc w:val="left"/>
        <w:rPr>
          <w:sz w:val="24"/>
        </w:rPr>
      </w:pPr>
      <w:r>
        <w:rPr>
          <w:sz w:val="24"/>
        </w:rPr>
        <w:t xml:space="preserve">vote or abstention on that action of each member present </w:t>
      </w:r>
      <w:proofErr w:type="gramStart"/>
      <w:r>
        <w:rPr>
          <w:sz w:val="24"/>
        </w:rPr>
        <w:t xml:space="preserve">for </w:t>
      </w:r>
      <w:r>
        <w:rPr>
          <w:spacing w:val="33"/>
          <w:sz w:val="24"/>
        </w:rPr>
        <w:t xml:space="preserve"> </w:t>
      </w:r>
      <w:r>
        <w:rPr>
          <w:sz w:val="24"/>
        </w:rPr>
        <w:t>the</w:t>
      </w:r>
      <w:proofErr w:type="gramEnd"/>
    </w:p>
    <w:p w:rsidR="001262A5" w:rsidRDefault="0037637C">
      <w:pPr>
        <w:pStyle w:val="ListParagraph"/>
        <w:numPr>
          <w:ilvl w:val="0"/>
          <w:numId w:val="1"/>
        </w:numPr>
        <w:tabs>
          <w:tab w:val="left" w:pos="579"/>
          <w:tab w:val="left" w:pos="580"/>
        </w:tabs>
        <w:spacing w:line="268" w:lineRule="exact"/>
        <w:ind w:hanging="480"/>
        <w:jc w:val="left"/>
        <w:rPr>
          <w:sz w:val="24"/>
        </w:rPr>
      </w:pPr>
      <w:r>
        <w:rPr>
          <w:sz w:val="24"/>
        </w:rPr>
        <w:t>action.</w:t>
      </w:r>
    </w:p>
    <w:p w:rsidR="001262A5" w:rsidRDefault="001262A5">
      <w:pPr>
        <w:pStyle w:val="BodyText"/>
        <w:spacing w:before="5" w:line="240" w:lineRule="auto"/>
        <w:ind w:left="0" w:firstLine="0"/>
        <w:rPr>
          <w:sz w:val="13"/>
        </w:rPr>
      </w:pPr>
    </w:p>
    <w:p w:rsidR="001262A5" w:rsidRDefault="0037637C">
      <w:pPr>
        <w:pStyle w:val="BodyText"/>
        <w:spacing w:before="90" w:line="240" w:lineRule="auto"/>
        <w:ind w:left="0" w:right="2737" w:firstLine="0"/>
        <w:jc w:val="center"/>
      </w:pPr>
      <w:r>
        <w:t>O</w:t>
      </w:r>
    </w:p>
    <w:p w:rsidR="001262A5" w:rsidRDefault="001262A5">
      <w:pPr>
        <w:pStyle w:val="BodyText"/>
        <w:spacing w:line="240" w:lineRule="auto"/>
        <w:ind w:left="0" w:firstLine="0"/>
        <w:rPr>
          <w:sz w:val="20"/>
        </w:rPr>
      </w:pPr>
    </w:p>
    <w:p w:rsidR="001262A5" w:rsidRDefault="001262A5">
      <w:pPr>
        <w:pStyle w:val="BodyText"/>
        <w:spacing w:before="3" w:line="240" w:lineRule="auto"/>
        <w:ind w:left="0" w:firstLine="0"/>
        <w:rPr>
          <w:sz w:val="22"/>
        </w:rPr>
      </w:pPr>
    </w:p>
    <w:p w:rsidR="001262A5" w:rsidRDefault="0037637C">
      <w:pPr>
        <w:ind w:right="2839"/>
        <w:jc w:val="right"/>
        <w:rPr>
          <w:sz w:val="16"/>
        </w:rPr>
      </w:pPr>
      <w:r>
        <w:rPr>
          <w:sz w:val="16"/>
        </w:rPr>
        <w:t>99</w:t>
      </w:r>
    </w:p>
    <w:sectPr w:rsidR="001262A5">
      <w:pgSz w:w="12240" w:h="15840"/>
      <w:pgMar w:top="740" w:right="17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21722"/>
    <w:multiLevelType w:val="hybridMultilevel"/>
    <w:tmpl w:val="5728EB2C"/>
    <w:lvl w:ilvl="0" w:tplc="7C6EFCEC">
      <w:start w:val="1"/>
      <w:numFmt w:val="decimal"/>
      <w:lvlText w:val="%1"/>
      <w:lvlJc w:val="left"/>
      <w:pPr>
        <w:ind w:left="580" w:hanging="360"/>
        <w:jc w:val="right"/>
      </w:pPr>
      <w:rPr>
        <w:rFonts w:ascii="Times New Roman" w:eastAsia="Times New Roman" w:hAnsi="Times New Roman" w:cs="Times New Roman" w:hint="default"/>
        <w:spacing w:val="-30"/>
        <w:w w:val="100"/>
        <w:sz w:val="24"/>
        <w:szCs w:val="24"/>
      </w:rPr>
    </w:lvl>
    <w:lvl w:ilvl="1" w:tplc="7F02E812">
      <w:numFmt w:val="bullet"/>
      <w:lvlText w:val="•"/>
      <w:lvlJc w:val="left"/>
      <w:pPr>
        <w:ind w:left="1488" w:hanging="360"/>
      </w:pPr>
      <w:rPr>
        <w:rFonts w:hint="default"/>
      </w:rPr>
    </w:lvl>
    <w:lvl w:ilvl="2" w:tplc="9DC88020">
      <w:numFmt w:val="bullet"/>
      <w:lvlText w:val="•"/>
      <w:lvlJc w:val="left"/>
      <w:pPr>
        <w:ind w:left="2396" w:hanging="360"/>
      </w:pPr>
      <w:rPr>
        <w:rFonts w:hint="default"/>
      </w:rPr>
    </w:lvl>
    <w:lvl w:ilvl="3" w:tplc="CB0E602A">
      <w:numFmt w:val="bullet"/>
      <w:lvlText w:val="•"/>
      <w:lvlJc w:val="left"/>
      <w:pPr>
        <w:ind w:left="3304" w:hanging="360"/>
      </w:pPr>
      <w:rPr>
        <w:rFonts w:hint="default"/>
      </w:rPr>
    </w:lvl>
    <w:lvl w:ilvl="4" w:tplc="BD8AFA30">
      <w:numFmt w:val="bullet"/>
      <w:lvlText w:val="•"/>
      <w:lvlJc w:val="left"/>
      <w:pPr>
        <w:ind w:left="4212" w:hanging="360"/>
      </w:pPr>
      <w:rPr>
        <w:rFonts w:hint="default"/>
      </w:rPr>
    </w:lvl>
    <w:lvl w:ilvl="5" w:tplc="AE00A694">
      <w:numFmt w:val="bullet"/>
      <w:lvlText w:val="•"/>
      <w:lvlJc w:val="left"/>
      <w:pPr>
        <w:ind w:left="5120" w:hanging="360"/>
      </w:pPr>
      <w:rPr>
        <w:rFonts w:hint="default"/>
      </w:rPr>
    </w:lvl>
    <w:lvl w:ilvl="6" w:tplc="FF66ABC2">
      <w:numFmt w:val="bullet"/>
      <w:lvlText w:val="•"/>
      <w:lvlJc w:val="left"/>
      <w:pPr>
        <w:ind w:left="6028" w:hanging="360"/>
      </w:pPr>
      <w:rPr>
        <w:rFonts w:hint="default"/>
      </w:rPr>
    </w:lvl>
    <w:lvl w:ilvl="7" w:tplc="D048E0FA">
      <w:numFmt w:val="bullet"/>
      <w:lvlText w:val="•"/>
      <w:lvlJc w:val="left"/>
      <w:pPr>
        <w:ind w:left="6936" w:hanging="360"/>
      </w:pPr>
      <w:rPr>
        <w:rFonts w:hint="default"/>
      </w:rPr>
    </w:lvl>
    <w:lvl w:ilvl="8" w:tplc="6D68CB32">
      <w:numFmt w:val="bullet"/>
      <w:lvlText w:val="•"/>
      <w:lvlJc w:val="left"/>
      <w:pPr>
        <w:ind w:left="7844" w:hanging="360"/>
      </w:pPr>
      <w:rPr>
        <w:rFonts w:hint="default"/>
      </w:rPr>
    </w:lvl>
  </w:abstractNum>
  <w:abstractNum w:abstractNumId="1" w15:restartNumberingAfterBreak="0">
    <w:nsid w:val="6A52183B"/>
    <w:multiLevelType w:val="hybridMultilevel"/>
    <w:tmpl w:val="8B70D638"/>
    <w:lvl w:ilvl="0" w:tplc="9A5A1EB6">
      <w:start w:val="1"/>
      <w:numFmt w:val="decimal"/>
      <w:lvlText w:val="%1"/>
      <w:lvlJc w:val="left"/>
      <w:pPr>
        <w:ind w:left="820" w:hanging="600"/>
        <w:jc w:val="right"/>
      </w:pPr>
      <w:rPr>
        <w:rFonts w:ascii="Times New Roman" w:eastAsia="Times New Roman" w:hAnsi="Times New Roman" w:cs="Times New Roman" w:hint="default"/>
        <w:spacing w:val="-4"/>
        <w:w w:val="100"/>
        <w:sz w:val="24"/>
        <w:szCs w:val="24"/>
      </w:rPr>
    </w:lvl>
    <w:lvl w:ilvl="1" w:tplc="AEE2A8A8">
      <w:numFmt w:val="bullet"/>
      <w:lvlText w:val="•"/>
      <w:lvlJc w:val="left"/>
      <w:pPr>
        <w:ind w:left="1704" w:hanging="600"/>
      </w:pPr>
      <w:rPr>
        <w:rFonts w:hint="default"/>
      </w:rPr>
    </w:lvl>
    <w:lvl w:ilvl="2" w:tplc="D82469A8">
      <w:numFmt w:val="bullet"/>
      <w:lvlText w:val="•"/>
      <w:lvlJc w:val="left"/>
      <w:pPr>
        <w:ind w:left="2588" w:hanging="600"/>
      </w:pPr>
      <w:rPr>
        <w:rFonts w:hint="default"/>
      </w:rPr>
    </w:lvl>
    <w:lvl w:ilvl="3" w:tplc="C01ED99C">
      <w:numFmt w:val="bullet"/>
      <w:lvlText w:val="•"/>
      <w:lvlJc w:val="left"/>
      <w:pPr>
        <w:ind w:left="3472" w:hanging="600"/>
      </w:pPr>
      <w:rPr>
        <w:rFonts w:hint="default"/>
      </w:rPr>
    </w:lvl>
    <w:lvl w:ilvl="4" w:tplc="D4A667F4">
      <w:numFmt w:val="bullet"/>
      <w:lvlText w:val="•"/>
      <w:lvlJc w:val="left"/>
      <w:pPr>
        <w:ind w:left="4356" w:hanging="600"/>
      </w:pPr>
      <w:rPr>
        <w:rFonts w:hint="default"/>
      </w:rPr>
    </w:lvl>
    <w:lvl w:ilvl="5" w:tplc="99E2E5DA">
      <w:numFmt w:val="bullet"/>
      <w:lvlText w:val="•"/>
      <w:lvlJc w:val="left"/>
      <w:pPr>
        <w:ind w:left="5240" w:hanging="600"/>
      </w:pPr>
      <w:rPr>
        <w:rFonts w:hint="default"/>
      </w:rPr>
    </w:lvl>
    <w:lvl w:ilvl="6" w:tplc="67221D64">
      <w:numFmt w:val="bullet"/>
      <w:lvlText w:val="•"/>
      <w:lvlJc w:val="left"/>
      <w:pPr>
        <w:ind w:left="6124" w:hanging="600"/>
      </w:pPr>
      <w:rPr>
        <w:rFonts w:hint="default"/>
      </w:rPr>
    </w:lvl>
    <w:lvl w:ilvl="7" w:tplc="0106821E">
      <w:numFmt w:val="bullet"/>
      <w:lvlText w:val="•"/>
      <w:lvlJc w:val="left"/>
      <w:pPr>
        <w:ind w:left="7008" w:hanging="600"/>
      </w:pPr>
      <w:rPr>
        <w:rFonts w:hint="default"/>
      </w:rPr>
    </w:lvl>
    <w:lvl w:ilvl="8" w:tplc="31F4CDBC">
      <w:numFmt w:val="bullet"/>
      <w:lvlText w:val="•"/>
      <w:lvlJc w:val="left"/>
      <w:pPr>
        <w:ind w:left="7892" w:hanging="6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A5"/>
    <w:rsid w:val="001262A5"/>
    <w:rsid w:val="002F64C1"/>
    <w:rsid w:val="0037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267B"/>
  <w15:docId w15:val="{BD74FA4C-33B2-4453-B6B1-7207F2EA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0" w:lineRule="exact"/>
      <w:ind w:left="580" w:hanging="480"/>
    </w:pPr>
    <w:rPr>
      <w:sz w:val="24"/>
      <w:szCs w:val="24"/>
    </w:rPr>
  </w:style>
  <w:style w:type="paragraph" w:styleId="ListParagraph">
    <w:name w:val="List Paragraph"/>
    <w:basedOn w:val="Normal"/>
    <w:uiPriority w:val="1"/>
    <w:qFormat/>
    <w:pPr>
      <w:spacing w:line="260" w:lineRule="exact"/>
      <w:ind w:left="580" w:hanging="4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Untitled</vt:lpstr>
    </vt:vector>
  </TitlesOfParts>
  <Company>Department of General Services</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Unknown</dc:creator>
  <cp:lastModifiedBy>St. Mary, Taylor@DGS</cp:lastModifiedBy>
  <cp:revision>2</cp:revision>
  <dcterms:created xsi:type="dcterms:W3CDTF">2019-09-12T22:23:00Z</dcterms:created>
  <dcterms:modified xsi:type="dcterms:W3CDTF">2019-09-12T22:23:00Z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2018-02-17T00:00:00Z</vt:filetime>
  </property>
  <property fmtid="{D5CDD505-2E9C-101B-9397-08002B2CF9AE}" pid="3" name="Creator">
    <vt:lpwstr>Unknown</vt:lpwstr>
  </property>
  <property fmtid="{D5CDD505-2E9C-101B-9397-08002B2CF9AE}" pid="4" name="LastSaved">
    <vt:filetime>2018-03-09T00:00:00Z</vt:filetime>
  </property>
</Properties>
</file>