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7CA0E" w14:textId="77777777" w:rsidR="007D2A22" w:rsidRPr="001A206C" w:rsidRDefault="007D2A22" w:rsidP="002F64E0">
      <w:pPr>
        <w:jc w:val="center"/>
        <w:rPr>
          <w:rFonts w:ascii="Arial" w:hAnsi="Arial" w:cs="Arial"/>
          <w:b/>
          <w:sz w:val="24"/>
          <w:szCs w:val="24"/>
        </w:rPr>
      </w:pPr>
      <w:r w:rsidRPr="001A206C">
        <w:rPr>
          <w:rFonts w:ascii="Arial" w:hAnsi="Arial" w:cs="Arial"/>
          <w:b/>
          <w:noProof/>
          <w:sz w:val="24"/>
          <w:szCs w:val="24"/>
        </w:rPr>
        <w:drawing>
          <wp:inline distT="0" distB="0" distL="0" distR="0" wp14:anchorId="5C4C6AE5" wp14:editId="7AADBA24">
            <wp:extent cx="5200650" cy="976789"/>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5260605" cy="988050"/>
                    </a:xfrm>
                    <a:prstGeom prst="rect">
                      <a:avLst/>
                    </a:prstGeom>
                  </pic:spPr>
                </pic:pic>
              </a:graphicData>
            </a:graphic>
          </wp:inline>
        </w:drawing>
      </w:r>
    </w:p>
    <w:p w14:paraId="117F3CA7" w14:textId="77777777" w:rsidR="007D2A22" w:rsidRPr="00042ACC" w:rsidRDefault="007D2A22" w:rsidP="002F64E0">
      <w:pPr>
        <w:jc w:val="center"/>
        <w:rPr>
          <w:rFonts w:ascii="Arial" w:hAnsi="Arial" w:cs="Arial"/>
          <w:b/>
          <w:sz w:val="24"/>
          <w:szCs w:val="24"/>
        </w:rPr>
      </w:pPr>
      <w:r w:rsidRPr="00042ACC">
        <w:rPr>
          <w:rFonts w:ascii="Arial" w:hAnsi="Arial" w:cs="Arial"/>
          <w:b/>
          <w:sz w:val="24"/>
          <w:szCs w:val="24"/>
        </w:rPr>
        <w:t>Public Inquires Received by CCDA</w:t>
      </w:r>
    </w:p>
    <w:p w14:paraId="594683AC" w14:textId="77777777" w:rsidR="007D2A22" w:rsidRPr="002F64E0" w:rsidRDefault="00D21505" w:rsidP="002F64E0">
      <w:pPr>
        <w:jc w:val="center"/>
        <w:rPr>
          <w:rFonts w:ascii="Arial" w:hAnsi="Arial" w:cs="Arial"/>
          <w:b/>
          <w:sz w:val="24"/>
          <w:szCs w:val="24"/>
        </w:rPr>
      </w:pPr>
      <w:r>
        <w:rPr>
          <w:rFonts w:ascii="Arial" w:hAnsi="Arial" w:cs="Arial"/>
          <w:b/>
          <w:sz w:val="24"/>
          <w:szCs w:val="24"/>
        </w:rPr>
        <w:t>January</w:t>
      </w:r>
      <w:r w:rsidR="006236D6" w:rsidRPr="00042ACC">
        <w:rPr>
          <w:rFonts w:ascii="Arial" w:hAnsi="Arial" w:cs="Arial"/>
          <w:b/>
          <w:sz w:val="24"/>
          <w:szCs w:val="24"/>
        </w:rPr>
        <w:t xml:space="preserve"> </w:t>
      </w:r>
      <w:r w:rsidR="007D2A22" w:rsidRPr="00042ACC">
        <w:rPr>
          <w:rFonts w:ascii="Arial" w:hAnsi="Arial" w:cs="Arial"/>
          <w:b/>
          <w:sz w:val="24"/>
          <w:szCs w:val="24"/>
        </w:rPr>
        <w:t>–</w:t>
      </w:r>
      <w:r w:rsidR="007D2A22" w:rsidRPr="002F64E0">
        <w:rPr>
          <w:rFonts w:ascii="Arial" w:hAnsi="Arial" w:cs="Arial"/>
          <w:b/>
          <w:sz w:val="24"/>
          <w:szCs w:val="24"/>
        </w:rPr>
        <w:t xml:space="preserve"> </w:t>
      </w:r>
      <w:r w:rsidR="001C5F9B">
        <w:rPr>
          <w:rFonts w:ascii="Arial" w:hAnsi="Arial" w:cs="Arial"/>
          <w:b/>
          <w:sz w:val="24"/>
          <w:szCs w:val="24"/>
        </w:rPr>
        <w:t>Ju</w:t>
      </w:r>
      <w:r w:rsidR="0055022B">
        <w:rPr>
          <w:rFonts w:ascii="Arial" w:hAnsi="Arial" w:cs="Arial"/>
          <w:b/>
          <w:sz w:val="24"/>
          <w:szCs w:val="24"/>
        </w:rPr>
        <w:t>ne</w:t>
      </w:r>
      <w:r w:rsidR="006236D6" w:rsidRPr="002F64E0">
        <w:rPr>
          <w:rFonts w:ascii="Arial" w:hAnsi="Arial" w:cs="Arial"/>
          <w:b/>
          <w:sz w:val="24"/>
          <w:szCs w:val="24"/>
        </w:rPr>
        <w:t xml:space="preserve"> </w:t>
      </w:r>
      <w:r w:rsidR="007D2A22" w:rsidRPr="002F64E0">
        <w:rPr>
          <w:rFonts w:ascii="Arial" w:hAnsi="Arial" w:cs="Arial"/>
          <w:b/>
          <w:sz w:val="24"/>
          <w:szCs w:val="24"/>
        </w:rPr>
        <w:t>20</w:t>
      </w:r>
      <w:r w:rsidR="001C5F9B">
        <w:rPr>
          <w:rFonts w:ascii="Arial" w:hAnsi="Arial" w:cs="Arial"/>
          <w:b/>
          <w:sz w:val="24"/>
          <w:szCs w:val="24"/>
        </w:rPr>
        <w:t>20</w:t>
      </w:r>
    </w:p>
    <w:p w14:paraId="01363DC1" w14:textId="77777777" w:rsidR="000427AD" w:rsidRPr="002F64E0" w:rsidRDefault="002E63C1" w:rsidP="007D2A22">
      <w:pPr>
        <w:rPr>
          <w:rFonts w:ascii="Arial" w:hAnsi="Arial" w:cs="Arial"/>
          <w:b/>
          <w:sz w:val="24"/>
          <w:szCs w:val="24"/>
        </w:rPr>
      </w:pPr>
      <w:r w:rsidRPr="002F64E0">
        <w:rPr>
          <w:rFonts w:ascii="Arial" w:hAnsi="Arial" w:cs="Arial"/>
          <w:b/>
          <w:sz w:val="24"/>
          <w:szCs w:val="24"/>
        </w:rPr>
        <w:t>Public Record</w:t>
      </w:r>
      <w:r w:rsidR="007D2A22" w:rsidRPr="002F64E0">
        <w:rPr>
          <w:rFonts w:ascii="Arial" w:hAnsi="Arial" w:cs="Arial"/>
          <w:b/>
          <w:sz w:val="24"/>
          <w:szCs w:val="24"/>
        </w:rPr>
        <w:t>s Act (PRA)</w:t>
      </w:r>
      <w:r w:rsidRPr="002F64E0">
        <w:rPr>
          <w:rFonts w:ascii="Arial" w:hAnsi="Arial" w:cs="Arial"/>
          <w:b/>
          <w:sz w:val="24"/>
          <w:szCs w:val="24"/>
        </w:rPr>
        <w:t xml:space="preserve"> Request</w:t>
      </w:r>
      <w:r w:rsidR="007D2A22" w:rsidRPr="002F64E0">
        <w:rPr>
          <w:rFonts w:ascii="Arial" w:hAnsi="Arial" w:cs="Arial"/>
          <w:b/>
          <w:sz w:val="24"/>
          <w:szCs w:val="24"/>
        </w:rPr>
        <w:t>s</w:t>
      </w:r>
      <w:r w:rsidRPr="002F64E0">
        <w:rPr>
          <w:rFonts w:ascii="Arial" w:hAnsi="Arial" w:cs="Arial"/>
          <w:b/>
          <w:sz w:val="24"/>
          <w:szCs w:val="24"/>
        </w:rPr>
        <w:t>:</w:t>
      </w:r>
    </w:p>
    <w:p w14:paraId="18EBB9C2" w14:textId="69F66439" w:rsidR="002E63C1" w:rsidRPr="001A206C" w:rsidRDefault="002E63C1" w:rsidP="00446E0A">
      <w:pPr>
        <w:rPr>
          <w:rFonts w:ascii="Arial" w:hAnsi="Arial" w:cs="Arial"/>
          <w:sz w:val="24"/>
          <w:szCs w:val="24"/>
        </w:rPr>
      </w:pPr>
      <w:r w:rsidRPr="00BC3923">
        <w:rPr>
          <w:rFonts w:ascii="Arial" w:hAnsi="Arial" w:cs="Arial"/>
          <w:sz w:val="24"/>
          <w:szCs w:val="24"/>
        </w:rPr>
        <w:t xml:space="preserve">The California Commission on Disability Access (CCDA) received a total of </w:t>
      </w:r>
      <w:r w:rsidR="00C91270" w:rsidRPr="00BC3923">
        <w:rPr>
          <w:rFonts w:ascii="Arial" w:hAnsi="Arial" w:cs="Arial"/>
          <w:sz w:val="24"/>
          <w:szCs w:val="24"/>
        </w:rPr>
        <w:t>four</w:t>
      </w:r>
      <w:r w:rsidR="002F64E0" w:rsidRPr="00BC3923">
        <w:rPr>
          <w:rFonts w:ascii="Arial" w:hAnsi="Arial" w:cs="Arial"/>
          <w:sz w:val="24"/>
          <w:szCs w:val="24"/>
        </w:rPr>
        <w:t xml:space="preserve"> PRA</w:t>
      </w:r>
      <w:r w:rsidR="007D2A22" w:rsidRPr="00BC3923">
        <w:rPr>
          <w:rFonts w:ascii="Arial" w:hAnsi="Arial" w:cs="Arial"/>
          <w:sz w:val="24"/>
          <w:szCs w:val="24"/>
        </w:rPr>
        <w:t xml:space="preserve"> </w:t>
      </w:r>
      <w:r w:rsidRPr="00BC3923">
        <w:rPr>
          <w:rFonts w:ascii="Arial" w:hAnsi="Arial" w:cs="Arial"/>
          <w:sz w:val="24"/>
          <w:szCs w:val="24"/>
        </w:rPr>
        <w:t>request</w:t>
      </w:r>
      <w:r w:rsidR="004D4E01" w:rsidRPr="00BC3923">
        <w:rPr>
          <w:rFonts w:ascii="Arial" w:hAnsi="Arial" w:cs="Arial"/>
          <w:sz w:val="24"/>
          <w:szCs w:val="24"/>
        </w:rPr>
        <w:t>s</w:t>
      </w:r>
      <w:r w:rsidR="00E85737" w:rsidRPr="00BC3923">
        <w:rPr>
          <w:rFonts w:ascii="Arial" w:hAnsi="Arial" w:cs="Arial"/>
          <w:sz w:val="24"/>
          <w:szCs w:val="24"/>
        </w:rPr>
        <w:t xml:space="preserve"> in 20</w:t>
      </w:r>
      <w:r w:rsidR="00C91270" w:rsidRPr="00BC3923">
        <w:rPr>
          <w:rFonts w:ascii="Arial" w:hAnsi="Arial" w:cs="Arial"/>
          <w:sz w:val="24"/>
          <w:szCs w:val="24"/>
        </w:rPr>
        <w:t>20</w:t>
      </w:r>
      <w:r w:rsidR="00E85737" w:rsidRPr="00BC3923">
        <w:rPr>
          <w:rFonts w:ascii="Arial" w:hAnsi="Arial" w:cs="Arial"/>
          <w:sz w:val="24"/>
          <w:szCs w:val="24"/>
        </w:rPr>
        <w:t xml:space="preserve">: </w:t>
      </w:r>
      <w:r w:rsidR="00FD4837">
        <w:rPr>
          <w:rFonts w:ascii="Arial" w:hAnsi="Arial" w:cs="Arial"/>
          <w:sz w:val="24"/>
          <w:szCs w:val="24"/>
        </w:rPr>
        <w:t>o</w:t>
      </w:r>
      <w:r w:rsidR="00FD4837" w:rsidRPr="00BC3923">
        <w:rPr>
          <w:rFonts w:ascii="Arial" w:hAnsi="Arial" w:cs="Arial"/>
          <w:sz w:val="24"/>
          <w:szCs w:val="24"/>
        </w:rPr>
        <w:t xml:space="preserve">ne </w:t>
      </w:r>
      <w:r w:rsidR="00BC3923" w:rsidRPr="00BC3923">
        <w:rPr>
          <w:rFonts w:ascii="Arial" w:hAnsi="Arial" w:cs="Arial"/>
          <w:sz w:val="24"/>
          <w:szCs w:val="24"/>
        </w:rPr>
        <w:t>from Long Beach Citywide Accessibility Coordinator, one from The State Bar of California Investigator, one from a Stanford journalism student, one from the Office of Chief Trial Counsel Investigator</w:t>
      </w:r>
      <w:r w:rsidR="002E3E44" w:rsidRPr="00BC3923">
        <w:rPr>
          <w:rStyle w:val="FootnoteReference"/>
          <w:rFonts w:ascii="Arial" w:hAnsi="Arial" w:cs="Arial"/>
          <w:sz w:val="24"/>
          <w:szCs w:val="24"/>
        </w:rPr>
        <w:footnoteReference w:id="1"/>
      </w:r>
      <w:r w:rsidRPr="00BC3923">
        <w:rPr>
          <w:rFonts w:ascii="Arial" w:hAnsi="Arial" w:cs="Arial"/>
          <w:sz w:val="24"/>
          <w:szCs w:val="24"/>
        </w:rPr>
        <w:t>.</w:t>
      </w:r>
      <w:r w:rsidRPr="002F64E0">
        <w:rPr>
          <w:rFonts w:ascii="Arial" w:hAnsi="Arial" w:cs="Arial"/>
          <w:sz w:val="24"/>
          <w:szCs w:val="24"/>
        </w:rPr>
        <w:t xml:space="preserve"> </w:t>
      </w:r>
    </w:p>
    <w:p w14:paraId="2641F423" w14:textId="77777777" w:rsidR="00D60E87" w:rsidRPr="002F64E0" w:rsidRDefault="00D60E87" w:rsidP="002E63C1">
      <w:pPr>
        <w:rPr>
          <w:rFonts w:ascii="Arial" w:hAnsi="Arial" w:cs="Arial"/>
          <w:b/>
          <w:sz w:val="24"/>
          <w:szCs w:val="24"/>
        </w:rPr>
      </w:pPr>
      <w:r w:rsidRPr="002F64E0">
        <w:rPr>
          <w:rFonts w:ascii="Arial" w:hAnsi="Arial" w:cs="Arial"/>
          <w:b/>
          <w:sz w:val="24"/>
          <w:szCs w:val="24"/>
        </w:rPr>
        <w:t>Public Inquiries:</w:t>
      </w:r>
    </w:p>
    <w:p w14:paraId="4B3FAB95" w14:textId="77777777" w:rsidR="00C8269E" w:rsidRPr="002F64E0" w:rsidRDefault="00C8269E" w:rsidP="002E63C1">
      <w:pPr>
        <w:rPr>
          <w:rFonts w:ascii="Arial" w:hAnsi="Arial" w:cs="Arial"/>
          <w:sz w:val="24"/>
          <w:szCs w:val="24"/>
        </w:rPr>
      </w:pPr>
      <w:r w:rsidRPr="002F64E0">
        <w:rPr>
          <w:rFonts w:ascii="Arial" w:hAnsi="Arial" w:cs="Arial"/>
          <w:sz w:val="24"/>
          <w:szCs w:val="24"/>
        </w:rPr>
        <w:t xml:space="preserve">From </w:t>
      </w:r>
      <w:r w:rsidR="00F82D71">
        <w:rPr>
          <w:rFonts w:ascii="Arial" w:hAnsi="Arial" w:cs="Arial"/>
          <w:sz w:val="24"/>
          <w:szCs w:val="24"/>
        </w:rPr>
        <w:t>January</w:t>
      </w:r>
      <w:r w:rsidR="001536E4" w:rsidRPr="002F64E0">
        <w:rPr>
          <w:rFonts w:ascii="Arial" w:hAnsi="Arial" w:cs="Arial"/>
          <w:sz w:val="24"/>
          <w:szCs w:val="24"/>
        </w:rPr>
        <w:t xml:space="preserve"> </w:t>
      </w:r>
      <w:r w:rsidR="007D2A22" w:rsidRPr="002F64E0">
        <w:rPr>
          <w:rFonts w:ascii="Arial" w:hAnsi="Arial" w:cs="Arial"/>
          <w:sz w:val="24"/>
          <w:szCs w:val="24"/>
        </w:rPr>
        <w:t>1, 20</w:t>
      </w:r>
      <w:r w:rsidR="001C5F9B">
        <w:rPr>
          <w:rFonts w:ascii="Arial" w:hAnsi="Arial" w:cs="Arial"/>
          <w:sz w:val="24"/>
          <w:szCs w:val="24"/>
        </w:rPr>
        <w:t>20</w:t>
      </w:r>
      <w:r w:rsidR="007D2A22" w:rsidRPr="002F64E0">
        <w:rPr>
          <w:rFonts w:ascii="Arial" w:hAnsi="Arial" w:cs="Arial"/>
          <w:sz w:val="24"/>
          <w:szCs w:val="24"/>
        </w:rPr>
        <w:t xml:space="preserve"> </w:t>
      </w:r>
      <w:r w:rsidR="00656278">
        <w:rPr>
          <w:rFonts w:ascii="Arial" w:hAnsi="Arial" w:cs="Arial"/>
          <w:sz w:val="24"/>
          <w:szCs w:val="24"/>
        </w:rPr>
        <w:t>through</w:t>
      </w:r>
      <w:r w:rsidR="007D2A22" w:rsidRPr="009D34B7">
        <w:rPr>
          <w:rFonts w:ascii="Arial" w:hAnsi="Arial" w:cs="Arial"/>
          <w:sz w:val="24"/>
          <w:szCs w:val="24"/>
        </w:rPr>
        <w:t xml:space="preserve"> </w:t>
      </w:r>
      <w:r w:rsidR="001C5F9B">
        <w:rPr>
          <w:rFonts w:ascii="Arial" w:hAnsi="Arial" w:cs="Arial"/>
          <w:sz w:val="24"/>
          <w:szCs w:val="24"/>
        </w:rPr>
        <w:t>Ju</w:t>
      </w:r>
      <w:r w:rsidR="0055022B">
        <w:rPr>
          <w:rFonts w:ascii="Arial" w:hAnsi="Arial" w:cs="Arial"/>
          <w:sz w:val="24"/>
          <w:szCs w:val="24"/>
        </w:rPr>
        <w:t>ne 30</w:t>
      </w:r>
      <w:r w:rsidR="007D2A22" w:rsidRPr="002F64E0">
        <w:rPr>
          <w:rFonts w:ascii="Arial" w:hAnsi="Arial" w:cs="Arial"/>
          <w:sz w:val="24"/>
          <w:szCs w:val="24"/>
        </w:rPr>
        <w:t xml:space="preserve">, </w:t>
      </w:r>
      <w:r w:rsidRPr="002F64E0">
        <w:rPr>
          <w:rFonts w:ascii="Arial" w:hAnsi="Arial" w:cs="Arial"/>
          <w:sz w:val="24"/>
          <w:szCs w:val="24"/>
        </w:rPr>
        <w:t>20</w:t>
      </w:r>
      <w:r w:rsidR="001C5F9B">
        <w:rPr>
          <w:rFonts w:ascii="Arial" w:hAnsi="Arial" w:cs="Arial"/>
          <w:sz w:val="24"/>
          <w:szCs w:val="24"/>
        </w:rPr>
        <w:t>20</w:t>
      </w:r>
      <w:r w:rsidRPr="002F64E0">
        <w:rPr>
          <w:rFonts w:ascii="Arial" w:hAnsi="Arial" w:cs="Arial"/>
          <w:sz w:val="24"/>
          <w:szCs w:val="24"/>
        </w:rPr>
        <w:t xml:space="preserve">, CCDA received a total </w:t>
      </w:r>
      <w:r w:rsidRPr="00F420FA">
        <w:rPr>
          <w:rFonts w:ascii="Arial" w:hAnsi="Arial" w:cs="Arial"/>
          <w:sz w:val="24"/>
          <w:szCs w:val="24"/>
        </w:rPr>
        <w:t xml:space="preserve">of </w:t>
      </w:r>
      <w:r w:rsidR="0055022B">
        <w:rPr>
          <w:rFonts w:ascii="Arial" w:hAnsi="Arial" w:cs="Arial"/>
          <w:sz w:val="24"/>
          <w:szCs w:val="24"/>
        </w:rPr>
        <w:t>76</w:t>
      </w:r>
      <w:r w:rsidR="002F64E0" w:rsidRPr="00F420FA">
        <w:rPr>
          <w:rFonts w:ascii="Arial" w:hAnsi="Arial" w:cs="Arial"/>
          <w:sz w:val="24"/>
          <w:szCs w:val="24"/>
        </w:rPr>
        <w:t xml:space="preserve"> inquiries</w:t>
      </w:r>
      <w:r w:rsidRPr="002F64E0">
        <w:rPr>
          <w:rFonts w:ascii="Arial" w:hAnsi="Arial" w:cs="Arial"/>
          <w:sz w:val="24"/>
          <w:szCs w:val="24"/>
        </w:rPr>
        <w:t xml:space="preserve"> from the public in various forms (</w:t>
      </w:r>
      <w:r w:rsidR="002F64E0">
        <w:rPr>
          <w:rFonts w:ascii="Arial" w:hAnsi="Arial" w:cs="Arial"/>
          <w:sz w:val="24"/>
          <w:szCs w:val="24"/>
        </w:rPr>
        <w:t>email</w:t>
      </w:r>
      <w:r w:rsidR="00BC3923">
        <w:rPr>
          <w:rFonts w:ascii="Arial" w:hAnsi="Arial" w:cs="Arial"/>
          <w:sz w:val="24"/>
          <w:szCs w:val="24"/>
        </w:rPr>
        <w:t xml:space="preserve"> and </w:t>
      </w:r>
      <w:r w:rsidR="008879E3">
        <w:rPr>
          <w:rFonts w:ascii="Arial" w:hAnsi="Arial" w:cs="Arial"/>
          <w:sz w:val="24"/>
          <w:szCs w:val="24"/>
        </w:rPr>
        <w:t>phone call</w:t>
      </w:r>
      <w:r w:rsidRPr="002F64E0">
        <w:rPr>
          <w:rFonts w:ascii="Arial" w:hAnsi="Arial" w:cs="Arial"/>
          <w:sz w:val="24"/>
          <w:szCs w:val="24"/>
        </w:rPr>
        <w:t xml:space="preserve">). </w:t>
      </w:r>
    </w:p>
    <w:p w14:paraId="64A6528C" w14:textId="77777777" w:rsidR="007D2A22" w:rsidRPr="001A206C" w:rsidRDefault="007D2A22" w:rsidP="001A206C">
      <w:pPr>
        <w:jc w:val="center"/>
        <w:rPr>
          <w:rFonts w:ascii="Arial" w:hAnsi="Arial" w:cs="Arial"/>
          <w:b/>
          <w:sz w:val="24"/>
          <w:szCs w:val="24"/>
        </w:rPr>
      </w:pPr>
      <w:r w:rsidRPr="001A206C">
        <w:rPr>
          <w:rFonts w:ascii="Arial" w:hAnsi="Arial" w:cs="Arial"/>
          <w:b/>
          <w:sz w:val="24"/>
          <w:szCs w:val="24"/>
        </w:rPr>
        <w:t>Table 1: Number of Inquiries Received by Month</w:t>
      </w:r>
    </w:p>
    <w:tbl>
      <w:tblPr>
        <w:tblStyle w:val="TableGridLight"/>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quiries Receied by Month"/>
        <w:tblDescription w:val="This table shows the number of inquiries received by month starting from April 2019 to October 2019."/>
      </w:tblPr>
      <w:tblGrid>
        <w:gridCol w:w="1962"/>
        <w:gridCol w:w="1961"/>
        <w:gridCol w:w="2713"/>
        <w:gridCol w:w="2714"/>
      </w:tblGrid>
      <w:tr w:rsidR="00F82D71" w:rsidRPr="001A206C" w14:paraId="02D96373" w14:textId="77777777" w:rsidTr="00752A50">
        <w:trPr>
          <w:trHeight w:val="737"/>
          <w:tblHeader/>
          <w:jc w:val="center"/>
        </w:trPr>
        <w:tc>
          <w:tcPr>
            <w:tcW w:w="1962" w:type="dxa"/>
            <w:shd w:val="clear" w:color="auto" w:fill="BFBFBF" w:themeFill="background1" w:themeFillShade="BF"/>
            <w:vAlign w:val="center"/>
          </w:tcPr>
          <w:p w14:paraId="5BB9BE18"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eastAsia="Times New Roman" w:hAnsi="Arial" w:cs="Arial"/>
                <w:b/>
                <w:bCs/>
                <w:color w:val="000000"/>
                <w:sz w:val="24"/>
                <w:szCs w:val="24"/>
              </w:rPr>
              <w:t>Month</w:t>
            </w:r>
          </w:p>
        </w:tc>
        <w:tc>
          <w:tcPr>
            <w:tcW w:w="1961" w:type="dxa"/>
            <w:shd w:val="clear" w:color="auto" w:fill="BFBFBF" w:themeFill="background1" w:themeFillShade="BF"/>
            <w:vAlign w:val="center"/>
          </w:tcPr>
          <w:p w14:paraId="7FBE7482"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eastAsia="Times New Roman" w:hAnsi="Arial" w:cs="Arial"/>
                <w:b/>
                <w:bCs/>
                <w:color w:val="000000"/>
                <w:sz w:val="24"/>
                <w:szCs w:val="24"/>
              </w:rPr>
              <w:t>Number of Inquiries Received</w:t>
            </w:r>
          </w:p>
        </w:tc>
        <w:tc>
          <w:tcPr>
            <w:tcW w:w="2713" w:type="dxa"/>
            <w:shd w:val="clear" w:color="auto" w:fill="BFBFBF" w:themeFill="background1" w:themeFillShade="BF"/>
            <w:noWrap/>
            <w:vAlign w:val="center"/>
            <w:hideMark/>
          </w:tcPr>
          <w:p w14:paraId="48889E9B"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eastAsia="Times New Roman" w:hAnsi="Arial" w:cs="Arial"/>
                <w:b/>
                <w:bCs/>
                <w:color w:val="000000"/>
                <w:sz w:val="24"/>
                <w:szCs w:val="24"/>
              </w:rPr>
              <w:t>Month</w:t>
            </w:r>
          </w:p>
        </w:tc>
        <w:tc>
          <w:tcPr>
            <w:tcW w:w="2714" w:type="dxa"/>
            <w:shd w:val="clear" w:color="auto" w:fill="BFBFBF" w:themeFill="background1" w:themeFillShade="BF"/>
            <w:vAlign w:val="center"/>
            <w:hideMark/>
          </w:tcPr>
          <w:p w14:paraId="3C39720E"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eastAsia="Times New Roman" w:hAnsi="Arial" w:cs="Arial"/>
                <w:b/>
                <w:bCs/>
                <w:color w:val="000000"/>
                <w:sz w:val="24"/>
                <w:szCs w:val="24"/>
              </w:rPr>
              <w:t>Number of Inquiries Received</w:t>
            </w:r>
          </w:p>
        </w:tc>
      </w:tr>
      <w:tr w:rsidR="00F82D71" w:rsidRPr="001A206C" w14:paraId="50228173" w14:textId="77777777" w:rsidTr="00F82D71">
        <w:trPr>
          <w:trHeight w:val="432"/>
          <w:jc w:val="center"/>
        </w:trPr>
        <w:tc>
          <w:tcPr>
            <w:tcW w:w="1962" w:type="dxa"/>
            <w:vAlign w:val="center"/>
          </w:tcPr>
          <w:p w14:paraId="68C8D684" w14:textId="77777777" w:rsidR="00F82D71" w:rsidRDefault="00F82D71" w:rsidP="00F82D71">
            <w:pPr>
              <w:jc w:val="center"/>
              <w:rPr>
                <w:rFonts w:ascii="Arial" w:hAnsi="Arial" w:cs="Arial"/>
                <w:b/>
                <w:sz w:val="24"/>
              </w:rPr>
            </w:pPr>
            <w:r>
              <w:rPr>
                <w:rFonts w:ascii="Arial" w:hAnsi="Arial" w:cs="Arial"/>
                <w:b/>
                <w:sz w:val="24"/>
              </w:rPr>
              <w:t>January</w:t>
            </w:r>
          </w:p>
        </w:tc>
        <w:tc>
          <w:tcPr>
            <w:tcW w:w="1961" w:type="dxa"/>
            <w:vAlign w:val="center"/>
          </w:tcPr>
          <w:p w14:paraId="7BDA7871" w14:textId="77777777" w:rsidR="00F82D71" w:rsidRPr="00F82D71" w:rsidRDefault="001C5F9B" w:rsidP="00F82D71">
            <w:pPr>
              <w:jc w:val="center"/>
              <w:rPr>
                <w:rFonts w:ascii="Arial" w:hAnsi="Arial" w:cs="Arial"/>
                <w:sz w:val="24"/>
              </w:rPr>
            </w:pPr>
            <w:r>
              <w:rPr>
                <w:rFonts w:ascii="Arial" w:hAnsi="Arial" w:cs="Arial"/>
                <w:sz w:val="24"/>
              </w:rPr>
              <w:t>2</w:t>
            </w:r>
            <w:r w:rsidR="0036438A">
              <w:rPr>
                <w:rFonts w:ascii="Arial" w:hAnsi="Arial" w:cs="Arial"/>
                <w:sz w:val="24"/>
              </w:rPr>
              <w:t>2</w:t>
            </w:r>
          </w:p>
        </w:tc>
        <w:tc>
          <w:tcPr>
            <w:tcW w:w="2713" w:type="dxa"/>
            <w:noWrap/>
            <w:vAlign w:val="center"/>
          </w:tcPr>
          <w:p w14:paraId="074B8CE0" w14:textId="77777777" w:rsidR="00F82D71" w:rsidRPr="006D3416" w:rsidRDefault="00F82D71" w:rsidP="00F82D71">
            <w:pPr>
              <w:jc w:val="center"/>
              <w:rPr>
                <w:rFonts w:ascii="Arial" w:hAnsi="Arial" w:cs="Arial"/>
                <w:b/>
                <w:sz w:val="24"/>
              </w:rPr>
            </w:pPr>
            <w:r>
              <w:rPr>
                <w:rFonts w:ascii="Arial" w:hAnsi="Arial" w:cs="Arial"/>
                <w:b/>
                <w:sz w:val="24"/>
              </w:rPr>
              <w:t>July</w:t>
            </w:r>
          </w:p>
        </w:tc>
        <w:tc>
          <w:tcPr>
            <w:tcW w:w="2714" w:type="dxa"/>
            <w:noWrap/>
            <w:vAlign w:val="center"/>
          </w:tcPr>
          <w:p w14:paraId="786830BB" w14:textId="77777777" w:rsidR="00F82D71" w:rsidRPr="006D3416" w:rsidRDefault="0055022B" w:rsidP="00F82D71">
            <w:pPr>
              <w:jc w:val="center"/>
              <w:rPr>
                <w:rFonts w:ascii="Arial" w:hAnsi="Arial" w:cs="Arial"/>
                <w:sz w:val="24"/>
              </w:rPr>
            </w:pPr>
            <w:r>
              <w:rPr>
                <w:rFonts w:ascii="Arial" w:hAnsi="Arial" w:cs="Arial"/>
                <w:sz w:val="24"/>
              </w:rPr>
              <w:t>-</w:t>
            </w:r>
          </w:p>
        </w:tc>
      </w:tr>
      <w:tr w:rsidR="00F82D71" w:rsidRPr="001A206C" w14:paraId="4C622D04" w14:textId="77777777" w:rsidTr="00F82D71">
        <w:trPr>
          <w:trHeight w:val="432"/>
          <w:jc w:val="center"/>
        </w:trPr>
        <w:tc>
          <w:tcPr>
            <w:tcW w:w="1962" w:type="dxa"/>
            <w:vAlign w:val="center"/>
          </w:tcPr>
          <w:p w14:paraId="56CCFB02" w14:textId="77777777" w:rsidR="00F82D71" w:rsidRDefault="00F82D71" w:rsidP="00F82D71">
            <w:pPr>
              <w:jc w:val="center"/>
              <w:rPr>
                <w:rFonts w:ascii="Arial" w:hAnsi="Arial" w:cs="Arial"/>
                <w:b/>
                <w:sz w:val="24"/>
              </w:rPr>
            </w:pPr>
            <w:r>
              <w:rPr>
                <w:rFonts w:ascii="Arial" w:hAnsi="Arial" w:cs="Arial"/>
                <w:b/>
                <w:sz w:val="24"/>
              </w:rPr>
              <w:t>February</w:t>
            </w:r>
          </w:p>
        </w:tc>
        <w:tc>
          <w:tcPr>
            <w:tcW w:w="1961" w:type="dxa"/>
            <w:vAlign w:val="center"/>
          </w:tcPr>
          <w:p w14:paraId="10C65A97" w14:textId="77777777" w:rsidR="00F82D71" w:rsidRPr="00F82D71" w:rsidRDefault="001C5F9B" w:rsidP="00F82D71">
            <w:pPr>
              <w:jc w:val="center"/>
              <w:rPr>
                <w:rFonts w:ascii="Arial" w:hAnsi="Arial" w:cs="Arial"/>
                <w:sz w:val="24"/>
              </w:rPr>
            </w:pPr>
            <w:r>
              <w:rPr>
                <w:rFonts w:ascii="Arial" w:hAnsi="Arial" w:cs="Arial"/>
                <w:sz w:val="24"/>
              </w:rPr>
              <w:t>16</w:t>
            </w:r>
          </w:p>
        </w:tc>
        <w:tc>
          <w:tcPr>
            <w:tcW w:w="2713" w:type="dxa"/>
            <w:noWrap/>
            <w:vAlign w:val="center"/>
          </w:tcPr>
          <w:p w14:paraId="248E04AF" w14:textId="77777777" w:rsidR="00F82D71" w:rsidRPr="006D3416" w:rsidRDefault="00F82D71" w:rsidP="00F82D71">
            <w:pPr>
              <w:jc w:val="center"/>
              <w:rPr>
                <w:rFonts w:ascii="Arial" w:hAnsi="Arial" w:cs="Arial"/>
                <w:b/>
                <w:sz w:val="24"/>
              </w:rPr>
            </w:pPr>
            <w:r>
              <w:rPr>
                <w:rFonts w:ascii="Arial" w:hAnsi="Arial" w:cs="Arial"/>
                <w:b/>
                <w:sz w:val="24"/>
              </w:rPr>
              <w:t>August</w:t>
            </w:r>
          </w:p>
        </w:tc>
        <w:tc>
          <w:tcPr>
            <w:tcW w:w="2714" w:type="dxa"/>
            <w:noWrap/>
            <w:vAlign w:val="center"/>
          </w:tcPr>
          <w:p w14:paraId="77567F65" w14:textId="77777777" w:rsidR="00F82D71" w:rsidRPr="006D3416" w:rsidRDefault="00DD7655" w:rsidP="00F82D71">
            <w:pPr>
              <w:jc w:val="center"/>
              <w:rPr>
                <w:rFonts w:ascii="Arial" w:hAnsi="Arial" w:cs="Arial"/>
                <w:sz w:val="24"/>
              </w:rPr>
            </w:pPr>
            <w:r>
              <w:rPr>
                <w:rFonts w:ascii="Arial" w:hAnsi="Arial" w:cs="Arial"/>
                <w:sz w:val="24"/>
              </w:rPr>
              <w:t>-</w:t>
            </w:r>
          </w:p>
        </w:tc>
      </w:tr>
      <w:tr w:rsidR="00F82D71" w:rsidRPr="001A206C" w14:paraId="64E29C17" w14:textId="77777777" w:rsidTr="00F82D71">
        <w:trPr>
          <w:trHeight w:val="432"/>
          <w:jc w:val="center"/>
        </w:trPr>
        <w:tc>
          <w:tcPr>
            <w:tcW w:w="1962" w:type="dxa"/>
            <w:vAlign w:val="center"/>
          </w:tcPr>
          <w:p w14:paraId="6D65DEDF" w14:textId="77777777" w:rsidR="00F82D71" w:rsidRDefault="00F82D71" w:rsidP="00F82D71">
            <w:pPr>
              <w:jc w:val="center"/>
              <w:rPr>
                <w:rFonts w:ascii="Arial" w:hAnsi="Arial" w:cs="Arial"/>
                <w:b/>
                <w:sz w:val="24"/>
              </w:rPr>
            </w:pPr>
            <w:r>
              <w:rPr>
                <w:rFonts w:ascii="Arial" w:hAnsi="Arial" w:cs="Arial"/>
                <w:b/>
                <w:sz w:val="24"/>
              </w:rPr>
              <w:t>March</w:t>
            </w:r>
          </w:p>
        </w:tc>
        <w:tc>
          <w:tcPr>
            <w:tcW w:w="1961" w:type="dxa"/>
            <w:vAlign w:val="center"/>
          </w:tcPr>
          <w:p w14:paraId="78240AD8" w14:textId="77777777" w:rsidR="00F82D71" w:rsidRPr="00F82D71" w:rsidRDefault="0036438A" w:rsidP="00F82D71">
            <w:pPr>
              <w:jc w:val="center"/>
              <w:rPr>
                <w:rFonts w:ascii="Arial" w:hAnsi="Arial" w:cs="Arial"/>
                <w:sz w:val="24"/>
              </w:rPr>
            </w:pPr>
            <w:r>
              <w:rPr>
                <w:rFonts w:ascii="Arial" w:hAnsi="Arial" w:cs="Arial"/>
                <w:sz w:val="24"/>
              </w:rPr>
              <w:t>5</w:t>
            </w:r>
          </w:p>
        </w:tc>
        <w:tc>
          <w:tcPr>
            <w:tcW w:w="2713" w:type="dxa"/>
            <w:noWrap/>
            <w:vAlign w:val="center"/>
          </w:tcPr>
          <w:p w14:paraId="19C0E7CC" w14:textId="77777777" w:rsidR="00F82D71" w:rsidRPr="006D3416" w:rsidRDefault="00F82D71" w:rsidP="00F82D71">
            <w:pPr>
              <w:jc w:val="center"/>
              <w:rPr>
                <w:rFonts w:ascii="Arial" w:hAnsi="Arial" w:cs="Arial"/>
                <w:b/>
                <w:sz w:val="24"/>
              </w:rPr>
            </w:pPr>
            <w:r>
              <w:rPr>
                <w:rFonts w:ascii="Arial" w:hAnsi="Arial" w:cs="Arial"/>
                <w:b/>
                <w:sz w:val="24"/>
              </w:rPr>
              <w:t>September</w:t>
            </w:r>
          </w:p>
        </w:tc>
        <w:tc>
          <w:tcPr>
            <w:tcW w:w="2714" w:type="dxa"/>
            <w:noWrap/>
            <w:vAlign w:val="center"/>
          </w:tcPr>
          <w:p w14:paraId="1889432C" w14:textId="77777777" w:rsidR="00F82D71" w:rsidRPr="006D3416" w:rsidRDefault="00DD7655" w:rsidP="00F82D71">
            <w:pPr>
              <w:jc w:val="center"/>
              <w:rPr>
                <w:rFonts w:ascii="Arial" w:hAnsi="Arial" w:cs="Arial"/>
                <w:sz w:val="24"/>
              </w:rPr>
            </w:pPr>
            <w:r>
              <w:rPr>
                <w:rFonts w:ascii="Arial" w:hAnsi="Arial" w:cs="Arial"/>
                <w:sz w:val="24"/>
              </w:rPr>
              <w:t>-</w:t>
            </w:r>
          </w:p>
        </w:tc>
      </w:tr>
      <w:tr w:rsidR="00F82D71" w:rsidRPr="001A206C" w14:paraId="0ABACD34" w14:textId="77777777" w:rsidTr="00F82D71">
        <w:trPr>
          <w:trHeight w:val="432"/>
          <w:jc w:val="center"/>
        </w:trPr>
        <w:tc>
          <w:tcPr>
            <w:tcW w:w="1962" w:type="dxa"/>
            <w:vAlign w:val="center"/>
          </w:tcPr>
          <w:p w14:paraId="648B0588" w14:textId="77777777" w:rsidR="00F82D71" w:rsidRPr="006D3416" w:rsidRDefault="00F82D71" w:rsidP="00F82D71">
            <w:pPr>
              <w:jc w:val="center"/>
              <w:rPr>
                <w:rFonts w:ascii="Arial" w:hAnsi="Arial" w:cs="Arial"/>
                <w:b/>
                <w:sz w:val="24"/>
              </w:rPr>
            </w:pPr>
            <w:r w:rsidRPr="006D3416">
              <w:rPr>
                <w:rFonts w:ascii="Arial" w:hAnsi="Arial" w:cs="Arial"/>
                <w:b/>
                <w:sz w:val="24"/>
              </w:rPr>
              <w:t>April</w:t>
            </w:r>
          </w:p>
        </w:tc>
        <w:tc>
          <w:tcPr>
            <w:tcW w:w="1961" w:type="dxa"/>
            <w:vAlign w:val="center"/>
          </w:tcPr>
          <w:p w14:paraId="446010D1" w14:textId="77777777" w:rsidR="00F82D71" w:rsidRPr="00F82D71" w:rsidRDefault="001C5F9B" w:rsidP="00F82D71">
            <w:pPr>
              <w:jc w:val="center"/>
              <w:rPr>
                <w:rFonts w:ascii="Arial" w:hAnsi="Arial" w:cs="Arial"/>
                <w:sz w:val="24"/>
              </w:rPr>
            </w:pPr>
            <w:r>
              <w:rPr>
                <w:rFonts w:ascii="Arial" w:hAnsi="Arial" w:cs="Arial"/>
                <w:sz w:val="24"/>
              </w:rPr>
              <w:t>13</w:t>
            </w:r>
          </w:p>
        </w:tc>
        <w:tc>
          <w:tcPr>
            <w:tcW w:w="2713" w:type="dxa"/>
            <w:noWrap/>
            <w:vAlign w:val="center"/>
            <w:hideMark/>
          </w:tcPr>
          <w:p w14:paraId="3471F6AC" w14:textId="77777777" w:rsidR="00F82D71" w:rsidRPr="006D3416" w:rsidRDefault="00F82D71" w:rsidP="00F82D71">
            <w:pPr>
              <w:jc w:val="center"/>
              <w:rPr>
                <w:rFonts w:ascii="Arial" w:eastAsia="Times New Roman" w:hAnsi="Arial" w:cs="Arial"/>
                <w:b/>
                <w:bCs/>
                <w:color w:val="000000"/>
                <w:sz w:val="24"/>
                <w:szCs w:val="24"/>
              </w:rPr>
            </w:pPr>
            <w:r>
              <w:rPr>
                <w:rFonts w:ascii="Arial" w:hAnsi="Arial" w:cs="Arial"/>
                <w:b/>
                <w:sz w:val="24"/>
              </w:rPr>
              <w:t>October</w:t>
            </w:r>
          </w:p>
        </w:tc>
        <w:tc>
          <w:tcPr>
            <w:tcW w:w="2714" w:type="dxa"/>
            <w:noWrap/>
            <w:vAlign w:val="center"/>
            <w:hideMark/>
          </w:tcPr>
          <w:p w14:paraId="1310E8AC" w14:textId="77777777" w:rsidR="00F82D71" w:rsidRPr="006D3416" w:rsidRDefault="00DD7655" w:rsidP="00F82D71">
            <w:pPr>
              <w:jc w:val="center"/>
              <w:rPr>
                <w:rFonts w:ascii="Arial" w:eastAsia="Times New Roman" w:hAnsi="Arial" w:cs="Arial"/>
                <w:color w:val="000000"/>
                <w:sz w:val="24"/>
                <w:szCs w:val="24"/>
              </w:rPr>
            </w:pPr>
            <w:r>
              <w:rPr>
                <w:rFonts w:ascii="Arial" w:hAnsi="Arial" w:cs="Arial"/>
                <w:sz w:val="24"/>
              </w:rPr>
              <w:t>-</w:t>
            </w:r>
          </w:p>
        </w:tc>
      </w:tr>
      <w:tr w:rsidR="00F82D71" w:rsidRPr="001A206C" w14:paraId="29D161B7" w14:textId="77777777" w:rsidTr="00F82D71">
        <w:trPr>
          <w:trHeight w:val="432"/>
          <w:jc w:val="center"/>
        </w:trPr>
        <w:tc>
          <w:tcPr>
            <w:tcW w:w="1962" w:type="dxa"/>
            <w:vAlign w:val="center"/>
          </w:tcPr>
          <w:p w14:paraId="3B5EF8A4" w14:textId="77777777" w:rsidR="00F82D71" w:rsidRPr="006D3416" w:rsidRDefault="00F82D71" w:rsidP="00F82D71">
            <w:pPr>
              <w:jc w:val="center"/>
              <w:rPr>
                <w:rFonts w:ascii="Arial" w:hAnsi="Arial" w:cs="Arial"/>
                <w:b/>
                <w:sz w:val="24"/>
              </w:rPr>
            </w:pPr>
            <w:r w:rsidRPr="006D3416">
              <w:rPr>
                <w:rFonts w:ascii="Arial" w:hAnsi="Arial" w:cs="Arial"/>
                <w:b/>
                <w:sz w:val="24"/>
              </w:rPr>
              <w:t>May</w:t>
            </w:r>
          </w:p>
        </w:tc>
        <w:tc>
          <w:tcPr>
            <w:tcW w:w="1961" w:type="dxa"/>
            <w:vAlign w:val="center"/>
          </w:tcPr>
          <w:p w14:paraId="4575809F" w14:textId="77777777" w:rsidR="00F82D71" w:rsidRPr="00F82D71" w:rsidRDefault="00F82D71" w:rsidP="00F82D71">
            <w:pPr>
              <w:jc w:val="center"/>
              <w:rPr>
                <w:rFonts w:ascii="Arial" w:hAnsi="Arial" w:cs="Arial"/>
                <w:sz w:val="24"/>
              </w:rPr>
            </w:pPr>
            <w:r>
              <w:rPr>
                <w:rFonts w:ascii="Arial" w:hAnsi="Arial" w:cs="Arial"/>
                <w:sz w:val="24"/>
              </w:rPr>
              <w:t>1</w:t>
            </w:r>
            <w:r w:rsidR="0036438A">
              <w:rPr>
                <w:rFonts w:ascii="Arial" w:hAnsi="Arial" w:cs="Arial"/>
                <w:sz w:val="24"/>
              </w:rPr>
              <w:t>2</w:t>
            </w:r>
          </w:p>
        </w:tc>
        <w:tc>
          <w:tcPr>
            <w:tcW w:w="2713" w:type="dxa"/>
            <w:noWrap/>
            <w:vAlign w:val="center"/>
            <w:hideMark/>
          </w:tcPr>
          <w:p w14:paraId="47D433D2" w14:textId="77777777" w:rsidR="00F82D71" w:rsidRPr="006D3416" w:rsidRDefault="00F82D71" w:rsidP="00F82D71">
            <w:pPr>
              <w:jc w:val="center"/>
              <w:rPr>
                <w:rFonts w:ascii="Arial" w:eastAsia="Times New Roman" w:hAnsi="Arial" w:cs="Arial"/>
                <w:b/>
                <w:bCs/>
                <w:color w:val="000000"/>
                <w:sz w:val="24"/>
                <w:szCs w:val="24"/>
              </w:rPr>
            </w:pPr>
            <w:r>
              <w:rPr>
                <w:rFonts w:ascii="Arial" w:hAnsi="Arial" w:cs="Arial"/>
                <w:b/>
                <w:sz w:val="24"/>
              </w:rPr>
              <w:t>November</w:t>
            </w:r>
          </w:p>
        </w:tc>
        <w:tc>
          <w:tcPr>
            <w:tcW w:w="2714" w:type="dxa"/>
            <w:noWrap/>
            <w:vAlign w:val="center"/>
            <w:hideMark/>
          </w:tcPr>
          <w:p w14:paraId="32D4D3E2" w14:textId="77777777" w:rsidR="00F82D71" w:rsidRPr="006D3416" w:rsidRDefault="00DD7655" w:rsidP="00F82D71">
            <w:pPr>
              <w:jc w:val="center"/>
              <w:rPr>
                <w:rFonts w:ascii="Arial" w:eastAsia="Times New Roman" w:hAnsi="Arial" w:cs="Arial"/>
                <w:color w:val="000000"/>
                <w:sz w:val="24"/>
                <w:szCs w:val="24"/>
              </w:rPr>
            </w:pPr>
            <w:r>
              <w:rPr>
                <w:rFonts w:ascii="Arial" w:hAnsi="Arial" w:cs="Arial"/>
                <w:sz w:val="24"/>
              </w:rPr>
              <w:t>-</w:t>
            </w:r>
          </w:p>
        </w:tc>
      </w:tr>
      <w:tr w:rsidR="00F82D71" w:rsidRPr="001A206C" w14:paraId="057F81A9" w14:textId="77777777" w:rsidTr="00F82D71">
        <w:trPr>
          <w:trHeight w:val="432"/>
          <w:jc w:val="center"/>
        </w:trPr>
        <w:tc>
          <w:tcPr>
            <w:tcW w:w="1962" w:type="dxa"/>
            <w:vAlign w:val="center"/>
          </w:tcPr>
          <w:p w14:paraId="609E7070" w14:textId="77777777" w:rsidR="00F82D71" w:rsidRPr="006D3416" w:rsidRDefault="00F82D71" w:rsidP="00F82D71">
            <w:pPr>
              <w:jc w:val="center"/>
              <w:rPr>
                <w:rFonts w:ascii="Arial" w:hAnsi="Arial" w:cs="Arial"/>
                <w:b/>
                <w:sz w:val="24"/>
              </w:rPr>
            </w:pPr>
            <w:r w:rsidRPr="006D3416">
              <w:rPr>
                <w:rFonts w:ascii="Arial" w:hAnsi="Arial" w:cs="Arial"/>
                <w:b/>
                <w:sz w:val="24"/>
              </w:rPr>
              <w:t>June</w:t>
            </w:r>
          </w:p>
        </w:tc>
        <w:tc>
          <w:tcPr>
            <w:tcW w:w="1961" w:type="dxa"/>
            <w:vAlign w:val="center"/>
          </w:tcPr>
          <w:p w14:paraId="394C530D" w14:textId="77777777" w:rsidR="00F82D71" w:rsidRPr="00F82D71" w:rsidRDefault="00DD7655" w:rsidP="00F82D71">
            <w:pPr>
              <w:jc w:val="center"/>
              <w:rPr>
                <w:rFonts w:ascii="Arial" w:hAnsi="Arial" w:cs="Arial"/>
                <w:sz w:val="24"/>
              </w:rPr>
            </w:pPr>
            <w:r>
              <w:rPr>
                <w:rFonts w:ascii="Arial" w:hAnsi="Arial" w:cs="Arial"/>
                <w:sz w:val="24"/>
              </w:rPr>
              <w:t>8</w:t>
            </w:r>
          </w:p>
        </w:tc>
        <w:tc>
          <w:tcPr>
            <w:tcW w:w="2713" w:type="dxa"/>
            <w:noWrap/>
            <w:vAlign w:val="center"/>
            <w:hideMark/>
          </w:tcPr>
          <w:p w14:paraId="401AF5CF" w14:textId="77777777" w:rsidR="00F82D71" w:rsidRPr="006D3416" w:rsidRDefault="00F82D71" w:rsidP="00F82D71">
            <w:pPr>
              <w:jc w:val="center"/>
              <w:rPr>
                <w:rFonts w:ascii="Arial" w:eastAsia="Times New Roman" w:hAnsi="Arial" w:cs="Arial"/>
                <w:b/>
                <w:bCs/>
                <w:color w:val="000000"/>
                <w:sz w:val="24"/>
                <w:szCs w:val="24"/>
              </w:rPr>
            </w:pPr>
            <w:r>
              <w:rPr>
                <w:rFonts w:ascii="Arial" w:hAnsi="Arial" w:cs="Arial"/>
                <w:b/>
                <w:sz w:val="24"/>
              </w:rPr>
              <w:t>December</w:t>
            </w:r>
          </w:p>
        </w:tc>
        <w:tc>
          <w:tcPr>
            <w:tcW w:w="2714" w:type="dxa"/>
            <w:noWrap/>
            <w:vAlign w:val="center"/>
            <w:hideMark/>
          </w:tcPr>
          <w:p w14:paraId="6554E91A" w14:textId="77777777" w:rsidR="00F82D71" w:rsidRPr="006D3416" w:rsidRDefault="00DD7655" w:rsidP="00F82D71">
            <w:pPr>
              <w:jc w:val="center"/>
              <w:rPr>
                <w:rFonts w:ascii="Arial" w:eastAsia="Times New Roman" w:hAnsi="Arial" w:cs="Arial"/>
                <w:color w:val="000000"/>
                <w:sz w:val="24"/>
                <w:szCs w:val="24"/>
              </w:rPr>
            </w:pPr>
            <w:r>
              <w:rPr>
                <w:rFonts w:ascii="Arial" w:hAnsi="Arial" w:cs="Arial"/>
                <w:sz w:val="24"/>
              </w:rPr>
              <w:t>-</w:t>
            </w:r>
          </w:p>
        </w:tc>
      </w:tr>
      <w:tr w:rsidR="00F82D71" w:rsidRPr="001A206C" w14:paraId="1125DBEA" w14:textId="77777777" w:rsidTr="00F82D71">
        <w:trPr>
          <w:trHeight w:val="432"/>
          <w:jc w:val="center"/>
        </w:trPr>
        <w:tc>
          <w:tcPr>
            <w:tcW w:w="1962" w:type="dxa"/>
            <w:vAlign w:val="center"/>
          </w:tcPr>
          <w:p w14:paraId="079DE380" w14:textId="77777777" w:rsidR="00F82D71" w:rsidRPr="006D3416" w:rsidRDefault="00FD4837" w:rsidP="00F82D71">
            <w:pPr>
              <w:jc w:val="center"/>
              <w:rPr>
                <w:rFonts w:ascii="Arial" w:hAnsi="Arial" w:cs="Arial"/>
                <w:b/>
                <w:sz w:val="24"/>
              </w:rPr>
            </w:pPr>
            <w:r>
              <w:rPr>
                <w:rFonts w:ascii="Arial" w:hAnsi="Arial" w:cs="Arial"/>
                <w:b/>
                <w:sz w:val="24"/>
              </w:rPr>
              <w:t>Total:</w:t>
            </w:r>
          </w:p>
        </w:tc>
        <w:tc>
          <w:tcPr>
            <w:tcW w:w="1961" w:type="dxa"/>
            <w:vAlign w:val="center"/>
          </w:tcPr>
          <w:p w14:paraId="4F2D5454" w14:textId="77777777" w:rsidR="00F82D71" w:rsidRPr="006D3416" w:rsidRDefault="00FD4837" w:rsidP="00F82D71">
            <w:pPr>
              <w:jc w:val="center"/>
              <w:rPr>
                <w:rFonts w:ascii="Arial" w:hAnsi="Arial" w:cs="Arial"/>
                <w:b/>
                <w:sz w:val="24"/>
              </w:rPr>
            </w:pPr>
            <w:r>
              <w:rPr>
                <w:rFonts w:ascii="Arial" w:eastAsia="Times New Roman" w:hAnsi="Arial" w:cs="Arial"/>
                <w:b/>
                <w:color w:val="000000"/>
                <w:sz w:val="24"/>
                <w:szCs w:val="24"/>
              </w:rPr>
              <w:t>76</w:t>
            </w:r>
          </w:p>
        </w:tc>
        <w:tc>
          <w:tcPr>
            <w:tcW w:w="2713" w:type="dxa"/>
            <w:noWrap/>
            <w:vAlign w:val="center"/>
            <w:hideMark/>
          </w:tcPr>
          <w:p w14:paraId="19090883"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hAnsi="Arial" w:cs="Arial"/>
                <w:b/>
                <w:sz w:val="24"/>
              </w:rPr>
              <w:t>Total:</w:t>
            </w:r>
          </w:p>
        </w:tc>
        <w:tc>
          <w:tcPr>
            <w:tcW w:w="2714" w:type="dxa"/>
            <w:noWrap/>
            <w:vAlign w:val="center"/>
            <w:hideMark/>
          </w:tcPr>
          <w:p w14:paraId="0A9855F2" w14:textId="4E14E276" w:rsidR="00F82D71" w:rsidRPr="006D3416" w:rsidRDefault="00FD4837" w:rsidP="00F82D71">
            <w:pPr>
              <w:jc w:val="center"/>
              <w:rPr>
                <w:rFonts w:ascii="Arial" w:eastAsia="Times New Roman" w:hAnsi="Arial" w:cs="Arial"/>
                <w:b/>
                <w:color w:val="000000"/>
                <w:sz w:val="24"/>
                <w:szCs w:val="24"/>
              </w:rPr>
            </w:pPr>
            <w:r>
              <w:rPr>
                <w:rFonts w:ascii="Arial" w:eastAsia="Times New Roman" w:hAnsi="Arial" w:cs="Arial"/>
                <w:b/>
                <w:color w:val="000000"/>
                <w:sz w:val="24"/>
                <w:szCs w:val="24"/>
              </w:rPr>
              <w:t xml:space="preserve"> N/A</w:t>
            </w:r>
          </w:p>
        </w:tc>
      </w:tr>
    </w:tbl>
    <w:p w14:paraId="74725FEB" w14:textId="77777777" w:rsidR="00E247B2" w:rsidRPr="002F64E0" w:rsidRDefault="00A25E2B" w:rsidP="00E247B2">
      <w:pPr>
        <w:rPr>
          <w:rFonts w:ascii="Arial" w:hAnsi="Arial" w:cs="Arial"/>
          <w:sz w:val="24"/>
          <w:szCs w:val="24"/>
        </w:rPr>
      </w:pPr>
      <w:r>
        <w:rPr>
          <w:rFonts w:ascii="Arial" w:hAnsi="Arial" w:cs="Arial"/>
          <w:sz w:val="24"/>
          <w:szCs w:val="24"/>
        </w:rPr>
        <w:br w:type="page"/>
      </w:r>
      <w:proofErr w:type="gramStart"/>
      <w:r w:rsidR="00677454" w:rsidRPr="00042ACC">
        <w:rPr>
          <w:rFonts w:ascii="Arial" w:hAnsi="Arial" w:cs="Arial"/>
          <w:sz w:val="24"/>
          <w:szCs w:val="24"/>
        </w:rPr>
        <w:lastRenderedPageBreak/>
        <w:t>The majority of</w:t>
      </w:r>
      <w:proofErr w:type="gramEnd"/>
      <w:r w:rsidR="00677454" w:rsidRPr="00042ACC">
        <w:rPr>
          <w:rFonts w:ascii="Arial" w:hAnsi="Arial" w:cs="Arial"/>
          <w:sz w:val="24"/>
          <w:szCs w:val="24"/>
        </w:rPr>
        <w:t xml:space="preserve"> the inquiries are </w:t>
      </w:r>
      <w:r w:rsidR="00564115" w:rsidRPr="00042ACC">
        <w:rPr>
          <w:rFonts w:ascii="Arial" w:hAnsi="Arial" w:cs="Arial"/>
          <w:sz w:val="24"/>
          <w:szCs w:val="24"/>
        </w:rPr>
        <w:t>received</w:t>
      </w:r>
      <w:r w:rsidR="0029407E">
        <w:rPr>
          <w:rFonts w:ascii="Arial" w:hAnsi="Arial" w:cs="Arial"/>
          <w:sz w:val="24"/>
          <w:szCs w:val="24"/>
        </w:rPr>
        <w:t xml:space="preserve"> by phone</w:t>
      </w:r>
      <w:r w:rsidR="00677454" w:rsidRPr="00042ACC">
        <w:rPr>
          <w:rFonts w:ascii="Arial" w:hAnsi="Arial" w:cs="Arial"/>
          <w:sz w:val="24"/>
          <w:szCs w:val="24"/>
        </w:rPr>
        <w:t xml:space="preserve"> (</w:t>
      </w:r>
      <w:r w:rsidR="009E1ABF">
        <w:rPr>
          <w:rFonts w:ascii="Arial" w:hAnsi="Arial" w:cs="Arial"/>
          <w:sz w:val="24"/>
          <w:szCs w:val="24"/>
        </w:rPr>
        <w:t>66</w:t>
      </w:r>
      <w:r w:rsidR="003F68A7" w:rsidRPr="00042ACC">
        <w:rPr>
          <w:rFonts w:ascii="Arial" w:hAnsi="Arial" w:cs="Arial"/>
          <w:sz w:val="24"/>
          <w:szCs w:val="24"/>
        </w:rPr>
        <w:t>%)</w:t>
      </w:r>
      <w:r w:rsidR="007D2A22" w:rsidRPr="00042ACC">
        <w:rPr>
          <w:rFonts w:ascii="Arial" w:hAnsi="Arial" w:cs="Arial"/>
          <w:sz w:val="24"/>
          <w:szCs w:val="24"/>
        </w:rPr>
        <w:t>,</w:t>
      </w:r>
      <w:r w:rsidR="003F68A7" w:rsidRPr="00042ACC">
        <w:rPr>
          <w:rFonts w:ascii="Arial" w:hAnsi="Arial" w:cs="Arial"/>
          <w:sz w:val="24"/>
          <w:szCs w:val="24"/>
        </w:rPr>
        <w:t xml:space="preserve"> followed by </w:t>
      </w:r>
      <w:r w:rsidR="000046A1">
        <w:rPr>
          <w:rFonts w:ascii="Arial" w:hAnsi="Arial" w:cs="Arial"/>
          <w:sz w:val="24"/>
          <w:szCs w:val="24"/>
        </w:rPr>
        <w:t>email (</w:t>
      </w:r>
      <w:r w:rsidR="009E1ABF">
        <w:rPr>
          <w:rFonts w:ascii="Arial" w:hAnsi="Arial" w:cs="Arial"/>
          <w:sz w:val="24"/>
          <w:szCs w:val="24"/>
        </w:rPr>
        <w:t>34</w:t>
      </w:r>
      <w:r w:rsidR="003F68A7" w:rsidRPr="00042ACC">
        <w:rPr>
          <w:rFonts w:ascii="Arial" w:hAnsi="Arial" w:cs="Arial"/>
          <w:sz w:val="24"/>
          <w:szCs w:val="24"/>
        </w:rPr>
        <w:t xml:space="preserve">%) and </w:t>
      </w:r>
      <w:r w:rsidR="000046A1">
        <w:rPr>
          <w:rFonts w:ascii="Arial" w:hAnsi="Arial" w:cs="Arial"/>
          <w:sz w:val="24"/>
          <w:szCs w:val="24"/>
        </w:rPr>
        <w:t>mail (</w:t>
      </w:r>
      <w:r w:rsidR="009E1ABF">
        <w:rPr>
          <w:rFonts w:ascii="Arial" w:hAnsi="Arial" w:cs="Arial"/>
          <w:sz w:val="24"/>
          <w:szCs w:val="24"/>
        </w:rPr>
        <w:t>0</w:t>
      </w:r>
      <w:r w:rsidR="003F68A7" w:rsidRPr="002F64E0">
        <w:rPr>
          <w:rFonts w:ascii="Arial" w:hAnsi="Arial" w:cs="Arial"/>
          <w:sz w:val="24"/>
          <w:szCs w:val="24"/>
        </w:rPr>
        <w:t xml:space="preserve">%). </w:t>
      </w:r>
    </w:p>
    <w:p w14:paraId="62D6B840" w14:textId="77777777" w:rsidR="002F64E0" w:rsidRPr="00052D44" w:rsidRDefault="007D2A22" w:rsidP="00052D44">
      <w:pPr>
        <w:jc w:val="center"/>
        <w:rPr>
          <w:rFonts w:ascii="Arial" w:hAnsi="Arial" w:cs="Arial"/>
          <w:b/>
          <w:sz w:val="24"/>
          <w:szCs w:val="24"/>
        </w:rPr>
      </w:pPr>
      <w:r w:rsidRPr="001A206C">
        <w:rPr>
          <w:rFonts w:ascii="Arial" w:hAnsi="Arial" w:cs="Arial"/>
          <w:b/>
          <w:sz w:val="24"/>
          <w:szCs w:val="24"/>
        </w:rPr>
        <w:t>Table 2: Inquiries Received by Type</w:t>
      </w:r>
    </w:p>
    <w:tbl>
      <w:tblPr>
        <w:tblStyle w:val="TableGridLight"/>
        <w:tblW w:w="6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quiries Received by Type"/>
        <w:tblDescription w:val="This table shows the number of inquiries recevied by type, which includes  by phone call, email, through mail. "/>
      </w:tblPr>
      <w:tblGrid>
        <w:gridCol w:w="2203"/>
        <w:gridCol w:w="2472"/>
        <w:gridCol w:w="1934"/>
      </w:tblGrid>
      <w:tr w:rsidR="001E0FCB" w:rsidRPr="001E0FCB" w14:paraId="4D19B145" w14:textId="77777777" w:rsidTr="00F25C36">
        <w:trPr>
          <w:trHeight w:val="890"/>
          <w:tblHeader/>
          <w:jc w:val="center"/>
        </w:trPr>
        <w:tc>
          <w:tcPr>
            <w:tcW w:w="2203" w:type="dxa"/>
            <w:shd w:val="clear" w:color="auto" w:fill="BFBFBF" w:themeFill="background1" w:themeFillShade="BF"/>
            <w:vAlign w:val="center"/>
            <w:hideMark/>
          </w:tcPr>
          <w:p w14:paraId="62674F15" w14:textId="77777777" w:rsidR="001E0FCB" w:rsidRPr="001E0FCB" w:rsidRDefault="001E0FCB" w:rsidP="001E0FCB">
            <w:pPr>
              <w:jc w:val="center"/>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Type of Inquiry</w:t>
            </w:r>
          </w:p>
        </w:tc>
        <w:tc>
          <w:tcPr>
            <w:tcW w:w="2472" w:type="dxa"/>
            <w:shd w:val="clear" w:color="auto" w:fill="BFBFBF" w:themeFill="background1" w:themeFillShade="BF"/>
            <w:vAlign w:val="center"/>
            <w:hideMark/>
          </w:tcPr>
          <w:p w14:paraId="3051BEAF" w14:textId="77777777" w:rsidR="001E0FCB" w:rsidRPr="001E0FCB" w:rsidRDefault="001E0FCB" w:rsidP="001E0FCB">
            <w:pPr>
              <w:jc w:val="center"/>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Number of Inquiries Received</w:t>
            </w:r>
          </w:p>
        </w:tc>
        <w:tc>
          <w:tcPr>
            <w:tcW w:w="1934" w:type="dxa"/>
            <w:shd w:val="clear" w:color="auto" w:fill="BFBFBF" w:themeFill="background1" w:themeFillShade="BF"/>
            <w:vAlign w:val="center"/>
            <w:hideMark/>
          </w:tcPr>
          <w:p w14:paraId="4B0D022F" w14:textId="77777777" w:rsidR="001E0FCB" w:rsidRPr="001E0FCB" w:rsidRDefault="001E0FCB" w:rsidP="001E0FCB">
            <w:pPr>
              <w:jc w:val="center"/>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Percentage of Total</w:t>
            </w:r>
            <w:r w:rsidR="00D57935">
              <w:rPr>
                <w:rFonts w:ascii="Arial" w:eastAsia="Times New Roman" w:hAnsi="Arial" w:cs="Arial"/>
                <w:b/>
                <w:bCs/>
                <w:color w:val="000000"/>
                <w:sz w:val="24"/>
                <w:szCs w:val="24"/>
              </w:rPr>
              <w:t xml:space="preserve"> (%)</w:t>
            </w:r>
          </w:p>
        </w:tc>
      </w:tr>
      <w:tr w:rsidR="0029407E" w:rsidRPr="001E0FCB" w14:paraId="7B630EF4" w14:textId="77777777" w:rsidTr="00F25C36">
        <w:trPr>
          <w:trHeight w:val="576"/>
          <w:jc w:val="center"/>
        </w:trPr>
        <w:tc>
          <w:tcPr>
            <w:tcW w:w="2203" w:type="dxa"/>
            <w:noWrap/>
            <w:vAlign w:val="center"/>
          </w:tcPr>
          <w:p w14:paraId="6DB288FE"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Phone Call</w:t>
            </w:r>
          </w:p>
        </w:tc>
        <w:tc>
          <w:tcPr>
            <w:tcW w:w="2472" w:type="dxa"/>
            <w:noWrap/>
            <w:vAlign w:val="center"/>
          </w:tcPr>
          <w:p w14:paraId="753E6BCF" w14:textId="77777777" w:rsidR="0029407E" w:rsidRPr="001E0FCB" w:rsidRDefault="009E1ABF"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5</w:t>
            </w:r>
            <w:r w:rsidR="0055022B">
              <w:rPr>
                <w:rFonts w:ascii="Arial" w:eastAsia="Times New Roman" w:hAnsi="Arial" w:cs="Arial"/>
                <w:color w:val="000000"/>
                <w:sz w:val="24"/>
                <w:szCs w:val="24"/>
              </w:rPr>
              <w:t>0</w:t>
            </w:r>
          </w:p>
        </w:tc>
        <w:tc>
          <w:tcPr>
            <w:tcW w:w="1934" w:type="dxa"/>
            <w:noWrap/>
            <w:vAlign w:val="center"/>
          </w:tcPr>
          <w:p w14:paraId="76BAE7FF" w14:textId="77777777" w:rsidR="0029407E" w:rsidRPr="001E0FCB" w:rsidRDefault="009E1ABF"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66%</w:t>
            </w:r>
          </w:p>
        </w:tc>
      </w:tr>
      <w:tr w:rsidR="0029407E" w:rsidRPr="001E0FCB" w14:paraId="787F2954" w14:textId="77777777" w:rsidTr="00F25C36">
        <w:trPr>
          <w:trHeight w:val="576"/>
          <w:jc w:val="center"/>
        </w:trPr>
        <w:tc>
          <w:tcPr>
            <w:tcW w:w="2203" w:type="dxa"/>
            <w:noWrap/>
            <w:vAlign w:val="center"/>
          </w:tcPr>
          <w:p w14:paraId="2241A772"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Email</w:t>
            </w:r>
          </w:p>
        </w:tc>
        <w:tc>
          <w:tcPr>
            <w:tcW w:w="2472" w:type="dxa"/>
            <w:noWrap/>
            <w:vAlign w:val="center"/>
          </w:tcPr>
          <w:p w14:paraId="4BC17D2E" w14:textId="77777777" w:rsidR="0029407E" w:rsidRPr="001E0FCB" w:rsidRDefault="009E1ABF"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2</w:t>
            </w:r>
            <w:r w:rsidR="0055022B">
              <w:rPr>
                <w:rFonts w:ascii="Arial" w:eastAsia="Times New Roman" w:hAnsi="Arial" w:cs="Arial"/>
                <w:color w:val="000000"/>
                <w:sz w:val="24"/>
                <w:szCs w:val="24"/>
              </w:rPr>
              <w:t>6</w:t>
            </w:r>
          </w:p>
        </w:tc>
        <w:tc>
          <w:tcPr>
            <w:tcW w:w="1934" w:type="dxa"/>
            <w:noWrap/>
            <w:vAlign w:val="center"/>
          </w:tcPr>
          <w:p w14:paraId="58EC3376" w14:textId="77777777" w:rsidR="0029407E" w:rsidRPr="001E0FCB" w:rsidRDefault="009E1ABF"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34%</w:t>
            </w:r>
          </w:p>
        </w:tc>
      </w:tr>
      <w:tr w:rsidR="0029407E" w:rsidRPr="001E0FCB" w14:paraId="4361ACAA" w14:textId="77777777" w:rsidTr="00F25C36">
        <w:trPr>
          <w:trHeight w:val="576"/>
          <w:jc w:val="center"/>
        </w:trPr>
        <w:tc>
          <w:tcPr>
            <w:tcW w:w="2203" w:type="dxa"/>
            <w:noWrap/>
            <w:vAlign w:val="center"/>
            <w:hideMark/>
          </w:tcPr>
          <w:p w14:paraId="41617832"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Piece of Mail</w:t>
            </w:r>
          </w:p>
        </w:tc>
        <w:tc>
          <w:tcPr>
            <w:tcW w:w="2472" w:type="dxa"/>
            <w:noWrap/>
            <w:vAlign w:val="center"/>
            <w:hideMark/>
          </w:tcPr>
          <w:p w14:paraId="534CF998" w14:textId="77777777" w:rsidR="0029407E" w:rsidRPr="001E0FCB" w:rsidRDefault="009E1ABF"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0</w:t>
            </w:r>
          </w:p>
        </w:tc>
        <w:tc>
          <w:tcPr>
            <w:tcW w:w="1934" w:type="dxa"/>
            <w:noWrap/>
            <w:vAlign w:val="center"/>
            <w:hideMark/>
          </w:tcPr>
          <w:p w14:paraId="4B10177B" w14:textId="77777777" w:rsidR="0029407E" w:rsidRPr="001E0FCB" w:rsidRDefault="009E1ABF"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0%</w:t>
            </w:r>
          </w:p>
        </w:tc>
      </w:tr>
      <w:tr w:rsidR="0029407E" w:rsidRPr="001E0FCB" w14:paraId="583C5C43" w14:textId="77777777" w:rsidTr="00F25C36">
        <w:trPr>
          <w:trHeight w:val="576"/>
          <w:jc w:val="center"/>
        </w:trPr>
        <w:tc>
          <w:tcPr>
            <w:tcW w:w="2203" w:type="dxa"/>
            <w:noWrap/>
            <w:vAlign w:val="center"/>
            <w:hideMark/>
          </w:tcPr>
          <w:p w14:paraId="1529CD94" w14:textId="77777777" w:rsidR="0029407E" w:rsidRPr="001E0FCB" w:rsidRDefault="0029407E" w:rsidP="0029407E">
            <w:pPr>
              <w:jc w:val="right"/>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Total:</w:t>
            </w:r>
          </w:p>
        </w:tc>
        <w:tc>
          <w:tcPr>
            <w:tcW w:w="2472" w:type="dxa"/>
            <w:noWrap/>
            <w:vAlign w:val="center"/>
            <w:hideMark/>
          </w:tcPr>
          <w:p w14:paraId="7FC055BE" w14:textId="77777777" w:rsidR="0029407E" w:rsidRPr="001E0FCB" w:rsidRDefault="0055022B"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76</w:t>
            </w:r>
          </w:p>
        </w:tc>
        <w:tc>
          <w:tcPr>
            <w:tcW w:w="1934" w:type="dxa"/>
            <w:noWrap/>
            <w:vAlign w:val="center"/>
            <w:hideMark/>
          </w:tcPr>
          <w:p w14:paraId="10A655F5"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100%</w:t>
            </w:r>
          </w:p>
        </w:tc>
      </w:tr>
    </w:tbl>
    <w:p w14:paraId="1EAC6264" w14:textId="77777777" w:rsidR="002F64E0" w:rsidRDefault="002F64E0" w:rsidP="00C91FB5">
      <w:pPr>
        <w:rPr>
          <w:rFonts w:ascii="Arial" w:hAnsi="Arial" w:cs="Arial"/>
          <w:sz w:val="24"/>
          <w:szCs w:val="24"/>
        </w:rPr>
      </w:pPr>
    </w:p>
    <w:p w14:paraId="564746F5" w14:textId="77777777" w:rsidR="006C5FDA" w:rsidRPr="001A206C" w:rsidRDefault="006C5FDA" w:rsidP="00C91FB5">
      <w:pPr>
        <w:rPr>
          <w:rFonts w:ascii="Arial" w:hAnsi="Arial" w:cs="Arial"/>
          <w:sz w:val="24"/>
          <w:szCs w:val="24"/>
        </w:rPr>
      </w:pPr>
      <w:r w:rsidRPr="001A206C">
        <w:rPr>
          <w:rFonts w:ascii="Arial" w:hAnsi="Arial" w:cs="Arial"/>
          <w:sz w:val="24"/>
          <w:szCs w:val="24"/>
        </w:rPr>
        <w:t xml:space="preserve">CCDA further organized the </w:t>
      </w:r>
      <w:r w:rsidR="0055022B">
        <w:rPr>
          <w:rFonts w:ascii="Arial" w:hAnsi="Arial" w:cs="Arial"/>
          <w:sz w:val="24"/>
          <w:szCs w:val="24"/>
        </w:rPr>
        <w:t>76</w:t>
      </w:r>
      <w:r w:rsidR="00A64E1B">
        <w:rPr>
          <w:rFonts w:ascii="Arial" w:hAnsi="Arial" w:cs="Arial"/>
          <w:sz w:val="24"/>
          <w:szCs w:val="24"/>
        </w:rPr>
        <w:t xml:space="preserve"> </w:t>
      </w:r>
      <w:r w:rsidR="00042ACC">
        <w:rPr>
          <w:rFonts w:ascii="Arial" w:hAnsi="Arial" w:cs="Arial"/>
          <w:sz w:val="24"/>
          <w:szCs w:val="24"/>
        </w:rPr>
        <w:t>inquiries received by</w:t>
      </w:r>
      <w:r w:rsidR="002F64E0">
        <w:rPr>
          <w:rFonts w:ascii="Arial" w:hAnsi="Arial" w:cs="Arial"/>
          <w:sz w:val="24"/>
          <w:szCs w:val="24"/>
        </w:rPr>
        <w:t xml:space="preserve"> nature of the inquiry</w:t>
      </w:r>
      <w:r w:rsidR="00042ACC">
        <w:rPr>
          <w:rFonts w:ascii="Arial" w:hAnsi="Arial" w:cs="Arial"/>
          <w:sz w:val="24"/>
          <w:szCs w:val="24"/>
        </w:rPr>
        <w:t>:</w:t>
      </w:r>
    </w:p>
    <w:p w14:paraId="0779FA6D" w14:textId="77777777" w:rsidR="00FD4837" w:rsidRPr="008807EF" w:rsidRDefault="00FD4837" w:rsidP="00FD4837">
      <w:pPr>
        <w:pStyle w:val="ListParagraph"/>
        <w:numPr>
          <w:ilvl w:val="0"/>
          <w:numId w:val="1"/>
        </w:numPr>
        <w:rPr>
          <w:rFonts w:ascii="Arial" w:hAnsi="Arial" w:cs="Arial"/>
          <w:sz w:val="24"/>
          <w:szCs w:val="24"/>
        </w:rPr>
      </w:pPr>
      <w:r w:rsidRPr="008807EF">
        <w:rPr>
          <w:rFonts w:ascii="Arial" w:hAnsi="Arial" w:cs="Arial"/>
          <w:sz w:val="24"/>
          <w:szCs w:val="24"/>
        </w:rPr>
        <w:t>49 percent of the inquiries received were questions related to enforcement, legal consultations or advocacy.</w:t>
      </w:r>
    </w:p>
    <w:p w14:paraId="6D88DDC5" w14:textId="77777777" w:rsidR="00562B9F" w:rsidRPr="008807EF" w:rsidRDefault="00F23E04" w:rsidP="00562B9F">
      <w:pPr>
        <w:pStyle w:val="ListParagraph"/>
        <w:numPr>
          <w:ilvl w:val="0"/>
          <w:numId w:val="1"/>
        </w:numPr>
        <w:rPr>
          <w:rFonts w:ascii="Arial" w:hAnsi="Arial" w:cs="Arial"/>
          <w:sz w:val="24"/>
          <w:szCs w:val="24"/>
        </w:rPr>
      </w:pPr>
      <w:r w:rsidRPr="008807EF">
        <w:rPr>
          <w:rFonts w:ascii="Arial" w:hAnsi="Arial" w:cs="Arial"/>
          <w:sz w:val="24"/>
          <w:szCs w:val="24"/>
        </w:rPr>
        <w:t>3</w:t>
      </w:r>
      <w:r w:rsidR="008807EF" w:rsidRPr="008807EF">
        <w:rPr>
          <w:rFonts w:ascii="Arial" w:hAnsi="Arial" w:cs="Arial"/>
          <w:sz w:val="24"/>
          <w:szCs w:val="24"/>
        </w:rPr>
        <w:t>0</w:t>
      </w:r>
      <w:r w:rsidR="00042ACC" w:rsidRPr="008807EF">
        <w:rPr>
          <w:rFonts w:ascii="Arial" w:hAnsi="Arial" w:cs="Arial"/>
          <w:sz w:val="24"/>
          <w:szCs w:val="24"/>
        </w:rPr>
        <w:t xml:space="preserve"> percent of the inquiries received were questions related to b</w:t>
      </w:r>
      <w:r w:rsidR="00562B9F" w:rsidRPr="008807EF">
        <w:rPr>
          <w:rFonts w:ascii="Arial" w:hAnsi="Arial" w:cs="Arial"/>
          <w:sz w:val="24"/>
          <w:szCs w:val="24"/>
        </w:rPr>
        <w:t xml:space="preserve">uilding </w:t>
      </w:r>
      <w:r w:rsidR="001A206C" w:rsidRPr="008807EF">
        <w:rPr>
          <w:rFonts w:ascii="Arial" w:hAnsi="Arial" w:cs="Arial"/>
          <w:sz w:val="24"/>
          <w:szCs w:val="24"/>
        </w:rPr>
        <w:t xml:space="preserve">codes </w:t>
      </w:r>
      <w:r w:rsidR="00562B9F" w:rsidRPr="008807EF">
        <w:rPr>
          <w:rFonts w:ascii="Arial" w:hAnsi="Arial" w:cs="Arial"/>
          <w:sz w:val="24"/>
          <w:szCs w:val="24"/>
        </w:rPr>
        <w:t xml:space="preserve">and </w:t>
      </w:r>
      <w:r w:rsidR="001A206C" w:rsidRPr="008807EF">
        <w:rPr>
          <w:rFonts w:ascii="Arial" w:hAnsi="Arial" w:cs="Arial"/>
          <w:sz w:val="24"/>
          <w:szCs w:val="24"/>
        </w:rPr>
        <w:t>requirements</w:t>
      </w:r>
      <w:r w:rsidR="00042ACC" w:rsidRPr="008807EF">
        <w:rPr>
          <w:rFonts w:ascii="Arial" w:hAnsi="Arial" w:cs="Arial"/>
          <w:sz w:val="24"/>
          <w:szCs w:val="24"/>
        </w:rPr>
        <w:t>.</w:t>
      </w:r>
    </w:p>
    <w:p w14:paraId="34197A02" w14:textId="77777777" w:rsidR="00042ACC" w:rsidRPr="008807EF" w:rsidRDefault="001F66C8" w:rsidP="000527EB">
      <w:pPr>
        <w:pStyle w:val="ListParagraph"/>
        <w:numPr>
          <w:ilvl w:val="0"/>
          <w:numId w:val="1"/>
        </w:numPr>
        <w:rPr>
          <w:rFonts w:ascii="Arial" w:hAnsi="Arial" w:cs="Arial"/>
          <w:sz w:val="24"/>
          <w:szCs w:val="24"/>
        </w:rPr>
      </w:pPr>
      <w:r w:rsidRPr="008807EF">
        <w:rPr>
          <w:rFonts w:ascii="Arial" w:hAnsi="Arial" w:cs="Arial"/>
          <w:sz w:val="24"/>
          <w:szCs w:val="24"/>
        </w:rPr>
        <w:t>2</w:t>
      </w:r>
      <w:r w:rsidR="008807EF" w:rsidRPr="008807EF">
        <w:rPr>
          <w:rFonts w:ascii="Arial" w:hAnsi="Arial" w:cs="Arial"/>
          <w:sz w:val="24"/>
          <w:szCs w:val="24"/>
        </w:rPr>
        <w:t>1</w:t>
      </w:r>
      <w:r w:rsidR="00042ACC" w:rsidRPr="008807EF">
        <w:rPr>
          <w:rFonts w:ascii="Arial" w:hAnsi="Arial" w:cs="Arial"/>
          <w:sz w:val="24"/>
          <w:szCs w:val="24"/>
        </w:rPr>
        <w:t xml:space="preserve"> percent of the inquiries received were questions related to d</w:t>
      </w:r>
      <w:r w:rsidR="001A206C" w:rsidRPr="008807EF">
        <w:rPr>
          <w:rFonts w:ascii="Arial" w:hAnsi="Arial" w:cs="Arial"/>
          <w:sz w:val="24"/>
          <w:szCs w:val="24"/>
        </w:rPr>
        <w:t>isability program access</w:t>
      </w:r>
      <w:r w:rsidR="00042ACC" w:rsidRPr="008807EF">
        <w:rPr>
          <w:rFonts w:ascii="Arial" w:hAnsi="Arial" w:cs="Arial"/>
          <w:sz w:val="24"/>
          <w:szCs w:val="24"/>
        </w:rPr>
        <w:t>.</w:t>
      </w:r>
      <w:r w:rsidR="001A206C" w:rsidRPr="008807EF">
        <w:rPr>
          <w:rFonts w:ascii="Arial" w:hAnsi="Arial" w:cs="Arial"/>
          <w:sz w:val="24"/>
          <w:szCs w:val="24"/>
        </w:rPr>
        <w:t xml:space="preserve"> </w:t>
      </w:r>
    </w:p>
    <w:p w14:paraId="506A6203" w14:textId="77777777" w:rsidR="00042ACC" w:rsidRPr="008807EF" w:rsidRDefault="00042ACC" w:rsidP="002F64E0">
      <w:pPr>
        <w:jc w:val="center"/>
        <w:rPr>
          <w:rFonts w:ascii="Arial" w:hAnsi="Arial" w:cs="Arial"/>
          <w:b/>
          <w:sz w:val="24"/>
          <w:szCs w:val="24"/>
        </w:rPr>
      </w:pPr>
      <w:r w:rsidRPr="008807EF">
        <w:rPr>
          <w:rFonts w:ascii="Arial" w:hAnsi="Arial" w:cs="Arial"/>
          <w:b/>
          <w:sz w:val="24"/>
          <w:szCs w:val="24"/>
        </w:rPr>
        <w:t xml:space="preserve">Table </w:t>
      </w:r>
      <w:r w:rsidR="00847C1C" w:rsidRPr="008807EF">
        <w:rPr>
          <w:rFonts w:ascii="Arial" w:hAnsi="Arial" w:cs="Arial"/>
          <w:b/>
          <w:sz w:val="24"/>
          <w:szCs w:val="24"/>
        </w:rPr>
        <w:t>3</w:t>
      </w:r>
      <w:r w:rsidRPr="008807EF">
        <w:rPr>
          <w:rFonts w:ascii="Arial" w:hAnsi="Arial" w:cs="Arial"/>
          <w:b/>
          <w:sz w:val="24"/>
          <w:szCs w:val="24"/>
        </w:rPr>
        <w:t>: Nature of Inquir</w:t>
      </w:r>
      <w:r w:rsidR="00203EED" w:rsidRPr="008807EF">
        <w:rPr>
          <w:rFonts w:ascii="Arial" w:hAnsi="Arial" w:cs="Arial"/>
          <w:b/>
          <w:sz w:val="24"/>
          <w:szCs w:val="24"/>
        </w:rPr>
        <w:t>i</w:t>
      </w:r>
      <w:r w:rsidRPr="008807EF">
        <w:rPr>
          <w:rFonts w:ascii="Arial" w:hAnsi="Arial" w:cs="Arial"/>
          <w:b/>
          <w:sz w:val="24"/>
          <w:szCs w:val="24"/>
        </w:rPr>
        <w:t>es Received</w:t>
      </w:r>
    </w:p>
    <w:tbl>
      <w:tblPr>
        <w:tblStyle w:val="TableGridLight"/>
        <w:tblW w:w="6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ature of Inquiries Received"/>
        <w:tblDescription w:val="This table shows the nature of inquiries and the amount of the inquirires from April through October 2019. "/>
      </w:tblPr>
      <w:tblGrid>
        <w:gridCol w:w="3145"/>
        <w:gridCol w:w="1800"/>
        <w:gridCol w:w="1980"/>
      </w:tblGrid>
      <w:tr w:rsidR="00042ACC" w:rsidRPr="008807EF" w14:paraId="4545DA02" w14:textId="77777777" w:rsidTr="00D57935">
        <w:trPr>
          <w:trHeight w:val="692"/>
          <w:tblHeader/>
          <w:jc w:val="center"/>
        </w:trPr>
        <w:tc>
          <w:tcPr>
            <w:tcW w:w="3145" w:type="dxa"/>
            <w:shd w:val="clear" w:color="auto" w:fill="BFBFBF" w:themeFill="background1" w:themeFillShade="BF"/>
            <w:vAlign w:val="center"/>
            <w:hideMark/>
          </w:tcPr>
          <w:p w14:paraId="1C3EEB47" w14:textId="77777777" w:rsidR="00042ACC" w:rsidRPr="008807EF" w:rsidRDefault="00042ACC" w:rsidP="00C34364">
            <w:pPr>
              <w:jc w:val="center"/>
              <w:rPr>
                <w:rFonts w:ascii="Arial" w:eastAsia="Times New Roman" w:hAnsi="Arial" w:cs="Arial"/>
                <w:b/>
                <w:bCs/>
                <w:color w:val="000000"/>
                <w:sz w:val="24"/>
                <w:szCs w:val="24"/>
              </w:rPr>
            </w:pPr>
            <w:r w:rsidRPr="008807EF">
              <w:rPr>
                <w:rFonts w:ascii="Arial" w:eastAsia="Times New Roman" w:hAnsi="Arial" w:cs="Arial"/>
                <w:b/>
                <w:bCs/>
                <w:color w:val="000000"/>
                <w:sz w:val="24"/>
                <w:szCs w:val="24"/>
              </w:rPr>
              <w:t>Nature of Inquiries</w:t>
            </w:r>
          </w:p>
        </w:tc>
        <w:tc>
          <w:tcPr>
            <w:tcW w:w="1800" w:type="dxa"/>
            <w:shd w:val="clear" w:color="auto" w:fill="BFBFBF" w:themeFill="background1" w:themeFillShade="BF"/>
            <w:vAlign w:val="center"/>
            <w:hideMark/>
          </w:tcPr>
          <w:p w14:paraId="34D4C2A2" w14:textId="77777777" w:rsidR="00042ACC" w:rsidRPr="008807EF" w:rsidRDefault="00042ACC" w:rsidP="00C34364">
            <w:pPr>
              <w:jc w:val="center"/>
              <w:rPr>
                <w:rFonts w:ascii="Arial" w:eastAsia="Times New Roman" w:hAnsi="Arial" w:cs="Arial"/>
                <w:b/>
                <w:bCs/>
                <w:color w:val="000000"/>
                <w:sz w:val="24"/>
                <w:szCs w:val="24"/>
              </w:rPr>
            </w:pPr>
            <w:r w:rsidRPr="008807EF">
              <w:rPr>
                <w:rFonts w:ascii="Arial" w:eastAsia="Times New Roman" w:hAnsi="Arial" w:cs="Arial"/>
                <w:b/>
                <w:bCs/>
                <w:color w:val="000000"/>
                <w:sz w:val="24"/>
                <w:szCs w:val="24"/>
              </w:rPr>
              <w:t>Number of Inquiries</w:t>
            </w:r>
          </w:p>
        </w:tc>
        <w:tc>
          <w:tcPr>
            <w:tcW w:w="1980" w:type="dxa"/>
            <w:shd w:val="clear" w:color="auto" w:fill="BFBFBF" w:themeFill="background1" w:themeFillShade="BF"/>
            <w:vAlign w:val="center"/>
            <w:hideMark/>
          </w:tcPr>
          <w:p w14:paraId="613B9166" w14:textId="77777777" w:rsidR="00042ACC" w:rsidRPr="008807EF" w:rsidRDefault="00042ACC" w:rsidP="00C34364">
            <w:pPr>
              <w:jc w:val="center"/>
              <w:rPr>
                <w:rFonts w:ascii="Arial" w:eastAsia="Times New Roman" w:hAnsi="Arial" w:cs="Arial"/>
                <w:b/>
                <w:bCs/>
                <w:color w:val="000000"/>
                <w:sz w:val="24"/>
                <w:szCs w:val="24"/>
              </w:rPr>
            </w:pPr>
            <w:r w:rsidRPr="008807EF">
              <w:rPr>
                <w:rFonts w:ascii="Arial" w:eastAsia="Times New Roman" w:hAnsi="Arial" w:cs="Arial"/>
                <w:b/>
                <w:bCs/>
                <w:color w:val="000000"/>
                <w:sz w:val="24"/>
                <w:szCs w:val="24"/>
              </w:rPr>
              <w:t>Percent</w:t>
            </w:r>
            <w:r w:rsidR="00D57935" w:rsidRPr="008807EF">
              <w:rPr>
                <w:rFonts w:ascii="Arial" w:eastAsia="Times New Roman" w:hAnsi="Arial" w:cs="Arial"/>
                <w:b/>
                <w:bCs/>
                <w:color w:val="000000"/>
                <w:sz w:val="24"/>
                <w:szCs w:val="24"/>
              </w:rPr>
              <w:t>age of Total (%)</w:t>
            </w:r>
          </w:p>
        </w:tc>
      </w:tr>
      <w:tr w:rsidR="00B17144" w:rsidRPr="008807EF" w14:paraId="7A251D0C" w14:textId="77777777" w:rsidTr="00D57935">
        <w:trPr>
          <w:trHeight w:val="663"/>
          <w:jc w:val="center"/>
        </w:trPr>
        <w:tc>
          <w:tcPr>
            <w:tcW w:w="3145" w:type="dxa"/>
            <w:noWrap/>
            <w:vAlign w:val="center"/>
          </w:tcPr>
          <w:p w14:paraId="68E64AF2" w14:textId="4AA6151F" w:rsidR="00B17144" w:rsidRPr="008807EF" w:rsidRDefault="00B17144" w:rsidP="00B17144">
            <w:pPr>
              <w:jc w:val="center"/>
              <w:rPr>
                <w:rFonts w:ascii="Arial" w:eastAsia="Times New Roman" w:hAnsi="Arial" w:cs="Arial"/>
                <w:color w:val="000000"/>
                <w:sz w:val="24"/>
                <w:szCs w:val="24"/>
              </w:rPr>
            </w:pPr>
            <w:r w:rsidRPr="008807EF">
              <w:rPr>
                <w:rFonts w:ascii="Arial" w:eastAsia="Times New Roman" w:hAnsi="Arial" w:cs="Arial"/>
                <w:color w:val="000000"/>
                <w:sz w:val="24"/>
                <w:szCs w:val="24"/>
              </w:rPr>
              <w:t>Enforcement or Legal Advocacy</w:t>
            </w:r>
          </w:p>
        </w:tc>
        <w:tc>
          <w:tcPr>
            <w:tcW w:w="1800" w:type="dxa"/>
            <w:noWrap/>
            <w:vAlign w:val="center"/>
          </w:tcPr>
          <w:p w14:paraId="65D6036C" w14:textId="60851C34" w:rsidR="00B17144" w:rsidRPr="008807EF" w:rsidRDefault="00B17144" w:rsidP="00B17144">
            <w:pPr>
              <w:jc w:val="center"/>
              <w:rPr>
                <w:rFonts w:ascii="Arial" w:eastAsia="Times New Roman" w:hAnsi="Arial" w:cs="Arial"/>
                <w:color w:val="000000"/>
                <w:sz w:val="24"/>
                <w:szCs w:val="24"/>
              </w:rPr>
            </w:pPr>
            <w:r w:rsidRPr="008807EF">
              <w:rPr>
                <w:rFonts w:ascii="Arial" w:eastAsia="Times New Roman" w:hAnsi="Arial" w:cs="Arial"/>
                <w:color w:val="000000"/>
                <w:sz w:val="24"/>
                <w:szCs w:val="24"/>
              </w:rPr>
              <w:t>37</w:t>
            </w:r>
          </w:p>
        </w:tc>
        <w:tc>
          <w:tcPr>
            <w:tcW w:w="1980" w:type="dxa"/>
            <w:noWrap/>
            <w:vAlign w:val="center"/>
          </w:tcPr>
          <w:p w14:paraId="5E4E3A72" w14:textId="6D97DDD7" w:rsidR="00B17144" w:rsidRPr="008807EF" w:rsidRDefault="00B17144" w:rsidP="00B17144">
            <w:pPr>
              <w:jc w:val="center"/>
              <w:rPr>
                <w:rFonts w:ascii="Arial" w:eastAsia="Times New Roman" w:hAnsi="Arial" w:cs="Arial"/>
                <w:color w:val="000000"/>
                <w:sz w:val="24"/>
                <w:szCs w:val="24"/>
              </w:rPr>
            </w:pPr>
            <w:r w:rsidRPr="008807EF">
              <w:rPr>
                <w:rFonts w:ascii="Arial" w:eastAsia="Times New Roman" w:hAnsi="Arial" w:cs="Arial"/>
                <w:color w:val="000000"/>
                <w:sz w:val="24"/>
                <w:szCs w:val="24"/>
              </w:rPr>
              <w:t>49%</w:t>
            </w:r>
          </w:p>
        </w:tc>
      </w:tr>
      <w:tr w:rsidR="00B17144" w:rsidRPr="008807EF" w14:paraId="2AE9BE79" w14:textId="77777777" w:rsidTr="00D57935">
        <w:trPr>
          <w:trHeight w:val="663"/>
          <w:jc w:val="center"/>
        </w:trPr>
        <w:tc>
          <w:tcPr>
            <w:tcW w:w="3145" w:type="dxa"/>
            <w:noWrap/>
            <w:vAlign w:val="center"/>
            <w:hideMark/>
          </w:tcPr>
          <w:p w14:paraId="23C96468" w14:textId="77777777" w:rsidR="00B17144" w:rsidRPr="008807EF" w:rsidRDefault="00B17144" w:rsidP="00B17144">
            <w:pPr>
              <w:jc w:val="center"/>
              <w:rPr>
                <w:rFonts w:ascii="Arial" w:eastAsia="Times New Roman" w:hAnsi="Arial" w:cs="Arial"/>
                <w:color w:val="000000"/>
                <w:sz w:val="24"/>
                <w:szCs w:val="24"/>
              </w:rPr>
            </w:pPr>
            <w:r w:rsidRPr="008807EF">
              <w:rPr>
                <w:rFonts w:ascii="Arial" w:eastAsia="Times New Roman" w:hAnsi="Arial" w:cs="Arial"/>
                <w:color w:val="000000"/>
                <w:sz w:val="24"/>
                <w:szCs w:val="24"/>
              </w:rPr>
              <w:t>Building Codes or Requirements</w:t>
            </w:r>
          </w:p>
        </w:tc>
        <w:tc>
          <w:tcPr>
            <w:tcW w:w="1800" w:type="dxa"/>
            <w:noWrap/>
            <w:vAlign w:val="center"/>
            <w:hideMark/>
          </w:tcPr>
          <w:p w14:paraId="001DAFEB" w14:textId="77777777" w:rsidR="00B17144" w:rsidRPr="008807EF" w:rsidRDefault="00B17144" w:rsidP="00B17144">
            <w:pPr>
              <w:jc w:val="center"/>
              <w:rPr>
                <w:rFonts w:ascii="Arial" w:eastAsia="Times New Roman" w:hAnsi="Arial" w:cs="Arial"/>
                <w:color w:val="000000"/>
                <w:sz w:val="24"/>
                <w:szCs w:val="24"/>
              </w:rPr>
            </w:pPr>
            <w:r w:rsidRPr="008807EF">
              <w:rPr>
                <w:rFonts w:ascii="Arial" w:eastAsia="Times New Roman" w:hAnsi="Arial" w:cs="Arial"/>
                <w:color w:val="000000"/>
                <w:sz w:val="24"/>
                <w:szCs w:val="24"/>
              </w:rPr>
              <w:t>23</w:t>
            </w:r>
          </w:p>
        </w:tc>
        <w:tc>
          <w:tcPr>
            <w:tcW w:w="1980" w:type="dxa"/>
            <w:noWrap/>
            <w:vAlign w:val="center"/>
            <w:hideMark/>
          </w:tcPr>
          <w:p w14:paraId="0DF27E73" w14:textId="77777777" w:rsidR="00B17144" w:rsidRPr="008807EF" w:rsidRDefault="00B17144" w:rsidP="00B17144">
            <w:pPr>
              <w:jc w:val="center"/>
              <w:rPr>
                <w:rFonts w:ascii="Arial" w:eastAsia="Times New Roman" w:hAnsi="Arial" w:cs="Arial"/>
                <w:color w:val="000000"/>
                <w:sz w:val="24"/>
                <w:szCs w:val="24"/>
              </w:rPr>
            </w:pPr>
            <w:r w:rsidRPr="008807EF">
              <w:rPr>
                <w:rFonts w:ascii="Arial" w:eastAsia="Times New Roman" w:hAnsi="Arial" w:cs="Arial"/>
                <w:color w:val="000000"/>
                <w:sz w:val="24"/>
                <w:szCs w:val="24"/>
              </w:rPr>
              <w:t>30%</w:t>
            </w:r>
          </w:p>
        </w:tc>
      </w:tr>
      <w:tr w:rsidR="00B17144" w:rsidRPr="008807EF" w14:paraId="2AF2F97B" w14:textId="77777777" w:rsidTr="00D57935">
        <w:trPr>
          <w:trHeight w:val="576"/>
          <w:jc w:val="center"/>
        </w:trPr>
        <w:tc>
          <w:tcPr>
            <w:tcW w:w="3145" w:type="dxa"/>
            <w:noWrap/>
            <w:vAlign w:val="center"/>
            <w:hideMark/>
          </w:tcPr>
          <w:p w14:paraId="0CF108BB" w14:textId="77777777" w:rsidR="00B17144" w:rsidRPr="008807EF" w:rsidRDefault="00B17144" w:rsidP="00B17144">
            <w:pPr>
              <w:jc w:val="center"/>
              <w:rPr>
                <w:rFonts w:ascii="Arial" w:eastAsia="Times New Roman" w:hAnsi="Arial" w:cs="Arial"/>
                <w:color w:val="000000"/>
                <w:sz w:val="24"/>
                <w:szCs w:val="24"/>
              </w:rPr>
            </w:pPr>
            <w:r w:rsidRPr="008807EF">
              <w:rPr>
                <w:rFonts w:ascii="Arial" w:eastAsia="Times New Roman" w:hAnsi="Arial" w:cs="Arial"/>
                <w:color w:val="000000"/>
                <w:sz w:val="24"/>
                <w:szCs w:val="24"/>
              </w:rPr>
              <w:t>Disability Program Access</w:t>
            </w:r>
          </w:p>
        </w:tc>
        <w:tc>
          <w:tcPr>
            <w:tcW w:w="1800" w:type="dxa"/>
            <w:noWrap/>
            <w:vAlign w:val="center"/>
            <w:hideMark/>
          </w:tcPr>
          <w:p w14:paraId="15E8B1BF" w14:textId="77777777" w:rsidR="00B17144" w:rsidRPr="008807EF" w:rsidRDefault="00B17144" w:rsidP="00B17144">
            <w:pPr>
              <w:jc w:val="center"/>
              <w:rPr>
                <w:rFonts w:ascii="Arial" w:eastAsia="Times New Roman" w:hAnsi="Arial" w:cs="Arial"/>
                <w:color w:val="000000"/>
                <w:sz w:val="24"/>
                <w:szCs w:val="24"/>
              </w:rPr>
            </w:pPr>
            <w:r w:rsidRPr="008807EF">
              <w:rPr>
                <w:rFonts w:ascii="Arial" w:eastAsia="Times New Roman" w:hAnsi="Arial" w:cs="Arial"/>
                <w:color w:val="000000"/>
                <w:sz w:val="24"/>
                <w:szCs w:val="24"/>
              </w:rPr>
              <w:t>16</w:t>
            </w:r>
          </w:p>
        </w:tc>
        <w:tc>
          <w:tcPr>
            <w:tcW w:w="1980" w:type="dxa"/>
            <w:noWrap/>
            <w:vAlign w:val="center"/>
            <w:hideMark/>
          </w:tcPr>
          <w:p w14:paraId="1AF7AEA0" w14:textId="77777777" w:rsidR="00B17144" w:rsidRPr="008807EF" w:rsidRDefault="00B17144" w:rsidP="00B17144">
            <w:pPr>
              <w:jc w:val="center"/>
              <w:rPr>
                <w:rFonts w:ascii="Arial" w:eastAsia="Times New Roman" w:hAnsi="Arial" w:cs="Arial"/>
                <w:color w:val="000000"/>
                <w:sz w:val="24"/>
                <w:szCs w:val="24"/>
              </w:rPr>
            </w:pPr>
            <w:r w:rsidRPr="008807EF">
              <w:rPr>
                <w:rFonts w:ascii="Arial" w:eastAsia="Times New Roman" w:hAnsi="Arial" w:cs="Arial"/>
                <w:color w:val="000000"/>
                <w:sz w:val="24"/>
                <w:szCs w:val="24"/>
              </w:rPr>
              <w:t>21%</w:t>
            </w:r>
          </w:p>
        </w:tc>
      </w:tr>
      <w:tr w:rsidR="00B17144" w:rsidRPr="00C34364" w14:paraId="29E8BD2C" w14:textId="77777777" w:rsidTr="00D57935">
        <w:trPr>
          <w:trHeight w:val="576"/>
          <w:jc w:val="center"/>
        </w:trPr>
        <w:tc>
          <w:tcPr>
            <w:tcW w:w="3145" w:type="dxa"/>
            <w:noWrap/>
            <w:vAlign w:val="center"/>
            <w:hideMark/>
          </w:tcPr>
          <w:p w14:paraId="4659B6DB" w14:textId="77777777" w:rsidR="00B17144" w:rsidRPr="008807EF" w:rsidRDefault="00B17144" w:rsidP="00B17144">
            <w:pPr>
              <w:jc w:val="right"/>
              <w:rPr>
                <w:rFonts w:ascii="Arial" w:eastAsia="Times New Roman" w:hAnsi="Arial" w:cs="Arial"/>
                <w:b/>
                <w:bCs/>
                <w:color w:val="000000"/>
                <w:sz w:val="24"/>
                <w:szCs w:val="24"/>
              </w:rPr>
            </w:pPr>
            <w:r w:rsidRPr="008807EF">
              <w:rPr>
                <w:rFonts w:ascii="Arial" w:eastAsia="Times New Roman" w:hAnsi="Arial" w:cs="Arial"/>
                <w:b/>
                <w:bCs/>
                <w:color w:val="000000"/>
                <w:sz w:val="24"/>
                <w:szCs w:val="24"/>
              </w:rPr>
              <w:t>Total:</w:t>
            </w:r>
          </w:p>
        </w:tc>
        <w:tc>
          <w:tcPr>
            <w:tcW w:w="1800" w:type="dxa"/>
            <w:noWrap/>
            <w:vAlign w:val="center"/>
            <w:hideMark/>
          </w:tcPr>
          <w:p w14:paraId="7AC8BADC" w14:textId="77777777" w:rsidR="00B17144" w:rsidRPr="008807EF" w:rsidRDefault="00B17144" w:rsidP="00B17144">
            <w:pPr>
              <w:jc w:val="center"/>
              <w:rPr>
                <w:rFonts w:ascii="Arial" w:eastAsia="Times New Roman" w:hAnsi="Arial" w:cs="Arial"/>
                <w:b/>
                <w:color w:val="000000"/>
                <w:sz w:val="24"/>
                <w:szCs w:val="24"/>
              </w:rPr>
            </w:pPr>
            <w:r w:rsidRPr="008807EF">
              <w:rPr>
                <w:rFonts w:ascii="Arial" w:eastAsia="Times New Roman" w:hAnsi="Arial" w:cs="Arial"/>
                <w:b/>
                <w:color w:val="000000"/>
                <w:sz w:val="24"/>
                <w:szCs w:val="24"/>
              </w:rPr>
              <w:t>76</w:t>
            </w:r>
          </w:p>
        </w:tc>
        <w:tc>
          <w:tcPr>
            <w:tcW w:w="1980" w:type="dxa"/>
            <w:noWrap/>
            <w:vAlign w:val="center"/>
            <w:hideMark/>
          </w:tcPr>
          <w:p w14:paraId="01B578D2" w14:textId="77777777" w:rsidR="00B17144" w:rsidRPr="002F64E0" w:rsidRDefault="00B17144" w:rsidP="00B17144">
            <w:pPr>
              <w:jc w:val="center"/>
              <w:rPr>
                <w:rFonts w:ascii="Arial" w:eastAsia="Times New Roman" w:hAnsi="Arial" w:cs="Arial"/>
                <w:b/>
                <w:color w:val="000000"/>
                <w:sz w:val="24"/>
                <w:szCs w:val="24"/>
              </w:rPr>
            </w:pPr>
            <w:r w:rsidRPr="008807EF">
              <w:rPr>
                <w:rFonts w:ascii="Arial" w:eastAsia="Times New Roman" w:hAnsi="Arial" w:cs="Arial"/>
                <w:b/>
                <w:color w:val="000000"/>
                <w:sz w:val="24"/>
                <w:szCs w:val="24"/>
              </w:rPr>
              <w:t>100%</w:t>
            </w:r>
          </w:p>
        </w:tc>
      </w:tr>
    </w:tbl>
    <w:p w14:paraId="60AE1342" w14:textId="77777777" w:rsidR="00397A70" w:rsidRDefault="00397A70" w:rsidP="000527EB">
      <w:pPr>
        <w:rPr>
          <w:rFonts w:ascii="Arial" w:hAnsi="Arial" w:cs="Arial"/>
          <w:sz w:val="24"/>
          <w:szCs w:val="24"/>
        </w:rPr>
      </w:pPr>
    </w:p>
    <w:p w14:paraId="1125A664" w14:textId="77777777" w:rsidR="00E85737" w:rsidRDefault="00E85737" w:rsidP="000527EB">
      <w:pPr>
        <w:rPr>
          <w:rFonts w:ascii="Arial" w:hAnsi="Arial" w:cs="Arial"/>
          <w:sz w:val="24"/>
          <w:szCs w:val="24"/>
        </w:rPr>
      </w:pPr>
      <w:r>
        <w:rPr>
          <w:rFonts w:ascii="Arial" w:hAnsi="Arial" w:cs="Arial"/>
          <w:sz w:val="24"/>
          <w:szCs w:val="24"/>
        </w:rPr>
        <w:t>The following list outlines the public inquiries received in 20</w:t>
      </w:r>
      <w:r w:rsidR="008807EF">
        <w:rPr>
          <w:rFonts w:ascii="Arial" w:hAnsi="Arial" w:cs="Arial"/>
          <w:sz w:val="24"/>
          <w:szCs w:val="24"/>
        </w:rPr>
        <w:t>20</w:t>
      </w:r>
      <w:r>
        <w:rPr>
          <w:rFonts w:ascii="Arial" w:hAnsi="Arial" w:cs="Arial"/>
          <w:sz w:val="24"/>
          <w:szCs w:val="24"/>
        </w:rPr>
        <w:t xml:space="preserve"> by category and instance. The numbers in parenthesis correspond to how many times the inquiry was asked over the </w:t>
      </w:r>
      <w:r w:rsidR="008807EF">
        <w:rPr>
          <w:rFonts w:ascii="Arial" w:hAnsi="Arial" w:cs="Arial"/>
          <w:sz w:val="24"/>
          <w:szCs w:val="24"/>
        </w:rPr>
        <w:t>6</w:t>
      </w:r>
      <w:r>
        <w:rPr>
          <w:rFonts w:ascii="Arial" w:hAnsi="Arial" w:cs="Arial"/>
          <w:sz w:val="24"/>
          <w:szCs w:val="24"/>
        </w:rPr>
        <w:t xml:space="preserve">-month period.  </w:t>
      </w:r>
    </w:p>
    <w:p w14:paraId="6C6D14E1" w14:textId="77777777" w:rsidR="001E372A" w:rsidRDefault="00E85737" w:rsidP="001E372A">
      <w:pPr>
        <w:rPr>
          <w:rFonts w:ascii="Arial" w:hAnsi="Arial" w:cs="Arial"/>
          <w:b/>
          <w:sz w:val="24"/>
          <w:szCs w:val="24"/>
          <w:u w:val="single"/>
        </w:rPr>
      </w:pPr>
      <w:r w:rsidRPr="001E372A">
        <w:rPr>
          <w:rFonts w:ascii="Arial" w:hAnsi="Arial" w:cs="Arial"/>
          <w:b/>
          <w:sz w:val="24"/>
          <w:szCs w:val="24"/>
          <w:u w:val="single"/>
        </w:rPr>
        <w:lastRenderedPageBreak/>
        <w:t xml:space="preserve">Building Codes or Requirements </w:t>
      </w:r>
      <w:r w:rsidR="007A6691">
        <w:rPr>
          <w:rFonts w:ascii="Arial" w:hAnsi="Arial" w:cs="Arial"/>
          <w:b/>
          <w:sz w:val="24"/>
          <w:szCs w:val="24"/>
          <w:u w:val="single"/>
        </w:rPr>
        <w:t>Inquiries</w:t>
      </w:r>
    </w:p>
    <w:p w14:paraId="2FC6F1AD" w14:textId="1F26D3C2" w:rsidR="000A049A" w:rsidRPr="003762D6" w:rsidRDefault="000A049A" w:rsidP="000A049A">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What are responsibilities as a landlord to maintain ADA compliance for renters</w:t>
      </w:r>
      <w:r w:rsidR="00A506F4">
        <w:rPr>
          <w:rFonts w:ascii="Arial" w:hAnsi="Arial" w:cs="Arial"/>
          <w:sz w:val="24"/>
          <w:szCs w:val="24"/>
        </w:rPr>
        <w:t xml:space="preserve">. </w:t>
      </w:r>
      <w:r w:rsidRPr="003762D6">
        <w:rPr>
          <w:rFonts w:ascii="Arial" w:hAnsi="Arial" w:cs="Arial"/>
          <w:sz w:val="24"/>
          <w:szCs w:val="24"/>
        </w:rPr>
        <w:t xml:space="preserve">How </w:t>
      </w:r>
      <w:r w:rsidR="00A506F4">
        <w:rPr>
          <w:rFonts w:ascii="Arial" w:hAnsi="Arial" w:cs="Arial"/>
          <w:sz w:val="24"/>
          <w:szCs w:val="24"/>
        </w:rPr>
        <w:t>to</w:t>
      </w:r>
      <w:r w:rsidRPr="003762D6">
        <w:rPr>
          <w:rFonts w:ascii="Arial" w:hAnsi="Arial" w:cs="Arial"/>
          <w:sz w:val="24"/>
          <w:szCs w:val="24"/>
        </w:rPr>
        <w:t xml:space="preserve"> make sure property is compliant</w:t>
      </w:r>
      <w:r w:rsidR="00A506F4">
        <w:rPr>
          <w:rFonts w:ascii="Arial" w:hAnsi="Arial" w:cs="Arial"/>
          <w:sz w:val="24"/>
          <w:szCs w:val="24"/>
        </w:rPr>
        <w:t>.</w:t>
      </w:r>
    </w:p>
    <w:p w14:paraId="7E325016" w14:textId="77777777" w:rsidR="000A049A" w:rsidRPr="003762D6" w:rsidRDefault="000A049A" w:rsidP="001F66C8">
      <w:pPr>
        <w:pStyle w:val="ListParagraph"/>
        <w:numPr>
          <w:ilvl w:val="0"/>
          <w:numId w:val="5"/>
        </w:numPr>
        <w:rPr>
          <w:rFonts w:ascii="Arial" w:hAnsi="Arial" w:cs="Arial"/>
          <w:sz w:val="24"/>
          <w:szCs w:val="24"/>
        </w:rPr>
      </w:pPr>
      <w:r w:rsidRPr="003762D6">
        <w:rPr>
          <w:rFonts w:ascii="Arial" w:hAnsi="Arial" w:cs="Arial"/>
          <w:sz w:val="24"/>
          <w:szCs w:val="24"/>
        </w:rPr>
        <w:t>Codes for Gender Neutral Signs - Handout for Disability Access Requirements.</w:t>
      </w:r>
    </w:p>
    <w:p w14:paraId="6B375ED1" w14:textId="77777777" w:rsidR="000A049A" w:rsidRPr="003762D6" w:rsidRDefault="000A049A" w:rsidP="000A049A">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She is a small business owner and she wants to know who to contact to make her business accessible. More specifically, if it is okay to not provide accessible bathroom. </w:t>
      </w:r>
    </w:p>
    <w:p w14:paraId="463D5776" w14:textId="2F9678F1" w:rsidR="000A049A" w:rsidRPr="003762D6" w:rsidRDefault="000A049A" w:rsidP="000A049A">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Handicap seating in </w:t>
      </w:r>
      <w:r w:rsidR="00A506F4">
        <w:rPr>
          <w:rFonts w:ascii="Arial" w:hAnsi="Arial" w:cs="Arial"/>
          <w:sz w:val="24"/>
          <w:szCs w:val="24"/>
        </w:rPr>
        <w:t>b</w:t>
      </w:r>
      <w:r w:rsidRPr="003762D6">
        <w:rPr>
          <w:rFonts w:ascii="Arial" w:hAnsi="Arial" w:cs="Arial"/>
          <w:sz w:val="24"/>
          <w:szCs w:val="24"/>
        </w:rPr>
        <w:t>ar</w:t>
      </w:r>
      <w:r w:rsidR="00A506F4">
        <w:rPr>
          <w:rFonts w:ascii="Arial" w:hAnsi="Arial" w:cs="Arial"/>
          <w:sz w:val="24"/>
          <w:szCs w:val="24"/>
        </w:rPr>
        <w:t>.</w:t>
      </w:r>
    </w:p>
    <w:p w14:paraId="3A51141F" w14:textId="362003B9" w:rsidR="000A049A" w:rsidRPr="003762D6" w:rsidRDefault="00623A82" w:rsidP="000A049A">
      <w:pPr>
        <w:pStyle w:val="ListParagraph"/>
        <w:numPr>
          <w:ilvl w:val="0"/>
          <w:numId w:val="5"/>
        </w:numPr>
        <w:spacing w:after="160" w:line="259" w:lineRule="auto"/>
        <w:rPr>
          <w:rFonts w:ascii="Arial" w:hAnsi="Arial" w:cs="Arial"/>
          <w:sz w:val="24"/>
          <w:szCs w:val="24"/>
        </w:rPr>
      </w:pPr>
      <w:r>
        <w:rPr>
          <w:rFonts w:ascii="Arial" w:hAnsi="Arial" w:cs="Arial"/>
          <w:sz w:val="24"/>
          <w:szCs w:val="24"/>
        </w:rPr>
        <w:t>Number of</w:t>
      </w:r>
      <w:r w:rsidR="000A049A" w:rsidRPr="003762D6">
        <w:rPr>
          <w:rFonts w:ascii="Arial" w:hAnsi="Arial" w:cs="Arial"/>
          <w:sz w:val="24"/>
          <w:szCs w:val="24"/>
        </w:rPr>
        <w:t xml:space="preserve"> handicap spots</w:t>
      </w:r>
      <w:r w:rsidR="00A506F4">
        <w:rPr>
          <w:rFonts w:ascii="Arial" w:hAnsi="Arial" w:cs="Arial"/>
          <w:sz w:val="24"/>
          <w:szCs w:val="24"/>
        </w:rPr>
        <w:t xml:space="preserve"> needed for </w:t>
      </w:r>
      <w:r>
        <w:rPr>
          <w:rFonts w:ascii="Arial" w:hAnsi="Arial" w:cs="Arial"/>
          <w:sz w:val="24"/>
          <w:szCs w:val="24"/>
        </w:rPr>
        <w:t>compliance.</w:t>
      </w:r>
    </w:p>
    <w:p w14:paraId="537DC353" w14:textId="5417BAE0" w:rsidR="000A049A" w:rsidRPr="003762D6" w:rsidRDefault="00FB5752" w:rsidP="000A049A">
      <w:pPr>
        <w:pStyle w:val="ListParagraph"/>
        <w:numPr>
          <w:ilvl w:val="0"/>
          <w:numId w:val="5"/>
        </w:numPr>
        <w:spacing w:after="160" w:line="259" w:lineRule="auto"/>
        <w:rPr>
          <w:rFonts w:ascii="Arial" w:hAnsi="Arial" w:cs="Arial"/>
          <w:sz w:val="24"/>
          <w:szCs w:val="24"/>
        </w:rPr>
      </w:pPr>
      <w:r>
        <w:rPr>
          <w:rFonts w:ascii="Arial" w:hAnsi="Arial" w:cs="Arial"/>
          <w:sz w:val="24"/>
          <w:szCs w:val="24"/>
        </w:rPr>
        <w:t>A County</w:t>
      </w:r>
      <w:r w:rsidR="00623A82" w:rsidRPr="003762D6">
        <w:rPr>
          <w:rFonts w:ascii="Arial" w:hAnsi="Arial" w:cs="Arial"/>
          <w:sz w:val="24"/>
          <w:szCs w:val="24"/>
        </w:rPr>
        <w:t xml:space="preserve"> Behavioral Health </w:t>
      </w:r>
      <w:bookmarkStart w:id="0" w:name="_GoBack"/>
      <w:bookmarkEnd w:id="0"/>
      <w:r w:rsidRPr="003762D6">
        <w:rPr>
          <w:rFonts w:ascii="Arial" w:hAnsi="Arial" w:cs="Arial"/>
          <w:sz w:val="24"/>
          <w:szCs w:val="24"/>
        </w:rPr>
        <w:t>building is</w:t>
      </w:r>
      <w:r w:rsidR="000A049A" w:rsidRPr="003762D6">
        <w:rPr>
          <w:rFonts w:ascii="Arial" w:hAnsi="Arial" w:cs="Arial"/>
          <w:sz w:val="24"/>
          <w:szCs w:val="24"/>
        </w:rPr>
        <w:t xml:space="preserve"> not handicap accessible.</w:t>
      </w:r>
    </w:p>
    <w:p w14:paraId="1ABB2DBB" w14:textId="5C39A891" w:rsidR="000A049A" w:rsidRPr="003762D6" w:rsidRDefault="000A049A" w:rsidP="000A049A">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SB-1186 requires a $4 fee from all California building owners and tenants with buildings open to the public</w:t>
      </w:r>
      <w:r w:rsidR="00A506F4">
        <w:rPr>
          <w:rFonts w:ascii="Arial" w:hAnsi="Arial" w:cs="Arial"/>
          <w:sz w:val="24"/>
          <w:szCs w:val="24"/>
        </w:rPr>
        <w:t xml:space="preserve">. </w:t>
      </w:r>
      <w:r w:rsidRPr="003762D6">
        <w:rPr>
          <w:rFonts w:ascii="Arial" w:hAnsi="Arial" w:cs="Arial"/>
          <w:sz w:val="24"/>
          <w:szCs w:val="24"/>
        </w:rPr>
        <w:t>Why do</w:t>
      </w:r>
      <w:r w:rsidR="00A506F4">
        <w:rPr>
          <w:rFonts w:ascii="Arial" w:hAnsi="Arial" w:cs="Arial"/>
          <w:sz w:val="24"/>
          <w:szCs w:val="24"/>
        </w:rPr>
        <w:t>es a business who operates on the internet</w:t>
      </w:r>
      <w:r w:rsidRPr="003762D6">
        <w:rPr>
          <w:rFonts w:ascii="Arial" w:hAnsi="Arial" w:cs="Arial"/>
          <w:sz w:val="24"/>
          <w:szCs w:val="24"/>
        </w:rPr>
        <w:t xml:space="preserve"> have to pay the $4.00 permit </w:t>
      </w:r>
      <w:r w:rsidR="00623A82" w:rsidRPr="003762D6">
        <w:rPr>
          <w:rFonts w:ascii="Arial" w:hAnsi="Arial" w:cs="Arial"/>
          <w:sz w:val="24"/>
          <w:szCs w:val="24"/>
        </w:rPr>
        <w:t>fee</w:t>
      </w:r>
      <w:r w:rsidR="00623A82">
        <w:rPr>
          <w:rFonts w:ascii="Arial" w:hAnsi="Arial" w:cs="Arial"/>
          <w:sz w:val="24"/>
          <w:szCs w:val="24"/>
        </w:rPr>
        <w:t>?</w:t>
      </w:r>
    </w:p>
    <w:p w14:paraId="19D62BF6" w14:textId="77777777" w:rsidR="000A049A" w:rsidRPr="003762D6" w:rsidRDefault="000A049A" w:rsidP="000A049A">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Signage and Grandfathering</w:t>
      </w:r>
    </w:p>
    <w:p w14:paraId="48614BB7" w14:textId="77777777" w:rsidR="00A07A47" w:rsidRPr="003762D6" w:rsidRDefault="00A07A47" w:rsidP="00A07A47">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An individual called to find out the design specifications for dining tables. </w:t>
      </w:r>
    </w:p>
    <w:p w14:paraId="57A29308" w14:textId="77777777" w:rsidR="00A07A47" w:rsidRPr="003762D6" w:rsidRDefault="00A07A47" w:rsidP="00A07A47">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This individual wants to know design specification for a parking lot at his business. More specifically, if it needs to have color code or marking to show some sort of incline. </w:t>
      </w:r>
    </w:p>
    <w:p w14:paraId="12EF74CC" w14:textId="66161DAE" w:rsidR="00A07A47" w:rsidRPr="003762D6" w:rsidRDefault="00A07A47" w:rsidP="00A07A47">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There is this street vendor setting up shops on the sidewalk, obstructing the </w:t>
      </w:r>
      <w:r w:rsidR="003762D6" w:rsidRPr="003762D6">
        <w:rPr>
          <w:rFonts w:ascii="Arial" w:hAnsi="Arial" w:cs="Arial"/>
          <w:sz w:val="24"/>
          <w:szCs w:val="24"/>
        </w:rPr>
        <w:t>sidewalk</w:t>
      </w:r>
      <w:r w:rsidRPr="003762D6">
        <w:rPr>
          <w:rFonts w:ascii="Arial" w:hAnsi="Arial" w:cs="Arial"/>
          <w:sz w:val="24"/>
          <w:szCs w:val="24"/>
        </w:rPr>
        <w:t xml:space="preserve"> and dumping grease everywhere. </w:t>
      </w:r>
      <w:r w:rsidR="00A506F4">
        <w:rPr>
          <w:rFonts w:ascii="Arial" w:hAnsi="Arial" w:cs="Arial"/>
          <w:sz w:val="24"/>
          <w:szCs w:val="24"/>
        </w:rPr>
        <w:t>How they can</w:t>
      </w:r>
      <w:r w:rsidRPr="003762D6">
        <w:rPr>
          <w:rFonts w:ascii="Arial" w:hAnsi="Arial" w:cs="Arial"/>
          <w:sz w:val="24"/>
          <w:szCs w:val="24"/>
        </w:rPr>
        <w:t xml:space="preserve"> remediate the issue</w:t>
      </w:r>
      <w:r w:rsidR="00A506F4">
        <w:rPr>
          <w:rFonts w:ascii="Arial" w:hAnsi="Arial" w:cs="Arial"/>
          <w:sz w:val="24"/>
          <w:szCs w:val="24"/>
        </w:rPr>
        <w:t>.</w:t>
      </w:r>
    </w:p>
    <w:p w14:paraId="07607640" w14:textId="1DBDC3FF" w:rsidR="00A07A47" w:rsidRPr="003762D6" w:rsidRDefault="00A07A47" w:rsidP="00A07A47">
      <w:pPr>
        <w:pStyle w:val="ListParagraph"/>
        <w:numPr>
          <w:ilvl w:val="0"/>
          <w:numId w:val="5"/>
        </w:numPr>
        <w:spacing w:after="160" w:line="259" w:lineRule="auto"/>
        <w:rPr>
          <w:rFonts w:ascii="Arial" w:hAnsi="Arial" w:cs="Arial"/>
          <w:sz w:val="24"/>
          <w:szCs w:val="24"/>
        </w:rPr>
      </w:pPr>
      <w:proofErr w:type="spellStart"/>
      <w:r w:rsidRPr="003762D6">
        <w:rPr>
          <w:rFonts w:ascii="Arial" w:hAnsi="Arial" w:cs="Arial"/>
          <w:sz w:val="24"/>
          <w:szCs w:val="24"/>
        </w:rPr>
        <w:t>Casp</w:t>
      </w:r>
      <w:proofErr w:type="spellEnd"/>
      <w:r w:rsidR="00A506F4">
        <w:rPr>
          <w:rFonts w:ascii="Arial" w:hAnsi="Arial" w:cs="Arial"/>
          <w:sz w:val="24"/>
          <w:szCs w:val="24"/>
        </w:rPr>
        <w:t>.</w:t>
      </w:r>
    </w:p>
    <w:p w14:paraId="1AA53B50" w14:textId="003E084F" w:rsidR="00A07A47" w:rsidRPr="003762D6" w:rsidRDefault="00A07A47" w:rsidP="00A07A47">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Requirements for door handles</w:t>
      </w:r>
      <w:r w:rsidR="00A506F4">
        <w:rPr>
          <w:rFonts w:ascii="Arial" w:hAnsi="Arial" w:cs="Arial"/>
          <w:sz w:val="24"/>
          <w:szCs w:val="24"/>
        </w:rPr>
        <w:t>.</w:t>
      </w:r>
    </w:p>
    <w:p w14:paraId="4FE1192B" w14:textId="77777777" w:rsidR="004B7885" w:rsidRPr="003762D6" w:rsidRDefault="004B7885" w:rsidP="004B7885">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This individual was looking for resources because his business is moving to a new location built in the 1980s and the lessor of the building told the business owner it is his responsibility to make ADA modifications &amp; added this responsibility to the lease agreement. </w:t>
      </w:r>
    </w:p>
    <w:p w14:paraId="098F6DCD" w14:textId="77777777" w:rsidR="006F7063" w:rsidRPr="003762D6" w:rsidRDefault="006F7063" w:rsidP="006F7063">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They want to create a public path of travel from their mobile home to the sidewalk but were forbidden by the land managers. They want to know if 1. if it is violation of the fair housing act and 2. if there is </w:t>
      </w:r>
      <w:r w:rsidR="00F90679" w:rsidRPr="003762D6">
        <w:rPr>
          <w:rFonts w:ascii="Arial" w:hAnsi="Arial" w:cs="Arial"/>
          <w:sz w:val="24"/>
          <w:szCs w:val="24"/>
        </w:rPr>
        <w:t>something,</w:t>
      </w:r>
      <w:r w:rsidRPr="003762D6">
        <w:rPr>
          <w:rFonts w:ascii="Arial" w:hAnsi="Arial" w:cs="Arial"/>
          <w:sz w:val="24"/>
          <w:szCs w:val="24"/>
        </w:rPr>
        <w:t xml:space="preserve"> they can do to enforce ADA compliance. </w:t>
      </w:r>
    </w:p>
    <w:p w14:paraId="5E740984" w14:textId="62C3E1BB" w:rsidR="006F7063" w:rsidRPr="003762D6" w:rsidRDefault="00B17144" w:rsidP="006F7063">
      <w:pPr>
        <w:pStyle w:val="ListParagraph"/>
        <w:numPr>
          <w:ilvl w:val="0"/>
          <w:numId w:val="5"/>
        </w:numPr>
        <w:spacing w:after="160" w:line="259" w:lineRule="auto"/>
        <w:rPr>
          <w:rFonts w:ascii="Arial" w:hAnsi="Arial" w:cs="Arial"/>
          <w:sz w:val="24"/>
          <w:szCs w:val="24"/>
        </w:rPr>
      </w:pPr>
      <w:r>
        <w:rPr>
          <w:rFonts w:ascii="Arial" w:hAnsi="Arial" w:cs="Arial"/>
          <w:sz w:val="24"/>
          <w:szCs w:val="24"/>
        </w:rPr>
        <w:t>A gentleman</w:t>
      </w:r>
      <w:r w:rsidR="006F7063" w:rsidRPr="003762D6">
        <w:rPr>
          <w:rFonts w:ascii="Arial" w:hAnsi="Arial" w:cs="Arial"/>
          <w:sz w:val="24"/>
          <w:szCs w:val="24"/>
        </w:rPr>
        <w:t xml:space="preserve"> wanted to know he can request an accessibility inspection for his restaurant.</w:t>
      </w:r>
    </w:p>
    <w:p w14:paraId="249E0810" w14:textId="4F9322E9" w:rsidR="006F7063" w:rsidRPr="003762D6" w:rsidRDefault="00A506F4" w:rsidP="006F7063">
      <w:pPr>
        <w:pStyle w:val="ListParagraph"/>
        <w:numPr>
          <w:ilvl w:val="0"/>
          <w:numId w:val="5"/>
        </w:numPr>
        <w:spacing w:after="160" w:line="259" w:lineRule="auto"/>
        <w:rPr>
          <w:rFonts w:ascii="Arial" w:hAnsi="Arial" w:cs="Arial"/>
          <w:sz w:val="24"/>
          <w:szCs w:val="24"/>
        </w:rPr>
      </w:pPr>
      <w:r>
        <w:rPr>
          <w:rFonts w:ascii="Arial" w:hAnsi="Arial" w:cs="Arial"/>
          <w:sz w:val="24"/>
          <w:szCs w:val="24"/>
        </w:rPr>
        <w:t>T</w:t>
      </w:r>
      <w:r w:rsidR="006F7063" w:rsidRPr="003762D6">
        <w:rPr>
          <w:rFonts w:ascii="Arial" w:hAnsi="Arial" w:cs="Arial"/>
          <w:sz w:val="24"/>
          <w:szCs w:val="24"/>
        </w:rPr>
        <w:t>he acting Building Official for SANDAG who is beginning construction on a 5-Tier open parking garage to service the Mid-Coast Transit Light Rail projec</w:t>
      </w:r>
      <w:r>
        <w:rPr>
          <w:rFonts w:ascii="Arial" w:hAnsi="Arial" w:cs="Arial"/>
          <w:sz w:val="24"/>
          <w:szCs w:val="24"/>
        </w:rPr>
        <w:t>t is</w:t>
      </w:r>
      <w:r w:rsidR="006F7063" w:rsidRPr="003762D6">
        <w:rPr>
          <w:rFonts w:ascii="Arial" w:hAnsi="Arial" w:cs="Arial"/>
          <w:sz w:val="24"/>
          <w:szCs w:val="24"/>
        </w:rPr>
        <w:t xml:space="preserve"> seeking opinion regarding </w:t>
      </w:r>
      <w:r>
        <w:rPr>
          <w:rFonts w:ascii="Arial" w:hAnsi="Arial" w:cs="Arial"/>
          <w:sz w:val="24"/>
          <w:szCs w:val="24"/>
        </w:rPr>
        <w:t>their</w:t>
      </w:r>
      <w:r w:rsidRPr="003762D6">
        <w:rPr>
          <w:rFonts w:ascii="Arial" w:hAnsi="Arial" w:cs="Arial"/>
          <w:sz w:val="24"/>
          <w:szCs w:val="24"/>
        </w:rPr>
        <w:t xml:space="preserve"> </w:t>
      </w:r>
      <w:r w:rsidR="006F7063" w:rsidRPr="003762D6">
        <w:rPr>
          <w:rFonts w:ascii="Arial" w:hAnsi="Arial" w:cs="Arial"/>
          <w:sz w:val="24"/>
          <w:szCs w:val="24"/>
        </w:rPr>
        <w:t>analysis</w:t>
      </w:r>
      <w:r>
        <w:rPr>
          <w:rFonts w:ascii="Arial" w:hAnsi="Arial" w:cs="Arial"/>
          <w:sz w:val="24"/>
          <w:szCs w:val="24"/>
        </w:rPr>
        <w:t>.</w:t>
      </w:r>
    </w:p>
    <w:p w14:paraId="5DA811FF" w14:textId="422C7A50" w:rsidR="006F7063" w:rsidRPr="003762D6" w:rsidRDefault="006F7063" w:rsidP="006F7063">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Would like coders and specifications for a bathroom to be compliant</w:t>
      </w:r>
      <w:r w:rsidR="00A506F4">
        <w:rPr>
          <w:rFonts w:ascii="Arial" w:hAnsi="Arial" w:cs="Arial"/>
          <w:sz w:val="24"/>
          <w:szCs w:val="24"/>
        </w:rPr>
        <w:t>.</w:t>
      </w:r>
    </w:p>
    <w:p w14:paraId="13C748B8" w14:textId="5AAF2DB1" w:rsidR="00C6017F" w:rsidRPr="003762D6" w:rsidRDefault="00C6017F" w:rsidP="00C6017F">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Technical questions regarding codes for path of travel and ADA compliance for an old theme park he is inspecting. </w:t>
      </w:r>
    </w:p>
    <w:p w14:paraId="5F3D6F97" w14:textId="09402BC2" w:rsidR="00C6017F" w:rsidRPr="003762D6" w:rsidRDefault="00A506F4" w:rsidP="00C6017F">
      <w:pPr>
        <w:pStyle w:val="ListParagraph"/>
        <w:numPr>
          <w:ilvl w:val="0"/>
          <w:numId w:val="5"/>
        </w:numPr>
        <w:spacing w:after="160" w:line="259" w:lineRule="auto"/>
        <w:rPr>
          <w:rFonts w:ascii="Arial" w:hAnsi="Arial" w:cs="Arial"/>
          <w:sz w:val="24"/>
          <w:szCs w:val="24"/>
        </w:rPr>
      </w:pPr>
      <w:r>
        <w:rPr>
          <w:rFonts w:ascii="Arial" w:hAnsi="Arial" w:cs="Arial"/>
          <w:sz w:val="24"/>
          <w:szCs w:val="24"/>
        </w:rPr>
        <w:t>Questions</w:t>
      </w:r>
      <w:r w:rsidR="00C6017F" w:rsidRPr="003762D6">
        <w:rPr>
          <w:rFonts w:ascii="Arial" w:hAnsi="Arial" w:cs="Arial"/>
          <w:sz w:val="24"/>
          <w:szCs w:val="24"/>
        </w:rPr>
        <w:t xml:space="preserve"> regarding a privately-owned multifamily apartment complex, under contract with a government agency to provide public housing. In order to be eligible for CTCAC tax credits, is there any further or more detailed clarification </w:t>
      </w:r>
      <w:r w:rsidR="00C6017F" w:rsidRPr="003762D6">
        <w:rPr>
          <w:rFonts w:ascii="Arial" w:hAnsi="Arial" w:cs="Arial"/>
          <w:sz w:val="24"/>
          <w:szCs w:val="24"/>
        </w:rPr>
        <w:lastRenderedPageBreak/>
        <w:t>as to the extent of application of current CBC ch.11B standards to existing buildings and units</w:t>
      </w:r>
      <w:r>
        <w:rPr>
          <w:rFonts w:ascii="Arial" w:hAnsi="Arial" w:cs="Arial"/>
          <w:sz w:val="24"/>
          <w:szCs w:val="24"/>
        </w:rPr>
        <w:t>.</w:t>
      </w:r>
    </w:p>
    <w:p w14:paraId="52EEEF43" w14:textId="2B049F83" w:rsidR="00F90679" w:rsidRPr="003762D6" w:rsidRDefault="00B17144" w:rsidP="00F90679">
      <w:pPr>
        <w:pStyle w:val="ListParagraph"/>
        <w:numPr>
          <w:ilvl w:val="0"/>
          <w:numId w:val="5"/>
        </w:numPr>
        <w:spacing w:after="160" w:line="259" w:lineRule="auto"/>
        <w:rPr>
          <w:rFonts w:ascii="Arial" w:hAnsi="Arial" w:cs="Arial"/>
          <w:sz w:val="24"/>
          <w:szCs w:val="24"/>
        </w:rPr>
      </w:pPr>
      <w:r>
        <w:rPr>
          <w:rFonts w:ascii="Arial" w:hAnsi="Arial" w:cs="Arial"/>
          <w:sz w:val="24"/>
          <w:szCs w:val="24"/>
        </w:rPr>
        <w:t xml:space="preserve">A gentleman </w:t>
      </w:r>
      <w:r w:rsidR="00F90679" w:rsidRPr="003762D6">
        <w:rPr>
          <w:rFonts w:ascii="Arial" w:hAnsi="Arial" w:cs="Arial"/>
          <w:sz w:val="24"/>
          <w:szCs w:val="24"/>
        </w:rPr>
        <w:t xml:space="preserve">had specific questions regarding accessible parking spots requirements for condos if some of the spots are reserved spots. He said he has </w:t>
      </w:r>
      <w:r w:rsidR="00623A82" w:rsidRPr="003762D6">
        <w:rPr>
          <w:rFonts w:ascii="Arial" w:hAnsi="Arial" w:cs="Arial"/>
          <w:sz w:val="24"/>
          <w:szCs w:val="24"/>
        </w:rPr>
        <w:t>spoken</w:t>
      </w:r>
      <w:r w:rsidR="00F90679" w:rsidRPr="003762D6">
        <w:rPr>
          <w:rFonts w:ascii="Arial" w:hAnsi="Arial" w:cs="Arial"/>
          <w:sz w:val="24"/>
          <w:szCs w:val="24"/>
        </w:rPr>
        <w:t xml:space="preserve"> to a lawyer and an architect but needed more clarification. He is from Pasadena, CA.</w:t>
      </w:r>
    </w:p>
    <w:p w14:paraId="335DBD66" w14:textId="49116157" w:rsidR="00F90679" w:rsidRPr="003762D6" w:rsidRDefault="00A506F4" w:rsidP="00F90679">
      <w:pPr>
        <w:pStyle w:val="ListParagraph"/>
        <w:numPr>
          <w:ilvl w:val="0"/>
          <w:numId w:val="5"/>
        </w:numPr>
        <w:spacing w:after="160" w:line="259" w:lineRule="auto"/>
        <w:rPr>
          <w:rFonts w:ascii="Arial" w:hAnsi="Arial" w:cs="Arial"/>
          <w:sz w:val="24"/>
          <w:szCs w:val="24"/>
        </w:rPr>
      </w:pPr>
      <w:r>
        <w:rPr>
          <w:rFonts w:ascii="Arial" w:hAnsi="Arial" w:cs="Arial"/>
          <w:sz w:val="24"/>
          <w:szCs w:val="24"/>
        </w:rPr>
        <w:t>Person is</w:t>
      </w:r>
      <w:r w:rsidR="00F90679" w:rsidRPr="003762D6">
        <w:rPr>
          <w:rFonts w:ascii="Arial" w:hAnsi="Arial" w:cs="Arial"/>
          <w:sz w:val="24"/>
          <w:szCs w:val="24"/>
        </w:rPr>
        <w:t xml:space="preserve"> working on making sure the</w:t>
      </w:r>
      <w:r>
        <w:rPr>
          <w:rFonts w:ascii="Arial" w:hAnsi="Arial" w:cs="Arial"/>
          <w:sz w:val="24"/>
          <w:szCs w:val="24"/>
        </w:rPr>
        <w:t>ir</w:t>
      </w:r>
      <w:r w:rsidR="00F90679" w:rsidRPr="003762D6">
        <w:rPr>
          <w:rFonts w:ascii="Arial" w:hAnsi="Arial" w:cs="Arial"/>
          <w:sz w:val="24"/>
          <w:szCs w:val="24"/>
        </w:rPr>
        <w:t xml:space="preserve"> company is compliant with the city and state’s needs. </w:t>
      </w:r>
      <w:r>
        <w:rPr>
          <w:rFonts w:ascii="Arial" w:hAnsi="Arial" w:cs="Arial"/>
          <w:sz w:val="24"/>
          <w:szCs w:val="24"/>
        </w:rPr>
        <w:t>Wants to know if we</w:t>
      </w:r>
      <w:r w:rsidR="00F90679" w:rsidRPr="003762D6">
        <w:rPr>
          <w:rFonts w:ascii="Arial" w:hAnsi="Arial" w:cs="Arial"/>
          <w:sz w:val="24"/>
          <w:szCs w:val="24"/>
        </w:rPr>
        <w:t xml:space="preserve"> reach out to </w:t>
      </w:r>
      <w:r>
        <w:rPr>
          <w:rFonts w:ascii="Arial" w:hAnsi="Arial" w:cs="Arial"/>
          <w:sz w:val="24"/>
          <w:szCs w:val="24"/>
        </w:rPr>
        <w:t>them</w:t>
      </w:r>
      <w:r w:rsidRPr="003762D6">
        <w:rPr>
          <w:rFonts w:ascii="Arial" w:hAnsi="Arial" w:cs="Arial"/>
          <w:sz w:val="24"/>
          <w:szCs w:val="24"/>
        </w:rPr>
        <w:t xml:space="preserve"> </w:t>
      </w:r>
      <w:r w:rsidR="00F90679" w:rsidRPr="003762D6">
        <w:rPr>
          <w:rFonts w:ascii="Arial" w:hAnsi="Arial" w:cs="Arial"/>
          <w:sz w:val="24"/>
          <w:szCs w:val="24"/>
        </w:rPr>
        <w:t>when our system show</w:t>
      </w:r>
      <w:r>
        <w:rPr>
          <w:rFonts w:ascii="Arial" w:hAnsi="Arial" w:cs="Arial"/>
          <w:sz w:val="24"/>
          <w:szCs w:val="24"/>
        </w:rPr>
        <w:t>s</w:t>
      </w:r>
      <w:r w:rsidR="00F90679" w:rsidRPr="003762D6">
        <w:rPr>
          <w:rFonts w:ascii="Arial" w:hAnsi="Arial" w:cs="Arial"/>
          <w:sz w:val="24"/>
          <w:szCs w:val="24"/>
        </w:rPr>
        <w:t xml:space="preserve"> </w:t>
      </w:r>
      <w:r>
        <w:rPr>
          <w:rFonts w:ascii="Arial" w:hAnsi="Arial" w:cs="Arial"/>
          <w:sz w:val="24"/>
          <w:szCs w:val="24"/>
        </w:rPr>
        <w:t>they’re</w:t>
      </w:r>
      <w:r w:rsidRPr="003762D6">
        <w:rPr>
          <w:rFonts w:ascii="Arial" w:hAnsi="Arial" w:cs="Arial"/>
          <w:sz w:val="24"/>
          <w:szCs w:val="24"/>
        </w:rPr>
        <w:t xml:space="preserve"> </w:t>
      </w:r>
      <w:r w:rsidR="00F90679" w:rsidRPr="003762D6">
        <w:rPr>
          <w:rFonts w:ascii="Arial" w:hAnsi="Arial" w:cs="Arial"/>
          <w:sz w:val="24"/>
          <w:szCs w:val="24"/>
        </w:rPr>
        <w:t>due for an inspection</w:t>
      </w:r>
      <w:r>
        <w:rPr>
          <w:rFonts w:ascii="Arial" w:hAnsi="Arial" w:cs="Arial"/>
          <w:sz w:val="24"/>
          <w:szCs w:val="24"/>
        </w:rPr>
        <w:t xml:space="preserve"> and if they are up to date.</w:t>
      </w:r>
    </w:p>
    <w:p w14:paraId="2C95E2A6" w14:textId="74B19C86" w:rsidR="00A506F4" w:rsidRPr="00623A82" w:rsidRDefault="00A506F4" w:rsidP="00A506F4">
      <w:pPr>
        <w:pStyle w:val="ListParagraph"/>
        <w:numPr>
          <w:ilvl w:val="0"/>
          <w:numId w:val="5"/>
        </w:numPr>
        <w:spacing w:after="160" w:line="259" w:lineRule="auto"/>
        <w:rPr>
          <w:rFonts w:ascii="Arial" w:hAnsi="Arial" w:cs="Arial"/>
          <w:sz w:val="24"/>
          <w:szCs w:val="24"/>
        </w:rPr>
      </w:pPr>
      <w:r>
        <w:rPr>
          <w:rFonts w:ascii="Arial" w:hAnsi="Arial" w:cs="Arial"/>
          <w:sz w:val="24"/>
          <w:szCs w:val="24"/>
        </w:rPr>
        <w:t>Person wants</w:t>
      </w:r>
      <w:r w:rsidR="00F90679" w:rsidRPr="003762D6">
        <w:rPr>
          <w:rFonts w:ascii="Arial" w:hAnsi="Arial" w:cs="Arial"/>
          <w:sz w:val="24"/>
          <w:szCs w:val="24"/>
        </w:rPr>
        <w:t xml:space="preserve"> to purchase the most current California ADA Code Book</w:t>
      </w:r>
      <w:r w:rsidR="00623A82">
        <w:rPr>
          <w:rFonts w:ascii="Arial" w:hAnsi="Arial" w:cs="Arial"/>
          <w:sz w:val="24"/>
          <w:szCs w:val="24"/>
        </w:rPr>
        <w:t xml:space="preserve"> and wants to know which version to buy. </w:t>
      </w:r>
      <w:r>
        <w:rPr>
          <w:rFonts w:ascii="Arial" w:hAnsi="Arial" w:cs="Arial"/>
          <w:sz w:val="24"/>
          <w:szCs w:val="24"/>
        </w:rPr>
        <w:t>Wants to know if a new version is coming out.</w:t>
      </w:r>
    </w:p>
    <w:p w14:paraId="2CCCAAEB" w14:textId="77777777" w:rsidR="00042ACC" w:rsidRPr="006E7839" w:rsidRDefault="00DF154E" w:rsidP="00042ACC">
      <w:pPr>
        <w:rPr>
          <w:rFonts w:ascii="Arial" w:hAnsi="Arial" w:cs="Arial"/>
          <w:sz w:val="24"/>
          <w:szCs w:val="24"/>
        </w:rPr>
      </w:pPr>
      <w:r w:rsidRPr="006E7839">
        <w:rPr>
          <w:rFonts w:ascii="Arial" w:hAnsi="Arial" w:cs="Arial"/>
          <w:b/>
          <w:sz w:val="24"/>
          <w:szCs w:val="24"/>
          <w:u w:val="single"/>
        </w:rPr>
        <w:t xml:space="preserve">Enforcement or Legal Advocacy </w:t>
      </w:r>
      <w:r w:rsidR="007A6691" w:rsidRPr="006E7839">
        <w:rPr>
          <w:rFonts w:ascii="Arial" w:hAnsi="Arial" w:cs="Arial"/>
          <w:b/>
          <w:sz w:val="24"/>
          <w:szCs w:val="24"/>
          <w:u w:val="single"/>
        </w:rPr>
        <w:t>Inquiries</w:t>
      </w:r>
      <w:r w:rsidRPr="006E7839">
        <w:rPr>
          <w:rFonts w:ascii="Arial" w:hAnsi="Arial" w:cs="Arial"/>
          <w:sz w:val="24"/>
          <w:szCs w:val="24"/>
        </w:rPr>
        <w:t xml:space="preserve"> </w:t>
      </w:r>
    </w:p>
    <w:p w14:paraId="42C5C054" w14:textId="267A1B32" w:rsidR="006E7839" w:rsidRPr="003762D6" w:rsidRDefault="006E7839" w:rsidP="006E7839">
      <w:pPr>
        <w:pStyle w:val="ListParagraph"/>
        <w:numPr>
          <w:ilvl w:val="0"/>
          <w:numId w:val="9"/>
        </w:numPr>
        <w:spacing w:after="160" w:line="259" w:lineRule="auto"/>
        <w:rPr>
          <w:rFonts w:ascii="Arial" w:hAnsi="Arial" w:cs="Arial"/>
          <w:sz w:val="24"/>
          <w:szCs w:val="24"/>
        </w:rPr>
      </w:pPr>
      <w:proofErr w:type="spellStart"/>
      <w:r w:rsidRPr="003762D6">
        <w:rPr>
          <w:rFonts w:ascii="Arial" w:hAnsi="Arial" w:cs="Arial"/>
          <w:sz w:val="24"/>
          <w:szCs w:val="24"/>
        </w:rPr>
        <w:t>C</w:t>
      </w:r>
      <w:r w:rsidR="003762D6">
        <w:rPr>
          <w:rFonts w:ascii="Arial" w:hAnsi="Arial" w:cs="Arial"/>
          <w:sz w:val="24"/>
          <w:szCs w:val="24"/>
        </w:rPr>
        <w:t>AS</w:t>
      </w:r>
      <w:r w:rsidRPr="003762D6">
        <w:rPr>
          <w:rFonts w:ascii="Arial" w:hAnsi="Arial" w:cs="Arial"/>
          <w:sz w:val="24"/>
          <w:szCs w:val="24"/>
        </w:rPr>
        <w:t>p</w:t>
      </w:r>
      <w:proofErr w:type="spellEnd"/>
      <w:r w:rsidRPr="003762D6">
        <w:rPr>
          <w:rFonts w:ascii="Arial" w:hAnsi="Arial" w:cs="Arial"/>
          <w:sz w:val="24"/>
          <w:szCs w:val="24"/>
        </w:rPr>
        <w:t xml:space="preserve"> Specialist </w:t>
      </w:r>
      <w:r w:rsidR="00FB5752">
        <w:rPr>
          <w:rFonts w:ascii="Arial" w:hAnsi="Arial" w:cs="Arial"/>
          <w:sz w:val="24"/>
          <w:szCs w:val="24"/>
        </w:rPr>
        <w:t>is</w:t>
      </w:r>
      <w:r w:rsidRPr="003762D6">
        <w:rPr>
          <w:rFonts w:ascii="Arial" w:hAnsi="Arial" w:cs="Arial"/>
          <w:sz w:val="24"/>
          <w:szCs w:val="24"/>
        </w:rPr>
        <w:t xml:space="preserve"> not doing </w:t>
      </w:r>
      <w:r w:rsidR="00FB5752">
        <w:rPr>
          <w:rFonts w:ascii="Arial" w:hAnsi="Arial" w:cs="Arial"/>
          <w:sz w:val="24"/>
          <w:szCs w:val="24"/>
        </w:rPr>
        <w:t>h</w:t>
      </w:r>
      <w:r w:rsidRPr="003762D6">
        <w:rPr>
          <w:rFonts w:ascii="Arial" w:hAnsi="Arial" w:cs="Arial"/>
          <w:sz w:val="24"/>
          <w:szCs w:val="24"/>
        </w:rPr>
        <w:t xml:space="preserve">is job </w:t>
      </w:r>
      <w:r w:rsidR="00B17144">
        <w:rPr>
          <w:rFonts w:ascii="Arial" w:hAnsi="Arial" w:cs="Arial"/>
          <w:sz w:val="24"/>
          <w:szCs w:val="24"/>
        </w:rPr>
        <w:t>c</w:t>
      </w:r>
      <w:r w:rsidRPr="003762D6">
        <w:rPr>
          <w:rFonts w:ascii="Arial" w:hAnsi="Arial" w:cs="Arial"/>
          <w:sz w:val="24"/>
          <w:szCs w:val="24"/>
        </w:rPr>
        <w:t>orrectly</w:t>
      </w:r>
      <w:r w:rsidR="00B17144">
        <w:rPr>
          <w:rFonts w:ascii="Arial" w:hAnsi="Arial" w:cs="Arial"/>
          <w:sz w:val="24"/>
          <w:szCs w:val="24"/>
        </w:rPr>
        <w:t>.</w:t>
      </w:r>
    </w:p>
    <w:p w14:paraId="377030E1" w14:textId="77777777" w:rsidR="006E7839" w:rsidRPr="003762D6" w:rsidRDefault="006E7839" w:rsidP="006E7839">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An individual called asking about which entity in California enforces the ADA regulations for card readers in businesses. </w:t>
      </w:r>
    </w:p>
    <w:p w14:paraId="661003D3" w14:textId="061797A6" w:rsidR="006E7839" w:rsidRPr="003762D6" w:rsidRDefault="006B63B2" w:rsidP="006E7839">
      <w:pPr>
        <w:pStyle w:val="ListParagraph"/>
        <w:numPr>
          <w:ilvl w:val="0"/>
          <w:numId w:val="9"/>
        </w:numPr>
        <w:spacing w:after="160" w:line="259" w:lineRule="auto"/>
        <w:rPr>
          <w:rFonts w:ascii="Arial" w:hAnsi="Arial" w:cs="Arial"/>
          <w:sz w:val="24"/>
          <w:szCs w:val="24"/>
        </w:rPr>
      </w:pPr>
      <w:r>
        <w:rPr>
          <w:rFonts w:ascii="Arial" w:hAnsi="Arial" w:cs="Arial"/>
          <w:sz w:val="24"/>
          <w:szCs w:val="24"/>
        </w:rPr>
        <w:t>Person is</w:t>
      </w:r>
      <w:r w:rsidR="006E7839" w:rsidRPr="003762D6">
        <w:rPr>
          <w:rFonts w:ascii="Arial" w:hAnsi="Arial" w:cs="Arial"/>
          <w:sz w:val="24"/>
          <w:szCs w:val="24"/>
        </w:rPr>
        <w:t xml:space="preserve"> requesting that </w:t>
      </w:r>
      <w:r>
        <w:rPr>
          <w:rFonts w:ascii="Arial" w:hAnsi="Arial" w:cs="Arial"/>
          <w:sz w:val="24"/>
          <w:szCs w:val="24"/>
        </w:rPr>
        <w:t>we</w:t>
      </w:r>
      <w:r w:rsidR="006E7839" w:rsidRPr="003762D6">
        <w:rPr>
          <w:rFonts w:ascii="Arial" w:hAnsi="Arial" w:cs="Arial"/>
          <w:sz w:val="24"/>
          <w:szCs w:val="24"/>
        </w:rPr>
        <w:t xml:space="preserve"> assist Northwest </w:t>
      </w:r>
      <w:proofErr w:type="spellStart"/>
      <w:r w:rsidR="006E7839" w:rsidRPr="003762D6">
        <w:rPr>
          <w:rFonts w:ascii="Arial" w:hAnsi="Arial" w:cs="Arial"/>
          <w:sz w:val="24"/>
          <w:szCs w:val="24"/>
        </w:rPr>
        <w:t>Napans</w:t>
      </w:r>
      <w:proofErr w:type="spellEnd"/>
      <w:r w:rsidR="006E7839" w:rsidRPr="003762D6">
        <w:rPr>
          <w:rFonts w:ascii="Arial" w:hAnsi="Arial" w:cs="Arial"/>
          <w:sz w:val="24"/>
          <w:szCs w:val="24"/>
        </w:rPr>
        <w:t xml:space="preserve"> by encouraging NVTA to reconsider their callous decision </w:t>
      </w:r>
      <w:r w:rsidR="003762D6" w:rsidRPr="003762D6">
        <w:rPr>
          <w:rFonts w:ascii="Arial" w:hAnsi="Arial" w:cs="Arial"/>
          <w:sz w:val="24"/>
          <w:szCs w:val="24"/>
        </w:rPr>
        <w:t>regarding</w:t>
      </w:r>
      <w:r w:rsidR="006E7839" w:rsidRPr="003762D6">
        <w:rPr>
          <w:rFonts w:ascii="Arial" w:hAnsi="Arial" w:cs="Arial"/>
          <w:sz w:val="24"/>
          <w:szCs w:val="24"/>
        </w:rPr>
        <w:t xml:space="preserve"> public transportation for the disabled community in Northwest Napa. </w:t>
      </w:r>
    </w:p>
    <w:p w14:paraId="0F6F9890" w14:textId="5221645D" w:rsidR="006E7839" w:rsidRPr="003762D6" w:rsidRDefault="006E7839" w:rsidP="006E7839">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Would like to know how to process a complaint without Legal</w:t>
      </w:r>
      <w:r w:rsidR="00B17144">
        <w:rPr>
          <w:rFonts w:ascii="Arial" w:hAnsi="Arial" w:cs="Arial"/>
          <w:sz w:val="24"/>
          <w:szCs w:val="24"/>
        </w:rPr>
        <w:t>.</w:t>
      </w:r>
    </w:p>
    <w:p w14:paraId="473C76CC" w14:textId="77777777" w:rsidR="006E7839" w:rsidRPr="003762D6" w:rsidRDefault="006E7839" w:rsidP="006E7839">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ADA questions: credit union</w:t>
      </w:r>
    </w:p>
    <w:p w14:paraId="75A64992" w14:textId="77777777" w:rsidR="006E7839" w:rsidRPr="003762D6" w:rsidRDefault="006E7839" w:rsidP="006E7839">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This individual felt discriminated by her landlord. They are not accommodating to her needs, so she wants to file a complaint.</w:t>
      </w:r>
    </w:p>
    <w:p w14:paraId="07616199" w14:textId="73C91952" w:rsidR="006E7839" w:rsidRPr="003762D6" w:rsidRDefault="006B63B2" w:rsidP="006E7839">
      <w:pPr>
        <w:pStyle w:val="ListParagraph"/>
        <w:numPr>
          <w:ilvl w:val="0"/>
          <w:numId w:val="9"/>
        </w:numPr>
        <w:spacing w:after="160" w:line="259" w:lineRule="auto"/>
        <w:rPr>
          <w:rFonts w:ascii="Arial" w:hAnsi="Arial" w:cs="Arial"/>
          <w:sz w:val="24"/>
          <w:szCs w:val="24"/>
        </w:rPr>
      </w:pPr>
      <w:r>
        <w:rPr>
          <w:rFonts w:ascii="Arial" w:hAnsi="Arial" w:cs="Arial"/>
          <w:sz w:val="24"/>
          <w:szCs w:val="24"/>
        </w:rPr>
        <w:t>Person</w:t>
      </w:r>
      <w:r w:rsidR="006E7839" w:rsidRPr="003762D6">
        <w:rPr>
          <w:rFonts w:ascii="Arial" w:hAnsi="Arial" w:cs="Arial"/>
          <w:sz w:val="24"/>
          <w:szCs w:val="24"/>
        </w:rPr>
        <w:t xml:space="preserve"> experienced horrible discrimination with </w:t>
      </w:r>
      <w:r>
        <w:rPr>
          <w:rFonts w:ascii="Arial" w:hAnsi="Arial" w:cs="Arial"/>
          <w:sz w:val="24"/>
          <w:szCs w:val="24"/>
        </w:rPr>
        <w:t>their</w:t>
      </w:r>
      <w:r w:rsidR="006E7839" w:rsidRPr="003762D6">
        <w:rPr>
          <w:rFonts w:ascii="Arial" w:hAnsi="Arial" w:cs="Arial"/>
          <w:sz w:val="24"/>
          <w:szCs w:val="24"/>
        </w:rPr>
        <w:t xml:space="preserve"> mom in her wheelchair at a small business in downtown Los Angeles yesterday afternoon. </w:t>
      </w:r>
      <w:r>
        <w:rPr>
          <w:rFonts w:ascii="Arial" w:hAnsi="Arial" w:cs="Arial"/>
          <w:sz w:val="24"/>
          <w:szCs w:val="24"/>
        </w:rPr>
        <w:t>Wants to know appropriate agency to file complaint.</w:t>
      </w:r>
    </w:p>
    <w:p w14:paraId="3DE9F24A" w14:textId="5CCEBE42" w:rsidR="006E7839" w:rsidRPr="003762D6" w:rsidRDefault="00B73084" w:rsidP="006E7839">
      <w:pPr>
        <w:pStyle w:val="ListParagraph"/>
        <w:numPr>
          <w:ilvl w:val="0"/>
          <w:numId w:val="9"/>
        </w:numPr>
        <w:spacing w:after="160" w:line="259" w:lineRule="auto"/>
        <w:rPr>
          <w:rFonts w:ascii="Arial" w:hAnsi="Arial" w:cs="Arial"/>
          <w:sz w:val="24"/>
          <w:szCs w:val="24"/>
        </w:rPr>
      </w:pPr>
      <w:r>
        <w:rPr>
          <w:rFonts w:ascii="Arial" w:hAnsi="Arial" w:cs="Arial"/>
          <w:sz w:val="24"/>
          <w:szCs w:val="24"/>
        </w:rPr>
        <w:t>Wants to know if there i</w:t>
      </w:r>
      <w:r w:rsidR="006E7839" w:rsidRPr="003762D6">
        <w:rPr>
          <w:rFonts w:ascii="Arial" w:hAnsi="Arial" w:cs="Arial"/>
          <w:sz w:val="24"/>
          <w:szCs w:val="24"/>
        </w:rPr>
        <w:t xml:space="preserve">s there </w:t>
      </w:r>
      <w:r w:rsidR="00623A82" w:rsidRPr="003762D6">
        <w:rPr>
          <w:rFonts w:ascii="Arial" w:hAnsi="Arial" w:cs="Arial"/>
          <w:sz w:val="24"/>
          <w:szCs w:val="24"/>
        </w:rPr>
        <w:t>anything,</w:t>
      </w:r>
      <w:r w:rsidR="006E7839" w:rsidRPr="003762D6">
        <w:rPr>
          <w:rFonts w:ascii="Arial" w:hAnsi="Arial" w:cs="Arial"/>
          <w:sz w:val="24"/>
          <w:szCs w:val="24"/>
        </w:rPr>
        <w:t xml:space="preserve"> </w:t>
      </w:r>
      <w:r w:rsidR="006B63B2">
        <w:rPr>
          <w:rFonts w:ascii="Arial" w:hAnsi="Arial" w:cs="Arial"/>
          <w:sz w:val="24"/>
          <w:szCs w:val="24"/>
        </w:rPr>
        <w:t>they</w:t>
      </w:r>
      <w:r w:rsidR="006E7839" w:rsidRPr="003762D6">
        <w:rPr>
          <w:rFonts w:ascii="Arial" w:hAnsi="Arial" w:cs="Arial"/>
          <w:sz w:val="24"/>
          <w:szCs w:val="24"/>
        </w:rPr>
        <w:t xml:space="preserve"> need to do to get a new bill in California for open captions</w:t>
      </w:r>
      <w:r w:rsidR="006B63B2">
        <w:rPr>
          <w:rFonts w:ascii="Arial" w:hAnsi="Arial" w:cs="Arial"/>
          <w:sz w:val="24"/>
          <w:szCs w:val="24"/>
        </w:rPr>
        <w:t>.</w:t>
      </w:r>
      <w:r w:rsidR="006E7839" w:rsidRPr="003762D6">
        <w:rPr>
          <w:rFonts w:ascii="Arial" w:hAnsi="Arial" w:cs="Arial"/>
          <w:sz w:val="24"/>
          <w:szCs w:val="24"/>
        </w:rPr>
        <w:t xml:space="preserve"> </w:t>
      </w:r>
      <w:r w:rsidR="006B63B2">
        <w:rPr>
          <w:rFonts w:ascii="Arial" w:hAnsi="Arial" w:cs="Arial"/>
          <w:sz w:val="24"/>
          <w:szCs w:val="24"/>
        </w:rPr>
        <w:t>If they</w:t>
      </w:r>
      <w:r w:rsidR="006E7839" w:rsidRPr="003762D6">
        <w:rPr>
          <w:rFonts w:ascii="Arial" w:hAnsi="Arial" w:cs="Arial"/>
          <w:sz w:val="24"/>
          <w:szCs w:val="24"/>
        </w:rPr>
        <w:t xml:space="preserve"> need to use " Who Are My Representatives</w:t>
      </w:r>
      <w:r w:rsidR="006B63B2">
        <w:rPr>
          <w:rFonts w:ascii="Arial" w:hAnsi="Arial" w:cs="Arial"/>
          <w:sz w:val="24"/>
          <w:szCs w:val="24"/>
        </w:rPr>
        <w:t>.”</w:t>
      </w:r>
    </w:p>
    <w:p w14:paraId="5300D434" w14:textId="357218EB" w:rsidR="006E7839" w:rsidRPr="003762D6" w:rsidRDefault="006E7839" w:rsidP="006E7839">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 A student from </w:t>
      </w:r>
      <w:r w:rsidR="00FB5752">
        <w:rPr>
          <w:rFonts w:ascii="Arial" w:hAnsi="Arial" w:cs="Arial"/>
          <w:sz w:val="24"/>
          <w:szCs w:val="24"/>
        </w:rPr>
        <w:t xml:space="preserve">a community college </w:t>
      </w:r>
      <w:r w:rsidRPr="003762D6">
        <w:rPr>
          <w:rFonts w:ascii="Arial" w:hAnsi="Arial" w:cs="Arial"/>
          <w:sz w:val="24"/>
          <w:szCs w:val="24"/>
        </w:rPr>
        <w:t>called to find out about how to report a broken elevator on campus.</w:t>
      </w:r>
    </w:p>
    <w:p w14:paraId="61D9A821" w14:textId="7532BB58" w:rsidR="00A07A47" w:rsidRPr="003762D6" w:rsidRDefault="00B17144" w:rsidP="00A07A47">
      <w:pPr>
        <w:pStyle w:val="ListParagraph"/>
        <w:numPr>
          <w:ilvl w:val="0"/>
          <w:numId w:val="9"/>
        </w:numPr>
        <w:spacing w:after="160" w:line="259" w:lineRule="auto"/>
        <w:rPr>
          <w:rFonts w:ascii="Arial" w:hAnsi="Arial" w:cs="Arial"/>
          <w:sz w:val="24"/>
          <w:szCs w:val="24"/>
        </w:rPr>
      </w:pPr>
      <w:r>
        <w:rPr>
          <w:rFonts w:ascii="Arial" w:hAnsi="Arial" w:cs="Arial"/>
          <w:sz w:val="24"/>
          <w:szCs w:val="24"/>
        </w:rPr>
        <w:t>W</w:t>
      </w:r>
      <w:r w:rsidR="00A07A47" w:rsidRPr="003762D6">
        <w:rPr>
          <w:rFonts w:ascii="Arial" w:hAnsi="Arial" w:cs="Arial"/>
          <w:sz w:val="24"/>
          <w:szCs w:val="24"/>
        </w:rPr>
        <w:t xml:space="preserve">ants to report a complaint on </w:t>
      </w:r>
      <w:r w:rsidR="00FB5752">
        <w:rPr>
          <w:rFonts w:ascii="Arial" w:hAnsi="Arial" w:cs="Arial"/>
          <w:sz w:val="24"/>
          <w:szCs w:val="24"/>
        </w:rPr>
        <w:t>their television network provider.</w:t>
      </w:r>
    </w:p>
    <w:p w14:paraId="7613E0A3" w14:textId="511DFA43" w:rsidR="00A07A47" w:rsidRPr="003762D6" w:rsidRDefault="00A07A47" w:rsidP="00A07A47">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Wanted to know how to submit online for the </w:t>
      </w:r>
      <w:r w:rsidR="00B17144">
        <w:rPr>
          <w:rFonts w:ascii="Arial" w:hAnsi="Arial" w:cs="Arial"/>
          <w:sz w:val="24"/>
          <w:szCs w:val="24"/>
        </w:rPr>
        <w:t>r</w:t>
      </w:r>
      <w:r w:rsidRPr="003762D6">
        <w:rPr>
          <w:rFonts w:ascii="Arial" w:hAnsi="Arial" w:cs="Arial"/>
          <w:sz w:val="24"/>
          <w:szCs w:val="24"/>
        </w:rPr>
        <w:t xml:space="preserve">esolution </w:t>
      </w:r>
      <w:r w:rsidR="00B17144">
        <w:rPr>
          <w:rFonts w:ascii="Arial" w:hAnsi="Arial" w:cs="Arial"/>
          <w:sz w:val="24"/>
          <w:szCs w:val="24"/>
        </w:rPr>
        <w:t>r</w:t>
      </w:r>
      <w:r w:rsidRPr="003762D6">
        <w:rPr>
          <w:rFonts w:ascii="Arial" w:hAnsi="Arial" w:cs="Arial"/>
          <w:sz w:val="24"/>
          <w:szCs w:val="24"/>
        </w:rPr>
        <w:t>eports</w:t>
      </w:r>
      <w:r w:rsidR="00B17144">
        <w:rPr>
          <w:rFonts w:ascii="Arial" w:hAnsi="Arial" w:cs="Arial"/>
          <w:sz w:val="24"/>
          <w:szCs w:val="24"/>
        </w:rPr>
        <w:t>.</w:t>
      </w:r>
    </w:p>
    <w:p w14:paraId="739DC792" w14:textId="0616AB51" w:rsidR="00A07A47" w:rsidRPr="003762D6" w:rsidRDefault="00A07A47" w:rsidP="00A07A47">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Would like a specialist to come and give recommendations to her </w:t>
      </w:r>
      <w:r w:rsidR="00B17144">
        <w:rPr>
          <w:rFonts w:ascii="Arial" w:hAnsi="Arial" w:cs="Arial"/>
          <w:sz w:val="24"/>
          <w:szCs w:val="24"/>
        </w:rPr>
        <w:t>r</w:t>
      </w:r>
      <w:r w:rsidRPr="003762D6">
        <w:rPr>
          <w:rFonts w:ascii="Arial" w:hAnsi="Arial" w:cs="Arial"/>
          <w:sz w:val="24"/>
          <w:szCs w:val="24"/>
        </w:rPr>
        <w:t>estaurant</w:t>
      </w:r>
      <w:r w:rsidR="00B17144">
        <w:rPr>
          <w:rFonts w:ascii="Arial" w:hAnsi="Arial" w:cs="Arial"/>
          <w:sz w:val="24"/>
          <w:szCs w:val="24"/>
        </w:rPr>
        <w:t>.</w:t>
      </w:r>
    </w:p>
    <w:p w14:paraId="06FE1DB6" w14:textId="2EB70723" w:rsidR="00A07A47" w:rsidRPr="003762D6" w:rsidRDefault="00B17144" w:rsidP="00A07A47">
      <w:pPr>
        <w:pStyle w:val="ListParagraph"/>
        <w:numPr>
          <w:ilvl w:val="0"/>
          <w:numId w:val="9"/>
        </w:numPr>
        <w:spacing w:after="160" w:line="259" w:lineRule="auto"/>
        <w:rPr>
          <w:rFonts w:ascii="Arial" w:hAnsi="Arial" w:cs="Arial"/>
          <w:sz w:val="24"/>
          <w:szCs w:val="24"/>
        </w:rPr>
      </w:pPr>
      <w:r>
        <w:rPr>
          <w:rFonts w:ascii="Arial" w:hAnsi="Arial" w:cs="Arial"/>
          <w:sz w:val="24"/>
          <w:szCs w:val="24"/>
        </w:rPr>
        <w:t>L</w:t>
      </w:r>
      <w:r w:rsidR="00A07A47" w:rsidRPr="003762D6">
        <w:rPr>
          <w:rFonts w:ascii="Arial" w:hAnsi="Arial" w:cs="Arial"/>
          <w:sz w:val="24"/>
          <w:szCs w:val="24"/>
        </w:rPr>
        <w:t>ooking to make sure her house is ADA Accessible.</w:t>
      </w:r>
    </w:p>
    <w:p w14:paraId="5DC6715C" w14:textId="27D18FC0" w:rsidR="00A07A47" w:rsidRPr="003762D6" w:rsidRDefault="00B73084" w:rsidP="00A07A47">
      <w:pPr>
        <w:pStyle w:val="ListParagraph"/>
        <w:numPr>
          <w:ilvl w:val="0"/>
          <w:numId w:val="9"/>
        </w:numPr>
        <w:spacing w:after="160" w:line="259" w:lineRule="auto"/>
        <w:rPr>
          <w:rFonts w:ascii="Arial" w:hAnsi="Arial" w:cs="Arial"/>
          <w:sz w:val="24"/>
          <w:szCs w:val="24"/>
        </w:rPr>
      </w:pPr>
      <w:r>
        <w:rPr>
          <w:rFonts w:ascii="Arial" w:hAnsi="Arial" w:cs="Arial"/>
          <w:sz w:val="24"/>
          <w:szCs w:val="24"/>
        </w:rPr>
        <w:t>Wanted to know if</w:t>
      </w:r>
      <w:r w:rsidRPr="003762D6">
        <w:rPr>
          <w:rFonts w:ascii="Arial" w:hAnsi="Arial" w:cs="Arial"/>
          <w:sz w:val="24"/>
          <w:szCs w:val="24"/>
        </w:rPr>
        <w:t xml:space="preserve"> </w:t>
      </w:r>
      <w:r w:rsidR="00A07A47" w:rsidRPr="003762D6">
        <w:rPr>
          <w:rFonts w:ascii="Arial" w:hAnsi="Arial" w:cs="Arial"/>
          <w:sz w:val="24"/>
          <w:szCs w:val="24"/>
        </w:rPr>
        <w:t xml:space="preserve">California Commission on Disability Access </w:t>
      </w:r>
      <w:r w:rsidRPr="003762D6">
        <w:rPr>
          <w:rFonts w:ascii="Arial" w:hAnsi="Arial" w:cs="Arial"/>
          <w:sz w:val="24"/>
          <w:szCs w:val="24"/>
        </w:rPr>
        <w:t>ha</w:t>
      </w:r>
      <w:r>
        <w:rPr>
          <w:rFonts w:ascii="Arial" w:hAnsi="Arial" w:cs="Arial"/>
          <w:sz w:val="24"/>
          <w:szCs w:val="24"/>
        </w:rPr>
        <w:t>s</w:t>
      </w:r>
      <w:r w:rsidRPr="003762D6">
        <w:rPr>
          <w:rFonts w:ascii="Arial" w:hAnsi="Arial" w:cs="Arial"/>
          <w:sz w:val="24"/>
          <w:szCs w:val="24"/>
        </w:rPr>
        <w:t xml:space="preserve"> </w:t>
      </w:r>
      <w:r w:rsidR="00A07A47" w:rsidRPr="003762D6">
        <w:rPr>
          <w:rFonts w:ascii="Arial" w:hAnsi="Arial" w:cs="Arial"/>
          <w:sz w:val="24"/>
          <w:szCs w:val="24"/>
        </w:rPr>
        <w:t>the capacity to perform the services of ADA desk assessment/audits designed to assist local public agencies assess local agency risk and determine compliance with ADA Coordinator, ADA Policy Statement, Grievance/Complaint Procedures, Transition Plan, and Self-Evaluation requirements contained in Section 504 and ADA</w:t>
      </w:r>
      <w:r>
        <w:rPr>
          <w:rFonts w:ascii="Arial" w:hAnsi="Arial" w:cs="Arial"/>
          <w:sz w:val="24"/>
          <w:szCs w:val="24"/>
        </w:rPr>
        <w:t>.</w:t>
      </w:r>
    </w:p>
    <w:p w14:paraId="20F7B0A3" w14:textId="77777777" w:rsidR="00A07A47" w:rsidRPr="003762D6" w:rsidRDefault="00A07A47" w:rsidP="00A07A47">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The individual is under the assumption Air </w:t>
      </w:r>
      <w:proofErr w:type="spellStart"/>
      <w:r w:rsidRPr="003762D6">
        <w:rPr>
          <w:rFonts w:ascii="Arial" w:hAnsi="Arial" w:cs="Arial"/>
          <w:sz w:val="24"/>
          <w:szCs w:val="24"/>
        </w:rPr>
        <w:t>BnB’s</w:t>
      </w:r>
      <w:proofErr w:type="spellEnd"/>
      <w:r w:rsidRPr="003762D6">
        <w:rPr>
          <w:rFonts w:ascii="Arial" w:hAnsi="Arial" w:cs="Arial"/>
          <w:sz w:val="24"/>
          <w:szCs w:val="24"/>
        </w:rPr>
        <w:t xml:space="preserve"> aren’t required to be accessible, and I explained to her this is likely misinformation and to contact the referral above for the California-specific requirements</w:t>
      </w:r>
    </w:p>
    <w:p w14:paraId="59402B5D" w14:textId="2D848028" w:rsidR="00A07A47" w:rsidRPr="003762D6" w:rsidRDefault="006B63B2" w:rsidP="00A07A47">
      <w:pPr>
        <w:pStyle w:val="ListParagraph"/>
        <w:numPr>
          <w:ilvl w:val="0"/>
          <w:numId w:val="9"/>
        </w:numPr>
        <w:spacing w:after="160" w:line="259" w:lineRule="auto"/>
        <w:rPr>
          <w:rFonts w:ascii="Arial" w:hAnsi="Arial" w:cs="Arial"/>
          <w:sz w:val="24"/>
          <w:szCs w:val="24"/>
        </w:rPr>
      </w:pPr>
      <w:r>
        <w:rPr>
          <w:rFonts w:ascii="Arial" w:hAnsi="Arial" w:cs="Arial"/>
          <w:sz w:val="24"/>
          <w:szCs w:val="24"/>
        </w:rPr>
        <w:lastRenderedPageBreak/>
        <w:t>Requested</w:t>
      </w:r>
      <w:r w:rsidR="00A07A47" w:rsidRPr="003762D6">
        <w:rPr>
          <w:rFonts w:ascii="Arial" w:hAnsi="Arial" w:cs="Arial"/>
          <w:sz w:val="24"/>
          <w:szCs w:val="24"/>
        </w:rPr>
        <w:t xml:space="preserve"> instructions for how to submit complaints pursuant to Civ. Code Sec. 55.32(b)(1). </w:t>
      </w:r>
    </w:p>
    <w:p w14:paraId="0DCC79F0" w14:textId="364A2637" w:rsidR="00A07A47" w:rsidRPr="003762D6" w:rsidRDefault="00A07A47" w:rsidP="00A07A47">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An individual called from Chico to file a discrimination complaint against a local </w:t>
      </w:r>
      <w:r w:rsidR="00FB5752">
        <w:rPr>
          <w:rFonts w:ascii="Arial" w:hAnsi="Arial" w:cs="Arial"/>
          <w:sz w:val="24"/>
          <w:szCs w:val="24"/>
        </w:rPr>
        <w:t>dental office.</w:t>
      </w:r>
      <w:r w:rsidRPr="003762D6">
        <w:rPr>
          <w:rFonts w:ascii="Arial" w:hAnsi="Arial" w:cs="Arial"/>
          <w:sz w:val="24"/>
          <w:szCs w:val="24"/>
        </w:rPr>
        <w:t xml:space="preserve"> </w:t>
      </w:r>
    </w:p>
    <w:p w14:paraId="3F6EBBD0" w14:textId="34CD9CF6" w:rsidR="008D61AF" w:rsidRPr="003762D6" w:rsidRDefault="008D61AF" w:rsidP="00A07A47">
      <w:pPr>
        <w:pStyle w:val="ListParagraph"/>
        <w:numPr>
          <w:ilvl w:val="0"/>
          <w:numId w:val="9"/>
        </w:numPr>
        <w:spacing w:after="160" w:line="259" w:lineRule="auto"/>
        <w:rPr>
          <w:rFonts w:ascii="Arial" w:hAnsi="Arial" w:cs="Arial"/>
          <w:sz w:val="24"/>
          <w:szCs w:val="24"/>
        </w:rPr>
      </w:pPr>
      <w:r>
        <w:rPr>
          <w:rFonts w:ascii="Arial" w:hAnsi="Arial" w:cs="Arial"/>
          <w:sz w:val="24"/>
          <w:szCs w:val="24"/>
        </w:rPr>
        <w:t xml:space="preserve">Assistance in reporting </w:t>
      </w:r>
      <w:r w:rsidR="00FB5752">
        <w:rPr>
          <w:rFonts w:ascii="Arial" w:hAnsi="Arial" w:cs="Arial"/>
          <w:sz w:val="24"/>
          <w:szCs w:val="24"/>
        </w:rPr>
        <w:t>a rehab center</w:t>
      </w:r>
      <w:r>
        <w:rPr>
          <w:rFonts w:ascii="Arial" w:hAnsi="Arial" w:cs="Arial"/>
          <w:sz w:val="24"/>
          <w:szCs w:val="24"/>
        </w:rPr>
        <w:t xml:space="preserve"> for not being structurally accessible.</w:t>
      </w:r>
    </w:p>
    <w:p w14:paraId="457A5F3E" w14:textId="0769FEAC" w:rsidR="004B7885" w:rsidRPr="003762D6" w:rsidRDefault="008D61AF" w:rsidP="004B7885">
      <w:pPr>
        <w:pStyle w:val="ListParagraph"/>
        <w:numPr>
          <w:ilvl w:val="0"/>
          <w:numId w:val="9"/>
        </w:numPr>
        <w:spacing w:after="160" w:line="259" w:lineRule="auto"/>
        <w:rPr>
          <w:rFonts w:ascii="Arial" w:hAnsi="Arial" w:cs="Arial"/>
          <w:sz w:val="24"/>
          <w:szCs w:val="24"/>
        </w:rPr>
      </w:pPr>
      <w:r>
        <w:rPr>
          <w:rFonts w:ascii="Arial" w:hAnsi="Arial" w:cs="Arial"/>
          <w:sz w:val="24"/>
          <w:szCs w:val="24"/>
        </w:rPr>
        <w:t>W</w:t>
      </w:r>
      <w:r w:rsidR="004B7885" w:rsidRPr="003762D6">
        <w:rPr>
          <w:rFonts w:ascii="Arial" w:hAnsi="Arial" w:cs="Arial"/>
          <w:sz w:val="24"/>
          <w:szCs w:val="24"/>
        </w:rPr>
        <w:t>ants to know what she can do since her mom’s house was raided by US Marshals</w:t>
      </w:r>
      <w:r w:rsidR="00B73084">
        <w:rPr>
          <w:rFonts w:ascii="Arial" w:hAnsi="Arial" w:cs="Arial"/>
          <w:sz w:val="24"/>
          <w:szCs w:val="24"/>
        </w:rPr>
        <w:t>.</w:t>
      </w:r>
    </w:p>
    <w:p w14:paraId="02A4A591" w14:textId="4ABC4403" w:rsidR="006F7063" w:rsidRPr="003762D6" w:rsidRDefault="006F7063" w:rsidP="006F7063">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His daughter is being denied reasonable accommodation for her disability at her </w:t>
      </w:r>
      <w:r w:rsidR="00FB5752">
        <w:rPr>
          <w:rFonts w:ascii="Arial" w:hAnsi="Arial" w:cs="Arial"/>
          <w:sz w:val="24"/>
          <w:szCs w:val="24"/>
        </w:rPr>
        <w:t>university</w:t>
      </w:r>
      <w:r w:rsidRPr="003762D6">
        <w:rPr>
          <w:rFonts w:ascii="Arial" w:hAnsi="Arial" w:cs="Arial"/>
          <w:sz w:val="24"/>
          <w:szCs w:val="24"/>
        </w:rPr>
        <w:t>. Classes shifted on-line because of covid-19 but her disability and vision prevent her from looking at a computer screen. She needs proper accommodation specific to her needs.</w:t>
      </w:r>
    </w:p>
    <w:p w14:paraId="01706F91" w14:textId="085BC835" w:rsidR="006F7063" w:rsidRPr="003762D6" w:rsidRDefault="008D61AF" w:rsidP="006F7063">
      <w:pPr>
        <w:pStyle w:val="ListParagraph"/>
        <w:numPr>
          <w:ilvl w:val="0"/>
          <w:numId w:val="9"/>
        </w:numPr>
        <w:spacing w:after="160" w:line="259" w:lineRule="auto"/>
        <w:rPr>
          <w:rFonts w:ascii="Arial" w:hAnsi="Arial" w:cs="Arial"/>
          <w:sz w:val="24"/>
          <w:szCs w:val="24"/>
        </w:rPr>
      </w:pPr>
      <w:r>
        <w:rPr>
          <w:rFonts w:ascii="Arial" w:hAnsi="Arial" w:cs="Arial"/>
          <w:sz w:val="24"/>
          <w:szCs w:val="24"/>
        </w:rPr>
        <w:t>A gentleman</w:t>
      </w:r>
      <w:r w:rsidRPr="003762D6">
        <w:rPr>
          <w:rFonts w:ascii="Arial" w:hAnsi="Arial" w:cs="Arial"/>
          <w:sz w:val="24"/>
          <w:szCs w:val="24"/>
        </w:rPr>
        <w:t xml:space="preserve"> </w:t>
      </w:r>
      <w:r w:rsidR="006F7063" w:rsidRPr="003762D6">
        <w:rPr>
          <w:rFonts w:ascii="Arial" w:hAnsi="Arial" w:cs="Arial"/>
          <w:sz w:val="24"/>
          <w:szCs w:val="24"/>
        </w:rPr>
        <w:t>requested a word doc and pdf of the accessibility checklist for state-leased buildings and facilities.</w:t>
      </w:r>
    </w:p>
    <w:p w14:paraId="07EABD0D" w14:textId="338A1469" w:rsidR="008D61AF" w:rsidRPr="003762D6" w:rsidRDefault="008D61AF" w:rsidP="006F7063">
      <w:pPr>
        <w:pStyle w:val="ListParagraph"/>
        <w:numPr>
          <w:ilvl w:val="0"/>
          <w:numId w:val="9"/>
        </w:numPr>
        <w:spacing w:after="160" w:line="259" w:lineRule="auto"/>
        <w:rPr>
          <w:rFonts w:ascii="Arial" w:hAnsi="Arial" w:cs="Arial"/>
          <w:sz w:val="24"/>
          <w:szCs w:val="24"/>
        </w:rPr>
      </w:pPr>
      <w:r>
        <w:rPr>
          <w:rFonts w:ascii="Arial" w:hAnsi="Arial" w:cs="Arial"/>
          <w:sz w:val="24"/>
          <w:szCs w:val="24"/>
        </w:rPr>
        <w:t xml:space="preserve">Wants to know why </w:t>
      </w:r>
      <w:r w:rsidR="00FB5752">
        <w:rPr>
          <w:rFonts w:ascii="Arial" w:hAnsi="Arial" w:cs="Arial"/>
          <w:sz w:val="24"/>
          <w:szCs w:val="24"/>
        </w:rPr>
        <w:t>his county</w:t>
      </w:r>
      <w:r>
        <w:rPr>
          <w:rFonts w:ascii="Arial" w:hAnsi="Arial" w:cs="Arial"/>
          <w:sz w:val="24"/>
          <w:szCs w:val="24"/>
        </w:rPr>
        <w:t xml:space="preserve"> doesn’t have </w:t>
      </w:r>
      <w:proofErr w:type="spellStart"/>
      <w:r>
        <w:rPr>
          <w:rFonts w:ascii="Arial" w:hAnsi="Arial" w:cs="Arial"/>
          <w:sz w:val="24"/>
          <w:szCs w:val="24"/>
        </w:rPr>
        <w:t>CASp</w:t>
      </w:r>
      <w:proofErr w:type="spellEnd"/>
      <w:r>
        <w:rPr>
          <w:rFonts w:ascii="Arial" w:hAnsi="Arial" w:cs="Arial"/>
          <w:sz w:val="24"/>
          <w:szCs w:val="24"/>
        </w:rPr>
        <w:t xml:space="preserve"> certified employees doing accessibility plan reviews and field inspections.</w:t>
      </w:r>
    </w:p>
    <w:p w14:paraId="04A4BA8D" w14:textId="40548B20" w:rsidR="006F7063" w:rsidRPr="003762D6" w:rsidRDefault="008D61AF" w:rsidP="006F7063">
      <w:pPr>
        <w:pStyle w:val="ListParagraph"/>
        <w:numPr>
          <w:ilvl w:val="0"/>
          <w:numId w:val="9"/>
        </w:numPr>
        <w:spacing w:after="160" w:line="259" w:lineRule="auto"/>
        <w:rPr>
          <w:rFonts w:ascii="Arial" w:hAnsi="Arial" w:cs="Arial"/>
          <w:sz w:val="24"/>
          <w:szCs w:val="24"/>
        </w:rPr>
      </w:pPr>
      <w:r>
        <w:rPr>
          <w:rFonts w:ascii="Arial" w:hAnsi="Arial" w:cs="Arial"/>
          <w:sz w:val="24"/>
          <w:szCs w:val="24"/>
        </w:rPr>
        <w:t>A gentleman</w:t>
      </w:r>
      <w:r w:rsidRPr="003762D6">
        <w:rPr>
          <w:rFonts w:ascii="Arial" w:hAnsi="Arial" w:cs="Arial"/>
          <w:sz w:val="24"/>
          <w:szCs w:val="24"/>
        </w:rPr>
        <w:t xml:space="preserve"> </w:t>
      </w:r>
      <w:r w:rsidR="006F7063" w:rsidRPr="003762D6">
        <w:rPr>
          <w:rFonts w:ascii="Arial" w:hAnsi="Arial" w:cs="Arial"/>
          <w:sz w:val="24"/>
          <w:szCs w:val="24"/>
        </w:rPr>
        <w:t>was having trouble submitting a document through the CCDA online portal.</w:t>
      </w:r>
    </w:p>
    <w:p w14:paraId="3E956A98" w14:textId="0D9EA749" w:rsidR="006F7063" w:rsidRPr="003762D6" w:rsidRDefault="008D61AF" w:rsidP="006F7063">
      <w:pPr>
        <w:pStyle w:val="ListParagraph"/>
        <w:numPr>
          <w:ilvl w:val="0"/>
          <w:numId w:val="9"/>
        </w:numPr>
        <w:spacing w:after="160" w:line="259" w:lineRule="auto"/>
        <w:rPr>
          <w:rFonts w:ascii="Arial" w:hAnsi="Arial" w:cs="Arial"/>
          <w:sz w:val="24"/>
          <w:szCs w:val="24"/>
        </w:rPr>
      </w:pPr>
      <w:r>
        <w:rPr>
          <w:rFonts w:ascii="Arial" w:hAnsi="Arial" w:cs="Arial"/>
          <w:sz w:val="24"/>
          <w:szCs w:val="24"/>
        </w:rPr>
        <w:t>Wants to know what</w:t>
      </w:r>
      <w:r w:rsidRPr="003762D6">
        <w:rPr>
          <w:rFonts w:ascii="Arial" w:hAnsi="Arial" w:cs="Arial"/>
          <w:sz w:val="24"/>
          <w:szCs w:val="24"/>
        </w:rPr>
        <w:t xml:space="preserve"> </w:t>
      </w:r>
      <w:r w:rsidR="006F7063" w:rsidRPr="003762D6">
        <w:rPr>
          <w:rFonts w:ascii="Arial" w:hAnsi="Arial" w:cs="Arial"/>
          <w:sz w:val="24"/>
          <w:szCs w:val="24"/>
        </w:rPr>
        <w:t xml:space="preserve">languages other than English, if any, does </w:t>
      </w:r>
      <w:r>
        <w:rPr>
          <w:rFonts w:ascii="Arial" w:hAnsi="Arial" w:cs="Arial"/>
          <w:sz w:val="24"/>
          <w:szCs w:val="24"/>
        </w:rPr>
        <w:t>ou</w:t>
      </w:r>
      <w:r w:rsidRPr="003762D6">
        <w:rPr>
          <w:rFonts w:ascii="Arial" w:hAnsi="Arial" w:cs="Arial"/>
          <w:sz w:val="24"/>
          <w:szCs w:val="24"/>
        </w:rPr>
        <w:t xml:space="preserve">r </w:t>
      </w:r>
      <w:r w:rsidR="006F7063" w:rsidRPr="003762D6">
        <w:rPr>
          <w:rFonts w:ascii="Arial" w:hAnsi="Arial" w:cs="Arial"/>
          <w:sz w:val="24"/>
          <w:szCs w:val="24"/>
        </w:rPr>
        <w:t>organization provide services or assistance in</w:t>
      </w:r>
      <w:r>
        <w:rPr>
          <w:rFonts w:ascii="Arial" w:hAnsi="Arial" w:cs="Arial"/>
          <w:sz w:val="24"/>
          <w:szCs w:val="24"/>
        </w:rPr>
        <w:t>.</w:t>
      </w:r>
      <w:r w:rsidR="006F7063" w:rsidRPr="003762D6">
        <w:rPr>
          <w:rFonts w:ascii="Arial" w:hAnsi="Arial" w:cs="Arial"/>
          <w:sz w:val="24"/>
          <w:szCs w:val="24"/>
        </w:rPr>
        <w:t xml:space="preserve"> </w:t>
      </w:r>
      <w:r>
        <w:rPr>
          <w:rFonts w:ascii="Arial" w:hAnsi="Arial" w:cs="Arial"/>
          <w:sz w:val="24"/>
          <w:szCs w:val="24"/>
        </w:rPr>
        <w:t>B</w:t>
      </w:r>
      <w:r w:rsidR="006F7063" w:rsidRPr="003762D6">
        <w:rPr>
          <w:rFonts w:ascii="Arial" w:hAnsi="Arial" w:cs="Arial"/>
          <w:sz w:val="24"/>
          <w:szCs w:val="24"/>
        </w:rPr>
        <w:t>est ways to communicate with people who have limited English proficiency</w:t>
      </w:r>
      <w:r>
        <w:rPr>
          <w:rFonts w:ascii="Arial" w:hAnsi="Arial" w:cs="Arial"/>
          <w:sz w:val="24"/>
          <w:szCs w:val="24"/>
        </w:rPr>
        <w:t>.</w:t>
      </w:r>
    </w:p>
    <w:p w14:paraId="05272BFA" w14:textId="77777777" w:rsidR="006F7063" w:rsidRPr="003762D6" w:rsidRDefault="006F7063" w:rsidP="006F7063">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This individual is mad about a company service he had to deal with. They refused to provide reasonable accommodations. He needs advocacy assistance as well.</w:t>
      </w:r>
    </w:p>
    <w:p w14:paraId="4ACED8BB" w14:textId="77777777" w:rsidR="00C6017F" w:rsidRPr="003762D6" w:rsidRDefault="00C6017F" w:rsidP="00C6017F">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Oxnard Housing Association due to a handicapped parking.</w:t>
      </w:r>
    </w:p>
    <w:p w14:paraId="7C5D5FA3" w14:textId="533DDA82" w:rsidR="00C6017F" w:rsidRPr="003762D6" w:rsidRDefault="00C6017F" w:rsidP="00C6017F">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There are many lines to get into the markets and stores because of the C</w:t>
      </w:r>
      <w:r w:rsidR="00BC3923">
        <w:rPr>
          <w:rFonts w:ascii="Arial" w:hAnsi="Arial" w:cs="Arial"/>
          <w:sz w:val="24"/>
          <w:szCs w:val="24"/>
        </w:rPr>
        <w:t>OVID</w:t>
      </w:r>
      <w:r w:rsidRPr="003762D6">
        <w:rPr>
          <w:rFonts w:ascii="Arial" w:hAnsi="Arial" w:cs="Arial"/>
          <w:sz w:val="24"/>
          <w:szCs w:val="24"/>
        </w:rPr>
        <w:t xml:space="preserve"> 19 virus</w:t>
      </w:r>
      <w:r w:rsidR="008D61AF">
        <w:rPr>
          <w:rFonts w:ascii="Arial" w:hAnsi="Arial" w:cs="Arial"/>
          <w:sz w:val="24"/>
          <w:szCs w:val="24"/>
        </w:rPr>
        <w:t>.</w:t>
      </w:r>
      <w:r w:rsidRPr="003762D6">
        <w:rPr>
          <w:rFonts w:ascii="Arial" w:hAnsi="Arial" w:cs="Arial"/>
          <w:sz w:val="24"/>
          <w:szCs w:val="24"/>
        </w:rPr>
        <w:t xml:space="preserve"> </w:t>
      </w:r>
      <w:r w:rsidR="00FB5752" w:rsidRPr="003762D6">
        <w:rPr>
          <w:rFonts w:ascii="Arial" w:hAnsi="Arial" w:cs="Arial"/>
          <w:sz w:val="24"/>
          <w:szCs w:val="24"/>
        </w:rPr>
        <w:t>N</w:t>
      </w:r>
      <w:r w:rsidR="00FB5752">
        <w:rPr>
          <w:rFonts w:ascii="Arial" w:hAnsi="Arial" w:cs="Arial"/>
          <w:sz w:val="24"/>
          <w:szCs w:val="24"/>
        </w:rPr>
        <w:t>obody</w:t>
      </w:r>
      <w:r w:rsidR="00FB5752" w:rsidRPr="003762D6">
        <w:rPr>
          <w:rFonts w:ascii="Arial" w:hAnsi="Arial" w:cs="Arial"/>
          <w:sz w:val="24"/>
          <w:szCs w:val="24"/>
        </w:rPr>
        <w:t xml:space="preserve"> </w:t>
      </w:r>
      <w:r w:rsidRPr="003762D6">
        <w:rPr>
          <w:rFonts w:ascii="Arial" w:hAnsi="Arial" w:cs="Arial"/>
          <w:sz w:val="24"/>
          <w:szCs w:val="24"/>
        </w:rPr>
        <w:t>is taking into consideration ADA individuals</w:t>
      </w:r>
      <w:r w:rsidR="008D61AF">
        <w:rPr>
          <w:rFonts w:ascii="Arial" w:hAnsi="Arial" w:cs="Arial"/>
          <w:sz w:val="24"/>
          <w:szCs w:val="24"/>
        </w:rPr>
        <w:t>.</w:t>
      </w:r>
      <w:r w:rsidRPr="003762D6">
        <w:rPr>
          <w:rFonts w:ascii="Arial" w:hAnsi="Arial" w:cs="Arial"/>
          <w:sz w:val="24"/>
          <w:szCs w:val="24"/>
        </w:rPr>
        <w:t xml:space="preserve"> </w:t>
      </w:r>
    </w:p>
    <w:p w14:paraId="252AEB06" w14:textId="77777777" w:rsidR="00C6017F" w:rsidRPr="003762D6" w:rsidRDefault="00C6017F" w:rsidP="00C6017F">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She wants to </w:t>
      </w:r>
      <w:r w:rsidR="003762D6" w:rsidRPr="003762D6">
        <w:rPr>
          <w:rFonts w:ascii="Arial" w:hAnsi="Arial" w:cs="Arial"/>
          <w:sz w:val="24"/>
          <w:szCs w:val="24"/>
        </w:rPr>
        <w:t>know</w:t>
      </w:r>
      <w:r w:rsidRPr="003762D6">
        <w:rPr>
          <w:rFonts w:ascii="Arial" w:hAnsi="Arial" w:cs="Arial"/>
          <w:sz w:val="24"/>
          <w:szCs w:val="24"/>
        </w:rPr>
        <w:t xml:space="preserve"> how path of travel works, if her business needs to provide path of travel. whose responsibility it is to maintain accessibility features. </w:t>
      </w:r>
    </w:p>
    <w:p w14:paraId="7A8713ED" w14:textId="62954F74" w:rsidR="00C6017F" w:rsidRPr="003762D6" w:rsidRDefault="008D61AF" w:rsidP="00C6017F">
      <w:pPr>
        <w:pStyle w:val="ListParagraph"/>
        <w:numPr>
          <w:ilvl w:val="0"/>
          <w:numId w:val="9"/>
        </w:numPr>
        <w:spacing w:after="160" w:line="259" w:lineRule="auto"/>
        <w:rPr>
          <w:rFonts w:ascii="Arial" w:hAnsi="Arial" w:cs="Arial"/>
          <w:sz w:val="24"/>
          <w:szCs w:val="24"/>
        </w:rPr>
      </w:pPr>
      <w:r>
        <w:rPr>
          <w:rFonts w:ascii="Arial" w:hAnsi="Arial" w:cs="Arial"/>
          <w:sz w:val="24"/>
          <w:szCs w:val="24"/>
        </w:rPr>
        <w:t>A woman</w:t>
      </w:r>
      <w:r w:rsidR="00C6017F" w:rsidRPr="003762D6">
        <w:rPr>
          <w:rFonts w:ascii="Arial" w:hAnsi="Arial" w:cs="Arial"/>
          <w:sz w:val="24"/>
          <w:szCs w:val="24"/>
        </w:rPr>
        <w:t xml:space="preserve"> stated her son who has a disability is applying to colleges and she wants to make sure he has a fair chance of acceptance into the schools. </w:t>
      </w:r>
    </w:p>
    <w:p w14:paraId="2B1467A1" w14:textId="056CA5A3" w:rsidR="00C6017F" w:rsidRPr="003762D6" w:rsidRDefault="008D61AF" w:rsidP="00C6017F">
      <w:pPr>
        <w:pStyle w:val="ListParagraph"/>
        <w:numPr>
          <w:ilvl w:val="0"/>
          <w:numId w:val="9"/>
        </w:numPr>
        <w:spacing w:after="160" w:line="259" w:lineRule="auto"/>
        <w:rPr>
          <w:rFonts w:ascii="Arial" w:hAnsi="Arial" w:cs="Arial"/>
          <w:sz w:val="24"/>
          <w:szCs w:val="24"/>
        </w:rPr>
      </w:pPr>
      <w:r>
        <w:rPr>
          <w:rFonts w:ascii="Arial" w:hAnsi="Arial" w:cs="Arial"/>
          <w:sz w:val="24"/>
          <w:szCs w:val="24"/>
        </w:rPr>
        <w:t>S</w:t>
      </w:r>
      <w:r w:rsidR="00C6017F" w:rsidRPr="003762D6">
        <w:rPr>
          <w:rFonts w:ascii="Arial" w:hAnsi="Arial" w:cs="Arial"/>
          <w:sz w:val="24"/>
          <w:szCs w:val="24"/>
        </w:rPr>
        <w:t xml:space="preserve">he received a case filing that was filed this year. </w:t>
      </w:r>
      <w:r>
        <w:rPr>
          <w:rFonts w:ascii="Arial" w:hAnsi="Arial" w:cs="Arial"/>
          <w:sz w:val="24"/>
          <w:szCs w:val="24"/>
        </w:rPr>
        <w:t>S</w:t>
      </w:r>
      <w:r w:rsidR="00C6017F" w:rsidRPr="003762D6">
        <w:rPr>
          <w:rFonts w:ascii="Arial" w:hAnsi="Arial" w:cs="Arial"/>
          <w:sz w:val="24"/>
          <w:szCs w:val="24"/>
        </w:rPr>
        <w:t>he sold her business over a year ago and wants to know if she will be held liable.</w:t>
      </w:r>
    </w:p>
    <w:p w14:paraId="48D86122" w14:textId="77777777" w:rsidR="00C6017F" w:rsidRPr="003762D6" w:rsidRDefault="00C6017F" w:rsidP="00C6017F">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Seeking a law firm to represent them in San Diego.</w:t>
      </w:r>
    </w:p>
    <w:p w14:paraId="3013206E" w14:textId="77777777" w:rsidR="00C6017F" w:rsidRPr="003762D6" w:rsidRDefault="00C6017F" w:rsidP="00C6017F">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Would like to file a complaint due to a parking lot.</w:t>
      </w:r>
    </w:p>
    <w:p w14:paraId="68CFF5F3" w14:textId="341B039B" w:rsidR="00F90679" w:rsidRPr="003762D6" w:rsidRDefault="008D61AF" w:rsidP="00F90679">
      <w:pPr>
        <w:pStyle w:val="ListParagraph"/>
        <w:numPr>
          <w:ilvl w:val="0"/>
          <w:numId w:val="9"/>
        </w:numPr>
        <w:spacing w:after="160" w:line="259" w:lineRule="auto"/>
        <w:rPr>
          <w:rFonts w:ascii="Arial" w:hAnsi="Arial" w:cs="Arial"/>
          <w:sz w:val="24"/>
          <w:szCs w:val="24"/>
        </w:rPr>
      </w:pPr>
      <w:r>
        <w:rPr>
          <w:rFonts w:ascii="Arial" w:hAnsi="Arial" w:cs="Arial"/>
          <w:sz w:val="24"/>
          <w:szCs w:val="24"/>
        </w:rPr>
        <w:t>Does he need to fix his business if it is closed.</w:t>
      </w:r>
      <w:r w:rsidR="00F90679" w:rsidRPr="003762D6">
        <w:rPr>
          <w:rFonts w:ascii="Arial" w:hAnsi="Arial" w:cs="Arial"/>
          <w:sz w:val="24"/>
          <w:szCs w:val="24"/>
        </w:rPr>
        <w:t xml:space="preserve"> He said to his knowledge it is no longer considered a public accommodation, so his client doesn't have to make the necessary remediation</w:t>
      </w:r>
      <w:r>
        <w:rPr>
          <w:rFonts w:ascii="Arial" w:hAnsi="Arial" w:cs="Arial"/>
          <w:sz w:val="24"/>
          <w:szCs w:val="24"/>
        </w:rPr>
        <w:t>.</w:t>
      </w:r>
    </w:p>
    <w:p w14:paraId="0D1B4AE4" w14:textId="06F48951" w:rsidR="00F90679" w:rsidRPr="003762D6" w:rsidRDefault="00F90679" w:rsidP="00F90679">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This lady wants to know how does design standards apply to West Point's Graduation ceremony. She saw </w:t>
      </w:r>
      <w:r w:rsidR="00FB5752">
        <w:rPr>
          <w:rFonts w:ascii="Arial" w:hAnsi="Arial" w:cs="Arial"/>
          <w:sz w:val="24"/>
          <w:szCs w:val="24"/>
        </w:rPr>
        <w:t>the President</w:t>
      </w:r>
      <w:r w:rsidRPr="003762D6">
        <w:rPr>
          <w:rFonts w:ascii="Arial" w:hAnsi="Arial" w:cs="Arial"/>
          <w:sz w:val="24"/>
          <w:szCs w:val="24"/>
        </w:rPr>
        <w:t xml:space="preserve"> slipping off the state and the ramp doesn't look accessible to her. </w:t>
      </w:r>
    </w:p>
    <w:p w14:paraId="6B14B79C" w14:textId="0B661D4A" w:rsidR="00F90679" w:rsidRPr="003762D6" w:rsidRDefault="008D61AF" w:rsidP="00F90679">
      <w:pPr>
        <w:pStyle w:val="ListParagraph"/>
        <w:numPr>
          <w:ilvl w:val="0"/>
          <w:numId w:val="9"/>
        </w:numPr>
        <w:spacing w:after="160" w:line="259" w:lineRule="auto"/>
        <w:rPr>
          <w:rFonts w:ascii="Arial" w:hAnsi="Arial" w:cs="Arial"/>
          <w:sz w:val="24"/>
          <w:szCs w:val="24"/>
        </w:rPr>
      </w:pPr>
      <w:r>
        <w:rPr>
          <w:rFonts w:ascii="Arial" w:hAnsi="Arial" w:cs="Arial"/>
          <w:sz w:val="24"/>
          <w:szCs w:val="24"/>
        </w:rPr>
        <w:lastRenderedPageBreak/>
        <w:t>A gentleman</w:t>
      </w:r>
      <w:r w:rsidRPr="003762D6">
        <w:rPr>
          <w:rFonts w:ascii="Arial" w:hAnsi="Arial" w:cs="Arial"/>
          <w:sz w:val="24"/>
          <w:szCs w:val="24"/>
        </w:rPr>
        <w:t xml:space="preserve"> </w:t>
      </w:r>
      <w:r w:rsidR="00F90679" w:rsidRPr="003762D6">
        <w:rPr>
          <w:rFonts w:ascii="Arial" w:hAnsi="Arial" w:cs="Arial"/>
          <w:sz w:val="24"/>
          <w:szCs w:val="24"/>
        </w:rPr>
        <w:t>has concerns of restaurants that are re-opening but are expanding into parking lots and sidewalk. He wants to make sure restaurants are ADA accessible compliant as they social distance their dining.</w:t>
      </w:r>
    </w:p>
    <w:p w14:paraId="14D4D103" w14:textId="5368BE18" w:rsidR="00F90679" w:rsidRPr="003762D6" w:rsidRDefault="008D61AF" w:rsidP="00F90679">
      <w:pPr>
        <w:pStyle w:val="ListParagraph"/>
        <w:numPr>
          <w:ilvl w:val="0"/>
          <w:numId w:val="9"/>
        </w:numPr>
        <w:spacing w:after="160" w:line="259" w:lineRule="auto"/>
        <w:rPr>
          <w:rFonts w:ascii="Arial" w:hAnsi="Arial" w:cs="Arial"/>
          <w:sz w:val="24"/>
          <w:szCs w:val="24"/>
        </w:rPr>
      </w:pPr>
      <w:r>
        <w:rPr>
          <w:rFonts w:ascii="Arial" w:hAnsi="Arial" w:cs="Arial"/>
          <w:sz w:val="24"/>
          <w:szCs w:val="24"/>
        </w:rPr>
        <w:t>A</w:t>
      </w:r>
      <w:r w:rsidR="00F90679" w:rsidRPr="003762D6">
        <w:rPr>
          <w:rFonts w:ascii="Arial" w:hAnsi="Arial" w:cs="Arial"/>
          <w:sz w:val="24"/>
          <w:szCs w:val="24"/>
        </w:rPr>
        <w:t xml:space="preserve"> person </w:t>
      </w:r>
      <w:r>
        <w:rPr>
          <w:rFonts w:ascii="Arial" w:hAnsi="Arial" w:cs="Arial"/>
          <w:sz w:val="24"/>
          <w:szCs w:val="24"/>
        </w:rPr>
        <w:t xml:space="preserve">who is disabled is </w:t>
      </w:r>
      <w:r w:rsidR="00F90679" w:rsidRPr="003762D6">
        <w:rPr>
          <w:rFonts w:ascii="Arial" w:hAnsi="Arial" w:cs="Arial"/>
          <w:sz w:val="24"/>
          <w:szCs w:val="24"/>
        </w:rPr>
        <w:t xml:space="preserve">trying to get </w:t>
      </w:r>
      <w:r>
        <w:rPr>
          <w:rFonts w:ascii="Arial" w:hAnsi="Arial" w:cs="Arial"/>
          <w:sz w:val="24"/>
          <w:szCs w:val="24"/>
        </w:rPr>
        <w:t>her</w:t>
      </w:r>
      <w:r w:rsidRPr="003762D6">
        <w:rPr>
          <w:rFonts w:ascii="Arial" w:hAnsi="Arial" w:cs="Arial"/>
          <w:sz w:val="24"/>
          <w:szCs w:val="24"/>
        </w:rPr>
        <w:t xml:space="preserve"> </w:t>
      </w:r>
      <w:r w:rsidR="00F90679" w:rsidRPr="003762D6">
        <w:rPr>
          <w:rFonts w:ascii="Arial" w:hAnsi="Arial" w:cs="Arial"/>
          <w:sz w:val="24"/>
          <w:szCs w:val="24"/>
        </w:rPr>
        <w:t xml:space="preserve">divorce record online. </w:t>
      </w:r>
      <w:r>
        <w:rPr>
          <w:rFonts w:ascii="Arial" w:hAnsi="Arial" w:cs="Arial"/>
          <w:sz w:val="24"/>
          <w:szCs w:val="24"/>
        </w:rPr>
        <w:t>She d</w:t>
      </w:r>
      <w:r w:rsidR="00F90679" w:rsidRPr="003762D6">
        <w:rPr>
          <w:rFonts w:ascii="Arial" w:hAnsi="Arial" w:cs="Arial"/>
          <w:sz w:val="24"/>
          <w:szCs w:val="24"/>
        </w:rPr>
        <w:t xml:space="preserve">ivorced in 2005 in Los Angeles county.  </w:t>
      </w:r>
    </w:p>
    <w:p w14:paraId="436324F3" w14:textId="77777777" w:rsidR="00A07A47" w:rsidRPr="003762D6" w:rsidRDefault="00F90679" w:rsidP="00F90679">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Her recycling business got sued.</w:t>
      </w:r>
    </w:p>
    <w:p w14:paraId="4D8D5558" w14:textId="77777777" w:rsidR="006E7839" w:rsidRDefault="006E7839" w:rsidP="00042ACC">
      <w:pPr>
        <w:rPr>
          <w:rFonts w:ascii="Arial" w:hAnsi="Arial" w:cs="Arial"/>
          <w:sz w:val="24"/>
          <w:szCs w:val="24"/>
        </w:rPr>
      </w:pPr>
    </w:p>
    <w:p w14:paraId="420FED5B" w14:textId="77777777" w:rsidR="00042ACC" w:rsidRDefault="007A6691" w:rsidP="00042ACC">
      <w:pPr>
        <w:rPr>
          <w:rFonts w:ascii="Arial" w:hAnsi="Arial" w:cs="Arial"/>
          <w:sz w:val="24"/>
          <w:szCs w:val="24"/>
        </w:rPr>
      </w:pPr>
      <w:r w:rsidRPr="001E372A">
        <w:rPr>
          <w:rFonts w:ascii="Arial" w:hAnsi="Arial" w:cs="Arial"/>
          <w:b/>
          <w:sz w:val="24"/>
          <w:szCs w:val="24"/>
          <w:u w:val="single"/>
        </w:rPr>
        <w:t>Disability Program Access Inquiries</w:t>
      </w:r>
      <w:r>
        <w:rPr>
          <w:rFonts w:ascii="Arial" w:hAnsi="Arial" w:cs="Arial"/>
          <w:sz w:val="24"/>
          <w:szCs w:val="24"/>
        </w:rPr>
        <w:t xml:space="preserve"> </w:t>
      </w:r>
    </w:p>
    <w:p w14:paraId="78119479" w14:textId="77777777" w:rsidR="000A049A" w:rsidRPr="003762D6" w:rsidRDefault="000A049A" w:rsidP="000A049A">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This individual wants to know if there are any money in her aunt's disability benefit card to pay for her funeral.</w:t>
      </w:r>
    </w:p>
    <w:p w14:paraId="5579CCAF" w14:textId="74097D70" w:rsidR="000A049A" w:rsidRPr="003762D6" w:rsidRDefault="008D61AF" w:rsidP="000A049A">
      <w:pPr>
        <w:pStyle w:val="ListParagraph"/>
        <w:numPr>
          <w:ilvl w:val="0"/>
          <w:numId w:val="8"/>
        </w:numPr>
        <w:spacing w:after="160" w:line="259" w:lineRule="auto"/>
        <w:rPr>
          <w:rFonts w:ascii="Arial" w:hAnsi="Arial" w:cs="Arial"/>
          <w:sz w:val="24"/>
          <w:szCs w:val="24"/>
        </w:rPr>
      </w:pPr>
      <w:r>
        <w:rPr>
          <w:rFonts w:ascii="Arial" w:hAnsi="Arial" w:cs="Arial"/>
          <w:sz w:val="24"/>
          <w:szCs w:val="24"/>
        </w:rPr>
        <w:t>D</w:t>
      </w:r>
      <w:r w:rsidR="000A049A" w:rsidRPr="003762D6">
        <w:rPr>
          <w:rFonts w:ascii="Arial" w:hAnsi="Arial" w:cs="Arial"/>
          <w:sz w:val="24"/>
          <w:szCs w:val="24"/>
        </w:rPr>
        <w:t>isability emergency awareness</w:t>
      </w:r>
      <w:r>
        <w:rPr>
          <w:rFonts w:ascii="Arial" w:hAnsi="Arial" w:cs="Arial"/>
          <w:sz w:val="24"/>
          <w:szCs w:val="24"/>
        </w:rPr>
        <w:t>.</w:t>
      </w:r>
    </w:p>
    <w:p w14:paraId="3CAE309D" w14:textId="665A4746" w:rsidR="000A049A" w:rsidRPr="003762D6" w:rsidRDefault="000A049A" w:rsidP="000A049A">
      <w:pPr>
        <w:pStyle w:val="ListParagraph"/>
        <w:numPr>
          <w:ilvl w:val="0"/>
          <w:numId w:val="8"/>
        </w:numPr>
        <w:spacing w:after="160" w:line="259" w:lineRule="auto"/>
        <w:rPr>
          <w:rFonts w:ascii="Arial" w:hAnsi="Arial" w:cs="Arial"/>
          <w:sz w:val="24"/>
          <w:szCs w:val="24"/>
        </w:rPr>
      </w:pPr>
      <w:proofErr w:type="spellStart"/>
      <w:r w:rsidRPr="003762D6">
        <w:rPr>
          <w:rFonts w:ascii="Arial" w:hAnsi="Arial" w:cs="Arial"/>
          <w:sz w:val="24"/>
          <w:szCs w:val="24"/>
        </w:rPr>
        <w:t>Shorterm</w:t>
      </w:r>
      <w:proofErr w:type="spellEnd"/>
      <w:r w:rsidRPr="003762D6">
        <w:rPr>
          <w:rFonts w:ascii="Arial" w:hAnsi="Arial" w:cs="Arial"/>
          <w:sz w:val="24"/>
          <w:szCs w:val="24"/>
        </w:rPr>
        <w:t xml:space="preserve"> disability</w:t>
      </w:r>
      <w:r w:rsidR="008D61AF">
        <w:rPr>
          <w:rFonts w:ascii="Arial" w:hAnsi="Arial" w:cs="Arial"/>
          <w:sz w:val="24"/>
          <w:szCs w:val="24"/>
        </w:rPr>
        <w:t>.</w:t>
      </w:r>
    </w:p>
    <w:p w14:paraId="018BC51D" w14:textId="6E44A4F7" w:rsidR="000A049A" w:rsidRPr="003762D6" w:rsidRDefault="000A049A" w:rsidP="000A049A">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 xml:space="preserve">IEP for her child is not being addressed by </w:t>
      </w:r>
      <w:r w:rsidR="00FB5752">
        <w:rPr>
          <w:rFonts w:ascii="Arial" w:hAnsi="Arial" w:cs="Arial"/>
          <w:sz w:val="24"/>
          <w:szCs w:val="24"/>
        </w:rPr>
        <w:t>her</w:t>
      </w:r>
      <w:r w:rsidRPr="003762D6">
        <w:rPr>
          <w:rFonts w:ascii="Arial" w:hAnsi="Arial" w:cs="Arial"/>
          <w:sz w:val="24"/>
          <w:szCs w:val="24"/>
        </w:rPr>
        <w:t xml:space="preserve"> school district.</w:t>
      </w:r>
    </w:p>
    <w:p w14:paraId="6A15A759" w14:textId="3F6A1537" w:rsidR="000A049A" w:rsidRPr="003762D6" w:rsidRDefault="000A049A" w:rsidP="000A049A">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 xml:space="preserve">How </w:t>
      </w:r>
      <w:r w:rsidR="008D61AF">
        <w:rPr>
          <w:rFonts w:ascii="Arial" w:hAnsi="Arial" w:cs="Arial"/>
          <w:sz w:val="24"/>
          <w:szCs w:val="24"/>
        </w:rPr>
        <w:t>to apply for</w:t>
      </w:r>
      <w:r w:rsidRPr="003762D6">
        <w:rPr>
          <w:rFonts w:ascii="Arial" w:hAnsi="Arial" w:cs="Arial"/>
          <w:sz w:val="24"/>
          <w:szCs w:val="24"/>
        </w:rPr>
        <w:t xml:space="preserve"> state disability insurance</w:t>
      </w:r>
      <w:r w:rsidR="008D61AF">
        <w:rPr>
          <w:rFonts w:ascii="Arial" w:hAnsi="Arial" w:cs="Arial"/>
          <w:sz w:val="24"/>
          <w:szCs w:val="24"/>
        </w:rPr>
        <w:t>.</w:t>
      </w:r>
    </w:p>
    <w:p w14:paraId="5BC1FBEA" w14:textId="5A798EF1" w:rsidR="00A07A47" w:rsidRPr="003762D6" w:rsidRDefault="00A07A47" w:rsidP="00A07A47">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 xml:space="preserve">She would like more information on </w:t>
      </w:r>
      <w:r w:rsidR="00FB5752">
        <w:rPr>
          <w:rFonts w:ascii="Arial" w:hAnsi="Arial" w:cs="Arial"/>
          <w:sz w:val="24"/>
          <w:szCs w:val="24"/>
        </w:rPr>
        <w:t>l</w:t>
      </w:r>
      <w:r w:rsidRPr="003762D6">
        <w:rPr>
          <w:rFonts w:ascii="Arial" w:hAnsi="Arial" w:cs="Arial"/>
          <w:sz w:val="24"/>
          <w:szCs w:val="24"/>
        </w:rPr>
        <w:t xml:space="preserve">aws that business </w:t>
      </w:r>
      <w:r w:rsidR="003762D6" w:rsidRPr="003762D6">
        <w:rPr>
          <w:rFonts w:ascii="Arial" w:hAnsi="Arial" w:cs="Arial"/>
          <w:sz w:val="24"/>
          <w:szCs w:val="24"/>
        </w:rPr>
        <w:t>must</w:t>
      </w:r>
      <w:r w:rsidRPr="003762D6">
        <w:rPr>
          <w:rFonts w:ascii="Arial" w:hAnsi="Arial" w:cs="Arial"/>
          <w:sz w:val="24"/>
          <w:szCs w:val="24"/>
        </w:rPr>
        <w:t xml:space="preserve"> abide by.</w:t>
      </w:r>
    </w:p>
    <w:p w14:paraId="3BEA2B9B" w14:textId="63BCB299" w:rsidR="00A07A47" w:rsidRPr="003762D6" w:rsidRDefault="00A07A47" w:rsidP="00A07A47">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The individual was looking for resources about disability access and support services in California.</w:t>
      </w:r>
    </w:p>
    <w:p w14:paraId="2197ACDB" w14:textId="77777777" w:rsidR="004B7885" w:rsidRPr="003762D6" w:rsidRDefault="004B7885" w:rsidP="004B7885">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 xml:space="preserve">Would like to get resources non-profit denying veterans’ resources. </w:t>
      </w:r>
    </w:p>
    <w:p w14:paraId="52CF1557" w14:textId="591C8CB2" w:rsidR="004B7885" w:rsidRPr="003762D6" w:rsidRDefault="008D61AF" w:rsidP="004B7885">
      <w:pPr>
        <w:pStyle w:val="ListParagraph"/>
        <w:numPr>
          <w:ilvl w:val="0"/>
          <w:numId w:val="8"/>
        </w:numPr>
        <w:spacing w:after="160" w:line="259" w:lineRule="auto"/>
        <w:rPr>
          <w:rFonts w:ascii="Arial" w:hAnsi="Arial" w:cs="Arial"/>
          <w:sz w:val="24"/>
          <w:szCs w:val="24"/>
        </w:rPr>
      </w:pPr>
      <w:r>
        <w:rPr>
          <w:rFonts w:ascii="Arial" w:hAnsi="Arial" w:cs="Arial"/>
          <w:sz w:val="24"/>
          <w:szCs w:val="24"/>
        </w:rPr>
        <w:t>A woman</w:t>
      </w:r>
      <w:r w:rsidR="004B7885" w:rsidRPr="003762D6">
        <w:rPr>
          <w:rFonts w:ascii="Arial" w:hAnsi="Arial" w:cs="Arial"/>
          <w:sz w:val="24"/>
          <w:szCs w:val="24"/>
        </w:rPr>
        <w:t xml:space="preserve"> wanted to know how she can apply for disability or if she can apply for unemployment. </w:t>
      </w:r>
    </w:p>
    <w:p w14:paraId="6D7284E4" w14:textId="77777777" w:rsidR="004B7885" w:rsidRPr="003762D6" w:rsidRDefault="004B7885" w:rsidP="004B7885">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Gentleman would like to just talk and go into other topics. he has called a few times in the past for other reasons.</w:t>
      </w:r>
    </w:p>
    <w:p w14:paraId="5D611A4F" w14:textId="2F01DDD2" w:rsidR="006F7063" w:rsidRPr="003762D6" w:rsidRDefault="008D61AF" w:rsidP="006F7063">
      <w:pPr>
        <w:pStyle w:val="ListParagraph"/>
        <w:numPr>
          <w:ilvl w:val="0"/>
          <w:numId w:val="8"/>
        </w:numPr>
        <w:spacing w:after="160" w:line="259" w:lineRule="auto"/>
        <w:rPr>
          <w:rFonts w:ascii="Arial" w:hAnsi="Arial" w:cs="Arial"/>
          <w:sz w:val="24"/>
          <w:szCs w:val="24"/>
        </w:rPr>
      </w:pPr>
      <w:r>
        <w:rPr>
          <w:rFonts w:ascii="Arial" w:hAnsi="Arial" w:cs="Arial"/>
          <w:sz w:val="24"/>
          <w:szCs w:val="24"/>
        </w:rPr>
        <w:t>Person</w:t>
      </w:r>
      <w:r w:rsidR="006F7063" w:rsidRPr="003762D6">
        <w:rPr>
          <w:rFonts w:ascii="Arial" w:hAnsi="Arial" w:cs="Arial"/>
          <w:sz w:val="24"/>
          <w:szCs w:val="24"/>
        </w:rPr>
        <w:t xml:space="preserve"> wanted information about assistance or programs for her senior mother-in-law who needs either at home care or needs to be sheltered in a senior </w:t>
      </w:r>
      <w:r w:rsidR="003762D6" w:rsidRPr="003762D6">
        <w:rPr>
          <w:rFonts w:ascii="Arial" w:hAnsi="Arial" w:cs="Arial"/>
          <w:sz w:val="24"/>
          <w:szCs w:val="24"/>
        </w:rPr>
        <w:t>home,</w:t>
      </w:r>
      <w:r w:rsidR="006F7063" w:rsidRPr="003762D6">
        <w:rPr>
          <w:rFonts w:ascii="Arial" w:hAnsi="Arial" w:cs="Arial"/>
          <w:sz w:val="24"/>
          <w:szCs w:val="24"/>
        </w:rPr>
        <w:t xml:space="preserve"> but they are low income and need assistance. </w:t>
      </w:r>
    </w:p>
    <w:p w14:paraId="713B2FB9" w14:textId="51142402" w:rsidR="006F7063" w:rsidRPr="003762D6" w:rsidRDefault="006F7063" w:rsidP="006F7063">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 xml:space="preserve">He needs interpreter service and is deaf. He also has other complex issues that needed help </w:t>
      </w:r>
      <w:r w:rsidR="00F90679" w:rsidRPr="003762D6">
        <w:rPr>
          <w:rFonts w:ascii="Arial" w:hAnsi="Arial" w:cs="Arial"/>
          <w:sz w:val="24"/>
          <w:szCs w:val="24"/>
        </w:rPr>
        <w:t>with</w:t>
      </w:r>
      <w:r w:rsidRPr="003762D6">
        <w:rPr>
          <w:rFonts w:ascii="Arial" w:hAnsi="Arial" w:cs="Arial"/>
          <w:sz w:val="24"/>
          <w:szCs w:val="24"/>
        </w:rPr>
        <w:t xml:space="preserve"> homeless, domestic abuse, social security etc</w:t>
      </w:r>
      <w:r w:rsidR="003762D6">
        <w:rPr>
          <w:rFonts w:ascii="Arial" w:hAnsi="Arial" w:cs="Arial"/>
          <w:sz w:val="24"/>
          <w:szCs w:val="24"/>
        </w:rPr>
        <w:t>.</w:t>
      </w:r>
      <w:r w:rsidRPr="003762D6">
        <w:rPr>
          <w:rFonts w:ascii="Arial" w:hAnsi="Arial" w:cs="Arial"/>
          <w:sz w:val="24"/>
          <w:szCs w:val="24"/>
        </w:rPr>
        <w:t xml:space="preserve"> He is requesting CCDA to provide him interpreter service</w:t>
      </w:r>
      <w:r w:rsidR="008D61AF">
        <w:rPr>
          <w:rFonts w:ascii="Arial" w:hAnsi="Arial" w:cs="Arial"/>
          <w:sz w:val="24"/>
          <w:szCs w:val="24"/>
        </w:rPr>
        <w:t>.</w:t>
      </w:r>
    </w:p>
    <w:p w14:paraId="06A2C30C" w14:textId="75A77BBB" w:rsidR="006F7063" w:rsidRPr="003762D6" w:rsidRDefault="008D61AF" w:rsidP="006F7063">
      <w:pPr>
        <w:pStyle w:val="ListParagraph"/>
        <w:numPr>
          <w:ilvl w:val="0"/>
          <w:numId w:val="8"/>
        </w:numPr>
        <w:spacing w:after="160" w:line="259" w:lineRule="auto"/>
        <w:rPr>
          <w:rFonts w:ascii="Arial" w:hAnsi="Arial" w:cs="Arial"/>
          <w:sz w:val="24"/>
          <w:szCs w:val="24"/>
        </w:rPr>
      </w:pPr>
      <w:r>
        <w:rPr>
          <w:rFonts w:ascii="Arial" w:hAnsi="Arial" w:cs="Arial"/>
          <w:sz w:val="24"/>
          <w:szCs w:val="24"/>
        </w:rPr>
        <w:t>Woman’s</w:t>
      </w:r>
      <w:r w:rsidRPr="003762D6">
        <w:rPr>
          <w:rFonts w:ascii="Arial" w:hAnsi="Arial" w:cs="Arial"/>
          <w:sz w:val="24"/>
          <w:szCs w:val="24"/>
        </w:rPr>
        <w:t xml:space="preserve"> </w:t>
      </w:r>
      <w:r w:rsidR="006F7063" w:rsidRPr="003762D6">
        <w:rPr>
          <w:rFonts w:ascii="Arial" w:hAnsi="Arial" w:cs="Arial"/>
          <w:sz w:val="24"/>
          <w:szCs w:val="24"/>
        </w:rPr>
        <w:t xml:space="preserve">nephew was laid off from </w:t>
      </w:r>
      <w:r w:rsidR="00FB5752">
        <w:rPr>
          <w:rFonts w:ascii="Arial" w:hAnsi="Arial" w:cs="Arial"/>
          <w:sz w:val="24"/>
          <w:szCs w:val="24"/>
        </w:rPr>
        <w:t>his job</w:t>
      </w:r>
      <w:r w:rsidR="006F7063" w:rsidRPr="003762D6">
        <w:rPr>
          <w:rFonts w:ascii="Arial" w:hAnsi="Arial" w:cs="Arial"/>
          <w:sz w:val="24"/>
          <w:szCs w:val="24"/>
        </w:rPr>
        <w:t xml:space="preserve"> due to COVID-19 and she wants to know what options he has. He also has a mental disability.</w:t>
      </w:r>
    </w:p>
    <w:p w14:paraId="2D215A22" w14:textId="4261962F" w:rsidR="00C6017F" w:rsidRPr="003762D6" w:rsidRDefault="008D61AF" w:rsidP="00C6017F">
      <w:pPr>
        <w:pStyle w:val="ListParagraph"/>
        <w:numPr>
          <w:ilvl w:val="0"/>
          <w:numId w:val="8"/>
        </w:numPr>
        <w:spacing w:after="160" w:line="259" w:lineRule="auto"/>
        <w:rPr>
          <w:rFonts w:ascii="Arial" w:hAnsi="Arial" w:cs="Arial"/>
          <w:sz w:val="24"/>
          <w:szCs w:val="24"/>
        </w:rPr>
      </w:pPr>
      <w:r>
        <w:rPr>
          <w:rFonts w:ascii="Arial" w:hAnsi="Arial" w:cs="Arial"/>
          <w:sz w:val="24"/>
          <w:szCs w:val="24"/>
        </w:rPr>
        <w:t>A person</w:t>
      </w:r>
      <w:r w:rsidR="00C6017F" w:rsidRPr="003762D6">
        <w:rPr>
          <w:rFonts w:ascii="Arial" w:hAnsi="Arial" w:cs="Arial"/>
          <w:sz w:val="24"/>
          <w:szCs w:val="24"/>
        </w:rPr>
        <w:t xml:space="preserve"> wanted to know how he can apply for Disability Insurance and if he qualifies</w:t>
      </w:r>
      <w:r>
        <w:rPr>
          <w:rFonts w:ascii="Arial" w:hAnsi="Arial" w:cs="Arial"/>
          <w:sz w:val="24"/>
          <w:szCs w:val="24"/>
        </w:rPr>
        <w:t>.</w:t>
      </w:r>
    </w:p>
    <w:p w14:paraId="29C525F7" w14:textId="2C8FAF47" w:rsidR="00B73084" w:rsidRPr="003762D6" w:rsidRDefault="00B73084" w:rsidP="00C6017F">
      <w:pPr>
        <w:pStyle w:val="ListParagraph"/>
        <w:numPr>
          <w:ilvl w:val="0"/>
          <w:numId w:val="8"/>
        </w:numPr>
        <w:spacing w:after="160" w:line="259" w:lineRule="auto"/>
        <w:rPr>
          <w:rFonts w:ascii="Arial" w:hAnsi="Arial" w:cs="Arial"/>
          <w:sz w:val="24"/>
          <w:szCs w:val="24"/>
        </w:rPr>
      </w:pPr>
      <w:r>
        <w:rPr>
          <w:rFonts w:ascii="Arial" w:hAnsi="Arial" w:cs="Arial"/>
          <w:sz w:val="24"/>
          <w:szCs w:val="24"/>
        </w:rPr>
        <w:t>Man wanted to know if he received his disability card.</w:t>
      </w:r>
    </w:p>
    <w:p w14:paraId="5BE43184" w14:textId="1372427D" w:rsidR="00163167" w:rsidRPr="00D27164" w:rsidRDefault="00C6017F" w:rsidP="00D27164">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 xml:space="preserve">Nurse in Tulare County looking for short-term lodging at a hotel. </w:t>
      </w:r>
      <w:r w:rsidR="008D61AF">
        <w:rPr>
          <w:rFonts w:ascii="Arial" w:hAnsi="Arial" w:cs="Arial"/>
          <w:sz w:val="24"/>
          <w:szCs w:val="24"/>
        </w:rPr>
        <w:t>Asked if</w:t>
      </w:r>
      <w:r w:rsidRPr="003762D6">
        <w:rPr>
          <w:rFonts w:ascii="Arial" w:hAnsi="Arial" w:cs="Arial"/>
          <w:sz w:val="24"/>
          <w:szCs w:val="24"/>
        </w:rPr>
        <w:t xml:space="preserve"> DGS ha</w:t>
      </w:r>
      <w:r w:rsidR="008D61AF">
        <w:rPr>
          <w:rFonts w:ascii="Arial" w:hAnsi="Arial" w:cs="Arial"/>
          <w:sz w:val="24"/>
          <w:szCs w:val="24"/>
        </w:rPr>
        <w:t>s</w:t>
      </w:r>
      <w:r w:rsidRPr="003762D6">
        <w:rPr>
          <w:rFonts w:ascii="Arial" w:hAnsi="Arial" w:cs="Arial"/>
          <w:sz w:val="24"/>
          <w:szCs w:val="24"/>
        </w:rPr>
        <w:t xml:space="preserve"> a resource </w:t>
      </w:r>
      <w:r w:rsidR="008D61AF">
        <w:rPr>
          <w:rFonts w:ascii="Arial" w:hAnsi="Arial" w:cs="Arial"/>
          <w:sz w:val="24"/>
          <w:szCs w:val="24"/>
        </w:rPr>
        <w:t>to</w:t>
      </w:r>
      <w:r w:rsidRPr="003762D6">
        <w:rPr>
          <w:rFonts w:ascii="Arial" w:hAnsi="Arial" w:cs="Arial"/>
          <w:sz w:val="24"/>
          <w:szCs w:val="24"/>
        </w:rPr>
        <w:t xml:space="preserve"> direct the nurse to for more information</w:t>
      </w:r>
      <w:r w:rsidR="008D61AF">
        <w:rPr>
          <w:rFonts w:ascii="Arial" w:hAnsi="Arial" w:cs="Arial"/>
          <w:sz w:val="24"/>
          <w:szCs w:val="24"/>
        </w:rPr>
        <w:t>.</w:t>
      </w:r>
    </w:p>
    <w:sectPr w:rsidR="00163167" w:rsidRPr="00D27164" w:rsidSect="001E0FC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D8ED1" w14:textId="77777777" w:rsidR="009050BD" w:rsidRDefault="009050BD" w:rsidP="002E63C1">
      <w:pPr>
        <w:spacing w:after="0" w:line="240" w:lineRule="auto"/>
      </w:pPr>
      <w:r>
        <w:separator/>
      </w:r>
    </w:p>
  </w:endnote>
  <w:endnote w:type="continuationSeparator" w:id="0">
    <w:p w14:paraId="239FDFFC" w14:textId="77777777" w:rsidR="009050BD" w:rsidRDefault="009050BD" w:rsidP="002E6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480A" w14:textId="77777777" w:rsidR="002E63C1" w:rsidRPr="001A206C" w:rsidRDefault="00DD7655" w:rsidP="002E63C1">
    <w:pPr>
      <w:pStyle w:val="Header"/>
      <w:rPr>
        <w:rFonts w:ascii="Arial" w:hAnsi="Arial" w:cs="Arial"/>
        <w:sz w:val="24"/>
        <w:szCs w:val="24"/>
      </w:rPr>
    </w:pPr>
    <w:r>
      <w:rPr>
        <w:rFonts w:ascii="Arial" w:hAnsi="Arial" w:cs="Arial"/>
        <w:sz w:val="24"/>
        <w:szCs w:val="24"/>
      </w:rPr>
      <w:t>July 15</w:t>
    </w:r>
    <w:r w:rsidR="00F82D71">
      <w:rPr>
        <w:rFonts w:ascii="Arial" w:hAnsi="Arial" w:cs="Arial"/>
        <w:sz w:val="24"/>
        <w:szCs w:val="24"/>
      </w:rPr>
      <w:t>, 2020</w:t>
    </w:r>
    <w:r w:rsidR="001A206C" w:rsidRPr="001A206C">
      <w:rPr>
        <w:rFonts w:ascii="Arial" w:hAnsi="Arial" w:cs="Arial"/>
        <w:sz w:val="24"/>
        <w:szCs w:val="24"/>
      </w:rPr>
      <w:t xml:space="preserve"> -</w:t>
    </w:r>
    <w:r w:rsidR="002E63C1" w:rsidRPr="001A206C">
      <w:rPr>
        <w:rFonts w:ascii="Arial" w:hAnsi="Arial" w:cs="Arial"/>
        <w:sz w:val="24"/>
        <w:szCs w:val="24"/>
      </w:rPr>
      <w:t xml:space="preserve"> CCDA Full Commission Meeting </w:t>
    </w:r>
    <w:r w:rsidR="001A206C" w:rsidRPr="001A206C">
      <w:rPr>
        <w:rFonts w:ascii="Arial" w:hAnsi="Arial" w:cs="Arial"/>
        <w:sz w:val="24"/>
        <w:szCs w:val="24"/>
      </w:rPr>
      <w:t xml:space="preserve">– Support Document </w:t>
    </w:r>
    <w:r w:rsidR="001A206C">
      <w:rPr>
        <w:rFonts w:ascii="Arial" w:hAnsi="Arial" w:cs="Arial"/>
        <w:sz w:val="24"/>
        <w:szCs w:val="24"/>
      </w:rPr>
      <w:tab/>
    </w:r>
    <w:r w:rsidR="001A206C" w:rsidRPr="001A206C">
      <w:rPr>
        <w:rFonts w:ascii="Arial" w:hAnsi="Arial" w:cs="Arial"/>
        <w:sz w:val="24"/>
        <w:szCs w:val="24"/>
      </w:rPr>
      <w:t xml:space="preserve">Page </w:t>
    </w:r>
    <w:r w:rsidR="001A206C" w:rsidRPr="001A206C">
      <w:rPr>
        <w:rFonts w:ascii="Arial" w:hAnsi="Arial" w:cs="Arial"/>
        <w:bCs/>
        <w:sz w:val="24"/>
        <w:szCs w:val="24"/>
      </w:rPr>
      <w:fldChar w:fldCharType="begin"/>
    </w:r>
    <w:r w:rsidR="001A206C" w:rsidRPr="001A206C">
      <w:rPr>
        <w:rFonts w:ascii="Arial" w:hAnsi="Arial" w:cs="Arial"/>
        <w:bCs/>
        <w:sz w:val="24"/>
        <w:szCs w:val="24"/>
      </w:rPr>
      <w:instrText xml:space="preserve"> PAGE  \* Arabic  \* MERGEFORMAT </w:instrText>
    </w:r>
    <w:r w:rsidR="001A206C" w:rsidRPr="001A206C">
      <w:rPr>
        <w:rFonts w:ascii="Arial" w:hAnsi="Arial" w:cs="Arial"/>
        <w:bCs/>
        <w:sz w:val="24"/>
        <w:szCs w:val="24"/>
      </w:rPr>
      <w:fldChar w:fldCharType="separate"/>
    </w:r>
    <w:r w:rsidR="00622CC8">
      <w:rPr>
        <w:rFonts w:ascii="Arial" w:hAnsi="Arial" w:cs="Arial"/>
        <w:bCs/>
        <w:noProof/>
        <w:sz w:val="24"/>
        <w:szCs w:val="24"/>
      </w:rPr>
      <w:t>3</w:t>
    </w:r>
    <w:r w:rsidR="001A206C" w:rsidRPr="001A206C">
      <w:rPr>
        <w:rFonts w:ascii="Arial" w:hAnsi="Arial" w:cs="Arial"/>
        <w:bCs/>
        <w:sz w:val="24"/>
        <w:szCs w:val="24"/>
      </w:rPr>
      <w:fldChar w:fldCharType="end"/>
    </w:r>
    <w:r w:rsidR="001A206C" w:rsidRPr="001A206C">
      <w:rPr>
        <w:rFonts w:ascii="Arial" w:hAnsi="Arial" w:cs="Arial"/>
        <w:sz w:val="24"/>
        <w:szCs w:val="24"/>
      </w:rPr>
      <w:t xml:space="preserve"> of </w:t>
    </w:r>
    <w:r w:rsidR="001A206C" w:rsidRPr="001A206C">
      <w:rPr>
        <w:rFonts w:ascii="Arial" w:hAnsi="Arial" w:cs="Arial"/>
        <w:bCs/>
        <w:sz w:val="24"/>
        <w:szCs w:val="24"/>
      </w:rPr>
      <w:fldChar w:fldCharType="begin"/>
    </w:r>
    <w:r w:rsidR="001A206C" w:rsidRPr="001A206C">
      <w:rPr>
        <w:rFonts w:ascii="Arial" w:hAnsi="Arial" w:cs="Arial"/>
        <w:bCs/>
        <w:sz w:val="24"/>
        <w:szCs w:val="24"/>
      </w:rPr>
      <w:instrText xml:space="preserve"> NUMPAGES  \* Arabic  \* MERGEFORMAT </w:instrText>
    </w:r>
    <w:r w:rsidR="001A206C" w:rsidRPr="001A206C">
      <w:rPr>
        <w:rFonts w:ascii="Arial" w:hAnsi="Arial" w:cs="Arial"/>
        <w:bCs/>
        <w:sz w:val="24"/>
        <w:szCs w:val="24"/>
      </w:rPr>
      <w:fldChar w:fldCharType="separate"/>
    </w:r>
    <w:r w:rsidR="00622CC8">
      <w:rPr>
        <w:rFonts w:ascii="Arial" w:hAnsi="Arial" w:cs="Arial"/>
        <w:bCs/>
        <w:noProof/>
        <w:sz w:val="24"/>
        <w:szCs w:val="24"/>
      </w:rPr>
      <w:t>7</w:t>
    </w:r>
    <w:r w:rsidR="001A206C" w:rsidRPr="001A206C">
      <w:rPr>
        <w:rFonts w:ascii="Arial" w:hAnsi="Arial" w:cs="Arial"/>
        <w:bCs/>
        <w:sz w:val="24"/>
        <w:szCs w:val="24"/>
      </w:rPr>
      <w:fldChar w:fldCharType="end"/>
    </w:r>
  </w:p>
  <w:p w14:paraId="4AFE940E" w14:textId="77777777" w:rsidR="002E63C1" w:rsidRDefault="002E6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77023" w14:textId="77777777" w:rsidR="009050BD" w:rsidRDefault="009050BD" w:rsidP="002E63C1">
      <w:pPr>
        <w:spacing w:after="0" w:line="240" w:lineRule="auto"/>
      </w:pPr>
      <w:r>
        <w:separator/>
      </w:r>
    </w:p>
  </w:footnote>
  <w:footnote w:type="continuationSeparator" w:id="0">
    <w:p w14:paraId="2D6445EA" w14:textId="77777777" w:rsidR="009050BD" w:rsidRDefault="009050BD" w:rsidP="002E63C1">
      <w:pPr>
        <w:spacing w:after="0" w:line="240" w:lineRule="auto"/>
      </w:pPr>
      <w:r>
        <w:continuationSeparator/>
      </w:r>
    </w:p>
  </w:footnote>
  <w:footnote w:id="1">
    <w:p w14:paraId="36F4FD40" w14:textId="56534639" w:rsidR="002E3E44" w:rsidRPr="00BC3923" w:rsidRDefault="002E3E44">
      <w:pPr>
        <w:pStyle w:val="FootnoteText"/>
        <w:rPr>
          <w:highlight w:val="cyan"/>
        </w:rPr>
      </w:pPr>
      <w:r w:rsidRPr="00BC3923">
        <w:rPr>
          <w:rStyle w:val="FootnoteReference"/>
        </w:rPr>
        <w:footnoteRef/>
      </w:r>
      <w:r w:rsidRPr="00BC3923">
        <w:t xml:space="preserve"> CCDA received</w:t>
      </w:r>
      <w:r w:rsidR="0095630F" w:rsidRPr="00BC3923">
        <w:t xml:space="preserve"> one</w:t>
      </w:r>
      <w:r w:rsidRPr="00BC3923">
        <w:t xml:space="preserve"> case file request</w:t>
      </w:r>
      <w:r w:rsidR="0095630F" w:rsidRPr="00BC3923">
        <w:t xml:space="preserve"> of Title </w:t>
      </w:r>
      <w:r w:rsidR="00FD4837">
        <w:t>II</w:t>
      </w:r>
      <w:r w:rsidR="00FD4837" w:rsidRPr="00BC3923">
        <w:t xml:space="preserve"> </w:t>
      </w:r>
      <w:r w:rsidR="0095630F" w:rsidRPr="00BC3923">
        <w:t>lawsuits</w:t>
      </w:r>
      <w:r w:rsidRPr="00BC3923">
        <w:t xml:space="preserve"> from</w:t>
      </w:r>
      <w:r w:rsidR="0095630F" w:rsidRPr="00BC3923">
        <w:t xml:space="preserve"> Long Beach Citywide Accessibility Coordinator</w:t>
      </w:r>
      <w:r w:rsidRPr="00BC3923">
        <w:t xml:space="preserve">, </w:t>
      </w:r>
      <w:r w:rsidR="0095630F" w:rsidRPr="00BC3923">
        <w:t>one Demand Letter request from the State Bar of California, one database request for Case Resolution Reports received from 2016-2019</w:t>
      </w:r>
      <w:r w:rsidR="00BC3923" w:rsidRPr="00BC3923">
        <w:t xml:space="preserve"> from a Stanford student, one case file request of complaints submitted by </w:t>
      </w:r>
      <w:r w:rsidR="00FD4837">
        <w:t>a particular law firm</w:t>
      </w:r>
      <w:r w:rsidR="00BC3923" w:rsidRPr="00BC3923">
        <w:t xml:space="preserve"> from the Office of Chief Trial Counsel. CCDA was able to complete all requests.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2D2B"/>
    <w:multiLevelType w:val="hybridMultilevel"/>
    <w:tmpl w:val="2738DF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97DAE"/>
    <w:multiLevelType w:val="hybridMultilevel"/>
    <w:tmpl w:val="7FA68DF0"/>
    <w:lvl w:ilvl="0" w:tplc="0409000F">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7303E3"/>
    <w:multiLevelType w:val="hybridMultilevel"/>
    <w:tmpl w:val="07E06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45E55"/>
    <w:multiLevelType w:val="hybridMultilevel"/>
    <w:tmpl w:val="E66E9C4A"/>
    <w:lvl w:ilvl="0" w:tplc="0409000F">
      <w:start w:val="1"/>
      <w:numFmt w:val="decimal"/>
      <w:lvlText w:val="%1."/>
      <w:lvlJc w:val="left"/>
      <w:pPr>
        <w:ind w:left="720" w:hanging="360"/>
      </w:pPr>
    </w:lvl>
    <w:lvl w:ilvl="1" w:tplc="2A44BC5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5601B"/>
    <w:multiLevelType w:val="hybridMultilevel"/>
    <w:tmpl w:val="66AC4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56632"/>
    <w:multiLevelType w:val="hybridMultilevel"/>
    <w:tmpl w:val="9340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53BB1"/>
    <w:multiLevelType w:val="hybridMultilevel"/>
    <w:tmpl w:val="7D7E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E14A2"/>
    <w:multiLevelType w:val="hybridMultilevel"/>
    <w:tmpl w:val="9586A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21E0D"/>
    <w:multiLevelType w:val="hybridMultilevel"/>
    <w:tmpl w:val="FAF6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42C40"/>
    <w:multiLevelType w:val="hybridMultilevel"/>
    <w:tmpl w:val="9B88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06D48"/>
    <w:multiLevelType w:val="hybridMultilevel"/>
    <w:tmpl w:val="4AA6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D2C4C"/>
    <w:multiLevelType w:val="hybridMultilevel"/>
    <w:tmpl w:val="1AA241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090D16"/>
    <w:multiLevelType w:val="hybridMultilevel"/>
    <w:tmpl w:val="8178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F56AD"/>
    <w:multiLevelType w:val="hybridMultilevel"/>
    <w:tmpl w:val="FE5A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12"/>
  </w:num>
  <w:num w:numId="5">
    <w:abstractNumId w:val="8"/>
  </w:num>
  <w:num w:numId="6">
    <w:abstractNumId w:val="4"/>
  </w:num>
  <w:num w:numId="7">
    <w:abstractNumId w:val="10"/>
  </w:num>
  <w:num w:numId="8">
    <w:abstractNumId w:val="0"/>
  </w:num>
  <w:num w:numId="9">
    <w:abstractNumId w:val="11"/>
  </w:num>
  <w:num w:numId="10">
    <w:abstractNumId w:val="1"/>
  </w:num>
  <w:num w:numId="11">
    <w:abstractNumId w:val="9"/>
  </w:num>
  <w:num w:numId="12">
    <w:abstractNumId w:val="3"/>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1NzSxMLUwMzS2tDRX0lEKTi0uzszPAykwqgUALbIGoCwAAAA="/>
  </w:docVars>
  <w:rsids>
    <w:rsidRoot w:val="00AC66A2"/>
    <w:rsid w:val="000037DF"/>
    <w:rsid w:val="000046A1"/>
    <w:rsid w:val="00011145"/>
    <w:rsid w:val="00030318"/>
    <w:rsid w:val="00032802"/>
    <w:rsid w:val="000427AD"/>
    <w:rsid w:val="00042ACC"/>
    <w:rsid w:val="000527EB"/>
    <w:rsid w:val="00052D44"/>
    <w:rsid w:val="00056059"/>
    <w:rsid w:val="0006538B"/>
    <w:rsid w:val="00076261"/>
    <w:rsid w:val="00076DF1"/>
    <w:rsid w:val="000851E6"/>
    <w:rsid w:val="000A049A"/>
    <w:rsid w:val="00104130"/>
    <w:rsid w:val="00111F54"/>
    <w:rsid w:val="001536E4"/>
    <w:rsid w:val="00155AD9"/>
    <w:rsid w:val="00157C92"/>
    <w:rsid w:val="00163167"/>
    <w:rsid w:val="00197C4B"/>
    <w:rsid w:val="001A206C"/>
    <w:rsid w:val="001A6770"/>
    <w:rsid w:val="001C3829"/>
    <w:rsid w:val="001C5F9B"/>
    <w:rsid w:val="001E0D2C"/>
    <w:rsid w:val="001E0FCB"/>
    <w:rsid w:val="001E372A"/>
    <w:rsid w:val="001F66C8"/>
    <w:rsid w:val="00203EED"/>
    <w:rsid w:val="00263B04"/>
    <w:rsid w:val="0026653A"/>
    <w:rsid w:val="00290C63"/>
    <w:rsid w:val="0029407E"/>
    <w:rsid w:val="002A0F30"/>
    <w:rsid w:val="002A50D8"/>
    <w:rsid w:val="002D5EC7"/>
    <w:rsid w:val="002E3E44"/>
    <w:rsid w:val="002E63C1"/>
    <w:rsid w:val="002F64E0"/>
    <w:rsid w:val="00305EBA"/>
    <w:rsid w:val="003478E3"/>
    <w:rsid w:val="00353A42"/>
    <w:rsid w:val="003556E1"/>
    <w:rsid w:val="0036438A"/>
    <w:rsid w:val="003762D6"/>
    <w:rsid w:val="00391393"/>
    <w:rsid w:val="00397A70"/>
    <w:rsid w:val="003C2E42"/>
    <w:rsid w:val="003D3534"/>
    <w:rsid w:val="003F68A7"/>
    <w:rsid w:val="00404E6F"/>
    <w:rsid w:val="00420056"/>
    <w:rsid w:val="00437AF6"/>
    <w:rsid w:val="00446E0A"/>
    <w:rsid w:val="00461CEA"/>
    <w:rsid w:val="00482949"/>
    <w:rsid w:val="004863E5"/>
    <w:rsid w:val="004B2655"/>
    <w:rsid w:val="004B7885"/>
    <w:rsid w:val="004C2C57"/>
    <w:rsid w:val="004C7F14"/>
    <w:rsid w:val="004D4E01"/>
    <w:rsid w:val="005115C0"/>
    <w:rsid w:val="0055022B"/>
    <w:rsid w:val="00562B9F"/>
    <w:rsid w:val="00564115"/>
    <w:rsid w:val="005A3522"/>
    <w:rsid w:val="005B627E"/>
    <w:rsid w:val="005D0286"/>
    <w:rsid w:val="005E3708"/>
    <w:rsid w:val="00622CC8"/>
    <w:rsid w:val="006236D6"/>
    <w:rsid w:val="00623A82"/>
    <w:rsid w:val="006474F1"/>
    <w:rsid w:val="00656278"/>
    <w:rsid w:val="00677454"/>
    <w:rsid w:val="006805A0"/>
    <w:rsid w:val="006B63B2"/>
    <w:rsid w:val="006C47BE"/>
    <w:rsid w:val="006C5FDA"/>
    <w:rsid w:val="006D1E0C"/>
    <w:rsid w:val="006D3416"/>
    <w:rsid w:val="006E1ED5"/>
    <w:rsid w:val="006E4F7E"/>
    <w:rsid w:val="006E7839"/>
    <w:rsid w:val="006F7063"/>
    <w:rsid w:val="00700F08"/>
    <w:rsid w:val="00707E68"/>
    <w:rsid w:val="00732C38"/>
    <w:rsid w:val="00737B19"/>
    <w:rsid w:val="00746A06"/>
    <w:rsid w:val="00752821"/>
    <w:rsid w:val="00782A26"/>
    <w:rsid w:val="00786975"/>
    <w:rsid w:val="00790A98"/>
    <w:rsid w:val="00792951"/>
    <w:rsid w:val="00796041"/>
    <w:rsid w:val="007A6691"/>
    <w:rsid w:val="007C069E"/>
    <w:rsid w:val="007D19FE"/>
    <w:rsid w:val="007D2A22"/>
    <w:rsid w:val="008015EB"/>
    <w:rsid w:val="00831757"/>
    <w:rsid w:val="00845252"/>
    <w:rsid w:val="00847C1C"/>
    <w:rsid w:val="0085007F"/>
    <w:rsid w:val="008807EF"/>
    <w:rsid w:val="008879E3"/>
    <w:rsid w:val="008A5E9F"/>
    <w:rsid w:val="008B0ED4"/>
    <w:rsid w:val="008D61AF"/>
    <w:rsid w:val="008D725D"/>
    <w:rsid w:val="008E366E"/>
    <w:rsid w:val="008F090D"/>
    <w:rsid w:val="008F3AF7"/>
    <w:rsid w:val="009050BD"/>
    <w:rsid w:val="009313A1"/>
    <w:rsid w:val="00951193"/>
    <w:rsid w:val="0095630F"/>
    <w:rsid w:val="00983637"/>
    <w:rsid w:val="009D34B7"/>
    <w:rsid w:val="009E1ABF"/>
    <w:rsid w:val="00A07A47"/>
    <w:rsid w:val="00A25E2B"/>
    <w:rsid w:val="00A26739"/>
    <w:rsid w:val="00A27D05"/>
    <w:rsid w:val="00A5006B"/>
    <w:rsid w:val="00A506F4"/>
    <w:rsid w:val="00A64E1B"/>
    <w:rsid w:val="00A837A4"/>
    <w:rsid w:val="00A9095D"/>
    <w:rsid w:val="00AB3ADE"/>
    <w:rsid w:val="00AB6BBC"/>
    <w:rsid w:val="00AC66A2"/>
    <w:rsid w:val="00AE119F"/>
    <w:rsid w:val="00B17144"/>
    <w:rsid w:val="00B430EF"/>
    <w:rsid w:val="00B44E50"/>
    <w:rsid w:val="00B73084"/>
    <w:rsid w:val="00B7417F"/>
    <w:rsid w:val="00B8163F"/>
    <w:rsid w:val="00B966E1"/>
    <w:rsid w:val="00BA75E1"/>
    <w:rsid w:val="00BC3923"/>
    <w:rsid w:val="00BE2EC3"/>
    <w:rsid w:val="00BE4FA6"/>
    <w:rsid w:val="00C240A5"/>
    <w:rsid w:val="00C27E39"/>
    <w:rsid w:val="00C6017F"/>
    <w:rsid w:val="00C7041C"/>
    <w:rsid w:val="00C8269E"/>
    <w:rsid w:val="00C91270"/>
    <w:rsid w:val="00C91FB5"/>
    <w:rsid w:val="00CC4301"/>
    <w:rsid w:val="00D02941"/>
    <w:rsid w:val="00D21437"/>
    <w:rsid w:val="00D21505"/>
    <w:rsid w:val="00D27164"/>
    <w:rsid w:val="00D57935"/>
    <w:rsid w:val="00D60E87"/>
    <w:rsid w:val="00D6384E"/>
    <w:rsid w:val="00DD7655"/>
    <w:rsid w:val="00DE2733"/>
    <w:rsid w:val="00DF13D5"/>
    <w:rsid w:val="00DF154E"/>
    <w:rsid w:val="00E247B2"/>
    <w:rsid w:val="00E31201"/>
    <w:rsid w:val="00E66DAD"/>
    <w:rsid w:val="00E85737"/>
    <w:rsid w:val="00EC6793"/>
    <w:rsid w:val="00F23E04"/>
    <w:rsid w:val="00F25C36"/>
    <w:rsid w:val="00F267CF"/>
    <w:rsid w:val="00F34186"/>
    <w:rsid w:val="00F420FA"/>
    <w:rsid w:val="00F5009A"/>
    <w:rsid w:val="00F82D71"/>
    <w:rsid w:val="00F90679"/>
    <w:rsid w:val="00FB09AA"/>
    <w:rsid w:val="00FB5752"/>
    <w:rsid w:val="00FC3E75"/>
    <w:rsid w:val="00FD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2385"/>
  <w15:chartTrackingRefBased/>
  <w15:docId w15:val="{A169788A-92BB-438F-B776-C07E002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3C1"/>
  </w:style>
  <w:style w:type="paragraph" w:styleId="Footer">
    <w:name w:val="footer"/>
    <w:basedOn w:val="Normal"/>
    <w:link w:val="FooterChar"/>
    <w:uiPriority w:val="99"/>
    <w:unhideWhenUsed/>
    <w:rsid w:val="002E6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3C1"/>
  </w:style>
  <w:style w:type="paragraph" w:styleId="ListParagraph">
    <w:name w:val="List Paragraph"/>
    <w:basedOn w:val="Normal"/>
    <w:uiPriority w:val="34"/>
    <w:qFormat/>
    <w:rsid w:val="00562B9F"/>
    <w:pPr>
      <w:ind w:left="720"/>
      <w:contextualSpacing/>
    </w:pPr>
  </w:style>
  <w:style w:type="paragraph" w:styleId="FootnoteText">
    <w:name w:val="footnote text"/>
    <w:basedOn w:val="Normal"/>
    <w:link w:val="FootnoteTextChar"/>
    <w:uiPriority w:val="99"/>
    <w:semiHidden/>
    <w:unhideWhenUsed/>
    <w:rsid w:val="004829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2949"/>
    <w:rPr>
      <w:sz w:val="20"/>
      <w:szCs w:val="20"/>
    </w:rPr>
  </w:style>
  <w:style w:type="character" w:styleId="FootnoteReference">
    <w:name w:val="footnote reference"/>
    <w:basedOn w:val="DefaultParagraphFont"/>
    <w:uiPriority w:val="99"/>
    <w:semiHidden/>
    <w:unhideWhenUsed/>
    <w:rsid w:val="00482949"/>
    <w:rPr>
      <w:vertAlign w:val="superscript"/>
    </w:rPr>
  </w:style>
  <w:style w:type="paragraph" w:styleId="BalloonText">
    <w:name w:val="Balloon Text"/>
    <w:basedOn w:val="Normal"/>
    <w:link w:val="BalloonTextChar"/>
    <w:uiPriority w:val="99"/>
    <w:semiHidden/>
    <w:unhideWhenUsed/>
    <w:rsid w:val="007D2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A22"/>
    <w:rPr>
      <w:rFonts w:ascii="Segoe UI" w:hAnsi="Segoe UI" w:cs="Segoe UI"/>
      <w:sz w:val="18"/>
      <w:szCs w:val="18"/>
    </w:rPr>
  </w:style>
  <w:style w:type="character" w:styleId="CommentReference">
    <w:name w:val="annotation reference"/>
    <w:basedOn w:val="DefaultParagraphFont"/>
    <w:uiPriority w:val="99"/>
    <w:semiHidden/>
    <w:unhideWhenUsed/>
    <w:rsid w:val="001A206C"/>
    <w:rPr>
      <w:sz w:val="16"/>
      <w:szCs w:val="16"/>
    </w:rPr>
  </w:style>
  <w:style w:type="paragraph" w:styleId="CommentText">
    <w:name w:val="annotation text"/>
    <w:basedOn w:val="Normal"/>
    <w:link w:val="CommentTextChar"/>
    <w:uiPriority w:val="99"/>
    <w:semiHidden/>
    <w:unhideWhenUsed/>
    <w:rsid w:val="001A206C"/>
    <w:pPr>
      <w:spacing w:line="240" w:lineRule="auto"/>
    </w:pPr>
    <w:rPr>
      <w:sz w:val="20"/>
      <w:szCs w:val="20"/>
    </w:rPr>
  </w:style>
  <w:style w:type="character" w:customStyle="1" w:styleId="CommentTextChar">
    <w:name w:val="Comment Text Char"/>
    <w:basedOn w:val="DefaultParagraphFont"/>
    <w:link w:val="CommentText"/>
    <w:uiPriority w:val="99"/>
    <w:semiHidden/>
    <w:rsid w:val="001A206C"/>
    <w:rPr>
      <w:sz w:val="20"/>
      <w:szCs w:val="20"/>
    </w:rPr>
  </w:style>
  <w:style w:type="paragraph" w:styleId="CommentSubject">
    <w:name w:val="annotation subject"/>
    <w:basedOn w:val="CommentText"/>
    <w:next w:val="CommentText"/>
    <w:link w:val="CommentSubjectChar"/>
    <w:uiPriority w:val="99"/>
    <w:semiHidden/>
    <w:unhideWhenUsed/>
    <w:rsid w:val="001A206C"/>
    <w:rPr>
      <w:b/>
      <w:bCs/>
    </w:rPr>
  </w:style>
  <w:style w:type="character" w:customStyle="1" w:styleId="CommentSubjectChar">
    <w:name w:val="Comment Subject Char"/>
    <w:basedOn w:val="CommentTextChar"/>
    <w:link w:val="CommentSubject"/>
    <w:uiPriority w:val="99"/>
    <w:semiHidden/>
    <w:rsid w:val="001A206C"/>
    <w:rPr>
      <w:b/>
      <w:bCs/>
      <w:sz w:val="20"/>
      <w:szCs w:val="20"/>
    </w:rPr>
  </w:style>
  <w:style w:type="table" w:styleId="TableGridLight">
    <w:name w:val="Grid Table Light"/>
    <w:basedOn w:val="TableNormal"/>
    <w:uiPriority w:val="40"/>
    <w:rsid w:val="00D214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D214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B171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8214">
      <w:bodyDiv w:val="1"/>
      <w:marLeft w:val="0"/>
      <w:marRight w:val="0"/>
      <w:marTop w:val="0"/>
      <w:marBottom w:val="0"/>
      <w:divBdr>
        <w:top w:val="none" w:sz="0" w:space="0" w:color="auto"/>
        <w:left w:val="none" w:sz="0" w:space="0" w:color="auto"/>
        <w:bottom w:val="none" w:sz="0" w:space="0" w:color="auto"/>
        <w:right w:val="none" w:sz="0" w:space="0" w:color="auto"/>
      </w:divBdr>
    </w:div>
    <w:div w:id="38093877">
      <w:bodyDiv w:val="1"/>
      <w:marLeft w:val="0"/>
      <w:marRight w:val="0"/>
      <w:marTop w:val="0"/>
      <w:marBottom w:val="0"/>
      <w:divBdr>
        <w:top w:val="none" w:sz="0" w:space="0" w:color="auto"/>
        <w:left w:val="none" w:sz="0" w:space="0" w:color="auto"/>
        <w:bottom w:val="none" w:sz="0" w:space="0" w:color="auto"/>
        <w:right w:val="none" w:sz="0" w:space="0" w:color="auto"/>
      </w:divBdr>
    </w:div>
    <w:div w:id="142091696">
      <w:bodyDiv w:val="1"/>
      <w:marLeft w:val="0"/>
      <w:marRight w:val="0"/>
      <w:marTop w:val="0"/>
      <w:marBottom w:val="0"/>
      <w:divBdr>
        <w:top w:val="none" w:sz="0" w:space="0" w:color="auto"/>
        <w:left w:val="none" w:sz="0" w:space="0" w:color="auto"/>
        <w:bottom w:val="none" w:sz="0" w:space="0" w:color="auto"/>
        <w:right w:val="none" w:sz="0" w:space="0" w:color="auto"/>
      </w:divBdr>
    </w:div>
    <w:div w:id="418868537">
      <w:bodyDiv w:val="1"/>
      <w:marLeft w:val="0"/>
      <w:marRight w:val="0"/>
      <w:marTop w:val="0"/>
      <w:marBottom w:val="0"/>
      <w:divBdr>
        <w:top w:val="none" w:sz="0" w:space="0" w:color="auto"/>
        <w:left w:val="none" w:sz="0" w:space="0" w:color="auto"/>
        <w:bottom w:val="none" w:sz="0" w:space="0" w:color="auto"/>
        <w:right w:val="none" w:sz="0" w:space="0" w:color="auto"/>
      </w:divBdr>
    </w:div>
    <w:div w:id="697701938">
      <w:bodyDiv w:val="1"/>
      <w:marLeft w:val="0"/>
      <w:marRight w:val="0"/>
      <w:marTop w:val="0"/>
      <w:marBottom w:val="0"/>
      <w:divBdr>
        <w:top w:val="none" w:sz="0" w:space="0" w:color="auto"/>
        <w:left w:val="none" w:sz="0" w:space="0" w:color="auto"/>
        <w:bottom w:val="none" w:sz="0" w:space="0" w:color="auto"/>
        <w:right w:val="none" w:sz="0" w:space="0" w:color="auto"/>
      </w:divBdr>
    </w:div>
    <w:div w:id="699623180">
      <w:bodyDiv w:val="1"/>
      <w:marLeft w:val="0"/>
      <w:marRight w:val="0"/>
      <w:marTop w:val="0"/>
      <w:marBottom w:val="0"/>
      <w:divBdr>
        <w:top w:val="none" w:sz="0" w:space="0" w:color="auto"/>
        <w:left w:val="none" w:sz="0" w:space="0" w:color="auto"/>
        <w:bottom w:val="none" w:sz="0" w:space="0" w:color="auto"/>
        <w:right w:val="none" w:sz="0" w:space="0" w:color="auto"/>
      </w:divBdr>
    </w:div>
    <w:div w:id="741028107">
      <w:bodyDiv w:val="1"/>
      <w:marLeft w:val="0"/>
      <w:marRight w:val="0"/>
      <w:marTop w:val="0"/>
      <w:marBottom w:val="0"/>
      <w:divBdr>
        <w:top w:val="none" w:sz="0" w:space="0" w:color="auto"/>
        <w:left w:val="none" w:sz="0" w:space="0" w:color="auto"/>
        <w:bottom w:val="none" w:sz="0" w:space="0" w:color="auto"/>
        <w:right w:val="none" w:sz="0" w:space="0" w:color="auto"/>
      </w:divBdr>
    </w:div>
    <w:div w:id="1087729247">
      <w:bodyDiv w:val="1"/>
      <w:marLeft w:val="0"/>
      <w:marRight w:val="0"/>
      <w:marTop w:val="0"/>
      <w:marBottom w:val="0"/>
      <w:divBdr>
        <w:top w:val="none" w:sz="0" w:space="0" w:color="auto"/>
        <w:left w:val="none" w:sz="0" w:space="0" w:color="auto"/>
        <w:bottom w:val="none" w:sz="0" w:space="0" w:color="auto"/>
        <w:right w:val="none" w:sz="0" w:space="0" w:color="auto"/>
      </w:divBdr>
    </w:div>
    <w:div w:id="1088765874">
      <w:bodyDiv w:val="1"/>
      <w:marLeft w:val="0"/>
      <w:marRight w:val="0"/>
      <w:marTop w:val="0"/>
      <w:marBottom w:val="0"/>
      <w:divBdr>
        <w:top w:val="none" w:sz="0" w:space="0" w:color="auto"/>
        <w:left w:val="none" w:sz="0" w:space="0" w:color="auto"/>
        <w:bottom w:val="none" w:sz="0" w:space="0" w:color="auto"/>
        <w:right w:val="none" w:sz="0" w:space="0" w:color="auto"/>
      </w:divBdr>
    </w:div>
    <w:div w:id="1408728553">
      <w:bodyDiv w:val="1"/>
      <w:marLeft w:val="0"/>
      <w:marRight w:val="0"/>
      <w:marTop w:val="0"/>
      <w:marBottom w:val="0"/>
      <w:divBdr>
        <w:top w:val="none" w:sz="0" w:space="0" w:color="auto"/>
        <w:left w:val="none" w:sz="0" w:space="0" w:color="auto"/>
        <w:bottom w:val="none" w:sz="0" w:space="0" w:color="auto"/>
        <w:right w:val="none" w:sz="0" w:space="0" w:color="auto"/>
      </w:divBdr>
    </w:div>
    <w:div w:id="1651056833">
      <w:bodyDiv w:val="1"/>
      <w:marLeft w:val="0"/>
      <w:marRight w:val="0"/>
      <w:marTop w:val="0"/>
      <w:marBottom w:val="0"/>
      <w:divBdr>
        <w:top w:val="none" w:sz="0" w:space="0" w:color="auto"/>
        <w:left w:val="none" w:sz="0" w:space="0" w:color="auto"/>
        <w:bottom w:val="none" w:sz="0" w:space="0" w:color="auto"/>
        <w:right w:val="none" w:sz="0" w:space="0" w:color="auto"/>
      </w:divBdr>
    </w:div>
    <w:div w:id="1776904276">
      <w:bodyDiv w:val="1"/>
      <w:marLeft w:val="0"/>
      <w:marRight w:val="0"/>
      <w:marTop w:val="0"/>
      <w:marBottom w:val="0"/>
      <w:divBdr>
        <w:top w:val="none" w:sz="0" w:space="0" w:color="auto"/>
        <w:left w:val="none" w:sz="0" w:space="0" w:color="auto"/>
        <w:bottom w:val="none" w:sz="0" w:space="0" w:color="auto"/>
        <w:right w:val="none" w:sz="0" w:space="0" w:color="auto"/>
      </w:divBdr>
    </w:div>
    <w:div w:id="1847481332">
      <w:bodyDiv w:val="1"/>
      <w:marLeft w:val="0"/>
      <w:marRight w:val="0"/>
      <w:marTop w:val="0"/>
      <w:marBottom w:val="0"/>
      <w:divBdr>
        <w:top w:val="none" w:sz="0" w:space="0" w:color="auto"/>
        <w:left w:val="none" w:sz="0" w:space="0" w:color="auto"/>
        <w:bottom w:val="none" w:sz="0" w:space="0" w:color="auto"/>
        <w:right w:val="none" w:sz="0" w:space="0" w:color="auto"/>
      </w:divBdr>
    </w:div>
    <w:div w:id="204328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B9F1D-2C37-42C2-A3FC-D496A411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Dave@DGS</dc:creator>
  <cp:keywords/>
  <dc:description/>
  <cp:lastModifiedBy>Saenz, Davina@DGS</cp:lastModifiedBy>
  <cp:revision>2</cp:revision>
  <dcterms:created xsi:type="dcterms:W3CDTF">2020-07-13T23:26:00Z</dcterms:created>
  <dcterms:modified xsi:type="dcterms:W3CDTF">2020-07-13T23:26:00Z</dcterms:modified>
</cp:coreProperties>
</file>