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A5F2" w14:textId="1AF3E79E" w:rsidR="0000263D" w:rsidRPr="00BD011C" w:rsidRDefault="0000263D" w:rsidP="003F28AE">
      <w:pPr>
        <w:pStyle w:val="NoSpacing"/>
        <w:spacing w:line="276" w:lineRule="auto"/>
        <w:rPr>
          <w:rFonts w:ascii="Century Gothic" w:hAnsi="Century Gothic" w:cs="Open Sans SemiBold"/>
          <w:b/>
          <w:bCs/>
        </w:rPr>
      </w:pPr>
    </w:p>
    <w:p w14:paraId="184E3A1B" w14:textId="1C502F28" w:rsidR="00EA236C" w:rsidRPr="00BD011C" w:rsidRDefault="00EA236C"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 xml:space="preserve"> Item 4</w:t>
      </w:r>
      <w:r w:rsidR="007E358B">
        <w:rPr>
          <w:rFonts w:ascii="Century Gothic" w:hAnsi="Century Gothic" w:cs="Open Sans ExtraBold"/>
          <w:b/>
          <w:bCs/>
          <w:sz w:val="24"/>
          <w:szCs w:val="24"/>
        </w:rPr>
        <w:t>c</w:t>
      </w:r>
      <w:r w:rsidRPr="00BD011C">
        <w:rPr>
          <w:rFonts w:ascii="Century Gothic" w:hAnsi="Century Gothic" w:cs="Open Sans ExtraBold"/>
          <w:b/>
          <w:bCs/>
          <w:sz w:val="24"/>
          <w:szCs w:val="24"/>
        </w:rPr>
        <w:t xml:space="preserve"> - CCDA Checklist Committee Support Document</w:t>
      </w:r>
    </w:p>
    <w:p w14:paraId="446BF60E" w14:textId="0D8908D7" w:rsidR="003106F4" w:rsidRPr="00BD011C" w:rsidRDefault="00942A20" w:rsidP="009C6503">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CCDA ACCESSIBLE PARKING CAMPAIGN</w:t>
      </w:r>
      <w:r w:rsidR="009C6503">
        <w:rPr>
          <w:rFonts w:ascii="Century Gothic" w:hAnsi="Century Gothic" w:cs="Open Sans ExtraBold"/>
          <w:b/>
          <w:bCs/>
          <w:sz w:val="24"/>
          <w:szCs w:val="24"/>
        </w:rPr>
        <w:t>-</w:t>
      </w:r>
      <w:r w:rsidR="003106F4">
        <w:rPr>
          <w:rFonts w:ascii="Century Gothic" w:hAnsi="Century Gothic" w:cs="Open Sans ExtraBold"/>
          <w:b/>
          <w:bCs/>
          <w:sz w:val="24"/>
          <w:szCs w:val="24"/>
        </w:rPr>
        <w:t>QUESTIONNAIRE RESULTS</w:t>
      </w:r>
    </w:p>
    <w:p w14:paraId="4E082B6E" w14:textId="0A4786AC" w:rsidR="002B635D" w:rsidRDefault="003106F4" w:rsidP="003F28AE">
      <w:pPr>
        <w:pStyle w:val="NoSpacing"/>
        <w:spacing w:line="276" w:lineRule="auto"/>
        <w:jc w:val="center"/>
        <w:rPr>
          <w:rFonts w:ascii="Century Gothic" w:hAnsi="Century Gothic" w:cs="Open Sans ExtraBold"/>
          <w:b/>
          <w:bCs/>
          <w:sz w:val="24"/>
          <w:szCs w:val="24"/>
        </w:rPr>
      </w:pPr>
      <w:r>
        <w:rPr>
          <w:rFonts w:ascii="Century Gothic" w:hAnsi="Century Gothic" w:cs="Open Sans ExtraBold"/>
          <w:b/>
          <w:bCs/>
          <w:sz w:val="24"/>
          <w:szCs w:val="24"/>
        </w:rPr>
        <w:t>CONTRACTORS &amp; CONSTRUCTION MANAGERS</w:t>
      </w:r>
    </w:p>
    <w:p w14:paraId="750629AE" w14:textId="77777777" w:rsidR="007E358B" w:rsidRPr="00BD011C" w:rsidRDefault="007E358B" w:rsidP="003F28AE">
      <w:pPr>
        <w:pStyle w:val="NoSpacing"/>
        <w:spacing w:line="276" w:lineRule="auto"/>
        <w:jc w:val="center"/>
        <w:rPr>
          <w:rFonts w:ascii="Century Gothic" w:hAnsi="Century Gothic" w:cs="Open Sans ExtraBold"/>
          <w:b/>
          <w:bCs/>
          <w:sz w:val="24"/>
          <w:szCs w:val="24"/>
        </w:rPr>
      </w:pPr>
    </w:p>
    <w:p w14:paraId="05D98373" w14:textId="322447F1" w:rsidR="007E358B" w:rsidRPr="00A10CE5" w:rsidRDefault="007E358B" w:rsidP="007E358B">
      <w:pPr>
        <w:pStyle w:val="NoSpacing"/>
        <w:spacing w:line="276" w:lineRule="auto"/>
        <w:rPr>
          <w:rFonts w:ascii="Century Gothic" w:hAnsi="Century Gothic" w:cs="Open Sans SemiBold"/>
          <w:b/>
          <w:bCs/>
          <w:sz w:val="10"/>
          <w:szCs w:val="10"/>
        </w:rPr>
      </w:pPr>
      <w:proofErr w:type="gramStart"/>
      <w:r w:rsidRPr="00BD011C">
        <w:rPr>
          <w:rFonts w:ascii="Century Gothic" w:hAnsi="Century Gothic" w:cs="Open Sans ExtraBold"/>
          <w:sz w:val="24"/>
          <w:szCs w:val="24"/>
        </w:rPr>
        <w:t>In an effort to</w:t>
      </w:r>
      <w:proofErr w:type="gramEnd"/>
      <w:r w:rsidRPr="00BD011C">
        <w:rPr>
          <w:rFonts w:ascii="Century Gothic" w:hAnsi="Century Gothic" w:cs="Open Sans ExtraBold"/>
          <w:sz w:val="24"/>
          <w:szCs w:val="24"/>
        </w:rPr>
        <w:t xml:space="preserve"> generate stakeholder guidance with the development of the Accessible Parking Campaign, the California Commission on Disability Access (CCDA) sent approximately 20,000 Questionnaires to three groups.  These questionnaires were designed to determine what information would be pertinent to include in an accessible parking checklist.</w:t>
      </w:r>
      <w:r w:rsidRPr="00BD011C">
        <w:rPr>
          <w:rFonts w:ascii="Century Gothic" w:hAnsi="Century Gothic" w:cs="Open Sans ExtraBold"/>
          <w:b/>
          <w:bCs/>
          <w:sz w:val="24"/>
          <w:szCs w:val="24"/>
        </w:rPr>
        <w:t xml:space="preserve">  </w:t>
      </w:r>
      <w:r w:rsidRPr="00BD011C">
        <w:rPr>
          <w:rFonts w:ascii="Century Gothic" w:hAnsi="Century Gothic" w:cs="Open Sans ExtraBold"/>
          <w:sz w:val="24"/>
          <w:szCs w:val="24"/>
        </w:rPr>
        <w:t xml:space="preserve">The three groups targeted for this project were: ADA Coordinators/Local Governments, Business Owners/Operators and Building/Construction Specialists.  Below is a summary of the top selections from </w:t>
      </w:r>
      <w:r>
        <w:rPr>
          <w:rFonts w:ascii="Century Gothic" w:hAnsi="Century Gothic" w:cs="Open Sans ExtraBold"/>
          <w:sz w:val="24"/>
          <w:szCs w:val="24"/>
        </w:rPr>
        <w:t>the Building Owner/Operators and Property Owners Questionnaire</w:t>
      </w:r>
      <w:r w:rsidRPr="00BD011C">
        <w:rPr>
          <w:rFonts w:ascii="Century Gothic" w:hAnsi="Century Gothic" w:cs="Open Sans ExtraBold"/>
          <w:sz w:val="24"/>
          <w:szCs w:val="24"/>
        </w:rPr>
        <w:t>.</w:t>
      </w:r>
      <w:r w:rsidRPr="00BD011C">
        <w:rPr>
          <w:rFonts w:ascii="Century Gothic" w:hAnsi="Century Gothic" w:cs="Open Sans ExtraBold"/>
          <w:sz w:val="24"/>
          <w:szCs w:val="24"/>
        </w:rPr>
        <w:br/>
      </w:r>
    </w:p>
    <w:p w14:paraId="09F968D4" w14:textId="511D3B37" w:rsidR="00950FDB" w:rsidRPr="00BD011C" w:rsidRDefault="007E358B" w:rsidP="007E358B">
      <w:pPr>
        <w:pStyle w:val="NoSpacing"/>
        <w:spacing w:line="276" w:lineRule="auto"/>
        <w:rPr>
          <w:rFonts w:ascii="Century Gothic" w:hAnsi="Century Gothic" w:cs="Open Sans SemiBold"/>
          <w:b/>
          <w:bCs/>
          <w:sz w:val="24"/>
          <w:szCs w:val="24"/>
        </w:rPr>
      </w:pPr>
      <w:r>
        <w:rPr>
          <w:rFonts w:ascii="Century Gothic" w:hAnsi="Century Gothic" w:cs="Open Sans SemiBold"/>
          <w:b/>
          <w:bCs/>
          <w:sz w:val="24"/>
          <w:szCs w:val="24"/>
        </w:rPr>
        <w:t>Business Owner/ Operators and Property Owners</w:t>
      </w:r>
      <w:r w:rsidRPr="00BD011C">
        <w:rPr>
          <w:rFonts w:ascii="Century Gothic" w:hAnsi="Century Gothic" w:cs="Open Sans SemiBold"/>
          <w:b/>
          <w:bCs/>
          <w:sz w:val="24"/>
          <w:szCs w:val="24"/>
        </w:rPr>
        <w:t xml:space="preserve"> </w:t>
      </w:r>
      <w:r w:rsidR="00950FDB" w:rsidRPr="00BD011C">
        <w:rPr>
          <w:rFonts w:ascii="Century Gothic" w:hAnsi="Century Gothic" w:cs="Open Sans SemiBold"/>
          <w:b/>
          <w:bCs/>
          <w:sz w:val="24"/>
          <w:szCs w:val="24"/>
        </w:rPr>
        <w:t>(</w:t>
      </w:r>
      <w:r w:rsidR="003106F4">
        <w:rPr>
          <w:rFonts w:ascii="Century Gothic" w:hAnsi="Century Gothic" w:cs="Open Sans SemiBold"/>
          <w:b/>
          <w:bCs/>
          <w:color w:val="2F5496" w:themeColor="accent1" w:themeShade="BF"/>
          <w:sz w:val="24"/>
          <w:szCs w:val="24"/>
        </w:rPr>
        <w:t>18</w:t>
      </w:r>
      <w:r w:rsidR="00950FDB" w:rsidRPr="00BD011C">
        <w:rPr>
          <w:rFonts w:ascii="Century Gothic" w:hAnsi="Century Gothic" w:cs="Open Sans SemiBold"/>
          <w:b/>
          <w:bCs/>
          <w:color w:val="2F5496" w:themeColor="accent1" w:themeShade="BF"/>
          <w:sz w:val="24"/>
          <w:szCs w:val="24"/>
        </w:rPr>
        <w:t xml:space="preserve"> Total Respondents</w:t>
      </w:r>
      <w:r w:rsidR="00950FDB" w:rsidRPr="00BD011C">
        <w:rPr>
          <w:rFonts w:ascii="Century Gothic" w:hAnsi="Century Gothic" w:cs="Open Sans SemiBold"/>
          <w:b/>
          <w:bCs/>
          <w:sz w:val="24"/>
          <w:szCs w:val="24"/>
        </w:rPr>
        <w:t>)</w:t>
      </w:r>
    </w:p>
    <w:p w14:paraId="0CB5251B" w14:textId="77777777" w:rsidR="00950FDB" w:rsidRPr="00A10CE5" w:rsidRDefault="00950FDB" w:rsidP="00A36E37">
      <w:pPr>
        <w:spacing w:after="0"/>
        <w:rPr>
          <w:rFonts w:ascii="Century Gothic" w:hAnsi="Century Gothic"/>
          <w:sz w:val="10"/>
          <w:szCs w:val="10"/>
        </w:rPr>
      </w:pPr>
    </w:p>
    <w:p w14:paraId="6ABF3AC8" w14:textId="2C59BC92" w:rsidR="00950FDB" w:rsidRPr="00E36BB0" w:rsidRDefault="00950FDB" w:rsidP="00E36BB0">
      <w:pPr>
        <w:pStyle w:val="ListParagraph"/>
        <w:numPr>
          <w:ilvl w:val="0"/>
          <w:numId w:val="11"/>
        </w:numPr>
        <w:spacing w:after="0"/>
        <w:rPr>
          <w:rFonts w:ascii="Century Gothic" w:hAnsi="Century Gothic"/>
          <w:b/>
          <w:bCs/>
          <w:sz w:val="24"/>
          <w:szCs w:val="24"/>
        </w:rPr>
      </w:pPr>
      <w:r w:rsidRPr="00E36BB0">
        <w:rPr>
          <w:rFonts w:ascii="Century Gothic" w:hAnsi="Century Gothic"/>
          <w:b/>
          <w:bCs/>
          <w:sz w:val="24"/>
          <w:szCs w:val="24"/>
        </w:rPr>
        <w:t>Which tools would be most beneficial relating to application and administration items included in the items referenced above for parking lots?</w:t>
      </w:r>
    </w:p>
    <w:p w14:paraId="6C1D55B4" w14:textId="77777777" w:rsidR="00E36BB0" w:rsidRPr="00E36BB0" w:rsidRDefault="00950FDB"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w:t>
      </w:r>
      <w:r w:rsidR="00A36E37" w:rsidRPr="00E36BB0">
        <w:rPr>
          <w:rFonts w:ascii="Century Gothic" w:hAnsi="Century Gothic"/>
          <w:sz w:val="24"/>
          <w:szCs w:val="24"/>
        </w:rPr>
        <w:t>about the specifics of this topic</w:t>
      </w:r>
    </w:p>
    <w:p w14:paraId="1855A679" w14:textId="7F99AA9A" w:rsidR="00950FDB" w:rsidRPr="0004542E" w:rsidRDefault="00F7611C" w:rsidP="0004542E">
      <w:pPr>
        <w:pStyle w:val="ListParagraph"/>
        <w:numPr>
          <w:ilvl w:val="0"/>
          <w:numId w:val="13"/>
        </w:numPr>
        <w:spacing w:after="0"/>
        <w:rPr>
          <w:rFonts w:ascii="Century Gothic" w:hAnsi="Century Gothic"/>
          <w:sz w:val="24"/>
          <w:szCs w:val="24"/>
        </w:rPr>
      </w:pPr>
      <w:bookmarkStart w:id="0" w:name="_Hlk83380043"/>
      <w:r w:rsidRPr="0004542E">
        <w:rPr>
          <w:rFonts w:ascii="Century Gothic" w:hAnsi="Century Gothic"/>
          <w:b/>
          <w:bCs/>
          <w:sz w:val="24"/>
          <w:szCs w:val="24"/>
        </w:rPr>
        <w:t xml:space="preserve">Chosen by </w:t>
      </w:r>
      <w:r w:rsidR="0004542E" w:rsidRPr="0004542E">
        <w:rPr>
          <w:rFonts w:ascii="Century Gothic" w:hAnsi="Century Gothic"/>
          <w:b/>
          <w:bCs/>
          <w:sz w:val="24"/>
          <w:szCs w:val="24"/>
        </w:rPr>
        <w:t>33</w:t>
      </w:r>
      <w:r w:rsidRPr="0004542E">
        <w:rPr>
          <w:rFonts w:ascii="Century Gothic" w:hAnsi="Century Gothic"/>
          <w:b/>
          <w:bCs/>
          <w:sz w:val="24"/>
          <w:szCs w:val="24"/>
        </w:rPr>
        <w:t>% of respondents</w:t>
      </w:r>
    </w:p>
    <w:bookmarkEnd w:id="0"/>
    <w:p w14:paraId="362ED73B" w14:textId="36AFA34B" w:rsidR="0004542E" w:rsidRDefault="0004542E" w:rsidP="0004542E">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learn about general concepts of this topic.</w:t>
      </w:r>
    </w:p>
    <w:p w14:paraId="3E03C65B" w14:textId="6C975276" w:rsidR="0004542E" w:rsidRPr="00813C0A" w:rsidRDefault="0004542E" w:rsidP="0004542E">
      <w:pPr>
        <w:pStyle w:val="ListParagraph"/>
        <w:numPr>
          <w:ilvl w:val="0"/>
          <w:numId w:val="12"/>
        </w:numPr>
        <w:spacing w:after="0"/>
        <w:rPr>
          <w:rFonts w:ascii="Century Gothic" w:hAnsi="Century Gothic"/>
          <w:sz w:val="24"/>
          <w:szCs w:val="24"/>
        </w:rPr>
      </w:pPr>
      <w:r w:rsidRPr="00813C0A">
        <w:rPr>
          <w:rFonts w:ascii="Century Gothic" w:hAnsi="Century Gothic"/>
          <w:b/>
          <w:bCs/>
          <w:sz w:val="24"/>
          <w:szCs w:val="24"/>
        </w:rPr>
        <w:t xml:space="preserve">Chosen by </w:t>
      </w:r>
      <w:r>
        <w:rPr>
          <w:rFonts w:ascii="Century Gothic" w:hAnsi="Century Gothic"/>
          <w:b/>
          <w:bCs/>
          <w:sz w:val="24"/>
          <w:szCs w:val="24"/>
        </w:rPr>
        <w:t>22</w:t>
      </w:r>
      <w:r w:rsidRPr="00813C0A">
        <w:rPr>
          <w:rFonts w:ascii="Century Gothic" w:hAnsi="Century Gothic"/>
          <w:b/>
          <w:bCs/>
          <w:sz w:val="24"/>
          <w:szCs w:val="24"/>
        </w:rPr>
        <w:t>% of respondents</w:t>
      </w:r>
    </w:p>
    <w:p w14:paraId="456D5F80" w14:textId="7112957E" w:rsidR="0004542E" w:rsidRDefault="0004542E" w:rsidP="0004542E">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communicate with the designed professional of record.</w:t>
      </w:r>
    </w:p>
    <w:p w14:paraId="0498185E" w14:textId="74F38A05" w:rsidR="003106F4" w:rsidRPr="0004542E" w:rsidRDefault="0004542E" w:rsidP="0004542E">
      <w:pPr>
        <w:pStyle w:val="ListParagraph"/>
        <w:numPr>
          <w:ilvl w:val="0"/>
          <w:numId w:val="12"/>
        </w:numPr>
        <w:spacing w:after="0"/>
        <w:rPr>
          <w:rFonts w:ascii="Century Gothic" w:hAnsi="Century Gothic"/>
          <w:sz w:val="24"/>
          <w:szCs w:val="24"/>
        </w:rPr>
      </w:pPr>
      <w:r w:rsidRPr="0004542E">
        <w:rPr>
          <w:rFonts w:ascii="Century Gothic" w:hAnsi="Century Gothic"/>
          <w:b/>
          <w:bCs/>
          <w:sz w:val="24"/>
          <w:szCs w:val="24"/>
        </w:rPr>
        <w:t xml:space="preserve">Chosen by </w:t>
      </w:r>
      <w:r>
        <w:rPr>
          <w:rFonts w:ascii="Century Gothic" w:hAnsi="Century Gothic"/>
          <w:b/>
          <w:bCs/>
          <w:sz w:val="24"/>
          <w:szCs w:val="24"/>
        </w:rPr>
        <w:t>33</w:t>
      </w:r>
      <w:r w:rsidRPr="0004542E">
        <w:rPr>
          <w:rFonts w:ascii="Century Gothic" w:hAnsi="Century Gothic"/>
          <w:b/>
          <w:bCs/>
          <w:sz w:val="24"/>
          <w:szCs w:val="24"/>
        </w:rPr>
        <w:t>% of respondents</w:t>
      </w:r>
    </w:p>
    <w:p w14:paraId="426C4CE6" w14:textId="16BE3719" w:rsidR="00950FDB" w:rsidRDefault="00950FDB" w:rsidP="00E36BB0">
      <w:pPr>
        <w:pStyle w:val="ListParagraph"/>
        <w:numPr>
          <w:ilvl w:val="1"/>
          <w:numId w:val="11"/>
        </w:numPr>
        <w:spacing w:after="0"/>
        <w:rPr>
          <w:rFonts w:ascii="Century Gothic" w:hAnsi="Century Gothic"/>
          <w:sz w:val="24"/>
          <w:szCs w:val="24"/>
        </w:rPr>
      </w:pPr>
      <w:r w:rsidRPr="00E36BB0">
        <w:rPr>
          <w:rFonts w:ascii="Century Gothic" w:hAnsi="Century Gothic"/>
          <w:b/>
          <w:bCs/>
          <w:sz w:val="24"/>
          <w:szCs w:val="24"/>
        </w:rPr>
        <w:t>Note</w:t>
      </w:r>
      <w:r w:rsidRPr="00E36BB0">
        <w:rPr>
          <w:rFonts w:ascii="Century Gothic" w:hAnsi="Century Gothic"/>
          <w:sz w:val="24"/>
          <w:szCs w:val="24"/>
        </w:rPr>
        <w:t>: The total responses in the other categories were low.</w:t>
      </w:r>
    </w:p>
    <w:p w14:paraId="3308A572" w14:textId="2B44532A" w:rsidR="00950FDB" w:rsidRPr="00E36BB0" w:rsidRDefault="00950FDB" w:rsidP="00E36BB0">
      <w:pPr>
        <w:pStyle w:val="ListParagraph"/>
        <w:numPr>
          <w:ilvl w:val="0"/>
          <w:numId w:val="11"/>
        </w:numPr>
        <w:spacing w:after="0"/>
        <w:rPr>
          <w:rFonts w:ascii="Century Gothic" w:hAnsi="Century Gothic"/>
          <w:b/>
          <w:bCs/>
          <w:sz w:val="24"/>
          <w:szCs w:val="24"/>
        </w:rPr>
      </w:pPr>
      <w:r w:rsidRPr="00E36BB0">
        <w:rPr>
          <w:rFonts w:ascii="Century Gothic" w:hAnsi="Century Gothic"/>
          <w:b/>
          <w:bCs/>
          <w:sz w:val="24"/>
          <w:szCs w:val="24"/>
        </w:rPr>
        <w:t>Which of the items regarding parking lots Application and Administration listed below are you most interested?</w:t>
      </w:r>
    </w:p>
    <w:p w14:paraId="58E5FA08" w14:textId="74308BB3" w:rsidR="00950FDB" w:rsidRPr="009C6503" w:rsidRDefault="009231D8"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72</w:t>
      </w:r>
      <w:r w:rsidR="00F7611C" w:rsidRPr="00E36BB0">
        <w:rPr>
          <w:rFonts w:ascii="Century Gothic" w:hAnsi="Century Gothic"/>
          <w:b/>
          <w:bCs/>
          <w:sz w:val="24"/>
          <w:szCs w:val="24"/>
        </w:rPr>
        <w:t xml:space="preserve">% </w:t>
      </w:r>
      <w:r w:rsidR="00F7611C" w:rsidRPr="001E76FD">
        <w:rPr>
          <w:rFonts w:ascii="Century Gothic" w:hAnsi="Century Gothic"/>
          <w:sz w:val="24"/>
          <w:szCs w:val="24"/>
        </w:rPr>
        <w:t>of respondents</w:t>
      </w:r>
      <w:r w:rsidR="001E76FD" w:rsidRPr="001E76FD">
        <w:rPr>
          <w:rFonts w:ascii="Century Gothic" w:hAnsi="Century Gothic"/>
          <w:sz w:val="24"/>
          <w:szCs w:val="24"/>
        </w:rPr>
        <w:t xml:space="preserve"> selected</w:t>
      </w:r>
      <w:r w:rsidR="001E76FD">
        <w:rPr>
          <w:rFonts w:ascii="Century Gothic" w:hAnsi="Century Gothic"/>
          <w:sz w:val="24"/>
          <w:szCs w:val="24"/>
        </w:rPr>
        <w:t xml:space="preserve"> </w:t>
      </w:r>
      <w:r w:rsidR="001E76FD" w:rsidRPr="00E36BB0">
        <w:rPr>
          <w:rFonts w:ascii="Century Gothic" w:hAnsi="Century Gothic"/>
          <w:b/>
          <w:bCs/>
          <w:sz w:val="24"/>
          <w:szCs w:val="24"/>
        </w:rPr>
        <w:t>“All of the Above”</w:t>
      </w:r>
    </w:p>
    <w:p w14:paraId="056C4D4A" w14:textId="65342F56" w:rsidR="009C6503" w:rsidRPr="009C6503" w:rsidRDefault="009C6503" w:rsidP="009C6503">
      <w:pPr>
        <w:pStyle w:val="ListParagraph"/>
        <w:spacing w:after="0"/>
        <w:rPr>
          <w:rFonts w:ascii="Century Gothic" w:hAnsi="Century Gothic"/>
          <w:sz w:val="24"/>
          <w:szCs w:val="24"/>
        </w:rPr>
      </w:pPr>
      <w:r w:rsidRPr="009C6503">
        <w:rPr>
          <w:rFonts w:ascii="Century Gothic" w:hAnsi="Century Gothic"/>
          <w:b/>
          <w:bCs/>
          <w:sz w:val="24"/>
          <w:szCs w:val="24"/>
        </w:rPr>
        <w:t>Note</w:t>
      </w:r>
      <w:r w:rsidRPr="009C6503">
        <w:rPr>
          <w:rFonts w:ascii="Century Gothic" w:hAnsi="Century Gothic"/>
          <w:sz w:val="24"/>
          <w:szCs w:val="24"/>
        </w:rPr>
        <w:t>: The total responses in the other categories were low.</w:t>
      </w:r>
    </w:p>
    <w:p w14:paraId="4C21E013" w14:textId="58A12968" w:rsidR="00B87F87" w:rsidRPr="00E36BB0" w:rsidRDefault="00B87F8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scoping requirements included in the items referenced above for parking lots?</w:t>
      </w:r>
    </w:p>
    <w:p w14:paraId="454301AB" w14:textId="77777777" w:rsidR="00F7611C" w:rsidRPr="00E36BB0" w:rsidRDefault="00B87F87"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36A3DC5B" w14:textId="1EE3EE29" w:rsidR="00F7611C" w:rsidRPr="00962457" w:rsidRDefault="00F7611C" w:rsidP="00962457">
      <w:pPr>
        <w:pStyle w:val="ListParagraph"/>
        <w:numPr>
          <w:ilvl w:val="0"/>
          <w:numId w:val="12"/>
        </w:numPr>
        <w:spacing w:after="0"/>
        <w:rPr>
          <w:rFonts w:ascii="Century Gothic" w:hAnsi="Century Gothic"/>
          <w:b/>
          <w:bCs/>
          <w:sz w:val="24"/>
          <w:szCs w:val="24"/>
        </w:rPr>
      </w:pPr>
      <w:r w:rsidRPr="00962457">
        <w:rPr>
          <w:rFonts w:ascii="Century Gothic" w:hAnsi="Century Gothic"/>
          <w:b/>
          <w:bCs/>
          <w:sz w:val="24"/>
          <w:szCs w:val="24"/>
        </w:rPr>
        <w:t xml:space="preserve">Chosen by </w:t>
      </w:r>
      <w:r w:rsidR="009231D8" w:rsidRPr="00962457">
        <w:rPr>
          <w:rFonts w:ascii="Century Gothic" w:hAnsi="Century Gothic"/>
          <w:b/>
          <w:bCs/>
          <w:sz w:val="24"/>
          <w:szCs w:val="24"/>
        </w:rPr>
        <w:t>56</w:t>
      </w:r>
      <w:r w:rsidRPr="00962457">
        <w:rPr>
          <w:rFonts w:ascii="Century Gothic" w:hAnsi="Century Gothic"/>
          <w:b/>
          <w:bCs/>
          <w:sz w:val="24"/>
          <w:szCs w:val="24"/>
        </w:rPr>
        <w:t>% of respondents</w:t>
      </w:r>
    </w:p>
    <w:p w14:paraId="764E72B4" w14:textId="3EEBC1DE" w:rsidR="00560ADA" w:rsidRPr="009C6503" w:rsidRDefault="00560ADA" w:rsidP="009C6503">
      <w:pPr>
        <w:spacing w:after="0"/>
        <w:ind w:firstLine="720"/>
        <w:rPr>
          <w:rFonts w:ascii="Century Gothic" w:hAnsi="Century Gothic"/>
          <w:sz w:val="24"/>
          <w:szCs w:val="24"/>
        </w:rPr>
      </w:pPr>
      <w:r w:rsidRPr="009C6503">
        <w:rPr>
          <w:rFonts w:ascii="Century Gothic" w:hAnsi="Century Gothic"/>
          <w:b/>
          <w:bCs/>
          <w:sz w:val="24"/>
          <w:szCs w:val="24"/>
        </w:rPr>
        <w:t>Note</w:t>
      </w:r>
      <w:r w:rsidRPr="009C6503">
        <w:rPr>
          <w:rFonts w:ascii="Century Gothic" w:hAnsi="Century Gothic"/>
          <w:sz w:val="24"/>
          <w:szCs w:val="24"/>
        </w:rPr>
        <w:t>: The total responses in the other categories were low.</w:t>
      </w:r>
    </w:p>
    <w:p w14:paraId="192BF96C" w14:textId="508B104F" w:rsidR="00B87F87" w:rsidRPr="00E36BB0" w:rsidRDefault="00B87F87" w:rsidP="00E36BB0">
      <w:pPr>
        <w:pStyle w:val="ListParagraph"/>
        <w:numPr>
          <w:ilvl w:val="0"/>
          <w:numId w:val="11"/>
        </w:numPr>
        <w:spacing w:after="0"/>
        <w:rPr>
          <w:rFonts w:ascii="Century Gothic" w:hAnsi="Century Gothic"/>
          <w:b/>
          <w:bCs/>
          <w:sz w:val="24"/>
          <w:szCs w:val="24"/>
        </w:rPr>
      </w:pPr>
      <w:bookmarkStart w:id="1" w:name="_Hlk83380825"/>
      <w:r w:rsidRPr="00E36BB0">
        <w:rPr>
          <w:rFonts w:ascii="Century Gothic" w:hAnsi="Century Gothic" w:cs="Segoe UI"/>
          <w:b/>
          <w:bCs/>
          <w:color w:val="323130"/>
          <w:sz w:val="26"/>
          <w:szCs w:val="26"/>
          <w:shd w:val="clear" w:color="auto" w:fill="FFFFFF"/>
        </w:rPr>
        <w:t>Which of the items regarding Scoping Requirements listed below are you most interested for parking lots? </w:t>
      </w:r>
    </w:p>
    <w:p w14:paraId="6BD9B6C9" w14:textId="15351200" w:rsidR="009231D8" w:rsidRPr="009C6503" w:rsidRDefault="009231D8" w:rsidP="009231D8">
      <w:pPr>
        <w:pStyle w:val="ListParagraph"/>
        <w:numPr>
          <w:ilvl w:val="1"/>
          <w:numId w:val="11"/>
        </w:numPr>
        <w:spacing w:after="0"/>
        <w:rPr>
          <w:rFonts w:ascii="Century Gothic" w:hAnsi="Century Gothic"/>
          <w:sz w:val="24"/>
          <w:szCs w:val="24"/>
        </w:rPr>
      </w:pPr>
      <w:r>
        <w:rPr>
          <w:rFonts w:ascii="Century Gothic" w:hAnsi="Century Gothic"/>
          <w:b/>
          <w:bCs/>
          <w:sz w:val="24"/>
          <w:szCs w:val="24"/>
        </w:rPr>
        <w:t>44</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Parking Lots</w:t>
      </w:r>
      <w:r w:rsidRPr="00E36BB0">
        <w:rPr>
          <w:rFonts w:ascii="Century Gothic" w:hAnsi="Century Gothic"/>
          <w:b/>
          <w:bCs/>
          <w:sz w:val="24"/>
          <w:szCs w:val="24"/>
        </w:rPr>
        <w:t>”</w:t>
      </w:r>
    </w:p>
    <w:p w14:paraId="300046B1" w14:textId="42200714" w:rsidR="009231D8" w:rsidRPr="009C6503" w:rsidRDefault="009231D8" w:rsidP="009231D8">
      <w:pPr>
        <w:pStyle w:val="ListParagraph"/>
        <w:numPr>
          <w:ilvl w:val="1"/>
          <w:numId w:val="11"/>
        </w:numPr>
        <w:spacing w:after="0"/>
        <w:rPr>
          <w:rFonts w:ascii="Century Gothic" w:hAnsi="Century Gothic"/>
          <w:sz w:val="24"/>
          <w:szCs w:val="24"/>
        </w:rPr>
      </w:pPr>
      <w:r>
        <w:rPr>
          <w:rFonts w:ascii="Century Gothic" w:hAnsi="Century Gothic"/>
          <w:b/>
          <w:bCs/>
          <w:sz w:val="24"/>
          <w:szCs w:val="24"/>
        </w:rPr>
        <w:t>39</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Passenger Drop-off and Loading</w:t>
      </w:r>
      <w:r w:rsidRPr="00E36BB0">
        <w:rPr>
          <w:rFonts w:ascii="Century Gothic" w:hAnsi="Century Gothic"/>
          <w:b/>
          <w:bCs/>
          <w:sz w:val="24"/>
          <w:szCs w:val="24"/>
        </w:rPr>
        <w:t>”</w:t>
      </w:r>
    </w:p>
    <w:p w14:paraId="3AAD5FE8" w14:textId="61BC5425" w:rsidR="009231D8" w:rsidRPr="009C6503" w:rsidRDefault="009231D8" w:rsidP="009231D8">
      <w:pPr>
        <w:pStyle w:val="ListParagraph"/>
        <w:numPr>
          <w:ilvl w:val="1"/>
          <w:numId w:val="11"/>
        </w:numPr>
        <w:spacing w:after="0"/>
        <w:rPr>
          <w:rFonts w:ascii="Century Gothic" w:hAnsi="Century Gothic"/>
          <w:sz w:val="24"/>
          <w:szCs w:val="24"/>
        </w:rPr>
      </w:pPr>
      <w:r>
        <w:rPr>
          <w:rFonts w:ascii="Century Gothic" w:hAnsi="Century Gothic"/>
          <w:b/>
          <w:bCs/>
          <w:sz w:val="24"/>
          <w:szCs w:val="24"/>
        </w:rPr>
        <w:t>44</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“Accessible Routes”</w:t>
      </w:r>
    </w:p>
    <w:p w14:paraId="10F4ED08" w14:textId="17E68641" w:rsidR="009231D8" w:rsidRPr="009C6503" w:rsidRDefault="009231D8" w:rsidP="009231D8">
      <w:pPr>
        <w:pStyle w:val="ListParagraph"/>
        <w:numPr>
          <w:ilvl w:val="1"/>
          <w:numId w:val="11"/>
        </w:numPr>
        <w:spacing w:after="0"/>
        <w:rPr>
          <w:rFonts w:ascii="Century Gothic" w:hAnsi="Century Gothic"/>
          <w:sz w:val="24"/>
          <w:szCs w:val="24"/>
        </w:rPr>
      </w:pPr>
      <w:r>
        <w:rPr>
          <w:rFonts w:ascii="Century Gothic" w:hAnsi="Century Gothic"/>
          <w:b/>
          <w:bCs/>
          <w:sz w:val="24"/>
          <w:szCs w:val="24"/>
        </w:rPr>
        <w:t>50</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Detectable Warnings”</w:t>
      </w:r>
    </w:p>
    <w:p w14:paraId="741EF189" w14:textId="01B92C95" w:rsidR="00F7611C" w:rsidRPr="009C6503" w:rsidRDefault="009231D8"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39</w:t>
      </w:r>
      <w:r w:rsidR="00F7611C" w:rsidRPr="00E36BB0">
        <w:rPr>
          <w:rFonts w:ascii="Century Gothic" w:hAnsi="Century Gothic"/>
          <w:b/>
          <w:bCs/>
          <w:sz w:val="24"/>
          <w:szCs w:val="24"/>
        </w:rPr>
        <w:t xml:space="preserve">% </w:t>
      </w:r>
      <w:r w:rsidR="00F7611C" w:rsidRPr="001E76FD">
        <w:rPr>
          <w:rFonts w:ascii="Century Gothic" w:hAnsi="Century Gothic"/>
          <w:sz w:val="24"/>
          <w:szCs w:val="24"/>
        </w:rPr>
        <w:t>of respondents</w:t>
      </w:r>
      <w:r w:rsidR="001E76FD" w:rsidRPr="001E76FD">
        <w:rPr>
          <w:rFonts w:ascii="Century Gothic" w:hAnsi="Century Gothic"/>
          <w:sz w:val="24"/>
          <w:szCs w:val="24"/>
        </w:rPr>
        <w:t xml:space="preserve"> selected</w:t>
      </w:r>
      <w:r w:rsidR="001E76FD">
        <w:rPr>
          <w:rFonts w:ascii="Century Gothic" w:hAnsi="Century Gothic"/>
          <w:b/>
          <w:bCs/>
          <w:sz w:val="24"/>
          <w:szCs w:val="24"/>
        </w:rPr>
        <w:t xml:space="preserve"> </w:t>
      </w:r>
      <w:r w:rsidR="001E76FD" w:rsidRPr="00E36BB0">
        <w:rPr>
          <w:rFonts w:ascii="Century Gothic" w:hAnsi="Century Gothic"/>
          <w:b/>
          <w:bCs/>
          <w:sz w:val="24"/>
          <w:szCs w:val="24"/>
        </w:rPr>
        <w:t>“All of the Above”</w:t>
      </w:r>
    </w:p>
    <w:p w14:paraId="74BDACFD" w14:textId="0DB6C212" w:rsidR="009C6503" w:rsidRPr="009C6503" w:rsidRDefault="009C6503" w:rsidP="009C6503">
      <w:pPr>
        <w:spacing w:after="0"/>
        <w:ind w:firstLine="720"/>
        <w:rPr>
          <w:rFonts w:ascii="Century Gothic" w:hAnsi="Century Gothic"/>
          <w:sz w:val="24"/>
          <w:szCs w:val="24"/>
        </w:rPr>
      </w:pPr>
      <w:r w:rsidRPr="009C6503">
        <w:rPr>
          <w:rFonts w:ascii="Century Gothic" w:hAnsi="Century Gothic"/>
          <w:b/>
          <w:bCs/>
          <w:sz w:val="24"/>
          <w:szCs w:val="24"/>
        </w:rPr>
        <w:t>Note</w:t>
      </w:r>
      <w:r w:rsidRPr="009C6503">
        <w:rPr>
          <w:rFonts w:ascii="Century Gothic" w:hAnsi="Century Gothic"/>
          <w:sz w:val="24"/>
          <w:szCs w:val="24"/>
        </w:rPr>
        <w:t>: The total responses in the other categories were low.</w:t>
      </w:r>
    </w:p>
    <w:p w14:paraId="60E4DD1B" w14:textId="40A428CA" w:rsidR="009231D8" w:rsidRDefault="009231D8" w:rsidP="009C6503">
      <w:pPr>
        <w:spacing w:after="0"/>
        <w:ind w:firstLine="720"/>
        <w:rPr>
          <w:rFonts w:ascii="Century Gothic" w:hAnsi="Century Gothic"/>
          <w:sz w:val="24"/>
          <w:szCs w:val="24"/>
        </w:rPr>
      </w:pPr>
      <w:r>
        <w:rPr>
          <w:rFonts w:ascii="Century Gothic" w:hAnsi="Century Gothic"/>
          <w:b/>
          <w:bCs/>
          <w:sz w:val="24"/>
          <w:szCs w:val="24"/>
        </w:rPr>
        <w:t xml:space="preserve">Note: </w:t>
      </w:r>
      <w:r w:rsidRPr="009231D8">
        <w:rPr>
          <w:rFonts w:ascii="Century Gothic" w:hAnsi="Century Gothic"/>
          <w:sz w:val="24"/>
          <w:szCs w:val="24"/>
        </w:rPr>
        <w:t>Responders were able to choose more than selection in this category</w:t>
      </w:r>
    </w:p>
    <w:bookmarkEnd w:id="1"/>
    <w:p w14:paraId="17393922" w14:textId="60278372"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lastRenderedPageBreak/>
        <w:t>Which tools would be most beneficial relating to the building blocks requirements included in the items referenced above for parking lots?</w:t>
      </w:r>
    </w:p>
    <w:p w14:paraId="22DA9A2A" w14:textId="77777777" w:rsidR="00F7611C" w:rsidRPr="00E36BB0" w:rsidRDefault="00F7611C"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3758F6F4" w14:textId="2E40CDAD" w:rsidR="00F7611C" w:rsidRPr="00962457" w:rsidRDefault="00962457" w:rsidP="00962457">
      <w:pPr>
        <w:pStyle w:val="ListParagraph"/>
        <w:numPr>
          <w:ilvl w:val="0"/>
          <w:numId w:val="12"/>
        </w:numPr>
        <w:spacing w:after="0"/>
        <w:rPr>
          <w:rFonts w:ascii="Century Gothic" w:hAnsi="Century Gothic"/>
          <w:b/>
          <w:bCs/>
          <w:sz w:val="24"/>
          <w:szCs w:val="24"/>
        </w:rPr>
      </w:pPr>
      <w:r>
        <w:rPr>
          <w:rFonts w:ascii="Century Gothic" w:hAnsi="Century Gothic"/>
          <w:b/>
          <w:bCs/>
          <w:sz w:val="24"/>
          <w:szCs w:val="24"/>
        </w:rPr>
        <w:t>C</w:t>
      </w:r>
      <w:r w:rsidR="00F7611C" w:rsidRPr="00962457">
        <w:rPr>
          <w:rFonts w:ascii="Century Gothic" w:hAnsi="Century Gothic"/>
          <w:b/>
          <w:bCs/>
          <w:sz w:val="24"/>
          <w:szCs w:val="24"/>
        </w:rPr>
        <w:t xml:space="preserve">hosen by </w:t>
      </w:r>
      <w:r w:rsidRPr="00962457">
        <w:rPr>
          <w:rFonts w:ascii="Century Gothic" w:hAnsi="Century Gothic"/>
          <w:b/>
          <w:bCs/>
          <w:sz w:val="24"/>
          <w:szCs w:val="24"/>
        </w:rPr>
        <w:t>50</w:t>
      </w:r>
      <w:r w:rsidR="00F7611C" w:rsidRPr="00962457">
        <w:rPr>
          <w:rFonts w:ascii="Century Gothic" w:hAnsi="Century Gothic"/>
          <w:b/>
          <w:bCs/>
          <w:sz w:val="24"/>
          <w:szCs w:val="24"/>
        </w:rPr>
        <w:t>% of respondents</w:t>
      </w:r>
    </w:p>
    <w:p w14:paraId="25E8920B" w14:textId="6ADB4958" w:rsidR="00962457" w:rsidRDefault="00962457" w:rsidP="00962457">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communicate with the designed professional of record.</w:t>
      </w:r>
    </w:p>
    <w:p w14:paraId="2507B63A" w14:textId="3B696C89" w:rsidR="00962457" w:rsidRPr="00962457" w:rsidRDefault="00962457" w:rsidP="00962457">
      <w:pPr>
        <w:pStyle w:val="ListParagraph"/>
        <w:numPr>
          <w:ilvl w:val="0"/>
          <w:numId w:val="12"/>
        </w:numPr>
        <w:spacing w:after="0"/>
        <w:rPr>
          <w:rFonts w:ascii="Century Gothic" w:hAnsi="Century Gothic"/>
          <w:sz w:val="24"/>
          <w:szCs w:val="24"/>
        </w:rPr>
      </w:pPr>
      <w:r w:rsidRPr="00962457">
        <w:rPr>
          <w:rFonts w:ascii="Century Gothic" w:hAnsi="Century Gothic"/>
          <w:b/>
          <w:bCs/>
          <w:sz w:val="24"/>
          <w:szCs w:val="24"/>
        </w:rPr>
        <w:t xml:space="preserve">Chosen by </w:t>
      </w:r>
      <w:r>
        <w:rPr>
          <w:rFonts w:ascii="Century Gothic" w:hAnsi="Century Gothic"/>
          <w:b/>
          <w:bCs/>
          <w:sz w:val="24"/>
          <w:szCs w:val="24"/>
        </w:rPr>
        <w:t>28</w:t>
      </w:r>
      <w:r w:rsidRPr="00962457">
        <w:rPr>
          <w:rFonts w:ascii="Century Gothic" w:hAnsi="Century Gothic"/>
          <w:b/>
          <w:bCs/>
          <w:sz w:val="24"/>
          <w:szCs w:val="24"/>
        </w:rPr>
        <w:t>% of respondents</w:t>
      </w:r>
    </w:p>
    <w:p w14:paraId="7A65C2FC" w14:textId="7EB25719" w:rsidR="00560ADA" w:rsidRPr="00CC714B" w:rsidRDefault="00560ADA" w:rsidP="00CC714B">
      <w:pPr>
        <w:spacing w:after="0"/>
        <w:ind w:firstLine="720"/>
        <w:rPr>
          <w:rFonts w:ascii="Century Gothic" w:hAnsi="Century Gothic"/>
          <w:sz w:val="24"/>
          <w:szCs w:val="24"/>
        </w:rPr>
      </w:pPr>
      <w:r w:rsidRPr="00CC714B">
        <w:rPr>
          <w:rFonts w:ascii="Century Gothic" w:hAnsi="Century Gothic"/>
          <w:b/>
          <w:bCs/>
          <w:sz w:val="24"/>
          <w:szCs w:val="24"/>
        </w:rPr>
        <w:t>Note</w:t>
      </w:r>
      <w:r w:rsidRPr="00CC714B">
        <w:rPr>
          <w:rFonts w:ascii="Century Gothic" w:hAnsi="Century Gothic"/>
          <w:sz w:val="24"/>
          <w:szCs w:val="24"/>
        </w:rPr>
        <w:t>: The total responses in the other categories were low.</w:t>
      </w:r>
    </w:p>
    <w:p w14:paraId="40DF2017" w14:textId="084931F4"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Building Blocks listed below are you most interested for parking lots? </w:t>
      </w:r>
    </w:p>
    <w:p w14:paraId="0B0B992F" w14:textId="729B8F25" w:rsidR="00962457" w:rsidRPr="009C6503" w:rsidRDefault="00962457" w:rsidP="00962457">
      <w:pPr>
        <w:pStyle w:val="ListParagraph"/>
        <w:numPr>
          <w:ilvl w:val="1"/>
          <w:numId w:val="11"/>
        </w:numPr>
        <w:spacing w:after="0"/>
        <w:rPr>
          <w:rFonts w:ascii="Century Gothic" w:hAnsi="Century Gothic"/>
          <w:sz w:val="24"/>
          <w:szCs w:val="24"/>
        </w:rPr>
      </w:pPr>
      <w:r>
        <w:rPr>
          <w:rFonts w:ascii="Century Gothic" w:hAnsi="Century Gothic"/>
          <w:b/>
          <w:bCs/>
          <w:sz w:val="24"/>
          <w:szCs w:val="24"/>
        </w:rPr>
        <w:t>39</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Changes in Level</w:t>
      </w:r>
      <w:r w:rsidRPr="00E36BB0">
        <w:rPr>
          <w:rFonts w:ascii="Century Gothic" w:hAnsi="Century Gothic"/>
          <w:b/>
          <w:bCs/>
          <w:sz w:val="24"/>
          <w:szCs w:val="24"/>
        </w:rPr>
        <w:t>”</w:t>
      </w:r>
    </w:p>
    <w:p w14:paraId="0EC80152" w14:textId="65350342" w:rsidR="00F7611C" w:rsidRPr="009C6503" w:rsidRDefault="00962457"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56</w:t>
      </w:r>
      <w:r w:rsidR="00F7611C" w:rsidRPr="00E36BB0">
        <w:rPr>
          <w:rFonts w:ascii="Century Gothic" w:hAnsi="Century Gothic"/>
          <w:b/>
          <w:bCs/>
          <w:sz w:val="24"/>
          <w:szCs w:val="24"/>
        </w:rPr>
        <w:t xml:space="preserve">% </w:t>
      </w:r>
      <w:r w:rsidR="00F7611C" w:rsidRPr="001D6859">
        <w:rPr>
          <w:rFonts w:ascii="Century Gothic" w:hAnsi="Century Gothic"/>
          <w:sz w:val="24"/>
          <w:szCs w:val="24"/>
        </w:rPr>
        <w:t>of respondents</w:t>
      </w:r>
      <w:r w:rsidR="001D6859" w:rsidRPr="001D6859">
        <w:rPr>
          <w:rFonts w:ascii="Century Gothic" w:hAnsi="Century Gothic"/>
          <w:sz w:val="24"/>
          <w:szCs w:val="24"/>
        </w:rPr>
        <w:t xml:space="preserve"> selected</w:t>
      </w:r>
      <w:r w:rsidR="001D6859">
        <w:rPr>
          <w:rFonts w:ascii="Century Gothic" w:hAnsi="Century Gothic"/>
          <w:b/>
          <w:bCs/>
          <w:sz w:val="24"/>
          <w:szCs w:val="24"/>
        </w:rPr>
        <w:t xml:space="preserve"> </w:t>
      </w:r>
      <w:r w:rsidR="001D6859" w:rsidRPr="00E36BB0">
        <w:rPr>
          <w:rFonts w:ascii="Century Gothic" w:hAnsi="Century Gothic"/>
          <w:b/>
          <w:bCs/>
          <w:sz w:val="24"/>
          <w:szCs w:val="24"/>
        </w:rPr>
        <w:t>“All of the Above”</w:t>
      </w:r>
    </w:p>
    <w:p w14:paraId="1914258B" w14:textId="2384B9CC" w:rsidR="009C6503" w:rsidRPr="009C6503" w:rsidRDefault="009C6503" w:rsidP="009C6503">
      <w:pPr>
        <w:pStyle w:val="ListParagraph"/>
        <w:spacing w:after="0"/>
        <w:rPr>
          <w:rFonts w:ascii="Century Gothic" w:hAnsi="Century Gothic"/>
          <w:sz w:val="24"/>
          <w:szCs w:val="24"/>
        </w:rPr>
      </w:pPr>
      <w:r w:rsidRPr="009C6503">
        <w:rPr>
          <w:rFonts w:ascii="Century Gothic" w:hAnsi="Century Gothic"/>
          <w:b/>
          <w:bCs/>
          <w:sz w:val="24"/>
          <w:szCs w:val="24"/>
        </w:rPr>
        <w:t>Note</w:t>
      </w:r>
      <w:r w:rsidRPr="009C6503">
        <w:rPr>
          <w:rFonts w:ascii="Century Gothic" w:hAnsi="Century Gothic"/>
          <w:sz w:val="24"/>
          <w:szCs w:val="24"/>
        </w:rPr>
        <w:t>: The total responses in the other categories were low.</w:t>
      </w:r>
    </w:p>
    <w:p w14:paraId="3DCAF064" w14:textId="35D89CC1" w:rsidR="009C6503" w:rsidRPr="009C6503" w:rsidRDefault="009C6503" w:rsidP="009C6503">
      <w:pPr>
        <w:pStyle w:val="ListParagraph"/>
        <w:spacing w:after="0"/>
        <w:rPr>
          <w:rFonts w:ascii="Century Gothic" w:hAnsi="Century Gothic"/>
          <w:sz w:val="24"/>
          <w:szCs w:val="24"/>
        </w:rPr>
      </w:pPr>
      <w:r w:rsidRPr="00CC714B">
        <w:rPr>
          <w:rFonts w:ascii="Century Gothic" w:hAnsi="Century Gothic"/>
          <w:b/>
          <w:bCs/>
          <w:sz w:val="24"/>
          <w:szCs w:val="24"/>
        </w:rPr>
        <w:t xml:space="preserve">Note: </w:t>
      </w:r>
      <w:r w:rsidRPr="00CC714B">
        <w:rPr>
          <w:rFonts w:ascii="Century Gothic" w:hAnsi="Century Gothic"/>
          <w:sz w:val="24"/>
          <w:szCs w:val="24"/>
        </w:rPr>
        <w:t>Responders were able to choose more than selection in this category</w:t>
      </w:r>
    </w:p>
    <w:p w14:paraId="7ADC5E0A" w14:textId="630C655B" w:rsidR="00D31654" w:rsidRPr="00E36BB0" w:rsidRDefault="00D31654"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accessible route requirements included in the items referenced above for parking lots?</w:t>
      </w:r>
    </w:p>
    <w:p w14:paraId="54D8FC55" w14:textId="00F0A2EC" w:rsidR="00962457" w:rsidRDefault="00962457" w:rsidP="00962457">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learn about the specifics of this topic.</w:t>
      </w:r>
    </w:p>
    <w:p w14:paraId="2355353A" w14:textId="61EB5053" w:rsidR="00962457" w:rsidRPr="00962457" w:rsidRDefault="00962457" w:rsidP="00962457">
      <w:pPr>
        <w:pStyle w:val="ListParagraph"/>
        <w:numPr>
          <w:ilvl w:val="0"/>
          <w:numId w:val="12"/>
        </w:numPr>
        <w:spacing w:after="0"/>
        <w:rPr>
          <w:rFonts w:ascii="Century Gothic" w:hAnsi="Century Gothic"/>
          <w:sz w:val="24"/>
          <w:szCs w:val="24"/>
        </w:rPr>
      </w:pPr>
      <w:r w:rsidRPr="00962457">
        <w:rPr>
          <w:rFonts w:ascii="Century Gothic" w:hAnsi="Century Gothic"/>
          <w:b/>
          <w:bCs/>
          <w:sz w:val="24"/>
          <w:szCs w:val="24"/>
        </w:rPr>
        <w:t xml:space="preserve">Chosen by </w:t>
      </w:r>
      <w:r>
        <w:rPr>
          <w:rFonts w:ascii="Century Gothic" w:hAnsi="Century Gothic"/>
          <w:b/>
          <w:bCs/>
          <w:sz w:val="24"/>
          <w:szCs w:val="24"/>
        </w:rPr>
        <w:t>39</w:t>
      </w:r>
      <w:r w:rsidRPr="00962457">
        <w:rPr>
          <w:rFonts w:ascii="Century Gothic" w:hAnsi="Century Gothic"/>
          <w:b/>
          <w:bCs/>
          <w:sz w:val="24"/>
          <w:szCs w:val="24"/>
        </w:rPr>
        <w:t>% of respondents</w:t>
      </w:r>
    </w:p>
    <w:p w14:paraId="16E7BE93" w14:textId="6D8871F2" w:rsidR="00962457" w:rsidRDefault="00962457" w:rsidP="00962457">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learn about general concepts of this topic.</w:t>
      </w:r>
    </w:p>
    <w:p w14:paraId="5386D256" w14:textId="196BBB64" w:rsidR="00962457" w:rsidRPr="00962457" w:rsidRDefault="00962457" w:rsidP="00962457">
      <w:pPr>
        <w:pStyle w:val="ListParagraph"/>
        <w:numPr>
          <w:ilvl w:val="0"/>
          <w:numId w:val="12"/>
        </w:numPr>
        <w:spacing w:after="0"/>
        <w:rPr>
          <w:rFonts w:ascii="Century Gothic" w:hAnsi="Century Gothic"/>
          <w:sz w:val="24"/>
          <w:szCs w:val="24"/>
        </w:rPr>
      </w:pPr>
      <w:r w:rsidRPr="00813C0A">
        <w:rPr>
          <w:rFonts w:ascii="Century Gothic" w:hAnsi="Century Gothic"/>
          <w:b/>
          <w:bCs/>
          <w:sz w:val="24"/>
          <w:szCs w:val="24"/>
        </w:rPr>
        <w:t xml:space="preserve">Chosen by </w:t>
      </w:r>
      <w:r>
        <w:rPr>
          <w:rFonts w:ascii="Century Gothic" w:hAnsi="Century Gothic"/>
          <w:b/>
          <w:bCs/>
          <w:sz w:val="24"/>
          <w:szCs w:val="24"/>
        </w:rPr>
        <w:t>28</w:t>
      </w:r>
      <w:r w:rsidRPr="00813C0A">
        <w:rPr>
          <w:rFonts w:ascii="Century Gothic" w:hAnsi="Century Gothic"/>
          <w:b/>
          <w:bCs/>
          <w:sz w:val="24"/>
          <w:szCs w:val="24"/>
        </w:rPr>
        <w:t>% of respondents</w:t>
      </w:r>
    </w:p>
    <w:p w14:paraId="06118363" w14:textId="7E1880C5" w:rsidR="00962457" w:rsidRDefault="00962457" w:rsidP="00962457">
      <w:pPr>
        <w:pStyle w:val="NoSpacing"/>
        <w:numPr>
          <w:ilvl w:val="1"/>
          <w:numId w:val="11"/>
        </w:numPr>
        <w:rPr>
          <w:rFonts w:ascii="Century Gothic" w:hAnsi="Century Gothic"/>
          <w:sz w:val="24"/>
          <w:szCs w:val="24"/>
        </w:rPr>
      </w:pPr>
      <w:r w:rsidRPr="00813C0A">
        <w:rPr>
          <w:rFonts w:ascii="Century Gothic" w:hAnsi="Century Gothic"/>
          <w:sz w:val="24"/>
          <w:szCs w:val="24"/>
        </w:rPr>
        <w:t>Tools which allow me to communicate with the designed professional of record.</w:t>
      </w:r>
    </w:p>
    <w:p w14:paraId="5500AAF1" w14:textId="0287AFD4" w:rsidR="00962457" w:rsidRPr="00962457" w:rsidRDefault="00962457" w:rsidP="00962457">
      <w:pPr>
        <w:pStyle w:val="ListParagraph"/>
        <w:numPr>
          <w:ilvl w:val="0"/>
          <w:numId w:val="12"/>
        </w:numPr>
        <w:spacing w:after="0"/>
        <w:rPr>
          <w:rFonts w:ascii="Century Gothic" w:hAnsi="Century Gothic"/>
          <w:sz w:val="24"/>
          <w:szCs w:val="24"/>
        </w:rPr>
      </w:pPr>
      <w:r w:rsidRPr="00962457">
        <w:rPr>
          <w:rFonts w:ascii="Century Gothic" w:hAnsi="Century Gothic"/>
          <w:b/>
          <w:bCs/>
          <w:sz w:val="24"/>
          <w:szCs w:val="24"/>
        </w:rPr>
        <w:t>Chosen by 2</w:t>
      </w:r>
      <w:r>
        <w:rPr>
          <w:rFonts w:ascii="Century Gothic" w:hAnsi="Century Gothic"/>
          <w:b/>
          <w:bCs/>
          <w:sz w:val="24"/>
          <w:szCs w:val="24"/>
        </w:rPr>
        <w:t>2</w:t>
      </w:r>
      <w:r w:rsidRPr="00962457">
        <w:rPr>
          <w:rFonts w:ascii="Century Gothic" w:hAnsi="Century Gothic"/>
          <w:b/>
          <w:bCs/>
          <w:sz w:val="24"/>
          <w:szCs w:val="24"/>
        </w:rPr>
        <w:t>% of respondents</w:t>
      </w:r>
    </w:p>
    <w:p w14:paraId="7E72AF09" w14:textId="2A70FF34" w:rsidR="00F7611C" w:rsidRPr="00CC714B" w:rsidRDefault="00F7611C" w:rsidP="00CC714B">
      <w:pPr>
        <w:spacing w:after="0"/>
        <w:ind w:firstLine="720"/>
        <w:rPr>
          <w:rFonts w:ascii="Century Gothic" w:hAnsi="Century Gothic"/>
          <w:sz w:val="24"/>
          <w:szCs w:val="24"/>
        </w:rPr>
      </w:pPr>
      <w:r w:rsidRPr="00CC714B">
        <w:rPr>
          <w:rFonts w:ascii="Century Gothic" w:hAnsi="Century Gothic"/>
          <w:b/>
          <w:bCs/>
          <w:sz w:val="24"/>
          <w:szCs w:val="24"/>
        </w:rPr>
        <w:t>Note</w:t>
      </w:r>
      <w:r w:rsidRPr="00CC714B">
        <w:rPr>
          <w:rFonts w:ascii="Century Gothic" w:hAnsi="Century Gothic"/>
          <w:sz w:val="24"/>
          <w:szCs w:val="24"/>
        </w:rPr>
        <w:t>: The total responses in the other categories were low.</w:t>
      </w:r>
    </w:p>
    <w:p w14:paraId="6D992E0C" w14:textId="71E8BA8A" w:rsidR="00D31654" w:rsidRPr="00E36BB0" w:rsidRDefault="00647BB7" w:rsidP="005B03C9">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Accessible Routes listed below are you most interested for parking lots? </w:t>
      </w:r>
    </w:p>
    <w:p w14:paraId="0F08EBDE" w14:textId="24308B33" w:rsidR="00CC714B" w:rsidRPr="009C6503" w:rsidRDefault="00CC714B" w:rsidP="00CC714B">
      <w:pPr>
        <w:pStyle w:val="ListParagraph"/>
        <w:numPr>
          <w:ilvl w:val="1"/>
          <w:numId w:val="11"/>
        </w:numPr>
        <w:spacing w:after="0"/>
        <w:rPr>
          <w:rFonts w:ascii="Century Gothic" w:hAnsi="Century Gothic"/>
          <w:sz w:val="24"/>
          <w:szCs w:val="24"/>
        </w:rPr>
      </w:pPr>
      <w:r>
        <w:rPr>
          <w:rFonts w:ascii="Century Gothic" w:hAnsi="Century Gothic"/>
          <w:b/>
          <w:bCs/>
          <w:sz w:val="24"/>
          <w:szCs w:val="24"/>
        </w:rPr>
        <w:t>39</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“Accessible Routes”</w:t>
      </w:r>
    </w:p>
    <w:p w14:paraId="7558F379" w14:textId="43F30203" w:rsidR="00CC714B" w:rsidRPr="009C6503" w:rsidRDefault="00CC714B" w:rsidP="00CC714B">
      <w:pPr>
        <w:pStyle w:val="ListParagraph"/>
        <w:numPr>
          <w:ilvl w:val="1"/>
          <w:numId w:val="11"/>
        </w:numPr>
        <w:spacing w:after="0"/>
        <w:rPr>
          <w:rFonts w:ascii="Century Gothic" w:hAnsi="Century Gothic"/>
          <w:sz w:val="24"/>
          <w:szCs w:val="24"/>
        </w:rPr>
      </w:pPr>
      <w:r>
        <w:rPr>
          <w:rFonts w:ascii="Century Gothic" w:hAnsi="Century Gothic"/>
          <w:b/>
          <w:bCs/>
          <w:sz w:val="24"/>
          <w:szCs w:val="24"/>
        </w:rPr>
        <w:t>33</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Curb Ramps</w:t>
      </w:r>
      <w:r w:rsidRPr="00E36BB0">
        <w:rPr>
          <w:rFonts w:ascii="Century Gothic" w:hAnsi="Century Gothic"/>
          <w:b/>
          <w:bCs/>
          <w:sz w:val="24"/>
          <w:szCs w:val="24"/>
        </w:rPr>
        <w:t>”</w:t>
      </w:r>
    </w:p>
    <w:p w14:paraId="5CA0F625" w14:textId="0B58F692" w:rsidR="00CC714B" w:rsidRPr="009C6503" w:rsidRDefault="00CC714B" w:rsidP="00CC714B">
      <w:pPr>
        <w:pStyle w:val="ListParagraph"/>
        <w:numPr>
          <w:ilvl w:val="1"/>
          <w:numId w:val="11"/>
        </w:numPr>
        <w:spacing w:after="0"/>
        <w:rPr>
          <w:rFonts w:ascii="Century Gothic" w:hAnsi="Century Gothic"/>
          <w:sz w:val="24"/>
          <w:szCs w:val="24"/>
        </w:rPr>
      </w:pPr>
      <w:r>
        <w:rPr>
          <w:rFonts w:ascii="Century Gothic" w:hAnsi="Century Gothic"/>
          <w:b/>
          <w:bCs/>
          <w:sz w:val="24"/>
          <w:szCs w:val="24"/>
        </w:rPr>
        <w:t>28</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Walking Surfaces</w:t>
      </w:r>
      <w:r w:rsidRPr="00E36BB0">
        <w:rPr>
          <w:rFonts w:ascii="Century Gothic" w:hAnsi="Century Gothic"/>
          <w:b/>
          <w:bCs/>
          <w:sz w:val="24"/>
          <w:szCs w:val="24"/>
        </w:rPr>
        <w:t>”</w:t>
      </w:r>
    </w:p>
    <w:p w14:paraId="3A9ACC7C" w14:textId="1923D757" w:rsidR="00E52995" w:rsidRPr="009C6503" w:rsidRDefault="00CC714B" w:rsidP="005B03C9">
      <w:pPr>
        <w:pStyle w:val="ListParagraph"/>
        <w:numPr>
          <w:ilvl w:val="1"/>
          <w:numId w:val="11"/>
        </w:numPr>
        <w:spacing w:after="0"/>
        <w:rPr>
          <w:rFonts w:ascii="Century Gothic" w:hAnsi="Century Gothic"/>
          <w:sz w:val="24"/>
          <w:szCs w:val="24"/>
        </w:rPr>
      </w:pPr>
      <w:r>
        <w:rPr>
          <w:rFonts w:ascii="Century Gothic" w:hAnsi="Century Gothic"/>
          <w:b/>
          <w:bCs/>
          <w:sz w:val="24"/>
          <w:szCs w:val="24"/>
        </w:rPr>
        <w:t>50</w:t>
      </w:r>
      <w:r w:rsidR="00E52995" w:rsidRPr="00E36BB0">
        <w:rPr>
          <w:rFonts w:ascii="Century Gothic" w:hAnsi="Century Gothic"/>
          <w:b/>
          <w:bCs/>
          <w:sz w:val="24"/>
          <w:szCs w:val="24"/>
        </w:rPr>
        <w:t xml:space="preserve">% </w:t>
      </w:r>
      <w:r w:rsidR="00E52995"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69AA40A3" w14:textId="77777777" w:rsidR="00CC714B" w:rsidRPr="00CC714B" w:rsidRDefault="00CC714B" w:rsidP="00CC714B">
      <w:pPr>
        <w:pStyle w:val="ListParagraph"/>
        <w:spacing w:after="0"/>
        <w:rPr>
          <w:rFonts w:ascii="Century Gothic" w:hAnsi="Century Gothic"/>
          <w:sz w:val="24"/>
          <w:szCs w:val="24"/>
        </w:rPr>
      </w:pPr>
      <w:r w:rsidRPr="00CC714B">
        <w:rPr>
          <w:rFonts w:ascii="Century Gothic" w:hAnsi="Century Gothic"/>
          <w:b/>
          <w:bCs/>
          <w:sz w:val="24"/>
          <w:szCs w:val="24"/>
        </w:rPr>
        <w:t xml:space="preserve">Note: </w:t>
      </w:r>
      <w:r w:rsidRPr="00CC714B">
        <w:rPr>
          <w:rFonts w:ascii="Century Gothic" w:hAnsi="Century Gothic"/>
          <w:sz w:val="24"/>
          <w:szCs w:val="24"/>
        </w:rPr>
        <w:t>Responders were able to choose more than selection in this category</w:t>
      </w:r>
    </w:p>
    <w:p w14:paraId="49D57AEA" w14:textId="7CB1A89F" w:rsidR="00647BB7" w:rsidRPr="00E36BB0" w:rsidRDefault="00647BB7" w:rsidP="005B03C9">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the general site and building elements requirements included in the items referenced above for parking lots?</w:t>
      </w:r>
    </w:p>
    <w:p w14:paraId="2546161C" w14:textId="77777777"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0CCB090A" w14:textId="1FD38C0D" w:rsidR="00E52995" w:rsidRPr="006E01CE" w:rsidRDefault="00E52995" w:rsidP="006E01CE">
      <w:pPr>
        <w:pStyle w:val="ListParagraph"/>
        <w:numPr>
          <w:ilvl w:val="0"/>
          <w:numId w:val="12"/>
        </w:numPr>
        <w:spacing w:after="0"/>
        <w:rPr>
          <w:rFonts w:ascii="Century Gothic" w:hAnsi="Century Gothic"/>
          <w:b/>
          <w:bCs/>
          <w:sz w:val="24"/>
          <w:szCs w:val="24"/>
        </w:rPr>
      </w:pPr>
      <w:r w:rsidRPr="006E01CE">
        <w:rPr>
          <w:rFonts w:ascii="Century Gothic" w:hAnsi="Century Gothic"/>
          <w:b/>
          <w:bCs/>
          <w:sz w:val="24"/>
          <w:szCs w:val="24"/>
        </w:rPr>
        <w:t xml:space="preserve">Chosen by </w:t>
      </w:r>
      <w:r w:rsidR="00CC714B" w:rsidRPr="006E01CE">
        <w:rPr>
          <w:rFonts w:ascii="Century Gothic" w:hAnsi="Century Gothic"/>
          <w:b/>
          <w:bCs/>
          <w:sz w:val="24"/>
          <w:szCs w:val="24"/>
        </w:rPr>
        <w:t>39</w:t>
      </w:r>
      <w:r w:rsidRPr="006E01CE">
        <w:rPr>
          <w:rFonts w:ascii="Century Gothic" w:hAnsi="Century Gothic"/>
          <w:b/>
          <w:bCs/>
          <w:sz w:val="24"/>
          <w:szCs w:val="24"/>
        </w:rPr>
        <w:t>% of respondents</w:t>
      </w:r>
    </w:p>
    <w:p w14:paraId="64268871" w14:textId="34CC93E1" w:rsidR="00E52995" w:rsidRDefault="00E52995" w:rsidP="00CC714B">
      <w:pPr>
        <w:spacing w:after="0"/>
        <w:ind w:firstLine="720"/>
        <w:rPr>
          <w:rFonts w:ascii="Century Gothic" w:hAnsi="Century Gothic"/>
          <w:sz w:val="24"/>
          <w:szCs w:val="24"/>
        </w:rPr>
      </w:pPr>
      <w:r w:rsidRPr="00CC714B">
        <w:rPr>
          <w:rFonts w:ascii="Century Gothic" w:hAnsi="Century Gothic"/>
          <w:b/>
          <w:bCs/>
          <w:sz w:val="24"/>
          <w:szCs w:val="24"/>
        </w:rPr>
        <w:t>Note</w:t>
      </w:r>
      <w:r w:rsidRPr="00CC714B">
        <w:rPr>
          <w:rFonts w:ascii="Century Gothic" w:hAnsi="Century Gothic"/>
          <w:sz w:val="24"/>
          <w:szCs w:val="24"/>
        </w:rPr>
        <w:t>: The total responses in the other categories were low.</w:t>
      </w:r>
    </w:p>
    <w:p w14:paraId="469ED61F" w14:textId="6943C7AB" w:rsidR="00647BB7" w:rsidRPr="00E36BB0" w:rsidRDefault="00647BB7"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General Site and Building Elements listed below are you most interested for parking lots? </w:t>
      </w:r>
    </w:p>
    <w:p w14:paraId="6CD310DC" w14:textId="1601D9D2" w:rsidR="00CC714B" w:rsidRPr="009C6503" w:rsidRDefault="00CC714B" w:rsidP="00CC714B">
      <w:pPr>
        <w:pStyle w:val="ListParagraph"/>
        <w:numPr>
          <w:ilvl w:val="1"/>
          <w:numId w:val="11"/>
        </w:numPr>
        <w:spacing w:after="0"/>
        <w:rPr>
          <w:rFonts w:ascii="Century Gothic" w:hAnsi="Century Gothic"/>
          <w:sz w:val="24"/>
          <w:szCs w:val="24"/>
        </w:rPr>
      </w:pPr>
      <w:r>
        <w:rPr>
          <w:rFonts w:ascii="Century Gothic" w:hAnsi="Century Gothic"/>
          <w:b/>
          <w:bCs/>
          <w:sz w:val="24"/>
          <w:szCs w:val="24"/>
        </w:rPr>
        <w:t>39</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Parking Spaces</w:t>
      </w:r>
      <w:r w:rsidRPr="00E36BB0">
        <w:rPr>
          <w:rFonts w:ascii="Century Gothic" w:hAnsi="Century Gothic"/>
          <w:b/>
          <w:bCs/>
          <w:sz w:val="24"/>
          <w:szCs w:val="24"/>
        </w:rPr>
        <w:t>”</w:t>
      </w:r>
    </w:p>
    <w:p w14:paraId="600E149F" w14:textId="18C8C8D2" w:rsidR="00CC714B" w:rsidRPr="009C6503" w:rsidRDefault="00CC714B" w:rsidP="00CC714B">
      <w:pPr>
        <w:pStyle w:val="ListParagraph"/>
        <w:numPr>
          <w:ilvl w:val="1"/>
          <w:numId w:val="11"/>
        </w:numPr>
        <w:spacing w:after="0"/>
        <w:rPr>
          <w:rFonts w:ascii="Century Gothic" w:hAnsi="Century Gothic"/>
          <w:sz w:val="24"/>
          <w:szCs w:val="24"/>
        </w:rPr>
      </w:pPr>
      <w:r>
        <w:rPr>
          <w:rFonts w:ascii="Century Gothic" w:hAnsi="Century Gothic"/>
          <w:b/>
          <w:bCs/>
          <w:sz w:val="24"/>
          <w:szCs w:val="24"/>
        </w:rPr>
        <w:t>44</w:t>
      </w:r>
      <w:r w:rsidRPr="00E36BB0">
        <w:rPr>
          <w:rFonts w:ascii="Century Gothic" w:hAnsi="Century Gothic"/>
          <w:b/>
          <w:bCs/>
          <w:sz w:val="24"/>
          <w:szCs w:val="24"/>
        </w:rPr>
        <w:t xml:space="preserve">% </w:t>
      </w:r>
      <w:r w:rsidRPr="001E76FD">
        <w:rPr>
          <w:rFonts w:ascii="Century Gothic" w:hAnsi="Century Gothic"/>
          <w:sz w:val="24"/>
          <w:szCs w:val="24"/>
        </w:rPr>
        <w:t>of respondents selected</w:t>
      </w:r>
      <w:r>
        <w:rPr>
          <w:rFonts w:ascii="Century Gothic" w:hAnsi="Century Gothic"/>
          <w:b/>
          <w:bCs/>
          <w:sz w:val="24"/>
          <w:szCs w:val="24"/>
        </w:rPr>
        <w:t xml:space="preserve"> </w:t>
      </w:r>
      <w:r w:rsidRPr="00E36BB0">
        <w:rPr>
          <w:rFonts w:ascii="Century Gothic" w:hAnsi="Century Gothic"/>
          <w:b/>
          <w:bCs/>
          <w:sz w:val="24"/>
          <w:szCs w:val="24"/>
        </w:rPr>
        <w:t>“</w:t>
      </w:r>
      <w:r>
        <w:rPr>
          <w:rFonts w:ascii="Century Gothic" w:hAnsi="Century Gothic"/>
          <w:b/>
          <w:bCs/>
          <w:sz w:val="24"/>
          <w:szCs w:val="24"/>
        </w:rPr>
        <w:t>Passenger Drop-off and Loading</w:t>
      </w:r>
      <w:r w:rsidRPr="00E36BB0">
        <w:rPr>
          <w:rFonts w:ascii="Century Gothic" w:hAnsi="Century Gothic"/>
          <w:b/>
          <w:bCs/>
          <w:sz w:val="24"/>
          <w:szCs w:val="24"/>
        </w:rPr>
        <w:t>”</w:t>
      </w:r>
    </w:p>
    <w:p w14:paraId="5A60F73C" w14:textId="72B670B7" w:rsidR="00E52995" w:rsidRPr="009C6503" w:rsidRDefault="00CC714B"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50</w:t>
      </w:r>
      <w:r w:rsidR="00E52995" w:rsidRPr="00E36BB0">
        <w:rPr>
          <w:rFonts w:ascii="Century Gothic" w:hAnsi="Century Gothic"/>
          <w:b/>
          <w:bCs/>
          <w:sz w:val="24"/>
          <w:szCs w:val="24"/>
        </w:rPr>
        <w:t xml:space="preserve">% </w:t>
      </w:r>
      <w:r w:rsidR="00E52995"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30851E48" w14:textId="46313CC6" w:rsidR="006E01CE" w:rsidRPr="006E01CE" w:rsidRDefault="006E01CE" w:rsidP="006E01CE">
      <w:pPr>
        <w:spacing w:after="0"/>
        <w:ind w:firstLine="720"/>
        <w:rPr>
          <w:rFonts w:ascii="Century Gothic" w:hAnsi="Century Gothic"/>
          <w:sz w:val="24"/>
          <w:szCs w:val="24"/>
        </w:rPr>
      </w:pPr>
      <w:r w:rsidRPr="006E01CE">
        <w:rPr>
          <w:rFonts w:ascii="Century Gothic" w:hAnsi="Century Gothic"/>
          <w:b/>
          <w:bCs/>
          <w:sz w:val="24"/>
          <w:szCs w:val="24"/>
        </w:rPr>
        <w:t xml:space="preserve">Note: </w:t>
      </w:r>
      <w:r w:rsidRPr="006E01CE">
        <w:rPr>
          <w:rFonts w:ascii="Century Gothic" w:hAnsi="Century Gothic"/>
          <w:sz w:val="24"/>
          <w:szCs w:val="24"/>
        </w:rPr>
        <w:t>Responders were able to choose more than selection in this category</w:t>
      </w:r>
    </w:p>
    <w:p w14:paraId="277A8A2E" w14:textId="7B380E2F" w:rsidR="006E01CE" w:rsidRPr="006E01CE" w:rsidRDefault="006E01CE" w:rsidP="006E01CE">
      <w:pPr>
        <w:spacing w:after="0"/>
        <w:ind w:firstLine="720"/>
        <w:rPr>
          <w:rFonts w:ascii="Century Gothic" w:hAnsi="Century Gothic"/>
          <w:sz w:val="24"/>
          <w:szCs w:val="24"/>
        </w:rPr>
      </w:pPr>
      <w:r w:rsidRPr="006E01CE">
        <w:rPr>
          <w:rFonts w:ascii="Century Gothic" w:hAnsi="Century Gothic"/>
          <w:b/>
          <w:bCs/>
          <w:sz w:val="24"/>
          <w:szCs w:val="24"/>
        </w:rPr>
        <w:t>Note</w:t>
      </w:r>
      <w:r w:rsidRPr="006E01CE">
        <w:rPr>
          <w:rFonts w:ascii="Century Gothic" w:hAnsi="Century Gothic"/>
          <w:sz w:val="24"/>
          <w:szCs w:val="24"/>
        </w:rPr>
        <w:t>: The total responses in the other categories were low.</w:t>
      </w:r>
    </w:p>
    <w:p w14:paraId="7FA77CC3" w14:textId="77777777" w:rsidR="00CC714B" w:rsidRPr="00CC714B" w:rsidRDefault="00CC714B" w:rsidP="00CC714B">
      <w:pPr>
        <w:spacing w:after="0"/>
        <w:rPr>
          <w:rFonts w:ascii="Century Gothic" w:hAnsi="Century Gothic"/>
          <w:b/>
          <w:bCs/>
          <w:sz w:val="10"/>
          <w:szCs w:val="10"/>
        </w:rPr>
      </w:pPr>
    </w:p>
    <w:p w14:paraId="2EFC0556" w14:textId="2BB80C55" w:rsidR="009F2A41" w:rsidRPr="00E36BB0" w:rsidRDefault="009F2A41"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lastRenderedPageBreak/>
        <w:t>Which tools would be most beneficial relating to the communication and features requirements included in the items referenced above for parking lots?</w:t>
      </w:r>
    </w:p>
    <w:p w14:paraId="30E7DF03" w14:textId="77777777" w:rsidR="00E52995" w:rsidRPr="00E36BB0" w:rsidRDefault="00E52995"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4A634656" w14:textId="50C0B604" w:rsidR="00E52995" w:rsidRPr="006E01CE" w:rsidRDefault="00E52995" w:rsidP="006E01CE">
      <w:pPr>
        <w:pStyle w:val="ListParagraph"/>
        <w:numPr>
          <w:ilvl w:val="0"/>
          <w:numId w:val="12"/>
        </w:numPr>
        <w:spacing w:after="0"/>
        <w:rPr>
          <w:rFonts w:ascii="Century Gothic" w:hAnsi="Century Gothic"/>
          <w:b/>
          <w:bCs/>
          <w:sz w:val="24"/>
          <w:szCs w:val="24"/>
        </w:rPr>
      </w:pPr>
      <w:r w:rsidRPr="006E01CE">
        <w:rPr>
          <w:rFonts w:ascii="Century Gothic" w:hAnsi="Century Gothic"/>
          <w:b/>
          <w:bCs/>
          <w:sz w:val="24"/>
          <w:szCs w:val="24"/>
        </w:rPr>
        <w:t xml:space="preserve">Chosen by </w:t>
      </w:r>
      <w:r w:rsidR="006E01CE" w:rsidRPr="006E01CE">
        <w:rPr>
          <w:rFonts w:ascii="Century Gothic" w:hAnsi="Century Gothic"/>
          <w:b/>
          <w:bCs/>
          <w:sz w:val="24"/>
          <w:szCs w:val="24"/>
        </w:rPr>
        <w:t>39</w:t>
      </w:r>
      <w:r w:rsidRPr="006E01CE">
        <w:rPr>
          <w:rFonts w:ascii="Century Gothic" w:hAnsi="Century Gothic"/>
          <w:b/>
          <w:bCs/>
          <w:sz w:val="24"/>
          <w:szCs w:val="24"/>
        </w:rPr>
        <w:t>% of respondents</w:t>
      </w:r>
    </w:p>
    <w:p w14:paraId="5D8E3FAF" w14:textId="7396AC6B" w:rsidR="00E52995" w:rsidRPr="006E01CE" w:rsidRDefault="00E52995" w:rsidP="006E01CE">
      <w:pPr>
        <w:spacing w:after="0"/>
        <w:ind w:firstLine="720"/>
        <w:rPr>
          <w:rFonts w:ascii="Century Gothic" w:hAnsi="Century Gothic"/>
          <w:sz w:val="24"/>
          <w:szCs w:val="24"/>
        </w:rPr>
      </w:pPr>
      <w:r w:rsidRPr="006E01CE">
        <w:rPr>
          <w:rFonts w:ascii="Century Gothic" w:hAnsi="Century Gothic"/>
          <w:b/>
          <w:bCs/>
          <w:sz w:val="24"/>
          <w:szCs w:val="24"/>
        </w:rPr>
        <w:t>Note</w:t>
      </w:r>
      <w:r w:rsidRPr="006E01CE">
        <w:rPr>
          <w:rFonts w:ascii="Century Gothic" w:hAnsi="Century Gothic"/>
          <w:sz w:val="24"/>
          <w:szCs w:val="24"/>
        </w:rPr>
        <w:t>: The total responses in the other categories were low.</w:t>
      </w:r>
    </w:p>
    <w:p w14:paraId="793DB06C" w14:textId="257280B6" w:rsidR="00044456"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of the items regarding Communication Elements and Features listed below are you most interested for parking lots?</w:t>
      </w:r>
    </w:p>
    <w:p w14:paraId="4AFD7B3C" w14:textId="3B3F880F" w:rsidR="00E52995" w:rsidRPr="009C6503" w:rsidRDefault="006E01CE"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78</w:t>
      </w:r>
      <w:r w:rsidR="00E52995" w:rsidRPr="00E36BB0">
        <w:rPr>
          <w:rFonts w:ascii="Century Gothic" w:hAnsi="Century Gothic"/>
          <w:b/>
          <w:bCs/>
          <w:sz w:val="24"/>
          <w:szCs w:val="24"/>
        </w:rPr>
        <w:t xml:space="preserve">% </w:t>
      </w:r>
      <w:r w:rsidR="00E52995"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4DE175E9" w14:textId="77777777" w:rsidR="006E01CE" w:rsidRPr="00CC714B" w:rsidRDefault="006E01CE" w:rsidP="006E01CE">
      <w:pPr>
        <w:pStyle w:val="ListParagraph"/>
        <w:spacing w:after="0"/>
        <w:rPr>
          <w:rFonts w:ascii="Century Gothic" w:hAnsi="Century Gothic"/>
          <w:sz w:val="24"/>
          <w:szCs w:val="24"/>
        </w:rPr>
      </w:pPr>
      <w:r w:rsidRPr="00CC714B">
        <w:rPr>
          <w:rFonts w:ascii="Century Gothic" w:hAnsi="Century Gothic"/>
          <w:b/>
          <w:bCs/>
          <w:sz w:val="24"/>
          <w:szCs w:val="24"/>
        </w:rPr>
        <w:t xml:space="preserve">Note: </w:t>
      </w:r>
      <w:r w:rsidRPr="00CC714B">
        <w:rPr>
          <w:rFonts w:ascii="Century Gothic" w:hAnsi="Century Gothic"/>
          <w:sz w:val="24"/>
          <w:szCs w:val="24"/>
        </w:rPr>
        <w:t>Responders were able to choose more than selection in this category</w:t>
      </w:r>
    </w:p>
    <w:p w14:paraId="0E3962F6" w14:textId="77777777" w:rsidR="006E01CE" w:rsidRPr="00CC714B" w:rsidRDefault="006E01CE" w:rsidP="006E01CE">
      <w:pPr>
        <w:spacing w:after="0"/>
        <w:ind w:firstLine="720"/>
        <w:rPr>
          <w:rFonts w:ascii="Century Gothic" w:hAnsi="Century Gothic"/>
          <w:sz w:val="24"/>
          <w:szCs w:val="24"/>
        </w:rPr>
      </w:pPr>
      <w:r w:rsidRPr="00CC714B">
        <w:rPr>
          <w:rFonts w:ascii="Century Gothic" w:hAnsi="Century Gothic"/>
          <w:b/>
          <w:bCs/>
          <w:sz w:val="24"/>
          <w:szCs w:val="24"/>
        </w:rPr>
        <w:t>Note</w:t>
      </w:r>
      <w:r w:rsidRPr="00CC714B">
        <w:rPr>
          <w:rFonts w:ascii="Century Gothic" w:hAnsi="Century Gothic"/>
          <w:sz w:val="24"/>
          <w:szCs w:val="24"/>
        </w:rPr>
        <w:t>: The total responses in the other categories were low.</w:t>
      </w:r>
    </w:p>
    <w:p w14:paraId="24832B0A" w14:textId="33C99B05" w:rsidR="0066700E"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Which tools would be most beneficial relating to electrical vehicle charging stations requirements included in the items referenced above for parking lots?</w:t>
      </w:r>
    </w:p>
    <w:p w14:paraId="48133C16" w14:textId="77777777" w:rsidR="00E83090" w:rsidRPr="00E36BB0" w:rsidRDefault="00E83090" w:rsidP="00E36BB0">
      <w:pPr>
        <w:pStyle w:val="ListParagraph"/>
        <w:numPr>
          <w:ilvl w:val="1"/>
          <w:numId w:val="11"/>
        </w:numPr>
        <w:spacing w:after="0"/>
        <w:rPr>
          <w:rFonts w:ascii="Century Gothic" w:hAnsi="Century Gothic"/>
          <w:sz w:val="24"/>
          <w:szCs w:val="24"/>
        </w:rPr>
      </w:pPr>
      <w:r w:rsidRPr="00E36BB0">
        <w:rPr>
          <w:rFonts w:ascii="Century Gothic" w:hAnsi="Century Gothic"/>
          <w:sz w:val="24"/>
          <w:szCs w:val="24"/>
        </w:rPr>
        <w:t xml:space="preserve">Tools which allow me to learn about the specifics of this topic </w:t>
      </w:r>
    </w:p>
    <w:p w14:paraId="24F4E5C5" w14:textId="3C8F5177" w:rsidR="00E83090" w:rsidRPr="006E01CE" w:rsidRDefault="00E83090" w:rsidP="006E01CE">
      <w:pPr>
        <w:pStyle w:val="ListParagraph"/>
        <w:numPr>
          <w:ilvl w:val="0"/>
          <w:numId w:val="12"/>
        </w:numPr>
        <w:spacing w:after="0"/>
        <w:rPr>
          <w:rFonts w:ascii="Century Gothic" w:hAnsi="Century Gothic"/>
          <w:b/>
          <w:bCs/>
          <w:sz w:val="24"/>
          <w:szCs w:val="24"/>
        </w:rPr>
      </w:pPr>
      <w:r w:rsidRPr="006E01CE">
        <w:rPr>
          <w:rFonts w:ascii="Century Gothic" w:hAnsi="Century Gothic"/>
          <w:b/>
          <w:bCs/>
          <w:sz w:val="24"/>
          <w:szCs w:val="24"/>
        </w:rPr>
        <w:t xml:space="preserve">Chosen by </w:t>
      </w:r>
      <w:r w:rsidR="006E01CE" w:rsidRPr="006E01CE">
        <w:rPr>
          <w:rFonts w:ascii="Century Gothic" w:hAnsi="Century Gothic"/>
          <w:b/>
          <w:bCs/>
          <w:sz w:val="24"/>
          <w:szCs w:val="24"/>
        </w:rPr>
        <w:t>44</w:t>
      </w:r>
      <w:r w:rsidRPr="006E01CE">
        <w:rPr>
          <w:rFonts w:ascii="Century Gothic" w:hAnsi="Century Gothic"/>
          <w:b/>
          <w:bCs/>
          <w:sz w:val="24"/>
          <w:szCs w:val="24"/>
        </w:rPr>
        <w:t>% of respondents</w:t>
      </w:r>
    </w:p>
    <w:p w14:paraId="7CC8CCD0" w14:textId="51D86589" w:rsidR="006E01CE" w:rsidRDefault="00E83090" w:rsidP="006E01CE">
      <w:pPr>
        <w:spacing w:after="0"/>
        <w:ind w:firstLine="720"/>
        <w:rPr>
          <w:rFonts w:ascii="Century Gothic" w:hAnsi="Century Gothic"/>
          <w:sz w:val="24"/>
          <w:szCs w:val="24"/>
        </w:rPr>
      </w:pPr>
      <w:r w:rsidRPr="006E01CE">
        <w:rPr>
          <w:rFonts w:ascii="Century Gothic" w:hAnsi="Century Gothic"/>
          <w:b/>
          <w:bCs/>
          <w:sz w:val="24"/>
          <w:szCs w:val="24"/>
        </w:rPr>
        <w:t>Note</w:t>
      </w:r>
      <w:r w:rsidRPr="006E01CE">
        <w:rPr>
          <w:rFonts w:ascii="Century Gothic" w:hAnsi="Century Gothic"/>
          <w:sz w:val="24"/>
          <w:szCs w:val="24"/>
        </w:rPr>
        <w:t>: The total responses in the other categories were low.</w:t>
      </w:r>
    </w:p>
    <w:p w14:paraId="46889BCE" w14:textId="4140AD43" w:rsidR="0066700E" w:rsidRPr="00E36BB0" w:rsidRDefault="0066700E"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 xml:space="preserve">Which of the items regarding </w:t>
      </w:r>
      <w:r w:rsidR="004C203F">
        <w:rPr>
          <w:rFonts w:ascii="Century Gothic" w:hAnsi="Century Gothic" w:cs="Segoe UI"/>
          <w:b/>
          <w:bCs/>
          <w:color w:val="323130"/>
          <w:sz w:val="26"/>
          <w:szCs w:val="26"/>
          <w:shd w:val="clear" w:color="auto" w:fill="FFFFFF"/>
        </w:rPr>
        <w:t>electrical vehicle charging station requirements</w:t>
      </w:r>
      <w:r w:rsidRPr="00E36BB0">
        <w:rPr>
          <w:rFonts w:ascii="Century Gothic" w:hAnsi="Century Gothic" w:cs="Segoe UI"/>
          <w:b/>
          <w:bCs/>
          <w:color w:val="323130"/>
          <w:sz w:val="26"/>
          <w:szCs w:val="26"/>
          <w:shd w:val="clear" w:color="auto" w:fill="FFFFFF"/>
        </w:rPr>
        <w:t xml:space="preserve"> listed below are you most interested for parking lots?</w:t>
      </w:r>
    </w:p>
    <w:p w14:paraId="118EEEC5" w14:textId="7F91D86A" w:rsidR="00E83090" w:rsidRPr="009C6503" w:rsidRDefault="002320AB" w:rsidP="00E36BB0">
      <w:pPr>
        <w:pStyle w:val="ListParagraph"/>
        <w:numPr>
          <w:ilvl w:val="1"/>
          <w:numId w:val="11"/>
        </w:numPr>
        <w:spacing w:after="0"/>
        <w:rPr>
          <w:rFonts w:ascii="Century Gothic" w:hAnsi="Century Gothic"/>
          <w:sz w:val="24"/>
          <w:szCs w:val="24"/>
        </w:rPr>
      </w:pPr>
      <w:r>
        <w:rPr>
          <w:rFonts w:ascii="Century Gothic" w:hAnsi="Century Gothic"/>
          <w:b/>
          <w:bCs/>
          <w:sz w:val="24"/>
          <w:szCs w:val="24"/>
        </w:rPr>
        <w:t>50</w:t>
      </w:r>
      <w:r w:rsidR="00E83090" w:rsidRPr="00E36BB0">
        <w:rPr>
          <w:rFonts w:ascii="Century Gothic" w:hAnsi="Century Gothic"/>
          <w:b/>
          <w:bCs/>
          <w:sz w:val="24"/>
          <w:szCs w:val="24"/>
        </w:rPr>
        <w:t xml:space="preserve">% </w:t>
      </w:r>
      <w:r w:rsidR="00E83090" w:rsidRPr="007737A6">
        <w:rPr>
          <w:rFonts w:ascii="Century Gothic" w:hAnsi="Century Gothic"/>
          <w:sz w:val="24"/>
          <w:szCs w:val="24"/>
        </w:rPr>
        <w:t>of respondents</w:t>
      </w:r>
      <w:r w:rsidR="007737A6" w:rsidRPr="007737A6">
        <w:rPr>
          <w:rFonts w:ascii="Century Gothic" w:hAnsi="Century Gothic"/>
          <w:sz w:val="24"/>
          <w:szCs w:val="24"/>
        </w:rPr>
        <w:t xml:space="preserve"> selected</w:t>
      </w:r>
      <w:r w:rsidR="007737A6">
        <w:rPr>
          <w:rFonts w:ascii="Century Gothic" w:hAnsi="Century Gothic"/>
          <w:b/>
          <w:bCs/>
          <w:sz w:val="24"/>
          <w:szCs w:val="24"/>
        </w:rPr>
        <w:t xml:space="preserve"> </w:t>
      </w:r>
      <w:r w:rsidR="007737A6" w:rsidRPr="00E36BB0">
        <w:rPr>
          <w:rFonts w:ascii="Century Gothic" w:hAnsi="Century Gothic"/>
          <w:b/>
          <w:bCs/>
          <w:sz w:val="24"/>
          <w:szCs w:val="24"/>
        </w:rPr>
        <w:t>“All of the Above”</w:t>
      </w:r>
    </w:p>
    <w:p w14:paraId="195AD910" w14:textId="77777777" w:rsidR="002320AB" w:rsidRPr="00CC714B" w:rsidRDefault="002320AB" w:rsidP="002320AB">
      <w:pPr>
        <w:pStyle w:val="ListParagraph"/>
        <w:spacing w:after="0"/>
        <w:rPr>
          <w:rFonts w:ascii="Century Gothic" w:hAnsi="Century Gothic"/>
          <w:sz w:val="24"/>
          <w:szCs w:val="24"/>
        </w:rPr>
      </w:pPr>
      <w:r w:rsidRPr="00CC714B">
        <w:rPr>
          <w:rFonts w:ascii="Century Gothic" w:hAnsi="Century Gothic"/>
          <w:b/>
          <w:bCs/>
          <w:sz w:val="24"/>
          <w:szCs w:val="24"/>
        </w:rPr>
        <w:t xml:space="preserve">Note: </w:t>
      </w:r>
      <w:r w:rsidRPr="00CC714B">
        <w:rPr>
          <w:rFonts w:ascii="Century Gothic" w:hAnsi="Century Gothic"/>
          <w:sz w:val="24"/>
          <w:szCs w:val="24"/>
        </w:rPr>
        <w:t>Responders were able to choose more than selection in this category</w:t>
      </w:r>
    </w:p>
    <w:p w14:paraId="4D45E7FE" w14:textId="77777777" w:rsidR="002320AB" w:rsidRPr="002320AB" w:rsidRDefault="002320AB" w:rsidP="002320AB">
      <w:pPr>
        <w:pStyle w:val="ListParagraph"/>
        <w:spacing w:after="0"/>
        <w:rPr>
          <w:rFonts w:ascii="Century Gothic" w:hAnsi="Century Gothic"/>
          <w:sz w:val="24"/>
          <w:szCs w:val="24"/>
        </w:rPr>
      </w:pPr>
      <w:r w:rsidRPr="002320AB">
        <w:rPr>
          <w:rFonts w:ascii="Century Gothic" w:hAnsi="Century Gothic"/>
          <w:b/>
          <w:bCs/>
          <w:sz w:val="24"/>
          <w:szCs w:val="24"/>
        </w:rPr>
        <w:t>Note</w:t>
      </w:r>
      <w:r w:rsidRPr="002320AB">
        <w:rPr>
          <w:rFonts w:ascii="Century Gothic" w:hAnsi="Century Gothic"/>
          <w:sz w:val="24"/>
          <w:szCs w:val="24"/>
        </w:rPr>
        <w:t>: The total responses in the other categories were low.</w:t>
      </w:r>
    </w:p>
    <w:p w14:paraId="498B7EFF" w14:textId="3249204D" w:rsidR="008C0519" w:rsidRPr="00E36BB0" w:rsidRDefault="00095DAB" w:rsidP="00E36BB0">
      <w:pPr>
        <w:pStyle w:val="ListParagraph"/>
        <w:numPr>
          <w:ilvl w:val="0"/>
          <w:numId w:val="11"/>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W</w:t>
      </w:r>
      <w:r w:rsidR="008C0519" w:rsidRPr="00E36BB0">
        <w:rPr>
          <w:rFonts w:ascii="Century Gothic" w:hAnsi="Century Gothic" w:cs="Segoe UI"/>
          <w:b/>
          <w:bCs/>
          <w:color w:val="323130"/>
          <w:sz w:val="26"/>
          <w:szCs w:val="26"/>
          <w:shd w:val="clear" w:color="auto" w:fill="FFFFFF"/>
        </w:rPr>
        <w:t xml:space="preserve">hich tools would be most beneficial relating to the </w:t>
      </w:r>
      <w:r w:rsidR="004C203F">
        <w:rPr>
          <w:rFonts w:ascii="Century Gothic" w:hAnsi="Century Gothic" w:cs="Segoe UI"/>
          <w:b/>
          <w:bCs/>
          <w:color w:val="323130"/>
          <w:sz w:val="26"/>
          <w:szCs w:val="26"/>
          <w:shd w:val="clear" w:color="auto" w:fill="FFFFFF"/>
        </w:rPr>
        <w:t xml:space="preserve">installation and verification of constructed features </w:t>
      </w:r>
      <w:r w:rsidR="008C0519" w:rsidRPr="00E36BB0">
        <w:rPr>
          <w:rFonts w:ascii="Century Gothic" w:hAnsi="Century Gothic" w:cs="Segoe UI"/>
          <w:b/>
          <w:bCs/>
          <w:color w:val="323130"/>
          <w:sz w:val="26"/>
          <w:szCs w:val="26"/>
          <w:shd w:val="clear" w:color="auto" w:fill="FFFFFF"/>
        </w:rPr>
        <w:t>included in the items referenced above</w:t>
      </w:r>
      <w:r w:rsidR="004C203F">
        <w:rPr>
          <w:rFonts w:ascii="Century Gothic" w:hAnsi="Century Gothic" w:cs="Segoe UI"/>
          <w:b/>
          <w:bCs/>
          <w:color w:val="323130"/>
          <w:sz w:val="26"/>
          <w:szCs w:val="26"/>
          <w:shd w:val="clear" w:color="auto" w:fill="FFFFFF"/>
        </w:rPr>
        <w:t xml:space="preserve"> for parking lots</w:t>
      </w:r>
      <w:r w:rsidR="008C0519" w:rsidRPr="00E36BB0">
        <w:rPr>
          <w:rFonts w:ascii="Century Gothic" w:hAnsi="Century Gothic" w:cs="Segoe UI"/>
          <w:b/>
          <w:bCs/>
          <w:color w:val="323130"/>
          <w:sz w:val="26"/>
          <w:szCs w:val="26"/>
          <w:shd w:val="clear" w:color="auto" w:fill="FFFFFF"/>
        </w:rPr>
        <w:t>?</w:t>
      </w:r>
    </w:p>
    <w:p w14:paraId="78A7CCA1" w14:textId="5A4BC78B" w:rsidR="00E83090" w:rsidRDefault="004C203F" w:rsidP="004C203F">
      <w:pPr>
        <w:pStyle w:val="ListParagraph"/>
        <w:numPr>
          <w:ilvl w:val="1"/>
          <w:numId w:val="11"/>
        </w:numPr>
        <w:spacing w:after="0"/>
        <w:rPr>
          <w:rFonts w:ascii="Century Gothic" w:hAnsi="Century Gothic"/>
          <w:sz w:val="24"/>
          <w:szCs w:val="24"/>
        </w:rPr>
      </w:pPr>
      <w:r w:rsidRPr="004C203F">
        <w:rPr>
          <w:rFonts w:ascii="Century Gothic" w:hAnsi="Century Gothic"/>
          <w:sz w:val="24"/>
          <w:szCs w:val="24"/>
        </w:rPr>
        <w:t>Tools</w:t>
      </w:r>
      <w:r>
        <w:rPr>
          <w:rFonts w:ascii="Century Gothic" w:hAnsi="Century Gothic"/>
          <w:sz w:val="24"/>
          <w:szCs w:val="24"/>
        </w:rPr>
        <w:t xml:space="preserve"> for the verification of parking stalls and access aisles.</w:t>
      </w:r>
    </w:p>
    <w:p w14:paraId="76F45792" w14:textId="5E89F125" w:rsidR="004C203F" w:rsidRPr="004C203F" w:rsidRDefault="004C203F" w:rsidP="004C203F">
      <w:pPr>
        <w:pStyle w:val="ListParagraph"/>
        <w:numPr>
          <w:ilvl w:val="0"/>
          <w:numId w:val="12"/>
        </w:numPr>
        <w:spacing w:after="0"/>
        <w:rPr>
          <w:rFonts w:ascii="Century Gothic" w:hAnsi="Century Gothic"/>
          <w:b/>
          <w:bCs/>
          <w:sz w:val="24"/>
          <w:szCs w:val="24"/>
        </w:rPr>
      </w:pPr>
      <w:r w:rsidRPr="006E01CE">
        <w:rPr>
          <w:rFonts w:ascii="Century Gothic" w:hAnsi="Century Gothic"/>
          <w:b/>
          <w:bCs/>
          <w:sz w:val="24"/>
          <w:szCs w:val="24"/>
        </w:rPr>
        <w:t xml:space="preserve">Chosen by </w:t>
      </w:r>
      <w:r>
        <w:rPr>
          <w:rFonts w:ascii="Century Gothic" w:hAnsi="Century Gothic"/>
          <w:b/>
          <w:bCs/>
          <w:sz w:val="24"/>
          <w:szCs w:val="24"/>
        </w:rPr>
        <w:t>63</w:t>
      </w:r>
      <w:r w:rsidRPr="006E01CE">
        <w:rPr>
          <w:rFonts w:ascii="Century Gothic" w:hAnsi="Century Gothic"/>
          <w:b/>
          <w:bCs/>
          <w:sz w:val="24"/>
          <w:szCs w:val="24"/>
        </w:rPr>
        <w:t>% of respondents</w:t>
      </w:r>
    </w:p>
    <w:p w14:paraId="00AEA43E" w14:textId="0F2A215D"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Tools for the verification of construction tolerances</w:t>
      </w:r>
    </w:p>
    <w:p w14:paraId="5E4E9492" w14:textId="5FC085B5" w:rsidR="004C203F" w:rsidRPr="004C203F" w:rsidRDefault="004C203F" w:rsidP="004C203F">
      <w:pPr>
        <w:pStyle w:val="ListParagraph"/>
        <w:numPr>
          <w:ilvl w:val="0"/>
          <w:numId w:val="12"/>
        </w:numPr>
        <w:spacing w:after="0"/>
        <w:rPr>
          <w:rFonts w:ascii="Century Gothic" w:hAnsi="Century Gothic"/>
          <w:b/>
          <w:bCs/>
          <w:sz w:val="24"/>
          <w:szCs w:val="24"/>
        </w:rPr>
      </w:pPr>
      <w:r w:rsidRPr="004C203F">
        <w:rPr>
          <w:rFonts w:ascii="Century Gothic" w:hAnsi="Century Gothic"/>
          <w:b/>
          <w:bCs/>
          <w:sz w:val="24"/>
          <w:szCs w:val="24"/>
        </w:rPr>
        <w:t>Chosen by 63% of respondent</w:t>
      </w:r>
      <w:r>
        <w:rPr>
          <w:rFonts w:ascii="Century Gothic" w:hAnsi="Century Gothic"/>
          <w:b/>
          <w:bCs/>
          <w:sz w:val="24"/>
          <w:szCs w:val="24"/>
        </w:rPr>
        <w:t>s</w:t>
      </w:r>
    </w:p>
    <w:p w14:paraId="5821E547" w14:textId="77D667BD"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Tools for the verification of sloping surfaces</w:t>
      </w:r>
    </w:p>
    <w:p w14:paraId="528E3DC2" w14:textId="2FB802C7" w:rsidR="004C203F" w:rsidRPr="004C203F" w:rsidRDefault="004C203F" w:rsidP="004C203F">
      <w:pPr>
        <w:pStyle w:val="ListParagraph"/>
        <w:numPr>
          <w:ilvl w:val="0"/>
          <w:numId w:val="12"/>
        </w:numPr>
        <w:spacing w:after="0"/>
        <w:rPr>
          <w:rFonts w:ascii="Century Gothic" w:hAnsi="Century Gothic"/>
          <w:b/>
          <w:bCs/>
          <w:sz w:val="24"/>
          <w:szCs w:val="24"/>
        </w:rPr>
      </w:pPr>
      <w:r w:rsidRPr="006E01CE">
        <w:rPr>
          <w:rFonts w:ascii="Century Gothic" w:hAnsi="Century Gothic"/>
          <w:b/>
          <w:bCs/>
          <w:sz w:val="24"/>
          <w:szCs w:val="24"/>
        </w:rPr>
        <w:t xml:space="preserve">Chosen by </w:t>
      </w:r>
      <w:r>
        <w:rPr>
          <w:rFonts w:ascii="Century Gothic" w:hAnsi="Century Gothic"/>
          <w:b/>
          <w:bCs/>
          <w:sz w:val="24"/>
          <w:szCs w:val="24"/>
        </w:rPr>
        <w:t>50</w:t>
      </w:r>
      <w:r w:rsidRPr="006E01CE">
        <w:rPr>
          <w:rFonts w:ascii="Century Gothic" w:hAnsi="Century Gothic"/>
          <w:b/>
          <w:bCs/>
          <w:sz w:val="24"/>
          <w:szCs w:val="24"/>
        </w:rPr>
        <w:t>% of respondents</w:t>
      </w:r>
    </w:p>
    <w:p w14:paraId="725C23BA" w14:textId="77777777" w:rsidR="004C203F" w:rsidRPr="004C203F" w:rsidRDefault="004C203F" w:rsidP="004C203F">
      <w:pPr>
        <w:spacing w:after="0"/>
        <w:ind w:left="360" w:firstLine="720"/>
        <w:rPr>
          <w:rFonts w:ascii="Century Gothic" w:hAnsi="Century Gothic"/>
          <w:sz w:val="24"/>
          <w:szCs w:val="24"/>
        </w:rPr>
      </w:pPr>
      <w:r w:rsidRPr="004C203F">
        <w:rPr>
          <w:rFonts w:ascii="Century Gothic" w:hAnsi="Century Gothic"/>
          <w:b/>
          <w:bCs/>
          <w:sz w:val="24"/>
          <w:szCs w:val="24"/>
        </w:rPr>
        <w:t xml:space="preserve">Note: </w:t>
      </w:r>
      <w:r w:rsidRPr="004C203F">
        <w:rPr>
          <w:rFonts w:ascii="Century Gothic" w:hAnsi="Century Gothic"/>
          <w:sz w:val="24"/>
          <w:szCs w:val="24"/>
        </w:rPr>
        <w:t>Responders were able to choose more than selection in this category</w:t>
      </w:r>
    </w:p>
    <w:p w14:paraId="19F226A9" w14:textId="79C1D996" w:rsidR="00A10CE5" w:rsidRPr="00A10CE5" w:rsidRDefault="007737A6" w:rsidP="00A10CE5">
      <w:pPr>
        <w:spacing w:after="0"/>
        <w:ind w:left="360" w:firstLine="720"/>
        <w:rPr>
          <w:rFonts w:ascii="Century Gothic" w:hAnsi="Century Gothic"/>
          <w:sz w:val="24"/>
          <w:szCs w:val="24"/>
        </w:rPr>
      </w:pPr>
      <w:r w:rsidRPr="004C203F">
        <w:rPr>
          <w:rFonts w:ascii="Century Gothic" w:hAnsi="Century Gothic"/>
          <w:b/>
          <w:bCs/>
          <w:sz w:val="24"/>
          <w:szCs w:val="24"/>
        </w:rPr>
        <w:t>Note</w:t>
      </w:r>
      <w:r w:rsidRPr="004C203F">
        <w:rPr>
          <w:rFonts w:ascii="Century Gothic" w:hAnsi="Century Gothic"/>
          <w:sz w:val="24"/>
          <w:szCs w:val="24"/>
        </w:rPr>
        <w:t>: The total responses in the other categories were low.</w:t>
      </w:r>
    </w:p>
    <w:p w14:paraId="2A9E8A8F" w14:textId="64C4401E" w:rsidR="004C203F" w:rsidRDefault="004C203F" w:rsidP="00E36BB0">
      <w:pPr>
        <w:pStyle w:val="ListParagraph"/>
        <w:numPr>
          <w:ilvl w:val="0"/>
          <w:numId w:val="11"/>
        </w:numPr>
        <w:spacing w:after="0"/>
        <w:rPr>
          <w:rFonts w:ascii="Century Gothic" w:hAnsi="Century Gothic"/>
          <w:b/>
          <w:bCs/>
          <w:sz w:val="24"/>
          <w:szCs w:val="24"/>
        </w:rPr>
      </w:pPr>
      <w:r>
        <w:rPr>
          <w:rFonts w:ascii="Century Gothic" w:hAnsi="Century Gothic"/>
          <w:b/>
          <w:bCs/>
          <w:sz w:val="24"/>
          <w:szCs w:val="24"/>
        </w:rPr>
        <w:t xml:space="preserve"> Which delivery format would be most beneficial relate to the accessibility of the parking facilities?</w:t>
      </w:r>
    </w:p>
    <w:p w14:paraId="57DC9A4F" w14:textId="550B4A99" w:rsidR="004C203F" w:rsidRDefault="004C203F" w:rsidP="004C203F">
      <w:pPr>
        <w:pStyle w:val="ListParagraph"/>
        <w:numPr>
          <w:ilvl w:val="1"/>
          <w:numId w:val="11"/>
        </w:numPr>
        <w:spacing w:after="0"/>
        <w:rPr>
          <w:rFonts w:ascii="Century Gothic" w:hAnsi="Century Gothic"/>
          <w:sz w:val="24"/>
          <w:szCs w:val="24"/>
        </w:rPr>
      </w:pPr>
      <w:r w:rsidRPr="004C203F">
        <w:rPr>
          <w:rFonts w:ascii="Century Gothic" w:hAnsi="Century Gothic"/>
          <w:sz w:val="24"/>
          <w:szCs w:val="24"/>
        </w:rPr>
        <w:t xml:space="preserve">Pamphlets with written </w:t>
      </w:r>
      <w:r>
        <w:rPr>
          <w:rFonts w:ascii="Century Gothic" w:hAnsi="Century Gothic"/>
          <w:sz w:val="24"/>
          <w:szCs w:val="24"/>
        </w:rPr>
        <w:t xml:space="preserve">requirements and photographs in digital format.  </w:t>
      </w:r>
    </w:p>
    <w:p w14:paraId="0B79195E" w14:textId="294D2320" w:rsidR="009C6503" w:rsidRPr="00A10CE5" w:rsidRDefault="004C203F" w:rsidP="009C6503">
      <w:pPr>
        <w:pStyle w:val="ListParagraph"/>
        <w:numPr>
          <w:ilvl w:val="0"/>
          <w:numId w:val="12"/>
        </w:numPr>
        <w:spacing w:after="0"/>
        <w:rPr>
          <w:rFonts w:ascii="Century Gothic" w:hAnsi="Century Gothic"/>
          <w:b/>
          <w:bCs/>
          <w:sz w:val="24"/>
          <w:szCs w:val="24"/>
        </w:rPr>
      </w:pPr>
      <w:r w:rsidRPr="004C203F">
        <w:rPr>
          <w:rFonts w:ascii="Century Gothic" w:hAnsi="Century Gothic"/>
          <w:b/>
          <w:bCs/>
          <w:sz w:val="24"/>
          <w:szCs w:val="24"/>
        </w:rPr>
        <w:t xml:space="preserve">Chosen by </w:t>
      </w:r>
      <w:r>
        <w:rPr>
          <w:rFonts w:ascii="Century Gothic" w:hAnsi="Century Gothic"/>
          <w:b/>
          <w:bCs/>
          <w:sz w:val="24"/>
          <w:szCs w:val="24"/>
        </w:rPr>
        <w:t>56</w:t>
      </w:r>
      <w:r w:rsidRPr="004C203F">
        <w:rPr>
          <w:rFonts w:ascii="Century Gothic" w:hAnsi="Century Gothic"/>
          <w:b/>
          <w:bCs/>
          <w:sz w:val="24"/>
          <w:szCs w:val="24"/>
        </w:rPr>
        <w:t>% of respondent</w:t>
      </w:r>
      <w:r>
        <w:rPr>
          <w:rFonts w:ascii="Century Gothic" w:hAnsi="Century Gothic"/>
          <w:b/>
          <w:bCs/>
          <w:sz w:val="24"/>
          <w:szCs w:val="24"/>
        </w:rPr>
        <w:t>s</w:t>
      </w:r>
    </w:p>
    <w:p w14:paraId="31CDCF69" w14:textId="4A228D96" w:rsidR="008C0519" w:rsidRPr="00E36BB0" w:rsidRDefault="004C203F" w:rsidP="00E36BB0">
      <w:pPr>
        <w:pStyle w:val="ListParagraph"/>
        <w:numPr>
          <w:ilvl w:val="0"/>
          <w:numId w:val="11"/>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What duties and/or responsibilities do you currently perform</w:t>
      </w:r>
      <w:r w:rsidR="00AE3784" w:rsidRPr="00E36BB0">
        <w:rPr>
          <w:rFonts w:ascii="Century Gothic" w:hAnsi="Century Gothic" w:cs="Segoe UI"/>
          <w:b/>
          <w:bCs/>
          <w:color w:val="323130"/>
          <w:sz w:val="26"/>
          <w:szCs w:val="26"/>
          <w:shd w:val="clear" w:color="auto" w:fill="FFFFFF"/>
        </w:rPr>
        <w:t>?</w:t>
      </w:r>
    </w:p>
    <w:p w14:paraId="21905C69" w14:textId="017B17AD"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General Contractor – </w:t>
      </w:r>
      <w:r w:rsidRPr="004C203F">
        <w:rPr>
          <w:rFonts w:ascii="Century Gothic" w:hAnsi="Century Gothic"/>
          <w:b/>
          <w:bCs/>
          <w:sz w:val="24"/>
          <w:szCs w:val="24"/>
        </w:rPr>
        <w:t>22%</w:t>
      </w:r>
    </w:p>
    <w:p w14:paraId="2B86FC3F" w14:textId="52BFE895"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Sub-Contractor – </w:t>
      </w:r>
      <w:r w:rsidRPr="004C203F">
        <w:rPr>
          <w:rFonts w:ascii="Century Gothic" w:hAnsi="Century Gothic"/>
          <w:b/>
          <w:bCs/>
          <w:sz w:val="24"/>
          <w:szCs w:val="24"/>
        </w:rPr>
        <w:t>17%</w:t>
      </w:r>
    </w:p>
    <w:p w14:paraId="143BF614" w14:textId="0AD30B9F"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Construction Manager – </w:t>
      </w:r>
      <w:r w:rsidRPr="004C203F">
        <w:rPr>
          <w:rFonts w:ascii="Century Gothic" w:hAnsi="Century Gothic"/>
          <w:b/>
          <w:bCs/>
          <w:sz w:val="24"/>
          <w:szCs w:val="24"/>
        </w:rPr>
        <w:t>0.</w:t>
      </w:r>
      <w:r>
        <w:rPr>
          <w:rFonts w:ascii="Century Gothic" w:hAnsi="Century Gothic"/>
          <w:b/>
          <w:bCs/>
          <w:sz w:val="24"/>
          <w:szCs w:val="24"/>
        </w:rPr>
        <w:t>0</w:t>
      </w:r>
      <w:r w:rsidRPr="004C203F">
        <w:rPr>
          <w:rFonts w:ascii="Century Gothic" w:hAnsi="Century Gothic"/>
          <w:b/>
          <w:bCs/>
          <w:sz w:val="24"/>
          <w:szCs w:val="24"/>
        </w:rPr>
        <w:t>6%</w:t>
      </w:r>
    </w:p>
    <w:p w14:paraId="3B73F7F2" w14:textId="5D718CFB" w:rsidR="004C203F"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Construction Tradesmen - </w:t>
      </w:r>
      <w:r w:rsidRPr="004C203F">
        <w:rPr>
          <w:rFonts w:ascii="Century Gothic" w:hAnsi="Century Gothic"/>
          <w:b/>
          <w:bCs/>
          <w:sz w:val="24"/>
          <w:szCs w:val="24"/>
        </w:rPr>
        <w:t>0.06%</w:t>
      </w:r>
      <w:r w:rsidRPr="004C203F">
        <w:rPr>
          <w:rFonts w:ascii="Century Gothic" w:hAnsi="Century Gothic"/>
          <w:b/>
          <w:bCs/>
          <w:sz w:val="24"/>
          <w:szCs w:val="24"/>
        </w:rPr>
        <w:tab/>
      </w:r>
    </w:p>
    <w:p w14:paraId="0FA92B71" w14:textId="31E62254" w:rsidR="002F4194" w:rsidRPr="00A10CE5" w:rsidRDefault="004C203F" w:rsidP="004C203F">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Other – </w:t>
      </w:r>
      <w:r w:rsidRPr="004C203F">
        <w:rPr>
          <w:rFonts w:ascii="Century Gothic" w:hAnsi="Century Gothic"/>
          <w:b/>
          <w:bCs/>
          <w:sz w:val="24"/>
          <w:szCs w:val="24"/>
        </w:rPr>
        <w:t>50%</w:t>
      </w:r>
    </w:p>
    <w:p w14:paraId="4A97856A" w14:textId="0F4945C4" w:rsidR="004C203F" w:rsidRPr="00A10CE5" w:rsidRDefault="002F4194" w:rsidP="00A10CE5">
      <w:pPr>
        <w:rPr>
          <w:rFonts w:ascii="Century Gothic" w:hAnsi="Century Gothic"/>
          <w:b/>
          <w:bCs/>
          <w:sz w:val="24"/>
          <w:szCs w:val="24"/>
        </w:rPr>
      </w:pPr>
      <w:r>
        <w:rPr>
          <w:rFonts w:ascii="Century Gothic" w:hAnsi="Century Gothic"/>
          <w:b/>
          <w:bCs/>
          <w:sz w:val="24"/>
          <w:szCs w:val="24"/>
        </w:rPr>
        <w:br w:type="page"/>
      </w:r>
    </w:p>
    <w:p w14:paraId="4E366C7E" w14:textId="301693CE" w:rsidR="00AE3784" w:rsidRPr="00E36BB0" w:rsidRDefault="004C203F" w:rsidP="00E36BB0">
      <w:pPr>
        <w:pStyle w:val="ListParagraph"/>
        <w:numPr>
          <w:ilvl w:val="0"/>
          <w:numId w:val="11"/>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lastRenderedPageBreak/>
        <w:t>What is your classification or trade?</w:t>
      </w:r>
    </w:p>
    <w:p w14:paraId="5EC83341" w14:textId="1DCDBA26" w:rsidR="00CF7D3A"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General Engineering Contractor – </w:t>
      </w:r>
      <w:r w:rsidRPr="004C203F">
        <w:rPr>
          <w:rFonts w:ascii="Century Gothic" w:hAnsi="Century Gothic"/>
          <w:b/>
          <w:bCs/>
          <w:sz w:val="24"/>
          <w:szCs w:val="24"/>
        </w:rPr>
        <w:t>39%</w:t>
      </w:r>
    </w:p>
    <w:p w14:paraId="32E0711F" w14:textId="2960CEBF" w:rsidR="004C203F" w:rsidRPr="00E36BB0"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Other – </w:t>
      </w:r>
      <w:r w:rsidRPr="004C203F">
        <w:rPr>
          <w:rFonts w:ascii="Century Gothic" w:hAnsi="Century Gothic"/>
          <w:b/>
          <w:bCs/>
          <w:sz w:val="24"/>
          <w:szCs w:val="24"/>
        </w:rPr>
        <w:t>44%</w:t>
      </w:r>
    </w:p>
    <w:p w14:paraId="322942D0" w14:textId="35CCF259" w:rsidR="00CF7D3A" w:rsidRPr="004C203F" w:rsidRDefault="007737A6" w:rsidP="004C203F">
      <w:pPr>
        <w:spacing w:after="0"/>
        <w:ind w:firstLine="720"/>
        <w:rPr>
          <w:rFonts w:ascii="Century Gothic" w:hAnsi="Century Gothic"/>
          <w:sz w:val="24"/>
          <w:szCs w:val="24"/>
        </w:rPr>
      </w:pPr>
      <w:r w:rsidRPr="004C203F">
        <w:rPr>
          <w:rFonts w:ascii="Century Gothic" w:hAnsi="Century Gothic"/>
          <w:b/>
          <w:bCs/>
          <w:sz w:val="24"/>
          <w:szCs w:val="24"/>
        </w:rPr>
        <w:t>Note</w:t>
      </w:r>
      <w:r w:rsidRPr="004C203F">
        <w:rPr>
          <w:rFonts w:ascii="Century Gothic" w:hAnsi="Century Gothic"/>
          <w:sz w:val="24"/>
          <w:szCs w:val="24"/>
        </w:rPr>
        <w:t>: The total responses in the other categories were low.</w:t>
      </w:r>
    </w:p>
    <w:p w14:paraId="0D1BE0A0" w14:textId="5271E847" w:rsidR="00CF7D3A" w:rsidRPr="00A10CE5" w:rsidRDefault="00CF7D3A" w:rsidP="00A10CE5">
      <w:pPr>
        <w:spacing w:after="0"/>
        <w:rPr>
          <w:rFonts w:ascii="Century Gothic" w:hAnsi="Century Gothic"/>
          <w:sz w:val="10"/>
          <w:szCs w:val="10"/>
        </w:rPr>
      </w:pPr>
    </w:p>
    <w:p w14:paraId="24940DFE" w14:textId="61152EA9" w:rsidR="009A6242" w:rsidRPr="00E36BB0" w:rsidRDefault="00453E09" w:rsidP="00E36BB0">
      <w:pPr>
        <w:pStyle w:val="ListParagraph"/>
        <w:numPr>
          <w:ilvl w:val="0"/>
          <w:numId w:val="11"/>
        </w:numPr>
        <w:spacing w:after="0"/>
        <w:rPr>
          <w:rFonts w:ascii="Century Gothic" w:hAnsi="Century Gothic"/>
          <w:b/>
          <w:bCs/>
          <w:sz w:val="24"/>
          <w:szCs w:val="24"/>
        </w:rPr>
      </w:pPr>
      <w:r w:rsidRPr="00E36BB0">
        <w:rPr>
          <w:rFonts w:ascii="Century Gothic" w:hAnsi="Century Gothic" w:cs="Segoe UI"/>
          <w:b/>
          <w:bCs/>
          <w:color w:val="323130"/>
          <w:sz w:val="26"/>
          <w:szCs w:val="26"/>
          <w:shd w:val="clear" w:color="auto" w:fill="FFFFFF"/>
        </w:rPr>
        <w:t xml:space="preserve">What </w:t>
      </w:r>
      <w:r w:rsidR="004C203F">
        <w:rPr>
          <w:rFonts w:ascii="Century Gothic" w:hAnsi="Century Gothic" w:cs="Segoe UI"/>
          <w:b/>
          <w:bCs/>
          <w:color w:val="323130"/>
          <w:sz w:val="26"/>
          <w:szCs w:val="26"/>
          <w:shd w:val="clear" w:color="auto" w:fill="FFFFFF"/>
        </w:rPr>
        <w:t xml:space="preserve">is the size of your current company? </w:t>
      </w:r>
    </w:p>
    <w:p w14:paraId="666283C6" w14:textId="65D6AA4C" w:rsidR="00CF7D3A"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1-5 Employees – </w:t>
      </w:r>
      <w:r w:rsidRPr="004C203F">
        <w:rPr>
          <w:rFonts w:ascii="Century Gothic" w:hAnsi="Century Gothic"/>
          <w:b/>
          <w:bCs/>
          <w:sz w:val="24"/>
          <w:szCs w:val="24"/>
        </w:rPr>
        <w:t>33%</w:t>
      </w:r>
      <w:r>
        <w:rPr>
          <w:rFonts w:ascii="Century Gothic" w:hAnsi="Century Gothic"/>
          <w:sz w:val="24"/>
          <w:szCs w:val="24"/>
        </w:rPr>
        <w:tab/>
      </w:r>
    </w:p>
    <w:p w14:paraId="76A939C7" w14:textId="1153E97F" w:rsidR="004C203F"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6-25 Employees – </w:t>
      </w:r>
      <w:r w:rsidRPr="004C203F">
        <w:rPr>
          <w:rFonts w:ascii="Century Gothic" w:hAnsi="Century Gothic"/>
          <w:b/>
          <w:bCs/>
          <w:sz w:val="24"/>
          <w:szCs w:val="24"/>
        </w:rPr>
        <w:t>11%</w:t>
      </w:r>
    </w:p>
    <w:p w14:paraId="0FBF8F9D" w14:textId="73C69EEE" w:rsidR="004C203F"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26-100 Employees – </w:t>
      </w:r>
      <w:r w:rsidRPr="004C203F">
        <w:rPr>
          <w:rFonts w:ascii="Century Gothic" w:hAnsi="Century Gothic"/>
          <w:b/>
          <w:bCs/>
          <w:sz w:val="24"/>
          <w:szCs w:val="24"/>
        </w:rPr>
        <w:t>33%</w:t>
      </w:r>
      <w:r w:rsidRPr="004C203F">
        <w:rPr>
          <w:rFonts w:ascii="Century Gothic" w:hAnsi="Century Gothic"/>
          <w:b/>
          <w:bCs/>
          <w:sz w:val="24"/>
          <w:szCs w:val="24"/>
        </w:rPr>
        <w:tab/>
      </w:r>
    </w:p>
    <w:p w14:paraId="4E0EE91A" w14:textId="09EDA11B" w:rsidR="004C203F" w:rsidRPr="003015C9" w:rsidRDefault="004C203F" w:rsidP="00E36BB0">
      <w:pPr>
        <w:pStyle w:val="ListParagraph"/>
        <w:numPr>
          <w:ilvl w:val="1"/>
          <w:numId w:val="11"/>
        </w:numPr>
        <w:spacing w:after="0"/>
        <w:rPr>
          <w:rFonts w:ascii="Century Gothic" w:hAnsi="Century Gothic"/>
          <w:sz w:val="24"/>
          <w:szCs w:val="24"/>
        </w:rPr>
      </w:pPr>
      <w:r>
        <w:rPr>
          <w:rFonts w:ascii="Century Gothic" w:hAnsi="Century Gothic"/>
          <w:sz w:val="24"/>
          <w:szCs w:val="24"/>
        </w:rPr>
        <w:t xml:space="preserve">Over 100 Employees – </w:t>
      </w:r>
      <w:r w:rsidRPr="004C203F">
        <w:rPr>
          <w:rFonts w:ascii="Century Gothic" w:hAnsi="Century Gothic"/>
          <w:b/>
          <w:bCs/>
          <w:sz w:val="24"/>
          <w:szCs w:val="24"/>
        </w:rPr>
        <w:t>22%</w:t>
      </w:r>
    </w:p>
    <w:p w14:paraId="7836CC50" w14:textId="77777777" w:rsidR="003015C9" w:rsidRPr="004C203F" w:rsidRDefault="003015C9" w:rsidP="003015C9">
      <w:pPr>
        <w:spacing w:after="0"/>
        <w:rPr>
          <w:rFonts w:ascii="Century Gothic" w:hAnsi="Century Gothic"/>
          <w:sz w:val="10"/>
          <w:szCs w:val="10"/>
        </w:rPr>
      </w:pPr>
    </w:p>
    <w:p w14:paraId="22A50440" w14:textId="38DD3904" w:rsidR="003106F4" w:rsidRDefault="003106F4" w:rsidP="003106F4">
      <w:pPr>
        <w:spacing w:after="0"/>
        <w:rPr>
          <w:rFonts w:ascii="Century Gothic" w:hAnsi="Century Gothic"/>
          <w:sz w:val="24"/>
          <w:szCs w:val="24"/>
        </w:rPr>
      </w:pPr>
    </w:p>
    <w:p w14:paraId="19E130D6" w14:textId="6F1B482C" w:rsidR="003106F4" w:rsidRDefault="003106F4" w:rsidP="003106F4">
      <w:pPr>
        <w:spacing w:after="0"/>
        <w:rPr>
          <w:rFonts w:ascii="Century Gothic" w:hAnsi="Century Gothic"/>
          <w:sz w:val="24"/>
          <w:szCs w:val="24"/>
        </w:rPr>
      </w:pPr>
    </w:p>
    <w:p w14:paraId="04ACB64D" w14:textId="7750085D" w:rsidR="003106F4" w:rsidRPr="003106F4" w:rsidRDefault="003106F4" w:rsidP="003106F4">
      <w:pPr>
        <w:spacing w:after="0"/>
        <w:rPr>
          <w:rFonts w:ascii="Century Gothic" w:hAnsi="Century Gothic"/>
          <w:sz w:val="24"/>
          <w:szCs w:val="24"/>
        </w:rPr>
      </w:pPr>
    </w:p>
    <w:sectPr w:rsidR="003106F4" w:rsidRPr="003106F4" w:rsidSect="002C70F6">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DBBA" w14:textId="77777777" w:rsidR="009A24CF" w:rsidRDefault="009A24CF" w:rsidP="00910645">
      <w:pPr>
        <w:spacing w:after="0" w:line="240" w:lineRule="auto"/>
      </w:pPr>
      <w:r>
        <w:separator/>
      </w:r>
    </w:p>
  </w:endnote>
  <w:endnote w:type="continuationSeparator" w:id="0">
    <w:p w14:paraId="18F060D0" w14:textId="77777777" w:rsidR="009A24CF" w:rsidRDefault="009A24CF" w:rsidP="0091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849B" w14:textId="06E12A8F" w:rsidR="00746A1C" w:rsidRPr="00746A1C" w:rsidRDefault="00EA236C" w:rsidP="009C5C0E">
    <w:pPr>
      <w:pStyle w:val="Footer"/>
      <w:jc w:val="right"/>
      <w:rPr>
        <w:rFonts w:ascii="Century Gothic" w:hAnsi="Century Gothic"/>
        <w:sz w:val="24"/>
        <w:szCs w:val="24"/>
      </w:rPr>
    </w:pPr>
    <w:r w:rsidRPr="00746A1C">
      <w:rPr>
        <w:rFonts w:ascii="Century Gothic" w:hAnsi="Century Gothic"/>
        <w:sz w:val="24"/>
        <w:szCs w:val="24"/>
      </w:rPr>
      <w:t xml:space="preserve">September </w:t>
    </w:r>
    <w:r w:rsidR="00746A1C" w:rsidRPr="00746A1C">
      <w:rPr>
        <w:rFonts w:ascii="Century Gothic" w:hAnsi="Century Gothic"/>
        <w:sz w:val="24"/>
        <w:szCs w:val="24"/>
      </w:rPr>
      <w:t>29, 2021</w:t>
    </w:r>
    <w:r w:rsidR="009C5C0E">
      <w:rPr>
        <w:rFonts w:ascii="Century Gothic" w:hAnsi="Century Gothic"/>
        <w:sz w:val="24"/>
        <w:szCs w:val="24"/>
      </w:rPr>
      <w:t>,</w:t>
    </w:r>
    <w:r w:rsidR="00746A1C" w:rsidRPr="00746A1C">
      <w:rPr>
        <w:rFonts w:ascii="Century Gothic" w:hAnsi="Century Gothic"/>
        <w:sz w:val="24"/>
        <w:szCs w:val="24"/>
      </w:rPr>
      <w:t xml:space="preserve"> CCDA Checklist Committee Meeting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DB32" w14:textId="77777777" w:rsidR="009A24CF" w:rsidRDefault="009A24CF" w:rsidP="00910645">
      <w:pPr>
        <w:spacing w:after="0" w:line="240" w:lineRule="auto"/>
      </w:pPr>
      <w:r>
        <w:separator/>
      </w:r>
    </w:p>
  </w:footnote>
  <w:footnote w:type="continuationSeparator" w:id="0">
    <w:p w14:paraId="0D6AEB5F" w14:textId="77777777" w:rsidR="009A24CF" w:rsidRDefault="009A24CF" w:rsidP="0091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7C8" w14:textId="476EDACE" w:rsidR="00910645" w:rsidRDefault="00EA236C">
    <w:pPr>
      <w:pStyle w:val="Header"/>
    </w:pPr>
    <w:r>
      <w:rPr>
        <w:rFonts w:ascii="Century Gothic" w:hAnsi="Century Gothic" w:cs="Open Sans"/>
        <w:b/>
        <w:bCs/>
        <w:noProof/>
      </w:rPr>
      <w:drawing>
        <wp:inline distT="0" distB="0" distL="0" distR="0" wp14:anchorId="7FE96900" wp14:editId="386E1E89">
          <wp:extent cx="3082247" cy="561046"/>
          <wp:effectExtent l="0" t="0" r="4445" b="0"/>
          <wp:docPr id="2" name="Picture 2" descr="CCDA logo California Commission on Disabili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A logo California Commission on Disability Acc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2505" cy="5865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5976"/>
    <w:multiLevelType w:val="hybridMultilevel"/>
    <w:tmpl w:val="8BFA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0BEE"/>
    <w:multiLevelType w:val="hybridMultilevel"/>
    <w:tmpl w:val="7EE6C78C"/>
    <w:lvl w:ilvl="0" w:tplc="10D2844A">
      <w:start w:val="1"/>
      <w:numFmt w:val="bullet"/>
      <w:lvlText w:val="-"/>
      <w:lvlJc w:val="left"/>
      <w:pPr>
        <w:ind w:left="1800" w:hanging="360"/>
      </w:pPr>
      <w:rPr>
        <w:rFonts w:ascii="Century Gothic" w:eastAsiaTheme="minorHAnsi" w:hAnsi="Century Gothic" w:cstheme="minorBidi"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9018B0"/>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04FD6"/>
    <w:multiLevelType w:val="hybridMultilevel"/>
    <w:tmpl w:val="157C8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F7C94"/>
    <w:multiLevelType w:val="hybridMultilevel"/>
    <w:tmpl w:val="F75C35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B81968"/>
    <w:multiLevelType w:val="hybridMultilevel"/>
    <w:tmpl w:val="78FCB6E0"/>
    <w:lvl w:ilvl="0" w:tplc="2ADEC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32B8D"/>
    <w:multiLevelType w:val="hybridMultilevel"/>
    <w:tmpl w:val="DC98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80AD1"/>
    <w:multiLevelType w:val="hybridMultilevel"/>
    <w:tmpl w:val="7E7864C6"/>
    <w:lvl w:ilvl="0" w:tplc="0409000F">
      <w:start w:val="1"/>
      <w:numFmt w:val="decimal"/>
      <w:lvlText w:val="%1."/>
      <w:lvlJc w:val="left"/>
      <w:pPr>
        <w:ind w:left="720" w:hanging="360"/>
      </w:pPr>
    </w:lvl>
    <w:lvl w:ilvl="1" w:tplc="C41AA9B6">
      <w:start w:val="1"/>
      <w:numFmt w:val="lowerLetter"/>
      <w:lvlText w:val="%2."/>
      <w:lvlJc w:val="left"/>
      <w:pPr>
        <w:ind w:left="1440" w:hanging="360"/>
      </w:pPr>
      <w:rPr>
        <w:b w:val="0"/>
        <w:bCs w:val="0"/>
      </w:rPr>
    </w:lvl>
    <w:lvl w:ilvl="2" w:tplc="6C4CFF8E">
      <w:start w:val="24"/>
      <w:numFmt w:val="bullet"/>
      <w:lvlText w:val="-"/>
      <w:lvlJc w:val="left"/>
      <w:pPr>
        <w:ind w:left="2340" w:hanging="360"/>
      </w:pPr>
      <w:rPr>
        <w:rFonts w:ascii="Century Gothic" w:eastAsiaTheme="minorHAnsi" w:hAnsi="Century Gothic"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A55D1"/>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24C19"/>
    <w:multiLevelType w:val="hybridMultilevel"/>
    <w:tmpl w:val="F5C88A22"/>
    <w:lvl w:ilvl="0" w:tplc="45227A1C">
      <w:start w:val="2"/>
      <w:numFmt w:val="bullet"/>
      <w:lvlText w:val="-"/>
      <w:lvlJc w:val="left"/>
      <w:pPr>
        <w:ind w:left="1800" w:hanging="360"/>
      </w:pPr>
      <w:rPr>
        <w:rFonts w:ascii="Century Gothic" w:eastAsiaTheme="minorHAnsi" w:hAnsi="Century Gothic"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6D23946"/>
    <w:multiLevelType w:val="hybridMultilevel"/>
    <w:tmpl w:val="D7A8F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00950"/>
    <w:multiLevelType w:val="hybridMultilevel"/>
    <w:tmpl w:val="D616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55BA6"/>
    <w:multiLevelType w:val="hybridMultilevel"/>
    <w:tmpl w:val="1E0C2DB4"/>
    <w:lvl w:ilvl="0" w:tplc="E81E5826">
      <w:start w:val="2"/>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5"/>
  </w:num>
  <w:num w:numId="4">
    <w:abstractNumId w:val="6"/>
  </w:num>
  <w:num w:numId="5">
    <w:abstractNumId w:val="0"/>
  </w:num>
  <w:num w:numId="6">
    <w:abstractNumId w:val="11"/>
  </w:num>
  <w:num w:numId="7">
    <w:abstractNumId w:val="2"/>
  </w:num>
  <w:num w:numId="8">
    <w:abstractNumId w:val="4"/>
  </w:num>
  <w:num w:numId="9">
    <w:abstractNumId w:val="8"/>
  </w:num>
  <w:num w:numId="10">
    <w:abstractNumId w:val="7"/>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D"/>
    <w:rsid w:val="0000263D"/>
    <w:rsid w:val="00013EDB"/>
    <w:rsid w:val="00030BD4"/>
    <w:rsid w:val="00044456"/>
    <w:rsid w:val="0004542E"/>
    <w:rsid w:val="00057A0D"/>
    <w:rsid w:val="00095DAB"/>
    <w:rsid w:val="000E4793"/>
    <w:rsid w:val="000E6460"/>
    <w:rsid w:val="00132CC0"/>
    <w:rsid w:val="0014792D"/>
    <w:rsid w:val="001D6859"/>
    <w:rsid w:val="001E76FD"/>
    <w:rsid w:val="002320AB"/>
    <w:rsid w:val="00240101"/>
    <w:rsid w:val="002512DD"/>
    <w:rsid w:val="002A0359"/>
    <w:rsid w:val="002B635D"/>
    <w:rsid w:val="002C70F6"/>
    <w:rsid w:val="002D5C6C"/>
    <w:rsid w:val="002F4194"/>
    <w:rsid w:val="003015C9"/>
    <w:rsid w:val="003106F4"/>
    <w:rsid w:val="003523E3"/>
    <w:rsid w:val="00356102"/>
    <w:rsid w:val="003F28AE"/>
    <w:rsid w:val="00453E09"/>
    <w:rsid w:val="004C203F"/>
    <w:rsid w:val="00560ADA"/>
    <w:rsid w:val="005B03C9"/>
    <w:rsid w:val="005D22E4"/>
    <w:rsid w:val="005D706F"/>
    <w:rsid w:val="0063383F"/>
    <w:rsid w:val="00647BB7"/>
    <w:rsid w:val="00662262"/>
    <w:rsid w:val="0066700E"/>
    <w:rsid w:val="006E01CE"/>
    <w:rsid w:val="00701D3A"/>
    <w:rsid w:val="00740747"/>
    <w:rsid w:val="00746A1C"/>
    <w:rsid w:val="007737A6"/>
    <w:rsid w:val="007A2E93"/>
    <w:rsid w:val="007D03D1"/>
    <w:rsid w:val="007E358B"/>
    <w:rsid w:val="008359BD"/>
    <w:rsid w:val="008C0519"/>
    <w:rsid w:val="009056DC"/>
    <w:rsid w:val="00910645"/>
    <w:rsid w:val="009231D8"/>
    <w:rsid w:val="00942A20"/>
    <w:rsid w:val="00950FDB"/>
    <w:rsid w:val="00962457"/>
    <w:rsid w:val="009A24CF"/>
    <w:rsid w:val="009A6242"/>
    <w:rsid w:val="009C5C0E"/>
    <w:rsid w:val="009C5DFA"/>
    <w:rsid w:val="009C6503"/>
    <w:rsid w:val="009F2A41"/>
    <w:rsid w:val="00A10CE5"/>
    <w:rsid w:val="00A34F7D"/>
    <w:rsid w:val="00A36E37"/>
    <w:rsid w:val="00A42BCE"/>
    <w:rsid w:val="00A473A2"/>
    <w:rsid w:val="00A72615"/>
    <w:rsid w:val="00AE3784"/>
    <w:rsid w:val="00B10BF7"/>
    <w:rsid w:val="00B15EC9"/>
    <w:rsid w:val="00B44105"/>
    <w:rsid w:val="00B87F87"/>
    <w:rsid w:val="00B97F30"/>
    <w:rsid w:val="00BD011C"/>
    <w:rsid w:val="00C1010B"/>
    <w:rsid w:val="00C80926"/>
    <w:rsid w:val="00CC714B"/>
    <w:rsid w:val="00CE5F92"/>
    <w:rsid w:val="00CF7D3A"/>
    <w:rsid w:val="00D02352"/>
    <w:rsid w:val="00D31654"/>
    <w:rsid w:val="00DB0BB0"/>
    <w:rsid w:val="00E36BB0"/>
    <w:rsid w:val="00E52995"/>
    <w:rsid w:val="00E75AC2"/>
    <w:rsid w:val="00E82E55"/>
    <w:rsid w:val="00E83090"/>
    <w:rsid w:val="00EA236C"/>
    <w:rsid w:val="00F7611C"/>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1A618"/>
  <w15:chartTrackingRefBased/>
  <w15:docId w15:val="{C22CB1AD-D778-461A-8E7C-EFB03E72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5D"/>
    <w:pPr>
      <w:spacing w:after="0" w:line="240" w:lineRule="auto"/>
    </w:pPr>
  </w:style>
  <w:style w:type="paragraph" w:styleId="Header">
    <w:name w:val="header"/>
    <w:basedOn w:val="Normal"/>
    <w:link w:val="HeaderChar"/>
    <w:uiPriority w:val="99"/>
    <w:unhideWhenUsed/>
    <w:rsid w:val="0091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45"/>
  </w:style>
  <w:style w:type="paragraph" w:styleId="Footer">
    <w:name w:val="footer"/>
    <w:basedOn w:val="Normal"/>
    <w:link w:val="FooterChar"/>
    <w:uiPriority w:val="99"/>
    <w:unhideWhenUsed/>
    <w:rsid w:val="0091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45"/>
  </w:style>
  <w:style w:type="paragraph" w:styleId="ListParagraph">
    <w:name w:val="List Paragraph"/>
    <w:basedOn w:val="Normal"/>
    <w:uiPriority w:val="34"/>
    <w:qFormat/>
    <w:rsid w:val="00740747"/>
    <w:pPr>
      <w:ind w:left="720"/>
      <w:contextualSpacing/>
    </w:pPr>
  </w:style>
  <w:style w:type="paragraph" w:customStyle="1" w:styleId="Default">
    <w:name w:val="Default"/>
    <w:rsid w:val="00950FD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0452">
      <w:bodyDiv w:val="1"/>
      <w:marLeft w:val="0"/>
      <w:marRight w:val="0"/>
      <w:marTop w:val="0"/>
      <w:marBottom w:val="0"/>
      <w:divBdr>
        <w:top w:val="none" w:sz="0" w:space="0" w:color="auto"/>
        <w:left w:val="none" w:sz="0" w:space="0" w:color="auto"/>
        <w:bottom w:val="none" w:sz="0" w:space="0" w:color="auto"/>
        <w:right w:val="none" w:sz="0" w:space="0" w:color="auto"/>
      </w:divBdr>
      <w:divsChild>
        <w:div w:id="1042287834">
          <w:marLeft w:val="0"/>
          <w:marRight w:val="0"/>
          <w:marTop w:val="0"/>
          <w:marBottom w:val="0"/>
          <w:divBdr>
            <w:top w:val="none" w:sz="0" w:space="0" w:color="auto"/>
            <w:left w:val="none" w:sz="0" w:space="0" w:color="auto"/>
            <w:bottom w:val="none" w:sz="0" w:space="0" w:color="auto"/>
            <w:right w:val="none" w:sz="0" w:space="0" w:color="auto"/>
          </w:divBdr>
          <w:divsChild>
            <w:div w:id="1965228604">
              <w:marLeft w:val="0"/>
              <w:marRight w:val="0"/>
              <w:marTop w:val="0"/>
              <w:marBottom w:val="0"/>
              <w:divBdr>
                <w:top w:val="none" w:sz="0" w:space="0" w:color="auto"/>
                <w:left w:val="none" w:sz="0" w:space="0" w:color="auto"/>
                <w:bottom w:val="none" w:sz="0" w:space="0" w:color="auto"/>
                <w:right w:val="none" w:sz="0" w:space="0" w:color="auto"/>
              </w:divBdr>
              <w:divsChild>
                <w:div w:id="223764103">
                  <w:marLeft w:val="0"/>
                  <w:marRight w:val="0"/>
                  <w:marTop w:val="0"/>
                  <w:marBottom w:val="0"/>
                  <w:divBdr>
                    <w:top w:val="none" w:sz="0" w:space="0" w:color="auto"/>
                    <w:left w:val="none" w:sz="0" w:space="0" w:color="auto"/>
                    <w:bottom w:val="none" w:sz="0" w:space="0" w:color="auto"/>
                    <w:right w:val="none" w:sz="0" w:space="0" w:color="auto"/>
                  </w:divBdr>
                  <w:divsChild>
                    <w:div w:id="13287223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68463">
      <w:bodyDiv w:val="1"/>
      <w:marLeft w:val="0"/>
      <w:marRight w:val="0"/>
      <w:marTop w:val="0"/>
      <w:marBottom w:val="0"/>
      <w:divBdr>
        <w:top w:val="none" w:sz="0" w:space="0" w:color="auto"/>
        <w:left w:val="none" w:sz="0" w:space="0" w:color="auto"/>
        <w:bottom w:val="none" w:sz="0" w:space="0" w:color="auto"/>
        <w:right w:val="none" w:sz="0" w:space="0" w:color="auto"/>
      </w:divBdr>
      <w:divsChild>
        <w:div w:id="34237740">
          <w:marLeft w:val="0"/>
          <w:marRight w:val="0"/>
          <w:marTop w:val="300"/>
          <w:marBottom w:val="0"/>
          <w:divBdr>
            <w:top w:val="none" w:sz="0" w:space="0" w:color="auto"/>
            <w:left w:val="none" w:sz="0" w:space="0" w:color="auto"/>
            <w:bottom w:val="none" w:sz="0" w:space="0" w:color="auto"/>
            <w:right w:val="none" w:sz="0" w:space="0" w:color="auto"/>
          </w:divBdr>
          <w:divsChild>
            <w:div w:id="1558205723">
              <w:marLeft w:val="0"/>
              <w:marRight w:val="0"/>
              <w:marTop w:val="0"/>
              <w:marBottom w:val="0"/>
              <w:divBdr>
                <w:top w:val="none" w:sz="0" w:space="0" w:color="auto"/>
                <w:left w:val="none" w:sz="0" w:space="0" w:color="auto"/>
                <w:bottom w:val="none" w:sz="0" w:space="0" w:color="auto"/>
                <w:right w:val="none" w:sz="0" w:space="0" w:color="auto"/>
              </w:divBdr>
            </w:div>
          </w:divsChild>
        </w:div>
        <w:div w:id="615716887">
          <w:marLeft w:val="0"/>
          <w:marRight w:val="0"/>
          <w:marTop w:val="0"/>
          <w:marBottom w:val="0"/>
          <w:divBdr>
            <w:top w:val="none" w:sz="0" w:space="0" w:color="auto"/>
            <w:left w:val="none" w:sz="0" w:space="0" w:color="auto"/>
            <w:bottom w:val="none" w:sz="0" w:space="0" w:color="auto"/>
            <w:right w:val="none" w:sz="0" w:space="0" w:color="auto"/>
          </w:divBdr>
          <w:divsChild>
            <w:div w:id="2098745208">
              <w:marLeft w:val="-30"/>
              <w:marRight w:val="0"/>
              <w:marTop w:val="0"/>
              <w:marBottom w:val="0"/>
              <w:divBdr>
                <w:top w:val="none" w:sz="0" w:space="0" w:color="auto"/>
                <w:left w:val="none" w:sz="0" w:space="0" w:color="auto"/>
                <w:bottom w:val="none" w:sz="0" w:space="0" w:color="auto"/>
                <w:right w:val="none" w:sz="0" w:space="0" w:color="auto"/>
              </w:divBdr>
              <w:divsChild>
                <w:div w:id="17544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C575-A3CE-47EC-A5EA-963B738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McPhaul, Phil@DGS</dc:creator>
  <cp:keywords/>
  <dc:description/>
  <cp:lastModifiedBy>McPhaul, Phil@DGS</cp:lastModifiedBy>
  <cp:revision>2</cp:revision>
  <dcterms:created xsi:type="dcterms:W3CDTF">2021-09-24T22:53:00Z</dcterms:created>
  <dcterms:modified xsi:type="dcterms:W3CDTF">2021-09-24T22:53:00Z</dcterms:modified>
</cp:coreProperties>
</file>