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77" w:lineRule="auto" w:before="53"/>
        <w:ind w:left="3968" w:right="2095" w:hanging="1844"/>
        <w:jc w:val="left"/>
      </w:pPr>
      <w:r>
        <w:rPr>
          <w:spacing w:val="-1"/>
        </w:rPr>
        <w:t>California</w:t>
      </w:r>
      <w:r>
        <w:rPr>
          <w:spacing w:val="1"/>
        </w:rPr>
        <w:t> </w:t>
      </w:r>
      <w:r>
        <w:rPr>
          <w:spacing w:val="-1"/>
        </w:rPr>
        <w:t>Commission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Disability</w:t>
      </w:r>
      <w:r>
        <w:rPr>
          <w:spacing w:val="-5"/>
        </w:rPr>
        <w:t> </w:t>
      </w:r>
      <w:r>
        <w:rPr/>
        <w:t>Access</w:t>
      </w:r>
      <w:r>
        <w:rPr>
          <w:spacing w:val="27"/>
        </w:rPr>
        <w:t> </w:t>
      </w:r>
      <w:r>
        <w:rPr>
          <w:spacing w:val="-2"/>
        </w:rPr>
        <w:t>By-Laws</w:t>
      </w:r>
    </w:p>
    <w:p>
      <w:pPr>
        <w:spacing w:line="240" w:lineRule="auto" w:before="1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1"/>
        </w:rPr>
        <w:t>NAME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AUTHORIZATION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1029" w:hanging="720"/>
        <w:jc w:val="left"/>
      </w:pPr>
      <w:r>
        <w:rPr/>
        <w:t>The</w:t>
      </w:r>
      <w:r>
        <w:rPr>
          <w:spacing w:val="-1"/>
        </w:rPr>
        <w:t> name of</w:t>
      </w:r>
      <w:r>
        <w:rPr>
          <w:spacing w:val="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organization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California</w:t>
      </w:r>
      <w:r>
        <w:rPr>
          <w:spacing w:val="1"/>
        </w:rPr>
        <w:t> </w:t>
      </w:r>
      <w:r>
        <w:rPr>
          <w:spacing w:val="-1"/>
        </w:rPr>
        <w:t>Commission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45"/>
        </w:rPr>
        <w:t> </w:t>
      </w:r>
      <w:r>
        <w:rPr>
          <w:spacing w:val="-1"/>
        </w:rPr>
        <w:t>Disability</w:t>
      </w:r>
      <w:r>
        <w:rPr>
          <w:spacing w:val="-5"/>
        </w:rPr>
        <w:t> </w:t>
      </w:r>
      <w:r>
        <w:rPr/>
        <w:t>Access, </w:t>
      </w:r>
      <w:r>
        <w:rPr>
          <w:spacing w:val="-1"/>
        </w:rPr>
        <w:t>herein</w:t>
      </w:r>
      <w:r>
        <w:rPr>
          <w:spacing w:val="1"/>
        </w:rPr>
        <w:t> </w:t>
      </w:r>
      <w:r>
        <w:rPr/>
        <w:t>referred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as </w:t>
      </w:r>
      <w:r>
        <w:rPr>
          <w:spacing w:val="-2"/>
        </w:rPr>
        <w:t>CCDA.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176" w:val="left" w:leader="none"/>
        </w:tabs>
        <w:spacing w:line="240" w:lineRule="auto" w:before="0" w:after="0"/>
        <w:ind w:left="1180" w:right="289" w:hanging="706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>
          <w:spacing w:val="-2"/>
        </w:rPr>
        <w:t>have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authority</w:t>
      </w:r>
      <w:r>
        <w:rPr>
          <w:spacing w:val="-5"/>
        </w:rPr>
        <w:t> </w:t>
      </w:r>
      <w:r>
        <w:rPr/>
        <w:t>set</w:t>
      </w:r>
      <w:r>
        <w:rPr>
          <w:spacing w:val="-2"/>
        </w:rPr>
        <w:t> </w:t>
      </w:r>
      <w:r>
        <w:rPr/>
        <w:t>forth</w:t>
      </w:r>
      <w:r>
        <w:rPr>
          <w:spacing w:val="-1"/>
        </w:rPr>
        <w:t> in California</w:t>
      </w:r>
      <w:r>
        <w:rPr>
          <w:spacing w:val="1"/>
        </w:rPr>
        <w:t> </w:t>
      </w:r>
      <w:r>
        <w:rPr>
          <w:spacing w:val="-1"/>
        </w:rPr>
        <w:t>Government</w:t>
      </w:r>
      <w:r>
        <w:rPr>
          <w:spacing w:val="61"/>
        </w:rPr>
        <w:t> </w:t>
      </w:r>
      <w:r>
        <w:rPr>
          <w:spacing w:val="-1"/>
        </w:rPr>
        <w:t>Code</w:t>
      </w:r>
      <w:r>
        <w:rPr>
          <w:spacing w:val="1"/>
        </w:rPr>
        <w:t> </w:t>
      </w:r>
      <w:r>
        <w:rPr>
          <w:spacing w:val="-1"/>
        </w:rPr>
        <w:t>Sections</w:t>
      </w:r>
      <w:r>
        <w:rPr>
          <w:spacing w:val="-2"/>
        </w:rPr>
        <w:t> </w:t>
      </w:r>
      <w:r>
        <w:rPr>
          <w:spacing w:val="-1"/>
        </w:rPr>
        <w:t>8299-8299.11.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/>
        <w:t>DUTIES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FUNCTIONS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72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>
          <w:spacing w:val="-1"/>
        </w:rPr>
        <w:t>shall: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198" w:hanging="1080"/>
        <w:jc w:val="left"/>
      </w:pPr>
      <w:r>
        <w:rPr/>
        <w:t>Study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reports</w:t>
      </w:r>
      <w:r>
        <w:rPr/>
        <w:t>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Legislature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issues</w:t>
      </w:r>
      <w:r>
        <w:rPr/>
        <w:t> </w:t>
      </w:r>
      <w:r>
        <w:rPr>
          <w:spacing w:val="-1"/>
        </w:rPr>
        <w:t>regarding</w:t>
      </w:r>
      <w:r>
        <w:rPr>
          <w:spacing w:val="33"/>
        </w:rPr>
        <w:t> </w:t>
      </w:r>
      <w:r>
        <w:rPr>
          <w:spacing w:val="-1"/>
        </w:rPr>
        <w:t>compliance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>
          <w:spacing w:val="-3"/>
        </w:rPr>
        <w:t>laws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>
          <w:spacing w:val="-1"/>
        </w:rPr>
        <w:t>relative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disability</w:t>
      </w:r>
      <w:r>
        <w:rPr>
          <w:spacing w:val="55"/>
        </w:rPr>
        <w:t> </w:t>
      </w:r>
      <w:r>
        <w:rPr/>
        <w:t>access, </w:t>
      </w:r>
      <w:r>
        <w:rPr>
          <w:spacing w:val="-1"/>
        </w:rPr>
        <w:t>including recommendations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2"/>
        </w:rPr>
        <w:t>would</w:t>
      </w:r>
      <w:r>
        <w:rPr>
          <w:spacing w:val="1"/>
        </w:rPr>
        <w:t> </w:t>
      </w:r>
      <w:r>
        <w:rPr>
          <w:spacing w:val="-1"/>
        </w:rPr>
        <w:t>promote</w:t>
      </w:r>
      <w:r>
        <w:rPr>
          <w:spacing w:val="41"/>
        </w:rPr>
        <w:t> </w:t>
      </w:r>
      <w:r>
        <w:rPr>
          <w:spacing w:val="-1"/>
        </w:rPr>
        <w:t>compliance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>
          <w:spacing w:val="-3"/>
        </w:rPr>
        <w:t>laws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>
          <w:spacing w:val="-1"/>
        </w:rPr>
        <w:t>relative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disability</w:t>
      </w:r>
      <w:r>
        <w:rPr>
          <w:spacing w:val="55"/>
        </w:rPr>
        <w:t> </w:t>
      </w:r>
      <w:r>
        <w:rPr/>
        <w:t>access and</w:t>
      </w:r>
      <w:r>
        <w:rPr>
          <w:spacing w:val="1"/>
        </w:rPr>
        <w:t> </w:t>
      </w:r>
      <w:r>
        <w:rPr>
          <w:spacing w:val="-1"/>
        </w:rPr>
        <w:t>whether public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private</w:t>
      </w:r>
      <w:r>
        <w:rPr>
          <w:spacing w:val="1"/>
        </w:rPr>
        <w:t> </w:t>
      </w:r>
      <w:r>
        <w:rPr>
          <w:spacing w:val="-1"/>
        </w:rPr>
        <w:t>inspection</w:t>
      </w:r>
      <w:r>
        <w:rPr>
          <w:spacing w:val="1"/>
        </w:rPr>
        <w:t> </w:t>
      </w:r>
      <w:r>
        <w:rPr>
          <w:spacing w:val="-1"/>
        </w:rPr>
        <w:t>programs,</w:t>
      </w:r>
      <w:r>
        <w:rPr>
          <w:spacing w:val="23"/>
        </w:rPr>
        <w:t> </w:t>
      </w:r>
      <w:r>
        <w:rPr>
          <w:spacing w:val="-1"/>
        </w:rPr>
        <w:t>training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continuing</w:t>
      </w:r>
      <w:r>
        <w:rPr>
          <w:spacing w:val="-4"/>
        </w:rPr>
        <w:t> </w:t>
      </w:r>
      <w:r>
        <w:rPr>
          <w:spacing w:val="-1"/>
        </w:rPr>
        <w:t>education</w:t>
      </w:r>
      <w:r>
        <w:rPr>
          <w:spacing w:val="1"/>
        </w:rPr>
        <w:t> </w:t>
      </w:r>
      <w:r>
        <w:rPr>
          <w:spacing w:val="-1"/>
        </w:rPr>
        <w:t>requirements</w:t>
      </w:r>
      <w:r>
        <w:rPr/>
        <w:t> </w:t>
      </w:r>
      <w:r>
        <w:rPr>
          <w:spacing w:val="-1"/>
        </w:rPr>
        <w:t>are meeting </w:t>
      </w:r>
      <w:r>
        <w:rPr/>
        <w:t>the</w:t>
      </w:r>
      <w:r>
        <w:rPr>
          <w:spacing w:val="49"/>
        </w:rPr>
        <w:t> </w:t>
      </w:r>
      <w:r>
        <w:rPr/>
        <w:t>needs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both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business</w:t>
      </w:r>
      <w:r>
        <w:rPr/>
        <w:t>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disability</w:t>
      </w:r>
      <w:r>
        <w:rPr>
          <w:spacing w:val="-5"/>
        </w:rPr>
        <w:t> </w:t>
      </w:r>
      <w:r>
        <w:rPr>
          <w:spacing w:val="-1"/>
        </w:rPr>
        <w:t>communities.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121" w:hanging="1080"/>
        <w:jc w:val="left"/>
      </w:pPr>
      <w:r>
        <w:rPr/>
        <w:t>Act as</w:t>
      </w:r>
      <w:r>
        <w:rPr>
          <w:spacing w:val="-2"/>
        </w:rPr>
        <w:t> </w:t>
      </w:r>
      <w:r>
        <w:rPr/>
        <w:t>an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1"/>
        </w:rPr>
        <w:t> </w:t>
      </w:r>
      <w:r>
        <w:rPr>
          <w:spacing w:val="-1"/>
        </w:rPr>
        <w:t>center</w:t>
      </w:r>
      <w:r>
        <w:rPr>
          <w:spacing w:val="-3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status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compliance</w:t>
      </w:r>
      <w:r>
        <w:rPr>
          <w:spacing w:val="1"/>
        </w:rPr>
        <w:t> </w:t>
      </w:r>
      <w:r>
        <w:rPr>
          <w:spacing w:val="-2"/>
        </w:rPr>
        <w:t>in</w:t>
      </w:r>
      <w:r>
        <w:rPr>
          <w:spacing w:val="29"/>
        </w:rPr>
        <w:t> </w:t>
      </w:r>
      <w:r>
        <w:rPr>
          <w:spacing w:val="-1"/>
        </w:rPr>
        <w:t>California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>
          <w:spacing w:val="-3"/>
        </w:rPr>
        <w:t>laws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>
          <w:spacing w:val="-1"/>
        </w:rPr>
        <w:t>providing persons</w:t>
      </w:r>
      <w:r>
        <w:rPr/>
        <w:t> </w:t>
      </w:r>
      <w:r>
        <w:rPr>
          <w:spacing w:val="-1"/>
        </w:rPr>
        <w:t>with</w:t>
      </w:r>
      <w:r>
        <w:rPr>
          <w:spacing w:val="51"/>
        </w:rPr>
        <w:t> </w:t>
      </w:r>
      <w:r>
        <w:rPr>
          <w:spacing w:val="-1"/>
        </w:rPr>
        <w:t>disabilities</w:t>
      </w:r>
      <w:r>
        <w:rPr>
          <w:spacing w:val="-2"/>
        </w:rPr>
        <w:t> </w:t>
      </w:r>
      <w:r>
        <w:rPr>
          <w:spacing w:val="1"/>
        </w:rPr>
        <w:t>full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equal</w:t>
      </w:r>
      <w:r>
        <w:rPr/>
        <w:t> access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public</w:t>
      </w:r>
      <w:r>
        <w:rPr>
          <w:spacing w:val="-5"/>
        </w:rPr>
        <w:t> </w:t>
      </w:r>
      <w:r>
        <w:rPr>
          <w:spacing w:val="-1"/>
        </w:rPr>
        <w:t>facilities.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121" w:hanging="1080"/>
        <w:jc w:val="left"/>
      </w:pPr>
      <w:r>
        <w:rPr>
          <w:spacing w:val="-1"/>
        </w:rPr>
        <w:t>Coordinate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/>
        <w:t>other</w:t>
      </w:r>
      <w:r>
        <w:rPr>
          <w:spacing w:val="-3"/>
        </w:rPr>
        <w:t> </w:t>
      </w:r>
      <w:r>
        <w:rPr/>
        <w:t>state</w:t>
      </w:r>
      <w:r>
        <w:rPr>
          <w:spacing w:val="1"/>
        </w:rPr>
        <w:t> </w:t>
      </w:r>
      <w:r>
        <w:rPr>
          <w:spacing w:val="-1"/>
        </w:rPr>
        <w:t>agencies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local</w:t>
      </w:r>
      <w:r>
        <w:rPr/>
        <w:t> </w:t>
      </w:r>
      <w:r>
        <w:rPr>
          <w:spacing w:val="-1"/>
        </w:rPr>
        <w:t>building</w:t>
      </w:r>
      <w:r>
        <w:rPr>
          <w:spacing w:val="35"/>
        </w:rPr>
        <w:t> </w:t>
      </w:r>
      <w:r>
        <w:rPr>
          <w:spacing w:val="-1"/>
        </w:rPr>
        <w:t>departments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ensure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the public</w:t>
      </w:r>
      <w:r>
        <w:rPr/>
        <w:t> </w:t>
      </w:r>
      <w:r>
        <w:rPr>
          <w:spacing w:val="-1"/>
        </w:rPr>
        <w:t>on</w:t>
      </w:r>
      <w:r>
        <w:rPr>
          <w:spacing w:val="61"/>
        </w:rPr>
        <w:t> </w:t>
      </w:r>
      <w:r>
        <w:rPr>
          <w:spacing w:val="-1"/>
        </w:rPr>
        <w:t>disability</w:t>
      </w:r>
      <w:r>
        <w:rPr>
          <w:spacing w:val="-5"/>
        </w:rPr>
        <w:t> </w:t>
      </w:r>
      <w:r>
        <w:rPr/>
        <w:t>access </w:t>
      </w:r>
      <w:r>
        <w:rPr>
          <w:spacing w:val="-1"/>
        </w:rPr>
        <w:t>requirements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uniform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complete.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817" w:hanging="1080"/>
        <w:jc w:val="left"/>
      </w:pPr>
      <w:r>
        <w:rPr>
          <w:spacing w:val="-1"/>
        </w:rPr>
        <w:t>Recommend,</w:t>
      </w:r>
      <w:r>
        <w:rPr>
          <w:spacing w:val="-2"/>
        </w:rPr>
        <w:t> </w:t>
      </w:r>
      <w:r>
        <w:rPr>
          <w:spacing w:val="-1"/>
        </w:rPr>
        <w:t>develop,</w:t>
      </w:r>
      <w:r>
        <w:rPr>
          <w:spacing w:val="-2"/>
        </w:rPr>
        <w:t> </w:t>
      </w:r>
      <w:r>
        <w:rPr>
          <w:spacing w:val="-1"/>
        </w:rPr>
        <w:t>prepare,</w:t>
      </w:r>
      <w:r>
        <w:rPr/>
        <w:t> or</w:t>
      </w:r>
      <w:r>
        <w:rPr>
          <w:spacing w:val="-1"/>
        </w:rPr>
        <w:t> coordinate materials,</w:t>
      </w:r>
      <w:r>
        <w:rPr>
          <w:spacing w:val="47"/>
        </w:rPr>
        <w:t> </w:t>
      </w:r>
      <w:r>
        <w:rPr>
          <w:spacing w:val="-1"/>
        </w:rPr>
        <w:t>projects,</w:t>
      </w:r>
      <w:r>
        <w:rPr/>
        <w:t> or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activities,</w:t>
      </w:r>
      <w:r>
        <w:rPr/>
        <w:t> as</w:t>
      </w:r>
      <w:r>
        <w:rPr>
          <w:spacing w:val="-2"/>
        </w:rPr>
        <w:t> </w:t>
      </w:r>
      <w:r>
        <w:rPr>
          <w:spacing w:val="-1"/>
        </w:rPr>
        <w:t>appropriate,</w:t>
      </w:r>
      <w:r>
        <w:rPr/>
        <w:t> </w:t>
      </w:r>
      <w:r>
        <w:rPr>
          <w:spacing w:val="-1"/>
        </w:rPr>
        <w:t>relating </w:t>
      </w:r>
      <w:r>
        <w:rPr/>
        <w:t>to</w:t>
      </w:r>
      <w:r>
        <w:rPr>
          <w:spacing w:val="1"/>
        </w:rPr>
        <w:t> </w:t>
      </w:r>
      <w:r>
        <w:rPr/>
        <w:t>any</w:t>
      </w:r>
      <w:r>
        <w:rPr>
          <w:spacing w:val="35"/>
        </w:rPr>
        <w:t> </w:t>
      </w:r>
      <w:r>
        <w:rPr>
          <w:spacing w:val="-1"/>
        </w:rPr>
        <w:t>subject</w:t>
      </w:r>
      <w:r>
        <w:rPr/>
        <w:t> </w:t>
      </w:r>
      <w:r>
        <w:rPr>
          <w:spacing w:val="-1"/>
        </w:rPr>
        <w:t>within</w:t>
      </w:r>
      <w:r>
        <w:rPr>
          <w:spacing w:val="1"/>
        </w:rPr>
        <w:t> </w:t>
      </w:r>
      <w:r>
        <w:rPr>
          <w:spacing w:val="-1"/>
        </w:rPr>
        <w:t>its</w:t>
      </w:r>
      <w:r>
        <w:rPr/>
        <w:t> </w:t>
      </w:r>
      <w:r>
        <w:rPr>
          <w:spacing w:val="-1"/>
        </w:rPr>
        <w:t>jurisdiction.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1125" w:hanging="1080"/>
        <w:jc w:val="left"/>
      </w:pPr>
      <w:r>
        <w:rPr>
          <w:spacing w:val="-1"/>
        </w:rPr>
        <w:t>Provide,</w:t>
      </w:r>
      <w:r>
        <w:rPr>
          <w:spacing w:val="3"/>
        </w:rPr>
        <w:t> </w:t>
      </w:r>
      <w:r>
        <w:rPr>
          <w:spacing w:val="-1"/>
        </w:rPr>
        <w:t>within</w:t>
      </w:r>
      <w:r>
        <w:rPr>
          <w:spacing w:val="1"/>
        </w:rPr>
        <w:t> </w:t>
      </w:r>
      <w:r>
        <w:rPr>
          <w:spacing w:val="-1"/>
        </w:rPr>
        <w:t>its</w:t>
      </w:r>
      <w:r>
        <w:rPr/>
        <w:t> </w:t>
      </w:r>
      <w:r>
        <w:rPr>
          <w:spacing w:val="-1"/>
        </w:rPr>
        <w:t>resources,</w:t>
      </w:r>
      <w:r>
        <w:rPr/>
        <w:t> </w:t>
      </w:r>
      <w:r>
        <w:rPr>
          <w:spacing w:val="-1"/>
        </w:rPr>
        <w:t>technical</w:t>
      </w:r>
      <w:r>
        <w:rPr/>
        <w:t> </w:t>
      </w:r>
      <w:r>
        <w:rPr>
          <w:spacing w:val="-1"/>
        </w:rPr>
        <w:t>information</w:t>
      </w:r>
      <w:r>
        <w:rPr>
          <w:spacing w:val="1"/>
        </w:rPr>
        <w:t> </w:t>
      </w:r>
      <w:r>
        <w:rPr/>
        <w:t>and</w:t>
      </w:r>
      <w:r>
        <w:rPr>
          <w:spacing w:val="37"/>
        </w:rPr>
        <w:t> </w:t>
      </w:r>
      <w:r>
        <w:rPr>
          <w:spacing w:val="-1"/>
        </w:rPr>
        <w:t>educational</w:t>
      </w:r>
      <w:r>
        <w:rPr/>
        <w:t> </w:t>
      </w:r>
      <w:r>
        <w:rPr>
          <w:spacing w:val="-1"/>
        </w:rPr>
        <w:t>outreach.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563" w:hanging="1080"/>
        <w:jc w:val="left"/>
      </w:pPr>
      <w:r>
        <w:rPr>
          <w:spacing w:val="-1"/>
        </w:rPr>
        <w:t>Recommend</w:t>
      </w:r>
      <w:r>
        <w:rPr>
          <w:spacing w:val="1"/>
        </w:rPr>
        <w:t> </w:t>
      </w:r>
      <w:r>
        <w:rPr>
          <w:spacing w:val="-1"/>
        </w:rPr>
        <w:t>programs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enable</w:t>
      </w:r>
      <w:r>
        <w:rPr>
          <w:spacing w:val="1"/>
        </w:rPr>
        <w:t> </w:t>
      </w:r>
      <w:r>
        <w:rPr>
          <w:spacing w:val="-1"/>
        </w:rPr>
        <w:t>persons</w:t>
      </w:r>
      <w:r>
        <w:rPr>
          <w:spacing w:val="-2"/>
        </w:rPr>
        <w:t> with</w:t>
      </w:r>
      <w:r>
        <w:rPr>
          <w:spacing w:val="1"/>
        </w:rPr>
        <w:t> </w:t>
      </w:r>
      <w:r>
        <w:rPr>
          <w:spacing w:val="-1"/>
        </w:rPr>
        <w:t>disabilities</w:t>
      </w:r>
      <w:r>
        <w:rPr/>
        <w:t> to</w:t>
      </w:r>
      <w:r>
        <w:rPr>
          <w:spacing w:val="59"/>
        </w:rPr>
        <w:t> </w:t>
      </w:r>
      <w:r>
        <w:rPr>
          <w:spacing w:val="-1"/>
        </w:rPr>
        <w:t>obtain </w:t>
      </w:r>
      <w:r>
        <w:rPr>
          <w:spacing w:val="1"/>
        </w:rPr>
        <w:t>full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equal</w:t>
      </w:r>
      <w:r>
        <w:rPr>
          <w:spacing w:val="-3"/>
        </w:rPr>
        <w:t> </w:t>
      </w:r>
      <w:r>
        <w:rPr>
          <w:spacing w:val="-1"/>
        </w:rPr>
        <w:t>access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public</w:t>
      </w:r>
      <w:r>
        <w:rPr>
          <w:spacing w:val="-5"/>
        </w:rPr>
        <w:t> </w:t>
      </w:r>
      <w:r>
        <w:rPr>
          <w:spacing w:val="-1"/>
        </w:rPr>
        <w:t>facilities.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1430" w:hanging="1080"/>
        <w:jc w:val="left"/>
      </w:pPr>
      <w:r>
        <w:rPr>
          <w:spacing w:val="-1"/>
        </w:rPr>
        <w:t>Advise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Legislature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its</w:t>
      </w:r>
      <w:r>
        <w:rPr/>
        <w:t> </w:t>
      </w:r>
      <w:r>
        <w:rPr>
          <w:spacing w:val="-1"/>
        </w:rPr>
        <w:t>activities,</w:t>
      </w:r>
      <w:r>
        <w:rPr/>
        <w:t> </w:t>
      </w:r>
      <w:r>
        <w:rPr>
          <w:spacing w:val="-1"/>
        </w:rPr>
        <w:t>findings,</w:t>
      </w:r>
      <w:r>
        <w:rPr/>
        <w:t> and</w:t>
      </w:r>
      <w:r>
        <w:rPr>
          <w:spacing w:val="35"/>
        </w:rPr>
        <w:t> </w:t>
      </w:r>
      <w:r>
        <w:rPr>
          <w:spacing w:val="-1"/>
        </w:rPr>
        <w:t>recommendations.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1000" w:top="1380" w:bottom="1200" w:left="1700" w:right="1720"/>
        </w:sect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74" w:lineRule="exact" w:before="59" w:after="0"/>
        <w:ind w:left="1900" w:right="373" w:hanging="1080"/>
        <w:jc w:val="left"/>
      </w:pPr>
      <w:r>
        <w:rPr>
          <w:spacing w:val="-1"/>
        </w:rPr>
        <w:t>Perform</w:t>
      </w:r>
      <w:r>
        <w:rPr>
          <w:spacing w:val="2"/>
        </w:rPr>
        <w:t> </w:t>
      </w:r>
      <w:r>
        <w:rPr>
          <w:spacing w:val="-1"/>
        </w:rPr>
        <w:t>other</w:t>
      </w:r>
      <w:r>
        <w:rPr>
          <w:spacing w:val="-6"/>
        </w:rPr>
        <w:t> </w:t>
      </w:r>
      <w:r>
        <w:rPr>
          <w:spacing w:val="-1"/>
        </w:rPr>
        <w:t>functions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duties</w:t>
      </w:r>
      <w:r>
        <w:rPr/>
        <w:t> as</w:t>
      </w:r>
      <w:r>
        <w:rPr>
          <w:spacing w:val="-2"/>
        </w:rPr>
        <w:t> authorized</w:t>
      </w:r>
      <w:r>
        <w:rPr>
          <w:spacing w:val="1"/>
        </w:rPr>
        <w:t> by</w:t>
      </w:r>
      <w:r>
        <w:rPr>
          <w:spacing w:val="-5"/>
        </w:rPr>
        <w:t> </w:t>
      </w:r>
      <w:r>
        <w:rPr/>
        <w:t>statute</w:t>
      </w:r>
      <w:r>
        <w:rPr>
          <w:spacing w:val="1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resolution.</w:t>
      </w: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1"/>
        </w:rPr>
        <w:t>MEMBERSHIP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540" w:hanging="720"/>
        <w:jc w:val="left"/>
      </w:pPr>
      <w:r>
        <w:rPr/>
        <w:t>The</w:t>
      </w:r>
      <w:r>
        <w:rPr>
          <w:spacing w:val="-1"/>
        </w:rPr>
        <w:t> members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CCDA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those</w:t>
      </w:r>
      <w:r>
        <w:rPr>
          <w:spacing w:val="1"/>
        </w:rPr>
        <w:t> </w:t>
      </w:r>
      <w:r>
        <w:rPr>
          <w:spacing w:val="-2"/>
        </w:rPr>
        <w:t>individuals</w:t>
      </w:r>
      <w:r>
        <w:rPr/>
        <w:t> </w:t>
      </w:r>
      <w:r>
        <w:rPr>
          <w:spacing w:val="-1"/>
        </w:rPr>
        <w:t>designated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60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appointed</w:t>
      </w:r>
      <w:r>
        <w:rPr>
          <w:spacing w:val="1"/>
        </w:rPr>
        <w:t> </w:t>
      </w:r>
      <w:r>
        <w:rPr>
          <w:spacing w:val="-1"/>
        </w:rPr>
        <w:t>pursuant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California</w:t>
      </w:r>
      <w:r>
        <w:rPr>
          <w:spacing w:val="1"/>
        </w:rPr>
        <w:t> </w:t>
      </w:r>
      <w:r>
        <w:rPr>
          <w:spacing w:val="-1"/>
        </w:rPr>
        <w:t>Government</w:t>
      </w:r>
      <w:r>
        <w:rPr/>
        <w:t> </w:t>
      </w:r>
      <w:r>
        <w:rPr>
          <w:spacing w:val="-1"/>
        </w:rPr>
        <w:t>Code 8299.01.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110" w:hanging="72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office of</w:t>
      </w:r>
      <w:r>
        <w:rPr>
          <w:spacing w:val="-2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>
          <w:spacing w:val="-1"/>
        </w:rPr>
        <w:t>members</w:t>
      </w:r>
      <w:r>
        <w:rPr/>
        <w:t> </w:t>
      </w:r>
      <w:r>
        <w:rPr>
          <w:spacing w:val="-1"/>
        </w:rPr>
        <w:t>shall</w:t>
      </w:r>
      <w:r>
        <w:rPr>
          <w:spacing w:val="-5"/>
        </w:rPr>
        <w:t> </w:t>
      </w:r>
      <w:r>
        <w:rPr/>
        <w:t>be</w:t>
      </w:r>
      <w:r>
        <w:rPr>
          <w:spacing w:val="8"/>
        </w:rPr>
        <w:t> </w:t>
      </w:r>
      <w:r>
        <w:rPr/>
        <w:t>as</w:t>
      </w:r>
      <w:r>
        <w:rPr>
          <w:spacing w:val="-2"/>
        </w:rPr>
        <w:t> </w:t>
      </w:r>
      <w:r>
        <w:rPr/>
        <w:t>set</w:t>
      </w:r>
      <w:r>
        <w:rPr>
          <w:spacing w:val="-4"/>
        </w:rPr>
        <w:t> </w:t>
      </w:r>
      <w:r>
        <w:rPr/>
        <w:t>forth</w:t>
      </w:r>
      <w:r>
        <w:rPr>
          <w:spacing w:val="1"/>
        </w:rPr>
        <w:t> </w:t>
      </w:r>
      <w:r>
        <w:rPr>
          <w:spacing w:val="-3"/>
        </w:rPr>
        <w:t>in</w:t>
      </w:r>
      <w:r>
        <w:rPr>
          <w:spacing w:val="1"/>
        </w:rPr>
        <w:t> </w:t>
      </w:r>
      <w:r>
        <w:rPr>
          <w:spacing w:val="-1"/>
        </w:rPr>
        <w:t>California</w:t>
      </w:r>
      <w:r>
        <w:rPr>
          <w:spacing w:val="47"/>
        </w:rPr>
        <w:t> </w:t>
      </w:r>
      <w:r>
        <w:rPr>
          <w:spacing w:val="-1"/>
        </w:rPr>
        <w:t>Government</w:t>
      </w:r>
      <w:r>
        <w:rPr/>
        <w:t> </w:t>
      </w:r>
      <w:r>
        <w:rPr>
          <w:spacing w:val="-1"/>
        </w:rPr>
        <w:t>Code 8299.01.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7" w:right="739" w:hanging="727"/>
        <w:jc w:val="left"/>
      </w:pPr>
      <w:r>
        <w:rPr>
          <w:spacing w:val="-1"/>
        </w:rPr>
        <w:t>Vacancies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be filled</w:t>
      </w:r>
      <w:r>
        <w:rPr>
          <w:spacing w:val="1"/>
        </w:rPr>
        <w:t> </w:t>
      </w:r>
      <w:r>
        <w:rPr>
          <w:spacing w:val="-1"/>
        </w:rPr>
        <w:t>pursuant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California</w:t>
      </w:r>
      <w:r>
        <w:rPr>
          <w:spacing w:val="1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>
          <w:spacing w:val="-1"/>
        </w:rPr>
        <w:t>Code</w:t>
      </w:r>
      <w:r>
        <w:rPr>
          <w:spacing w:val="61"/>
        </w:rPr>
        <w:t> </w:t>
      </w:r>
      <w:r>
        <w:rPr>
          <w:spacing w:val="-1"/>
        </w:rPr>
        <w:t>8299.01.</w:t>
      </w: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667" w:hanging="720"/>
        <w:jc w:val="left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event</w:t>
      </w:r>
      <w:r>
        <w:rPr>
          <w:spacing w:val="-2"/>
        </w:rPr>
        <w:t> </w:t>
      </w:r>
      <w:r>
        <w:rPr/>
        <w:t>that a</w:t>
      </w:r>
      <w:r>
        <w:rPr>
          <w:spacing w:val="-1"/>
        </w:rPr>
        <w:t> Commissioner</w:t>
      </w:r>
      <w:r>
        <w:rPr>
          <w:spacing w:val="-6"/>
        </w:rPr>
        <w:t> </w:t>
      </w:r>
      <w:r>
        <w:rPr>
          <w:spacing w:val="-1"/>
        </w:rPr>
        <w:t>fails</w:t>
      </w:r>
      <w:r>
        <w:rPr/>
        <w:t> to</w:t>
      </w:r>
      <w:r>
        <w:rPr>
          <w:spacing w:val="-1"/>
        </w:rPr>
        <w:t> attend</w:t>
      </w:r>
      <w:r>
        <w:rPr>
          <w:spacing w:val="1"/>
        </w:rPr>
        <w:t>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2"/>
        </w:rPr>
        <w:t>consecutive</w:t>
      </w:r>
      <w:r>
        <w:rPr>
          <w:spacing w:val="61"/>
        </w:rPr>
        <w:t> </w:t>
      </w:r>
      <w:r>
        <w:rPr>
          <w:spacing w:val="-1"/>
        </w:rPr>
        <w:t>meetings,</w:t>
      </w:r>
      <w:r>
        <w:rPr/>
        <w:t> </w:t>
      </w:r>
      <w:r>
        <w:rPr>
          <w:spacing w:val="-1"/>
        </w:rPr>
        <w:t>without</w:t>
      </w:r>
      <w:r>
        <w:rPr/>
        <w:t> </w:t>
      </w:r>
      <w:r>
        <w:rPr>
          <w:spacing w:val="-1"/>
        </w:rPr>
        <w:t>having </w:t>
      </w:r>
      <w:r>
        <w:rPr>
          <w:spacing w:val="-2"/>
        </w:rPr>
        <w:t>given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written</w:t>
      </w:r>
      <w:r>
        <w:rPr>
          <w:spacing w:val="1"/>
        </w:rPr>
        <w:t> </w:t>
      </w:r>
      <w:r>
        <w:rPr/>
        <w:t>excuse</w:t>
      </w:r>
      <w:r>
        <w:rPr>
          <w:spacing w:val="1"/>
        </w:rPr>
        <w:t> </w:t>
      </w:r>
      <w:r>
        <w:rPr>
          <w:spacing w:val="-1"/>
        </w:rPr>
        <w:t>acceptable</w:t>
      </w:r>
      <w:r>
        <w:rPr>
          <w:spacing w:val="1"/>
        </w:rPr>
        <w:t> </w:t>
      </w:r>
      <w:r>
        <w:rPr>
          <w:spacing w:val="2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CCDA,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/>
        <w:t>notify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appointing</w:t>
      </w:r>
      <w:r>
        <w:rPr>
          <w:spacing w:val="-4"/>
        </w:rPr>
        <w:t> </w:t>
      </w:r>
      <w:r>
        <w:rPr>
          <w:spacing w:val="-1"/>
        </w:rPr>
        <w:t>authority,</w:t>
      </w:r>
      <w:r>
        <w:rPr>
          <w:spacing w:val="3"/>
        </w:rPr>
        <w:t> </w:t>
      </w:r>
      <w:r>
        <w:rPr>
          <w:spacing w:val="-2"/>
        </w:rPr>
        <w:t>who</w:t>
      </w:r>
      <w:r>
        <w:rPr>
          <w:spacing w:val="1"/>
        </w:rPr>
        <w:t> may</w:t>
      </w:r>
      <w:r>
        <w:rPr>
          <w:spacing w:val="31"/>
        </w:rPr>
        <w:t> </w:t>
      </w:r>
      <w:r>
        <w:rPr>
          <w:spacing w:val="-1"/>
        </w:rPr>
        <w:t>declare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position</w:t>
      </w:r>
      <w:r>
        <w:rPr>
          <w:spacing w:val="1"/>
        </w:rPr>
        <w:t> </w:t>
      </w:r>
      <w:r>
        <w:rPr>
          <w:spacing w:val="-1"/>
        </w:rPr>
        <w:t>vacant.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360"/>
        <w:jc w:val="left"/>
      </w:pPr>
      <w:r>
        <w:rPr>
          <w:spacing w:val="-1"/>
        </w:rPr>
        <w:t>OFFICERS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DUTIES.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1002" w:hanging="720"/>
        <w:jc w:val="left"/>
      </w:pPr>
      <w:r>
        <w:rPr/>
        <w:t>The</w:t>
      </w:r>
      <w:r>
        <w:rPr>
          <w:spacing w:val="-1"/>
        </w:rPr>
        <w:t> officers</w:t>
      </w:r>
      <w:r>
        <w:rPr/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Chair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Vice-Chair, as</w:t>
      </w:r>
      <w:r>
        <w:rPr>
          <w:spacing w:val="39"/>
        </w:rPr>
        <w:t> </w:t>
      </w:r>
      <w:r>
        <w:rPr>
          <w:spacing w:val="-1"/>
        </w:rPr>
        <w:t>provided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California Government</w:t>
      </w:r>
      <w:r>
        <w:rPr/>
        <w:t> </w:t>
      </w:r>
      <w:r>
        <w:rPr>
          <w:spacing w:val="-1"/>
        </w:rPr>
        <w:t>Code 8299.02.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739" w:hanging="720"/>
        <w:jc w:val="left"/>
      </w:pPr>
      <w:r>
        <w:rPr/>
        <w:t>Officers </w:t>
      </w:r>
      <w:r>
        <w:rPr>
          <w:spacing w:val="-1"/>
        </w:rPr>
        <w:t>shall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elected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/>
        <w:t>at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last</w:t>
      </w:r>
      <w:r>
        <w:rPr/>
        <w:t> </w:t>
      </w:r>
      <w:r>
        <w:rPr>
          <w:spacing w:val="-1"/>
        </w:rPr>
        <w:t>meeting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each</w:t>
      </w:r>
      <w:r>
        <w:rPr>
          <w:spacing w:val="33"/>
        </w:rPr>
        <w:t> </w:t>
      </w:r>
      <w:r>
        <w:rPr>
          <w:spacing w:val="-1"/>
        </w:rPr>
        <w:t>calendar </w:t>
      </w:r>
      <w:r>
        <w:rPr>
          <w:spacing w:val="-2"/>
        </w:rPr>
        <w:t>year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2"/>
        </w:rPr>
        <w:t>shall</w:t>
      </w:r>
      <w:r>
        <w:rPr/>
        <w:t> assume</w:t>
      </w:r>
      <w:r>
        <w:rPr>
          <w:spacing w:val="-1"/>
        </w:rPr>
        <w:t> office</w:t>
      </w:r>
      <w:r>
        <w:rPr>
          <w:spacing w:val="1"/>
        </w:rPr>
        <w:t> </w:t>
      </w:r>
      <w:r>
        <w:rPr>
          <w:spacing w:val="-1"/>
        </w:rPr>
        <w:t>January</w:t>
      </w:r>
      <w:r>
        <w:rPr>
          <w:spacing w:val="-5"/>
        </w:rPr>
        <w:t> </w:t>
      </w:r>
      <w:r>
        <w:rPr/>
        <w:t>1.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72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Chair shall: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0" w:hanging="1080"/>
        <w:jc w:val="left"/>
      </w:pPr>
      <w:r>
        <w:rPr>
          <w:spacing w:val="-1"/>
        </w:rPr>
        <w:t>Preside </w:t>
      </w:r>
      <w:r>
        <w:rPr/>
        <w:t>at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meetings</w:t>
      </w:r>
      <w:r>
        <w:rPr/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Commission.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436" w:hanging="1080"/>
        <w:jc w:val="left"/>
      </w:pPr>
      <w:r>
        <w:rPr>
          <w:spacing w:val="-1"/>
        </w:rPr>
        <w:t>Appoint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members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all</w:t>
      </w:r>
      <w:r>
        <w:rPr>
          <w:spacing w:val="2"/>
        </w:rPr>
        <w:t> </w:t>
      </w:r>
      <w:r>
        <w:rPr>
          <w:spacing w:val="-1"/>
        </w:rPr>
        <w:t>standing </w:t>
      </w:r>
      <w:r>
        <w:rPr/>
        <w:t>or</w:t>
      </w:r>
      <w:r>
        <w:rPr>
          <w:spacing w:val="-1"/>
        </w:rPr>
        <w:t> Ad</w:t>
      </w:r>
      <w:r>
        <w:rPr>
          <w:spacing w:val="1"/>
        </w:rPr>
        <w:t> </w:t>
      </w:r>
      <w:r>
        <w:rPr>
          <w:spacing w:val="-1"/>
        </w:rPr>
        <w:t>Hoc</w:t>
      </w:r>
      <w:r>
        <w:rPr/>
        <w:t> </w:t>
      </w:r>
      <w:r>
        <w:rPr>
          <w:spacing w:val="-1"/>
        </w:rPr>
        <w:t>committees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Commission.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436" w:hanging="1080"/>
        <w:jc w:val="left"/>
      </w:pPr>
      <w:r>
        <w:rPr>
          <w:spacing w:val="-1"/>
        </w:rPr>
        <w:t>Designate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chair and</w:t>
      </w:r>
      <w:r>
        <w:rPr>
          <w:spacing w:val="6"/>
        </w:rPr>
        <w:t> </w:t>
      </w:r>
      <w:r>
        <w:rPr>
          <w:spacing w:val="-1"/>
        </w:rPr>
        <w:t>vice-chair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each</w:t>
      </w:r>
      <w:r>
        <w:rPr>
          <w:spacing w:val="1"/>
        </w:rPr>
        <w:t> </w:t>
      </w:r>
      <w:r>
        <w:rPr>
          <w:spacing w:val="-1"/>
        </w:rPr>
        <w:t>committee,</w:t>
      </w:r>
      <w:r>
        <w:rPr/>
        <w:t> </w:t>
      </w:r>
      <w:r>
        <w:rPr>
          <w:spacing w:val="-1"/>
        </w:rPr>
        <w:t>except</w:t>
      </w:r>
      <w:r>
        <w:rPr>
          <w:spacing w:val="27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Committee.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0" w:hanging="1080"/>
        <w:jc w:val="left"/>
      </w:pPr>
      <w:r>
        <w:rPr>
          <w:spacing w:val="-1"/>
        </w:rPr>
        <w:t>Provide</w:t>
      </w:r>
      <w:r>
        <w:rPr>
          <w:spacing w:val="1"/>
        </w:rPr>
        <w:t> </w:t>
      </w:r>
      <w:r>
        <w:rPr>
          <w:spacing w:val="-1"/>
        </w:rPr>
        <w:t>leadership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fulfilling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Commission’s</w:t>
      </w:r>
      <w:r>
        <w:rPr/>
        <w:t> </w:t>
      </w:r>
      <w:r>
        <w:rPr>
          <w:spacing w:val="-1"/>
        </w:rPr>
        <w:t>mandate.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0" w:hanging="1080"/>
        <w:jc w:val="left"/>
      </w:pPr>
      <w:r>
        <w:rPr/>
        <w:t>Work </w:t>
      </w:r>
      <w:r>
        <w:rPr>
          <w:spacing w:val="-1"/>
        </w:rPr>
        <w:t>regularly</w:t>
      </w:r>
      <w:r>
        <w:rPr>
          <w:spacing w:val="-2"/>
        </w:rPr>
        <w:t> 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Director.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0" w:hanging="1080"/>
        <w:jc w:val="left"/>
      </w:pPr>
      <w:r>
        <w:rPr>
          <w:spacing w:val="-2"/>
        </w:rPr>
        <w:t>Serve</w:t>
      </w:r>
      <w:r>
        <w:rPr>
          <w:spacing w:val="1"/>
        </w:rPr>
        <w:t> </w:t>
      </w:r>
      <w:r>
        <w:rPr/>
        <w:t>as </w:t>
      </w:r>
      <w:r>
        <w:rPr>
          <w:spacing w:val="-1"/>
        </w:rPr>
        <w:t>liaison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Legislature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Governor.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0" w:hanging="1080"/>
        <w:jc w:val="left"/>
      </w:pPr>
      <w:r>
        <w:rPr>
          <w:spacing w:val="-2"/>
        </w:rPr>
        <w:t>Serve</w:t>
      </w:r>
      <w:r>
        <w:rPr>
          <w:spacing w:val="1"/>
        </w:rPr>
        <w:t> </w:t>
      </w:r>
      <w:r>
        <w:rPr/>
        <w:t>as </w:t>
      </w:r>
      <w:r>
        <w:rPr>
          <w:spacing w:val="-1"/>
        </w:rPr>
        <w:t>liaison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public.</w:t>
      </w:r>
    </w:p>
    <w:p>
      <w:pPr>
        <w:spacing w:after="0" w:line="240" w:lineRule="auto"/>
        <w:jc w:val="left"/>
        <w:sectPr>
          <w:pgSz w:w="12240" w:h="15840"/>
          <w:pgMar w:header="0" w:footer="1000" w:top="1380" w:bottom="1200" w:left="1700" w:right="1700"/>
        </w:sect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74" w:lineRule="exact" w:before="59" w:after="0"/>
        <w:ind w:left="1900" w:right="110" w:hanging="1080"/>
        <w:jc w:val="left"/>
      </w:pPr>
      <w:r>
        <w:rPr>
          <w:spacing w:val="-2"/>
        </w:rPr>
        <w:t>Serve</w:t>
      </w:r>
      <w:r>
        <w:rPr>
          <w:spacing w:val="1"/>
        </w:rPr>
        <w:t> </w:t>
      </w:r>
      <w:r>
        <w:rPr/>
        <w:t>as the</w:t>
      </w:r>
      <w:r>
        <w:rPr>
          <w:spacing w:val="1"/>
        </w:rPr>
        <w:t> </w:t>
      </w:r>
      <w:r>
        <w:rPr>
          <w:spacing w:val="-1"/>
        </w:rPr>
        <w:t>chair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Committee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as ex-officio,</w:t>
      </w:r>
      <w:r>
        <w:rPr>
          <w:spacing w:val="33"/>
        </w:rPr>
        <w:t> </w:t>
      </w:r>
      <w:r>
        <w:rPr>
          <w:spacing w:val="-1"/>
        </w:rPr>
        <w:t>non-voting </w:t>
      </w:r>
      <w:r>
        <w:rPr/>
        <w:t>member</w:t>
      </w:r>
      <w:r>
        <w:rPr>
          <w:spacing w:val="-3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committees.</w:t>
      </w: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72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Vice-Chair shall: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436" w:hanging="1080"/>
        <w:jc w:val="left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absence 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Chair,</w:t>
      </w:r>
      <w:r>
        <w:rPr/>
        <w:t> </w:t>
      </w:r>
      <w:r>
        <w:rPr>
          <w:spacing w:val="-1"/>
        </w:rPr>
        <w:t>preside</w:t>
      </w:r>
      <w:r>
        <w:rPr>
          <w:spacing w:val="1"/>
        </w:rPr>
        <w:t> </w:t>
      </w:r>
      <w:r>
        <w:rPr/>
        <w:t>at </w:t>
      </w:r>
      <w:r>
        <w:rPr>
          <w:spacing w:val="-1"/>
        </w:rPr>
        <w:t>Commission</w:t>
      </w:r>
      <w:r>
        <w:rPr>
          <w:spacing w:val="1"/>
        </w:rPr>
        <w:t> </w:t>
      </w:r>
      <w:r>
        <w:rPr>
          <w:spacing w:val="-1"/>
        </w:rPr>
        <w:t>meetings</w:t>
      </w:r>
      <w:r>
        <w:rPr>
          <w:spacing w:val="4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perform</w:t>
      </w:r>
      <w:r>
        <w:rPr>
          <w:spacing w:val="2"/>
        </w:rPr>
        <w:t> </w:t>
      </w:r>
      <w:r>
        <w:rPr>
          <w:spacing w:val="-1"/>
        </w:rPr>
        <w:t>such additional</w:t>
      </w:r>
      <w:r>
        <w:rPr/>
        <w:t> </w:t>
      </w:r>
      <w:r>
        <w:rPr>
          <w:spacing w:val="-1"/>
        </w:rPr>
        <w:t>duties</w:t>
      </w:r>
      <w:r>
        <w:rPr>
          <w:spacing w:val="-2"/>
        </w:rPr>
        <w:t> </w:t>
      </w:r>
      <w:r>
        <w:rPr/>
        <w:t>as </w:t>
      </w:r>
      <w:r>
        <w:rPr>
          <w:spacing w:val="-1"/>
        </w:rPr>
        <w:t>are required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Commission </w:t>
      </w:r>
      <w:r>
        <w:rPr/>
        <w:t>and</w:t>
      </w:r>
      <w:r>
        <w:rPr>
          <w:spacing w:val="-1"/>
        </w:rPr>
        <w:t> necessitated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absence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Chair.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373" w:hanging="1080"/>
        <w:jc w:val="left"/>
      </w:pPr>
      <w:r>
        <w:rPr>
          <w:spacing w:val="-2"/>
        </w:rPr>
        <w:t>Serve</w:t>
      </w:r>
      <w:r>
        <w:rPr>
          <w:spacing w:val="1"/>
        </w:rPr>
        <w:t> </w:t>
      </w:r>
      <w:r>
        <w:rPr/>
        <w:t>as </w:t>
      </w:r>
      <w:r>
        <w:rPr>
          <w:spacing w:val="-1"/>
        </w:rPr>
        <w:t>acting Chair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event</w:t>
      </w:r>
      <w:r>
        <w:rPr/>
        <w:t> </w:t>
      </w:r>
      <w:r>
        <w:rPr>
          <w:spacing w:val="-1"/>
        </w:rPr>
        <w:t>of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vacancy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office</w:t>
      </w:r>
      <w:r>
        <w:rPr>
          <w:spacing w:val="-1"/>
        </w:rPr>
        <w:t> of</w:t>
      </w:r>
      <w:r>
        <w:rPr>
          <w:spacing w:val="35"/>
        </w:rPr>
        <w:t> </w:t>
      </w:r>
      <w:r>
        <w:rPr>
          <w:spacing w:val="-1"/>
        </w:rPr>
        <w:t>Chair until</w:t>
      </w:r>
      <w:r>
        <w:rPr/>
        <w:t> </w:t>
      </w:r>
      <w:r>
        <w:rPr>
          <w:spacing w:val="-1"/>
        </w:rPr>
        <w:t>such</w:t>
      </w:r>
      <w:r>
        <w:rPr>
          <w:spacing w:val="1"/>
        </w:rPr>
        <w:t> </w:t>
      </w:r>
      <w:r>
        <w:rPr>
          <w:spacing w:val="-1"/>
        </w:rPr>
        <w:t>time </w:t>
      </w:r>
      <w:r>
        <w:rPr/>
        <w:t>a</w:t>
      </w:r>
      <w:r>
        <w:rPr>
          <w:spacing w:val="-1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chair is</w:t>
      </w:r>
      <w:r>
        <w:rPr/>
        <w:t> duly</w:t>
      </w:r>
      <w:r>
        <w:rPr>
          <w:spacing w:val="-5"/>
        </w:rPr>
        <w:t> </w:t>
      </w:r>
      <w:r>
        <w:rPr>
          <w:spacing w:val="-1"/>
        </w:rPr>
        <w:t>elected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Commission.</w:t>
      </w: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0" w:hanging="1080"/>
        <w:jc w:val="left"/>
      </w:pPr>
      <w:r>
        <w:rPr>
          <w:spacing w:val="-2"/>
        </w:rPr>
        <w:t>Serve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>
          <w:spacing w:val="-1"/>
        </w:rPr>
        <w:t>vice-chair </w:t>
      </w:r>
      <w:r>
        <w:rPr/>
        <w:t>of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Committee.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0" w:hanging="1080"/>
        <w:jc w:val="left"/>
      </w:pPr>
      <w:r>
        <w:rPr>
          <w:spacing w:val="-1"/>
        </w:rPr>
        <w:t>Perform</w:t>
      </w:r>
      <w:r>
        <w:rPr>
          <w:spacing w:val="2"/>
        </w:rPr>
        <w:t> </w:t>
      </w:r>
      <w:r>
        <w:rPr>
          <w:spacing w:val="-1"/>
        </w:rPr>
        <w:t>other duties</w:t>
      </w:r>
      <w:r>
        <w:rPr>
          <w:spacing w:val="-5"/>
        </w:rPr>
        <w:t> </w:t>
      </w:r>
      <w:r>
        <w:rPr>
          <w:spacing w:val="-1"/>
        </w:rPr>
        <w:t>as</w:t>
      </w:r>
      <w:r>
        <w:rPr/>
        <w:t> the</w:t>
      </w:r>
      <w:r>
        <w:rPr>
          <w:spacing w:val="1"/>
        </w:rPr>
        <w:t> </w:t>
      </w:r>
      <w:r>
        <w:rPr/>
        <w:t>Chair</w:t>
      </w:r>
      <w:r>
        <w:rPr>
          <w:spacing w:val="-1"/>
        </w:rPr>
        <w:t> may</w:t>
      </w:r>
      <w:r>
        <w:rPr>
          <w:spacing w:val="-5"/>
        </w:rPr>
        <w:t> </w:t>
      </w:r>
      <w:r>
        <w:rPr/>
        <w:t>deem</w:t>
      </w:r>
      <w:r>
        <w:rPr>
          <w:spacing w:val="-1"/>
        </w:rPr>
        <w:t> necessary.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COMMITTEE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2"/>
        </w:numPr>
        <w:tabs>
          <w:tab w:pos="1749" w:val="left" w:leader="none"/>
        </w:tabs>
        <w:spacing w:line="240" w:lineRule="auto" w:before="0" w:after="0"/>
        <w:ind w:left="1720" w:right="350" w:hanging="900"/>
        <w:jc w:val="both"/>
      </w:pPr>
      <w:r>
        <w:rPr/>
        <w:t>The</w:t>
      </w:r>
      <w:r>
        <w:rPr>
          <w:spacing w:val="6"/>
        </w:rPr>
        <w:t> </w:t>
      </w:r>
      <w:r>
        <w:rPr>
          <w:spacing w:val="-1"/>
        </w:rPr>
        <w:t>Executive</w:t>
      </w:r>
      <w:r>
        <w:rPr>
          <w:spacing w:val="6"/>
        </w:rPr>
        <w:t> </w:t>
      </w:r>
      <w:r>
        <w:rPr>
          <w:spacing w:val="-1"/>
        </w:rPr>
        <w:t>Committee</w:t>
      </w:r>
      <w:r>
        <w:rPr>
          <w:spacing w:val="8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standing</w:t>
      </w:r>
      <w:r>
        <w:rPr>
          <w:spacing w:val="1"/>
        </w:rPr>
        <w:t> </w:t>
      </w:r>
      <w:r>
        <w:rPr>
          <w:spacing w:val="-1"/>
        </w:rPr>
        <w:t>committee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-1"/>
        </w:rPr>
        <w:t>shall</w:t>
      </w:r>
      <w:r>
        <w:rPr>
          <w:spacing w:val="2"/>
        </w:rPr>
        <w:t> </w:t>
      </w:r>
      <w:r>
        <w:rPr>
          <w:spacing w:val="-1"/>
        </w:rPr>
        <w:t>be</w:t>
      </w:r>
      <w:r>
        <w:rPr>
          <w:spacing w:val="43"/>
        </w:rPr>
        <w:t> </w:t>
      </w:r>
      <w:r>
        <w:rPr>
          <w:spacing w:val="-1"/>
        </w:rPr>
        <w:t>comprised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2"/>
        </w:rPr>
        <w:t>elected</w:t>
      </w:r>
      <w:r>
        <w:rPr>
          <w:spacing w:val="6"/>
        </w:rPr>
        <w:t> </w:t>
      </w:r>
      <w:r>
        <w:rPr>
          <w:spacing w:val="-1"/>
        </w:rPr>
        <w:t>officers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CCDA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chairs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49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standing</w:t>
      </w:r>
      <w:r>
        <w:rPr>
          <w:spacing w:val="27"/>
        </w:rPr>
        <w:t> </w:t>
      </w:r>
      <w:r>
        <w:rPr>
          <w:spacing w:val="-1"/>
        </w:rPr>
        <w:t>committees,</w:t>
      </w:r>
      <w:r>
        <w:rPr>
          <w:spacing w:val="36"/>
        </w:rPr>
        <w:t> </w:t>
      </w:r>
      <w:r>
        <w:rPr>
          <w:spacing w:val="1"/>
        </w:rPr>
        <w:t>the</w:t>
      </w:r>
      <w:r>
        <w:rPr>
          <w:spacing w:val="35"/>
        </w:rPr>
        <w:t> </w:t>
      </w:r>
      <w:r>
        <w:rPr>
          <w:spacing w:val="1"/>
        </w:rPr>
        <w:t>immediate</w:t>
      </w:r>
      <w:r>
        <w:rPr>
          <w:spacing w:val="35"/>
        </w:rPr>
        <w:t> </w:t>
      </w:r>
      <w:r>
        <w:rPr>
          <w:spacing w:val="1"/>
        </w:rPr>
        <w:t>past</w:t>
      </w:r>
      <w:r>
        <w:rPr>
          <w:spacing w:val="36"/>
        </w:rPr>
        <w:t> </w:t>
      </w:r>
      <w:r>
        <w:rPr>
          <w:spacing w:val="1"/>
        </w:rPr>
        <w:t>chair,</w:t>
      </w:r>
      <w:r>
        <w:rPr>
          <w:spacing w:val="34"/>
        </w:rPr>
        <w:t> </w:t>
      </w:r>
      <w:r>
        <w:rPr/>
        <w:t>a</w:t>
      </w:r>
      <w:r>
        <w:rPr>
          <w:spacing w:val="35"/>
        </w:rPr>
        <w:t> </w:t>
      </w:r>
      <w:r>
        <w:rPr/>
        <w:t>Senate</w:t>
      </w:r>
      <w:r>
        <w:rPr>
          <w:spacing w:val="40"/>
        </w:rPr>
        <w:t> </w:t>
      </w:r>
      <w:r>
        <w:rPr>
          <w:spacing w:val="1"/>
        </w:rPr>
        <w:t>legislative</w:t>
      </w:r>
      <w:r>
        <w:rPr>
          <w:spacing w:val="2"/>
        </w:rPr>
        <w:t> </w:t>
      </w:r>
      <w:r>
        <w:rPr>
          <w:spacing w:val="1"/>
        </w:rPr>
        <w:t>commissioner</w:t>
      </w:r>
      <w:r>
        <w:rPr/>
        <w:t> </w:t>
      </w:r>
      <w:r>
        <w:rPr>
          <w:spacing w:val="1"/>
        </w:rPr>
        <w:t>or</w:t>
      </w:r>
      <w:r>
        <w:rPr/>
        <w:t> </w:t>
      </w:r>
      <w:r>
        <w:rPr>
          <w:spacing w:val="1"/>
        </w:rPr>
        <w:t>their</w:t>
      </w:r>
      <w:r>
        <w:rPr/>
        <w:t> </w:t>
      </w:r>
      <w:r>
        <w:rPr>
          <w:spacing w:val="1"/>
        </w:rPr>
        <w:t>representative,</w:t>
      </w:r>
      <w:r>
        <w:rPr>
          <w:spacing w:val="65"/>
        </w:rPr>
        <w:t> </w:t>
      </w:r>
      <w:r>
        <w:rPr>
          <w:spacing w:val="1"/>
        </w:rPr>
        <w:t>and</w:t>
      </w:r>
      <w:r>
        <w:rPr>
          <w:spacing w:val="2"/>
        </w:rPr>
        <w:t> </w:t>
      </w:r>
      <w:r>
        <w:rPr/>
        <w:t>an</w:t>
      </w:r>
      <w:r>
        <w:rPr>
          <w:spacing w:val="36"/>
        </w:rPr>
        <w:t> </w:t>
      </w:r>
      <w:r>
        <w:rPr>
          <w:spacing w:val="1"/>
        </w:rPr>
        <w:t>Assembly</w:t>
      </w:r>
      <w:r>
        <w:rPr>
          <w:spacing w:val="2"/>
        </w:rPr>
        <w:t> </w:t>
      </w:r>
      <w:r>
        <w:rPr>
          <w:spacing w:val="1"/>
        </w:rPr>
        <w:t>legislative</w:t>
      </w:r>
      <w:r>
        <w:rPr>
          <w:spacing w:val="6"/>
        </w:rPr>
        <w:t> </w:t>
      </w:r>
      <w:r>
        <w:rPr>
          <w:spacing w:val="1"/>
        </w:rPr>
        <w:t>commissioner</w:t>
      </w:r>
      <w:r>
        <w:rPr>
          <w:spacing w:val="2"/>
        </w:rPr>
        <w:t> </w:t>
      </w:r>
      <w:r>
        <w:rPr>
          <w:spacing w:val="1"/>
        </w:rPr>
        <w:t>or</w:t>
      </w:r>
      <w:r>
        <w:rPr>
          <w:spacing w:val="2"/>
        </w:rPr>
        <w:t> </w:t>
      </w:r>
      <w:r>
        <w:rPr>
          <w:spacing w:val="1"/>
        </w:rPr>
        <w:t>their</w:t>
      </w:r>
      <w:r>
        <w:rPr>
          <w:spacing w:val="4"/>
        </w:rPr>
        <w:t> </w:t>
      </w:r>
      <w:r>
        <w:rPr>
          <w:spacing w:val="1"/>
        </w:rPr>
        <w:t>representative.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2"/>
        </w:numPr>
        <w:tabs>
          <w:tab w:pos="1720" w:val="left" w:leader="none"/>
        </w:tabs>
        <w:spacing w:line="240" w:lineRule="auto" w:before="0" w:after="0"/>
        <w:ind w:left="1724" w:right="540" w:hanging="904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2"/>
        </w:rPr>
        <w:t>Executive</w:t>
      </w:r>
      <w:r>
        <w:rPr>
          <w:spacing w:val="3"/>
        </w:rPr>
        <w:t> </w:t>
      </w:r>
      <w:r>
        <w:rPr>
          <w:spacing w:val="-1"/>
        </w:rPr>
        <w:t>Committee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make</w:t>
      </w:r>
      <w:r>
        <w:rPr>
          <w:spacing w:val="1"/>
        </w:rPr>
        <w:t> </w:t>
      </w:r>
      <w:r>
        <w:rPr>
          <w:spacing w:val="-1"/>
        </w:rPr>
        <w:t>recommendations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implement</w:t>
      </w:r>
      <w:r>
        <w:rPr>
          <w:spacing w:val="-2"/>
        </w:rPr>
        <w:t> </w:t>
      </w:r>
      <w:r>
        <w:rPr>
          <w:spacing w:val="-1"/>
        </w:rPr>
        <w:t>policies</w:t>
      </w:r>
      <w:r>
        <w:rPr/>
        <w:t> set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CCDA.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2"/>
        </w:numPr>
        <w:tabs>
          <w:tab w:pos="1720" w:val="left" w:leader="none"/>
        </w:tabs>
        <w:spacing w:line="240" w:lineRule="auto" w:before="0" w:after="0"/>
        <w:ind w:left="1720" w:right="897" w:hanging="90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2"/>
        </w:rPr>
        <w:t>Executive</w:t>
      </w:r>
      <w:r>
        <w:rPr>
          <w:spacing w:val="3"/>
        </w:rPr>
        <w:t> </w:t>
      </w:r>
      <w:r>
        <w:rPr>
          <w:spacing w:val="-1"/>
        </w:rPr>
        <w:t>Committee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meet</w:t>
      </w:r>
      <w:r>
        <w:rPr/>
        <w:t> </w:t>
      </w:r>
      <w:r>
        <w:rPr>
          <w:spacing w:val="-1"/>
        </w:rPr>
        <w:t>every</w:t>
      </w:r>
      <w:r>
        <w:rPr>
          <w:spacing w:val="-5"/>
        </w:rPr>
        <w:t> </w:t>
      </w:r>
      <w:r>
        <w:rPr/>
        <w:t>month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as</w:t>
      </w:r>
      <w:r>
        <w:rPr>
          <w:spacing w:val="40"/>
        </w:rPr>
        <w:t> </w:t>
      </w:r>
      <w:r>
        <w:rPr>
          <w:spacing w:val="-1"/>
        </w:rPr>
        <w:t>determined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Chair </w:t>
      </w:r>
      <w:r>
        <w:rPr/>
        <w:t>at a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place designated</w:t>
      </w:r>
      <w:r>
        <w:rPr>
          <w:spacing w:val="1"/>
        </w:rPr>
        <w:t> </w:t>
      </w:r>
      <w:r>
        <w:rPr/>
        <w:t>by</w:t>
      </w:r>
      <w:r>
        <w:rPr>
          <w:spacing w:val="3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Chair.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2"/>
        </w:numPr>
        <w:tabs>
          <w:tab w:pos="1720" w:val="left" w:leader="none"/>
        </w:tabs>
        <w:spacing w:line="240" w:lineRule="auto" w:before="0" w:after="0"/>
        <w:ind w:left="1720" w:right="765" w:hanging="90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immediate</w:t>
      </w:r>
      <w:r>
        <w:rPr>
          <w:spacing w:val="1"/>
        </w:rPr>
        <w:t> </w:t>
      </w:r>
      <w:r>
        <w:rPr>
          <w:spacing w:val="-1"/>
        </w:rPr>
        <w:t>past</w:t>
      </w:r>
      <w:r>
        <w:rPr/>
        <w:t> </w:t>
      </w:r>
      <w:r>
        <w:rPr>
          <w:spacing w:val="-1"/>
        </w:rPr>
        <w:t>Chair shall</w:t>
      </w:r>
      <w:r>
        <w:rPr/>
        <w:t> </w:t>
      </w:r>
      <w:r>
        <w:rPr>
          <w:spacing w:val="-1"/>
        </w:rPr>
        <w:t>serve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ex-officio</w:t>
      </w:r>
      <w:r>
        <w:rPr>
          <w:spacing w:val="1"/>
        </w:rPr>
        <w:t> </w:t>
      </w:r>
      <w:r>
        <w:rPr>
          <w:spacing w:val="-1"/>
        </w:rPr>
        <w:t>voting</w:t>
      </w:r>
      <w:r>
        <w:rPr>
          <w:spacing w:val="39"/>
        </w:rPr>
        <w:t> </w:t>
      </w:r>
      <w:r>
        <w:rPr>
          <w:spacing w:val="-1"/>
        </w:rPr>
        <w:t>member of</w:t>
      </w:r>
      <w:r>
        <w:rPr>
          <w:spacing w:val="3"/>
        </w:rPr>
        <w:t> </w:t>
      </w:r>
      <w:r>
        <w:rPr>
          <w:spacing w:val="-1"/>
        </w:rPr>
        <w:t>the Executive</w:t>
      </w:r>
      <w:r>
        <w:rPr>
          <w:spacing w:val="1"/>
        </w:rPr>
        <w:t> </w:t>
      </w:r>
      <w:r>
        <w:rPr>
          <w:spacing w:val="-1"/>
        </w:rPr>
        <w:t>Committee.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1"/>
        </w:rPr>
        <w:t>STANDING,</w:t>
      </w:r>
      <w:r>
        <w:rPr/>
        <w:t> AD </w:t>
      </w:r>
      <w:r>
        <w:rPr>
          <w:spacing w:val="-1"/>
        </w:rPr>
        <w:t>HOC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SUB-COMMITTEES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660" w:val="left" w:leader="none"/>
        </w:tabs>
        <w:spacing w:line="240" w:lineRule="auto" w:before="0" w:after="0"/>
        <w:ind w:left="1720" w:right="393" w:hanging="90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>
          <w:spacing w:val="-1"/>
        </w:rPr>
        <w:t>Chair</w:t>
      </w:r>
      <w:r>
        <w:rPr>
          <w:spacing w:val="-3"/>
        </w:rPr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create</w:t>
      </w:r>
      <w:r>
        <w:rPr>
          <w:spacing w:val="3"/>
        </w:rPr>
        <w:t> </w:t>
      </w:r>
      <w:r>
        <w:rPr>
          <w:spacing w:val="-1"/>
        </w:rPr>
        <w:t>standing </w:t>
      </w:r>
      <w:r>
        <w:rPr/>
        <w:t>or</w:t>
      </w:r>
      <w:r>
        <w:rPr>
          <w:spacing w:val="-1"/>
        </w:rPr>
        <w:t> Ad Hoc</w:t>
      </w:r>
      <w:r>
        <w:rPr/>
        <w:t> </w:t>
      </w:r>
      <w:r>
        <w:rPr>
          <w:spacing w:val="-1"/>
        </w:rPr>
        <w:t>committees</w:t>
      </w:r>
      <w:r>
        <w:rPr>
          <w:spacing w:val="-2"/>
        </w:rPr>
        <w:t> </w:t>
      </w:r>
      <w:r>
        <w:rPr/>
        <w:t>as</w:t>
      </w:r>
      <w:r>
        <w:rPr>
          <w:spacing w:val="41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deemed necessary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>
          <w:spacing w:val="-1"/>
        </w:rPr>
        <w:t>time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carry</w:t>
      </w:r>
      <w:r>
        <w:rPr>
          <w:spacing w:val="-5"/>
        </w:rPr>
        <w:t> </w:t>
      </w:r>
      <w:r>
        <w:rPr/>
        <w:t>out the</w:t>
      </w:r>
      <w:r>
        <w:rPr>
          <w:spacing w:val="39"/>
        </w:rPr>
        <w:t> </w:t>
      </w:r>
      <w:r>
        <w:rPr>
          <w:spacing w:val="-1"/>
        </w:rPr>
        <w:t>Commission’s</w:t>
      </w:r>
      <w:r>
        <w:rPr>
          <w:spacing w:val="-2"/>
        </w:rPr>
        <w:t> </w:t>
      </w:r>
      <w:r>
        <w:rPr>
          <w:spacing w:val="-1"/>
        </w:rPr>
        <w:t>mandate.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660" w:val="left" w:leader="none"/>
        </w:tabs>
        <w:spacing w:line="240" w:lineRule="auto" w:before="0" w:after="0"/>
        <w:ind w:left="1720" w:right="540" w:hanging="900"/>
        <w:jc w:val="left"/>
      </w:pPr>
      <w:r>
        <w:rPr>
          <w:spacing w:val="-1"/>
        </w:rPr>
        <w:t>Standing </w:t>
      </w:r>
      <w:r>
        <w:rPr/>
        <w:t>or</w:t>
      </w:r>
      <w:r>
        <w:rPr>
          <w:spacing w:val="-1"/>
        </w:rPr>
        <w:t> Ad</w:t>
      </w:r>
      <w:r>
        <w:rPr>
          <w:spacing w:val="1"/>
        </w:rPr>
        <w:t> </w:t>
      </w:r>
      <w:r>
        <w:rPr>
          <w:spacing w:val="-1"/>
        </w:rPr>
        <w:t>Hoc</w:t>
      </w:r>
      <w:r>
        <w:rPr/>
        <w:t> </w:t>
      </w:r>
      <w:r>
        <w:rPr>
          <w:spacing w:val="-1"/>
        </w:rPr>
        <w:t>committees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>
          <w:spacing w:val="-1"/>
        </w:rPr>
        <w:t>meet</w:t>
      </w:r>
      <w:r>
        <w:rPr/>
        <w:t> </w:t>
      </w:r>
      <w:r>
        <w:rPr>
          <w:spacing w:val="-1"/>
        </w:rPr>
        <w:t>upon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committee</w:t>
      </w:r>
      <w:r>
        <w:rPr>
          <w:spacing w:val="1"/>
        </w:rPr>
        <w:t> </w:t>
      </w:r>
      <w:r>
        <w:rPr>
          <w:spacing w:val="-1"/>
        </w:rPr>
        <w:t>chair at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2"/>
        </w:rPr>
        <w:t>place</w:t>
      </w:r>
      <w:r>
        <w:rPr>
          <w:spacing w:val="1"/>
        </w:rPr>
        <w:t> </w:t>
      </w:r>
      <w:r>
        <w:rPr>
          <w:spacing w:val="-1"/>
        </w:rPr>
        <w:t>designated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chair.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720" w:val="left" w:leader="none"/>
        </w:tabs>
        <w:spacing w:line="240" w:lineRule="auto" w:before="0" w:after="0"/>
        <w:ind w:left="1720" w:right="115" w:hanging="90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chair </w:t>
      </w:r>
      <w:r>
        <w:rPr>
          <w:spacing w:val="1"/>
        </w:rPr>
        <w:t>and</w:t>
      </w:r>
      <w:r>
        <w:rPr>
          <w:spacing w:val="-4"/>
        </w:rPr>
        <w:t> </w:t>
      </w:r>
      <w:r>
        <w:rPr>
          <w:spacing w:val="-1"/>
        </w:rPr>
        <w:t>membership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each</w:t>
      </w:r>
      <w:r>
        <w:rPr>
          <w:spacing w:val="1"/>
        </w:rPr>
        <w:t> </w:t>
      </w:r>
      <w:r>
        <w:rPr>
          <w:spacing w:val="-1"/>
        </w:rPr>
        <w:t>standing</w:t>
      </w:r>
      <w:r>
        <w:rPr>
          <w:spacing w:val="-6"/>
        </w:rPr>
        <w:t> </w:t>
      </w:r>
      <w:r>
        <w:rPr/>
        <w:t>or</w:t>
      </w:r>
      <w:r>
        <w:rPr>
          <w:spacing w:val="2"/>
        </w:rPr>
        <w:t> </w:t>
      </w:r>
      <w:r>
        <w:rPr/>
        <w:t>Ad</w:t>
      </w:r>
      <w:r>
        <w:rPr>
          <w:spacing w:val="1"/>
        </w:rPr>
        <w:t> </w:t>
      </w:r>
      <w:r>
        <w:rPr>
          <w:spacing w:val="-1"/>
        </w:rPr>
        <w:t>Hoc</w:t>
      </w:r>
      <w:r>
        <w:rPr/>
        <w:t> </w:t>
      </w:r>
      <w:r>
        <w:rPr>
          <w:spacing w:val="-1"/>
        </w:rPr>
        <w:t>committee</w:t>
      </w:r>
      <w:r>
        <w:rPr>
          <w:spacing w:val="45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1"/>
        </w:rPr>
        <w:t> </w:t>
      </w:r>
      <w:r>
        <w:rPr>
          <w:spacing w:val="-1"/>
        </w:rPr>
        <w:t>appointed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>
          <w:spacing w:val="-1"/>
        </w:rPr>
        <w:t>chair.</w:t>
      </w:r>
      <w:r>
        <w:rPr/>
        <w:t> 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chair of</w:t>
      </w:r>
      <w:r>
        <w:rPr>
          <w:spacing w:val="3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1"/>
        </w:rPr>
        <w:t>standing</w:t>
      </w:r>
      <w:r>
        <w:rPr>
          <w:spacing w:val="51"/>
        </w:rPr>
        <w:t> </w:t>
      </w:r>
      <w:r>
        <w:rPr/>
        <w:t>or</w:t>
      </w:r>
      <w:r>
        <w:rPr>
          <w:spacing w:val="-1"/>
        </w:rPr>
        <w:t> </w:t>
      </w:r>
      <w:r>
        <w:rPr/>
        <w:t>Ad</w:t>
      </w:r>
      <w:r>
        <w:rPr>
          <w:spacing w:val="1"/>
        </w:rPr>
        <w:t> </w:t>
      </w:r>
      <w:r>
        <w:rPr>
          <w:spacing w:val="-1"/>
        </w:rPr>
        <w:t>Hoc</w:t>
      </w:r>
      <w:r>
        <w:rPr/>
        <w:t> </w:t>
      </w:r>
      <w:r>
        <w:rPr>
          <w:spacing w:val="-1"/>
        </w:rPr>
        <w:t>committee</w:t>
      </w:r>
      <w:r>
        <w:rPr>
          <w:spacing w:val="1"/>
        </w:rPr>
        <w:t> </w:t>
      </w:r>
      <w:r>
        <w:rPr>
          <w:spacing w:val="-2"/>
        </w:rPr>
        <w:t>shall</w:t>
      </w:r>
      <w:r>
        <w:rPr/>
        <w:t> be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member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CCDA.</w:t>
      </w:r>
      <w:r>
        <w:rPr/>
        <w:t> </w:t>
      </w:r>
      <w:r>
        <w:rPr>
          <w:spacing w:val="-1"/>
        </w:rPr>
        <w:t>Additional</w:t>
      </w:r>
    </w:p>
    <w:p>
      <w:pPr>
        <w:spacing w:after="0" w:line="240" w:lineRule="auto"/>
        <w:jc w:val="left"/>
        <w:sectPr>
          <w:pgSz w:w="12240" w:h="15840"/>
          <w:pgMar w:header="0" w:footer="1000" w:top="1380" w:bottom="1200" w:left="1700" w:right="1700"/>
        </w:sectPr>
      </w:pPr>
    </w:p>
    <w:p>
      <w:pPr>
        <w:pStyle w:val="BodyText"/>
        <w:spacing w:line="240" w:lineRule="auto" w:before="56"/>
        <w:ind w:left="1720" w:right="135" w:firstLine="0"/>
        <w:jc w:val="left"/>
      </w:pPr>
      <w:r>
        <w:rPr>
          <w:spacing w:val="-1"/>
        </w:rPr>
        <w:t>standing </w:t>
      </w:r>
      <w:r>
        <w:rPr/>
        <w:t>or</w:t>
      </w:r>
      <w:r>
        <w:rPr>
          <w:spacing w:val="2"/>
        </w:rPr>
        <w:t> </w:t>
      </w:r>
      <w:r>
        <w:rPr/>
        <w:t>Ad</w:t>
      </w:r>
      <w:r>
        <w:rPr>
          <w:spacing w:val="1"/>
        </w:rPr>
        <w:t> </w:t>
      </w:r>
      <w:r>
        <w:rPr>
          <w:spacing w:val="-1"/>
        </w:rPr>
        <w:t>Hoc</w:t>
      </w:r>
      <w:r>
        <w:rPr/>
        <w:t> </w:t>
      </w:r>
      <w:r>
        <w:rPr>
          <w:spacing w:val="-1"/>
        </w:rPr>
        <w:t>committee(s)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appointed </w:t>
      </w:r>
      <w:r>
        <w:rPr/>
        <w:t>by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chairperson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applicable</w:t>
      </w:r>
      <w:r>
        <w:rPr>
          <w:spacing w:val="1"/>
        </w:rPr>
        <w:t> </w:t>
      </w:r>
      <w:r>
        <w:rPr>
          <w:spacing w:val="-1"/>
        </w:rPr>
        <w:t>committee(s) subject</w:t>
      </w:r>
      <w:r>
        <w:rPr/>
        <w:t> to</w:t>
      </w:r>
      <w:r>
        <w:rPr>
          <w:spacing w:val="-1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concurrence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2"/>
        </w:rPr>
        <w:t>CCDA</w:t>
      </w:r>
      <w:r>
        <w:rPr>
          <w:spacing w:val="1"/>
        </w:rPr>
        <w:t> </w:t>
      </w:r>
      <w:r>
        <w:rPr>
          <w:spacing w:val="-1"/>
        </w:rPr>
        <w:t>chair.</w:t>
      </w:r>
      <w:r>
        <w:rPr/>
        <w:t> </w:t>
      </w:r>
      <w:r>
        <w:rPr>
          <w:spacing w:val="-1"/>
        </w:rPr>
        <w:t>Non-voting,</w:t>
      </w:r>
      <w:r>
        <w:rPr/>
        <w:t> </w:t>
      </w:r>
      <w:r>
        <w:rPr>
          <w:spacing w:val="-1"/>
        </w:rPr>
        <w:t>ex-officio members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6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CCDA,</w:t>
      </w:r>
      <w:r>
        <w:rPr/>
        <w:t> or</w:t>
      </w:r>
      <w:r>
        <w:rPr>
          <w:spacing w:val="-3"/>
        </w:rPr>
        <w:t> </w:t>
      </w:r>
      <w:r>
        <w:rPr>
          <w:spacing w:val="-1"/>
        </w:rPr>
        <w:t>their </w:t>
      </w:r>
      <w:r>
        <w:rPr>
          <w:spacing w:val="-2"/>
        </w:rPr>
        <w:t>representative,</w:t>
      </w:r>
      <w:r>
        <w:rPr/>
        <w:t> may</w:t>
      </w:r>
      <w:r>
        <w:rPr>
          <w:spacing w:val="-2"/>
        </w:rPr>
        <w:t> vote</w:t>
      </w:r>
      <w:r>
        <w:rPr>
          <w:spacing w:val="1"/>
        </w:rPr>
        <w:t> as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member</w:t>
      </w:r>
      <w:r>
        <w:rPr>
          <w:spacing w:val="-6"/>
        </w:rPr>
        <w:t> </w:t>
      </w:r>
      <w:r>
        <w:rPr>
          <w:spacing w:val="-1"/>
        </w:rPr>
        <w:t>of</w:t>
      </w:r>
      <w:r>
        <w:rPr/>
        <w:t> any</w:t>
      </w:r>
      <w:r>
        <w:rPr>
          <w:spacing w:val="51"/>
        </w:rPr>
        <w:t> </w:t>
      </w:r>
      <w:r>
        <w:rPr>
          <w:spacing w:val="-1"/>
        </w:rPr>
        <w:t>standing,</w:t>
      </w:r>
      <w:r>
        <w:rPr/>
        <w:t> Ad</w:t>
      </w:r>
      <w:r>
        <w:rPr>
          <w:spacing w:val="1"/>
        </w:rPr>
        <w:t> </w:t>
      </w:r>
      <w:r>
        <w:rPr>
          <w:spacing w:val="-1"/>
        </w:rPr>
        <w:t>Hoc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subcommittee.</w:t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660" w:val="left" w:leader="none"/>
        </w:tabs>
        <w:spacing w:line="240" w:lineRule="auto" w:before="0" w:after="0"/>
        <w:ind w:left="1720" w:right="385" w:hanging="900"/>
        <w:jc w:val="left"/>
      </w:pPr>
      <w:r>
        <w:rPr>
          <w:spacing w:val="-1"/>
        </w:rPr>
        <w:t>Subcommittees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standing </w:t>
      </w:r>
      <w:r>
        <w:rPr/>
        <w:t>or</w:t>
      </w:r>
      <w:r>
        <w:rPr>
          <w:spacing w:val="-1"/>
        </w:rPr>
        <w:t> </w:t>
      </w:r>
      <w:r>
        <w:rPr/>
        <w:t>Ad</w:t>
      </w:r>
      <w:r>
        <w:rPr>
          <w:spacing w:val="1"/>
        </w:rPr>
        <w:t> </w:t>
      </w:r>
      <w:r>
        <w:rPr>
          <w:spacing w:val="-1"/>
        </w:rPr>
        <w:t>Hoc</w:t>
      </w:r>
      <w:r>
        <w:rPr/>
        <w:t> </w:t>
      </w:r>
      <w:r>
        <w:rPr>
          <w:spacing w:val="-1"/>
        </w:rPr>
        <w:t>committee</w:t>
      </w:r>
      <w:r>
        <w:rPr>
          <w:spacing w:val="3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33"/>
        </w:rPr>
        <w:t> </w:t>
      </w:r>
      <w:r>
        <w:rPr>
          <w:spacing w:val="-1"/>
        </w:rPr>
        <w:t>appointed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chairperson(s) of</w:t>
      </w:r>
      <w:r>
        <w:rPr>
          <w:spacing w:val="3"/>
        </w:rPr>
        <w:t> </w:t>
      </w:r>
      <w:r>
        <w:rPr>
          <w:spacing w:val="-1"/>
        </w:rPr>
        <w:t>the applicable</w:t>
      </w:r>
      <w:r>
        <w:rPr>
          <w:spacing w:val="1"/>
        </w:rPr>
        <w:t> </w:t>
      </w:r>
      <w:r>
        <w:rPr>
          <w:spacing w:val="-1"/>
        </w:rPr>
        <w:t>committee(s).</w:t>
      </w:r>
      <w:r>
        <w:rPr>
          <w:spacing w:val="47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CCDA</w:t>
      </w:r>
      <w:r>
        <w:rPr>
          <w:spacing w:val="-2"/>
        </w:rPr>
        <w:t> </w:t>
      </w:r>
      <w:r>
        <w:rPr>
          <w:spacing w:val="-1"/>
        </w:rPr>
        <w:t>Officers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Director</w:t>
      </w:r>
      <w:r>
        <w:rPr>
          <w:spacing w:val="2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1"/>
        </w:rPr>
        <w:t> </w:t>
      </w:r>
      <w:r>
        <w:rPr>
          <w:spacing w:val="-1"/>
        </w:rPr>
        <w:t>informed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55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subcommittee</w:t>
      </w:r>
      <w:r>
        <w:rPr>
          <w:spacing w:val="1"/>
        </w:rPr>
        <w:t> </w:t>
      </w:r>
      <w:r>
        <w:rPr>
          <w:spacing w:val="-2"/>
        </w:rPr>
        <w:t>being</w:t>
      </w:r>
      <w:r>
        <w:rPr>
          <w:spacing w:val="-1"/>
        </w:rPr>
        <w:t> created</w:t>
      </w:r>
      <w:r>
        <w:rPr>
          <w:spacing w:val="1"/>
        </w:rPr>
        <w:t> </w:t>
      </w:r>
      <w:r>
        <w:rPr/>
        <w:t>as </w:t>
      </w:r>
      <w:r>
        <w:rPr>
          <w:spacing w:val="-2"/>
        </w:rPr>
        <w:t>well</w:t>
      </w:r>
      <w:r>
        <w:rPr/>
        <w:t> as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appointees.</w:t>
      </w:r>
      <w:r>
        <w:rPr/>
        <w:t> </w:t>
      </w:r>
      <w:r>
        <w:rPr>
          <w:spacing w:val="60"/>
        </w:rPr>
        <w:t> </w:t>
      </w:r>
      <w:r>
        <w:rPr>
          <w:spacing w:val="-2"/>
          <w:u w:val="single" w:color="000000"/>
        </w:rPr>
        <w:t>No</w:t>
      </w:r>
      <w:r>
        <w:rPr/>
      </w:r>
      <w:r>
        <w:rPr>
          <w:spacing w:val="61"/>
        </w:rPr>
        <w:t> </w:t>
      </w:r>
      <w:r>
        <w:rPr>
          <w:spacing w:val="-1"/>
        </w:rPr>
        <w:t>appointee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>
          <w:spacing w:val="-2"/>
        </w:rPr>
        <w:t>serve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any</w:t>
      </w:r>
      <w:r>
        <w:rPr>
          <w:spacing w:val="-5"/>
        </w:rPr>
        <w:t> </w:t>
      </w:r>
      <w:r>
        <w:rPr/>
        <w:t>sub-committee</w:t>
      </w:r>
      <w:r>
        <w:rPr>
          <w:spacing w:val="-4"/>
        </w:rPr>
        <w:t> </w:t>
      </w:r>
      <w:r>
        <w:rPr>
          <w:spacing w:val="-1"/>
        </w:rPr>
        <w:t>without</w:t>
      </w:r>
      <w:r>
        <w:rPr/>
        <w:t> the</w:t>
      </w:r>
      <w:r>
        <w:rPr>
          <w:spacing w:val="31"/>
        </w:rPr>
        <w:t> </w:t>
      </w:r>
      <w:r>
        <w:rPr>
          <w:spacing w:val="-1"/>
        </w:rPr>
        <w:t>concurrence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>
          <w:spacing w:val="-1"/>
        </w:rPr>
        <w:t>chair.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780" w:val="left" w:leader="none"/>
        </w:tabs>
        <w:spacing w:line="240" w:lineRule="auto" w:before="0" w:after="0"/>
        <w:ind w:left="1720" w:right="135" w:hanging="540"/>
        <w:jc w:val="left"/>
      </w:pPr>
      <w:r>
        <w:rPr>
          <w:spacing w:val="-1"/>
        </w:rPr>
        <w:t>Standing Committees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considered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permanent</w:t>
      </w:r>
      <w:r>
        <w:rPr/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organization.</w:t>
      </w:r>
      <w:r>
        <w:rPr/>
        <w:t> 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standing committee</w:t>
      </w:r>
      <w:r>
        <w:rPr>
          <w:spacing w:val="-4"/>
        </w:rPr>
        <w:t> </w:t>
      </w:r>
      <w:r>
        <w:rPr>
          <w:spacing w:val="-1"/>
        </w:rPr>
        <w:t>functions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perform</w:t>
      </w:r>
      <w:r>
        <w:rPr>
          <w:spacing w:val="6"/>
        </w:rPr>
        <w:t> </w:t>
      </w:r>
      <w:r>
        <w:rPr>
          <w:spacing w:val="-1"/>
        </w:rPr>
        <w:t>duties</w:t>
      </w:r>
      <w:r>
        <w:rPr>
          <w:spacing w:val="61"/>
        </w:rPr>
        <w:t> </w:t>
      </w:r>
      <w:r>
        <w:rPr/>
        <w:t>that </w:t>
      </w:r>
      <w:r>
        <w:rPr>
          <w:spacing w:val="-2"/>
        </w:rPr>
        <w:t>which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essential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the harmonious</w:t>
      </w:r>
      <w:r>
        <w:rPr>
          <w:spacing w:val="-2"/>
        </w:rPr>
        <w:t> </w:t>
      </w:r>
      <w:r>
        <w:rPr>
          <w:spacing w:val="-1"/>
        </w:rPr>
        <w:t>operation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53"/>
        </w:rPr>
        <w:t> </w:t>
      </w:r>
      <w:r>
        <w:rPr>
          <w:spacing w:val="-1"/>
        </w:rPr>
        <w:t>CCDA.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Members</w:t>
      </w:r>
      <w:r>
        <w:rPr/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standing committee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-5"/>
        </w:rPr>
        <w:t> </w:t>
      </w:r>
      <w:r>
        <w:rPr>
          <w:spacing w:val="-1"/>
        </w:rPr>
        <w:t>change</w:t>
      </w:r>
      <w:r>
        <w:rPr>
          <w:spacing w:val="3"/>
        </w:rPr>
        <w:t> </w:t>
      </w:r>
      <w:r>
        <w:rPr>
          <w:spacing w:val="-1"/>
        </w:rPr>
        <w:t>when</w:t>
      </w:r>
      <w:r>
        <w:rPr>
          <w:spacing w:val="1"/>
        </w:rPr>
        <w:t> </w:t>
      </w:r>
      <w:r>
        <w:rPr/>
        <w:t>new</w:t>
      </w:r>
      <w:r>
        <w:rPr>
          <w:spacing w:val="49"/>
        </w:rPr>
        <w:t> </w:t>
      </w:r>
      <w:r>
        <w:rPr/>
        <w:t>officers </w:t>
      </w:r>
      <w:r>
        <w:rPr>
          <w:spacing w:val="-1"/>
        </w:rPr>
        <w:t>are elected</w:t>
      </w:r>
      <w:r>
        <w:rPr>
          <w:spacing w:val="1"/>
        </w:rPr>
        <w:t> </w:t>
      </w:r>
      <w:r>
        <w:rPr/>
        <w:t>or</w:t>
      </w:r>
      <w:r>
        <w:rPr>
          <w:spacing w:val="-8"/>
        </w:rPr>
        <w:t> </w:t>
      </w:r>
      <w:r>
        <w:rPr/>
        <w:t>appointed,</w:t>
      </w:r>
      <w:r>
        <w:rPr>
          <w:spacing w:val="-2"/>
        </w:rPr>
        <w:t> </w:t>
      </w:r>
      <w:r>
        <w:rPr/>
        <w:t>but </w:t>
      </w:r>
      <w:r>
        <w:rPr>
          <w:spacing w:val="-1"/>
        </w:rPr>
        <w:t>the purpose of</w:t>
      </w:r>
      <w:r>
        <w:rPr>
          <w:spacing w:val="3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committee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its</w:t>
      </w:r>
      <w:r>
        <w:rPr>
          <w:spacing w:val="-5"/>
        </w:rPr>
        <w:t> </w:t>
      </w:r>
      <w:r>
        <w:rPr>
          <w:spacing w:val="-1"/>
        </w:rPr>
        <w:t>functions</w:t>
      </w:r>
      <w:r>
        <w:rPr/>
        <w:t> and</w:t>
      </w:r>
      <w:r>
        <w:rPr>
          <w:spacing w:val="-1"/>
        </w:rPr>
        <w:t> duties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not</w:t>
      </w:r>
      <w:r>
        <w:rPr>
          <w:spacing w:val="-4"/>
        </w:rPr>
        <w:t> </w:t>
      </w:r>
      <w:r>
        <w:rPr>
          <w:spacing w:val="-1"/>
        </w:rPr>
        <w:t>change.</w:t>
      </w:r>
      <w:r>
        <w:rPr>
          <w:spacing w:val="55"/>
        </w:rPr>
        <w:t> </w:t>
      </w:r>
      <w:r>
        <w:rPr>
          <w:spacing w:val="2"/>
        </w:rPr>
        <w:t>When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CCDA</w:t>
      </w:r>
      <w:r>
        <w:rPr>
          <w:spacing w:val="3"/>
        </w:rPr>
        <w:t> </w:t>
      </w:r>
      <w:r>
        <w:rPr>
          <w:spacing w:val="-1"/>
        </w:rPr>
        <w:t>receives</w:t>
      </w:r>
      <w:r>
        <w:rPr/>
        <w:t> </w:t>
      </w:r>
      <w:r>
        <w:rPr>
          <w:spacing w:val="-1"/>
        </w:rPr>
        <w:t>business</w:t>
      </w:r>
      <w:r>
        <w:rPr/>
        <w:t> that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connected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work</w:t>
      </w:r>
      <w:r>
        <w:rPr/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standing committee,</w:t>
      </w:r>
      <w:r>
        <w:rPr/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refer</w:t>
      </w:r>
      <w:r>
        <w:rPr>
          <w:spacing w:val="-1"/>
        </w:rPr>
        <w:t> that</w:t>
      </w:r>
      <w:r>
        <w:rPr/>
        <w:t> </w:t>
      </w:r>
      <w:r>
        <w:rPr>
          <w:spacing w:val="-1"/>
        </w:rPr>
        <w:t>business</w:t>
      </w:r>
      <w:r>
        <w:rPr/>
        <w:t>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committee.</w:t>
      </w:r>
    </w:p>
    <w:p>
      <w:pPr>
        <w:spacing w:line="240" w:lineRule="auto" w:before="6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tabs>
          <w:tab w:pos="6119" w:val="left" w:leader="none"/>
        </w:tabs>
        <w:spacing w:line="240" w:lineRule="auto"/>
        <w:ind w:left="1720" w:right="169" w:firstLine="0"/>
        <w:jc w:val="left"/>
      </w:pPr>
      <w:r>
        <w:rPr/>
        <w:t>Ad</w:t>
      </w:r>
      <w:r>
        <w:rPr>
          <w:spacing w:val="1"/>
        </w:rPr>
        <w:t> </w:t>
      </w:r>
      <w:r>
        <w:rPr>
          <w:spacing w:val="-1"/>
        </w:rPr>
        <w:t>Hoc</w:t>
      </w:r>
      <w:r>
        <w:rPr>
          <w:spacing w:val="2"/>
        </w:rPr>
        <w:t> </w:t>
      </w:r>
      <w:r>
        <w:rPr>
          <w:spacing w:val="-1"/>
        </w:rPr>
        <w:t>Committees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created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perform </w:t>
      </w:r>
      <w:r>
        <w:rPr/>
        <w:t>a</w:t>
      </w:r>
      <w:r>
        <w:rPr>
          <w:spacing w:val="-4"/>
        </w:rPr>
        <w:t> </w:t>
      </w:r>
      <w:r>
        <w:rPr/>
        <w:t>specific task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34"/>
        </w:rPr>
        <w:t> </w:t>
      </w:r>
      <w:r>
        <w:rPr>
          <w:spacing w:val="-1"/>
        </w:rPr>
        <w:t>dissolved</w:t>
      </w:r>
      <w:r>
        <w:rPr>
          <w:spacing w:val="3"/>
        </w:rPr>
        <w:t> </w:t>
      </w:r>
      <w:r>
        <w:rPr>
          <w:spacing w:val="-1"/>
        </w:rPr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task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completed </w:t>
      </w:r>
      <w:r>
        <w:rPr/>
        <w:t>and</w:t>
      </w:r>
      <w:r>
        <w:rPr>
          <w:spacing w:val="-1"/>
        </w:rPr>
        <w:t> the</w:t>
      </w:r>
      <w:r>
        <w:rPr>
          <w:spacing w:val="-4"/>
        </w:rPr>
        <w:t> </w:t>
      </w:r>
      <w:r>
        <w:rPr/>
        <w:t>final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2"/>
        </w:rPr>
        <w:t>given.</w:t>
      </w:r>
      <w:r>
        <w:rPr>
          <w:spacing w:val="49"/>
        </w:rPr>
        <w:t> </w:t>
      </w:r>
      <w:r>
        <w:rPr/>
        <w:t>Ad</w:t>
      </w:r>
      <w:r>
        <w:rPr>
          <w:spacing w:val="1"/>
        </w:rPr>
        <w:t> </w:t>
      </w:r>
      <w:r>
        <w:rPr>
          <w:spacing w:val="-1"/>
        </w:rPr>
        <w:t>Hoc</w:t>
      </w:r>
      <w:r>
        <w:rPr>
          <w:spacing w:val="2"/>
        </w:rPr>
        <w:t> </w:t>
      </w:r>
      <w:r>
        <w:rPr>
          <w:spacing w:val="-1"/>
        </w:rPr>
        <w:t>committees</w:t>
      </w:r>
      <w:r>
        <w:rPr>
          <w:spacing w:val="-2"/>
        </w:rPr>
        <w:t> are</w:t>
      </w:r>
      <w:r>
        <w:rPr>
          <w:spacing w:val="1"/>
        </w:rPr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created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task</w:t>
      </w:r>
      <w:r>
        <w:rPr/>
        <w:t> that </w:t>
      </w:r>
      <w:r>
        <w:rPr>
          <w:spacing w:val="-1"/>
        </w:rPr>
        <w:t>is</w:t>
      </w:r>
      <w:r>
        <w:rPr/>
        <w:t> </w:t>
      </w:r>
      <w:r>
        <w:rPr>
          <w:spacing w:val="-2"/>
        </w:rPr>
        <w:t>within</w:t>
      </w:r>
      <w:r>
        <w:rPr>
          <w:spacing w:val="1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designated function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standing committee.</w:t>
      </w:r>
      <w:r>
        <w:rPr/>
        <w:t> </w:t>
      </w:r>
      <w:r>
        <w:rPr>
          <w:spacing w:val="3"/>
        </w:rPr>
        <w:t> </w:t>
      </w:r>
      <w:r>
        <w:rPr/>
        <w:t>Ad</w:t>
      </w:r>
      <w:r>
        <w:rPr>
          <w:spacing w:val="1"/>
        </w:rPr>
        <w:t> </w:t>
      </w:r>
      <w:r>
        <w:rPr>
          <w:spacing w:val="-1"/>
        </w:rPr>
        <w:t>Hoc</w:t>
      </w:r>
      <w:r>
        <w:rPr/>
        <w:t> </w:t>
      </w:r>
      <w:r>
        <w:rPr>
          <w:spacing w:val="-1"/>
        </w:rPr>
        <w:t>committees</w:t>
      </w:r>
      <w:r>
        <w:rPr>
          <w:spacing w:val="59"/>
        </w:rPr>
        <w:t> </w:t>
      </w:r>
      <w:r>
        <w:rPr>
          <w:spacing w:val="-2"/>
        </w:rPr>
        <w:t>have</w:t>
      </w:r>
      <w:r>
        <w:rPr>
          <w:spacing w:val="1"/>
        </w:rPr>
        <w:t> </w:t>
      </w:r>
      <w:r>
        <w:rPr>
          <w:spacing w:val="-2"/>
        </w:rPr>
        <w:t>two</w:t>
      </w:r>
      <w:r>
        <w:rPr>
          <w:spacing w:val="1"/>
        </w:rPr>
        <w:t> </w:t>
      </w:r>
      <w:r>
        <w:rPr/>
        <w:t>functions; </w:t>
      </w:r>
      <w:r>
        <w:rPr>
          <w:spacing w:val="-2"/>
        </w:rPr>
        <w:t>one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investigate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is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carry</w:t>
      </w:r>
      <w:r>
        <w:rPr>
          <w:spacing w:val="35"/>
        </w:rPr>
        <w:t> </w:t>
      </w:r>
      <w:r>
        <w:rPr/>
        <w:t>out </w:t>
      </w:r>
      <w:r>
        <w:rPr>
          <w:spacing w:val="-2"/>
        </w:rPr>
        <w:t>what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Commission</w:t>
      </w:r>
      <w:r>
        <w:rPr>
          <w:spacing w:val="3"/>
        </w:rPr>
        <w:t> </w:t>
      </w:r>
      <w:r>
        <w:rPr/>
        <w:t>has</w:t>
      </w:r>
      <w:r>
        <w:rPr>
          <w:spacing w:val="-2"/>
        </w:rPr>
        <w:t> </w:t>
      </w:r>
      <w:r>
        <w:rPr>
          <w:spacing w:val="-1"/>
        </w:rPr>
        <w:t>adopted.</w:t>
        <w:tab/>
        <w:t>For</w:t>
      </w:r>
      <w:r>
        <w:rPr>
          <w:spacing w:val="-3"/>
        </w:rPr>
        <w:t> </w:t>
      </w:r>
      <w:r>
        <w:rPr>
          <w:spacing w:val="-1"/>
        </w:rPr>
        <w:t>example,</w:t>
      </w:r>
      <w:r>
        <w:rPr/>
        <w:t> </w:t>
      </w:r>
      <w:r>
        <w:rPr>
          <w:spacing w:val="-2"/>
        </w:rPr>
        <w:t>if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>
          <w:spacing w:val="-1"/>
        </w:rPr>
        <w:t>moves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set</w:t>
      </w:r>
      <w:r>
        <w:rPr/>
        <w:t> up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law</w:t>
      </w:r>
      <w:r>
        <w:rPr>
          <w:spacing w:val="-5"/>
        </w:rPr>
        <w:t> </w:t>
      </w:r>
      <w:r>
        <w:rPr/>
        <w:t>student </w:t>
      </w:r>
      <w:r>
        <w:rPr>
          <w:spacing w:val="-1"/>
        </w:rPr>
        <w:t>program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help</w:t>
      </w:r>
      <w:r>
        <w:rPr>
          <w:spacing w:val="1"/>
        </w:rPr>
        <w:t> </w:t>
      </w:r>
      <w:r>
        <w:rPr>
          <w:spacing w:val="-1"/>
        </w:rPr>
        <w:t>carry</w:t>
      </w:r>
      <w:r>
        <w:rPr>
          <w:spacing w:val="-5"/>
        </w:rPr>
        <w:t> </w:t>
      </w:r>
      <w:r>
        <w:rPr/>
        <w:t>out</w:t>
      </w:r>
      <w:r>
        <w:rPr>
          <w:spacing w:val="27"/>
        </w:rPr>
        <w:t> </w:t>
      </w:r>
      <w:r>
        <w:rPr>
          <w:spacing w:val="-1"/>
        </w:rPr>
        <w:t>CCDA’s</w:t>
      </w:r>
      <w:r>
        <w:rPr/>
        <w:t> mission,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chair</w:t>
      </w:r>
      <w:r>
        <w:rPr>
          <w:spacing w:val="-1"/>
        </w:rPr>
        <w:t> could create</w:t>
      </w:r>
      <w:r>
        <w:rPr>
          <w:spacing w:val="3"/>
        </w:rPr>
        <w:t> </w:t>
      </w:r>
      <w:r>
        <w:rPr/>
        <w:t>an</w:t>
      </w:r>
      <w:r>
        <w:rPr>
          <w:spacing w:val="1"/>
        </w:rPr>
        <w:t> </w:t>
      </w:r>
      <w:r>
        <w:rPr>
          <w:spacing w:val="-3"/>
        </w:rPr>
        <w:t>Ad</w:t>
      </w:r>
      <w:r>
        <w:rPr>
          <w:spacing w:val="1"/>
        </w:rPr>
        <w:t> </w:t>
      </w:r>
      <w:r>
        <w:rPr>
          <w:spacing w:val="-1"/>
        </w:rPr>
        <w:t>Hoc</w:t>
      </w:r>
      <w:r>
        <w:rPr/>
        <w:t> </w:t>
      </w:r>
      <w:r>
        <w:rPr>
          <w:spacing w:val="-1"/>
        </w:rPr>
        <w:t>committee </w:t>
      </w:r>
      <w:r>
        <w:rPr/>
        <w:t>to</w:t>
      </w:r>
      <w:r>
        <w:rPr>
          <w:spacing w:val="51"/>
        </w:rPr>
        <w:t> </w:t>
      </w:r>
      <w:r>
        <w:rPr/>
        <w:t>define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actual</w:t>
      </w:r>
      <w:r>
        <w:rPr/>
        <w:t> </w:t>
      </w:r>
      <w:r>
        <w:rPr>
          <w:spacing w:val="-1"/>
        </w:rPr>
        <w:t>service</w:t>
      </w:r>
      <w:r>
        <w:rPr>
          <w:spacing w:val="1"/>
        </w:rPr>
        <w:t> </w:t>
      </w:r>
      <w:r>
        <w:rPr/>
        <w:t>they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3"/>
        </w:rPr>
        <w:t> </w:t>
      </w:r>
      <w:r>
        <w:rPr>
          <w:spacing w:val="-1"/>
        </w:rPr>
        <w:t>provide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commission.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720" w:right="135" w:firstLine="0"/>
        <w:jc w:val="left"/>
      </w:pPr>
      <w:r>
        <w:rPr>
          <w:spacing w:val="-1"/>
        </w:rPr>
        <w:t>Subcommittees</w:t>
      </w:r>
      <w:r>
        <w:rPr/>
        <w:t> </w:t>
      </w:r>
      <w:r>
        <w:rPr>
          <w:spacing w:val="-1"/>
        </w:rPr>
        <w:t>are created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perform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specific</w:t>
      </w:r>
      <w:r>
        <w:rPr/>
        <w:t> </w:t>
      </w:r>
      <w:r>
        <w:rPr>
          <w:spacing w:val="-1"/>
        </w:rPr>
        <w:t>task</w:t>
      </w:r>
      <w:r>
        <w:rPr>
          <w:spacing w:val="-5"/>
        </w:rPr>
        <w:t> </w:t>
      </w:r>
      <w:r>
        <w:rPr>
          <w:spacing w:val="1"/>
        </w:rPr>
        <w:t>for</w:t>
      </w:r>
      <w:r>
        <w:rPr>
          <w:spacing w:val="-6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standing </w:t>
      </w:r>
      <w:r>
        <w:rPr/>
        <w:t>or</w:t>
      </w:r>
      <w:r>
        <w:rPr>
          <w:spacing w:val="2"/>
        </w:rPr>
        <w:t> </w:t>
      </w:r>
      <w:r>
        <w:rPr/>
        <w:t>Ad</w:t>
      </w:r>
      <w:r>
        <w:rPr>
          <w:spacing w:val="1"/>
        </w:rPr>
        <w:t> </w:t>
      </w:r>
      <w:r>
        <w:rPr>
          <w:spacing w:val="-1"/>
        </w:rPr>
        <w:t>Hoc</w:t>
      </w:r>
      <w:r>
        <w:rPr/>
        <w:t> </w:t>
      </w:r>
      <w:r>
        <w:rPr>
          <w:spacing w:val="-1"/>
        </w:rPr>
        <w:t>committee and</w:t>
      </w:r>
      <w:r>
        <w:rPr>
          <w:spacing w:val="1"/>
        </w:rPr>
        <w:t> </w:t>
      </w:r>
      <w:r>
        <w:rPr>
          <w:spacing w:val="-1"/>
        </w:rPr>
        <w:t>are dissolved</w:t>
      </w:r>
      <w:r>
        <w:rPr>
          <w:spacing w:val="3"/>
        </w:rPr>
        <w:t> </w:t>
      </w:r>
      <w:r>
        <w:rPr>
          <w:spacing w:val="-2"/>
        </w:rPr>
        <w:t>when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task </w:t>
      </w:r>
      <w:r>
        <w:rPr>
          <w:spacing w:val="-1"/>
        </w:rPr>
        <w:t>is</w:t>
      </w:r>
      <w:r>
        <w:rPr>
          <w:spacing w:val="33"/>
        </w:rPr>
        <w:t> </w:t>
      </w:r>
      <w:r>
        <w:rPr>
          <w:spacing w:val="-1"/>
        </w:rPr>
        <w:t>completed.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660" w:val="left" w:leader="none"/>
        </w:tabs>
        <w:spacing w:line="240" w:lineRule="auto" w:before="0" w:after="0"/>
        <w:ind w:left="1720" w:right="385" w:hanging="900"/>
        <w:jc w:val="left"/>
      </w:pPr>
      <w:r>
        <w:rPr>
          <w:spacing w:val="-1"/>
        </w:rPr>
        <w:t>Standing </w:t>
      </w:r>
      <w:r>
        <w:rPr/>
        <w:t>or</w:t>
      </w:r>
      <w:r>
        <w:rPr>
          <w:spacing w:val="-1"/>
        </w:rPr>
        <w:t> Ad</w:t>
      </w:r>
      <w:r>
        <w:rPr>
          <w:spacing w:val="1"/>
        </w:rPr>
        <w:t> </w:t>
      </w:r>
      <w:r>
        <w:rPr>
          <w:spacing w:val="-1"/>
        </w:rPr>
        <w:t>Hoc</w:t>
      </w:r>
      <w:r>
        <w:rPr/>
        <w:t> </w:t>
      </w:r>
      <w:r>
        <w:rPr>
          <w:spacing w:val="-1"/>
        </w:rPr>
        <w:t>committees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recommendations</w:t>
      </w:r>
      <w:r>
        <w:rPr>
          <w:spacing w:val="-2"/>
        </w:rPr>
        <w:t> to</w:t>
      </w:r>
      <w:r>
        <w:rPr>
          <w:spacing w:val="57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CCDA.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/>
        <w:t>MEETING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1"/>
        </w:rPr>
        <w:t>THE</w:t>
      </w:r>
      <w:r>
        <w:rPr>
          <w:spacing w:val="-2"/>
        </w:rPr>
        <w:t> </w:t>
      </w:r>
      <w:r>
        <w:rPr>
          <w:spacing w:val="-1"/>
        </w:rPr>
        <w:t>COMMISSION.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660" w:val="left" w:leader="none"/>
        </w:tabs>
        <w:spacing w:line="240" w:lineRule="auto" w:before="0" w:after="0"/>
        <w:ind w:left="1720" w:right="169" w:hanging="90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Commission</w:t>
      </w:r>
      <w:r>
        <w:rPr>
          <w:spacing w:val="1"/>
        </w:rPr>
        <w:t> </w:t>
      </w:r>
      <w:r>
        <w:rPr>
          <w:spacing w:val="-2"/>
        </w:rPr>
        <w:t>shall</w:t>
      </w:r>
      <w:r>
        <w:rPr/>
        <w:t> </w:t>
      </w:r>
      <w:r>
        <w:rPr>
          <w:spacing w:val="-1"/>
        </w:rPr>
        <w:t>hold</w:t>
      </w:r>
      <w:r>
        <w:rPr>
          <w:spacing w:val="1"/>
        </w:rPr>
        <w:t> </w:t>
      </w:r>
      <w:r>
        <w:rPr>
          <w:spacing w:val="-1"/>
        </w:rPr>
        <w:t>regularly</w:t>
      </w:r>
      <w:r>
        <w:rPr>
          <w:spacing w:val="-5"/>
        </w:rPr>
        <w:t> </w:t>
      </w:r>
      <w:r>
        <w:rPr>
          <w:spacing w:val="-1"/>
        </w:rPr>
        <w:t>scheduled</w:t>
      </w:r>
      <w:r>
        <w:rPr>
          <w:spacing w:val="1"/>
        </w:rPr>
        <w:t> </w:t>
      </w:r>
      <w:r>
        <w:rPr>
          <w:spacing w:val="-1"/>
        </w:rPr>
        <w:t>meetings</w:t>
      </w:r>
      <w:r>
        <w:rPr/>
        <w:t> at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59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place designated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Commission.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Meetings</w:t>
      </w:r>
      <w:r>
        <w:rPr/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/>
        <w:t>be</w:t>
      </w:r>
      <w:r>
        <w:rPr>
          <w:spacing w:val="57"/>
        </w:rPr>
        <w:t> </w:t>
      </w:r>
      <w:r>
        <w:rPr/>
        <w:t>open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all</w:t>
      </w:r>
      <w:r>
        <w:rPr/>
        <w:t> </w:t>
      </w:r>
      <w:r>
        <w:rPr>
          <w:spacing w:val="-1"/>
        </w:rPr>
        <w:t>persons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permitted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attend,</w:t>
      </w:r>
      <w:r>
        <w:rPr>
          <w:spacing w:val="53"/>
        </w:rPr>
        <w:t> </w:t>
      </w:r>
      <w:r>
        <w:rPr>
          <w:spacing w:val="-1"/>
        </w:rPr>
        <w:t>except</w:t>
      </w:r>
      <w:r>
        <w:rPr/>
        <w:t> </w:t>
      </w:r>
      <w:r>
        <w:rPr>
          <w:spacing w:val="1"/>
        </w:rPr>
        <w:t>for</w:t>
      </w:r>
      <w:r>
        <w:rPr>
          <w:spacing w:val="2"/>
        </w:rPr>
        <w:t> </w:t>
      </w:r>
      <w:r>
        <w:rPr>
          <w:spacing w:val="-1"/>
        </w:rPr>
        <w:t>closed</w:t>
      </w:r>
      <w:r>
        <w:rPr>
          <w:spacing w:val="1"/>
        </w:rPr>
        <w:t> </w:t>
      </w:r>
      <w:r>
        <w:rPr>
          <w:spacing w:val="-1"/>
        </w:rPr>
        <w:t>sessions,</w:t>
      </w:r>
      <w:r>
        <w:rPr/>
        <w:t> as </w:t>
      </w:r>
      <w:r>
        <w:rPr>
          <w:spacing w:val="-1"/>
        </w:rPr>
        <w:t>required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permitted</w:t>
      </w:r>
      <w:r>
        <w:rPr>
          <w:spacing w:val="1"/>
        </w:rPr>
        <w:t> </w:t>
      </w:r>
      <w:r>
        <w:rPr/>
        <w:t>by</w:t>
      </w:r>
      <w:r>
        <w:rPr>
          <w:spacing w:val="39"/>
        </w:rPr>
        <w:t> </w:t>
      </w:r>
      <w:r>
        <w:rPr>
          <w:spacing w:val="-1"/>
        </w:rPr>
        <w:t>applicable</w:t>
      </w:r>
      <w:r>
        <w:rPr>
          <w:spacing w:val="1"/>
        </w:rPr>
        <w:t> </w:t>
      </w:r>
      <w:r>
        <w:rPr>
          <w:spacing w:val="-2"/>
        </w:rPr>
        <w:t>law.</w:t>
      </w:r>
    </w:p>
    <w:p>
      <w:pPr>
        <w:spacing w:after="0" w:line="240" w:lineRule="auto"/>
        <w:jc w:val="left"/>
        <w:sectPr>
          <w:footerReference w:type="default" r:id="rId6"/>
          <w:pgSz w:w="12240" w:h="15840"/>
          <w:pgMar w:footer="1000" w:header="0" w:top="1300" w:bottom="1200" w:left="1700" w:right="1660"/>
        </w:sectPr>
      </w:pPr>
    </w:p>
    <w:p>
      <w:pPr>
        <w:pStyle w:val="BodyText"/>
        <w:numPr>
          <w:ilvl w:val="1"/>
          <w:numId w:val="1"/>
        </w:numPr>
        <w:tabs>
          <w:tab w:pos="1660" w:val="left" w:leader="none"/>
        </w:tabs>
        <w:spacing w:line="239" w:lineRule="auto" w:before="54" w:after="0"/>
        <w:ind w:left="1720" w:right="121" w:hanging="900"/>
        <w:jc w:val="left"/>
      </w:pPr>
      <w:r>
        <w:rPr>
          <w:spacing w:val="-1"/>
        </w:rPr>
        <w:t>Notices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meetings</w:t>
      </w:r>
      <w:r>
        <w:rPr/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1"/>
        </w:rPr>
        <w:t>agendas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mailed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Commissions</w:t>
      </w:r>
      <w:r>
        <w:rPr>
          <w:spacing w:val="57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posted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CCDA</w:t>
      </w:r>
      <w:r>
        <w:rPr>
          <w:spacing w:val="1"/>
        </w:rPr>
        <w:t> </w:t>
      </w:r>
      <w:r>
        <w:rPr>
          <w:spacing w:val="-1"/>
        </w:rPr>
        <w:t>website,</w:t>
      </w:r>
      <w:r>
        <w:rPr/>
        <w:t> at </w:t>
      </w:r>
      <w:r>
        <w:rPr>
          <w:spacing w:val="-1"/>
        </w:rPr>
        <w:t>least</w:t>
      </w:r>
      <w:r>
        <w:rPr/>
        <w:t> </w:t>
      </w:r>
      <w:r>
        <w:rPr>
          <w:spacing w:val="-1"/>
        </w:rPr>
        <w:t>ten</w:t>
      </w:r>
      <w:r>
        <w:rPr>
          <w:spacing w:val="1"/>
        </w:rPr>
        <w:t> </w:t>
      </w:r>
      <w:r>
        <w:rPr>
          <w:spacing w:val="-1"/>
        </w:rPr>
        <w:t>(10) </w:t>
      </w:r>
      <w:r>
        <w:rPr>
          <w:spacing w:val="-2"/>
        </w:rPr>
        <w:t>days</w:t>
      </w:r>
      <w:r>
        <w:rPr/>
        <w:t> </w:t>
      </w:r>
      <w:r>
        <w:rPr>
          <w:spacing w:val="-1"/>
        </w:rPr>
        <w:t>prior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regular meetings.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660" w:val="left" w:leader="none"/>
        </w:tabs>
        <w:spacing w:line="240" w:lineRule="auto" w:before="0" w:after="0"/>
        <w:ind w:left="1720" w:right="530" w:hanging="900"/>
        <w:jc w:val="left"/>
      </w:pPr>
      <w:r>
        <w:rPr/>
        <w:t>A</w:t>
      </w:r>
      <w:r>
        <w:rPr>
          <w:spacing w:val="1"/>
        </w:rPr>
        <w:t> </w:t>
      </w:r>
      <w:r>
        <w:rPr>
          <w:spacing w:val="-1"/>
        </w:rPr>
        <w:t>majority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appointed,</w:t>
      </w:r>
      <w:r>
        <w:rPr/>
        <w:t> </w:t>
      </w:r>
      <w:r>
        <w:rPr>
          <w:spacing w:val="-1"/>
        </w:rPr>
        <w:t>voting </w:t>
      </w:r>
      <w:r>
        <w:rPr/>
        <w:t>members of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36"/>
        </w:rPr>
        <w:t> </w:t>
      </w:r>
      <w:r>
        <w:rPr>
          <w:spacing w:val="-1"/>
        </w:rPr>
        <w:t>constitute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quorum.</w:t>
      </w:r>
      <w:r>
        <w:rPr>
          <w:spacing w:val="6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only</w:t>
      </w:r>
      <w:r>
        <w:rPr>
          <w:spacing w:val="-5"/>
        </w:rPr>
        <w:t> </w:t>
      </w:r>
      <w:r>
        <w:rPr>
          <w:spacing w:val="-1"/>
        </w:rPr>
        <w:t>action</w:t>
      </w:r>
      <w:r>
        <w:rPr>
          <w:spacing w:val="1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the</w:t>
      </w:r>
      <w:r>
        <w:rPr>
          <w:spacing w:val="43"/>
        </w:rPr>
        <w:t> </w:t>
      </w:r>
      <w:r>
        <w:rPr/>
        <w:t>absence</w:t>
      </w:r>
      <w:r>
        <w:rPr>
          <w:spacing w:val="-1"/>
        </w:rPr>
        <w:t> of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quorum</w:t>
      </w:r>
      <w:r>
        <w:rPr>
          <w:spacing w:val="2"/>
        </w:rPr>
        <w:t> </w:t>
      </w:r>
      <w:r>
        <w:rPr>
          <w:spacing w:val="-2"/>
        </w:rPr>
        <w:t>is</w:t>
      </w:r>
      <w:r>
        <w:rPr/>
        <w:t> to</w:t>
      </w:r>
      <w:r>
        <w:rPr>
          <w:spacing w:val="-1"/>
        </w:rPr>
        <w:t> </w:t>
      </w:r>
      <w:r>
        <w:rPr>
          <w:spacing w:val="1"/>
        </w:rPr>
        <w:t>fix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in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adjourn.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1493" w:hanging="360"/>
        <w:jc w:val="left"/>
      </w:pPr>
      <w:r>
        <w:rPr>
          <w:spacing w:val="-1"/>
        </w:rPr>
        <w:t>RULES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CONDUCT</w:t>
      </w:r>
      <w:r>
        <w:rPr>
          <w:spacing w:val="2"/>
        </w:rPr>
        <w:t> </w:t>
      </w:r>
      <w:r>
        <w:rPr>
          <w:spacing w:val="-1"/>
        </w:rPr>
        <w:t>GOVERNING</w:t>
      </w:r>
      <w:r>
        <w:rPr/>
        <w:t> </w:t>
      </w:r>
      <w:r>
        <w:rPr>
          <w:spacing w:val="-2"/>
        </w:rPr>
        <w:t>FULL</w:t>
      </w:r>
      <w:r>
        <w:rPr>
          <w:spacing w:val="1"/>
        </w:rPr>
        <w:t> </w:t>
      </w:r>
      <w:r>
        <w:rPr>
          <w:spacing w:val="-1"/>
        </w:rPr>
        <w:t>COMMISSION</w:t>
      </w:r>
      <w:r>
        <w:rPr/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COMMITTEE</w:t>
      </w:r>
      <w:r>
        <w:rPr>
          <w:spacing w:val="1"/>
        </w:rPr>
        <w:t> </w:t>
      </w:r>
      <w:r>
        <w:rPr>
          <w:spacing w:val="-2"/>
        </w:rPr>
        <w:t>MEETTINGS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660" w:val="left" w:leader="none"/>
        </w:tabs>
        <w:spacing w:line="240" w:lineRule="auto" w:before="0" w:after="0"/>
        <w:ind w:left="1720" w:right="152" w:hanging="90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all</w:t>
      </w:r>
      <w:r>
        <w:rPr/>
        <w:t> </w:t>
      </w:r>
      <w:r>
        <w:rPr>
          <w:spacing w:val="-1"/>
        </w:rPr>
        <w:t>committees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adhere to </w:t>
      </w:r>
      <w:r>
        <w:rPr>
          <w:spacing w:val="1"/>
        </w:rPr>
        <w:t>the </w:t>
      </w:r>
      <w:r>
        <w:rPr>
          <w:spacing w:val="-1"/>
        </w:rPr>
        <w:t>requirements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4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Bagley-Keene Open</w:t>
      </w:r>
      <w:r>
        <w:rPr>
          <w:spacing w:val="1"/>
        </w:rPr>
        <w:t> </w:t>
      </w:r>
      <w:r>
        <w:rPr>
          <w:spacing w:val="-1"/>
        </w:rPr>
        <w:t>Meeting Act</w:t>
      </w:r>
      <w:r>
        <w:rPr/>
        <w:t> </w:t>
      </w:r>
      <w:r>
        <w:rPr>
          <w:spacing w:val="-1"/>
        </w:rPr>
        <w:t>(California</w:t>
      </w:r>
      <w:r>
        <w:rPr>
          <w:spacing w:val="1"/>
        </w:rPr>
        <w:t> </w:t>
      </w:r>
      <w:r>
        <w:rPr>
          <w:spacing w:val="-1"/>
        </w:rPr>
        <w:t>Government</w:t>
      </w:r>
      <w:r>
        <w:rPr>
          <w:spacing w:val="51"/>
        </w:rPr>
        <w:t> </w:t>
      </w:r>
      <w:r>
        <w:rPr>
          <w:spacing w:val="-1"/>
        </w:rPr>
        <w:t>Code,</w:t>
      </w:r>
      <w:r>
        <w:rPr/>
        <w:t> </w:t>
      </w:r>
      <w:r>
        <w:rPr>
          <w:spacing w:val="-1"/>
        </w:rPr>
        <w:t>Article </w:t>
      </w:r>
      <w:r>
        <w:rPr/>
        <w:t>9</w:t>
      </w:r>
      <w:r>
        <w:rPr>
          <w:spacing w:val="1"/>
        </w:rPr>
        <w:t> </w:t>
      </w:r>
      <w:r>
        <w:rPr>
          <w:spacing w:val="-1"/>
        </w:rPr>
        <w:t>(commencing with</w:t>
      </w:r>
      <w:r>
        <w:rPr>
          <w:spacing w:val="1"/>
        </w:rPr>
        <w:t> </w:t>
      </w:r>
      <w:r>
        <w:rPr>
          <w:spacing w:val="-1"/>
        </w:rPr>
        <w:t>Section</w:t>
      </w:r>
      <w:r>
        <w:rPr>
          <w:spacing w:val="1"/>
        </w:rPr>
        <w:t> </w:t>
      </w:r>
      <w:r>
        <w:rPr>
          <w:spacing w:val="-1"/>
        </w:rPr>
        <w:t>11120) of</w:t>
      </w:r>
      <w:r>
        <w:rPr>
          <w:spacing w:val="3"/>
        </w:rPr>
        <w:t> </w:t>
      </w:r>
      <w:r>
        <w:rPr>
          <w:spacing w:val="-1"/>
        </w:rPr>
        <w:t>Chapter</w:t>
      </w:r>
      <w:r>
        <w:rPr>
          <w:spacing w:val="-6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49"/>
        </w:rPr>
        <w:t> </w:t>
      </w:r>
      <w:r>
        <w:rPr>
          <w:spacing w:val="-1"/>
        </w:rPr>
        <w:t>Part</w:t>
      </w:r>
      <w:r>
        <w:rPr/>
        <w:t> 1</w:t>
      </w:r>
      <w:r>
        <w:rPr>
          <w:spacing w:val="-1"/>
        </w:rPr>
        <w:t> of</w:t>
      </w:r>
      <w:r>
        <w:rPr>
          <w:spacing w:val="5"/>
        </w:rPr>
        <w:t> </w:t>
      </w:r>
      <w:r>
        <w:rPr>
          <w:spacing w:val="-2"/>
        </w:rPr>
        <w:t>Division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Title</w:t>
      </w:r>
      <w:r>
        <w:rPr>
          <w:spacing w:val="-1"/>
        </w:rPr>
        <w:t> 2).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660" w:val="left" w:leader="none"/>
        </w:tabs>
        <w:spacing w:line="240" w:lineRule="auto" w:before="0" w:after="0"/>
        <w:ind w:left="1720" w:right="198" w:hanging="90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Rules</w:t>
      </w:r>
      <w:r>
        <w:rPr/>
        <w:t> </w:t>
      </w:r>
      <w:r>
        <w:rPr>
          <w:spacing w:val="-1"/>
        </w:rPr>
        <w:t>contained</w:t>
      </w:r>
      <w:r>
        <w:rPr>
          <w:spacing w:val="1"/>
        </w:rPr>
        <w:t> </w:t>
      </w:r>
      <w:r>
        <w:rPr>
          <w:spacing w:val="-2"/>
        </w:rPr>
        <w:t>in</w:t>
      </w:r>
      <w:r>
        <w:rPr>
          <w:spacing w:val="1"/>
        </w:rPr>
        <w:t> </w:t>
      </w:r>
      <w:r>
        <w:rPr>
          <w:spacing w:val="-1"/>
        </w:rPr>
        <w:t>Robert’s</w:t>
      </w:r>
      <w:r>
        <w:rPr/>
        <w:t> </w:t>
      </w:r>
      <w:r>
        <w:rPr>
          <w:spacing w:val="-1"/>
        </w:rPr>
        <w:t>Rules</w:t>
      </w:r>
      <w:r>
        <w:rPr/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Order,</w:t>
      </w:r>
      <w:r>
        <w:rPr/>
        <w:t> as </w:t>
      </w:r>
      <w:r>
        <w:rPr>
          <w:spacing w:val="-2"/>
        </w:rPr>
        <w:t>revised</w:t>
      </w:r>
      <w:r>
        <w:rPr>
          <w:spacing w:val="1"/>
        </w:rPr>
        <w:t> </w:t>
      </w:r>
      <w:r>
        <w:rPr/>
        <w:t>from</w:t>
      </w:r>
      <w:r>
        <w:rPr>
          <w:spacing w:val="45"/>
        </w:rPr>
        <w:t> </w:t>
      </w:r>
      <w:r>
        <w:rPr/>
        <w:t>time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time,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govern</w:t>
      </w:r>
      <w:r>
        <w:rPr>
          <w:spacing w:val="1"/>
        </w:rPr>
        <w:t> </w:t>
      </w:r>
      <w:r>
        <w:rPr>
          <w:spacing w:val="-1"/>
        </w:rPr>
        <w:t>meetings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CCDA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its</w:t>
      </w:r>
      <w:r>
        <w:rPr>
          <w:spacing w:val="33"/>
        </w:rPr>
        <w:t> </w:t>
      </w:r>
      <w:r>
        <w:rPr>
          <w:spacing w:val="-1"/>
        </w:rPr>
        <w:t>committees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cases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which</w:t>
      </w:r>
      <w:r>
        <w:rPr>
          <w:spacing w:val="1"/>
        </w:rPr>
        <w:t> </w:t>
      </w:r>
      <w:r>
        <w:rPr/>
        <w:t>they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applicable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which</w:t>
      </w:r>
      <w:r>
        <w:rPr>
          <w:spacing w:val="61"/>
        </w:rPr>
        <w:t> </w:t>
      </w:r>
      <w:r>
        <w:rPr/>
        <w:t>they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/>
        <w:t>not </w:t>
      </w:r>
      <w:r>
        <w:rPr>
          <w:spacing w:val="-1"/>
        </w:rPr>
        <w:t>inconsistent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these </w:t>
      </w:r>
      <w:r>
        <w:rPr>
          <w:spacing w:val="-2"/>
        </w:rPr>
        <w:t>bylaws</w:t>
      </w:r>
      <w:r>
        <w:rPr/>
        <w:t> and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Bagley-Keene</w:t>
      </w:r>
      <w:r>
        <w:rPr>
          <w:spacing w:val="51"/>
        </w:rPr>
        <w:t> </w:t>
      </w:r>
      <w:r>
        <w:rPr/>
        <w:t>Open</w:t>
      </w:r>
      <w:r>
        <w:rPr>
          <w:spacing w:val="1"/>
        </w:rPr>
        <w:t> </w:t>
      </w:r>
      <w:r>
        <w:rPr>
          <w:spacing w:val="-1"/>
        </w:rPr>
        <w:t>Meeting Act.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660" w:val="left" w:leader="none"/>
        </w:tabs>
        <w:spacing w:line="240" w:lineRule="auto" w:before="0" w:after="0"/>
        <w:ind w:left="1720" w:right="669" w:hanging="90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CCDA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its</w:t>
      </w:r>
      <w:r>
        <w:rPr/>
        <w:t> </w:t>
      </w:r>
      <w:r>
        <w:rPr>
          <w:spacing w:val="-1"/>
        </w:rPr>
        <w:t>committees</w:t>
      </w:r>
      <w:r>
        <w:rPr>
          <w:spacing w:val="-2"/>
        </w:rPr>
        <w:t> </w:t>
      </w:r>
      <w:r>
        <w:rPr/>
        <w:t>may</w:t>
      </w:r>
      <w:r>
        <w:rPr>
          <w:spacing w:val="-5"/>
        </w:rPr>
        <w:t> </w:t>
      </w:r>
      <w:r>
        <w:rPr/>
        <w:t>adopt</w:t>
      </w:r>
      <w:r>
        <w:rPr>
          <w:spacing w:val="-2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standing</w:t>
      </w:r>
      <w:r>
        <w:rPr>
          <w:spacing w:val="39"/>
        </w:rPr>
        <w:t> </w:t>
      </w:r>
      <w:r>
        <w:rPr>
          <w:spacing w:val="-1"/>
        </w:rPr>
        <w:t>rules</w:t>
      </w:r>
      <w:r>
        <w:rPr/>
        <w:t> </w:t>
      </w:r>
      <w:r>
        <w:rPr>
          <w:spacing w:val="-1"/>
        </w:rPr>
        <w:t>provided</w:t>
      </w:r>
      <w:r>
        <w:rPr>
          <w:spacing w:val="1"/>
        </w:rPr>
        <w:t> </w:t>
      </w:r>
      <w:r>
        <w:rPr/>
        <w:t>they</w:t>
      </w:r>
      <w:r>
        <w:rPr>
          <w:spacing w:val="-5"/>
        </w:rPr>
        <w:t> </w:t>
      </w:r>
      <w:r>
        <w:rPr/>
        <w:t>do</w:t>
      </w:r>
      <w:r>
        <w:rPr>
          <w:spacing w:val="1"/>
        </w:rPr>
        <w:t> </w:t>
      </w:r>
      <w:r>
        <w:rPr/>
        <w:t>not </w:t>
      </w:r>
      <w:r>
        <w:rPr>
          <w:spacing w:val="-1"/>
        </w:rPr>
        <w:t>conflict</w:t>
      </w:r>
      <w:r>
        <w:rPr/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bylaws.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1"/>
        </w:rPr>
        <w:t>AMENDMENTS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706" w:val="left" w:leader="none"/>
        </w:tabs>
        <w:spacing w:line="240" w:lineRule="auto" w:before="0" w:after="0"/>
        <w:ind w:left="1720" w:right="103" w:hanging="900"/>
        <w:jc w:val="both"/>
      </w:pPr>
      <w:r>
        <w:rPr>
          <w:spacing w:val="-1"/>
        </w:rPr>
        <w:t>These</w:t>
      </w:r>
      <w:r>
        <w:rPr>
          <w:spacing w:val="3"/>
        </w:rPr>
        <w:t> </w:t>
      </w:r>
      <w:r>
        <w:rPr>
          <w:spacing w:val="-2"/>
        </w:rPr>
        <w:t>bylaws</w:t>
      </w:r>
      <w:r>
        <w:rPr>
          <w:spacing w:val="7"/>
        </w:rPr>
        <w:t> </w:t>
      </w:r>
      <w:r>
        <w:rPr>
          <w:spacing w:val="1"/>
        </w:rPr>
        <w:t>may</w:t>
      </w:r>
      <w:r>
        <w:rPr/>
        <w:t> be</w:t>
      </w:r>
      <w:r>
        <w:rPr>
          <w:spacing w:val="6"/>
        </w:rPr>
        <w:t> </w:t>
      </w:r>
      <w:r>
        <w:rPr>
          <w:spacing w:val="-1"/>
        </w:rPr>
        <w:t>amended</w:t>
      </w:r>
      <w:r>
        <w:rPr>
          <w:spacing w:val="3"/>
        </w:rPr>
        <w:t> </w:t>
      </w:r>
      <w:r>
        <w:rPr/>
        <w:t>by a</w:t>
      </w:r>
      <w:r>
        <w:rPr>
          <w:spacing w:val="6"/>
        </w:rPr>
        <w:t> </w:t>
      </w:r>
      <w:r>
        <w:rPr>
          <w:spacing w:val="-1"/>
        </w:rPr>
        <w:t>majority</w:t>
      </w:r>
      <w:r>
        <w:rPr>
          <w:spacing w:val="5"/>
        </w:rPr>
        <w:t> </w:t>
      </w:r>
      <w:r>
        <w:rPr>
          <w:spacing w:val="-2"/>
        </w:rPr>
        <w:t>vote</w:t>
      </w:r>
      <w:r>
        <w:rPr>
          <w:spacing w:val="6"/>
        </w:rPr>
        <w:t> </w:t>
      </w:r>
      <w:r>
        <w:rPr>
          <w:spacing w:val="-1"/>
        </w:rPr>
        <w:t>of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quorum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45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CCDA</w:t>
      </w:r>
      <w:r>
        <w:rPr>
          <w:spacing w:val="15"/>
        </w:rPr>
        <w:t> </w:t>
      </w:r>
      <w:r>
        <w:rPr/>
        <w:t>at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regular</w:t>
      </w:r>
      <w:r>
        <w:rPr>
          <w:spacing w:val="16"/>
        </w:rPr>
        <w:t> </w:t>
      </w:r>
      <w:r>
        <w:rPr/>
        <w:t>meeting</w:t>
      </w:r>
      <w:r>
        <w:rPr>
          <w:spacing w:val="13"/>
        </w:rPr>
        <w:t> </w:t>
      </w:r>
      <w:r>
        <w:rPr>
          <w:spacing w:val="-1"/>
        </w:rPr>
        <w:t>provided</w:t>
      </w:r>
      <w:r>
        <w:rPr>
          <w:spacing w:val="15"/>
        </w:rPr>
        <w:t> </w:t>
      </w:r>
      <w:r>
        <w:rPr/>
        <w:t>that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amendments</w:t>
      </w:r>
      <w:r>
        <w:rPr>
          <w:spacing w:val="29"/>
        </w:rPr>
        <w:t> </w:t>
      </w:r>
      <w:r>
        <w:rPr>
          <w:spacing w:val="-2"/>
        </w:rPr>
        <w:t>have</w:t>
      </w:r>
      <w:r>
        <w:rPr>
          <w:spacing w:val="6"/>
        </w:rPr>
        <w:t> </w:t>
      </w:r>
      <w:r>
        <w:rPr/>
        <w:t>been</w:t>
      </w:r>
      <w:r>
        <w:rPr>
          <w:spacing w:val="6"/>
        </w:rPr>
        <w:t> </w:t>
      </w:r>
      <w:r>
        <w:rPr>
          <w:spacing w:val="-1"/>
        </w:rPr>
        <w:t>submitted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Commissioners,</w:t>
      </w:r>
      <w:r>
        <w:rPr>
          <w:spacing w:val="3"/>
        </w:rPr>
        <w:t> </w:t>
      </w:r>
      <w:r>
        <w:rPr>
          <w:spacing w:val="-2"/>
        </w:rPr>
        <w:t>in</w:t>
      </w:r>
      <w:r>
        <w:rPr>
          <w:spacing w:val="6"/>
        </w:rPr>
        <w:t> </w:t>
      </w:r>
      <w:r>
        <w:rPr>
          <w:spacing w:val="-1"/>
        </w:rPr>
        <w:t>writing,</w:t>
      </w:r>
      <w:r>
        <w:rPr>
          <w:spacing w:val="5"/>
        </w:rPr>
        <w:t> </w:t>
      </w:r>
      <w:r>
        <w:rPr/>
        <w:t>at</w:t>
      </w:r>
      <w:r>
        <w:rPr>
          <w:spacing w:val="8"/>
        </w:rPr>
        <w:t> </w:t>
      </w:r>
      <w:r>
        <w:rPr>
          <w:spacing w:val="-1"/>
        </w:rPr>
        <w:t>least</w:t>
      </w:r>
      <w:r>
        <w:rPr>
          <w:spacing w:val="5"/>
        </w:rPr>
        <w:t> </w:t>
      </w:r>
      <w:r>
        <w:rPr/>
        <w:t>10</w:t>
      </w:r>
      <w:r>
        <w:rPr>
          <w:spacing w:val="47"/>
        </w:rPr>
        <w:t> </w:t>
      </w:r>
      <w:r>
        <w:rPr>
          <w:spacing w:val="-2"/>
        </w:rPr>
        <w:t>days</w:t>
      </w:r>
      <w:r>
        <w:rPr/>
        <w:t> prior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meeting.</w:t>
      </w:r>
    </w:p>
    <w:sectPr>
      <w:pgSz w:w="12240" w:h="15840"/>
      <w:pgMar w:header="0" w:footer="1000" w:top="1380" w:bottom="120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0.920013pt;margin-top:730.996216pt;width:185.85pt;height:14pt;mso-position-horizontal-relative:page;mso-position-vertical-relative:page;z-index:-512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January</w:t>
                </w:r>
                <w:r>
                  <w:rPr>
                    <w:spacing w:val="-5"/>
                  </w:rPr>
                  <w:t> </w:t>
                </w:r>
                <w:r>
                  <w:rPr/>
                  <w:t>8, 2014</w:t>
                </w:r>
                <w:r>
                  <w:rPr>
                    <w:spacing w:val="1"/>
                  </w:rPr>
                  <w:t> </w:t>
                </w:r>
                <w:r>
                  <w:rPr/>
                  <w:t>–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"/>
                  </w:rPr>
                  <w:t>Final</w:t>
                </w:r>
                <w:r>
                  <w:rPr/>
                  <w:t> </w:t>
                </w:r>
                <w:r>
                  <w:rPr>
                    <w:spacing w:val="-1"/>
                  </w:rPr>
                  <w:t>Document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30.920013pt;margin-top:730.996216pt;width:185.85pt;height:14pt;mso-position-horizontal-relative:page;mso-position-vertical-relative:page;z-index:-510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January</w:t>
                </w:r>
                <w:r>
                  <w:rPr>
                    <w:spacing w:val="-5"/>
                  </w:rPr>
                  <w:t> </w:t>
                </w:r>
                <w:r>
                  <w:rPr/>
                  <w:t>8, 2014</w:t>
                </w:r>
                <w:r>
                  <w:rPr>
                    <w:spacing w:val="1"/>
                  </w:rPr>
                  <w:t> </w:t>
                </w:r>
                <w:r>
                  <w:rPr/>
                  <w:t>–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"/>
                  </w:rPr>
                  <w:t>Final</w:t>
                </w:r>
                <w:r>
                  <w:rPr/>
                  <w:t> </w:t>
                </w:r>
                <w:r>
                  <w:rPr>
                    <w:spacing w:val="-1"/>
                  </w:rPr>
                  <w:t>Document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"/>
      <w:lvlJc w:val="left"/>
      <w:pPr>
        <w:ind w:left="1720" w:hanging="92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0" w:hanging="929"/>
        <w:jc w:val="left"/>
      </w:pPr>
      <w:rPr>
        <w:rFonts w:hint="default" w:ascii="Arial" w:hAnsi="Arial" w:eastAsia="Arial"/>
        <w:sz w:val="24"/>
        <w:szCs w:val="24"/>
      </w:rPr>
    </w:lvl>
    <w:lvl w:ilvl="2">
      <w:start w:val="1"/>
      <w:numFmt w:val="bullet"/>
      <w:lvlText w:val="•"/>
      <w:lvlJc w:val="left"/>
      <w:pPr>
        <w:ind w:left="3144" w:hanging="9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9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8" w:hanging="9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9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9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9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6" w:hanging="92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180" w:hanging="720"/>
        <w:jc w:val="left"/>
      </w:pPr>
      <w:rPr>
        <w:rFonts w:hint="default" w:ascii="Arial" w:hAnsi="Arial" w:eastAsia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1900" w:hanging="1080"/>
        <w:jc w:val="left"/>
      </w:pPr>
      <w:rPr>
        <w:rFonts w:hint="default" w:ascii="Arial" w:hAnsi="Arial" w:eastAsia="Arial"/>
        <w:sz w:val="24"/>
        <w:szCs w:val="24"/>
      </w:rPr>
    </w:lvl>
    <w:lvl w:ilvl="3">
      <w:start w:val="1"/>
      <w:numFmt w:val="bullet"/>
      <w:lvlText w:val="•"/>
      <w:lvlJc w:val="left"/>
      <w:pPr>
        <w:ind w:left="1180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0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900" w:hanging="1080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collinmm</dc:creator>
  <dc:title>California Commission on Disability Access</dc:title>
  <dcterms:created xsi:type="dcterms:W3CDTF">2016-01-28T17:05:23Z</dcterms:created>
  <dcterms:modified xsi:type="dcterms:W3CDTF">2016-01-28T17:05:23Z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LastSaved">
    <vt:filetime>2016-01-29T00:00:00Z</vt:filetime>
  </property>
</Properties>
</file>