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2F128D47" w:rsidR="00E67FA5" w:rsidRPr="00417479" w:rsidRDefault="00E67FA5" w:rsidP="00E67FA5">
      <w:pPr>
        <w:pStyle w:val="Heading1"/>
      </w:pPr>
      <w:r w:rsidRPr="00417479">
        <w:t xml:space="preserve">COMMISSION ACTION MATRIX </w:t>
      </w:r>
      <w:r w:rsidR="009F1558">
        <w:t>– 45 day</w:t>
      </w:r>
      <w:r w:rsidRPr="00417479">
        <w:br/>
      </w:r>
      <w:r w:rsidR="007B76FD" w:rsidRPr="00D106F5">
        <w:t xml:space="preserve">GREEN Building </w:t>
      </w:r>
      <w:r w:rsidR="007B76FD">
        <w:t xml:space="preserve">– </w:t>
      </w:r>
      <w:r w:rsidR="007B76FD" w:rsidRPr="00B96966">
        <w:t xml:space="preserve">PLUMBING, ELECTRICAL, MECHANICAL &amp; ENERGY </w:t>
      </w:r>
      <w:r w:rsidR="007B76FD">
        <w:t xml:space="preserve">AD-HOC </w:t>
      </w:r>
      <w:r w:rsidR="007B76FD" w:rsidRPr="00D106F5">
        <w:t>(GREEN</w:t>
      </w:r>
      <w:r w:rsidR="007B76FD">
        <w:t>/</w:t>
      </w:r>
      <w:r w:rsidR="007B76FD" w:rsidRPr="00B96966">
        <w:t>PEME</w:t>
      </w:r>
      <w:r w:rsidR="007B76FD" w:rsidRPr="00D106F5">
        <w:t>) CODE ADVISORY COMMITTEE</w:t>
      </w:r>
      <w:r w:rsidR="007B76FD">
        <w:br/>
      </w:r>
    </w:p>
    <w:p w14:paraId="28EDE231" w14:textId="1E5E2A4D" w:rsidR="00E67FA5" w:rsidRPr="00417479" w:rsidRDefault="007011FF" w:rsidP="00E67FA5">
      <w:pPr>
        <w:pStyle w:val="Heading2"/>
      </w:pPr>
      <w:r>
        <w:t>2025 California mechanical code</w:t>
      </w:r>
      <w:r w:rsidR="00E67FA5" w:rsidRPr="00417479">
        <w:t xml:space="preserve">, TITLE 24, PART </w:t>
      </w:r>
      <w:r>
        <w:t>4</w:t>
      </w:r>
      <w:r w:rsidR="00E67FA5" w:rsidRPr="00417479">
        <w:t xml:space="preserve"> </w:t>
      </w:r>
      <w:r w:rsidR="00E67FA5" w:rsidRPr="00417479">
        <w:br/>
        <w:t xml:space="preserve">AGENCY: </w:t>
      </w:r>
      <w:r>
        <w:t>office of statewide hospital planning and development</w:t>
      </w:r>
      <w:r w:rsidR="000E7754" w:rsidRPr="00417479">
        <w:t xml:space="preserve">, </w:t>
      </w:r>
      <w:r>
        <w:t>OSHPD 05/25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631C953B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32117BA0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7011FF">
        <w:t>1</w:t>
      </w:r>
      <w:r w:rsidR="00E5037D" w:rsidRPr="00417479">
        <w:br/>
      </w:r>
      <w:r w:rsidR="007B76FD" w:rsidRPr="007B76FD">
        <w:rPr>
          <w:caps w:val="0"/>
        </w:rPr>
        <w:t>CHAPTER 3 GENERAL REGULATIONS, SECTION 320.4</w:t>
      </w:r>
    </w:p>
    <w:p w14:paraId="193FE7A9" w14:textId="32177879" w:rsidR="00FB3CA6" w:rsidRPr="00417479" w:rsidRDefault="007011FF" w:rsidP="00602858">
      <w:r>
        <w:t xml:space="preserve">OSHPD </w:t>
      </w:r>
      <w:r w:rsidR="00C94412">
        <w:t>p</w:t>
      </w:r>
      <w:r>
        <w:t>roposes to amend</w:t>
      </w:r>
      <w:r w:rsidR="00FB3CA6" w:rsidRPr="00417479">
        <w:t xml:space="preserve"> 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701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1278170B" w:rsidR="00FB3CA6" w:rsidRPr="00417479" w:rsidRDefault="007011FF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7DFB8AB3" w:rsidR="00FB3CA6" w:rsidRPr="00417479" w:rsidRDefault="007011FF" w:rsidP="007011F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34C47B02" w:rsidR="00FB3CA6" w:rsidRPr="007011FF" w:rsidRDefault="007011FF" w:rsidP="00DB4C62">
            <w:pPr>
              <w:spacing w:after="0"/>
              <w:rPr>
                <w:b/>
                <w:bCs/>
                <w:i/>
                <w:iCs/>
              </w:rPr>
            </w:pPr>
            <w:r w:rsidRPr="007011FF">
              <w:rPr>
                <w:b/>
                <w:bCs/>
                <w:i/>
                <w:iCs/>
              </w:rPr>
              <w:t>320.4 Telephone and Technology Equipment Centers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5D77322F" w:rsidR="00FB3CA6" w:rsidRPr="00417479" w:rsidRDefault="00C03B7D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32EBAD05" w:rsidR="00FB3CA6" w:rsidRPr="00417479" w:rsidRDefault="00A042E2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7D510871" w:rsidR="00FB3CA6" w:rsidRPr="00417479" w:rsidRDefault="007B76FD" w:rsidP="00DB4C62">
            <w:pPr>
              <w:spacing w:after="0"/>
            </w:pPr>
            <w:r>
              <w:t>Revise</w:t>
            </w:r>
            <w:r w:rsidR="007011FF">
              <w:t xml:space="preserve"> OSHPD banner adding 2 &amp; 5 and add new referenced section number.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B4C62" w:rsidRPr="00417479" w14:paraId="67DAC011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6D594398" w:rsidR="00DB4C62" w:rsidRPr="00417479" w:rsidRDefault="007011FF" w:rsidP="007011F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5E33C3F" w14:textId="0EF6D65B" w:rsidR="00DB4C62" w:rsidRPr="007011FF" w:rsidRDefault="007011FF" w:rsidP="00DB4C62">
            <w:pPr>
              <w:spacing w:after="0"/>
              <w:rPr>
                <w:b/>
                <w:bCs/>
                <w:i/>
                <w:iCs/>
              </w:rPr>
            </w:pPr>
            <w:r w:rsidRPr="007011FF">
              <w:rPr>
                <w:b/>
                <w:bCs/>
                <w:i/>
                <w:iCs/>
              </w:rPr>
              <w:t>320.4.4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19E85329" w:rsidR="00DB4C62" w:rsidRPr="00417479" w:rsidRDefault="00C03B7D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9527678" w14:textId="405F7DCE" w:rsidR="00DB4C62" w:rsidRPr="00417479" w:rsidRDefault="00A042E2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B97A5DF" w14:textId="77777777" w:rsidR="00DB4C62" w:rsidRPr="00417479" w:rsidRDefault="00DB4C6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3C33267" w14:textId="1570905E" w:rsidR="00DB4C62" w:rsidRPr="00417479" w:rsidRDefault="007B76FD" w:rsidP="00DB4C62">
            <w:pPr>
              <w:spacing w:after="0"/>
            </w:pPr>
            <w:r>
              <w:t>A</w:t>
            </w:r>
            <w:r w:rsidR="007011FF">
              <w:t>dd text that the section does not apply to OSHPD 2 &amp; 5.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D01665D" w14:textId="5ED25CF0" w:rsidR="007011FF" w:rsidRPr="00417479" w:rsidRDefault="007011FF" w:rsidP="007011FF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</w:r>
      <w:r w:rsidR="007B76FD" w:rsidRPr="007B76FD">
        <w:rPr>
          <w:caps w:val="0"/>
        </w:rPr>
        <w:t>CHAPTER 3, SECTION 321 ESSENTIAL MECHANICAL PROVISIONS</w:t>
      </w:r>
    </w:p>
    <w:p w14:paraId="563CD261" w14:textId="3C31882F" w:rsidR="007011FF" w:rsidRPr="00417479" w:rsidRDefault="007011FF" w:rsidP="007011FF">
      <w:r>
        <w:t xml:space="preserve">OSHPD </w:t>
      </w:r>
      <w:r w:rsidR="00C94412">
        <w:t>p</w:t>
      </w:r>
      <w:r>
        <w:t>roposes to amend</w:t>
      </w:r>
      <w:r w:rsidRPr="00417479">
        <w:t xml:space="preserve"> section</w:t>
      </w:r>
      <w:r w:rsidR="001817E8">
        <w:t xml:space="preserve"> as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3A7D5B7F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3CFA14F" w14:textId="1D62E57A" w:rsidR="007011FF" w:rsidRPr="00417479" w:rsidRDefault="007011FF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F6C2DEA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2A3828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2B941AE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819804F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55C3734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BEC44C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78968CDF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62BE057" w14:textId="260CDE55" w:rsidR="007011FF" w:rsidRPr="00417479" w:rsidRDefault="007011FF" w:rsidP="007011F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C4A5535" w14:textId="304B8CCC" w:rsidR="007011FF" w:rsidRPr="007011FF" w:rsidRDefault="007011FF" w:rsidP="005D0349">
            <w:pPr>
              <w:spacing w:after="0"/>
              <w:rPr>
                <w:b/>
                <w:bCs/>
                <w:i/>
                <w:iCs/>
              </w:rPr>
            </w:pPr>
            <w:r w:rsidRPr="007011FF">
              <w:rPr>
                <w:b/>
                <w:bCs/>
                <w:i/>
                <w:iCs/>
              </w:rPr>
              <w:t>321.3</w:t>
            </w:r>
          </w:p>
        </w:tc>
        <w:tc>
          <w:tcPr>
            <w:tcW w:w="1080" w:type="dxa"/>
            <w:shd w:val="clear" w:color="auto" w:fill="FFFFFF" w:themeFill="background1"/>
          </w:tcPr>
          <w:p w14:paraId="1AB37F70" w14:textId="4F6D147E" w:rsidR="007011F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32CB377" w14:textId="2E9BA183" w:rsidR="007011FF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4EDDCE3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43F9F4D" w14:textId="2A9E7369" w:rsidR="007011FF" w:rsidRPr="00417479" w:rsidRDefault="007B76FD" w:rsidP="005D0349">
            <w:pPr>
              <w:spacing w:after="0"/>
            </w:pPr>
            <w:r>
              <w:t>Add</w:t>
            </w:r>
            <w:r w:rsidR="007011FF">
              <w:t xml:space="preserve"> text that the section does not apply to OSHPD 3</w:t>
            </w:r>
          </w:p>
        </w:tc>
        <w:tc>
          <w:tcPr>
            <w:tcW w:w="1080" w:type="dxa"/>
            <w:shd w:val="clear" w:color="auto" w:fill="FFFFFF" w:themeFill="background1"/>
          </w:tcPr>
          <w:p w14:paraId="17CEEE3E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7A1805B" w14:textId="77777777" w:rsidR="007011FF" w:rsidRPr="00417479" w:rsidRDefault="007011FF" w:rsidP="007011FF">
      <w:pPr>
        <w:rPr>
          <w:rFonts w:cs="Arial"/>
          <w:b/>
          <w:szCs w:val="20"/>
        </w:rPr>
      </w:pPr>
    </w:p>
    <w:p w14:paraId="09C6187A" w14:textId="0490BB75" w:rsidR="007011FF" w:rsidRPr="00417479" w:rsidRDefault="007011FF" w:rsidP="007011FF">
      <w:pPr>
        <w:pStyle w:val="Heading3"/>
        <w:spacing w:before="240"/>
      </w:pPr>
      <w:r w:rsidRPr="00417479">
        <w:lastRenderedPageBreak/>
        <w:t xml:space="preserve">ITEM </w:t>
      </w:r>
      <w:r w:rsidR="001817E8">
        <w:t>3</w:t>
      </w:r>
      <w:r w:rsidRPr="00417479">
        <w:br/>
      </w:r>
      <w:r w:rsidR="007B76FD" w:rsidRPr="007B76FD">
        <w:rPr>
          <w:caps w:val="0"/>
        </w:rPr>
        <w:t>CHAPTER 4 VENTILATION AIR, SECTIONS 401.0, 402</w:t>
      </w:r>
      <w:r w:rsidR="007B76FD">
        <w:rPr>
          <w:caps w:val="0"/>
        </w:rPr>
        <w:t>.0</w:t>
      </w:r>
      <w:r w:rsidR="007B76FD" w:rsidRPr="007B76FD">
        <w:rPr>
          <w:caps w:val="0"/>
        </w:rPr>
        <w:t>, 403</w:t>
      </w:r>
      <w:r w:rsidR="007B76FD">
        <w:rPr>
          <w:caps w:val="0"/>
        </w:rPr>
        <w:t>.0</w:t>
      </w:r>
      <w:r w:rsidR="007B76FD" w:rsidRPr="007B76FD">
        <w:rPr>
          <w:caps w:val="0"/>
        </w:rPr>
        <w:t xml:space="preserve"> AND 407</w:t>
      </w:r>
      <w:r w:rsidR="007B76FD">
        <w:rPr>
          <w:caps w:val="0"/>
        </w:rPr>
        <w:t>.0</w:t>
      </w:r>
    </w:p>
    <w:p w14:paraId="4D6B0F9E" w14:textId="2ECFAE2D" w:rsidR="001817E8" w:rsidRPr="00417479" w:rsidRDefault="001817E8" w:rsidP="001817E8">
      <w:r>
        <w:t xml:space="preserve">OSHPD </w:t>
      </w:r>
      <w:r w:rsidR="00C94412">
        <w:t>p</w:t>
      </w:r>
      <w:r>
        <w:t>roposes to amend</w:t>
      </w:r>
      <w:r w:rsidR="00810B80">
        <w:t xml:space="preserve"> and/or add new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69F48601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0D30318" w14:textId="14D62CA7" w:rsidR="007011FF" w:rsidRPr="00417479" w:rsidRDefault="001817E8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A2A909B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DFA387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5502E0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F5C1687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AD919FF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C74D7D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25337CEA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4C5CD25" w14:textId="1721AE03" w:rsidR="007011FF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35BFD27" w14:textId="3799EDBD" w:rsidR="007011FF" w:rsidRPr="00417479" w:rsidRDefault="001817E8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401.1 Applicability</w:t>
            </w:r>
          </w:p>
        </w:tc>
        <w:tc>
          <w:tcPr>
            <w:tcW w:w="1080" w:type="dxa"/>
            <w:shd w:val="clear" w:color="auto" w:fill="FFFFFF" w:themeFill="background1"/>
          </w:tcPr>
          <w:p w14:paraId="4B0B8C8C" w14:textId="36D7DA81" w:rsidR="007011F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51BA65C" w14:textId="250D33DC" w:rsidR="007011FF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0C9E68B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C9E5B81" w14:textId="6171935B" w:rsidR="007011FF" w:rsidRPr="00417479" w:rsidRDefault="001817E8" w:rsidP="005D0349">
            <w:pPr>
              <w:spacing w:after="0"/>
            </w:pPr>
            <w:r>
              <w:t>Relocate OSHPD banner and text to the end of paragraph.</w:t>
            </w:r>
          </w:p>
        </w:tc>
        <w:tc>
          <w:tcPr>
            <w:tcW w:w="1080" w:type="dxa"/>
            <w:shd w:val="clear" w:color="auto" w:fill="FFFFFF" w:themeFill="background1"/>
          </w:tcPr>
          <w:p w14:paraId="22294B1E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011FF" w:rsidRPr="00417479" w14:paraId="6D504EAA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34BEDA1" w14:textId="51C02838" w:rsidR="007011FF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2E82469" w14:textId="0FC2A01C" w:rsidR="007011FF" w:rsidRPr="00417479" w:rsidRDefault="001817E8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402.1 Occupiable Spaces</w:t>
            </w:r>
          </w:p>
        </w:tc>
        <w:tc>
          <w:tcPr>
            <w:tcW w:w="1080" w:type="dxa"/>
            <w:shd w:val="clear" w:color="auto" w:fill="FFFFFF" w:themeFill="background1"/>
          </w:tcPr>
          <w:p w14:paraId="2EC9B1B4" w14:textId="0E00DDC2" w:rsidR="007011F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AB30CE7" w14:textId="7BEFFB34" w:rsidR="007011FF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202AA7A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B52B269" w14:textId="64F1F6E7" w:rsidR="007011FF" w:rsidRPr="00417479" w:rsidRDefault="001817E8" w:rsidP="005D0349">
            <w:pPr>
              <w:spacing w:after="0"/>
            </w:pPr>
            <w:r>
              <w:t>Repeal OSHPD paragraph and blend into section 402.1.2 to remove duplicative and repetitive language.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93206F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817E8" w:rsidRPr="00417479" w14:paraId="2FBA4B19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9579A4F" w14:textId="5D87C496" w:rsidR="001817E8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3-3</w:t>
            </w:r>
          </w:p>
        </w:tc>
        <w:tc>
          <w:tcPr>
            <w:tcW w:w="2736" w:type="dxa"/>
            <w:shd w:val="clear" w:color="auto" w:fill="FFFFFF" w:themeFill="background1"/>
          </w:tcPr>
          <w:p w14:paraId="10C7AEE8" w14:textId="14A97895" w:rsidR="001817E8" w:rsidRDefault="001817E8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402.1.2 Ventilation in Health Care Facilities</w:t>
            </w:r>
          </w:p>
        </w:tc>
        <w:tc>
          <w:tcPr>
            <w:tcW w:w="1080" w:type="dxa"/>
            <w:shd w:val="clear" w:color="auto" w:fill="FFFFFF" w:themeFill="background1"/>
          </w:tcPr>
          <w:p w14:paraId="578DA477" w14:textId="31464A88" w:rsidR="001817E8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FEB4D2F" w14:textId="5C79D8E8" w:rsidR="001817E8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0FCE9C1" w14:textId="77777777" w:rsidR="001817E8" w:rsidRPr="00417479" w:rsidRDefault="001817E8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1A05752" w14:textId="2417A9AB" w:rsidR="001817E8" w:rsidRDefault="007B76FD" w:rsidP="005D0349">
            <w:pPr>
              <w:spacing w:after="0"/>
            </w:pPr>
            <w:r>
              <w:t>B</w:t>
            </w:r>
            <w:r w:rsidR="001817E8">
              <w:t xml:space="preserve">lend in the </w:t>
            </w:r>
            <w:proofErr w:type="gramStart"/>
            <w:r w:rsidR="001817E8">
              <w:t>paragraph from</w:t>
            </w:r>
            <w:proofErr w:type="gramEnd"/>
            <w:r w:rsidR="001817E8">
              <w:t xml:space="preserve"> 402.1</w:t>
            </w:r>
            <w:r w:rsidR="00C94412">
              <w:t xml:space="preserve"> and</w:t>
            </w:r>
            <w:r w:rsidR="005E28BF">
              <w:t xml:space="preserve"> </w:t>
            </w:r>
            <w:r w:rsidR="00C94412">
              <w:t>add</w:t>
            </w:r>
            <w:r w:rsidR="005E28BF">
              <w:t xml:space="preserve"> </w:t>
            </w:r>
            <w:r w:rsidR="00C94412">
              <w:t xml:space="preserve">reference to </w:t>
            </w:r>
            <w:r w:rsidR="005E28BF">
              <w:t xml:space="preserve">section 403.0 for ventilation requirements.  </w:t>
            </w:r>
            <w:r w:rsidR="00C94412">
              <w:t>Add r</w:t>
            </w:r>
            <w:r w:rsidR="005E28BF">
              <w:t>eference to the revised Table 4-C.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42C632" w14:textId="77777777" w:rsidR="001817E8" w:rsidRPr="00417479" w:rsidRDefault="001817E8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E28BF" w:rsidRPr="00417479" w14:paraId="3AF89E31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8999329" w14:textId="4091ECD8" w:rsidR="005E28BF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3-4</w:t>
            </w:r>
          </w:p>
        </w:tc>
        <w:tc>
          <w:tcPr>
            <w:tcW w:w="2736" w:type="dxa"/>
            <w:shd w:val="clear" w:color="auto" w:fill="FFFFFF" w:themeFill="background1"/>
          </w:tcPr>
          <w:p w14:paraId="66AF734C" w14:textId="5046216B" w:rsidR="005E28BF" w:rsidRDefault="005E28BF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402.3 Mechanical Ventilation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3E705F2" w14:textId="1D442D76" w:rsidR="005E28B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0DBFEDE" w14:textId="23A214FF" w:rsidR="005E28BF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2CD3822" w14:textId="77777777" w:rsidR="005E28BF" w:rsidRPr="00417479" w:rsidRDefault="005E28B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5EF2DA4" w14:textId="08CBA868" w:rsidR="005E28BF" w:rsidRDefault="005E28BF" w:rsidP="005D0349">
            <w:pPr>
              <w:spacing w:after="0"/>
            </w:pPr>
            <w:r>
              <w:t>Repeal OSHPD banner and text to allow pertinent information for mechanical ventilation to be used in this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3B6E840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E28BF" w:rsidRPr="00417479" w14:paraId="2EEDADAF" w14:textId="77777777" w:rsidTr="0063157A">
        <w:trPr>
          <w:trHeight w:val="577"/>
        </w:trPr>
        <w:tc>
          <w:tcPr>
            <w:tcW w:w="1080" w:type="dxa"/>
            <w:shd w:val="clear" w:color="auto" w:fill="FFFFFF" w:themeFill="background1"/>
          </w:tcPr>
          <w:p w14:paraId="5E64EA2F" w14:textId="5FC87558" w:rsidR="005E28BF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3-5</w:t>
            </w:r>
          </w:p>
        </w:tc>
        <w:tc>
          <w:tcPr>
            <w:tcW w:w="2736" w:type="dxa"/>
            <w:shd w:val="clear" w:color="auto" w:fill="FFFFFF" w:themeFill="background1"/>
          </w:tcPr>
          <w:p w14:paraId="6078E351" w14:textId="4E200AD8" w:rsidR="005E28BF" w:rsidRDefault="005E28BF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402.4 Outdoor Air Intakes</w:t>
            </w:r>
          </w:p>
        </w:tc>
        <w:tc>
          <w:tcPr>
            <w:tcW w:w="1080" w:type="dxa"/>
            <w:shd w:val="clear" w:color="auto" w:fill="FFFFFF" w:themeFill="background1"/>
          </w:tcPr>
          <w:p w14:paraId="18B576E4" w14:textId="7C0FF2E7" w:rsidR="005E28B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49EC1DA" w14:textId="39825359" w:rsidR="005E28BF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97F8470" w14:textId="77777777" w:rsidR="005E28BF" w:rsidRPr="00417479" w:rsidRDefault="005E28B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C089807" w14:textId="56482B95" w:rsidR="005E28BF" w:rsidRDefault="00C94412" w:rsidP="005D0349">
            <w:pPr>
              <w:spacing w:after="0"/>
            </w:pPr>
            <w:r>
              <w:t>Add</w:t>
            </w:r>
            <w:r w:rsidR="005E28BF">
              <w:t xml:space="preserve"> new amendment for additional requirements for healthcare outside air intakes found in 407.2.1.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BD0821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E28BF" w:rsidRPr="00417479" w14:paraId="2D10309E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5E000AD" w14:textId="7812C77D" w:rsidR="005E28BF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3-6</w:t>
            </w:r>
          </w:p>
        </w:tc>
        <w:tc>
          <w:tcPr>
            <w:tcW w:w="2736" w:type="dxa"/>
            <w:shd w:val="clear" w:color="auto" w:fill="FFFFFF" w:themeFill="background1"/>
          </w:tcPr>
          <w:p w14:paraId="5D86E64E" w14:textId="78107DB1" w:rsidR="005E28BF" w:rsidRDefault="005E28BF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403.0 Ventilation Rates</w:t>
            </w:r>
          </w:p>
        </w:tc>
        <w:tc>
          <w:tcPr>
            <w:tcW w:w="1080" w:type="dxa"/>
            <w:shd w:val="clear" w:color="auto" w:fill="FFFFFF" w:themeFill="background1"/>
          </w:tcPr>
          <w:p w14:paraId="1B3E2909" w14:textId="4E36DAEF" w:rsidR="005E28B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AB90AEC" w14:textId="4BAD7CB2" w:rsidR="005E28BF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7E4D29A" w14:textId="77777777" w:rsidR="005E28BF" w:rsidRPr="00417479" w:rsidRDefault="005E28B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0705A1A" w14:textId="6BA6C33C" w:rsidR="005E28BF" w:rsidRDefault="005E28BF" w:rsidP="005D0349">
            <w:pPr>
              <w:spacing w:after="0"/>
            </w:pPr>
            <w:r>
              <w:t xml:space="preserve">Repeal OSHPD banner and text </w:t>
            </w:r>
            <w:r w:rsidR="00C94412">
              <w:t xml:space="preserve">that did not permit the use for </w:t>
            </w:r>
            <w:r w:rsidR="00C94412" w:rsidRPr="00C94412">
              <w:t>OSHPD 1, 2, 3, 4 &amp; 5 spaces listed in Table 4-A</w:t>
            </w:r>
          </w:p>
        </w:tc>
        <w:tc>
          <w:tcPr>
            <w:tcW w:w="1080" w:type="dxa"/>
            <w:shd w:val="clear" w:color="auto" w:fill="FFFFFF" w:themeFill="background1"/>
          </w:tcPr>
          <w:p w14:paraId="013D7077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E28BF" w:rsidRPr="00417479" w14:paraId="4FAFDAF9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730FD04" w14:textId="3B639816" w:rsidR="005E28BF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3-7</w:t>
            </w:r>
          </w:p>
        </w:tc>
        <w:tc>
          <w:tcPr>
            <w:tcW w:w="2736" w:type="dxa"/>
            <w:shd w:val="clear" w:color="auto" w:fill="FFFFFF" w:themeFill="background1"/>
          </w:tcPr>
          <w:p w14:paraId="1D674C69" w14:textId="6788115E" w:rsidR="005E28BF" w:rsidRDefault="005E28BF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403.2 Zone Calculations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1EEB1656" w14:textId="0E7D4A6B" w:rsidR="005E28B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BC4B1F1" w14:textId="7B118B85" w:rsidR="005E28BF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3EB3615" w14:textId="77777777" w:rsidR="005E28BF" w:rsidRPr="00417479" w:rsidRDefault="005E28B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1867AB3" w14:textId="5759D569" w:rsidR="005E28BF" w:rsidRDefault="00C94412" w:rsidP="005D0349">
            <w:pPr>
              <w:spacing w:after="0"/>
            </w:pPr>
            <w:r>
              <w:t>A</w:t>
            </w:r>
            <w:r w:rsidR="005E28BF">
              <w:t>dd a reference to Table 4-A and section 407.3.1 for ventilation requirements.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1E1246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3157A" w:rsidRPr="00417479" w14:paraId="44ADF393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6A5833D" w14:textId="4FC7D18E" w:rsidR="0063157A" w:rsidRPr="0063157A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 w:rsidRPr="0063157A">
              <w:t>3-8</w:t>
            </w:r>
          </w:p>
        </w:tc>
        <w:tc>
          <w:tcPr>
            <w:tcW w:w="2736" w:type="dxa"/>
            <w:shd w:val="clear" w:color="auto" w:fill="FFFFFF" w:themeFill="background1"/>
          </w:tcPr>
          <w:p w14:paraId="66A884AA" w14:textId="66F5D013" w:rsidR="0063157A" w:rsidRPr="0063157A" w:rsidRDefault="0063157A" w:rsidP="005D0349">
            <w:pPr>
              <w:spacing w:after="0"/>
              <w:rPr>
                <w:b/>
                <w:bCs/>
                <w:i/>
                <w:iCs/>
              </w:rPr>
            </w:pPr>
            <w:r w:rsidRPr="0063157A">
              <w:rPr>
                <w:b/>
                <w:bCs/>
                <w:i/>
                <w:iCs/>
              </w:rPr>
              <w:t>407.3.1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69F64EDD" w14:textId="34A0DC0F" w:rsidR="0063157A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93C5DB6" w14:textId="7AA34B42" w:rsidR="0063157A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BE3D867" w14:textId="77777777" w:rsidR="0063157A" w:rsidRPr="00417479" w:rsidRDefault="0063157A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EF18D42" w14:textId="072DFFB2" w:rsidR="0063157A" w:rsidRDefault="00C94412" w:rsidP="005D0349">
            <w:pPr>
              <w:spacing w:after="0"/>
            </w:pPr>
            <w:r>
              <w:t>A</w:t>
            </w:r>
            <w:r w:rsidR="0063157A">
              <w:t>dd 3</w:t>
            </w:r>
            <w:r w:rsidR="0063157A" w:rsidRPr="0063157A">
              <w:rPr>
                <w:vertAlign w:val="superscript"/>
              </w:rPr>
              <w:t>rd</w:t>
            </w:r>
            <w:r w:rsidR="0063157A">
              <w:t xml:space="preserve"> party for certified balancers.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3C4EC66" w14:textId="77777777" w:rsidR="0063157A" w:rsidRPr="00417479" w:rsidRDefault="0063157A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3157A" w:rsidRPr="00417479" w14:paraId="3CA64E76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90FAC6E" w14:textId="00451884" w:rsidR="0063157A" w:rsidRPr="0063157A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 w:rsidRPr="0063157A">
              <w:t>3-9</w:t>
            </w:r>
          </w:p>
        </w:tc>
        <w:tc>
          <w:tcPr>
            <w:tcW w:w="2736" w:type="dxa"/>
            <w:shd w:val="clear" w:color="auto" w:fill="FFFFFF" w:themeFill="background1"/>
          </w:tcPr>
          <w:p w14:paraId="7956E235" w14:textId="1A4E8C30" w:rsidR="0063157A" w:rsidRPr="0063157A" w:rsidRDefault="0063157A" w:rsidP="005D0349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63157A">
              <w:rPr>
                <w:b/>
                <w:bCs/>
                <w:i/>
                <w:iCs/>
                <w:u w:val="single"/>
              </w:rPr>
              <w:t>407.3.1.1 Clinic Spaces</w:t>
            </w:r>
          </w:p>
        </w:tc>
        <w:tc>
          <w:tcPr>
            <w:tcW w:w="1080" w:type="dxa"/>
            <w:shd w:val="clear" w:color="auto" w:fill="FFFFFF" w:themeFill="background1"/>
          </w:tcPr>
          <w:p w14:paraId="1530FAD3" w14:textId="06BEF4BB" w:rsidR="0063157A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31335F7" w14:textId="59EBFFE2" w:rsidR="0063157A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309F8E1" w14:textId="77777777" w:rsidR="0063157A" w:rsidRPr="00417479" w:rsidRDefault="0063157A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09DB9C4" w14:textId="2BA677F7" w:rsidR="0063157A" w:rsidRDefault="00C94412" w:rsidP="005D0349">
            <w:pPr>
              <w:spacing w:after="0"/>
            </w:pPr>
            <w:r>
              <w:t>A</w:t>
            </w:r>
            <w:r w:rsidR="0063157A">
              <w:t xml:space="preserve">dd new </w:t>
            </w:r>
            <w:proofErr w:type="gramStart"/>
            <w:r w:rsidR="0063157A">
              <w:t>section</w:t>
            </w:r>
            <w:proofErr w:type="gramEnd"/>
            <w:r w:rsidR="0063157A">
              <w:t xml:space="preserve"> </w:t>
            </w:r>
            <w:r>
              <w:t>with requirements for</w:t>
            </w:r>
            <w:r w:rsidR="0063157A">
              <w:t xml:space="preserve"> ventilation systems to </w:t>
            </w:r>
            <w:proofErr w:type="gramStart"/>
            <w:r w:rsidRPr="00C94412">
              <w:t>designed</w:t>
            </w:r>
            <w:proofErr w:type="gramEnd"/>
            <w:r w:rsidRPr="00C94412">
              <w:t xml:space="preserve"> and balanced</w:t>
            </w:r>
            <w:r>
              <w:t xml:space="preserve"> per Table 4-A or</w:t>
            </w:r>
            <w:r w:rsidR="0063157A">
              <w:t xml:space="preserve"> Table 4-C.</w:t>
            </w:r>
          </w:p>
        </w:tc>
        <w:tc>
          <w:tcPr>
            <w:tcW w:w="1080" w:type="dxa"/>
            <w:shd w:val="clear" w:color="auto" w:fill="FFFFFF" w:themeFill="background1"/>
          </w:tcPr>
          <w:p w14:paraId="0DEC4882" w14:textId="77777777" w:rsidR="0063157A" w:rsidRPr="00417479" w:rsidRDefault="0063157A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941561A" w14:textId="09663778" w:rsidR="007011FF" w:rsidRPr="002B0A6F" w:rsidRDefault="007011FF" w:rsidP="007011FF">
      <w:pPr>
        <w:pStyle w:val="Heading3"/>
        <w:spacing w:before="240"/>
        <w:rPr>
          <w:i/>
          <w:iCs/>
        </w:rPr>
      </w:pPr>
      <w:r w:rsidRPr="00417479">
        <w:t xml:space="preserve">ITEM </w:t>
      </w:r>
      <w:r w:rsidR="00810B80">
        <w:t>4</w:t>
      </w:r>
      <w:r w:rsidRPr="00417479">
        <w:br/>
      </w:r>
      <w:r w:rsidR="00C94412" w:rsidRPr="00C94412">
        <w:rPr>
          <w:caps w:val="0"/>
        </w:rPr>
        <w:t xml:space="preserve">CHAPTER 4, SECTIONS 408.0 </w:t>
      </w:r>
      <w:r w:rsidR="00C94412">
        <w:rPr>
          <w:caps w:val="0"/>
        </w:rPr>
        <w:t xml:space="preserve">and </w:t>
      </w:r>
      <w:r w:rsidR="00C94412" w:rsidRPr="00C94412">
        <w:rPr>
          <w:caps w:val="0"/>
        </w:rPr>
        <w:t>415</w:t>
      </w:r>
      <w:r w:rsidR="00C94412">
        <w:rPr>
          <w:caps w:val="0"/>
        </w:rPr>
        <w:t>.0</w:t>
      </w:r>
    </w:p>
    <w:p w14:paraId="3CFF181F" w14:textId="64F13BDD" w:rsidR="00810B80" w:rsidRPr="00417479" w:rsidRDefault="00810B80" w:rsidP="00810B80">
      <w:r>
        <w:t xml:space="preserve">OSHPD </w:t>
      </w:r>
      <w:r w:rsidR="00C94412">
        <w:t>p</w:t>
      </w:r>
      <w:r>
        <w:t>roposes to amend</w:t>
      </w:r>
      <w:r w:rsidRPr="00417479">
        <w:t xml:space="preserve"> section</w:t>
      </w:r>
      <w:r>
        <w:t xml:space="preserve"> as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57FF20BE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959F3C9" w14:textId="0C141119" w:rsidR="007011FF" w:rsidRPr="00417479" w:rsidRDefault="00810B80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AEA2E6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502EABA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BF3BC1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0835BA8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A5FF055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D93BE79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2B9995C8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197EB5E" w14:textId="048C6691" w:rsidR="007011FF" w:rsidRPr="00417479" w:rsidRDefault="004851F7" w:rsidP="004851F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C2D66E3" w14:textId="73D5A0C6" w:rsidR="007011FF" w:rsidRPr="00810B80" w:rsidRDefault="00810B80" w:rsidP="005D0349">
            <w:pPr>
              <w:spacing w:after="0"/>
              <w:rPr>
                <w:b/>
                <w:bCs/>
                <w:i/>
                <w:iCs/>
              </w:rPr>
            </w:pPr>
            <w:r w:rsidRPr="00810B80">
              <w:rPr>
                <w:b/>
                <w:bCs/>
                <w:i/>
                <w:iCs/>
              </w:rPr>
              <w:t>408.2.1</w:t>
            </w:r>
          </w:p>
        </w:tc>
        <w:tc>
          <w:tcPr>
            <w:tcW w:w="1080" w:type="dxa"/>
            <w:shd w:val="clear" w:color="auto" w:fill="FFFFFF" w:themeFill="background1"/>
          </w:tcPr>
          <w:p w14:paraId="24D1087B" w14:textId="3518D0C7" w:rsidR="007011F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23F0D76" w14:textId="27F022B7" w:rsidR="007011FF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7F412E0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984FF41" w14:textId="168C45B4" w:rsidR="007011FF" w:rsidRPr="00417479" w:rsidRDefault="00C94412" w:rsidP="005D0349">
            <w:pPr>
              <w:spacing w:after="0"/>
            </w:pPr>
            <w:r>
              <w:t>A</w:t>
            </w:r>
            <w:r w:rsidR="0046723D">
              <w:t xml:space="preserve">dd filtration level for spaces </w:t>
            </w:r>
            <w:r w:rsidR="00B11BCF">
              <w:t>included</w:t>
            </w:r>
            <w:r w:rsidR="0046723D">
              <w:t xml:space="preserve"> in Table 4-A</w:t>
            </w:r>
            <w:r w:rsidR="00B11BCF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415652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6723D" w:rsidRPr="00417479" w14:paraId="3B8032B5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E13D53A" w14:textId="6989848A" w:rsidR="0046723D" w:rsidRPr="00417479" w:rsidRDefault="004851F7" w:rsidP="004851F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4-2</w:t>
            </w:r>
          </w:p>
        </w:tc>
        <w:tc>
          <w:tcPr>
            <w:tcW w:w="2736" w:type="dxa"/>
            <w:shd w:val="clear" w:color="auto" w:fill="FFFFFF" w:themeFill="background1"/>
          </w:tcPr>
          <w:p w14:paraId="19E7D50F" w14:textId="6585B188" w:rsidR="0046723D" w:rsidRPr="00810B80" w:rsidRDefault="0046723D" w:rsidP="0046723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408.3.1</w:t>
            </w:r>
          </w:p>
        </w:tc>
        <w:tc>
          <w:tcPr>
            <w:tcW w:w="1080" w:type="dxa"/>
            <w:shd w:val="clear" w:color="auto" w:fill="FFFFFF" w:themeFill="background1"/>
          </w:tcPr>
          <w:p w14:paraId="6DE562C2" w14:textId="028EBAFE" w:rsidR="0046723D" w:rsidRPr="00417479" w:rsidRDefault="00C03B7D" w:rsidP="004672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40AA32A" w14:textId="6F661285" w:rsidR="0046723D" w:rsidRPr="00417479" w:rsidRDefault="00E73DBF" w:rsidP="004672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22514E" w14:textId="77777777" w:rsidR="0046723D" w:rsidRPr="00417479" w:rsidRDefault="0046723D" w:rsidP="0046723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A960F60" w14:textId="1E5ACD01" w:rsidR="0046723D" w:rsidRPr="00417479" w:rsidRDefault="00B11BCF" w:rsidP="0046723D">
            <w:pPr>
              <w:spacing w:after="0"/>
            </w:pPr>
            <w:r>
              <w:t>Add filtration level for spaces included in Table 4-A.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D8C165" w14:textId="77777777" w:rsidR="0046723D" w:rsidRPr="00417479" w:rsidRDefault="0046723D" w:rsidP="0046723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6723D" w:rsidRPr="00417479" w14:paraId="5C6A4BAE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3662092" w14:textId="1670DD93" w:rsidR="0046723D" w:rsidRPr="00417479" w:rsidRDefault="004851F7" w:rsidP="004851F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4-3</w:t>
            </w:r>
          </w:p>
        </w:tc>
        <w:tc>
          <w:tcPr>
            <w:tcW w:w="2736" w:type="dxa"/>
            <w:shd w:val="clear" w:color="auto" w:fill="FFFFFF" w:themeFill="background1"/>
          </w:tcPr>
          <w:p w14:paraId="0FFC6453" w14:textId="1E779049" w:rsidR="0046723D" w:rsidRDefault="0046723D" w:rsidP="0046723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408.4.1</w:t>
            </w:r>
          </w:p>
        </w:tc>
        <w:tc>
          <w:tcPr>
            <w:tcW w:w="1080" w:type="dxa"/>
            <w:shd w:val="clear" w:color="auto" w:fill="FFFFFF" w:themeFill="background1"/>
          </w:tcPr>
          <w:p w14:paraId="60A16B1D" w14:textId="6428C907" w:rsidR="0046723D" w:rsidRPr="00417479" w:rsidRDefault="00C03B7D" w:rsidP="004672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B9722C2" w14:textId="564CB638" w:rsidR="0046723D" w:rsidRPr="00417479" w:rsidRDefault="00E73DBF" w:rsidP="004672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01D438B" w14:textId="77777777" w:rsidR="0046723D" w:rsidRPr="00417479" w:rsidRDefault="0046723D" w:rsidP="0046723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DB507E2" w14:textId="1C776533" w:rsidR="0046723D" w:rsidRPr="00417479" w:rsidRDefault="00B11BCF" w:rsidP="0046723D">
            <w:pPr>
              <w:spacing w:after="0"/>
            </w:pPr>
            <w:r>
              <w:t>Add filtration level for spaces included in Tables 4-A</w:t>
            </w:r>
            <w:r w:rsidR="0046723D">
              <w:t xml:space="preserve"> or 4-C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4FC4185" w14:textId="77777777" w:rsidR="0046723D" w:rsidRPr="00417479" w:rsidRDefault="0046723D" w:rsidP="0046723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6723D" w:rsidRPr="00417479" w14:paraId="76A240FD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B21766C" w14:textId="01E28A70" w:rsidR="0046723D" w:rsidRPr="00417479" w:rsidRDefault="004851F7" w:rsidP="004851F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4-4</w:t>
            </w:r>
          </w:p>
        </w:tc>
        <w:tc>
          <w:tcPr>
            <w:tcW w:w="2736" w:type="dxa"/>
            <w:shd w:val="clear" w:color="auto" w:fill="FFFFFF" w:themeFill="background1"/>
          </w:tcPr>
          <w:p w14:paraId="5DC8F8C1" w14:textId="6BE6FC76" w:rsidR="0046723D" w:rsidRDefault="0046723D" w:rsidP="0046723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408.5.1</w:t>
            </w:r>
          </w:p>
        </w:tc>
        <w:tc>
          <w:tcPr>
            <w:tcW w:w="1080" w:type="dxa"/>
            <w:shd w:val="clear" w:color="auto" w:fill="FFFFFF" w:themeFill="background1"/>
          </w:tcPr>
          <w:p w14:paraId="01FBF70F" w14:textId="3875265E" w:rsidR="0046723D" w:rsidRPr="00417479" w:rsidRDefault="00C03B7D" w:rsidP="004672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A419FFD" w14:textId="5B2FF9F1" w:rsidR="0046723D" w:rsidRPr="00417479" w:rsidRDefault="00E73DBF" w:rsidP="004672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2A386D5" w14:textId="77777777" w:rsidR="0046723D" w:rsidRPr="00417479" w:rsidRDefault="0046723D" w:rsidP="0046723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6783C4B" w14:textId="2B721418" w:rsidR="0046723D" w:rsidRPr="00417479" w:rsidRDefault="00B11BCF" w:rsidP="0046723D">
            <w:pPr>
              <w:spacing w:after="0"/>
            </w:pPr>
            <w:r>
              <w:t>Revise</w:t>
            </w:r>
            <w:r w:rsidR="0046723D">
              <w:t xml:space="preserve"> reference </w:t>
            </w:r>
            <w:r>
              <w:t xml:space="preserve">from </w:t>
            </w:r>
            <w:r w:rsidR="0046723D">
              <w:t>Table 4-B</w:t>
            </w:r>
            <w:r>
              <w:t xml:space="preserve"> to Table 4-A.</w:t>
            </w:r>
          </w:p>
        </w:tc>
        <w:tc>
          <w:tcPr>
            <w:tcW w:w="1080" w:type="dxa"/>
            <w:shd w:val="clear" w:color="auto" w:fill="FFFFFF" w:themeFill="background1"/>
          </w:tcPr>
          <w:p w14:paraId="5DADFBD0" w14:textId="77777777" w:rsidR="0046723D" w:rsidRPr="00417479" w:rsidRDefault="0046723D" w:rsidP="0046723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851F7" w:rsidRPr="00417479" w14:paraId="4411C6A1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140FEE3" w14:textId="1B13B6A7" w:rsidR="004851F7" w:rsidRDefault="004851F7" w:rsidP="004851F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4-5</w:t>
            </w:r>
          </w:p>
        </w:tc>
        <w:tc>
          <w:tcPr>
            <w:tcW w:w="2736" w:type="dxa"/>
            <w:shd w:val="clear" w:color="auto" w:fill="FFFFFF" w:themeFill="background1"/>
          </w:tcPr>
          <w:p w14:paraId="157F2D60" w14:textId="3AC80CC3" w:rsidR="004851F7" w:rsidRDefault="004851F7" w:rsidP="0046723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415.1 Air Distribution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4AFC665C" w14:textId="720BBAD3" w:rsidR="004851F7" w:rsidRPr="00417479" w:rsidRDefault="00C03B7D" w:rsidP="004672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FEFB0E3" w14:textId="4607350A" w:rsidR="004851F7" w:rsidRPr="00417479" w:rsidRDefault="00E73DBF" w:rsidP="004672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961C9A9" w14:textId="77777777" w:rsidR="004851F7" w:rsidRPr="00417479" w:rsidRDefault="004851F7" w:rsidP="0046723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7822006" w14:textId="26618EA2" w:rsidR="004851F7" w:rsidRDefault="00B11BCF" w:rsidP="0046723D">
            <w:pPr>
              <w:spacing w:after="0"/>
            </w:pPr>
            <w:r>
              <w:t>A</w:t>
            </w:r>
            <w:r w:rsidR="004851F7">
              <w:t>dd HEPA filtration for terminal device.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61378E5" w14:textId="77777777" w:rsidR="004851F7" w:rsidRPr="00417479" w:rsidRDefault="004851F7" w:rsidP="0046723D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0261CA0" w14:textId="77777777" w:rsidR="007011FF" w:rsidRPr="00417479" w:rsidRDefault="007011FF" w:rsidP="007011FF">
      <w:pPr>
        <w:rPr>
          <w:rFonts w:cs="Arial"/>
          <w:b/>
          <w:szCs w:val="20"/>
        </w:rPr>
      </w:pPr>
    </w:p>
    <w:p w14:paraId="1124FBEC" w14:textId="16A12CD2" w:rsidR="007011FF" w:rsidRPr="00E95F7E" w:rsidRDefault="007011FF" w:rsidP="007011FF">
      <w:pPr>
        <w:pStyle w:val="Heading3"/>
        <w:spacing w:before="240"/>
        <w:rPr>
          <w:i/>
          <w:iCs/>
        </w:rPr>
      </w:pPr>
      <w:r w:rsidRPr="00417479">
        <w:lastRenderedPageBreak/>
        <w:t xml:space="preserve">ITEM </w:t>
      </w:r>
      <w:r w:rsidR="004851F7">
        <w:t>5</w:t>
      </w:r>
      <w:r w:rsidRPr="00417479">
        <w:br/>
      </w:r>
      <w:r w:rsidR="00B11BCF" w:rsidRPr="00B11BCF">
        <w:rPr>
          <w:caps w:val="0"/>
        </w:rPr>
        <w:t>CHAPTER 4, TABLE 4-A</w:t>
      </w:r>
    </w:p>
    <w:p w14:paraId="5692A6CD" w14:textId="41F5866A" w:rsidR="005E2213" w:rsidRPr="00417479" w:rsidRDefault="005E2213" w:rsidP="005E2213">
      <w:r>
        <w:t xml:space="preserve">OSHPD </w:t>
      </w:r>
      <w:r w:rsidR="005A1B9F">
        <w:t>p</w:t>
      </w:r>
      <w:r>
        <w:t>roposes to amend</w:t>
      </w:r>
      <w:r w:rsidRPr="00417479">
        <w:t xml:space="preserve"> </w:t>
      </w:r>
      <w:r>
        <w:t>Table 4-A as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734AADFA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6498AB7" w14:textId="297F6E4A" w:rsidR="007011FF" w:rsidRPr="00417479" w:rsidRDefault="005E2213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E5B4879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EF83A6D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3E633CD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15E0EE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06E55B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DAFDE3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19B284D1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30138B9" w14:textId="2878AE64" w:rsidR="007011FF" w:rsidRPr="00417479" w:rsidRDefault="005E2213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0E9D013" w14:textId="11BCB1D5" w:rsidR="007011FF" w:rsidRPr="00417479" w:rsidRDefault="005E2213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4-A</w:t>
            </w:r>
            <w:r w:rsidR="0097158F">
              <w:rPr>
                <w:b/>
                <w:bCs/>
              </w:rPr>
              <w:t xml:space="preserve"> – </w:t>
            </w:r>
            <w:r w:rsidR="0097158F" w:rsidRPr="00303EAE">
              <w:rPr>
                <w:b/>
                <w:bCs/>
                <w:u w:val="single"/>
              </w:rPr>
              <w:t>Filtration Level</w:t>
            </w:r>
          </w:p>
        </w:tc>
        <w:tc>
          <w:tcPr>
            <w:tcW w:w="1080" w:type="dxa"/>
            <w:shd w:val="clear" w:color="auto" w:fill="FFFFFF" w:themeFill="background1"/>
          </w:tcPr>
          <w:p w14:paraId="14E02B97" w14:textId="398CCCBE" w:rsidR="007011F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6F50CA7" w14:textId="06258AD2" w:rsidR="007011FF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1F369D7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2302AA8" w14:textId="55ECF905" w:rsidR="007011FF" w:rsidRPr="00417479" w:rsidRDefault="00B11BCF" w:rsidP="005D0349">
            <w:pPr>
              <w:spacing w:after="0"/>
            </w:pPr>
            <w:r>
              <w:t>Add</w:t>
            </w:r>
            <w:r w:rsidR="005E2213">
              <w:t xml:space="preserve"> filtration</w:t>
            </w:r>
            <w:r w:rsidR="0097158F">
              <w:t xml:space="preserve"> level</w:t>
            </w:r>
            <w:r w:rsidR="005E2213">
              <w:t xml:space="preserve"> column.</w:t>
            </w:r>
            <w:r w:rsidR="000529D7"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6CE148CB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7158F" w:rsidRPr="00417479" w14:paraId="403B09B2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7474662" w14:textId="06AA95AD" w:rsidR="0097158F" w:rsidRDefault="0097158F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463FB0A" w14:textId="46B52B35" w:rsidR="0097158F" w:rsidRPr="00E95F7E" w:rsidRDefault="0097158F" w:rsidP="005D0349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 xml:space="preserve">Table 4-A – </w:t>
            </w:r>
            <w:proofErr w:type="gramStart"/>
            <w:r w:rsidRPr="00E95F7E">
              <w:rPr>
                <w:b/>
                <w:bCs/>
                <w:i/>
                <w:iCs/>
              </w:rPr>
              <w:t>Post-anesthesia</w:t>
            </w:r>
            <w:proofErr w:type="gramEnd"/>
            <w:r w:rsidRPr="00E95F7E">
              <w:rPr>
                <w:b/>
                <w:bCs/>
                <w:i/>
                <w:iCs/>
              </w:rPr>
              <w:t xml:space="preserve"> care unit and recovery item</w:t>
            </w:r>
          </w:p>
        </w:tc>
        <w:tc>
          <w:tcPr>
            <w:tcW w:w="1080" w:type="dxa"/>
            <w:shd w:val="clear" w:color="auto" w:fill="FFFFFF" w:themeFill="background1"/>
          </w:tcPr>
          <w:p w14:paraId="4AA27584" w14:textId="2024318F" w:rsidR="0097158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5831C59" w14:textId="3A20F34B" w:rsidR="0097158F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1E3628B" w14:textId="77777777" w:rsidR="0097158F" w:rsidRPr="00417479" w:rsidRDefault="0097158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B482AAA" w14:textId="151FFB3F" w:rsidR="0097158F" w:rsidRDefault="00B11BCF" w:rsidP="005D0349">
            <w:pPr>
              <w:spacing w:after="0"/>
            </w:pPr>
            <w:r>
              <w:t>R</w:t>
            </w:r>
            <w:r w:rsidR="0097158F">
              <w:t xml:space="preserve">eplace ‘NR’ with </w:t>
            </w:r>
            <w:r>
              <w:t>“</w:t>
            </w:r>
            <w:r w:rsidR="0097158F">
              <w:t>yes</w:t>
            </w:r>
            <w:r>
              <w:t>”</w:t>
            </w:r>
            <w:r w:rsidR="0097158F">
              <w:t xml:space="preserve"> in the column </w:t>
            </w:r>
            <w:r>
              <w:t xml:space="preserve">for </w:t>
            </w:r>
            <w:r w:rsidR="00807B51">
              <w:t>Exhausted Directly to Outdoors</w:t>
            </w:r>
            <w:r w:rsidR="0097158F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A999021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7158F" w:rsidRPr="00417479" w14:paraId="2ACEB420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F707079" w14:textId="6A9F7253" w:rsidR="0097158F" w:rsidRDefault="0097158F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5-3</w:t>
            </w:r>
          </w:p>
        </w:tc>
        <w:tc>
          <w:tcPr>
            <w:tcW w:w="2736" w:type="dxa"/>
            <w:shd w:val="clear" w:color="auto" w:fill="FFFFFF" w:themeFill="background1"/>
          </w:tcPr>
          <w:p w14:paraId="579796D1" w14:textId="725E250F" w:rsidR="0097158F" w:rsidRPr="00E95F7E" w:rsidRDefault="0097158F" w:rsidP="005D0349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– </w:t>
            </w:r>
            <w:r w:rsidRPr="00E95F7E">
              <w:rPr>
                <w:b/>
                <w:bCs/>
                <w:i/>
                <w:iCs/>
                <w:strike/>
              </w:rPr>
              <w:t>Waiting area primary care clinic</w:t>
            </w:r>
          </w:p>
        </w:tc>
        <w:tc>
          <w:tcPr>
            <w:tcW w:w="1080" w:type="dxa"/>
            <w:shd w:val="clear" w:color="auto" w:fill="FFFFFF" w:themeFill="background1"/>
          </w:tcPr>
          <w:p w14:paraId="6D81A6FD" w14:textId="41EBD995" w:rsidR="0097158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1F03AAA" w14:textId="6F485AFC" w:rsidR="0097158F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8073DE3" w14:textId="77777777" w:rsidR="0097158F" w:rsidRPr="00417479" w:rsidRDefault="0097158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8DDF4CB" w14:textId="2EDEF2E9" w:rsidR="0097158F" w:rsidRDefault="0097158F" w:rsidP="005D0349">
            <w:pPr>
              <w:spacing w:after="0"/>
            </w:pPr>
            <w:r>
              <w:t>Relocate this line item to Table 4-C</w:t>
            </w:r>
            <w:r w:rsidR="00807B51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6050CF4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7158F" w:rsidRPr="00417479" w14:paraId="729A45D9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AF91B25" w14:textId="29761CF9" w:rsidR="0097158F" w:rsidRDefault="0097158F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5-4</w:t>
            </w:r>
          </w:p>
        </w:tc>
        <w:tc>
          <w:tcPr>
            <w:tcW w:w="2736" w:type="dxa"/>
            <w:shd w:val="clear" w:color="auto" w:fill="FFFFFF" w:themeFill="background1"/>
          </w:tcPr>
          <w:p w14:paraId="519325F8" w14:textId="192F2079" w:rsidR="0097158F" w:rsidRDefault="0097158F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 – Bronchoscopy, </w:t>
            </w:r>
            <w:r w:rsidRPr="00E95F7E">
              <w:rPr>
                <w:b/>
                <w:bCs/>
                <w:strike/>
              </w:rPr>
              <w:t>sputum collection, and pentamidine administration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15247888" w14:textId="2E3CCE68" w:rsidR="0097158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330C04A" w14:textId="5F452AC0" w:rsidR="0097158F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04DAA46" w14:textId="77777777" w:rsidR="0097158F" w:rsidRPr="00417479" w:rsidRDefault="0097158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E8A4600" w14:textId="44A22AC0" w:rsidR="0097158F" w:rsidRDefault="00807B51" w:rsidP="005D0349">
            <w:pPr>
              <w:spacing w:after="0"/>
            </w:pPr>
            <w:r>
              <w:t>R</w:t>
            </w:r>
            <w:r w:rsidR="0097158F">
              <w:t>evise this to</w:t>
            </w:r>
            <w:r>
              <w:t xml:space="preserve"> “</w:t>
            </w:r>
            <w:r w:rsidR="0097158F">
              <w:t>Bronchoscopy</w:t>
            </w:r>
            <w:r>
              <w:t>”</w:t>
            </w:r>
            <w:r w:rsidR="0097158F">
              <w:t xml:space="preserve"> to align with national standard.</w:t>
            </w:r>
          </w:p>
        </w:tc>
        <w:tc>
          <w:tcPr>
            <w:tcW w:w="1080" w:type="dxa"/>
            <w:shd w:val="clear" w:color="auto" w:fill="FFFFFF" w:themeFill="background1"/>
          </w:tcPr>
          <w:p w14:paraId="49AC5088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7158F" w:rsidRPr="00417479" w14:paraId="571A3728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4FED612" w14:textId="684E060A" w:rsidR="0097158F" w:rsidRDefault="0097158F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5-5</w:t>
            </w:r>
          </w:p>
        </w:tc>
        <w:tc>
          <w:tcPr>
            <w:tcW w:w="2736" w:type="dxa"/>
            <w:shd w:val="clear" w:color="auto" w:fill="FFFFFF" w:themeFill="background1"/>
          </w:tcPr>
          <w:p w14:paraId="3F6728E3" w14:textId="7A6C4B09" w:rsidR="0097158F" w:rsidRPr="00E95F7E" w:rsidRDefault="0097158F" w:rsidP="005D0349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– MRI room and Fluoroscopy room</w:t>
            </w:r>
          </w:p>
        </w:tc>
        <w:tc>
          <w:tcPr>
            <w:tcW w:w="1080" w:type="dxa"/>
            <w:shd w:val="clear" w:color="auto" w:fill="FFFFFF" w:themeFill="background1"/>
          </w:tcPr>
          <w:p w14:paraId="739856B7" w14:textId="71328B58" w:rsidR="0097158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643AAE9" w14:textId="19EB315E" w:rsidR="0097158F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D006D02" w14:textId="77777777" w:rsidR="0097158F" w:rsidRPr="00417479" w:rsidRDefault="0097158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62C0B0" w14:textId="5809FD21" w:rsidR="0097158F" w:rsidRDefault="0097158F" w:rsidP="005D0349">
            <w:pPr>
              <w:spacing w:after="0"/>
            </w:pPr>
            <w:r>
              <w:t>Revise this line item for the Design Relative Humidity column from ‘NR’ to ‘MAX 60’</w:t>
            </w:r>
          </w:p>
        </w:tc>
        <w:tc>
          <w:tcPr>
            <w:tcW w:w="1080" w:type="dxa"/>
            <w:shd w:val="clear" w:color="auto" w:fill="FFFFFF" w:themeFill="background1"/>
          </w:tcPr>
          <w:p w14:paraId="0B870D69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03EAE" w:rsidRPr="00417479" w14:paraId="23BA4832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E29817A" w14:textId="280FD2E9" w:rsidR="00303EAE" w:rsidRDefault="00303EAE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5-6</w:t>
            </w:r>
          </w:p>
        </w:tc>
        <w:tc>
          <w:tcPr>
            <w:tcW w:w="2736" w:type="dxa"/>
            <w:shd w:val="clear" w:color="auto" w:fill="FFFFFF" w:themeFill="background1"/>
          </w:tcPr>
          <w:p w14:paraId="2959018F" w14:textId="16505E89" w:rsidR="00303EAE" w:rsidRPr="00E95F7E" w:rsidRDefault="00303EAE" w:rsidP="005D0349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– Interventional imaging procedure room</w:t>
            </w:r>
          </w:p>
        </w:tc>
        <w:tc>
          <w:tcPr>
            <w:tcW w:w="1080" w:type="dxa"/>
            <w:shd w:val="clear" w:color="auto" w:fill="FFFFFF" w:themeFill="background1"/>
          </w:tcPr>
          <w:p w14:paraId="569D956D" w14:textId="42E83357" w:rsidR="00303EAE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67A6590" w14:textId="7E251123" w:rsidR="00303EAE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09745E4" w14:textId="77777777" w:rsidR="00303EAE" w:rsidRPr="00417479" w:rsidRDefault="00303EAE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66109FA" w14:textId="17139E30" w:rsidR="00303EAE" w:rsidRDefault="00303EAE" w:rsidP="005D0349">
            <w:pPr>
              <w:spacing w:after="0"/>
            </w:pPr>
            <w:r>
              <w:t>Revise the required minimum outdoor air change rate from 5 ac/</w:t>
            </w:r>
            <w:proofErr w:type="spellStart"/>
            <w:r>
              <w:t>hr</w:t>
            </w:r>
            <w:proofErr w:type="spellEnd"/>
            <w:r>
              <w:t xml:space="preserve"> to 3 ac/</w:t>
            </w:r>
            <w:proofErr w:type="spellStart"/>
            <w:r>
              <w:t>hr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63C8A6F7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03EAE" w:rsidRPr="00417479" w14:paraId="02687170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45A54E9" w14:textId="2F594305" w:rsidR="00303EAE" w:rsidRDefault="00303EAE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5-7</w:t>
            </w:r>
          </w:p>
        </w:tc>
        <w:tc>
          <w:tcPr>
            <w:tcW w:w="2736" w:type="dxa"/>
            <w:shd w:val="clear" w:color="auto" w:fill="FFFFFF" w:themeFill="background1"/>
          </w:tcPr>
          <w:p w14:paraId="48787058" w14:textId="61002458" w:rsidR="00303EAE" w:rsidRDefault="00303EAE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Table 4-</w:t>
            </w:r>
            <w:r w:rsidR="00BB2626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- </w:t>
            </w:r>
            <w:r w:rsidRPr="00E95F7E">
              <w:rPr>
                <w:b/>
                <w:bCs/>
                <w:strike/>
              </w:rPr>
              <w:t>Dental treatment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4F7AC9FE" w14:textId="2D0387B6" w:rsidR="00303EAE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4A3EFF0" w14:textId="638AF7ED" w:rsidR="00303EAE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0389BCA" w14:textId="77777777" w:rsidR="00303EAE" w:rsidRPr="00417479" w:rsidRDefault="00303EAE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6BD4070" w14:textId="35CA096A" w:rsidR="00303EAE" w:rsidRDefault="00303EAE" w:rsidP="005D0349">
            <w:pPr>
              <w:spacing w:after="0"/>
            </w:pPr>
            <w:r>
              <w:t>Relocate this line item to Table 4-C</w:t>
            </w:r>
          </w:p>
        </w:tc>
        <w:tc>
          <w:tcPr>
            <w:tcW w:w="1080" w:type="dxa"/>
            <w:shd w:val="clear" w:color="auto" w:fill="FFFFFF" w:themeFill="background1"/>
          </w:tcPr>
          <w:p w14:paraId="055E0167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03EAE" w:rsidRPr="00417479" w14:paraId="38A2082A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AC1E0C9" w14:textId="672CB7D9" w:rsidR="00303EAE" w:rsidRDefault="00303EAE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5-8</w:t>
            </w:r>
          </w:p>
        </w:tc>
        <w:tc>
          <w:tcPr>
            <w:tcW w:w="2736" w:type="dxa"/>
            <w:shd w:val="clear" w:color="auto" w:fill="FFFFFF" w:themeFill="background1"/>
          </w:tcPr>
          <w:p w14:paraId="4AD942C1" w14:textId="7070C253" w:rsidR="00303EAE" w:rsidRPr="00E95F7E" w:rsidRDefault="00303EAE" w:rsidP="005D0349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– Drug room</w:t>
            </w:r>
          </w:p>
        </w:tc>
        <w:tc>
          <w:tcPr>
            <w:tcW w:w="1080" w:type="dxa"/>
            <w:shd w:val="clear" w:color="auto" w:fill="FFFFFF" w:themeFill="background1"/>
          </w:tcPr>
          <w:p w14:paraId="0BE2C7C0" w14:textId="0FA9387B" w:rsidR="00303EAE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615B7DE" w14:textId="3E22D217" w:rsidR="00303EAE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A3B6C14" w14:textId="77777777" w:rsidR="00303EAE" w:rsidRPr="00417479" w:rsidRDefault="00303EAE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4AE3074" w14:textId="345985CE" w:rsidR="00303EAE" w:rsidRDefault="00303EAE" w:rsidP="005D0349">
            <w:pPr>
              <w:spacing w:after="0"/>
            </w:pPr>
            <w:r>
              <w:t>Revise the space pressurization requirement</w:t>
            </w:r>
            <w:r w:rsidR="00A6275D">
              <w:t xml:space="preserve"> to </w:t>
            </w:r>
            <w:r w:rsidR="00807B51">
              <w:t>“</w:t>
            </w:r>
            <w:r w:rsidR="00A6275D">
              <w:t>positive</w:t>
            </w:r>
            <w:r w:rsidR="00807B51">
              <w:t>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1985AF47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03EAE" w:rsidRPr="00417479" w14:paraId="6316AF6E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D75D72B" w14:textId="323291CD" w:rsidR="00303EAE" w:rsidRDefault="00303EAE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5-9</w:t>
            </w:r>
          </w:p>
        </w:tc>
        <w:tc>
          <w:tcPr>
            <w:tcW w:w="2736" w:type="dxa"/>
            <w:shd w:val="clear" w:color="auto" w:fill="FFFFFF" w:themeFill="background1"/>
          </w:tcPr>
          <w:p w14:paraId="7CCC3ED2" w14:textId="5C8977F1" w:rsidR="00303EAE" w:rsidRPr="00E95F7E" w:rsidRDefault="00303EAE" w:rsidP="005D0349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– Pharmacy compounding rooms</w:t>
            </w:r>
            <w:r w:rsidR="00A6275D" w:rsidRPr="00E95F7E">
              <w:rPr>
                <w:b/>
                <w:bCs/>
                <w:i/>
                <w:iCs/>
              </w:rPr>
              <w:t xml:space="preserve"> (7</w:t>
            </w:r>
            <w:r w:rsidR="00807B51">
              <w:rPr>
                <w:b/>
                <w:bCs/>
                <w:i/>
                <w:iCs/>
              </w:rPr>
              <w:t xml:space="preserve"> rooms</w:t>
            </w:r>
            <w:r w:rsidR="00A6275D" w:rsidRPr="00E95F7E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080" w:type="dxa"/>
            <w:shd w:val="clear" w:color="auto" w:fill="FFFFFF" w:themeFill="background1"/>
          </w:tcPr>
          <w:p w14:paraId="4292F2F4" w14:textId="5FFF8D80" w:rsidR="00303EAE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A7F4D70" w14:textId="367EEDE9" w:rsidR="00303EAE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0CA9084" w14:textId="77777777" w:rsidR="00303EAE" w:rsidRPr="00417479" w:rsidRDefault="00303EAE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616CEBB" w14:textId="6855BFE5" w:rsidR="00303EAE" w:rsidRDefault="00807B51" w:rsidP="005D0349">
            <w:pPr>
              <w:spacing w:after="0"/>
            </w:pPr>
            <w:r>
              <w:t>Replace “NR” with</w:t>
            </w:r>
            <w:r w:rsidR="00303EAE">
              <w:t xml:space="preserve"> footnote </w:t>
            </w:r>
            <w:r>
              <w:t>“</w:t>
            </w:r>
            <w:r w:rsidR="00303EAE">
              <w:t>dd</w:t>
            </w:r>
            <w:r>
              <w:t>”</w:t>
            </w:r>
            <w:r w:rsidR="00303EAE">
              <w:t xml:space="preserve"> </w:t>
            </w:r>
            <w:r>
              <w:t>in</w:t>
            </w:r>
            <w:r w:rsidR="00303EAE">
              <w:t xml:space="preserve"> the </w:t>
            </w:r>
            <w:r>
              <w:t>Minimum Outdoor Air Change Rate column</w:t>
            </w:r>
            <w:r w:rsidR="00303EAE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40586F2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36CDF" w:rsidRPr="00417479" w14:paraId="544C983D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63BC383" w14:textId="67547F17" w:rsidR="00F36CDF" w:rsidRDefault="00F36CDF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5DC84F35" w14:textId="25B52D5E" w:rsidR="00F36CDF" w:rsidRPr="00E95F7E" w:rsidRDefault="00F36CDF" w:rsidP="00E95F7E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- </w:t>
            </w:r>
            <w:proofErr w:type="gramStart"/>
            <w:r w:rsidR="00A6275D" w:rsidRPr="00E95F7E">
              <w:rPr>
                <w:b/>
                <w:bCs/>
                <w:i/>
                <w:iCs/>
              </w:rPr>
              <w:t>Non-HD</w:t>
            </w:r>
            <w:proofErr w:type="gramEnd"/>
            <w:r w:rsidRPr="00E95F7E">
              <w:rPr>
                <w:b/>
                <w:bCs/>
                <w:i/>
                <w:iCs/>
              </w:rPr>
              <w:t xml:space="preserve"> ante room</w:t>
            </w:r>
          </w:p>
        </w:tc>
        <w:tc>
          <w:tcPr>
            <w:tcW w:w="1080" w:type="dxa"/>
            <w:shd w:val="clear" w:color="auto" w:fill="FFFFFF" w:themeFill="background1"/>
          </w:tcPr>
          <w:p w14:paraId="68937D31" w14:textId="38DB8D98" w:rsidR="00F36CD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D36B1F0" w14:textId="013BB2A8" w:rsidR="00F36CDF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6554F08" w14:textId="77777777" w:rsidR="00F36CDF" w:rsidRPr="00417479" w:rsidRDefault="00F36CD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1C5AFB7" w14:textId="49C6F748" w:rsidR="00F36CDF" w:rsidRDefault="00F36CDF" w:rsidP="005D0349">
            <w:pPr>
              <w:spacing w:after="0"/>
            </w:pPr>
            <w:r>
              <w:t>Revise air change rate from 30 ac/</w:t>
            </w:r>
            <w:proofErr w:type="spellStart"/>
            <w:r>
              <w:t>hr</w:t>
            </w:r>
            <w:proofErr w:type="spellEnd"/>
            <w:r>
              <w:t xml:space="preserve"> to 20 ac/</w:t>
            </w:r>
            <w:proofErr w:type="spellStart"/>
            <w:r>
              <w:t>hr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17F2AFBD" w14:textId="77777777" w:rsidR="00F36CDF" w:rsidRPr="00417479" w:rsidRDefault="00F36CD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6275D" w:rsidRPr="00417479" w14:paraId="1F5B2EB6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5E6A1C4" w14:textId="7B712030" w:rsidR="00A6275D" w:rsidRDefault="00A6275D" w:rsidP="00A6275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D8CBA0" w14:textId="6322CCC3" w:rsidR="00A6275D" w:rsidRDefault="00A6275D" w:rsidP="00A6275D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Warewashing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3708707F" w14:textId="3AF3757D" w:rsidR="00A6275D" w:rsidRPr="00417479" w:rsidRDefault="00C03B7D" w:rsidP="00A6275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9D09AE4" w14:textId="4631D115" w:rsidR="00A6275D" w:rsidRPr="00417479" w:rsidRDefault="00E73DBF" w:rsidP="00A6275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2D3061A" w14:textId="77777777" w:rsidR="00A6275D" w:rsidRPr="00417479" w:rsidRDefault="00A6275D" w:rsidP="00A6275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49DF526" w14:textId="037B2350" w:rsidR="00A6275D" w:rsidRDefault="00807B51" w:rsidP="00A6275D">
            <w:pPr>
              <w:spacing w:after="0"/>
            </w:pPr>
            <w:r>
              <w:t>R</w:t>
            </w:r>
            <w:r w:rsidR="00A6275D">
              <w:t>epeal the footnote (r)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AD2AD9D" w14:textId="77777777" w:rsidR="00A6275D" w:rsidRPr="00417479" w:rsidRDefault="00A6275D" w:rsidP="00A6275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6275D" w:rsidRPr="00417479" w14:paraId="795A3B98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63E15AC" w14:textId="0B844DF2" w:rsidR="00A6275D" w:rsidRDefault="00A6275D" w:rsidP="00A6275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5-12</w:t>
            </w:r>
          </w:p>
        </w:tc>
        <w:tc>
          <w:tcPr>
            <w:tcW w:w="2736" w:type="dxa"/>
            <w:shd w:val="clear" w:color="auto" w:fill="FFFFFF" w:themeFill="background1"/>
          </w:tcPr>
          <w:p w14:paraId="16D213D8" w14:textId="76931224" w:rsidR="00A6275D" w:rsidRPr="00E95F7E" w:rsidRDefault="00A6275D" w:rsidP="00A6275D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– Sterilizing equipment room</w:t>
            </w:r>
          </w:p>
        </w:tc>
        <w:tc>
          <w:tcPr>
            <w:tcW w:w="1080" w:type="dxa"/>
            <w:shd w:val="clear" w:color="auto" w:fill="FFFFFF" w:themeFill="background1"/>
          </w:tcPr>
          <w:p w14:paraId="14500D54" w14:textId="7FD345D9" w:rsidR="00A6275D" w:rsidRPr="00417479" w:rsidRDefault="00C03B7D" w:rsidP="00A6275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E1C0A68" w14:textId="35BC4D99" w:rsidR="00A6275D" w:rsidRPr="00417479" w:rsidRDefault="00E73DBF" w:rsidP="00A6275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4C82F24" w14:textId="77777777" w:rsidR="00A6275D" w:rsidRPr="00417479" w:rsidRDefault="00A6275D" w:rsidP="00A6275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EC55F7B" w14:textId="5820F59B" w:rsidR="00A6275D" w:rsidRDefault="00A6275D" w:rsidP="00A6275D">
            <w:pPr>
              <w:spacing w:after="0"/>
            </w:pPr>
            <w:r>
              <w:t xml:space="preserve">Revise the recirculated room unit requirement from </w:t>
            </w:r>
            <w:r w:rsidR="00807B51">
              <w:t>“</w:t>
            </w:r>
            <w:r>
              <w:t>No</w:t>
            </w:r>
            <w:r w:rsidR="00807B51">
              <w:t>”</w:t>
            </w:r>
            <w:r>
              <w:t xml:space="preserve"> to </w:t>
            </w:r>
            <w:r w:rsidR="00807B51">
              <w:t>“</w:t>
            </w:r>
            <w:r>
              <w:t>NR</w:t>
            </w:r>
            <w:r w:rsidR="00807B51">
              <w:t>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34ECBEA3" w14:textId="77777777" w:rsidR="00A6275D" w:rsidRPr="00417479" w:rsidRDefault="00A6275D" w:rsidP="00A6275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A79C3" w:rsidRPr="00417479" w14:paraId="013E30F9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FAEA3F1" w14:textId="74716B38" w:rsidR="003A79C3" w:rsidRDefault="003A79C3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5-13</w:t>
            </w:r>
          </w:p>
        </w:tc>
        <w:tc>
          <w:tcPr>
            <w:tcW w:w="2736" w:type="dxa"/>
            <w:shd w:val="clear" w:color="auto" w:fill="FFFFFF" w:themeFill="background1"/>
          </w:tcPr>
          <w:p w14:paraId="49D4367B" w14:textId="62A6AA53" w:rsidR="003A79C3" w:rsidRDefault="003A79C3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 – </w:t>
            </w:r>
            <w:r w:rsidR="00807B51" w:rsidRPr="00807B51">
              <w:rPr>
                <w:b/>
                <w:bCs/>
                <w:u w:val="single"/>
              </w:rPr>
              <w:t>BEHAVIORAL HEALTH</w:t>
            </w:r>
          </w:p>
        </w:tc>
        <w:tc>
          <w:tcPr>
            <w:tcW w:w="1080" w:type="dxa"/>
            <w:shd w:val="clear" w:color="auto" w:fill="FFFFFF" w:themeFill="background1"/>
          </w:tcPr>
          <w:p w14:paraId="6D3AF608" w14:textId="17E6457A" w:rsidR="003A79C3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9FD7996" w14:textId="6F42710A" w:rsidR="003A79C3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C2E1987" w14:textId="77777777" w:rsidR="003A79C3" w:rsidRPr="00417479" w:rsidRDefault="003A79C3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0767A13" w14:textId="77777777" w:rsidR="003A79C3" w:rsidRDefault="003A79C3" w:rsidP="002D06BA">
            <w:pPr>
              <w:spacing w:after="60"/>
            </w:pPr>
            <w:r>
              <w:t xml:space="preserve">Add 3 space functions to be listed under </w:t>
            </w:r>
            <w:r w:rsidR="00807B51">
              <w:t xml:space="preserve">new section for </w:t>
            </w:r>
            <w:r>
              <w:t xml:space="preserve">Behavioral </w:t>
            </w:r>
            <w:r w:rsidR="00807B51">
              <w:t>H</w:t>
            </w:r>
            <w:r>
              <w:t>ealth.</w:t>
            </w:r>
          </w:p>
          <w:p w14:paraId="6F96260F" w14:textId="639EBC89" w:rsidR="00677E23" w:rsidRPr="00677E23" w:rsidRDefault="00677E23" w:rsidP="005D0349">
            <w:pPr>
              <w:spacing w:after="0"/>
            </w:pPr>
            <w:r>
              <w:rPr>
                <w:b/>
                <w:bCs/>
              </w:rPr>
              <w:t>Post CAC:</w:t>
            </w:r>
            <w:r>
              <w:t xml:space="preserve"> HCAI added underline to temperature values</w:t>
            </w:r>
          </w:p>
        </w:tc>
        <w:tc>
          <w:tcPr>
            <w:tcW w:w="1080" w:type="dxa"/>
            <w:shd w:val="clear" w:color="auto" w:fill="FFFFFF" w:themeFill="background1"/>
          </w:tcPr>
          <w:p w14:paraId="6E3EFB5E" w14:textId="77777777" w:rsidR="003A79C3" w:rsidRPr="00417479" w:rsidRDefault="003A79C3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A79C3" w:rsidRPr="00417479" w14:paraId="5A0F30F1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3FDB1EA" w14:textId="0C184AC1" w:rsidR="003A79C3" w:rsidRDefault="003A79C3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5-14</w:t>
            </w:r>
          </w:p>
        </w:tc>
        <w:tc>
          <w:tcPr>
            <w:tcW w:w="2736" w:type="dxa"/>
            <w:shd w:val="clear" w:color="auto" w:fill="FFFFFF" w:themeFill="background1"/>
          </w:tcPr>
          <w:p w14:paraId="569F2A82" w14:textId="49B3CD83" w:rsidR="003A79C3" w:rsidRDefault="003A79C3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Table 4-</w:t>
            </w:r>
            <w:r w:rsidR="00BB2626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– Skilled </w:t>
            </w:r>
            <w:r w:rsidR="00A6275D">
              <w:rPr>
                <w:b/>
                <w:bCs/>
              </w:rPr>
              <w:t>Nursing and Intermediate Care Facilities</w:t>
            </w:r>
            <w:r w:rsidR="00807B51">
              <w:rPr>
                <w:b/>
                <w:bCs/>
              </w:rPr>
              <w:t xml:space="preserve">: </w:t>
            </w:r>
            <w:r w:rsidR="00807B51" w:rsidRPr="00807B51">
              <w:rPr>
                <w:b/>
                <w:bCs/>
              </w:rPr>
              <w:t xml:space="preserve">AII room </w:t>
            </w:r>
            <w:r w:rsidR="00807B51">
              <w:rPr>
                <w:b/>
                <w:bCs/>
              </w:rPr>
              <w:t xml:space="preserve">&amp; </w:t>
            </w:r>
            <w:r w:rsidR="00807B51" w:rsidRPr="00807B51">
              <w:rPr>
                <w:b/>
                <w:bCs/>
              </w:rPr>
              <w:t xml:space="preserve">AII </w:t>
            </w:r>
            <w:r w:rsidR="00A6275D">
              <w:rPr>
                <w:b/>
                <w:bCs/>
              </w:rPr>
              <w:t>anteroom</w:t>
            </w:r>
            <w:r w:rsidR="00807B51">
              <w:rPr>
                <w:b/>
                <w:bCs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332EA886" w14:textId="2DE3F3BA" w:rsidR="003A79C3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003FAB8" w14:textId="1133F62D" w:rsidR="003A79C3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3B616BF" w14:textId="77777777" w:rsidR="003A79C3" w:rsidRPr="00417479" w:rsidRDefault="003A79C3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B93762E" w14:textId="08301801" w:rsidR="003A79C3" w:rsidRDefault="00A6275D" w:rsidP="005D0349">
            <w:pPr>
              <w:spacing w:after="0"/>
            </w:pPr>
            <w:r>
              <w:t>Revise footnote ‘b’ to footnote ‘u’</w:t>
            </w:r>
            <w:r w:rsidR="005A1B9F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3297F8E" w14:textId="77777777" w:rsidR="003A79C3" w:rsidRPr="00417479" w:rsidRDefault="003A79C3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95F7E" w:rsidRPr="00417479" w14:paraId="6A597151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4D217B7" w14:textId="10D2E3B8" w:rsidR="00E95F7E" w:rsidRDefault="00E95F7E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5-15</w:t>
            </w:r>
          </w:p>
        </w:tc>
        <w:tc>
          <w:tcPr>
            <w:tcW w:w="2736" w:type="dxa"/>
            <w:shd w:val="clear" w:color="auto" w:fill="FFFFFF" w:themeFill="background1"/>
          </w:tcPr>
          <w:p w14:paraId="2AE490E9" w14:textId="1B71447B" w:rsidR="00E95F7E" w:rsidRDefault="00E95F7E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4-A</w:t>
            </w:r>
            <w:r>
              <w:rPr>
                <w:b/>
                <w:bCs/>
              </w:rPr>
              <w:t xml:space="preserve"> – Resident Corridor</w:t>
            </w:r>
            <w:r w:rsidR="005A1B9F">
              <w:rPr>
                <w:b/>
                <w:bCs/>
              </w:rPr>
              <w:t xml:space="preserve"> </w:t>
            </w:r>
            <w:r w:rsidR="005A1B9F" w:rsidRPr="005A1B9F">
              <w:rPr>
                <w:rFonts w:cs="Arial"/>
                <w:b/>
                <w:bCs/>
                <w:i/>
                <w:iCs/>
                <w:sz w:val="18"/>
                <w:szCs w:val="18"/>
              </w:rPr>
              <w:t>(1225.</w:t>
            </w:r>
            <w:r w:rsidR="005A1B9F" w:rsidRPr="005A1B9F">
              <w:rPr>
                <w:rFonts w:cs="Arial"/>
                <w:b/>
                <w:bCs/>
                <w:i/>
                <w:iCs/>
                <w:sz w:val="18"/>
                <w:szCs w:val="18"/>
                <w:u w:val="single"/>
              </w:rPr>
              <w:t>5.1.1</w:t>
            </w:r>
            <w:r w:rsidR="005A1B9F" w:rsidRPr="005A1B9F">
              <w:rPr>
                <w:rFonts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FFFFFF" w:themeFill="background1"/>
          </w:tcPr>
          <w:p w14:paraId="1D9814C9" w14:textId="35097595" w:rsidR="00E95F7E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E622A33" w14:textId="25121E6B" w:rsidR="00E95F7E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6F9D5CC" w14:textId="77777777" w:rsidR="00E95F7E" w:rsidRPr="00417479" w:rsidRDefault="00E95F7E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98BC2E8" w14:textId="3A2A69F8" w:rsidR="00E95F7E" w:rsidRDefault="00E95F7E" w:rsidP="005D0349">
            <w:pPr>
              <w:spacing w:after="0"/>
            </w:pPr>
            <w:r>
              <w:t xml:space="preserve">Revise referenced section </w:t>
            </w:r>
            <w:r w:rsidR="005A1B9F">
              <w:t xml:space="preserve">number to </w:t>
            </w:r>
            <w:r>
              <w:t>12</w:t>
            </w:r>
            <w:r w:rsidRPr="005A1B9F">
              <w:t>25.5.1.1</w:t>
            </w:r>
            <w:r w:rsidR="005A1B9F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1C12948" w14:textId="77777777" w:rsidR="00E95F7E" w:rsidRPr="00417479" w:rsidRDefault="00E95F7E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6275D" w:rsidRPr="00417479" w14:paraId="2856AC4F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8BABF02" w14:textId="371326EB" w:rsidR="00A6275D" w:rsidRDefault="00A6275D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</w:t>
            </w:r>
            <w:r w:rsidR="00E95F7E">
              <w:t>6</w:t>
            </w:r>
          </w:p>
        </w:tc>
        <w:tc>
          <w:tcPr>
            <w:tcW w:w="2736" w:type="dxa"/>
            <w:shd w:val="clear" w:color="auto" w:fill="FFFFFF" w:themeFill="background1"/>
          </w:tcPr>
          <w:p w14:paraId="3F3E9AC3" w14:textId="00E476E5" w:rsidR="00A6275D" w:rsidRDefault="00A6275D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 – Footnote b</w:t>
            </w:r>
          </w:p>
        </w:tc>
        <w:tc>
          <w:tcPr>
            <w:tcW w:w="1080" w:type="dxa"/>
            <w:shd w:val="clear" w:color="auto" w:fill="FFFFFF" w:themeFill="background1"/>
          </w:tcPr>
          <w:p w14:paraId="5FC403B4" w14:textId="089BACE2" w:rsidR="00A6275D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DCEFA90" w14:textId="10232E35" w:rsidR="00A6275D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2880" w:type="dxa"/>
            <w:shd w:val="clear" w:color="auto" w:fill="FFFFFF" w:themeFill="background1"/>
          </w:tcPr>
          <w:p w14:paraId="086F4EEB" w14:textId="77777777" w:rsidR="00A6275D" w:rsidRPr="00417479" w:rsidRDefault="00A6275D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E4A559E" w14:textId="77777777" w:rsidR="00A6275D" w:rsidRDefault="00A6275D" w:rsidP="002D06BA">
            <w:pPr>
              <w:spacing w:after="60"/>
            </w:pPr>
            <w:r>
              <w:t>Revise referenced section to Board of Pharmacy requirements found in Title 16.</w:t>
            </w:r>
          </w:p>
          <w:p w14:paraId="3133305D" w14:textId="2A684DB3" w:rsidR="00677E23" w:rsidRPr="00677E23" w:rsidRDefault="00677E23" w:rsidP="005D0349">
            <w:pPr>
              <w:spacing w:after="0"/>
            </w:pPr>
            <w:r>
              <w:rPr>
                <w:b/>
                <w:bCs/>
              </w:rPr>
              <w:t xml:space="preserve">Post CAC: </w:t>
            </w:r>
            <w:r>
              <w:t>HCAI corrected Title 16 Section numbers.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3D332F5" w14:textId="77777777" w:rsidR="00A6275D" w:rsidRPr="00417479" w:rsidRDefault="00A6275D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25632" w:rsidRPr="00417479" w14:paraId="0B1D6403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E58CB6E" w14:textId="59530A59" w:rsidR="00225632" w:rsidRDefault="00225632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5-1</w:t>
            </w:r>
            <w:r w:rsidR="00E95F7E">
              <w:t>7</w:t>
            </w:r>
          </w:p>
        </w:tc>
        <w:tc>
          <w:tcPr>
            <w:tcW w:w="2736" w:type="dxa"/>
            <w:shd w:val="clear" w:color="auto" w:fill="FFFFFF" w:themeFill="background1"/>
          </w:tcPr>
          <w:p w14:paraId="6F811EFD" w14:textId="5DFB4FAC" w:rsidR="00225632" w:rsidRDefault="00225632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 – Footnote r</w:t>
            </w:r>
          </w:p>
        </w:tc>
        <w:tc>
          <w:tcPr>
            <w:tcW w:w="1080" w:type="dxa"/>
            <w:shd w:val="clear" w:color="auto" w:fill="FFFFFF" w:themeFill="background1"/>
          </w:tcPr>
          <w:p w14:paraId="478EBC8E" w14:textId="53F6B04A" w:rsidR="00225632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9E47C1C" w14:textId="69A498F8" w:rsidR="00225632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D7A26EC" w14:textId="77777777" w:rsidR="00225632" w:rsidRPr="00417479" w:rsidRDefault="00225632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2340307" w14:textId="38E1EAEC" w:rsidR="00225632" w:rsidRDefault="005A1B9F" w:rsidP="005D0349">
            <w:pPr>
              <w:spacing w:after="0"/>
            </w:pPr>
            <w:r>
              <w:t>R</w:t>
            </w:r>
            <w:r w:rsidR="00225632">
              <w:t>ep</w:t>
            </w:r>
            <w:r>
              <w:t>lace</w:t>
            </w:r>
            <w:r w:rsidR="00225632">
              <w:t xml:space="preserve"> </w:t>
            </w:r>
            <w:r>
              <w:t>model language with</w:t>
            </w:r>
            <w:r w:rsidR="00225632">
              <w:t xml:space="preserve"> text regarding the newly added filtration level and direct code user to Table 4-B.</w:t>
            </w:r>
          </w:p>
        </w:tc>
        <w:tc>
          <w:tcPr>
            <w:tcW w:w="1080" w:type="dxa"/>
            <w:shd w:val="clear" w:color="auto" w:fill="FFFFFF" w:themeFill="background1"/>
          </w:tcPr>
          <w:p w14:paraId="1064EE79" w14:textId="77777777" w:rsidR="00225632" w:rsidRPr="00417479" w:rsidRDefault="00225632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25632" w:rsidRPr="00417479" w14:paraId="38801AB4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5016F94" w14:textId="3F795A91" w:rsidR="00225632" w:rsidRDefault="00225632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</w:t>
            </w:r>
            <w:r w:rsidR="00E95F7E">
              <w:t>8</w:t>
            </w:r>
          </w:p>
        </w:tc>
        <w:tc>
          <w:tcPr>
            <w:tcW w:w="2736" w:type="dxa"/>
            <w:shd w:val="clear" w:color="auto" w:fill="FFFFFF" w:themeFill="background1"/>
          </w:tcPr>
          <w:p w14:paraId="73224FAA" w14:textId="7B73A711" w:rsidR="00225632" w:rsidRDefault="00225632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 – Footnote dd</w:t>
            </w:r>
          </w:p>
        </w:tc>
        <w:tc>
          <w:tcPr>
            <w:tcW w:w="1080" w:type="dxa"/>
            <w:shd w:val="clear" w:color="auto" w:fill="FFFFFF" w:themeFill="background1"/>
          </w:tcPr>
          <w:p w14:paraId="065710DE" w14:textId="063DD32C" w:rsidR="00225632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52EBB89" w14:textId="15CBA019" w:rsidR="00225632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CDD5B05" w14:textId="77777777" w:rsidR="00225632" w:rsidRPr="00417479" w:rsidRDefault="00225632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2F9D05E" w14:textId="1A0AE981" w:rsidR="00225632" w:rsidRDefault="00225632" w:rsidP="005D0349">
            <w:pPr>
              <w:spacing w:after="0"/>
            </w:pPr>
            <w:r>
              <w:t>Revise footnote to direct code user to Section 403 to calculate the required outside air change rate.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4BB823C" w14:textId="77777777" w:rsidR="00225632" w:rsidRPr="00417479" w:rsidRDefault="00225632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793F2D6" w14:textId="404128AA" w:rsidR="007011FF" w:rsidRPr="00417479" w:rsidRDefault="007011FF" w:rsidP="007011FF">
      <w:pPr>
        <w:pStyle w:val="Heading3"/>
        <w:spacing w:before="240"/>
      </w:pPr>
      <w:r w:rsidRPr="00417479">
        <w:t xml:space="preserve">ITEM </w:t>
      </w:r>
      <w:r w:rsidR="001D5F23">
        <w:t>6</w:t>
      </w:r>
      <w:r w:rsidRPr="00417479">
        <w:br/>
      </w:r>
      <w:r w:rsidR="005A1B9F" w:rsidRPr="005A1B9F">
        <w:rPr>
          <w:caps w:val="0"/>
        </w:rPr>
        <w:t>CHAPTER 4, TABLE 4-B</w:t>
      </w:r>
    </w:p>
    <w:p w14:paraId="69DB9D80" w14:textId="3FD62DA0" w:rsidR="00724BEB" w:rsidRPr="00417479" w:rsidRDefault="00724BEB" w:rsidP="00724BEB">
      <w:bookmarkStart w:id="2" w:name="_Hlk217026346"/>
      <w:r>
        <w:t xml:space="preserve">OSHPD </w:t>
      </w:r>
      <w:r w:rsidR="005A1B9F">
        <w:t>p</w:t>
      </w:r>
      <w:r>
        <w:t>roposes to amend</w:t>
      </w:r>
      <w:r w:rsidRPr="00417479">
        <w:t xml:space="preserve"> </w:t>
      </w:r>
      <w:r>
        <w:t>Table 4-B as</w:t>
      </w:r>
      <w:r w:rsidRPr="00417479">
        <w:t xml:space="preserve"> listed below</w:t>
      </w:r>
      <w:bookmarkEnd w:id="2"/>
      <w:r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5A920D23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E0D1F1E" w14:textId="4B65DF11" w:rsidR="007011FF" w:rsidRPr="00417479" w:rsidRDefault="00724BEB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86F7C6B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804E964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7A76F8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832F989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69BD6C2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38AB015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5AD7EA9D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00EED0E" w14:textId="11D5ECB9" w:rsidR="007011FF" w:rsidRPr="00417479" w:rsidRDefault="00724BEB" w:rsidP="00724BE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7A8F6CC" w14:textId="2C63B3CD" w:rsidR="007011FF" w:rsidRPr="00F368C1" w:rsidRDefault="00724BEB" w:rsidP="005D0349">
            <w:pPr>
              <w:spacing w:after="0"/>
              <w:rPr>
                <w:b/>
                <w:bCs/>
                <w:i/>
                <w:iCs/>
              </w:rPr>
            </w:pPr>
            <w:r w:rsidRPr="00F368C1">
              <w:rPr>
                <w:b/>
                <w:bCs/>
                <w:i/>
                <w:iCs/>
              </w:rPr>
              <w:t>Table 4-B</w:t>
            </w:r>
          </w:p>
        </w:tc>
        <w:tc>
          <w:tcPr>
            <w:tcW w:w="1080" w:type="dxa"/>
            <w:shd w:val="clear" w:color="auto" w:fill="FFFFFF" w:themeFill="background1"/>
          </w:tcPr>
          <w:p w14:paraId="3810B93D" w14:textId="15DD06B8" w:rsidR="007011F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49F3DC9" w14:textId="7E725A0F" w:rsidR="007011FF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C12460D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4162848" w14:textId="3011CEB2" w:rsidR="007011FF" w:rsidRPr="00417479" w:rsidRDefault="005A1B9F" w:rsidP="005D0349">
            <w:pPr>
              <w:spacing w:after="0"/>
            </w:pPr>
            <w:r>
              <w:t>Consolidate Table 4-B to include requirements of Table 4-B and 4-C with further amendments. Amend the title of the table</w:t>
            </w:r>
            <w:r w:rsidR="00724BEB">
              <w:t xml:space="preserve"> to include skilled nursing facilities, intermediate care facilities, and correction treatment centers adding OSHPD 2 &amp; 4 to the banner.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14178A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011FF" w:rsidRPr="00417479" w14:paraId="7BE72A66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8506EF0" w14:textId="44AEEB70" w:rsidR="007011FF" w:rsidRPr="00417479" w:rsidRDefault="00724BEB" w:rsidP="00724BE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0BCC83A" w14:textId="378C785C" w:rsidR="007011FF" w:rsidRPr="00F368C1" w:rsidRDefault="00724BEB" w:rsidP="005D0349">
            <w:pPr>
              <w:spacing w:after="0"/>
              <w:rPr>
                <w:b/>
                <w:bCs/>
                <w:i/>
                <w:iCs/>
              </w:rPr>
            </w:pPr>
            <w:r w:rsidRPr="00F368C1">
              <w:rPr>
                <w:b/>
                <w:bCs/>
                <w:i/>
                <w:iCs/>
              </w:rPr>
              <w:t xml:space="preserve">Table 4-B </w:t>
            </w:r>
            <w:r w:rsidR="005A1B9F">
              <w:rPr>
                <w:b/>
                <w:bCs/>
                <w:i/>
                <w:iCs/>
              </w:rPr>
              <w:t xml:space="preserve">– </w:t>
            </w:r>
            <w:r w:rsidR="005A1B9F" w:rsidRPr="005A1B9F">
              <w:rPr>
                <w:b/>
                <w:bCs/>
                <w:i/>
                <w:iCs/>
                <w:u w:val="single"/>
              </w:rPr>
              <w:t>Filtration Level</w:t>
            </w:r>
          </w:p>
        </w:tc>
        <w:tc>
          <w:tcPr>
            <w:tcW w:w="1080" w:type="dxa"/>
            <w:shd w:val="clear" w:color="auto" w:fill="FFFFFF" w:themeFill="background1"/>
          </w:tcPr>
          <w:p w14:paraId="555A2725" w14:textId="76CF956D" w:rsidR="007011F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E9C9A9E" w14:textId="3F4B6D9A" w:rsidR="007011FF" w:rsidRPr="00417479" w:rsidRDefault="00E73DBF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8E499FB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4F41251" w14:textId="6BE27665" w:rsidR="007011FF" w:rsidRPr="00417479" w:rsidRDefault="005A1B9F" w:rsidP="005D0349">
            <w:pPr>
              <w:spacing w:after="0"/>
            </w:pPr>
            <w:r>
              <w:t>Add</w:t>
            </w:r>
            <w:r w:rsidR="00724BEB">
              <w:t xml:space="preserve"> new column for ‘Filtration Level’.  </w:t>
            </w:r>
          </w:p>
        </w:tc>
        <w:tc>
          <w:tcPr>
            <w:tcW w:w="1080" w:type="dxa"/>
            <w:shd w:val="clear" w:color="auto" w:fill="FFFFFF" w:themeFill="background1"/>
          </w:tcPr>
          <w:p w14:paraId="326F88FD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CEF3497" w14:textId="691F738D" w:rsidR="007011FF" w:rsidRPr="00417479" w:rsidRDefault="007011FF" w:rsidP="007011FF">
      <w:pPr>
        <w:pStyle w:val="Heading3"/>
        <w:spacing w:before="240"/>
      </w:pPr>
      <w:r w:rsidRPr="00417479">
        <w:t xml:space="preserve">ITEM </w:t>
      </w:r>
      <w:r w:rsidR="00724BEB">
        <w:t>7</w:t>
      </w:r>
      <w:r w:rsidRPr="00417479">
        <w:br/>
      </w:r>
      <w:r w:rsidR="005A1B9F" w:rsidRPr="005A1B9F">
        <w:rPr>
          <w:caps w:val="0"/>
        </w:rPr>
        <w:t>CHAPTER 4, TABLE 4-C</w:t>
      </w:r>
    </w:p>
    <w:p w14:paraId="3B458C49" w14:textId="01D62533" w:rsidR="00724BEB" w:rsidRPr="00417479" w:rsidRDefault="00724BEB" w:rsidP="00724BEB">
      <w:r>
        <w:t xml:space="preserve">OSHPD </w:t>
      </w:r>
      <w:r w:rsidR="00212229">
        <w:t>p</w:t>
      </w:r>
      <w:r>
        <w:t>roposes to amend</w:t>
      </w:r>
      <w:r w:rsidRPr="00417479">
        <w:t xml:space="preserve"> </w:t>
      </w:r>
      <w:r>
        <w:t>Table 4-C as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64C580DA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B5D01C1" w14:textId="3090DDF7" w:rsidR="007011FF" w:rsidRPr="00417479" w:rsidRDefault="00724BEB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A190B34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CF8550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3A031D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5963A1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F3F53EF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B83A7B4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4CF75A74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7ED0A95" w14:textId="02F6B950" w:rsidR="007011FF" w:rsidRPr="00417479" w:rsidRDefault="00355901" w:rsidP="0035590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BBB25F" w14:textId="2CF31F89" w:rsidR="007011FF" w:rsidRPr="00F368C1" w:rsidRDefault="00BB2626" w:rsidP="005D0349">
            <w:pPr>
              <w:spacing w:after="0"/>
              <w:rPr>
                <w:b/>
                <w:bCs/>
                <w:i/>
                <w:i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 w:rsidR="00790367">
              <w:rPr>
                <w:b/>
                <w:bCs/>
                <w:i/>
                <w:iCs/>
              </w:rPr>
              <w:t xml:space="preserve"> </w:t>
            </w:r>
            <w:r w:rsidR="00790367" w:rsidRPr="00D74047">
              <w:rPr>
                <w:rFonts w:cs="Arial"/>
                <w:b/>
                <w:bCs/>
                <w:i/>
                <w:iCs/>
                <w:strike/>
              </w:rPr>
              <w:t xml:space="preserve">FILTER EFFICIENCIES FOR CENTRAL VENTILATION </w:t>
            </w:r>
            <w:r w:rsidR="00790367">
              <w:rPr>
                <w:rFonts w:cs="Arial"/>
                <w:b/>
                <w:bCs/>
                <w:i/>
                <w:iCs/>
                <w:strike/>
              </w:rPr>
              <w:t xml:space="preserve">… </w:t>
            </w:r>
            <w:r w:rsidR="00790367" w:rsidRPr="00D74047">
              <w:rPr>
                <w:rFonts w:cs="Arial"/>
                <w:b/>
                <w:bCs/>
                <w:i/>
                <w:iCs/>
                <w:strike/>
              </w:rPr>
              <w:t>[OSHPD 2 &amp; 4]</w:t>
            </w:r>
          </w:p>
        </w:tc>
        <w:tc>
          <w:tcPr>
            <w:tcW w:w="1080" w:type="dxa"/>
            <w:shd w:val="clear" w:color="auto" w:fill="FFFFFF" w:themeFill="background1"/>
          </w:tcPr>
          <w:p w14:paraId="5AB6C1D9" w14:textId="389096E2" w:rsidR="007011F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0378BC8" w14:textId="05950D28" w:rsidR="007011FF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DFA4B5A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6299169" w14:textId="32B4EFAC" w:rsidR="007011FF" w:rsidRPr="00417479" w:rsidRDefault="00790367" w:rsidP="005D0349">
            <w:pPr>
              <w:spacing w:after="0"/>
            </w:pPr>
            <w:r>
              <w:t>R</w:t>
            </w:r>
            <w:r w:rsidR="00BB2626">
              <w:t>epeal Table 4-C</w:t>
            </w:r>
            <w:r>
              <w:t xml:space="preserve"> about f</w:t>
            </w:r>
            <w:r w:rsidR="00BB2626">
              <w:t xml:space="preserve">ilter </w:t>
            </w:r>
            <w:r>
              <w:t>e</w:t>
            </w:r>
            <w:r w:rsidR="00BB2626">
              <w:t>fficiencies</w:t>
            </w:r>
            <w:r>
              <w:t xml:space="preserve"> and </w:t>
            </w:r>
            <w:r w:rsidR="00BB2626">
              <w:t xml:space="preserve">relocate the requirements of Table 4-C to </w:t>
            </w:r>
            <w:r>
              <w:t xml:space="preserve">Table </w:t>
            </w:r>
            <w:r w:rsidR="00BB2626">
              <w:t xml:space="preserve">4-B.  </w:t>
            </w:r>
          </w:p>
        </w:tc>
        <w:tc>
          <w:tcPr>
            <w:tcW w:w="1080" w:type="dxa"/>
            <w:shd w:val="clear" w:color="auto" w:fill="FFFFFF" w:themeFill="background1"/>
          </w:tcPr>
          <w:p w14:paraId="63BC618D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7E8B714F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546CB2" w14:textId="4C64B918" w:rsidR="00790367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3DAB04C" w14:textId="6EFE3AF3" w:rsidR="00790367" w:rsidRPr="00F368C1" w:rsidRDefault="00790367" w:rsidP="00790367">
            <w:pPr>
              <w:spacing w:after="0"/>
              <w:rPr>
                <w:b/>
                <w:bCs/>
                <w:i/>
                <w:i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D74047">
              <w:rPr>
                <w:rFonts w:cs="Arial"/>
                <w:b/>
                <w:bCs/>
                <w:i/>
                <w:iCs/>
                <w:u w:val="single"/>
              </w:rPr>
              <w:t xml:space="preserve">PRESSURE RELATIONSHIP </w:t>
            </w:r>
            <w:r w:rsidR="00212229">
              <w:rPr>
                <w:rFonts w:cs="Arial"/>
                <w:b/>
                <w:bCs/>
                <w:i/>
                <w:iCs/>
                <w:u w:val="single"/>
              </w:rPr>
              <w:t>&amp;</w:t>
            </w:r>
            <w:r w:rsidRPr="00D74047">
              <w:rPr>
                <w:rFonts w:cs="Arial"/>
                <w:b/>
                <w:bCs/>
                <w:i/>
                <w:iCs/>
                <w:u w:val="single"/>
              </w:rPr>
              <w:t xml:space="preserve"> VENTILATION REQUIREMENTS FOR LICENSED CLINICS [OSHPD 3]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67AA1FF6" w14:textId="1CE822E2" w:rsidR="00790367" w:rsidRPr="00417479" w:rsidRDefault="00C03B7D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498FDBB" w14:textId="4F38EDEA" w:rsidR="00790367" w:rsidRPr="00417479" w:rsidRDefault="00A042E2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C4AAED8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8229259" w14:textId="1874152D" w:rsidR="00790367" w:rsidRDefault="00790367" w:rsidP="00790367">
            <w:pPr>
              <w:spacing w:after="0"/>
            </w:pPr>
            <w:r>
              <w:t xml:space="preserve">Add new Table 4-C related to ventilation requirements for certain licensed clinics. </w:t>
            </w:r>
            <w:r w:rsidRPr="00790367">
              <w:t>Th</w:t>
            </w:r>
            <w:r>
              <w:t>is</w:t>
            </w:r>
            <w:r w:rsidRPr="00790367">
              <w:t xml:space="preserve"> </w:t>
            </w:r>
            <w:r>
              <w:t>t</w:t>
            </w:r>
            <w:r w:rsidRPr="00790367">
              <w:t xml:space="preserve">able </w:t>
            </w:r>
            <w:r>
              <w:t xml:space="preserve">is based on </w:t>
            </w:r>
            <w:r w:rsidRPr="00790367">
              <w:t>Table 8-2 from the 2021 ASHRAE 170 Standard</w:t>
            </w:r>
            <w:r>
              <w:t xml:space="preserve"> with further OSHPD amendments.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155402A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08F28BB2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855F420" w14:textId="4F1DB711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7-3</w:t>
            </w:r>
          </w:p>
        </w:tc>
        <w:tc>
          <w:tcPr>
            <w:tcW w:w="2736" w:type="dxa"/>
            <w:shd w:val="clear" w:color="auto" w:fill="FFFFFF" w:themeFill="background1"/>
          </w:tcPr>
          <w:p w14:paraId="24833D41" w14:textId="4389861F" w:rsidR="00790367" w:rsidRPr="00417479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a</w:t>
            </w:r>
          </w:p>
        </w:tc>
        <w:tc>
          <w:tcPr>
            <w:tcW w:w="1080" w:type="dxa"/>
            <w:shd w:val="clear" w:color="auto" w:fill="FFFFFF" w:themeFill="background1"/>
          </w:tcPr>
          <w:p w14:paraId="59D1A0FB" w14:textId="01026BCA" w:rsidR="00790367" w:rsidRPr="00417479" w:rsidRDefault="00C03B7D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A19AA21" w14:textId="689AD24D" w:rsidR="00790367" w:rsidRPr="00417479" w:rsidRDefault="00A042E2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5A091E0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C0908B5" w14:textId="2F935343" w:rsidR="00790367" w:rsidRPr="00417479" w:rsidRDefault="00790367" w:rsidP="00790367">
            <w:pPr>
              <w:spacing w:after="0"/>
            </w:pPr>
            <w:r>
              <w:t>Revise footnote a to reference appropriate California Mechanical Code (CMC) Section 407.4.5</w:t>
            </w:r>
          </w:p>
        </w:tc>
        <w:tc>
          <w:tcPr>
            <w:tcW w:w="1080" w:type="dxa"/>
            <w:shd w:val="clear" w:color="auto" w:fill="FFFFFF" w:themeFill="background1"/>
          </w:tcPr>
          <w:p w14:paraId="219FC26D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506D3194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E4C97A4" w14:textId="4204EFDA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7-4</w:t>
            </w:r>
          </w:p>
        </w:tc>
        <w:tc>
          <w:tcPr>
            <w:tcW w:w="2736" w:type="dxa"/>
            <w:shd w:val="clear" w:color="auto" w:fill="FFFFFF" w:themeFill="background1"/>
          </w:tcPr>
          <w:p w14:paraId="2B623457" w14:textId="71453568" w:rsidR="00790367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b</w:t>
            </w:r>
          </w:p>
        </w:tc>
        <w:tc>
          <w:tcPr>
            <w:tcW w:w="1080" w:type="dxa"/>
            <w:shd w:val="clear" w:color="auto" w:fill="FFFFFF" w:themeFill="background1"/>
          </w:tcPr>
          <w:p w14:paraId="717EA533" w14:textId="799F9BE8" w:rsidR="00790367" w:rsidRPr="00417479" w:rsidRDefault="00C03B7D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2948D31" w14:textId="2A8C9EF9" w:rsidR="00790367" w:rsidRPr="00417479" w:rsidRDefault="00A042E2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7F9476D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135E408" w14:textId="42B0EE48" w:rsidR="00790367" w:rsidRDefault="00790367" w:rsidP="00790367">
            <w:pPr>
              <w:spacing w:after="0"/>
            </w:pPr>
            <w:r>
              <w:t>Revise footnote b to clarify functions not specifically addressed in Table 8-2.</w:t>
            </w:r>
          </w:p>
        </w:tc>
        <w:tc>
          <w:tcPr>
            <w:tcW w:w="1080" w:type="dxa"/>
            <w:shd w:val="clear" w:color="auto" w:fill="FFFFFF" w:themeFill="background1"/>
          </w:tcPr>
          <w:p w14:paraId="3B79F307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2CBF42EF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C38E881" w14:textId="52724E85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7-5</w:t>
            </w:r>
          </w:p>
        </w:tc>
        <w:tc>
          <w:tcPr>
            <w:tcW w:w="2736" w:type="dxa"/>
            <w:shd w:val="clear" w:color="auto" w:fill="FFFFFF" w:themeFill="background1"/>
          </w:tcPr>
          <w:p w14:paraId="4E3C5522" w14:textId="6239C472" w:rsidR="00790367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c</w:t>
            </w:r>
          </w:p>
        </w:tc>
        <w:tc>
          <w:tcPr>
            <w:tcW w:w="1080" w:type="dxa"/>
            <w:shd w:val="clear" w:color="auto" w:fill="FFFFFF" w:themeFill="background1"/>
          </w:tcPr>
          <w:p w14:paraId="7B9AE2FF" w14:textId="4A4BC326" w:rsidR="00790367" w:rsidRPr="00417479" w:rsidRDefault="00C03B7D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0035530" w14:textId="39A0BECF" w:rsidR="00790367" w:rsidRPr="00417479" w:rsidRDefault="00A042E2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AE7D25B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A7D9E36" w14:textId="31DD4BAA" w:rsidR="00790367" w:rsidRDefault="00121A47" w:rsidP="00790367">
            <w:pPr>
              <w:spacing w:after="0"/>
            </w:pPr>
            <w:r>
              <w:t>Revise footnote c</w:t>
            </w:r>
            <w:r w:rsidR="00790367">
              <w:t xml:space="preserve"> to refer to Table 4-B.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2B6B46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3FF60D02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E9E3D6E" w14:textId="063B135F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7-6</w:t>
            </w:r>
          </w:p>
        </w:tc>
        <w:tc>
          <w:tcPr>
            <w:tcW w:w="2736" w:type="dxa"/>
            <w:shd w:val="clear" w:color="auto" w:fill="FFFFFF" w:themeFill="background1"/>
          </w:tcPr>
          <w:p w14:paraId="67A768D8" w14:textId="6B6E45F6" w:rsidR="00790367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d</w:t>
            </w:r>
          </w:p>
        </w:tc>
        <w:tc>
          <w:tcPr>
            <w:tcW w:w="1080" w:type="dxa"/>
            <w:shd w:val="clear" w:color="auto" w:fill="FFFFFF" w:themeFill="background1"/>
          </w:tcPr>
          <w:p w14:paraId="1C6E160A" w14:textId="1DB817F7" w:rsidR="00790367" w:rsidRPr="00417479" w:rsidRDefault="00C03B7D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65042DE" w14:textId="37B39B1D" w:rsidR="00790367" w:rsidRPr="00417479" w:rsidRDefault="00A042E2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0221232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620CFF3" w14:textId="6F709FC2" w:rsidR="00790367" w:rsidRDefault="00121A47" w:rsidP="00790367">
            <w:pPr>
              <w:spacing w:after="0"/>
            </w:pPr>
            <w:r>
              <w:t>Revise footnote d</w:t>
            </w:r>
            <w:r w:rsidR="00790367">
              <w:t xml:space="preserve"> to match amendment in Table 4-A</w:t>
            </w:r>
          </w:p>
        </w:tc>
        <w:tc>
          <w:tcPr>
            <w:tcW w:w="1080" w:type="dxa"/>
            <w:shd w:val="clear" w:color="auto" w:fill="FFFFFF" w:themeFill="background1"/>
          </w:tcPr>
          <w:p w14:paraId="33D65134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0DE64A9D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CCA477E" w14:textId="2362C8D4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7-7</w:t>
            </w:r>
          </w:p>
        </w:tc>
        <w:tc>
          <w:tcPr>
            <w:tcW w:w="2736" w:type="dxa"/>
            <w:shd w:val="clear" w:color="auto" w:fill="FFFFFF" w:themeFill="background1"/>
          </w:tcPr>
          <w:p w14:paraId="47256964" w14:textId="064ACDE3" w:rsidR="00790367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f</w:t>
            </w:r>
          </w:p>
        </w:tc>
        <w:tc>
          <w:tcPr>
            <w:tcW w:w="1080" w:type="dxa"/>
            <w:shd w:val="clear" w:color="auto" w:fill="FFFFFF" w:themeFill="background1"/>
          </w:tcPr>
          <w:p w14:paraId="0148F926" w14:textId="2C4F3218" w:rsidR="00790367" w:rsidRPr="00417479" w:rsidRDefault="00C03B7D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78AD5C8" w14:textId="15456767" w:rsidR="00790367" w:rsidRPr="00417479" w:rsidRDefault="00A042E2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4385597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038516F" w14:textId="4F2B90DD" w:rsidR="00790367" w:rsidRDefault="00121A47" w:rsidP="00790367">
            <w:pPr>
              <w:spacing w:after="0"/>
            </w:pPr>
            <w:r>
              <w:t>Revise r</w:t>
            </w:r>
            <w:r w:rsidR="00790367">
              <w:t>eferences for the Facility Guidelines Institute to the appropriate California Building Code (CBC)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5B98BF0D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3C5CD988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9E29883" w14:textId="1FBF3207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7-8</w:t>
            </w:r>
          </w:p>
        </w:tc>
        <w:tc>
          <w:tcPr>
            <w:tcW w:w="2736" w:type="dxa"/>
            <w:shd w:val="clear" w:color="auto" w:fill="FFFFFF" w:themeFill="background1"/>
          </w:tcPr>
          <w:p w14:paraId="6501CA5B" w14:textId="10FC3B25" w:rsidR="00790367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g</w:t>
            </w:r>
          </w:p>
        </w:tc>
        <w:tc>
          <w:tcPr>
            <w:tcW w:w="1080" w:type="dxa"/>
            <w:shd w:val="clear" w:color="auto" w:fill="FFFFFF" w:themeFill="background1"/>
          </w:tcPr>
          <w:p w14:paraId="10BD0411" w14:textId="755B74C8" w:rsidR="00790367" w:rsidRPr="00417479" w:rsidRDefault="00C03B7D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E51AF15" w14:textId="30A4E319" w:rsidR="00790367" w:rsidRPr="00417479" w:rsidRDefault="00A042E2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EB6873A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B6EAAAB" w14:textId="556149B2" w:rsidR="00790367" w:rsidRDefault="00790367" w:rsidP="00790367">
            <w:pPr>
              <w:spacing w:after="0"/>
            </w:pPr>
            <w:r>
              <w:t>Revise to match the primary care clinic waiting room function of space.  Note clarifies the room function is intended for primary care clinics and other clinic types.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F96197D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1BC6AF83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1E68184" w14:textId="04EEF530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7-9</w:t>
            </w:r>
          </w:p>
        </w:tc>
        <w:tc>
          <w:tcPr>
            <w:tcW w:w="2736" w:type="dxa"/>
            <w:shd w:val="clear" w:color="auto" w:fill="FFFFFF" w:themeFill="background1"/>
          </w:tcPr>
          <w:p w14:paraId="330387C9" w14:textId="27D9580C" w:rsidR="00790367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j</w:t>
            </w:r>
          </w:p>
        </w:tc>
        <w:tc>
          <w:tcPr>
            <w:tcW w:w="1080" w:type="dxa"/>
            <w:shd w:val="clear" w:color="auto" w:fill="FFFFFF" w:themeFill="background1"/>
          </w:tcPr>
          <w:p w14:paraId="297CF3FA" w14:textId="20DDDA3F" w:rsidR="00790367" w:rsidRPr="00417479" w:rsidRDefault="00C03B7D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9A87C03" w14:textId="64A70998" w:rsidR="00790367" w:rsidRPr="00417479" w:rsidRDefault="00A042E2" w:rsidP="007903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FAA4FCA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3C3C3EA" w14:textId="211B1C28" w:rsidR="00790367" w:rsidRDefault="00121A47" w:rsidP="00790367">
            <w:pPr>
              <w:spacing w:after="0"/>
            </w:pPr>
            <w:r>
              <w:t>Replace model language</w:t>
            </w:r>
            <w:r w:rsidR="00790367">
              <w:t xml:space="preserve"> with amended language from Table 4-A related to exhaust. </w:t>
            </w:r>
          </w:p>
        </w:tc>
        <w:tc>
          <w:tcPr>
            <w:tcW w:w="1080" w:type="dxa"/>
            <w:shd w:val="clear" w:color="auto" w:fill="FFFFFF" w:themeFill="background1"/>
          </w:tcPr>
          <w:p w14:paraId="583F9F14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21A47" w:rsidRPr="00417479" w14:paraId="49B833EC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5E0ACA9" w14:textId="02D2FA37" w:rsidR="00121A47" w:rsidRDefault="00121A47" w:rsidP="00121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074C9C0D" w14:textId="6F9674AD" w:rsidR="00121A47" w:rsidRPr="00F368C1" w:rsidRDefault="00121A47" w:rsidP="00121A47">
            <w:pPr>
              <w:spacing w:after="0"/>
              <w:rPr>
                <w:b/>
                <w:bCs/>
                <w:i/>
                <w:i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Footnotes l &amp; m &amp; p</w:t>
            </w:r>
          </w:p>
        </w:tc>
        <w:tc>
          <w:tcPr>
            <w:tcW w:w="1080" w:type="dxa"/>
            <w:shd w:val="clear" w:color="auto" w:fill="FFFFFF" w:themeFill="background1"/>
          </w:tcPr>
          <w:p w14:paraId="210B4B3B" w14:textId="0BCA9EB6" w:rsidR="00121A47" w:rsidRPr="00417479" w:rsidRDefault="00C03B7D" w:rsidP="00121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951EC3A" w14:textId="6A75775E" w:rsidR="00121A47" w:rsidRPr="00417479" w:rsidRDefault="00A042E2" w:rsidP="00121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6E04615" w14:textId="77777777" w:rsidR="00121A47" w:rsidRPr="00417479" w:rsidRDefault="00121A47" w:rsidP="00121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4ED8BBD" w14:textId="64ACDE7B" w:rsidR="00121A47" w:rsidRDefault="00121A47" w:rsidP="00121A47">
            <w:pPr>
              <w:spacing w:after="0"/>
            </w:pPr>
            <w:r>
              <w:rPr>
                <w:rFonts w:cs="Arial"/>
              </w:rPr>
              <w:t>Revise re</w:t>
            </w:r>
            <w:r w:rsidRPr="00121A47">
              <w:rPr>
                <w:rFonts w:cs="Arial"/>
              </w:rPr>
              <w:t>ference</w:t>
            </w:r>
            <w:r>
              <w:rPr>
                <w:rFonts w:cs="Arial"/>
              </w:rPr>
              <w:t>s</w:t>
            </w:r>
            <w:r w:rsidRPr="00121A47">
              <w:rPr>
                <w:rFonts w:cs="Arial"/>
              </w:rPr>
              <w:t xml:space="preserve"> from Table</w:t>
            </w:r>
            <w:r>
              <w:rPr>
                <w:rFonts w:cs="Arial"/>
              </w:rPr>
              <w:t>s</w:t>
            </w:r>
            <w:r w:rsidRPr="00121A47">
              <w:rPr>
                <w:rFonts w:cs="Arial"/>
              </w:rPr>
              <w:t xml:space="preserve"> 7-1</w:t>
            </w:r>
            <w:r>
              <w:rPr>
                <w:rFonts w:cs="Arial"/>
              </w:rPr>
              <w:t xml:space="preserve"> / 8-1</w:t>
            </w:r>
            <w:r w:rsidRPr="00121A47">
              <w:rPr>
                <w:rFonts w:cs="Arial"/>
              </w:rPr>
              <w:t xml:space="preserve"> to Table 4-A.</w:t>
            </w:r>
          </w:p>
        </w:tc>
        <w:tc>
          <w:tcPr>
            <w:tcW w:w="1080" w:type="dxa"/>
            <w:shd w:val="clear" w:color="auto" w:fill="FFFFFF" w:themeFill="background1"/>
          </w:tcPr>
          <w:p w14:paraId="6816B204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21A47" w:rsidRPr="00417479" w14:paraId="523A2C32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A99AF5F" w14:textId="72D5B7B1" w:rsidR="00121A47" w:rsidRPr="00417479" w:rsidRDefault="00121A47" w:rsidP="00121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7-11</w:t>
            </w:r>
          </w:p>
        </w:tc>
        <w:tc>
          <w:tcPr>
            <w:tcW w:w="2736" w:type="dxa"/>
            <w:shd w:val="clear" w:color="auto" w:fill="FFFFFF" w:themeFill="background1"/>
          </w:tcPr>
          <w:p w14:paraId="44E99233" w14:textId="274D89D1" w:rsidR="00121A47" w:rsidRDefault="00121A47" w:rsidP="00121A4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Footnotes n &amp; o</w:t>
            </w:r>
          </w:p>
        </w:tc>
        <w:tc>
          <w:tcPr>
            <w:tcW w:w="1080" w:type="dxa"/>
            <w:shd w:val="clear" w:color="auto" w:fill="FFFFFF" w:themeFill="background1"/>
          </w:tcPr>
          <w:p w14:paraId="4F9A7B54" w14:textId="20590082" w:rsidR="00121A47" w:rsidRPr="00417479" w:rsidRDefault="00C03B7D" w:rsidP="00121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47A2652" w14:textId="45C95749" w:rsidR="00121A47" w:rsidRPr="00417479" w:rsidRDefault="00A042E2" w:rsidP="00121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D1D0BB5" w14:textId="77777777" w:rsidR="00121A47" w:rsidRPr="00417479" w:rsidRDefault="00121A47" w:rsidP="00121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E56D23B" w14:textId="1919E004" w:rsidR="00121A47" w:rsidRDefault="00121A47" w:rsidP="00121A47">
            <w:pPr>
              <w:spacing w:after="0"/>
            </w:pPr>
            <w:r>
              <w:rPr>
                <w:rFonts w:cs="Arial"/>
              </w:rPr>
              <w:t>Revise re</w:t>
            </w:r>
            <w:r w:rsidRPr="00121A47">
              <w:rPr>
                <w:rFonts w:cs="Arial"/>
              </w:rPr>
              <w:t>ference</w:t>
            </w:r>
            <w:r>
              <w:rPr>
                <w:rFonts w:cs="Arial"/>
              </w:rPr>
              <w:t>s</w:t>
            </w:r>
            <w:r w:rsidRPr="00121A47">
              <w:rPr>
                <w:rFonts w:cs="Arial"/>
              </w:rPr>
              <w:t xml:space="preserve"> from Table</w:t>
            </w:r>
            <w:r>
              <w:rPr>
                <w:rFonts w:cs="Arial"/>
              </w:rPr>
              <w:t xml:space="preserve"> 8-1</w:t>
            </w:r>
            <w:r w:rsidRPr="00121A47">
              <w:rPr>
                <w:rFonts w:cs="Arial"/>
              </w:rPr>
              <w:t xml:space="preserve"> to Table 4-A</w:t>
            </w:r>
            <w:r>
              <w:rPr>
                <w:rFonts w:cs="Arial"/>
              </w:rPr>
              <w:t xml:space="preserve"> and </w:t>
            </w:r>
            <w:proofErr w:type="gramStart"/>
            <w:r>
              <w:rPr>
                <w:rFonts w:eastAsia="Batang" w:cs="Arial"/>
              </w:rPr>
              <w:t>modify</w:t>
            </w:r>
            <w:proofErr w:type="gramEnd"/>
            <w:r>
              <w:rPr>
                <w:rFonts w:eastAsia="Batang" w:cs="Arial"/>
              </w:rPr>
              <w:t xml:space="preserve"> to match the CBC Section 1224.</w:t>
            </w:r>
          </w:p>
        </w:tc>
        <w:tc>
          <w:tcPr>
            <w:tcW w:w="1080" w:type="dxa"/>
            <w:shd w:val="clear" w:color="auto" w:fill="FFFFFF" w:themeFill="background1"/>
          </w:tcPr>
          <w:p w14:paraId="53CBF31B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21A47" w:rsidRPr="00417479" w14:paraId="1BF24D00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F06291E" w14:textId="0BF4FC7B" w:rsidR="00121A47" w:rsidRPr="00417479" w:rsidRDefault="00121A47" w:rsidP="00121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7-12</w:t>
            </w:r>
          </w:p>
        </w:tc>
        <w:tc>
          <w:tcPr>
            <w:tcW w:w="2736" w:type="dxa"/>
            <w:shd w:val="clear" w:color="auto" w:fill="FFFFFF" w:themeFill="background1"/>
          </w:tcPr>
          <w:p w14:paraId="7A642CCD" w14:textId="0614778D" w:rsidR="00121A47" w:rsidRDefault="00121A47" w:rsidP="00121A4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q</w:t>
            </w:r>
          </w:p>
        </w:tc>
        <w:tc>
          <w:tcPr>
            <w:tcW w:w="1080" w:type="dxa"/>
            <w:shd w:val="clear" w:color="auto" w:fill="FFFFFF" w:themeFill="background1"/>
          </w:tcPr>
          <w:p w14:paraId="7017AA8F" w14:textId="73E2B2F5" w:rsidR="00121A47" w:rsidRPr="00417479" w:rsidRDefault="00C03B7D" w:rsidP="00121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6F713FA" w14:textId="15924383" w:rsidR="00121A47" w:rsidRPr="00417479" w:rsidRDefault="00A042E2" w:rsidP="00121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FC64A8A" w14:textId="77777777" w:rsidR="00121A47" w:rsidRPr="00417479" w:rsidRDefault="00121A47" w:rsidP="00121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5267F7A" w14:textId="64F3ED0F" w:rsidR="00121A47" w:rsidRDefault="00212229" w:rsidP="00121A47">
            <w:pPr>
              <w:spacing w:after="0"/>
            </w:pPr>
            <w:r>
              <w:t>Replace model language with</w:t>
            </w:r>
            <w:r w:rsidR="00121A47">
              <w:t xml:space="preserve"> requirements of Section 403 for ventilation systems using air class design option.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F54203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21A47" w:rsidRPr="00417479" w14:paraId="65AA0F09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B087DBF" w14:textId="26EE2E8E" w:rsidR="00121A47" w:rsidRPr="00417479" w:rsidRDefault="00121A47" w:rsidP="00121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7-13</w:t>
            </w:r>
          </w:p>
        </w:tc>
        <w:tc>
          <w:tcPr>
            <w:tcW w:w="2736" w:type="dxa"/>
            <w:shd w:val="clear" w:color="auto" w:fill="FFFFFF" w:themeFill="background1"/>
          </w:tcPr>
          <w:p w14:paraId="6FCCFD46" w14:textId="43193E04" w:rsidR="00121A47" w:rsidRDefault="00121A47" w:rsidP="00121A4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</w:t>
            </w:r>
            <w:r w:rsidRPr="00121A47">
              <w:rPr>
                <w:b/>
                <w:bCs/>
                <w:i/>
                <w:iCs/>
              </w:rPr>
              <w:t>le 4-C Footnote r</w:t>
            </w:r>
          </w:p>
        </w:tc>
        <w:tc>
          <w:tcPr>
            <w:tcW w:w="1080" w:type="dxa"/>
            <w:shd w:val="clear" w:color="auto" w:fill="FFFFFF" w:themeFill="background1"/>
          </w:tcPr>
          <w:p w14:paraId="261D4E0F" w14:textId="190A015C" w:rsidR="00121A47" w:rsidRPr="00417479" w:rsidRDefault="00C03B7D" w:rsidP="00121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D485104" w14:textId="505CDCDF" w:rsidR="00121A47" w:rsidRPr="00417479" w:rsidRDefault="00A042E2" w:rsidP="00121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A58EFCD" w14:textId="77777777" w:rsidR="00121A47" w:rsidRPr="00417479" w:rsidRDefault="00121A47" w:rsidP="00121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0F47425" w14:textId="7CA54F51" w:rsidR="00121A47" w:rsidRDefault="00212229" w:rsidP="00121A47">
            <w:pPr>
              <w:spacing w:after="0"/>
            </w:pPr>
            <w:r>
              <w:t>A</w:t>
            </w:r>
            <w:r w:rsidR="00121A47">
              <w:t>dd</w:t>
            </w:r>
            <w:r>
              <w:t xml:space="preserve"> new</w:t>
            </w:r>
            <w:r w:rsidR="00121A47">
              <w:t xml:space="preserve"> footnote for toilet exhaust requirements.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D18A620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AD10F38" w14:textId="77F50365" w:rsidR="007011FF" w:rsidRPr="00417479" w:rsidRDefault="007011FF" w:rsidP="007011FF">
      <w:pPr>
        <w:pStyle w:val="Heading3"/>
        <w:spacing w:before="240"/>
      </w:pPr>
      <w:r w:rsidRPr="00417479">
        <w:t xml:space="preserve">ITEM </w:t>
      </w:r>
      <w:r w:rsidR="009E2241">
        <w:t>8</w:t>
      </w:r>
      <w:r w:rsidRPr="00417479">
        <w:br/>
      </w:r>
      <w:r w:rsidR="00212229" w:rsidRPr="00417479">
        <w:rPr>
          <w:caps w:val="0"/>
        </w:rPr>
        <w:t xml:space="preserve">CHAPTER </w:t>
      </w:r>
      <w:r w:rsidR="00212229">
        <w:rPr>
          <w:caps w:val="0"/>
        </w:rPr>
        <w:t>5</w:t>
      </w:r>
      <w:r w:rsidR="00212229" w:rsidRPr="00417479">
        <w:rPr>
          <w:caps w:val="0"/>
        </w:rPr>
        <w:t xml:space="preserve"> </w:t>
      </w:r>
      <w:r w:rsidR="00212229">
        <w:rPr>
          <w:caps w:val="0"/>
        </w:rPr>
        <w:t xml:space="preserve">EXHAUST SYSTEMS, SECTION 505.0 PRODUCT-CONVEYING SYSTEMS </w:t>
      </w:r>
    </w:p>
    <w:p w14:paraId="3DAD8BD3" w14:textId="6EB9B294" w:rsidR="00E95F7E" w:rsidRPr="00417479" w:rsidRDefault="00E95F7E" w:rsidP="00E95F7E">
      <w:r>
        <w:t xml:space="preserve">OSHPD </w:t>
      </w:r>
      <w:r w:rsidR="00212229">
        <w:t>p</w:t>
      </w:r>
      <w:r>
        <w:t>roposes to 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0ED22575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F2EB5A5" w14:textId="2F9DBFF2" w:rsidR="007011FF" w:rsidRPr="00417479" w:rsidRDefault="009E2241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8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DFB4FD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3296DE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8D2791F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D7D761F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12977A0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EDF1269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20470927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EF3AEC7" w14:textId="1D6579AB" w:rsidR="007011FF" w:rsidRPr="00417479" w:rsidRDefault="002B0A6F" w:rsidP="002B0A6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8-1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584E7C0" w14:textId="452F0E50" w:rsidR="007011FF" w:rsidRPr="00E95F7E" w:rsidRDefault="00212229" w:rsidP="005D0349">
            <w:pPr>
              <w:spacing w:after="0"/>
              <w:rPr>
                <w:b/>
                <w:bCs/>
                <w:i/>
                <w:iCs/>
              </w:rPr>
            </w:pPr>
            <w:r w:rsidRPr="008D140A">
              <w:rPr>
                <w:rFonts w:eastAsia="Aptos" w:cs="Arial"/>
                <w:b/>
                <w:bCs/>
                <w:i/>
                <w:iCs/>
                <w:strike/>
                <w:kern w:val="2"/>
                <w:szCs w:val="22"/>
                <w14:ligatures w14:val="standardContextual"/>
              </w:rPr>
              <w:t xml:space="preserve">507.7 </w:t>
            </w:r>
            <w:r w:rsidRPr="00554E46">
              <w:rPr>
                <w:rFonts w:eastAsia="Aptos" w:cs="Arial"/>
                <w:b/>
                <w:bCs/>
                <w:i/>
                <w:iCs/>
                <w:kern w:val="2"/>
                <w:szCs w:val="22"/>
                <w:u w:val="single"/>
                <w14:ligatures w14:val="standardContextual"/>
              </w:rPr>
              <w:t>505.13</w:t>
            </w:r>
            <w:r w:rsidR="00F368C1">
              <w:rPr>
                <w:b/>
                <w:bCs/>
                <w:i/>
                <w:iCs/>
              </w:rPr>
              <w:t xml:space="preserve"> Pharmaceutical </w:t>
            </w:r>
            <w:r w:rsidR="00F368C1" w:rsidRPr="00F368C1">
              <w:rPr>
                <w:b/>
                <w:bCs/>
                <w:i/>
                <w:iCs/>
                <w:u w:val="single"/>
              </w:rPr>
              <w:t>Hazardous Drug (HD)</w:t>
            </w:r>
            <w:r w:rsidR="00F368C1">
              <w:rPr>
                <w:b/>
                <w:bCs/>
                <w:i/>
                <w:iCs/>
              </w:rPr>
              <w:t xml:space="preserve"> Compounding Exhaust Discharge</w:t>
            </w:r>
          </w:p>
        </w:tc>
        <w:tc>
          <w:tcPr>
            <w:tcW w:w="1080" w:type="dxa"/>
            <w:shd w:val="clear" w:color="auto" w:fill="FFFFFF" w:themeFill="background1"/>
          </w:tcPr>
          <w:p w14:paraId="66BB9A52" w14:textId="542192CA" w:rsidR="007011F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61C395E" w14:textId="27C1BCAC" w:rsidR="007011FF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3D1B579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F2BB321" w14:textId="035F3768" w:rsidR="007011FF" w:rsidRPr="00417479" w:rsidRDefault="00212229" w:rsidP="005D0349">
            <w:pPr>
              <w:spacing w:after="0"/>
            </w:pPr>
            <w:r>
              <w:t>Relocate t</w:t>
            </w:r>
            <w:r w:rsidR="00F368C1">
              <w:t xml:space="preserve">his section </w:t>
            </w:r>
            <w:r>
              <w:t>and add</w:t>
            </w:r>
            <w:r w:rsidR="00F368C1">
              <w:t xml:space="preserve"> ‘hazardous drug’ to identify that the requirements appl</w:t>
            </w:r>
            <w:r>
              <w:t>y</w:t>
            </w:r>
            <w:r w:rsidR="00F368C1">
              <w:t xml:space="preserve"> to hazardous exhaust.</w:t>
            </w:r>
            <w:r>
              <w:t xml:space="preserve"> Revise</w:t>
            </w:r>
            <w:r w:rsidRPr="00212229">
              <w:t xml:space="preserve"> discharge height from 7 to 10 feet to align with Section 407.2.2.1.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83E077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58D9986" w14:textId="4B912893" w:rsidR="00F87DD4" w:rsidRDefault="00F87DD4" w:rsidP="00F87DD4">
      <w:r>
        <w:br w:type="page"/>
      </w:r>
    </w:p>
    <w:p w14:paraId="44EE17BC" w14:textId="2D342C20" w:rsidR="007011FF" w:rsidRPr="00417479" w:rsidRDefault="007011FF" w:rsidP="007011FF">
      <w:pPr>
        <w:pStyle w:val="Heading3"/>
        <w:spacing w:before="240"/>
      </w:pPr>
      <w:r w:rsidRPr="00417479">
        <w:lastRenderedPageBreak/>
        <w:t xml:space="preserve">ITEM </w:t>
      </w:r>
      <w:r w:rsidR="00F368C1">
        <w:t>9</w:t>
      </w:r>
      <w:r w:rsidRPr="00417479">
        <w:br/>
      </w:r>
      <w:r w:rsidR="003E0AFB" w:rsidRPr="00417479">
        <w:rPr>
          <w:caps w:val="0"/>
        </w:rPr>
        <w:t xml:space="preserve">CHAPTER </w:t>
      </w:r>
      <w:r w:rsidR="003E0AFB">
        <w:rPr>
          <w:caps w:val="0"/>
        </w:rPr>
        <w:t>6</w:t>
      </w:r>
      <w:r w:rsidR="003E0AFB" w:rsidRPr="00417479">
        <w:rPr>
          <w:caps w:val="0"/>
        </w:rPr>
        <w:t xml:space="preserve"> </w:t>
      </w:r>
      <w:r w:rsidR="003E0AFB">
        <w:rPr>
          <w:caps w:val="0"/>
        </w:rPr>
        <w:t xml:space="preserve">DUCT SYSTEMS, </w:t>
      </w:r>
      <w:r w:rsidR="003E0AFB" w:rsidRPr="00417479">
        <w:rPr>
          <w:caps w:val="0"/>
        </w:rPr>
        <w:t xml:space="preserve">SECTION </w:t>
      </w:r>
      <w:r w:rsidR="003E0AFB">
        <w:rPr>
          <w:caps w:val="0"/>
        </w:rPr>
        <w:t>602.0 MATERIAL</w:t>
      </w:r>
    </w:p>
    <w:p w14:paraId="3359C15F" w14:textId="7ECDFAB9" w:rsidR="00F368C1" w:rsidRPr="00417479" w:rsidRDefault="00F368C1" w:rsidP="00F368C1">
      <w:r>
        <w:t xml:space="preserve">OSHPD </w:t>
      </w:r>
      <w:r w:rsidR="00212229">
        <w:t>p</w:t>
      </w:r>
      <w:r>
        <w:t>roposes to 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673675A6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E721145" w14:textId="69BA6D1E" w:rsidR="007011FF" w:rsidRPr="00417479" w:rsidRDefault="00F368C1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9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90D3FA3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C4F1334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A07433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696BF3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0327007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A00AE95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7A74BBAD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F4C543F" w14:textId="3B2995EF" w:rsidR="007011FF" w:rsidRPr="00417479" w:rsidRDefault="002B0A6F" w:rsidP="002B0A6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E48C0CB" w14:textId="19AC243C" w:rsidR="007011FF" w:rsidRPr="00417479" w:rsidRDefault="002B0A6F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602.1 General</w:t>
            </w:r>
          </w:p>
        </w:tc>
        <w:tc>
          <w:tcPr>
            <w:tcW w:w="1080" w:type="dxa"/>
            <w:shd w:val="clear" w:color="auto" w:fill="FFFFFF" w:themeFill="background1"/>
          </w:tcPr>
          <w:p w14:paraId="6818DF4B" w14:textId="16FB59E1" w:rsidR="007011FF" w:rsidRPr="00417479" w:rsidRDefault="00C03B7D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D3B3F41" w14:textId="65D14144" w:rsidR="007011FF" w:rsidRPr="00417479" w:rsidRDefault="00A042E2" w:rsidP="005D03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2880" w:type="dxa"/>
            <w:shd w:val="clear" w:color="auto" w:fill="FFFFFF" w:themeFill="background1"/>
          </w:tcPr>
          <w:p w14:paraId="04F64F86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A78975C" w14:textId="77777777" w:rsidR="007011FF" w:rsidRDefault="00212229" w:rsidP="00E3747F">
            <w:r>
              <w:t>R</w:t>
            </w:r>
            <w:r w:rsidR="002B0A6F">
              <w:t xml:space="preserve">elocate OSHPD banner to the end of the exception and remove banner </w:t>
            </w:r>
            <w:r>
              <w:t>[N</w:t>
            </w:r>
            <w:r w:rsidR="002B0A6F">
              <w:t>ot permitted for OSHPD 1, 1R, 2, 3, 4 &amp; 5</w:t>
            </w:r>
            <w:r w:rsidR="00166E85">
              <w:t>]</w:t>
            </w:r>
            <w:r w:rsidR="002B0A6F">
              <w:t xml:space="preserve"> which is no longer needed.</w:t>
            </w:r>
          </w:p>
          <w:p w14:paraId="78556FEA" w14:textId="409D211B" w:rsidR="00677E23" w:rsidRPr="00677E23" w:rsidRDefault="00677E23" w:rsidP="005D0349">
            <w:pPr>
              <w:spacing w:after="0"/>
            </w:pPr>
            <w:r>
              <w:rPr>
                <w:b/>
                <w:bCs/>
              </w:rPr>
              <w:t xml:space="preserve">Post CAC: </w:t>
            </w:r>
            <w:r>
              <w:t xml:space="preserve">HCAI revised </w:t>
            </w:r>
            <w:r w:rsidR="00E3747F">
              <w:t xml:space="preserve">referenced section from </w:t>
            </w:r>
            <w:r>
              <w:t>407.4.2 to 407.4.3.</w:t>
            </w:r>
          </w:p>
        </w:tc>
        <w:tc>
          <w:tcPr>
            <w:tcW w:w="1080" w:type="dxa"/>
            <w:shd w:val="clear" w:color="auto" w:fill="FFFFFF" w:themeFill="background1"/>
          </w:tcPr>
          <w:p w14:paraId="00B3529B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F54B7CC" w14:textId="77777777" w:rsidR="007011FF" w:rsidRPr="00417479" w:rsidRDefault="007011FF" w:rsidP="007011FF">
      <w:pPr>
        <w:rPr>
          <w:rFonts w:cs="Arial"/>
          <w:b/>
          <w:szCs w:val="20"/>
        </w:rPr>
      </w:pPr>
    </w:p>
    <w:sectPr w:rsidR="007011FF" w:rsidRPr="00417479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0A680324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D12FF9">
      <w:rPr>
        <w:rFonts w:cs="Arial"/>
      </w:rPr>
      <w:t xml:space="preserve">February </w:t>
    </w:r>
    <w:r w:rsidR="001C2243">
      <w:rPr>
        <w:rFonts w:cs="Arial"/>
      </w:rPr>
      <w:t>25</w:t>
    </w:r>
    <w:r w:rsidR="00D12FF9">
      <w:rPr>
        <w:rFonts w:cs="Arial"/>
      </w:rPr>
      <w:t>, 2026</w:t>
    </w:r>
  </w:p>
  <w:p w14:paraId="1802EBAA" w14:textId="418DCB21" w:rsidR="00EA4D4E" w:rsidRPr="00207E89" w:rsidRDefault="007011FF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OSHPD 05/25</w:t>
    </w:r>
    <w:r w:rsidR="00EA4D4E" w:rsidRPr="00207E89">
      <w:rPr>
        <w:rFonts w:cs="Arial"/>
      </w:rPr>
      <w:t xml:space="preserve"> - Part </w:t>
    </w:r>
    <w:r>
      <w:rPr>
        <w:rFonts w:cs="Arial"/>
      </w:rPr>
      <w:t>4</w:t>
    </w:r>
    <w:r w:rsidR="00EA4D4E" w:rsidRPr="00207E89">
      <w:rPr>
        <w:rFonts w:cs="Arial"/>
      </w:rPr>
      <w:t xml:space="preserve"> - </w:t>
    </w:r>
    <w:r>
      <w:rPr>
        <w:rFonts w:cs="Arial"/>
      </w:rPr>
      <w:t>2025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>CAM</w:t>
    </w:r>
    <w:r w:rsidR="00166E85">
      <w:rPr>
        <w:rFonts w:cs="Arial"/>
      </w:rPr>
      <w:t xml:space="preserve"> – </w:t>
    </w:r>
    <w:r w:rsidR="00D12FF9">
      <w:rPr>
        <w:rFonts w:cs="Arial"/>
      </w:rPr>
      <w:t>45 DAY</w:t>
    </w:r>
  </w:p>
  <w:p w14:paraId="43178E55" w14:textId="297C5918" w:rsidR="00EA4D4E" w:rsidRPr="00207E89" w:rsidRDefault="00166E85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t>O</w:t>
    </w:r>
    <w:r w:rsidR="007011FF">
      <w:t xml:space="preserve">ffice of the Statewide Hospital Planning and </w:t>
    </w:r>
    <w:r w:rsidR="00AE1886">
      <w:t>D</w:t>
    </w:r>
    <w:r w:rsidR="007011FF">
      <w:t>evelopment</w:t>
    </w:r>
    <w: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529D7"/>
    <w:rsid w:val="00054A87"/>
    <w:rsid w:val="00063C1B"/>
    <w:rsid w:val="000D11BA"/>
    <w:rsid w:val="000E7754"/>
    <w:rsid w:val="00121A47"/>
    <w:rsid w:val="0014320F"/>
    <w:rsid w:val="0016159A"/>
    <w:rsid w:val="00166E85"/>
    <w:rsid w:val="001817E8"/>
    <w:rsid w:val="00184FD4"/>
    <w:rsid w:val="001964C9"/>
    <w:rsid w:val="001C2243"/>
    <w:rsid w:val="001D5F23"/>
    <w:rsid w:val="00205E17"/>
    <w:rsid w:val="00207E89"/>
    <w:rsid w:val="00212229"/>
    <w:rsid w:val="00225632"/>
    <w:rsid w:val="00234734"/>
    <w:rsid w:val="00243107"/>
    <w:rsid w:val="002760D3"/>
    <w:rsid w:val="00291DFE"/>
    <w:rsid w:val="002B0A6F"/>
    <w:rsid w:val="002D06BA"/>
    <w:rsid w:val="00303EAE"/>
    <w:rsid w:val="00342005"/>
    <w:rsid w:val="00355901"/>
    <w:rsid w:val="003759F8"/>
    <w:rsid w:val="00387C45"/>
    <w:rsid w:val="003A79C3"/>
    <w:rsid w:val="003B609F"/>
    <w:rsid w:val="003C3378"/>
    <w:rsid w:val="003E0AFB"/>
    <w:rsid w:val="003E19BB"/>
    <w:rsid w:val="00417479"/>
    <w:rsid w:val="00446E64"/>
    <w:rsid w:val="0046723D"/>
    <w:rsid w:val="00467370"/>
    <w:rsid w:val="004851F7"/>
    <w:rsid w:val="004908E8"/>
    <w:rsid w:val="0049758B"/>
    <w:rsid w:val="005107D5"/>
    <w:rsid w:val="00595B4C"/>
    <w:rsid w:val="005A1B9F"/>
    <w:rsid w:val="005E2213"/>
    <w:rsid w:val="005E28BF"/>
    <w:rsid w:val="005E44F6"/>
    <w:rsid w:val="00602858"/>
    <w:rsid w:val="0063157A"/>
    <w:rsid w:val="00666DBB"/>
    <w:rsid w:val="00677E23"/>
    <w:rsid w:val="006828EE"/>
    <w:rsid w:val="006A3A04"/>
    <w:rsid w:val="006C5969"/>
    <w:rsid w:val="007011FF"/>
    <w:rsid w:val="00714133"/>
    <w:rsid w:val="00715553"/>
    <w:rsid w:val="00724BEB"/>
    <w:rsid w:val="00775B42"/>
    <w:rsid w:val="0077615F"/>
    <w:rsid w:val="00790367"/>
    <w:rsid w:val="007B76FD"/>
    <w:rsid w:val="007E5D21"/>
    <w:rsid w:val="00807B51"/>
    <w:rsid w:val="00810B80"/>
    <w:rsid w:val="0081215D"/>
    <w:rsid w:val="00836173"/>
    <w:rsid w:val="00843EE8"/>
    <w:rsid w:val="008510E3"/>
    <w:rsid w:val="00864D4F"/>
    <w:rsid w:val="00867C04"/>
    <w:rsid w:val="008732B2"/>
    <w:rsid w:val="00876DB7"/>
    <w:rsid w:val="008F2B9E"/>
    <w:rsid w:val="009050B3"/>
    <w:rsid w:val="0097158F"/>
    <w:rsid w:val="009D3118"/>
    <w:rsid w:val="009E2241"/>
    <w:rsid w:val="009F0C35"/>
    <w:rsid w:val="009F1558"/>
    <w:rsid w:val="00A042E2"/>
    <w:rsid w:val="00A31878"/>
    <w:rsid w:val="00A6275D"/>
    <w:rsid w:val="00A9267A"/>
    <w:rsid w:val="00AA7E8D"/>
    <w:rsid w:val="00AE1886"/>
    <w:rsid w:val="00AE4E1B"/>
    <w:rsid w:val="00AF03E0"/>
    <w:rsid w:val="00B024FD"/>
    <w:rsid w:val="00B11BCF"/>
    <w:rsid w:val="00BB2626"/>
    <w:rsid w:val="00BC58CD"/>
    <w:rsid w:val="00BD6C6A"/>
    <w:rsid w:val="00C03B7D"/>
    <w:rsid w:val="00C55799"/>
    <w:rsid w:val="00C566C2"/>
    <w:rsid w:val="00C94412"/>
    <w:rsid w:val="00CB6FC4"/>
    <w:rsid w:val="00D12FF9"/>
    <w:rsid w:val="00D21D0B"/>
    <w:rsid w:val="00D268AD"/>
    <w:rsid w:val="00D34669"/>
    <w:rsid w:val="00D518A0"/>
    <w:rsid w:val="00D566CB"/>
    <w:rsid w:val="00D7422F"/>
    <w:rsid w:val="00D82662"/>
    <w:rsid w:val="00D86E67"/>
    <w:rsid w:val="00DB4C62"/>
    <w:rsid w:val="00DF33F2"/>
    <w:rsid w:val="00E15B76"/>
    <w:rsid w:val="00E3747F"/>
    <w:rsid w:val="00E42E3A"/>
    <w:rsid w:val="00E5037D"/>
    <w:rsid w:val="00E67FA5"/>
    <w:rsid w:val="00E73DBF"/>
    <w:rsid w:val="00E83C4D"/>
    <w:rsid w:val="00E95F7E"/>
    <w:rsid w:val="00EA4D4E"/>
    <w:rsid w:val="00EC4AC1"/>
    <w:rsid w:val="00F368C1"/>
    <w:rsid w:val="00F36CDF"/>
    <w:rsid w:val="00F62A54"/>
    <w:rsid w:val="00F87DD4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7F15F3-C5E0-4E2F-82EC-D9511273A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FD2D1-1C9A-4937-AF39-5A8A5D0C8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CC16A-DC93-47A8-AE0E-C2C035B0769F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08c854e-6660-4123-822d-cb2f4c79ac96"/>
    <ds:schemaRef ds:uri="http://purl.org/dc/elements/1.1/"/>
    <ds:schemaRef ds:uri="http://schemas.microsoft.com/office/infopath/2007/PartnerControl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2b3a245d-ae0c-41e5-a706-919401278756}" enabled="1" method="Standard" siteId="{28891a93-888f-489f-9930-e78b8f733ca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1540</Words>
  <Characters>8319</Characters>
  <Application>Microsoft Office Word</Application>
  <DocSecurity>0</DocSecurity>
  <Lines>586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OSHPD-05/25-CAM-PT4</vt:lpstr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OSHPD-05/25-CAM-PT4</dc:title>
  <dc:subject/>
  <dc:creator>CBSC@dgs.ca.gov</dc:creator>
  <cp:keywords/>
  <dc:description/>
  <cp:lastModifiedBy>Severon, Kristina@DGS</cp:lastModifiedBy>
  <cp:revision>2</cp:revision>
  <dcterms:created xsi:type="dcterms:W3CDTF">2026-03-23T18:58:00Z</dcterms:created>
  <dcterms:modified xsi:type="dcterms:W3CDTF">2026-03-23T18:58:00Z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