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5AF86B91" w:rsidR="00E67FA5" w:rsidRPr="00417479" w:rsidRDefault="00E67FA5" w:rsidP="00E67FA5">
      <w:pPr>
        <w:pStyle w:val="Heading1"/>
      </w:pPr>
      <w:r w:rsidRPr="00417479">
        <w:t>COMMISSION ACTION MATRIX</w:t>
      </w:r>
      <w:r w:rsidR="00FF28EE">
        <w:t xml:space="preserve"> – </w:t>
      </w:r>
      <w:r w:rsidR="00AC7618">
        <w:t>45</w:t>
      </w:r>
      <w:r w:rsidR="00FF28EE">
        <w:t>-</w:t>
      </w:r>
      <w:r w:rsidR="00AC7618">
        <w:t>day</w:t>
      </w:r>
      <w:r w:rsidRPr="00417479">
        <w:br/>
      </w:r>
      <w:r w:rsidR="00314BB1">
        <w:t>GREEN BUILDING</w:t>
      </w:r>
      <w:r w:rsidR="00FA1F0C" w:rsidRPr="00FA1F0C">
        <w:t xml:space="preserve"> </w:t>
      </w:r>
      <w:r w:rsidR="00FA1F0C">
        <w:t xml:space="preserve">– </w:t>
      </w:r>
      <w:r w:rsidR="00FA1F0C" w:rsidRPr="00FA1F0C">
        <w:t xml:space="preserve">Plumbing, electrical, mechanical </w:t>
      </w:r>
      <w:r w:rsidR="00FA1F0C">
        <w:t>&amp;</w:t>
      </w:r>
      <w:r w:rsidR="00FA1F0C" w:rsidRPr="00FA1F0C">
        <w:t xml:space="preserve"> energy </w:t>
      </w:r>
      <w:r w:rsidR="00FA1F0C" w:rsidRPr="007C2D2D">
        <w:t>AD-HOC</w:t>
      </w:r>
      <w:r w:rsidRPr="00417479">
        <w:t xml:space="preserve"> (</w:t>
      </w:r>
      <w:r w:rsidR="00314BB1">
        <w:t>GREEN</w:t>
      </w:r>
      <w:r w:rsidR="00FA1F0C">
        <w:t>/PEME</w:t>
      </w:r>
      <w:r w:rsidRPr="00417479">
        <w:t>) CODE ADVISORY COMMITTEE</w:t>
      </w:r>
    </w:p>
    <w:p w14:paraId="25607C51" w14:textId="55920C2D" w:rsidR="00FA1F0C" w:rsidRDefault="001354FD" w:rsidP="00A53193">
      <w:pPr>
        <w:pStyle w:val="Heading2"/>
      </w:pPr>
      <w:r>
        <w:t xml:space="preserve">2025 </w:t>
      </w:r>
      <w:r w:rsidR="00FA1F0C" w:rsidRPr="00FA1F0C">
        <w:t>CALIFORNIA GREEN BUILDING STANDARDS CODE</w:t>
      </w:r>
      <w:r w:rsidR="00E67FA5" w:rsidRPr="00417479">
        <w:t xml:space="preserve">, TITLE 24, PART </w:t>
      </w:r>
      <w:r>
        <w:t>11</w:t>
      </w:r>
      <w:r w:rsidR="00E67FA5" w:rsidRPr="00417479">
        <w:br/>
        <w:t xml:space="preserve">AGENCY: </w:t>
      </w:r>
      <w:r w:rsidR="00FA1F0C" w:rsidRPr="00FA1F0C">
        <w:t>CALIFORNIA DEPARTMENT OF HOUSING AND COMMUNITY DEVELOPMEN</w:t>
      </w:r>
      <w:r w:rsidR="00FA1F0C">
        <w:t xml:space="preserve">T, </w:t>
      </w:r>
      <w:r>
        <w:t>HCD</w:t>
      </w:r>
      <w:r w:rsidR="000E7754" w:rsidRPr="00417479">
        <w:t xml:space="preserve"> </w:t>
      </w:r>
      <w:r w:rsidR="00AE6146">
        <w:t>01/25</w:t>
      </w:r>
      <w:r w:rsidR="00B13B81">
        <w:t xml:space="preserve"> </w:t>
      </w:r>
    </w:p>
    <w:p w14:paraId="76B37611" w14:textId="739B3C2D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7F925694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bookmarkEnd w:id="0"/>
    <w:p w14:paraId="4A6FB7E7" w14:textId="7DBB38EF" w:rsidR="00E42E3A" w:rsidRPr="00417479" w:rsidRDefault="008F2B9E" w:rsidP="00E42E3A">
      <w:pPr>
        <w:pBdr>
          <w:top w:val="single" w:sz="4" w:space="1" w:color="auto"/>
        </w:pBdr>
        <w:spacing w:before="120" w:after="0"/>
        <w:rPr>
          <w:rFonts w:cs="Arial"/>
        </w:rPr>
      </w:pPr>
      <w:r w:rsidRPr="00417479">
        <w:t>If using assistive technology, please adjust your settings to recognize underline, strikeout and ellipsis.</w:t>
      </w:r>
      <w:r w:rsidR="00E15B76" w:rsidRPr="00417479">
        <w:t xml:space="preserve"> </w:t>
      </w:r>
    </w:p>
    <w:p w14:paraId="681A9FDF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bookmarkStart w:id="1" w:name="_Hlk51751220"/>
      <w:r w:rsidRPr="00417479">
        <w:rPr>
          <w:rFonts w:cs="Arial"/>
          <w:szCs w:val="24"/>
        </w:rPr>
        <w:t>Existing California amendments appear upright</w:t>
      </w:r>
    </w:p>
    <w:p w14:paraId="60741689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Amended or new California amendments appear </w:t>
      </w:r>
      <w:r w:rsidRPr="00417479">
        <w:rPr>
          <w:rFonts w:cs="Arial"/>
          <w:iCs/>
          <w:szCs w:val="24"/>
          <w:u w:val="single"/>
        </w:rPr>
        <w:t>underlined</w:t>
      </w:r>
    </w:p>
    <w:p w14:paraId="60916E85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Repealed California language appears </w:t>
      </w:r>
      <w:r w:rsidRPr="00417479">
        <w:rPr>
          <w:rFonts w:cs="Arial"/>
          <w:strike/>
          <w:szCs w:val="24"/>
        </w:rPr>
        <w:t>upright and in strikeout</w:t>
      </w:r>
    </w:p>
    <w:p w14:paraId="1347A59B" w14:textId="76DD38B4" w:rsidR="00FB3CA6" w:rsidRPr="00417479" w:rsidRDefault="008F2B9E" w:rsidP="00234734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240"/>
        <w:rPr>
          <w:rFonts w:cs="Arial"/>
          <w:szCs w:val="24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</w:t>
      </w:r>
      <w:r w:rsidRPr="00417479">
        <w:rPr>
          <w:rFonts w:cs="Arial"/>
          <w:szCs w:val="24"/>
        </w:rPr>
        <w:t>g text remains unchanged</w:t>
      </w:r>
      <w:bookmarkEnd w:id="1"/>
    </w:p>
    <w:p w14:paraId="0ECB65CF" w14:textId="4E2DE65E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CD47A8">
        <w:t>1</w:t>
      </w:r>
      <w:r w:rsidR="00E5037D" w:rsidRPr="00417479">
        <w:br/>
      </w:r>
      <w:r w:rsidR="00FB3CA6" w:rsidRPr="00417479">
        <w:t xml:space="preserve">Chapter </w:t>
      </w:r>
      <w:r w:rsidR="00CD47A8">
        <w:t>3</w:t>
      </w:r>
      <w:r w:rsidR="00FB3CA6" w:rsidRPr="00417479">
        <w:t xml:space="preserve">, Section </w:t>
      </w:r>
      <w:r w:rsidR="00CD47A8">
        <w:t>301.1.1</w:t>
      </w:r>
    </w:p>
    <w:p w14:paraId="193FE7A9" w14:textId="1EBD1EF6" w:rsidR="00FB3CA6" w:rsidRPr="00417479" w:rsidRDefault="003811D8" w:rsidP="00602858">
      <w:r>
        <w:t>Amend</w:t>
      </w:r>
      <w:r w:rsidR="00FB3CA6" w:rsidRPr="00417479">
        <w:t xml:space="preserve"> 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0E539C0A" w:rsidR="00FB3CA6" w:rsidRPr="00417479" w:rsidRDefault="00C111A6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01/25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3811D8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272168B6" w:rsidR="00FB3CA6" w:rsidRPr="00417479" w:rsidRDefault="00C111A6" w:rsidP="003811D8">
            <w:pPr>
              <w:pStyle w:val="CAMItemNumber"/>
              <w:numPr>
                <w:ilvl w:val="0"/>
                <w:numId w:val="0"/>
              </w:numPr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1E70007B" w:rsidR="00FB3CA6" w:rsidRPr="00417479" w:rsidRDefault="00734659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301.1.1 </w:t>
            </w:r>
            <w:r w:rsidR="00CD47A8">
              <w:rPr>
                <w:b/>
                <w:bCs/>
              </w:rPr>
              <w:t xml:space="preserve">Additions and alterations 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13C3F46B" w:rsidR="00FB3CA6" w:rsidRPr="00417479" w:rsidRDefault="006A7F61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F516DB">
              <w:rPr>
                <w:b/>
                <w:bCs/>
              </w:rPr>
              <w:t>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6DE30C9A" w:rsidR="00FB3CA6" w:rsidRPr="00417479" w:rsidRDefault="003E2DF8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53E847A8" w:rsidR="003E2DF8" w:rsidRPr="00417479" w:rsidRDefault="00232A6B" w:rsidP="00DB4C62">
            <w:pPr>
              <w:spacing w:after="0"/>
            </w:pPr>
            <w:r>
              <w:t>A</w:t>
            </w:r>
            <w:r w:rsidR="00647154">
              <w:t xml:space="preserve">mend existing language to add “hotels and motels” and </w:t>
            </w:r>
            <w:r>
              <w:t>revise</w:t>
            </w:r>
            <w:r w:rsidR="00647154" w:rsidRPr="00647154">
              <w:t xml:space="preserve"> the </w:t>
            </w:r>
            <w:r w:rsidRPr="00647154">
              <w:t>reference</w:t>
            </w:r>
            <w:r>
              <w:t>d</w:t>
            </w:r>
            <w:r w:rsidRPr="00647154">
              <w:t xml:space="preserve"> </w:t>
            </w:r>
            <w:r>
              <w:t>s</w:t>
            </w:r>
            <w:r w:rsidR="00647154" w:rsidRPr="00647154">
              <w:t>ection number from “4.106.4.3” to “4.106.4.5”.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BA5DC46" w14:textId="26A8AB3C" w:rsidR="00CD47A8" w:rsidRPr="008528A5" w:rsidRDefault="00CD47A8" w:rsidP="00CD47A8">
      <w:pPr>
        <w:pStyle w:val="Heading3"/>
        <w:spacing w:before="240"/>
      </w:pPr>
      <w:r w:rsidRPr="00417479">
        <w:t xml:space="preserve">ITEM </w:t>
      </w:r>
      <w:r w:rsidR="005A0F1E">
        <w:t>2</w:t>
      </w:r>
      <w:r w:rsidRPr="00417479">
        <w:br/>
      </w:r>
      <w:r w:rsidRPr="008528A5">
        <w:t xml:space="preserve">Chapter </w:t>
      </w:r>
      <w:r w:rsidR="008528A5" w:rsidRPr="008528A5">
        <w:t>4</w:t>
      </w:r>
      <w:r w:rsidRPr="008528A5">
        <w:t xml:space="preserve">, Section </w:t>
      </w:r>
      <w:r w:rsidR="008528A5" w:rsidRPr="008528A5">
        <w:t>4.106.5</w:t>
      </w:r>
    </w:p>
    <w:p w14:paraId="450038B4" w14:textId="7B459BC1" w:rsidR="00CD47A8" w:rsidRPr="00417479" w:rsidRDefault="00232A6B" w:rsidP="00CD47A8">
      <w:r>
        <w:t>Amend</w:t>
      </w:r>
      <w:r w:rsidR="00CD47A8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929"/>
        <w:gridCol w:w="4415"/>
        <w:gridCol w:w="1080"/>
      </w:tblGrid>
      <w:tr w:rsidR="00CD47A8" w:rsidRPr="00417479" w14:paraId="33F27C21" w14:textId="77777777" w:rsidTr="00465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48C31F9" w14:textId="233EB8D3" w:rsidR="00CD47A8" w:rsidRPr="00417479" w:rsidRDefault="00C111A6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01/25</w:t>
            </w:r>
            <w:r w:rsidR="00CD47A8" w:rsidRPr="00417479">
              <w:rPr>
                <w:b/>
                <w:bCs/>
              </w:rPr>
              <w:br/>
              <w:t xml:space="preserve">ITEM </w:t>
            </w:r>
            <w:r w:rsidR="005A0F1E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165FC78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093475C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D255E00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4D94198A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45A4A092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7B0C7EC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47A8" w:rsidRPr="00417479" w14:paraId="0306FB3F" w14:textId="77777777" w:rsidTr="004651B0">
        <w:trPr>
          <w:trHeight w:val="1162"/>
        </w:trPr>
        <w:tc>
          <w:tcPr>
            <w:tcW w:w="1080" w:type="dxa"/>
            <w:shd w:val="clear" w:color="auto" w:fill="FFFFFF" w:themeFill="background1"/>
          </w:tcPr>
          <w:p w14:paraId="7890DE31" w14:textId="5187B8FC" w:rsidR="00CD47A8" w:rsidRPr="00417479" w:rsidRDefault="005A0F1E" w:rsidP="003811D8">
            <w:pPr>
              <w:pStyle w:val="CAMItemNumber"/>
              <w:numPr>
                <w:ilvl w:val="0"/>
                <w:numId w:val="0"/>
              </w:numPr>
            </w:pPr>
            <w:r>
              <w:t>2</w:t>
            </w:r>
            <w:r w:rsidR="00C111A6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8A906B1" w14:textId="7EDC54CA" w:rsidR="00CD47A8" w:rsidRPr="00417479" w:rsidRDefault="009E679E" w:rsidP="00D94ABA">
            <w:pPr>
              <w:spacing w:after="0"/>
              <w:rPr>
                <w:b/>
                <w:bCs/>
              </w:rPr>
            </w:pPr>
            <w:r w:rsidRPr="009E679E">
              <w:rPr>
                <w:b/>
                <w:bCs/>
                <w:strike/>
                <w:szCs w:val="24"/>
              </w:rPr>
              <w:t>4.106.4.3</w:t>
            </w:r>
            <w:r>
              <w:rPr>
                <w:b/>
                <w:bCs/>
                <w:szCs w:val="24"/>
              </w:rPr>
              <w:t xml:space="preserve"> </w:t>
            </w:r>
            <w:r w:rsidRPr="009E679E">
              <w:rPr>
                <w:b/>
                <w:bCs/>
                <w:szCs w:val="24"/>
                <w:u w:val="single"/>
              </w:rPr>
              <w:t>4.106.5</w:t>
            </w:r>
            <w:r>
              <w:rPr>
                <w:b/>
                <w:bCs/>
                <w:szCs w:val="24"/>
              </w:rPr>
              <w:t xml:space="preserve"> </w:t>
            </w:r>
            <w:r w:rsidR="008528A5">
              <w:rPr>
                <w:b/>
                <w:bCs/>
                <w:szCs w:val="24"/>
              </w:rPr>
              <w:t xml:space="preserve">Electric vehicle charging for additions and alterations of parking facilities serving existing multifamily </w:t>
            </w:r>
            <w:r w:rsidR="008528A5" w:rsidRPr="00AD56E2">
              <w:rPr>
                <w:b/>
                <w:bCs/>
                <w:szCs w:val="24"/>
              </w:rPr>
              <w:t xml:space="preserve">buildings, hotels and </w:t>
            </w:r>
            <w:r w:rsidR="008528A5" w:rsidRPr="00AD56E2">
              <w:rPr>
                <w:b/>
                <w:szCs w:val="24"/>
              </w:rPr>
              <w:t>motels</w:t>
            </w:r>
            <w:r w:rsidR="008528A5" w:rsidRPr="00AD56E2">
              <w:rPr>
                <w:b/>
                <w:bCs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772AF1C" w14:textId="3BAD3408" w:rsidR="00CD47A8" w:rsidRPr="00417479" w:rsidRDefault="006A7F61" w:rsidP="00D94AB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F516DB">
              <w:rPr>
                <w:b/>
                <w:bCs/>
              </w:rPr>
              <w:t>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5B493D9" w14:textId="4FE8CEEE" w:rsidR="00CD47A8" w:rsidRPr="00417479" w:rsidRDefault="003E2DF8" w:rsidP="00D94ABA">
            <w:pPr>
              <w:spacing w:after="0"/>
              <w:jc w:val="center"/>
              <w:rPr>
                <w:b/>
                <w:bCs/>
              </w:rPr>
            </w:pPr>
            <w:r w:rsidRPr="003E2DF8">
              <w:rPr>
                <w:b/>
                <w:bCs/>
              </w:rPr>
              <w:t>Accept</w:t>
            </w:r>
          </w:p>
        </w:tc>
        <w:tc>
          <w:tcPr>
            <w:tcW w:w="2929" w:type="dxa"/>
            <w:shd w:val="clear" w:color="auto" w:fill="FFFFFF" w:themeFill="background1"/>
          </w:tcPr>
          <w:p w14:paraId="3B98BB08" w14:textId="77777777" w:rsidR="00CD47A8" w:rsidRPr="00417479" w:rsidRDefault="00CD47A8" w:rsidP="00D94ABA">
            <w:pPr>
              <w:spacing w:after="0"/>
            </w:pPr>
          </w:p>
        </w:tc>
        <w:tc>
          <w:tcPr>
            <w:tcW w:w="4415" w:type="dxa"/>
            <w:shd w:val="clear" w:color="auto" w:fill="FFFFFF" w:themeFill="background1"/>
          </w:tcPr>
          <w:p w14:paraId="6D4BFB85" w14:textId="67F5C560" w:rsidR="008F2BC1" w:rsidRPr="008F2BC1" w:rsidRDefault="0078050A" w:rsidP="004651B0">
            <w:pPr>
              <w:spacing w:after="0"/>
            </w:pPr>
            <w:r>
              <w:t>R</w:t>
            </w:r>
            <w:r w:rsidRPr="009E679E">
              <w:t>e</w:t>
            </w:r>
            <w:r>
              <w:t xml:space="preserve">numbered </w:t>
            </w:r>
            <w:r w:rsidR="009E679E" w:rsidRPr="009E679E">
              <w:t>th</w:t>
            </w:r>
            <w:r>
              <w:t>is</w:t>
            </w:r>
            <w:r w:rsidR="009E679E" w:rsidRPr="009E679E">
              <w:t xml:space="preserve"> existing </w:t>
            </w:r>
            <w:r>
              <w:t xml:space="preserve">code </w:t>
            </w:r>
            <w:r w:rsidR="009E679E" w:rsidRPr="009E679E">
              <w:t>section</w:t>
            </w:r>
            <w:r w:rsidR="00026C15">
              <w:t xml:space="preserve"> to relocate </w:t>
            </w:r>
            <w:r w:rsidR="00026C15" w:rsidRPr="00026C15">
              <w:t>EV charging provisions</w:t>
            </w:r>
            <w:r w:rsidR="00026C15">
              <w:t xml:space="preserve"> </w:t>
            </w:r>
            <w:r w:rsidR="00026C15" w:rsidRPr="00026C15">
              <w:t>for additions and alterations</w:t>
            </w:r>
            <w:r w:rsidR="00026C15">
              <w:t xml:space="preserve"> out of the section for new construction and </w:t>
            </w:r>
            <w:r w:rsidR="00026C15" w:rsidRPr="00026C15">
              <w:t>into its own section to create a distinction</w:t>
            </w:r>
            <w:r w:rsidR="00232A6B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6FD0073" w14:textId="77777777" w:rsidR="0078050A" w:rsidRPr="0078050A" w:rsidRDefault="0078050A" w:rsidP="0078050A"/>
        </w:tc>
      </w:tr>
    </w:tbl>
    <w:p w14:paraId="578F2F34" w14:textId="77777777" w:rsidR="00FF28EE" w:rsidRDefault="00FF28EE" w:rsidP="00FF28EE"/>
    <w:p w14:paraId="7B5CFAE5" w14:textId="2EC5064B" w:rsidR="00CD47A8" w:rsidRPr="008528A5" w:rsidRDefault="00CD47A8" w:rsidP="00CD47A8">
      <w:pPr>
        <w:pStyle w:val="Heading3"/>
        <w:spacing w:before="240"/>
      </w:pPr>
      <w:r w:rsidRPr="008528A5">
        <w:lastRenderedPageBreak/>
        <w:t xml:space="preserve">ITEM </w:t>
      </w:r>
      <w:r w:rsidR="005A0F1E">
        <w:t>3</w:t>
      </w:r>
      <w:r w:rsidRPr="008528A5">
        <w:br/>
        <w:t xml:space="preserve">Chapter </w:t>
      </w:r>
      <w:r w:rsidR="008528A5" w:rsidRPr="008528A5">
        <w:t>4</w:t>
      </w:r>
      <w:r w:rsidRPr="008528A5">
        <w:t xml:space="preserve">, Section </w:t>
      </w:r>
      <w:r w:rsidR="008528A5" w:rsidRPr="008528A5">
        <w:t>4.106.6</w:t>
      </w:r>
    </w:p>
    <w:p w14:paraId="39121FDF" w14:textId="5C389672" w:rsidR="00CD47A8" w:rsidRPr="008528A5" w:rsidRDefault="00232A6B" w:rsidP="00CD47A8">
      <w:r>
        <w:t>Amend</w:t>
      </w:r>
      <w:r w:rsidR="00CD47A8" w:rsidRPr="008528A5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8528A5" w:rsidRPr="008528A5" w14:paraId="3064CE30" w14:textId="77777777" w:rsidTr="00D94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75D9172" w14:textId="00DA8A1F" w:rsidR="00CD47A8" w:rsidRPr="008528A5" w:rsidRDefault="00C111A6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HCD 01/25</w:t>
            </w:r>
            <w:r w:rsidR="00CD47A8" w:rsidRPr="008528A5">
              <w:rPr>
                <w:b/>
                <w:bCs/>
              </w:rPr>
              <w:br/>
              <w:t xml:space="preserve">ITEM </w:t>
            </w:r>
            <w:r w:rsidR="005A0F1E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BA17751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C6B1B0A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CAC</w:t>
            </w:r>
            <w:r w:rsidRPr="008528A5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3F94CCF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E049CE7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20445D9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8F88075" w14:textId="77777777" w:rsidR="00CD47A8" w:rsidRPr="008528A5" w:rsidRDefault="00CD47A8" w:rsidP="00D94ABA">
            <w:pPr>
              <w:spacing w:after="0"/>
              <w:rPr>
                <w:b/>
                <w:bCs/>
              </w:rPr>
            </w:pPr>
            <w:r w:rsidRPr="008528A5">
              <w:rPr>
                <w:b/>
                <w:bCs/>
              </w:rPr>
              <w:t>CBSC</w:t>
            </w:r>
            <w:r w:rsidRPr="008528A5">
              <w:rPr>
                <w:b/>
                <w:bCs/>
              </w:rPr>
              <w:br/>
              <w:t>Action</w:t>
            </w:r>
          </w:p>
        </w:tc>
      </w:tr>
      <w:tr w:rsidR="00CD47A8" w:rsidRPr="00417479" w14:paraId="29B8500B" w14:textId="77777777" w:rsidTr="003811D8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646DE6E" w14:textId="7AE7CE62" w:rsidR="00CD47A8" w:rsidRPr="00417479" w:rsidRDefault="005A0F1E" w:rsidP="003811D8">
            <w:pPr>
              <w:pStyle w:val="CAMItemNumber"/>
              <w:numPr>
                <w:ilvl w:val="0"/>
                <w:numId w:val="0"/>
              </w:numPr>
            </w:pPr>
            <w:r>
              <w:t>3</w:t>
            </w:r>
            <w:r w:rsidR="00C111A6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96166F2" w14:textId="0FA64131" w:rsidR="00CD47A8" w:rsidRDefault="00AE5B66" w:rsidP="00D94ABA">
            <w:pPr>
              <w:spacing w:after="0"/>
              <w:rPr>
                <w:b/>
                <w:bCs/>
                <w:szCs w:val="24"/>
              </w:rPr>
            </w:pPr>
            <w:r w:rsidRPr="00AE5B66">
              <w:rPr>
                <w:b/>
                <w:bCs/>
                <w:strike/>
                <w:szCs w:val="24"/>
              </w:rPr>
              <w:t>4.106.4.4</w:t>
            </w:r>
            <w:r w:rsidR="00F8233E" w:rsidRPr="00F8233E">
              <w:rPr>
                <w:b/>
                <w:bCs/>
                <w:szCs w:val="24"/>
              </w:rPr>
              <w:t xml:space="preserve"> </w:t>
            </w:r>
            <w:r w:rsidRPr="00F8233E">
              <w:rPr>
                <w:b/>
                <w:bCs/>
                <w:szCs w:val="24"/>
                <w:u w:val="single"/>
              </w:rPr>
              <w:t>4</w:t>
            </w:r>
            <w:r w:rsidRPr="00AE5B66">
              <w:rPr>
                <w:b/>
                <w:bCs/>
                <w:szCs w:val="24"/>
                <w:u w:val="single"/>
              </w:rPr>
              <w:t>.106.6</w:t>
            </w:r>
            <w:r>
              <w:rPr>
                <w:b/>
                <w:bCs/>
                <w:szCs w:val="24"/>
              </w:rPr>
              <w:t xml:space="preserve"> </w:t>
            </w:r>
            <w:r w:rsidR="008528A5" w:rsidRPr="006B0A21">
              <w:rPr>
                <w:b/>
                <w:bCs/>
                <w:szCs w:val="24"/>
              </w:rPr>
              <w:t>Bicycle parking.</w:t>
            </w:r>
          </w:p>
          <w:p w14:paraId="657843E5" w14:textId="23072F74" w:rsidR="00F8233E" w:rsidRDefault="00F8233E" w:rsidP="00D94ABA">
            <w:pPr>
              <w:spacing w:after="0"/>
              <w:rPr>
                <w:b/>
                <w:bCs/>
                <w:szCs w:val="24"/>
              </w:rPr>
            </w:pPr>
            <w:r w:rsidRPr="00F8233E">
              <w:rPr>
                <w:b/>
                <w:bCs/>
                <w:strike/>
                <w:szCs w:val="24"/>
              </w:rPr>
              <w:t>4.106.4.4.1</w:t>
            </w:r>
            <w:r w:rsidRPr="00F8233E">
              <w:rPr>
                <w:b/>
                <w:bCs/>
                <w:szCs w:val="24"/>
              </w:rPr>
              <w:t xml:space="preserve"> </w:t>
            </w:r>
            <w:r w:rsidRPr="00F8233E">
              <w:rPr>
                <w:b/>
                <w:bCs/>
                <w:szCs w:val="24"/>
                <w:u w:val="single"/>
              </w:rPr>
              <w:t>4.106.6.1</w:t>
            </w:r>
            <w:r w:rsidRPr="00F8233E">
              <w:rPr>
                <w:b/>
                <w:bCs/>
                <w:szCs w:val="24"/>
              </w:rPr>
              <w:t xml:space="preserve"> Short-term</w:t>
            </w:r>
            <w:r w:rsidR="00232A6B">
              <w:rPr>
                <w:b/>
                <w:bCs/>
                <w:szCs w:val="24"/>
              </w:rPr>
              <w:t>…</w:t>
            </w:r>
          </w:p>
          <w:p w14:paraId="7C641A27" w14:textId="6FF8B74E" w:rsidR="00F8233E" w:rsidRDefault="00F8233E" w:rsidP="00D94ABA">
            <w:pPr>
              <w:spacing w:after="0"/>
              <w:rPr>
                <w:b/>
                <w:bCs/>
                <w:szCs w:val="24"/>
              </w:rPr>
            </w:pPr>
            <w:r w:rsidRPr="00F8233E">
              <w:rPr>
                <w:b/>
                <w:bCs/>
                <w:strike/>
                <w:szCs w:val="24"/>
              </w:rPr>
              <w:t>4.106.4.4.2</w:t>
            </w:r>
            <w:r w:rsidRPr="00F8233E">
              <w:rPr>
                <w:b/>
                <w:bCs/>
                <w:szCs w:val="24"/>
              </w:rPr>
              <w:t xml:space="preserve"> </w:t>
            </w:r>
            <w:r w:rsidRPr="00F8233E">
              <w:rPr>
                <w:b/>
                <w:bCs/>
                <w:szCs w:val="24"/>
                <w:u w:val="single"/>
              </w:rPr>
              <w:t>4.106.6.2</w:t>
            </w:r>
            <w:r w:rsidRPr="00F8233E">
              <w:rPr>
                <w:b/>
                <w:bCs/>
                <w:szCs w:val="24"/>
              </w:rPr>
              <w:t xml:space="preserve"> Long-term</w:t>
            </w:r>
            <w:r w:rsidR="0070572E">
              <w:rPr>
                <w:b/>
                <w:bCs/>
                <w:szCs w:val="24"/>
              </w:rPr>
              <w:t>…</w:t>
            </w:r>
          </w:p>
          <w:p w14:paraId="07CFF762" w14:textId="0B5F12A8" w:rsidR="00F8233E" w:rsidRPr="00232A6B" w:rsidRDefault="00E35F46" w:rsidP="00D94ABA">
            <w:pPr>
              <w:spacing w:after="0"/>
              <w:rPr>
                <w:b/>
                <w:bCs/>
                <w:szCs w:val="24"/>
              </w:rPr>
            </w:pPr>
            <w:r w:rsidRPr="00E35F46">
              <w:rPr>
                <w:b/>
                <w:bCs/>
                <w:strike/>
                <w:szCs w:val="24"/>
              </w:rPr>
              <w:t>4.106.4.4.3</w:t>
            </w:r>
            <w:r w:rsidRPr="00E35F46">
              <w:rPr>
                <w:b/>
                <w:bCs/>
                <w:szCs w:val="24"/>
              </w:rPr>
              <w:t xml:space="preserve"> </w:t>
            </w:r>
            <w:r w:rsidRPr="00E35F46">
              <w:rPr>
                <w:b/>
                <w:bCs/>
                <w:szCs w:val="24"/>
                <w:u w:val="single"/>
              </w:rPr>
              <w:t>4.106.6.3</w:t>
            </w:r>
            <w:r w:rsidRPr="00E35F46">
              <w:rPr>
                <w:b/>
                <w:bCs/>
                <w:szCs w:val="24"/>
              </w:rPr>
              <w:t xml:space="preserve"> Long-term</w:t>
            </w:r>
            <w:r w:rsidR="0070572E">
              <w:rPr>
                <w:b/>
                <w:bCs/>
                <w:szCs w:val="24"/>
              </w:rPr>
              <w:t>…</w:t>
            </w:r>
          </w:p>
        </w:tc>
        <w:tc>
          <w:tcPr>
            <w:tcW w:w="1080" w:type="dxa"/>
            <w:shd w:val="clear" w:color="auto" w:fill="FFFFFF" w:themeFill="background1"/>
          </w:tcPr>
          <w:p w14:paraId="505220C6" w14:textId="112174C3" w:rsidR="00CD47A8" w:rsidRPr="00417479" w:rsidRDefault="006A7F61" w:rsidP="00D94AB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F516DB">
              <w:rPr>
                <w:b/>
                <w:bCs/>
              </w:rPr>
              <w:t>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9C03247" w14:textId="7D434D81" w:rsidR="00CD47A8" w:rsidRPr="00417479" w:rsidRDefault="003E2DF8" w:rsidP="00D94ABA">
            <w:pPr>
              <w:spacing w:after="0"/>
              <w:jc w:val="center"/>
              <w:rPr>
                <w:b/>
                <w:bCs/>
              </w:rPr>
            </w:pPr>
            <w:r w:rsidRPr="003E2DF8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D55D2A4" w14:textId="77777777" w:rsidR="00CD47A8" w:rsidRPr="00417479" w:rsidRDefault="00CD47A8" w:rsidP="00D94AB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07EB95E" w14:textId="3B388758" w:rsidR="00191A13" w:rsidRPr="00417479" w:rsidRDefault="00232A6B" w:rsidP="00D94ABA">
            <w:pPr>
              <w:spacing w:after="0"/>
            </w:pPr>
            <w:r>
              <w:t>R</w:t>
            </w:r>
            <w:r w:rsidR="00586639" w:rsidRPr="00586639">
              <w:t>enumber</w:t>
            </w:r>
            <w:r w:rsidR="0078050A">
              <w:t>ed</w:t>
            </w:r>
            <w:r>
              <w:t xml:space="preserve"> this</w:t>
            </w:r>
            <w:r w:rsidR="00586639" w:rsidRPr="00586639">
              <w:t xml:space="preserve"> section </w:t>
            </w:r>
            <w:r w:rsidR="0070572E">
              <w:t>and</w:t>
            </w:r>
            <w:r w:rsidR="00586639" w:rsidRPr="00586639">
              <w:t xml:space="preserve"> </w:t>
            </w:r>
            <w:r>
              <w:t xml:space="preserve">all the </w:t>
            </w:r>
            <w:r w:rsidR="00586639" w:rsidRPr="00586639">
              <w:t>subsections</w:t>
            </w:r>
            <w:r w:rsidR="00026C15">
              <w:t xml:space="preserve"> to relocate bicycle parking</w:t>
            </w:r>
            <w:r w:rsidR="00026C15" w:rsidRPr="00026C15">
              <w:t xml:space="preserve"> provisions</w:t>
            </w:r>
            <w:r w:rsidR="00026C15">
              <w:t xml:space="preserve"> out of the section for </w:t>
            </w:r>
            <w:r w:rsidR="00026C15" w:rsidRPr="00026C15">
              <w:t>EV charging</w:t>
            </w:r>
            <w:r w:rsidR="00026C15">
              <w:t xml:space="preserve"> and </w:t>
            </w:r>
            <w:r w:rsidR="00026C15" w:rsidRPr="00026C15">
              <w:t>into its own section to create a distinction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89A122E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D5B2FAB" w14:textId="2CD2B467" w:rsidR="00CD47A8" w:rsidRPr="008528A5" w:rsidRDefault="00CD47A8" w:rsidP="00CD47A8">
      <w:pPr>
        <w:pStyle w:val="Heading3"/>
        <w:spacing w:before="240"/>
      </w:pPr>
      <w:r w:rsidRPr="00417479">
        <w:t xml:space="preserve">ITEM </w:t>
      </w:r>
      <w:r w:rsidR="005A0F1E">
        <w:t>4</w:t>
      </w:r>
      <w:r w:rsidRPr="008528A5">
        <w:br/>
        <w:t xml:space="preserve">Chapter </w:t>
      </w:r>
      <w:r w:rsidR="008528A5" w:rsidRPr="008528A5">
        <w:t>4</w:t>
      </w:r>
      <w:r w:rsidRPr="008528A5">
        <w:t xml:space="preserve">, Section </w:t>
      </w:r>
      <w:r w:rsidR="008528A5" w:rsidRPr="008528A5">
        <w:t>4.408.2</w:t>
      </w:r>
    </w:p>
    <w:p w14:paraId="4E4074E8" w14:textId="59EE2572" w:rsidR="00CD47A8" w:rsidRPr="00417479" w:rsidRDefault="00232A6B" w:rsidP="00CD47A8">
      <w:r>
        <w:t>Amend</w:t>
      </w:r>
      <w:r w:rsidR="00CD47A8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D47A8" w:rsidRPr="00417479" w14:paraId="5A9CD608" w14:textId="77777777" w:rsidTr="00D94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9D1D48E" w14:textId="33D9EAE6" w:rsidR="00CD47A8" w:rsidRPr="00417479" w:rsidRDefault="00C111A6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01/25</w:t>
            </w:r>
            <w:r w:rsidR="00CD47A8" w:rsidRPr="00417479">
              <w:rPr>
                <w:b/>
                <w:bCs/>
              </w:rPr>
              <w:br/>
              <w:t xml:space="preserve">ITEM </w:t>
            </w:r>
            <w:r w:rsidR="005A0F1E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1D4111F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FA19B51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D05016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39D37C8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171BAB1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313D344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47A8" w:rsidRPr="00417479" w14:paraId="5C0032AA" w14:textId="77777777" w:rsidTr="003811D8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DCBD456" w14:textId="2E7243C5" w:rsidR="00CD47A8" w:rsidRPr="00417479" w:rsidRDefault="005A0F1E" w:rsidP="003811D8">
            <w:pPr>
              <w:pStyle w:val="CAMItemNumber"/>
              <w:numPr>
                <w:ilvl w:val="0"/>
                <w:numId w:val="0"/>
              </w:numPr>
            </w:pPr>
            <w:r>
              <w:t>4</w:t>
            </w:r>
            <w:r w:rsidR="00443896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39B692A" w14:textId="77777777" w:rsidR="00CD47A8" w:rsidRDefault="00B611FD" w:rsidP="00D94ABA">
            <w:pPr>
              <w:spacing w:after="0"/>
              <w:rPr>
                <w:rFonts w:eastAsia="Arial" w:cs="Arial"/>
                <w:b/>
                <w:bCs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</w:rPr>
              <w:t xml:space="preserve">4.408.2 </w:t>
            </w:r>
            <w:r w:rsidR="008528A5">
              <w:rPr>
                <w:rFonts w:eastAsia="Arial" w:cs="Arial"/>
                <w:b/>
                <w:bCs/>
                <w:szCs w:val="24"/>
              </w:rPr>
              <w:t>Construction waste management plan.</w:t>
            </w:r>
          </w:p>
          <w:p w14:paraId="1F9DC282" w14:textId="0834E428" w:rsidR="00B611FD" w:rsidRPr="00B611FD" w:rsidRDefault="00B611FD" w:rsidP="00D94ABA">
            <w:pPr>
              <w:spacing w:after="0"/>
              <w:rPr>
                <w:b/>
                <w:bCs/>
                <w:u w:val="single"/>
              </w:rPr>
            </w:pPr>
            <w:r w:rsidRPr="00B611FD">
              <w:rPr>
                <w:rFonts w:eastAsia="Arial" w:cs="Arial"/>
                <w:b/>
                <w:bCs/>
                <w:szCs w:val="24"/>
                <w:u w:val="single"/>
              </w:rPr>
              <w:t>Note:</w:t>
            </w:r>
          </w:p>
        </w:tc>
        <w:tc>
          <w:tcPr>
            <w:tcW w:w="1080" w:type="dxa"/>
            <w:shd w:val="clear" w:color="auto" w:fill="FFFFFF" w:themeFill="background1"/>
          </w:tcPr>
          <w:p w14:paraId="023BB1D9" w14:textId="7DCA5B5A" w:rsidR="00CD47A8" w:rsidRPr="00417479" w:rsidRDefault="006A7F61" w:rsidP="00D94AB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F516DB">
              <w:rPr>
                <w:b/>
                <w:bCs/>
              </w:rPr>
              <w:t>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7228349" w14:textId="1E439CEF" w:rsidR="00CD47A8" w:rsidRPr="00417479" w:rsidRDefault="003E2DF8" w:rsidP="00D94ABA">
            <w:pPr>
              <w:spacing w:after="0"/>
              <w:jc w:val="center"/>
              <w:rPr>
                <w:b/>
                <w:bCs/>
              </w:rPr>
            </w:pPr>
            <w:r w:rsidRPr="003E2DF8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2135CDE" w14:textId="77777777" w:rsidR="00CD47A8" w:rsidRPr="00417479" w:rsidRDefault="00CD47A8" w:rsidP="00D94AB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D29D9E6" w14:textId="268AC905" w:rsidR="00CD47A8" w:rsidRDefault="00026C15" w:rsidP="00D94ABA">
            <w:pPr>
              <w:spacing w:after="0"/>
            </w:pPr>
            <w:r>
              <w:t>A</w:t>
            </w:r>
            <w:r w:rsidR="00B611FD" w:rsidRPr="00B611FD">
              <w:t xml:space="preserve">mend this section to provide an informational note, which directs the code user to resources located on </w:t>
            </w:r>
            <w:proofErr w:type="spellStart"/>
            <w:r w:rsidR="00B611FD" w:rsidRPr="00B611FD">
              <w:t>CalRecycle’s</w:t>
            </w:r>
            <w:proofErr w:type="spellEnd"/>
            <w:r w:rsidR="00B611FD" w:rsidRPr="00B611FD">
              <w:t xml:space="preserve"> webpage for preparing and </w:t>
            </w:r>
            <w:r w:rsidR="0078050A" w:rsidRPr="00B611FD">
              <w:t>diverting</w:t>
            </w:r>
            <w:r w:rsidR="00B611FD" w:rsidRPr="00B611FD">
              <w:t xml:space="preserve"> waste materials.</w:t>
            </w:r>
          </w:p>
          <w:p w14:paraId="0BDE76DC" w14:textId="15CC429C" w:rsidR="00191A13" w:rsidRPr="00417479" w:rsidRDefault="00191A13" w:rsidP="00D94ABA">
            <w:pPr>
              <w:spacing w:after="0"/>
            </w:pPr>
          </w:p>
        </w:tc>
        <w:tc>
          <w:tcPr>
            <w:tcW w:w="1080" w:type="dxa"/>
            <w:shd w:val="clear" w:color="auto" w:fill="FFFFFF" w:themeFill="background1"/>
          </w:tcPr>
          <w:p w14:paraId="708290F6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5554EDF" w14:textId="139D6765" w:rsidR="00CD47A8" w:rsidRPr="006A42A0" w:rsidRDefault="00CD47A8" w:rsidP="00CD47A8">
      <w:pPr>
        <w:pStyle w:val="Heading3"/>
        <w:spacing w:before="240"/>
      </w:pPr>
      <w:r w:rsidRPr="006A42A0">
        <w:t xml:space="preserve">ITEM </w:t>
      </w:r>
      <w:r w:rsidR="005A0F1E">
        <w:t>5</w:t>
      </w:r>
      <w:r w:rsidRPr="006A42A0">
        <w:br/>
        <w:t xml:space="preserve">Chapter </w:t>
      </w:r>
      <w:r w:rsidR="006A42A0" w:rsidRPr="006A42A0">
        <w:t>4</w:t>
      </w:r>
      <w:r w:rsidRPr="006A42A0">
        <w:t xml:space="preserve">, Section </w:t>
      </w:r>
      <w:r w:rsidR="006A42A0" w:rsidRPr="006A42A0">
        <w:t>4.507.2</w:t>
      </w:r>
    </w:p>
    <w:p w14:paraId="44BFA305" w14:textId="6E8BA87C" w:rsidR="00CD47A8" w:rsidRPr="00417479" w:rsidRDefault="00232A6B" w:rsidP="00CD47A8">
      <w:r>
        <w:t>Amend</w:t>
      </w:r>
      <w:r w:rsidR="00121320">
        <w:t xml:space="preserve"> </w:t>
      </w:r>
      <w:r w:rsidR="00CD47A8" w:rsidRPr="006A42A0">
        <w:t xml:space="preserve">sections </w:t>
      </w:r>
      <w:r w:rsidR="00CD47A8" w:rsidRPr="00417479">
        <w:t>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D47A8" w:rsidRPr="00417479" w14:paraId="708AEF7D" w14:textId="77777777" w:rsidTr="00D94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6DDC0C6" w14:textId="3B8E8505" w:rsidR="00CD47A8" w:rsidRPr="00417479" w:rsidRDefault="00C111A6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01/25</w:t>
            </w:r>
            <w:r w:rsidR="00CD47A8" w:rsidRPr="00417479">
              <w:rPr>
                <w:b/>
                <w:bCs/>
              </w:rPr>
              <w:br/>
              <w:t xml:space="preserve">ITEM </w:t>
            </w:r>
            <w:r w:rsidR="005A0F1E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4392A20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011B7F6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2CB23E5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62CE5A1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372185F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1DC7E8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47A8" w:rsidRPr="00417479" w14:paraId="48D075C3" w14:textId="77777777" w:rsidTr="003811D8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D1270F1" w14:textId="46036D34" w:rsidR="00CD47A8" w:rsidRPr="00417479" w:rsidRDefault="005A0F1E" w:rsidP="003811D8">
            <w:pPr>
              <w:pStyle w:val="CAMItemNumber"/>
              <w:numPr>
                <w:ilvl w:val="0"/>
                <w:numId w:val="0"/>
              </w:numPr>
            </w:pPr>
            <w:r>
              <w:t>5</w:t>
            </w:r>
            <w:r w:rsidR="00C111A6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8326C18" w14:textId="77777777" w:rsidR="00CD47A8" w:rsidRDefault="00E978B1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4.507.2 </w:t>
            </w:r>
            <w:r w:rsidR="006A42A0">
              <w:rPr>
                <w:b/>
                <w:bCs/>
              </w:rPr>
              <w:t>Heating and air-conditioning system design.</w:t>
            </w:r>
          </w:p>
          <w:p w14:paraId="6783A1FE" w14:textId="2D00D416" w:rsidR="00480156" w:rsidRPr="00417479" w:rsidRDefault="00026C15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80156">
              <w:rPr>
                <w:b/>
                <w:bCs/>
              </w:rPr>
              <w:t>1</w:t>
            </w:r>
            <w:r>
              <w:rPr>
                <w:b/>
                <w:bCs/>
              </w:rPr>
              <w:t>)</w:t>
            </w:r>
            <w:r w:rsidR="00480156">
              <w:rPr>
                <w:b/>
                <w:bCs/>
              </w:rPr>
              <w:t xml:space="preserve"> &amp; </w:t>
            </w:r>
            <w:r>
              <w:rPr>
                <w:b/>
                <w:bCs/>
              </w:rPr>
              <w:t>(</w:t>
            </w:r>
            <w:r w:rsidR="00480156">
              <w:rPr>
                <w:b/>
                <w:bCs/>
              </w:rPr>
              <w:t>3)</w:t>
            </w:r>
            <w:r>
              <w:rPr>
                <w:b/>
                <w:bCs/>
              </w:rPr>
              <w:t xml:space="preserve"> &amp;</w:t>
            </w:r>
            <w:r w:rsidR="006F7975">
              <w:rPr>
                <w:b/>
                <w:bCs/>
              </w:rPr>
              <w:t xml:space="preserve"> </w:t>
            </w:r>
            <w:r w:rsidR="006F7975" w:rsidRPr="006A44DD">
              <w:rPr>
                <w:b/>
                <w:bCs/>
                <w:strike/>
              </w:rPr>
              <w:t>Exception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3FEA8250" w14:textId="146A5D00" w:rsidR="00CD47A8" w:rsidRPr="00417479" w:rsidRDefault="006A7F61" w:rsidP="00D94AB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F516DB">
              <w:rPr>
                <w:b/>
                <w:bCs/>
              </w:rPr>
              <w:t>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2960644" w14:textId="57287021" w:rsidR="00CD47A8" w:rsidRPr="00417479" w:rsidRDefault="003E2DF8" w:rsidP="00D94ABA">
            <w:pPr>
              <w:spacing w:after="0"/>
              <w:jc w:val="center"/>
              <w:rPr>
                <w:b/>
                <w:bCs/>
              </w:rPr>
            </w:pPr>
            <w:r w:rsidRPr="003E2DF8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07B11F4" w14:textId="77777777" w:rsidR="00CD47A8" w:rsidRPr="00417479" w:rsidRDefault="00CD47A8" w:rsidP="00D94AB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C6CA0C5" w14:textId="0F3D3C21" w:rsidR="00191A13" w:rsidRPr="00417479" w:rsidRDefault="00026C15" w:rsidP="00D94ABA">
            <w:pPr>
              <w:spacing w:after="0"/>
            </w:pPr>
            <w:r>
              <w:t>A</w:t>
            </w:r>
            <w:r w:rsidR="008A10ED" w:rsidRPr="008A10ED">
              <w:t xml:space="preserve">mend this section </w:t>
            </w:r>
            <w:r>
              <w:t xml:space="preserve">to remove </w:t>
            </w:r>
            <w:r w:rsidRPr="00026C15">
              <w:t>outdated reference manuals and provide pointers to the California Energy Code</w:t>
            </w:r>
            <w:r>
              <w:t>.</w:t>
            </w:r>
            <w:r w:rsidR="006F7975">
              <w:t xml:space="preserve"> </w:t>
            </w:r>
            <w:r>
              <w:t>R</w:t>
            </w:r>
            <w:r w:rsidR="006F7975" w:rsidRPr="006F7975">
              <w:t>emove an exception that references alternate design temperatures</w:t>
            </w:r>
            <w:r w:rsidR="006F7975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608B65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BD85909" w14:textId="7740940A" w:rsidR="00CD47A8" w:rsidRPr="006A42A0" w:rsidRDefault="00CD47A8" w:rsidP="00CD47A8">
      <w:pPr>
        <w:pStyle w:val="Heading3"/>
        <w:spacing w:before="240"/>
      </w:pPr>
      <w:r w:rsidRPr="006A42A0">
        <w:t xml:space="preserve">ITEM </w:t>
      </w:r>
      <w:r w:rsidR="005A0F1E">
        <w:t>6</w:t>
      </w:r>
      <w:r w:rsidRPr="006A42A0">
        <w:br/>
      </w:r>
      <w:r w:rsidR="006A42A0" w:rsidRPr="006A42A0">
        <w:t>APPENDIX A4, SECTION A4.602</w:t>
      </w:r>
    </w:p>
    <w:p w14:paraId="75DC7539" w14:textId="61EF8DEE" w:rsidR="00CD47A8" w:rsidRPr="00417479" w:rsidRDefault="00232A6B" w:rsidP="00CD47A8">
      <w:r>
        <w:t>Amend</w:t>
      </w:r>
      <w:r w:rsidR="00CD47A8" w:rsidRPr="006A42A0">
        <w:t xml:space="preserve"> sections listed </w:t>
      </w:r>
      <w:r w:rsidR="00CD47A8" w:rsidRPr="00417479">
        <w:t>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D47A8" w:rsidRPr="00417479" w14:paraId="5107494A" w14:textId="77777777" w:rsidTr="00D94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58A0C70" w14:textId="6A04774C" w:rsidR="00CD47A8" w:rsidRPr="00417479" w:rsidRDefault="00C111A6" w:rsidP="00D94AB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01/25</w:t>
            </w:r>
            <w:r w:rsidR="00CD47A8" w:rsidRPr="00417479">
              <w:rPr>
                <w:b/>
                <w:bCs/>
              </w:rPr>
              <w:br/>
              <w:t xml:space="preserve">ITEM </w:t>
            </w:r>
            <w:r w:rsidR="00F358B7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C0BDA90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DCC90CB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BDB845B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F714AE9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8539ACB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A6648E5" w14:textId="77777777" w:rsidR="00CD47A8" w:rsidRPr="00417479" w:rsidRDefault="00CD47A8" w:rsidP="00D94ABA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D47A8" w:rsidRPr="00417479" w14:paraId="174F456F" w14:textId="77777777" w:rsidTr="003811D8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F937C65" w14:textId="439CEC5D" w:rsidR="00CD47A8" w:rsidRPr="00417479" w:rsidRDefault="005A0F1E" w:rsidP="003811D8">
            <w:pPr>
              <w:pStyle w:val="CAMItemNumber"/>
              <w:numPr>
                <w:ilvl w:val="0"/>
                <w:numId w:val="0"/>
              </w:numPr>
            </w:pPr>
            <w:r>
              <w:t>6</w:t>
            </w:r>
            <w:r w:rsidR="00C111A6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817E05E" w14:textId="7C5CD68D" w:rsidR="00CD47A8" w:rsidRPr="006A42A0" w:rsidRDefault="00DB3244" w:rsidP="00D94ABA">
            <w:pPr>
              <w:spacing w:after="0"/>
              <w:rPr>
                <w:b/>
                <w:bCs/>
              </w:rPr>
            </w:pPr>
            <w:r w:rsidRPr="00DB3244">
              <w:rPr>
                <w:b/>
                <w:bCs/>
              </w:rPr>
              <w:t>A4.602 Residential Occupancies Application Checklist</w:t>
            </w:r>
          </w:p>
        </w:tc>
        <w:tc>
          <w:tcPr>
            <w:tcW w:w="1080" w:type="dxa"/>
            <w:shd w:val="clear" w:color="auto" w:fill="FFFFFF" w:themeFill="background1"/>
          </w:tcPr>
          <w:p w14:paraId="47076066" w14:textId="0EEEF8A1" w:rsidR="00CD47A8" w:rsidRPr="00417479" w:rsidRDefault="006A7F61" w:rsidP="00D94AB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F516DB">
              <w:rPr>
                <w:b/>
                <w:bCs/>
              </w:rPr>
              <w:t>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109F26A" w14:textId="4708479E" w:rsidR="00CD47A8" w:rsidRPr="00417479" w:rsidRDefault="003E2DF8" w:rsidP="00D94ABA">
            <w:pPr>
              <w:spacing w:after="0"/>
              <w:jc w:val="center"/>
              <w:rPr>
                <w:b/>
                <w:bCs/>
              </w:rPr>
            </w:pPr>
            <w:r w:rsidRPr="003E2DF8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5A57950" w14:textId="77777777" w:rsidR="00CD47A8" w:rsidRPr="00417479" w:rsidRDefault="00CD47A8" w:rsidP="00D94AB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82BE3BA" w14:textId="02AD0E25" w:rsidR="00191A13" w:rsidRPr="00417479" w:rsidRDefault="00C90AFB" w:rsidP="00D94ABA">
            <w:pPr>
              <w:spacing w:after="0"/>
            </w:pPr>
            <w:r>
              <w:t>A</w:t>
            </w:r>
            <w:r w:rsidR="00597BDC" w:rsidRPr="000B5E74">
              <w:t>mend the checklist to coordinate with the proposed sections renumbering</w:t>
            </w:r>
            <w:r w:rsidR="00437854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6CC5113" w14:textId="77777777" w:rsidR="00CD47A8" w:rsidRPr="00417479" w:rsidRDefault="00CD47A8" w:rsidP="00D94ABA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3B86026D" w:rsidR="00342005" w:rsidRPr="00417479" w:rsidRDefault="00342005" w:rsidP="009E29D3">
      <w:pPr>
        <w:pStyle w:val="ListParagraph"/>
        <w:spacing w:after="0"/>
        <w:rPr>
          <w:sz w:val="18"/>
          <w:szCs w:val="18"/>
          <w:highlight w:val="lightGray"/>
        </w:rPr>
      </w:pPr>
    </w:p>
    <w:sectPr w:rsidR="00342005" w:rsidRPr="00417479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3F421F41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8F2BC1">
      <w:rPr>
        <w:rFonts w:cs="Arial"/>
      </w:rPr>
      <w:t>February</w:t>
    </w:r>
    <w:r w:rsidR="00443896" w:rsidRPr="003811D8">
      <w:rPr>
        <w:rFonts w:cs="Arial"/>
      </w:rPr>
      <w:t xml:space="preserve"> </w:t>
    </w:r>
    <w:r w:rsidR="00E8126D">
      <w:rPr>
        <w:rFonts w:cs="Arial"/>
      </w:rPr>
      <w:t>26</w:t>
    </w:r>
    <w:r w:rsidR="00443896" w:rsidRPr="003811D8">
      <w:rPr>
        <w:rFonts w:cs="Arial"/>
      </w:rPr>
      <w:t>, 202</w:t>
    </w:r>
    <w:r w:rsidR="008F2BC1">
      <w:rPr>
        <w:rFonts w:cs="Arial"/>
      </w:rPr>
      <w:t>6</w:t>
    </w:r>
  </w:p>
  <w:p w14:paraId="1802EBAA" w14:textId="689B742E" w:rsidR="00EA4D4E" w:rsidRPr="00207E89" w:rsidRDefault="00443896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 w:rsidRPr="003811D8">
      <w:rPr>
        <w:rFonts w:cs="Arial"/>
      </w:rPr>
      <w:t>HCD 01/25</w:t>
    </w:r>
    <w:r w:rsidR="00EA4D4E" w:rsidRPr="00207E89">
      <w:rPr>
        <w:rFonts w:cs="Arial"/>
      </w:rPr>
      <w:t xml:space="preserve"> - Part </w:t>
    </w:r>
    <w:r>
      <w:rPr>
        <w:rFonts w:cs="Arial"/>
      </w:rPr>
      <w:t>11</w:t>
    </w:r>
    <w:r w:rsidR="00EA4D4E" w:rsidRPr="00207E89">
      <w:rPr>
        <w:rFonts w:cs="Arial"/>
      </w:rPr>
      <w:t xml:space="preserve"> </w:t>
    </w:r>
    <w:r>
      <w:rPr>
        <w:rFonts w:cs="Arial"/>
      </w:rPr>
      <w:t>–</w:t>
    </w:r>
    <w:r w:rsidR="00EA4D4E" w:rsidRPr="00207E89">
      <w:rPr>
        <w:rFonts w:cs="Arial"/>
      </w:rPr>
      <w:t xml:space="preserve"> </w:t>
    </w:r>
    <w:r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>CAM</w:t>
    </w:r>
    <w:r w:rsidR="0070572E">
      <w:rPr>
        <w:rFonts w:cs="Arial"/>
      </w:rPr>
      <w:t xml:space="preserve"> – </w:t>
    </w:r>
    <w:r w:rsidR="008F2BC1">
      <w:rPr>
        <w:rFonts w:cs="Arial"/>
      </w:rPr>
      <w:t>45</w:t>
    </w:r>
    <w:r w:rsidR="00FF28EE">
      <w:rPr>
        <w:rFonts w:cs="Arial"/>
      </w:rPr>
      <w:t>-</w:t>
    </w:r>
    <w:r w:rsidR="008F2BC1">
      <w:rPr>
        <w:rFonts w:cs="Arial"/>
      </w:rPr>
      <w:t>Day</w:t>
    </w:r>
  </w:p>
  <w:p w14:paraId="43178E55" w14:textId="2DAEAE48" w:rsidR="00EA4D4E" w:rsidRPr="00207E89" w:rsidRDefault="00443896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Department of Housing and Community Development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26C15"/>
    <w:rsid w:val="00054A87"/>
    <w:rsid w:val="00063C1B"/>
    <w:rsid w:val="000713C5"/>
    <w:rsid w:val="000E7754"/>
    <w:rsid w:val="00121320"/>
    <w:rsid w:val="001257BB"/>
    <w:rsid w:val="001354FD"/>
    <w:rsid w:val="0016159A"/>
    <w:rsid w:val="00162180"/>
    <w:rsid w:val="00163F57"/>
    <w:rsid w:val="0017723D"/>
    <w:rsid w:val="00184FD4"/>
    <w:rsid w:val="00191A13"/>
    <w:rsid w:val="00197246"/>
    <w:rsid w:val="001D6DDD"/>
    <w:rsid w:val="00205E17"/>
    <w:rsid w:val="00207E89"/>
    <w:rsid w:val="00232A6B"/>
    <w:rsid w:val="00234734"/>
    <w:rsid w:val="00243107"/>
    <w:rsid w:val="00312971"/>
    <w:rsid w:val="00314BB1"/>
    <w:rsid w:val="003305F4"/>
    <w:rsid w:val="00342005"/>
    <w:rsid w:val="003759F8"/>
    <w:rsid w:val="003811D8"/>
    <w:rsid w:val="003B527F"/>
    <w:rsid w:val="003B609F"/>
    <w:rsid w:val="003E19BB"/>
    <w:rsid w:val="003E2DF8"/>
    <w:rsid w:val="00405D71"/>
    <w:rsid w:val="00414DF9"/>
    <w:rsid w:val="00417479"/>
    <w:rsid w:val="00437854"/>
    <w:rsid w:val="00443896"/>
    <w:rsid w:val="004651B0"/>
    <w:rsid w:val="00480156"/>
    <w:rsid w:val="004F4531"/>
    <w:rsid w:val="005107D5"/>
    <w:rsid w:val="00532142"/>
    <w:rsid w:val="00546D52"/>
    <w:rsid w:val="00586639"/>
    <w:rsid w:val="00595B4C"/>
    <w:rsid w:val="00597BDC"/>
    <w:rsid w:val="005A0F1E"/>
    <w:rsid w:val="005E44F6"/>
    <w:rsid w:val="005F02C7"/>
    <w:rsid w:val="005F2841"/>
    <w:rsid w:val="00602858"/>
    <w:rsid w:val="00647154"/>
    <w:rsid w:val="00666DBB"/>
    <w:rsid w:val="006867EC"/>
    <w:rsid w:val="006A42A0"/>
    <w:rsid w:val="006A44DD"/>
    <w:rsid w:val="006A7F61"/>
    <w:rsid w:val="006C5969"/>
    <w:rsid w:val="006F7975"/>
    <w:rsid w:val="0070572E"/>
    <w:rsid w:val="00714133"/>
    <w:rsid w:val="00715553"/>
    <w:rsid w:val="00734659"/>
    <w:rsid w:val="0078050A"/>
    <w:rsid w:val="00843EE8"/>
    <w:rsid w:val="008528A5"/>
    <w:rsid w:val="00864D4F"/>
    <w:rsid w:val="00867C04"/>
    <w:rsid w:val="008732B2"/>
    <w:rsid w:val="00876DB7"/>
    <w:rsid w:val="00877432"/>
    <w:rsid w:val="008A10ED"/>
    <w:rsid w:val="008E1BBF"/>
    <w:rsid w:val="008F2B9E"/>
    <w:rsid w:val="008F2BC1"/>
    <w:rsid w:val="009050B3"/>
    <w:rsid w:val="00942F2C"/>
    <w:rsid w:val="00945FC8"/>
    <w:rsid w:val="009D3118"/>
    <w:rsid w:val="009E29D3"/>
    <w:rsid w:val="009E679E"/>
    <w:rsid w:val="009E7297"/>
    <w:rsid w:val="00A06B4F"/>
    <w:rsid w:val="00A31878"/>
    <w:rsid w:val="00A51A81"/>
    <w:rsid w:val="00A53193"/>
    <w:rsid w:val="00A9267A"/>
    <w:rsid w:val="00AA7E8D"/>
    <w:rsid w:val="00AC5C69"/>
    <w:rsid w:val="00AC7618"/>
    <w:rsid w:val="00AE5B66"/>
    <w:rsid w:val="00AE6146"/>
    <w:rsid w:val="00AF03E0"/>
    <w:rsid w:val="00B024FD"/>
    <w:rsid w:val="00B13B81"/>
    <w:rsid w:val="00B3045A"/>
    <w:rsid w:val="00B529B2"/>
    <w:rsid w:val="00B53346"/>
    <w:rsid w:val="00B611FD"/>
    <w:rsid w:val="00B76CDF"/>
    <w:rsid w:val="00B96A96"/>
    <w:rsid w:val="00BC5254"/>
    <w:rsid w:val="00BC58CD"/>
    <w:rsid w:val="00BD6C6A"/>
    <w:rsid w:val="00C111A6"/>
    <w:rsid w:val="00C3776D"/>
    <w:rsid w:val="00C55799"/>
    <w:rsid w:val="00C71872"/>
    <w:rsid w:val="00C90AFB"/>
    <w:rsid w:val="00CD47A8"/>
    <w:rsid w:val="00D34669"/>
    <w:rsid w:val="00D566CB"/>
    <w:rsid w:val="00D75675"/>
    <w:rsid w:val="00D86E67"/>
    <w:rsid w:val="00DB3244"/>
    <w:rsid w:val="00DB4C62"/>
    <w:rsid w:val="00DF33F2"/>
    <w:rsid w:val="00E15B76"/>
    <w:rsid w:val="00E30E79"/>
    <w:rsid w:val="00E35F46"/>
    <w:rsid w:val="00E42E3A"/>
    <w:rsid w:val="00E5037D"/>
    <w:rsid w:val="00E67FA5"/>
    <w:rsid w:val="00E8126D"/>
    <w:rsid w:val="00E978B1"/>
    <w:rsid w:val="00EA4D4E"/>
    <w:rsid w:val="00EC4AC1"/>
    <w:rsid w:val="00F10995"/>
    <w:rsid w:val="00F217D7"/>
    <w:rsid w:val="00F30E17"/>
    <w:rsid w:val="00F358B7"/>
    <w:rsid w:val="00F516DB"/>
    <w:rsid w:val="00F62A54"/>
    <w:rsid w:val="00F8233E"/>
    <w:rsid w:val="00FA1F0C"/>
    <w:rsid w:val="00FA51B0"/>
    <w:rsid w:val="00FB3CA6"/>
    <w:rsid w:val="00FE265D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432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432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F0C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2957</Characters>
  <Application>Microsoft Office Word</Application>
  <DocSecurity>0</DocSecurity>
  <Lines>167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HCD-01-25-CAM-PT11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HCD-01-25-CAM-PT11</dc:title>
  <dc:subject/>
  <dc:creator>CBSC Staff</dc:creator>
  <cp:keywords/>
  <dc:description/>
  <cp:lastModifiedBy>Severon, Kristina@DGS</cp:lastModifiedBy>
  <cp:revision>2</cp:revision>
  <dcterms:created xsi:type="dcterms:W3CDTF">2026-03-23T17:10:00Z</dcterms:created>
  <dcterms:modified xsi:type="dcterms:W3CDTF">2026-03-23T17:10:00Z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