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60DEF0DB" w:rsidR="00E67FA5" w:rsidRPr="00417479" w:rsidRDefault="00E67FA5" w:rsidP="00E67FA5">
      <w:pPr>
        <w:pStyle w:val="Heading1"/>
      </w:pPr>
      <w:r w:rsidRPr="00417479">
        <w:t>COMMISSION ACTION MATRIX</w:t>
      </w:r>
      <w:r w:rsidR="004E62BF">
        <w:t xml:space="preserve">- </w:t>
      </w:r>
      <w:r w:rsidR="00482B6A">
        <w:t>SALMON</w:t>
      </w:r>
      <w:r w:rsidRPr="00417479">
        <w:t xml:space="preserve"> </w:t>
      </w:r>
      <w:r w:rsidRPr="00417479">
        <w:br/>
      </w:r>
      <w:r w:rsidR="00C56EF1">
        <w:t>accessibilit</w:t>
      </w:r>
      <w:r w:rsidR="00D018AD">
        <w:t>y</w:t>
      </w:r>
      <w:r w:rsidRPr="00417479">
        <w:t xml:space="preserve"> (</w:t>
      </w:r>
      <w:r w:rsidR="00D018AD">
        <w:t>access</w:t>
      </w:r>
      <w:r w:rsidRPr="00417479">
        <w:t>) CODE ADVISORY COMMITTEE</w:t>
      </w:r>
    </w:p>
    <w:p w14:paraId="28EDE231" w14:textId="4D334CAA" w:rsidR="00E67FA5" w:rsidRPr="00417479" w:rsidRDefault="001F0E2C" w:rsidP="00E67FA5">
      <w:pPr>
        <w:pStyle w:val="Heading2"/>
      </w:pPr>
      <w:r>
        <w:t>2025 california building code, title 24</w:t>
      </w:r>
      <w:r w:rsidR="00A9486C">
        <w:t>, part 2</w:t>
      </w:r>
      <w:r w:rsidR="00282D93">
        <w:br/>
      </w:r>
      <w:r w:rsidR="00E67FA5" w:rsidRPr="00417479">
        <w:t xml:space="preserve">AGENCY: </w:t>
      </w:r>
      <w:r w:rsidR="00867EEE">
        <w:t>d</w:t>
      </w:r>
      <w:r w:rsidR="004E00CF">
        <w:t>ivision of the state architect</w:t>
      </w:r>
      <w:r w:rsidR="000E7754" w:rsidRPr="00417479">
        <w:t xml:space="preserve">, </w:t>
      </w:r>
      <w:r w:rsidR="004E00CF">
        <w:t>DSA</w:t>
      </w:r>
      <w:r w:rsidR="00C16DAD">
        <w:t>-</w:t>
      </w:r>
      <w:r w:rsidR="004E00CF">
        <w:t>AC</w:t>
      </w:r>
      <w:r w:rsidR="007C47B1">
        <w:t xml:space="preserve"> </w:t>
      </w:r>
      <w:r w:rsidR="00407A59">
        <w:t>0</w:t>
      </w:r>
      <w:r w:rsidR="005B63D2">
        <w:t>1</w:t>
      </w:r>
      <w:r w:rsidR="00407A59">
        <w:t>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75D6142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24E217FD" w14:textId="156C62B4" w:rsidR="00E15B76" w:rsidRPr="00417479" w:rsidRDefault="008F2B9E" w:rsidP="00BF19B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253FB956" w14:textId="77777777" w:rsidR="00183DC7" w:rsidRPr="00100099" w:rsidRDefault="00183DC7" w:rsidP="00183DC7">
      <w:pPr>
        <w:pStyle w:val="Heading3"/>
        <w:spacing w:before="240"/>
      </w:pPr>
      <w:bookmarkStart w:id="2" w:name="_Hlk217639522"/>
      <w:r w:rsidRPr="00100099">
        <w:t>ITEM 4</w:t>
      </w:r>
      <w:r w:rsidRPr="00100099">
        <w:br/>
      </w:r>
      <w:r w:rsidRPr="002A2FB9">
        <w:t>Chapter 2, definitions</w:t>
      </w:r>
    </w:p>
    <w:p w14:paraId="18B5D9CF" w14:textId="77777777" w:rsidR="00183DC7" w:rsidRPr="00100099" w:rsidRDefault="00183DC7" w:rsidP="00183DC7">
      <w:r w:rsidRPr="00100099">
        <w:t>A</w:t>
      </w:r>
      <w:r>
        <w:t>dd</w:t>
      </w:r>
      <w:r w:rsidRPr="00100099">
        <w:t xml:space="preserve"> </w:t>
      </w:r>
      <w:r>
        <w:t>definition</w:t>
      </w:r>
      <w:r w:rsidRPr="0010009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183DC7" w:rsidRPr="00100099" w14:paraId="5B73E522" w14:textId="77777777" w:rsidTr="007C6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3718B35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DSA-AC 01/25</w:t>
            </w:r>
            <w:r w:rsidRPr="00100099">
              <w:rPr>
                <w:b/>
                <w:bCs/>
              </w:rPr>
              <w:br/>
              <w:t>ITEM 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5F61BCB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D94DC50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CAC</w:t>
            </w:r>
            <w:r w:rsidRPr="0010009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2D4D149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96DD0C3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4EE8A41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E3AA90A" w14:textId="77777777" w:rsidR="00183DC7" w:rsidRPr="00100099" w:rsidRDefault="00183DC7" w:rsidP="007C6633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CBSC</w:t>
            </w:r>
            <w:r w:rsidRPr="00100099">
              <w:rPr>
                <w:b/>
                <w:bCs/>
              </w:rPr>
              <w:br/>
              <w:t>Action</w:t>
            </w:r>
          </w:p>
        </w:tc>
      </w:tr>
      <w:tr w:rsidR="00183DC7" w:rsidRPr="00BB6EB4" w14:paraId="6CF6E8BA" w14:textId="77777777" w:rsidTr="007C6633">
        <w:trPr>
          <w:trHeight w:val="20"/>
        </w:trPr>
        <w:tc>
          <w:tcPr>
            <w:tcW w:w="1080" w:type="dxa"/>
          </w:tcPr>
          <w:p w14:paraId="082A36FA" w14:textId="77777777" w:rsidR="00183DC7" w:rsidRPr="00C409AD" w:rsidRDefault="00183DC7" w:rsidP="007C6633">
            <w:pPr>
              <w:pStyle w:val="CAMItemNumber"/>
              <w:numPr>
                <w:ilvl w:val="0"/>
                <w:numId w:val="0"/>
              </w:numPr>
            </w:pPr>
            <w:r w:rsidRPr="00C409AD">
              <w:t>4-1</w:t>
            </w:r>
          </w:p>
        </w:tc>
        <w:tc>
          <w:tcPr>
            <w:tcW w:w="2736" w:type="dxa"/>
          </w:tcPr>
          <w:p w14:paraId="568BBE54" w14:textId="77777777" w:rsidR="00183DC7" w:rsidRPr="008935F2" w:rsidRDefault="00183DC7" w:rsidP="007C6633">
            <w:pPr>
              <w:spacing w:after="0"/>
              <w:rPr>
                <w:b/>
                <w:bCs/>
                <w:strike/>
              </w:rPr>
            </w:pPr>
            <w:r w:rsidRPr="008935F2">
              <w:rPr>
                <w:rFonts w:cs="Arial"/>
                <w:b/>
                <w:bCs/>
                <w:i/>
                <w:iCs/>
                <w:strike/>
                <w:szCs w:val="24"/>
                <w:u w:val="single"/>
              </w:rPr>
              <w:t>SOCIAL SERVICE CENTER ESTABLISHMENT.</w:t>
            </w:r>
          </w:p>
        </w:tc>
        <w:tc>
          <w:tcPr>
            <w:tcW w:w="1080" w:type="dxa"/>
          </w:tcPr>
          <w:p w14:paraId="4A118E7B" w14:textId="77777777" w:rsidR="00183DC7" w:rsidRPr="00C409AD" w:rsidRDefault="00183DC7" w:rsidP="007C6633">
            <w:pPr>
              <w:spacing w:after="0"/>
              <w:jc w:val="center"/>
              <w:rPr>
                <w:b/>
                <w:bCs/>
              </w:rPr>
            </w:pPr>
            <w:r w:rsidRPr="00C409AD">
              <w:rPr>
                <w:b/>
                <w:bCs/>
              </w:rPr>
              <w:t>Further Study</w:t>
            </w:r>
            <w:r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</w:tcPr>
          <w:p w14:paraId="1E93E917" w14:textId="77777777" w:rsidR="00183DC7" w:rsidRPr="00C409AD" w:rsidRDefault="00183DC7" w:rsidP="007C6633">
            <w:pPr>
              <w:spacing w:after="0"/>
              <w:jc w:val="center"/>
              <w:rPr>
                <w:b/>
                <w:bCs/>
              </w:rPr>
            </w:pPr>
            <w:r w:rsidRPr="00066D60">
              <w:rPr>
                <w:b/>
                <w:bCs/>
              </w:rPr>
              <w:t>Accept</w:t>
            </w:r>
          </w:p>
        </w:tc>
        <w:tc>
          <w:tcPr>
            <w:tcW w:w="2880" w:type="dxa"/>
          </w:tcPr>
          <w:p w14:paraId="2B61DA1E" w14:textId="77777777" w:rsidR="00183DC7" w:rsidRPr="00923DA3" w:rsidRDefault="00183DC7" w:rsidP="007C6633">
            <w:pPr>
              <w:spacing w:after="0"/>
              <w:rPr>
                <w:b/>
                <w:bCs/>
              </w:rPr>
            </w:pPr>
            <w:r w:rsidRPr="00B528C6">
              <w:rPr>
                <w:b/>
                <w:bCs/>
              </w:rPr>
              <w:t>45-Day Public Comment:</w:t>
            </w:r>
            <w:r>
              <w:rPr>
                <w:b/>
                <w:bCs/>
              </w:rPr>
              <w:t xml:space="preserve"> </w:t>
            </w:r>
            <w:r w:rsidRPr="00E8492E">
              <w:t>Dara Shur &amp; Kendra Mueller w/DRC</w:t>
            </w:r>
            <w:r>
              <w:t xml:space="preserve"> </w:t>
            </w:r>
            <w:r w:rsidRPr="00923DA3">
              <w:rPr>
                <w:b/>
                <w:bCs/>
              </w:rPr>
              <w:t>Recommends: Amend</w:t>
            </w:r>
          </w:p>
          <w:p w14:paraId="63F984AB" w14:textId="77777777" w:rsidR="00183DC7" w:rsidRDefault="00183DC7" w:rsidP="007C6633">
            <w:pPr>
              <w:spacing w:after="0"/>
            </w:pPr>
            <w:r>
              <w:t xml:space="preserve">Bob Raymer w/Industry coalition, Janis Kent w/Stepping Thru Accessibility, </w:t>
            </w:r>
          </w:p>
          <w:p w14:paraId="766370CE" w14:textId="77777777" w:rsidR="00183DC7" w:rsidRPr="00923DA3" w:rsidRDefault="00183DC7" w:rsidP="007C6633">
            <w:pPr>
              <w:spacing w:after="0"/>
              <w:rPr>
                <w:b/>
                <w:bCs/>
              </w:rPr>
            </w:pPr>
            <w:proofErr w:type="gramStart"/>
            <w:r w:rsidRPr="00923DA3">
              <w:rPr>
                <w:b/>
                <w:bCs/>
              </w:rPr>
              <w:t>Recommends</w:t>
            </w:r>
            <w:proofErr w:type="gramEnd"/>
            <w:r w:rsidRPr="00923DA3">
              <w:rPr>
                <w:b/>
                <w:bCs/>
              </w:rPr>
              <w:t>: Disapprove</w:t>
            </w:r>
          </w:p>
          <w:p w14:paraId="5FEB831F" w14:textId="77777777" w:rsidR="00183DC7" w:rsidRDefault="00183DC7" w:rsidP="007C6633">
            <w:pPr>
              <w:spacing w:after="0"/>
            </w:pPr>
            <w:r>
              <w:rPr>
                <w:b/>
                <w:bCs/>
              </w:rPr>
              <w:t xml:space="preserve">15-Day Public Comment: </w:t>
            </w:r>
            <w:r w:rsidRPr="007C6633">
              <w:t>Bill Hecker w/Hecker Design,</w:t>
            </w:r>
            <w:r>
              <w:t xml:space="preserve"> Hunter Herrera-McFarland w/The Kelsey, Andrea McHenry, Anandi Worden, Gia Pham, Victoria Rouse, Cynthia Neweton-</w:t>
            </w:r>
            <w:proofErr w:type="spellStart"/>
            <w:r>
              <w:t>Nedich</w:t>
            </w:r>
            <w:proofErr w:type="spellEnd"/>
            <w:r>
              <w:t>, Marianne Dunn, Robyn Palumbo, Arnie Lerner, Sheri Farinha, Raquel Ibarra</w:t>
            </w:r>
          </w:p>
          <w:p w14:paraId="691238DE" w14:textId="77777777" w:rsidR="00183DC7" w:rsidRPr="00923DA3" w:rsidRDefault="00183DC7" w:rsidP="007C6633">
            <w:pPr>
              <w:spacing w:after="0"/>
              <w:rPr>
                <w:b/>
                <w:bCs/>
              </w:rPr>
            </w:pPr>
            <w:r w:rsidRPr="00923DA3">
              <w:rPr>
                <w:b/>
                <w:bCs/>
              </w:rPr>
              <w:t>Recommends:  Approve</w:t>
            </w:r>
          </w:p>
        </w:tc>
        <w:tc>
          <w:tcPr>
            <w:tcW w:w="4464" w:type="dxa"/>
          </w:tcPr>
          <w:p w14:paraId="7B1C791B" w14:textId="77777777" w:rsidR="00183DC7" w:rsidRPr="00B00B03" w:rsidRDefault="00183DC7" w:rsidP="007C6633">
            <w:r w:rsidRPr="00B00B03">
              <w:t>Add new definition for Social Service Center Establishment.</w:t>
            </w:r>
          </w:p>
          <w:p w14:paraId="0E5F068F" w14:textId="77777777" w:rsidR="00183DC7" w:rsidRPr="00B00B03" w:rsidRDefault="00183DC7" w:rsidP="007C6633">
            <w:r w:rsidRPr="00B00B03">
              <w:rPr>
                <w:b/>
                <w:bCs/>
              </w:rPr>
              <w:t xml:space="preserve">CAC: 9 Point Criteria # 6 </w:t>
            </w:r>
            <w:r w:rsidRPr="00B00B03">
              <w:t>Recommended to take out of 11B and move to Chapter 2 with all other definitions.</w:t>
            </w:r>
          </w:p>
          <w:p w14:paraId="6E8B5844" w14:textId="77777777" w:rsidR="00183DC7" w:rsidRDefault="00183DC7" w:rsidP="007C6633">
            <w:pPr>
              <w:spacing w:after="0"/>
            </w:pPr>
            <w:r w:rsidRPr="00B00B03">
              <w:rPr>
                <w:b/>
              </w:rPr>
              <w:t xml:space="preserve">After CAC: </w:t>
            </w:r>
            <w:r>
              <w:t>See revised ET and</w:t>
            </w:r>
            <w:r w:rsidRPr="00B00B03">
              <w:t xml:space="preserve"> ISOR.</w:t>
            </w:r>
          </w:p>
          <w:p w14:paraId="72C60B02" w14:textId="77777777" w:rsidR="00183DC7" w:rsidRPr="00D705D1" w:rsidRDefault="00183DC7" w:rsidP="007C6633">
            <w:pPr>
              <w:spacing w:after="0"/>
            </w:pPr>
            <w:r>
              <w:rPr>
                <w:b/>
                <w:bCs/>
              </w:rPr>
              <w:t>15-Day Public Comment Period</w:t>
            </w:r>
            <w:r>
              <w:t xml:space="preserve">:  Withdrawn </w:t>
            </w:r>
          </w:p>
        </w:tc>
        <w:tc>
          <w:tcPr>
            <w:tcW w:w="1080" w:type="dxa"/>
          </w:tcPr>
          <w:p w14:paraId="32A1318E" w14:textId="77777777" w:rsidR="00183DC7" w:rsidRPr="00BB6EB4" w:rsidRDefault="00183DC7" w:rsidP="007C663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950F946" w14:textId="4A214DCB" w:rsidR="002A2FB9" w:rsidRPr="00C9391D" w:rsidRDefault="002A2FB9" w:rsidP="002A2FB9">
      <w:pPr>
        <w:pStyle w:val="Heading3"/>
        <w:spacing w:before="240"/>
      </w:pPr>
      <w:r w:rsidRPr="00CE5D6B">
        <w:lastRenderedPageBreak/>
        <w:t>ITEM 6</w:t>
      </w:r>
      <w:r w:rsidRPr="00C9391D">
        <w:br/>
      </w:r>
      <w:r w:rsidR="00FE7925" w:rsidRPr="00C9391D">
        <w:t>Chapter 1</w:t>
      </w:r>
      <w:r w:rsidR="00FE7925">
        <w:t>1B</w:t>
      </w:r>
      <w:r w:rsidR="00FE7925" w:rsidRPr="00C9391D">
        <w:t xml:space="preserve">, </w:t>
      </w:r>
      <w:r w:rsidR="002D1CF8">
        <w:t xml:space="preserve">Section </w:t>
      </w:r>
      <w:r w:rsidR="002D1CF8" w:rsidRPr="002D1CF8">
        <w:t>11B-203.8 Residential facilities</w:t>
      </w:r>
    </w:p>
    <w:p w14:paraId="4277C78C" w14:textId="77777777" w:rsidR="002A2FB9" w:rsidRPr="00C9391D" w:rsidRDefault="002A2FB9" w:rsidP="002A2FB9">
      <w:r w:rsidRPr="00C9391D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A2FB9" w:rsidRPr="00C9391D" w14:paraId="6E50C2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82F2CE4" w14:textId="6B70701B" w:rsidR="002A2FB9" w:rsidRPr="00C9391D" w:rsidRDefault="002A2F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401B8F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B92D97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B92D97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4D9D0F1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31642D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8DCD5C9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B0245C7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13BD841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FE42447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2A2FB9" w:rsidRPr="00C40545" w14:paraId="0A678CA3" w14:textId="77777777" w:rsidTr="0054577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B50508F" w14:textId="0E040D2B" w:rsidR="002A2FB9" w:rsidRPr="00C40545" w:rsidRDefault="00FE7925" w:rsidP="00282D93">
            <w:pPr>
              <w:pStyle w:val="CAMItemNumber"/>
              <w:numPr>
                <w:ilvl w:val="0"/>
                <w:numId w:val="0"/>
              </w:numPr>
            </w:pPr>
            <w:r>
              <w:t>6</w:t>
            </w:r>
            <w:r w:rsidR="002A2FB9" w:rsidRPr="00C405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32F414F" w14:textId="6301DF3C" w:rsidR="002A2FB9" w:rsidRPr="00C40545" w:rsidRDefault="00CE5D6B">
            <w:pPr>
              <w:spacing w:after="0"/>
              <w:rPr>
                <w:b/>
                <w:bCs/>
              </w:rPr>
            </w:pPr>
            <w:r w:rsidRPr="00CE5D6B">
              <w:rPr>
                <w:b/>
                <w:i/>
                <w:szCs w:val="24"/>
              </w:rPr>
              <w:t>11B-</w:t>
            </w:r>
            <w:r w:rsidRPr="00E70E08">
              <w:rPr>
                <w:b/>
                <w:iCs/>
                <w:szCs w:val="24"/>
              </w:rPr>
              <w:t xml:space="preserve">203.8 </w:t>
            </w:r>
            <w:r w:rsidRPr="00E70E08">
              <w:rPr>
                <w:b/>
                <w:bCs/>
                <w:iCs/>
                <w:szCs w:val="24"/>
              </w:rPr>
              <w:t>Residential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6E958DB" w14:textId="4395E55C" w:rsidR="002A2FB9" w:rsidRPr="00C40545" w:rsidRDefault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</w:t>
            </w:r>
            <w:r w:rsidR="00123678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</w:tcPr>
          <w:p w14:paraId="41028547" w14:textId="4A542EE6" w:rsidR="002A2FB9" w:rsidRPr="00C40545" w:rsidRDefault="001B11E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18BFC5B8" w14:textId="0BE859F1" w:rsidR="002A2FB9" w:rsidRPr="00C40545" w:rsidRDefault="002A2FB9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70825679" w14:textId="77777777" w:rsidR="002A2FB9" w:rsidRDefault="00CE5D6B" w:rsidP="00123678">
            <w:r>
              <w:t>Delete existing language and replace with new language for residential facilities.</w:t>
            </w:r>
          </w:p>
          <w:p w14:paraId="25A9221F" w14:textId="77777777" w:rsidR="00B62DF6" w:rsidRDefault="00B62DF6" w:rsidP="00222EF4">
            <w:r w:rsidRPr="00B62DF6">
              <w:rPr>
                <w:b/>
                <w:bCs/>
              </w:rPr>
              <w:t xml:space="preserve">CAC: 9 Point </w:t>
            </w:r>
            <w:r w:rsidR="00312725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1</w:t>
            </w:r>
            <w:r w:rsidR="00AB183E">
              <w:rPr>
                <w:b/>
                <w:bCs/>
              </w:rPr>
              <w:t xml:space="preserve"> </w:t>
            </w:r>
            <w:r w:rsidR="00AB183E">
              <w:t xml:space="preserve">Discussion about </w:t>
            </w:r>
            <w:r w:rsidR="00123678">
              <w:t>“</w:t>
            </w:r>
            <w:r w:rsidR="00AB183E">
              <w:t>equivalent</w:t>
            </w:r>
            <w:r w:rsidR="00123678">
              <w:t>”</w:t>
            </w:r>
            <w:r w:rsidR="00AB183E">
              <w:t xml:space="preserve"> vs </w:t>
            </w:r>
            <w:r w:rsidR="00123678">
              <w:t>“</w:t>
            </w:r>
            <w:r w:rsidR="00AB183E">
              <w:t>same</w:t>
            </w:r>
            <w:r w:rsidR="00123678">
              <w:t>”</w:t>
            </w:r>
            <w:r w:rsidR="00AB183E">
              <w:t xml:space="preserve">. </w:t>
            </w:r>
          </w:p>
          <w:p w14:paraId="1010DDEB" w14:textId="67EE0B57" w:rsidR="00435D25" w:rsidRPr="00AB183E" w:rsidRDefault="00435D25">
            <w:pPr>
              <w:spacing w:after="0"/>
            </w:pPr>
            <w:r w:rsidRPr="000A57F2">
              <w:rPr>
                <w:b/>
              </w:rPr>
              <w:t>After CAC:</w:t>
            </w:r>
            <w:r w:rsidR="00845D17">
              <w:t xml:space="preserve"> </w:t>
            </w:r>
            <w:r w:rsidR="00EA224C" w:rsidRPr="00EA224C">
              <w:t>DSA is proposing to relocate the requirements for common use areas in public housing facilities to Section 11B-233.2.2 (</w:t>
            </w:r>
            <w:r w:rsidR="00EA224C">
              <w:t>Item</w:t>
            </w:r>
            <w:r w:rsidR="00EA224C" w:rsidRPr="00EA224C">
              <w:t xml:space="preserve"> 16-1.4).</w:t>
            </w:r>
          </w:p>
        </w:tc>
        <w:tc>
          <w:tcPr>
            <w:tcW w:w="1080" w:type="dxa"/>
            <w:shd w:val="clear" w:color="auto" w:fill="FFFFFF" w:themeFill="background1"/>
          </w:tcPr>
          <w:p w14:paraId="721E2B14" w14:textId="77777777" w:rsidR="002A2FB9" w:rsidRPr="00C40545" w:rsidRDefault="002A2FB9">
            <w:pPr>
              <w:spacing w:after="0"/>
              <w:jc w:val="center"/>
              <w:rPr>
                <w:b/>
                <w:bCs/>
              </w:rPr>
            </w:pPr>
          </w:p>
        </w:tc>
      </w:tr>
      <w:bookmarkEnd w:id="2"/>
    </w:tbl>
    <w:p w14:paraId="13AE347F" w14:textId="77777777" w:rsidR="0037378C" w:rsidRDefault="0037378C" w:rsidP="0037378C"/>
    <w:p w14:paraId="4820A359" w14:textId="1D20B246" w:rsidR="002A2FB9" w:rsidRPr="00C9391D" w:rsidRDefault="002A2FB9" w:rsidP="002A2FB9">
      <w:pPr>
        <w:pStyle w:val="Heading3"/>
        <w:spacing w:before="240"/>
      </w:pPr>
      <w:r w:rsidRPr="008A3178">
        <w:t>ITEM 8</w:t>
      </w:r>
      <w:r w:rsidRPr="00C9391D">
        <w:br/>
      </w:r>
      <w:r w:rsidR="00FE7925" w:rsidRPr="00C9391D">
        <w:t>Chapter 1</w:t>
      </w:r>
      <w:r w:rsidR="00FE7925">
        <w:t>1B</w:t>
      </w:r>
      <w:r w:rsidR="00FE7925" w:rsidRPr="00C9391D">
        <w:t xml:space="preserve">, </w:t>
      </w:r>
      <w:r w:rsidR="002D1CF8" w:rsidRPr="002D1CF8">
        <w:t>Section</w:t>
      </w:r>
      <w:r w:rsidR="002D1CF8">
        <w:t>S</w:t>
      </w:r>
      <w:r w:rsidR="002D1CF8" w:rsidRPr="002D1CF8">
        <w:t xml:space="preserve"> 11B-206.2.1 and 11B-206.2</w:t>
      </w:r>
      <w:proofErr w:type="gramStart"/>
      <w:r w:rsidR="002D1CF8" w:rsidRPr="002D1CF8">
        <w:t>.2</w:t>
      </w:r>
      <w:proofErr w:type="gramEnd"/>
    </w:p>
    <w:p w14:paraId="2727793B" w14:textId="69B0B309" w:rsidR="002A2FB9" w:rsidRPr="00C9391D" w:rsidRDefault="002A2FB9" w:rsidP="002A2FB9">
      <w:r w:rsidRPr="00C9391D">
        <w:t>Amend section</w:t>
      </w:r>
      <w:r w:rsidR="00073158">
        <w:t>s</w:t>
      </w:r>
      <w:r w:rsidRPr="00C9391D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A2FB9" w:rsidRPr="00C9391D" w14:paraId="6EA027D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062957D" w14:textId="68D9B4FC" w:rsidR="002A2FB9" w:rsidRPr="00C9391D" w:rsidRDefault="002A2F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2D1CF8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B92D97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B92D97">
              <w:rPr>
                <w:b/>
                <w:bCs/>
              </w:rPr>
              <w:t>8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10DBA12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6A82054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AECFD8C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0C7C532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AE4C0C5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C4027D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46E80526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1268FE3" w14:textId="3F4424DC" w:rsidR="006704C4" w:rsidRPr="00C409AD" w:rsidRDefault="006704C4" w:rsidP="006704C4">
            <w:pPr>
              <w:pStyle w:val="CAMItemNumber"/>
              <w:numPr>
                <w:ilvl w:val="0"/>
                <w:numId w:val="0"/>
              </w:numPr>
            </w:pPr>
            <w:r w:rsidRPr="00C409AD">
              <w:t>8-1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F6AA8B2" w14:textId="5598B491" w:rsidR="006704C4" w:rsidRPr="00C409AD" w:rsidRDefault="006704C4" w:rsidP="006704C4">
            <w:pPr>
              <w:spacing w:after="0"/>
              <w:rPr>
                <w:b/>
                <w:bCs/>
              </w:rPr>
            </w:pPr>
            <w:r w:rsidRPr="00C409AD">
              <w:rPr>
                <w:rFonts w:cs="Arial"/>
                <w:b/>
                <w:bCs/>
                <w:i/>
                <w:iCs/>
                <w:szCs w:val="24"/>
              </w:rPr>
              <w:t>11B-</w:t>
            </w:r>
            <w:r w:rsidRPr="00C409AD">
              <w:rPr>
                <w:rFonts w:cs="Arial"/>
                <w:b/>
                <w:bCs/>
                <w:szCs w:val="24"/>
              </w:rPr>
              <w:t>206.2.1 Site arrival points.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D6751B" w14:textId="29DFB2DB" w:rsidR="006704C4" w:rsidRPr="00C409AD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C409AD">
              <w:rPr>
                <w:b/>
                <w:bCs/>
              </w:rPr>
              <w:t>Disapprove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3574861" w14:textId="1EC6B6FE" w:rsidR="006704C4" w:rsidRPr="00C409AD" w:rsidRDefault="00970C2D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46807439" w14:textId="53765795" w:rsidR="006704C4" w:rsidRPr="00C409AD" w:rsidRDefault="006704C4" w:rsidP="006704C4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AE26CEB" w14:textId="77777777" w:rsidR="006704C4" w:rsidRPr="00C409AD" w:rsidRDefault="006704C4" w:rsidP="00123678">
            <w:r w:rsidRPr="00C409AD">
              <w:t xml:space="preserve">Amend exception # 2 to </w:t>
            </w:r>
            <w:proofErr w:type="gramStart"/>
            <w:r w:rsidRPr="00C409AD">
              <w:t>specify</w:t>
            </w:r>
            <w:proofErr w:type="gramEnd"/>
            <w:r w:rsidRPr="00C409AD">
              <w:t xml:space="preserve"> it is for non-residential facilities.</w:t>
            </w:r>
          </w:p>
          <w:p w14:paraId="5D452E4E" w14:textId="77777777" w:rsidR="00B62DF6" w:rsidRDefault="00B62DF6" w:rsidP="00222EF4">
            <w:r w:rsidRPr="00C409AD">
              <w:rPr>
                <w:b/>
                <w:bCs/>
              </w:rPr>
              <w:t xml:space="preserve">CAC: 9 Point </w:t>
            </w:r>
            <w:r w:rsidR="009C23B4">
              <w:rPr>
                <w:b/>
                <w:bCs/>
              </w:rPr>
              <w:t>Criteria</w:t>
            </w:r>
            <w:r w:rsidR="009C23B4" w:rsidRPr="00C409AD">
              <w:rPr>
                <w:b/>
                <w:bCs/>
              </w:rPr>
              <w:t xml:space="preserve"> </w:t>
            </w:r>
            <w:r w:rsidRPr="00C409AD">
              <w:rPr>
                <w:b/>
                <w:bCs/>
              </w:rPr>
              <w:t>#</w:t>
            </w:r>
            <w:r w:rsidR="00C6173C" w:rsidRPr="00C409AD">
              <w:rPr>
                <w:b/>
                <w:bCs/>
              </w:rPr>
              <w:t xml:space="preserve"> 6 and AB </w:t>
            </w:r>
            <w:r w:rsidR="004471C9" w:rsidRPr="00C409AD">
              <w:rPr>
                <w:b/>
                <w:bCs/>
              </w:rPr>
              <w:t xml:space="preserve">130 </w:t>
            </w:r>
            <w:r w:rsidR="004471C9" w:rsidRPr="00C409AD">
              <w:t>Recommended</w:t>
            </w:r>
            <w:r w:rsidR="00123678" w:rsidRPr="00C409AD">
              <w:t xml:space="preserve"> </w:t>
            </w:r>
            <w:r w:rsidR="00C409AD" w:rsidRPr="00C409AD">
              <w:t>to look at 2010 ADA Standards and determine what is required for accessible route.</w:t>
            </w:r>
          </w:p>
          <w:p w14:paraId="48F79762" w14:textId="1801F4B1" w:rsidR="00CC73A9" w:rsidRPr="00C40545" w:rsidRDefault="00CC73A9" w:rsidP="006704C4">
            <w:pPr>
              <w:spacing w:after="0"/>
            </w:pPr>
            <w:r w:rsidRPr="003D0275">
              <w:rPr>
                <w:b/>
              </w:rPr>
              <w:t xml:space="preserve">After CAC: </w:t>
            </w:r>
            <w:r w:rsidR="00EA224C">
              <w:t>S</w:t>
            </w:r>
            <w:r w:rsidR="007124AD">
              <w:t xml:space="preserve">imilar item </w:t>
            </w:r>
            <w:r w:rsidR="00EA224C">
              <w:t>is</w:t>
            </w:r>
            <w:r w:rsidR="007124AD">
              <w:t xml:space="preserve"> </w:t>
            </w:r>
            <w:r w:rsidR="00EA224C">
              <w:t xml:space="preserve">now </w:t>
            </w:r>
            <w:r w:rsidR="007124AD">
              <w:t xml:space="preserve">proposed </w:t>
            </w:r>
            <w:r w:rsidR="00EA224C">
              <w:t>in</w:t>
            </w:r>
            <w:r w:rsidR="007124AD">
              <w:t xml:space="preserve"> </w:t>
            </w:r>
            <w:r w:rsidR="00F91090">
              <w:t xml:space="preserve">Section 11B-233.2.1. </w:t>
            </w:r>
            <w:r w:rsidR="00F91090" w:rsidRPr="00A277EB">
              <w:t>See Item 16</w:t>
            </w:r>
            <w:r w:rsidR="00116307" w:rsidRPr="00A277EB">
              <w:t>-</w:t>
            </w:r>
            <w:r w:rsidR="00116307">
              <w:t>1.</w:t>
            </w:r>
            <w:r w:rsidR="00530AF3">
              <w:t>3.</w:t>
            </w:r>
          </w:p>
        </w:tc>
        <w:tc>
          <w:tcPr>
            <w:tcW w:w="1080" w:type="dxa"/>
            <w:shd w:val="clear" w:color="auto" w:fill="FFFFFF" w:themeFill="background1"/>
          </w:tcPr>
          <w:p w14:paraId="5D775AEC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04C4" w:rsidRPr="00C40545" w14:paraId="23AA9DC4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06C0AD9" w14:textId="04B3E02D" w:rsidR="006704C4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8-2</w:t>
            </w:r>
          </w:p>
        </w:tc>
        <w:tc>
          <w:tcPr>
            <w:tcW w:w="2736" w:type="dxa"/>
            <w:shd w:val="clear" w:color="auto" w:fill="FFFFFF" w:themeFill="background1"/>
          </w:tcPr>
          <w:p w14:paraId="1BE8CF98" w14:textId="2ACF9CB6" w:rsidR="006704C4" w:rsidRPr="00B61860" w:rsidRDefault="006704C4" w:rsidP="006704C4">
            <w:pPr>
              <w:spacing w:after="0"/>
              <w:rPr>
                <w:rFonts w:cs="Arial"/>
                <w:b/>
                <w:bCs/>
                <w:i/>
                <w:iCs/>
                <w:szCs w:val="24"/>
              </w:rPr>
            </w:pPr>
            <w:r w:rsidRPr="00B61860">
              <w:rPr>
                <w:rFonts w:cs="Arial"/>
                <w:b/>
                <w:bCs/>
                <w:i/>
                <w:iCs/>
                <w:szCs w:val="24"/>
              </w:rPr>
              <w:t>11B-</w:t>
            </w:r>
            <w:r w:rsidRPr="00B61860">
              <w:rPr>
                <w:rFonts w:cs="Arial"/>
                <w:b/>
                <w:bCs/>
                <w:szCs w:val="24"/>
              </w:rPr>
              <w:t>206.2.2</w:t>
            </w:r>
            <w:r w:rsidRPr="00B61860">
              <w:rPr>
                <w:rFonts w:cs="Arial"/>
                <w:b/>
                <w:bCs/>
                <w:i/>
                <w:iCs/>
                <w:szCs w:val="24"/>
              </w:rPr>
              <w:t xml:space="preserve"> </w:t>
            </w:r>
            <w:r w:rsidRPr="00B61860">
              <w:rPr>
                <w:rFonts w:cs="Arial"/>
                <w:b/>
                <w:bCs/>
                <w:szCs w:val="24"/>
              </w:rPr>
              <w:t>Within a site.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D70CCDD" w14:textId="03EA880B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6704C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B702188" w14:textId="4866E7AB" w:rsidR="006704C4" w:rsidRPr="00C40545" w:rsidRDefault="001A5FBD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17C36A26" w14:textId="7E0ACD03" w:rsidR="006704C4" w:rsidRPr="00C40545" w:rsidRDefault="006704C4" w:rsidP="006704C4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0496D82" w14:textId="77777777" w:rsidR="006704C4" w:rsidRDefault="006704C4" w:rsidP="00222EF4">
            <w:r>
              <w:t>Amend the exception to specify it is for non-residential facilities.</w:t>
            </w:r>
          </w:p>
          <w:p w14:paraId="3ECC0481" w14:textId="1E14FAED" w:rsidR="006704C4" w:rsidRDefault="00B042AA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EA224C">
              <w:t>S</w:t>
            </w:r>
            <w:r w:rsidR="00F91090">
              <w:t xml:space="preserve">imilar item </w:t>
            </w:r>
            <w:r w:rsidR="00EA224C">
              <w:t xml:space="preserve">is now </w:t>
            </w:r>
            <w:r w:rsidR="00F91090">
              <w:t xml:space="preserve">proposed </w:t>
            </w:r>
            <w:r w:rsidR="00EA224C">
              <w:t>in</w:t>
            </w:r>
            <w:r w:rsidR="00F91090">
              <w:t xml:space="preserve"> Section 11B-233.2.</w:t>
            </w:r>
            <w:r w:rsidR="00012C3E">
              <w:t xml:space="preserve">1. </w:t>
            </w:r>
            <w:r w:rsidR="00012C3E" w:rsidRPr="00A277EB">
              <w:t>See Item 16</w:t>
            </w:r>
            <w:r w:rsidR="00530AF3" w:rsidRPr="00A277EB">
              <w:t>-</w:t>
            </w:r>
            <w:r w:rsidR="00530AF3">
              <w:t>1.3.</w:t>
            </w:r>
          </w:p>
        </w:tc>
        <w:tc>
          <w:tcPr>
            <w:tcW w:w="1080" w:type="dxa"/>
            <w:shd w:val="clear" w:color="auto" w:fill="FFFFFF" w:themeFill="background1"/>
          </w:tcPr>
          <w:p w14:paraId="33D59464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46ABF63" w14:textId="77777777" w:rsidR="00A11D20" w:rsidRDefault="00A11D20" w:rsidP="00A11D20"/>
    <w:p w14:paraId="060A7167" w14:textId="77777777" w:rsidR="00A11D20" w:rsidRDefault="00A11D20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3A0BDF6B" w14:textId="7E3D058A" w:rsidR="002A2FB9" w:rsidRPr="00C9391D" w:rsidRDefault="002A2FB9" w:rsidP="002A2FB9">
      <w:pPr>
        <w:pStyle w:val="Heading3"/>
        <w:spacing w:before="240"/>
      </w:pPr>
      <w:r w:rsidRPr="008A3178">
        <w:lastRenderedPageBreak/>
        <w:t>ITEM 9</w:t>
      </w:r>
      <w:r w:rsidRPr="00C9391D">
        <w:br/>
      </w:r>
      <w:r w:rsidR="00FE7925" w:rsidRPr="00C9391D">
        <w:t>Chapter 1</w:t>
      </w:r>
      <w:r w:rsidR="00FE7925">
        <w:t>1B</w:t>
      </w:r>
      <w:r w:rsidR="00FE7925" w:rsidRPr="00C9391D">
        <w:t xml:space="preserve">, </w:t>
      </w:r>
      <w:r w:rsidR="002D1CF8" w:rsidRPr="002D1CF8">
        <w:t>Section 11B-206.2.3 Multistory buildings and facilities</w:t>
      </w:r>
    </w:p>
    <w:p w14:paraId="7486EA21" w14:textId="77777777" w:rsidR="002A2FB9" w:rsidRPr="00C9391D" w:rsidRDefault="002A2FB9" w:rsidP="002A2FB9">
      <w:r w:rsidRPr="00C9391D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A2FB9" w:rsidRPr="00C9391D" w14:paraId="4FDCC5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6D0E128" w14:textId="0301134C" w:rsidR="002A2FB9" w:rsidRPr="00C9391D" w:rsidRDefault="002A2F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2D1CF8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B92D97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B92D97">
              <w:rPr>
                <w:b/>
                <w:bCs/>
              </w:rPr>
              <w:t>9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65AAE65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FE14411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FFCFED1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7C86C12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EE6C7B4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6882413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71A65283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381FB8A" w14:textId="16B9DA63" w:rsidR="006704C4" w:rsidRPr="00C40545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9</w:t>
            </w:r>
            <w:r w:rsidRPr="00C405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C9BC476" w14:textId="40627483" w:rsidR="006704C4" w:rsidRPr="00C40545" w:rsidRDefault="006704C4" w:rsidP="006704C4">
            <w:pPr>
              <w:spacing w:after="0"/>
              <w:rPr>
                <w:b/>
                <w:bCs/>
              </w:rPr>
            </w:pPr>
            <w:r w:rsidRPr="00B61860">
              <w:rPr>
                <w:rFonts w:eastAsia="Arial" w:cs="Arial"/>
                <w:b/>
                <w:i/>
                <w:color w:val="000000" w:themeColor="text1"/>
                <w:szCs w:val="24"/>
              </w:rPr>
              <w:t>11B-</w:t>
            </w:r>
            <w:r w:rsidRPr="00B61860">
              <w:rPr>
                <w:rFonts w:eastAsia="Arial" w:cs="Arial"/>
                <w:b/>
                <w:color w:val="000000" w:themeColor="text1"/>
                <w:szCs w:val="24"/>
              </w:rPr>
              <w:t>206.2.3 Multistory buildings and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ECCA8DA" w14:textId="54948C64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6704C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767FB3" w14:textId="25EB1AA9" w:rsidR="006704C4" w:rsidRPr="00C40545" w:rsidRDefault="00AD7ABF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090DBAF7" w14:textId="7F67DCC7" w:rsidR="006704C4" w:rsidRPr="00C40545" w:rsidRDefault="006704C4" w:rsidP="006704C4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2CA6AB76" w14:textId="1714D106" w:rsidR="006704C4" w:rsidRDefault="006704C4" w:rsidP="003612AC">
            <w:r>
              <w:t>Exception # 4 amend language to specify it applies to residential facilities that are required to comply with Section 11B-233.</w:t>
            </w:r>
          </w:p>
          <w:p w14:paraId="6ECA4D66" w14:textId="0CD2773A" w:rsidR="006704C4" w:rsidRPr="00C40545" w:rsidRDefault="00591CF7" w:rsidP="006704C4">
            <w:pPr>
              <w:spacing w:after="0"/>
            </w:pPr>
            <w:r w:rsidRPr="00DE081F">
              <w:rPr>
                <w:b/>
                <w:bCs/>
              </w:rPr>
              <w:t>After CAC:</w:t>
            </w:r>
            <w:r>
              <w:t xml:space="preserve"> </w:t>
            </w:r>
            <w:r w:rsidR="00EA224C">
              <w:t>R</w:t>
            </w:r>
            <w:r w:rsidR="003612AC">
              <w:t>elated</w:t>
            </w:r>
            <w:r w:rsidR="00A22B6E">
              <w:t xml:space="preserve"> item </w:t>
            </w:r>
            <w:r w:rsidR="00EA224C">
              <w:t xml:space="preserve">is </w:t>
            </w:r>
            <w:r w:rsidR="00A22B6E">
              <w:t xml:space="preserve">now proposed </w:t>
            </w:r>
            <w:r w:rsidR="00EA224C">
              <w:t>in</w:t>
            </w:r>
            <w:r w:rsidR="00A22B6E">
              <w:t xml:space="preserve"> Section 11B-233.2.2. </w:t>
            </w:r>
            <w:r w:rsidR="00A22B6E" w:rsidRPr="00EC35F3">
              <w:t xml:space="preserve">See Item </w:t>
            </w:r>
            <w:r w:rsidR="00D05F4A" w:rsidRPr="00EC35F3">
              <w:t>16-1.4</w:t>
            </w:r>
            <w:r w:rsidR="00C33926" w:rsidRPr="00EC35F3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D4B216E" w14:textId="77777777" w:rsidR="006704C4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  <w:p w14:paraId="620840AF" w14:textId="77777777" w:rsidR="006704C4" w:rsidRPr="00DE081F" w:rsidRDefault="006704C4" w:rsidP="00DE081F"/>
        </w:tc>
      </w:tr>
    </w:tbl>
    <w:p w14:paraId="3125BE9C" w14:textId="2D0EE99A" w:rsidR="002A2FB9" w:rsidRPr="00C9391D" w:rsidRDefault="002A2FB9" w:rsidP="002A2FB9">
      <w:pPr>
        <w:pStyle w:val="Heading3"/>
        <w:spacing w:before="240"/>
      </w:pPr>
      <w:r w:rsidRPr="005461A0">
        <w:t>ITEM 10</w:t>
      </w:r>
      <w:r w:rsidRPr="00C9391D">
        <w:br/>
      </w:r>
      <w:r w:rsidR="00FE7925" w:rsidRPr="00C9391D">
        <w:t>Chapter 1</w:t>
      </w:r>
      <w:r w:rsidR="00FE7925">
        <w:t>1B</w:t>
      </w:r>
      <w:r w:rsidR="00FE7925" w:rsidRPr="00C9391D">
        <w:t xml:space="preserve">, </w:t>
      </w:r>
      <w:r w:rsidR="002D1CF8" w:rsidRPr="002D1CF8">
        <w:t>Section 11B-206.2.8 Employee work areas</w:t>
      </w:r>
    </w:p>
    <w:p w14:paraId="100E3413" w14:textId="3AD15515" w:rsidR="002A2FB9" w:rsidRPr="00C9391D" w:rsidRDefault="002A2FB9" w:rsidP="002A2FB9">
      <w:r w:rsidRPr="00C9391D">
        <w:t>Amend section</w:t>
      </w:r>
      <w:r w:rsidR="00073158">
        <w:t>s</w:t>
      </w:r>
      <w:r w:rsidRPr="00C9391D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A2FB9" w:rsidRPr="00C9391D" w14:paraId="0F0A2C9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BF088BC" w14:textId="5B4E05BA" w:rsidR="002A2FB9" w:rsidRPr="00C9391D" w:rsidRDefault="002A2F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2D1CF8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B92D97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B92D97">
              <w:rPr>
                <w:b/>
                <w:bCs/>
              </w:rPr>
              <w:t>10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5BA40E2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557D47F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5800765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BA87FE3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A3F0B44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FA02DD0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24B51BB9" w14:textId="77777777" w:rsidTr="00282D9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45CDD18" w14:textId="113370E9" w:rsidR="006704C4" w:rsidRPr="00C40545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10</w:t>
            </w:r>
            <w:r w:rsidRPr="00C405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99AA574" w14:textId="26B98931" w:rsidR="006704C4" w:rsidRPr="00C40545" w:rsidRDefault="006704C4" w:rsidP="006704C4">
            <w:pPr>
              <w:spacing w:after="0"/>
              <w:rPr>
                <w:b/>
                <w:bCs/>
              </w:rPr>
            </w:pPr>
            <w:r w:rsidRPr="00B61860">
              <w:rPr>
                <w:rFonts w:cs="Arial"/>
                <w:b/>
                <w:bCs/>
                <w:i/>
                <w:iCs/>
                <w:szCs w:val="24"/>
              </w:rPr>
              <w:t>11B-</w:t>
            </w:r>
            <w:r w:rsidRPr="00B61860">
              <w:rPr>
                <w:rFonts w:cs="Arial"/>
                <w:b/>
                <w:bCs/>
                <w:szCs w:val="24"/>
              </w:rPr>
              <w:t>206.2.8 Employee work areas.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CCA34C6" w14:textId="5C3A0F46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6704C4">
              <w:rPr>
                <w:b/>
                <w:bCs/>
              </w:rPr>
              <w:t>Disapprove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4575D69" w14:textId="71D2B8E0" w:rsidR="006704C4" w:rsidRPr="00C40545" w:rsidRDefault="00964250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26A73194" w14:textId="4E8DC5B0" w:rsidR="006704C4" w:rsidRPr="00C40545" w:rsidRDefault="006704C4" w:rsidP="006704C4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7F109F5B" w14:textId="77777777" w:rsidR="006704C4" w:rsidRDefault="006704C4" w:rsidP="00123678">
            <w:r>
              <w:t>Amend language to provide pointer existing language on common use areas and employee work areas.</w:t>
            </w:r>
          </w:p>
          <w:p w14:paraId="7725C996" w14:textId="3DBE809C" w:rsidR="001737F5" w:rsidRPr="00C40545" w:rsidRDefault="00B62DF6" w:rsidP="00EA224C">
            <w:pPr>
              <w:spacing w:after="0"/>
            </w:pPr>
            <w:r w:rsidRPr="00B62DF6">
              <w:rPr>
                <w:b/>
                <w:bCs/>
              </w:rPr>
              <w:t xml:space="preserve">CAC: 9 Point </w:t>
            </w:r>
            <w:r w:rsidR="00771AC5">
              <w:rPr>
                <w:b/>
                <w:bCs/>
              </w:rPr>
              <w:t xml:space="preserve">Criteria </w:t>
            </w:r>
            <w:r>
              <w:rPr>
                <w:b/>
                <w:bCs/>
              </w:rPr>
              <w:t>#</w:t>
            </w:r>
            <w:r w:rsidR="00C6173C">
              <w:rPr>
                <w:b/>
                <w:bCs/>
              </w:rPr>
              <w:t xml:space="preserve"> 6</w:t>
            </w:r>
            <w:r w:rsidR="00A202FE">
              <w:rPr>
                <w:b/>
                <w:bCs/>
              </w:rPr>
              <w:t xml:space="preserve"> </w:t>
            </w:r>
            <w:r w:rsidR="00A202FE" w:rsidRPr="00A202FE">
              <w:t>D</w:t>
            </w:r>
            <w:r w:rsidR="00A202FE">
              <w:t xml:space="preserve">iscussion </w:t>
            </w:r>
            <w:r w:rsidR="00EA224C">
              <w:t>questioning</w:t>
            </w:r>
            <w:r w:rsidR="00A202FE">
              <w:t xml:space="preserve"> </w:t>
            </w:r>
            <w:r w:rsidR="00EA224C">
              <w:t>whether</w:t>
            </w:r>
            <w:r w:rsidR="00A202FE">
              <w:t xml:space="preserve"> this is the right place for this amendment.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7FB382FD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1A8EB40" w14:textId="3E87C66F" w:rsidR="002A2FB9" w:rsidRPr="00C9391D" w:rsidRDefault="002A2FB9" w:rsidP="002A2FB9">
      <w:pPr>
        <w:pStyle w:val="Heading3"/>
        <w:spacing w:before="240"/>
      </w:pPr>
      <w:r w:rsidRPr="005461A0">
        <w:t>ITEM 12</w:t>
      </w:r>
      <w:r w:rsidRPr="00C9391D">
        <w:br/>
      </w:r>
      <w:r w:rsidR="00FE7925" w:rsidRPr="00C9391D">
        <w:t>Chapter 1</w:t>
      </w:r>
      <w:r w:rsidR="00FE7925">
        <w:t>1B</w:t>
      </w:r>
      <w:r w:rsidR="00FE7925" w:rsidRPr="00C9391D">
        <w:t xml:space="preserve">, </w:t>
      </w:r>
      <w:r w:rsidR="002D1CF8" w:rsidRPr="002D1CF8">
        <w:t>Section 11B-215.1 General</w:t>
      </w:r>
    </w:p>
    <w:p w14:paraId="4855A348" w14:textId="77777777" w:rsidR="002A2FB9" w:rsidRDefault="002A2FB9" w:rsidP="002A2FB9">
      <w:r w:rsidRPr="00C9391D">
        <w:t>Amend section listed below.</w:t>
      </w:r>
    </w:p>
    <w:tbl>
      <w:tblPr>
        <w:tblStyle w:val="TableGrid"/>
        <w:tblW w:w="14453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111"/>
        <w:gridCol w:w="2814"/>
        <w:gridCol w:w="1101"/>
        <w:gridCol w:w="1111"/>
        <w:gridCol w:w="2963"/>
        <w:gridCol w:w="4592"/>
        <w:gridCol w:w="761"/>
      </w:tblGrid>
      <w:tr w:rsidR="002A2FB9" w:rsidRPr="00C9391D" w14:paraId="1AFB176C" w14:textId="77777777" w:rsidTr="00200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111" w:type="dxa"/>
            <w:shd w:val="clear" w:color="auto" w:fill="D9D9D9" w:themeFill="background1" w:themeFillShade="D9"/>
          </w:tcPr>
          <w:p w14:paraId="1865E15E" w14:textId="1AA21E2D" w:rsidR="002A2FB9" w:rsidRPr="00C9391D" w:rsidRDefault="002A2F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2D1CF8">
              <w:rPr>
                <w:b/>
                <w:bCs/>
              </w:rPr>
              <w:t>-</w:t>
            </w:r>
            <w:r>
              <w:rPr>
                <w:b/>
                <w:bCs/>
              </w:rPr>
              <w:t>AC</w:t>
            </w:r>
            <w:r w:rsidR="00B92D97">
              <w:rPr>
                <w:b/>
                <w:bCs/>
              </w:rPr>
              <w:t xml:space="preserve"> 01/25</w:t>
            </w:r>
            <w:r w:rsidRPr="00C9391D">
              <w:rPr>
                <w:b/>
                <w:bCs/>
              </w:rPr>
              <w:br/>
              <w:t xml:space="preserve">ITEM </w:t>
            </w:r>
            <w:r w:rsidR="00B92D97">
              <w:rPr>
                <w:b/>
                <w:bCs/>
              </w:rPr>
              <w:t>12</w:t>
            </w:r>
          </w:p>
        </w:tc>
        <w:tc>
          <w:tcPr>
            <w:tcW w:w="2814" w:type="dxa"/>
            <w:shd w:val="clear" w:color="auto" w:fill="D9D9D9" w:themeFill="background1" w:themeFillShade="D9"/>
          </w:tcPr>
          <w:p w14:paraId="17839AC8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ED5B702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57DAA516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79FC2344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14:paraId="58E1E595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761" w:type="dxa"/>
            <w:shd w:val="clear" w:color="auto" w:fill="D9D9D9" w:themeFill="background1" w:themeFillShade="D9"/>
          </w:tcPr>
          <w:p w14:paraId="6D3164F6" w14:textId="77777777" w:rsidR="002A2FB9" w:rsidRPr="00C9391D" w:rsidRDefault="002A2FB9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6704C4" w:rsidRPr="00C40545" w14:paraId="27B7EAE4" w14:textId="77777777" w:rsidTr="002008C4">
        <w:trPr>
          <w:trHeight w:val="20"/>
        </w:trPr>
        <w:tc>
          <w:tcPr>
            <w:tcW w:w="1111" w:type="dxa"/>
            <w:shd w:val="clear" w:color="auto" w:fill="FFFFFF" w:themeFill="background1"/>
          </w:tcPr>
          <w:p w14:paraId="2DBE4CFF" w14:textId="3ECB3408" w:rsidR="006704C4" w:rsidRPr="00C40545" w:rsidRDefault="006704C4" w:rsidP="006704C4">
            <w:pPr>
              <w:pStyle w:val="CAMItemNumber"/>
              <w:numPr>
                <w:ilvl w:val="0"/>
                <w:numId w:val="0"/>
              </w:numPr>
            </w:pPr>
            <w:r>
              <w:t>12</w:t>
            </w:r>
            <w:r w:rsidRPr="00C40545">
              <w:t>-1</w:t>
            </w:r>
          </w:p>
        </w:tc>
        <w:tc>
          <w:tcPr>
            <w:tcW w:w="2814" w:type="dxa"/>
            <w:shd w:val="clear" w:color="auto" w:fill="FFFFFF" w:themeFill="background1"/>
          </w:tcPr>
          <w:p w14:paraId="789CA667" w14:textId="7C2B6254" w:rsidR="006704C4" w:rsidRPr="00C40545" w:rsidRDefault="006704C4" w:rsidP="006704C4">
            <w:pPr>
              <w:spacing w:after="0"/>
              <w:rPr>
                <w:b/>
                <w:bCs/>
              </w:rPr>
            </w:pPr>
            <w:r w:rsidRPr="00B61860">
              <w:rPr>
                <w:rFonts w:cs="Arial"/>
                <w:b/>
                <w:bCs/>
                <w:i/>
                <w:iCs/>
                <w:szCs w:val="24"/>
              </w:rPr>
              <w:t>11B-</w:t>
            </w:r>
            <w:r w:rsidRPr="00B61860">
              <w:rPr>
                <w:rFonts w:cs="Arial"/>
                <w:b/>
                <w:bCs/>
                <w:szCs w:val="24"/>
              </w:rPr>
              <w:t>215.1 General.</w:t>
            </w:r>
          </w:p>
        </w:tc>
        <w:tc>
          <w:tcPr>
            <w:tcW w:w="1101" w:type="dxa"/>
            <w:shd w:val="clear" w:color="auto" w:fill="FFFFFF" w:themeFill="background1"/>
          </w:tcPr>
          <w:p w14:paraId="2CA8C078" w14:textId="35B8C38C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  <w:r w:rsidRPr="006704C4">
              <w:rPr>
                <w:b/>
                <w:bCs/>
              </w:rPr>
              <w:t>Approve</w:t>
            </w:r>
          </w:p>
        </w:tc>
        <w:tc>
          <w:tcPr>
            <w:tcW w:w="1111" w:type="dxa"/>
            <w:shd w:val="clear" w:color="auto" w:fill="FFFFFF" w:themeFill="background1"/>
          </w:tcPr>
          <w:p w14:paraId="60EC8998" w14:textId="7CB5034B" w:rsidR="006704C4" w:rsidRPr="00C40545" w:rsidRDefault="00074523" w:rsidP="006704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Withdraw</w:t>
            </w:r>
          </w:p>
        </w:tc>
        <w:tc>
          <w:tcPr>
            <w:tcW w:w="2963" w:type="dxa"/>
            <w:shd w:val="clear" w:color="auto" w:fill="FFFFFF" w:themeFill="background1"/>
          </w:tcPr>
          <w:p w14:paraId="6D67696D" w14:textId="1A371605" w:rsidR="006704C4" w:rsidRPr="00C40545" w:rsidRDefault="00D87775" w:rsidP="006704C4">
            <w:pPr>
              <w:spacing w:after="0"/>
            </w:pPr>
            <w:r w:rsidRPr="00D87775">
              <w:t xml:space="preserve">B. Raymer; Industry Coalition. Recommends: </w:t>
            </w:r>
            <w:r>
              <w:t>Disa</w:t>
            </w:r>
            <w:r w:rsidRPr="00D87775">
              <w:t>pprove</w:t>
            </w:r>
          </w:p>
        </w:tc>
        <w:tc>
          <w:tcPr>
            <w:tcW w:w="4592" w:type="dxa"/>
            <w:shd w:val="clear" w:color="auto" w:fill="FFFFFF" w:themeFill="background1"/>
          </w:tcPr>
          <w:p w14:paraId="2E816CE3" w14:textId="77777777" w:rsidR="006704C4" w:rsidRDefault="006704C4" w:rsidP="003612AC">
            <w:r>
              <w:t>Amend language in the exception to specify it applies to facilities that are not public housing.</w:t>
            </w:r>
          </w:p>
          <w:p w14:paraId="3344794D" w14:textId="48A94A37" w:rsidR="006704C4" w:rsidRPr="00C40545" w:rsidRDefault="00187BCE" w:rsidP="006704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 w:rsidR="00EA224C">
              <w:t>S</w:t>
            </w:r>
            <w:r w:rsidR="00C91D32">
              <w:t xml:space="preserve">ubstantially </w:t>
            </w:r>
            <w:r w:rsidR="00A66121">
              <w:t xml:space="preserve">similar item </w:t>
            </w:r>
            <w:r w:rsidR="00EA224C">
              <w:t xml:space="preserve">is now </w:t>
            </w:r>
            <w:r w:rsidR="00A66121">
              <w:t xml:space="preserve">proposed </w:t>
            </w:r>
            <w:r w:rsidR="00EA224C">
              <w:t>in</w:t>
            </w:r>
            <w:r w:rsidR="00A66121">
              <w:t xml:space="preserve"> Section 11B-233.2.3. </w:t>
            </w:r>
            <w:r w:rsidR="00A66121" w:rsidRPr="009810B1">
              <w:t>See Item 16-1.5.</w:t>
            </w:r>
          </w:p>
        </w:tc>
        <w:tc>
          <w:tcPr>
            <w:tcW w:w="761" w:type="dxa"/>
            <w:shd w:val="clear" w:color="auto" w:fill="FFFFFF" w:themeFill="background1"/>
          </w:tcPr>
          <w:p w14:paraId="64EE5ECE" w14:textId="77777777" w:rsidR="006704C4" w:rsidRPr="00C40545" w:rsidRDefault="006704C4" w:rsidP="006704C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F270FA8" w14:textId="77777777" w:rsidR="00613888" w:rsidRDefault="00613888" w:rsidP="00613888">
      <w:bookmarkStart w:id="3" w:name="_Hlk217639898"/>
    </w:p>
    <w:p w14:paraId="7DE1A0D1" w14:textId="77777777" w:rsidR="00613888" w:rsidRDefault="00613888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0E18EA4D" w14:textId="18909645" w:rsidR="002008C4" w:rsidRDefault="002008C4" w:rsidP="002008C4">
      <w:pPr>
        <w:pStyle w:val="Heading3"/>
        <w:spacing w:before="240"/>
      </w:pPr>
      <w:r w:rsidRPr="00670586">
        <w:lastRenderedPageBreak/>
        <w:t>ITEM 16</w:t>
      </w:r>
      <w:r w:rsidRPr="00C9391D">
        <w:br/>
        <w:t>Chapter 1</w:t>
      </w:r>
      <w:r>
        <w:t>1B</w:t>
      </w:r>
      <w:r w:rsidRPr="00C9391D">
        <w:t xml:space="preserve">, </w:t>
      </w:r>
      <w:r w:rsidRPr="00A1273E">
        <w:t>S</w:t>
      </w:r>
      <w:r w:rsidRPr="00A1273E">
        <w:rPr>
          <w:caps w:val="0"/>
        </w:rPr>
        <w:t xml:space="preserve">ection </w:t>
      </w:r>
      <w:r w:rsidRPr="00A1273E">
        <w:t>11B-233</w:t>
      </w:r>
      <w:r>
        <w:t xml:space="preserve"> </w:t>
      </w:r>
      <w:r w:rsidRPr="00A1273E">
        <w:t>RESIDENTIAL FACILITIES</w:t>
      </w:r>
    </w:p>
    <w:p w14:paraId="6CE138A1" w14:textId="77777777" w:rsidR="002008C4" w:rsidRPr="00B92D97" w:rsidRDefault="002008C4" w:rsidP="002008C4">
      <w:pPr>
        <w:rPr>
          <w:b/>
        </w:rPr>
      </w:pPr>
      <w:r>
        <w:t>A</w:t>
      </w:r>
      <w:r w:rsidRPr="00B92D97">
        <w:t>mend section</w:t>
      </w:r>
      <w:r>
        <w:t>s</w:t>
      </w:r>
      <w:r w:rsidRPr="00B92D97">
        <w:t xml:space="preserve"> listed below.</w:t>
      </w:r>
    </w:p>
    <w:tbl>
      <w:tblPr>
        <w:tblStyle w:val="TableGrid"/>
        <w:tblW w:w="14453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</w:tblPr>
      <w:tblGrid>
        <w:gridCol w:w="1173"/>
        <w:gridCol w:w="2970"/>
        <w:gridCol w:w="1162"/>
        <w:gridCol w:w="1173"/>
        <w:gridCol w:w="3128"/>
        <w:gridCol w:w="4847"/>
      </w:tblGrid>
      <w:tr w:rsidR="002008C4" w:rsidRPr="00C9391D" w14:paraId="436A4C4F" w14:textId="77777777" w:rsidTr="00200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173" w:type="dxa"/>
            <w:shd w:val="clear" w:color="auto" w:fill="D9D9D9" w:themeFill="background1" w:themeFillShade="D9"/>
          </w:tcPr>
          <w:p w14:paraId="2C335982" w14:textId="4175E8F3" w:rsidR="002008C4" w:rsidRPr="00C9391D" w:rsidRDefault="002008C4" w:rsidP="002008C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DSA-AC 01/25</w:t>
            </w:r>
            <w:r w:rsidRPr="00C9391D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16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48FD9263" w14:textId="5837720F" w:rsidR="002008C4" w:rsidRPr="00C9391D" w:rsidRDefault="002008C4" w:rsidP="002008C4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42E5C8B7" w14:textId="6DCBA1C0" w:rsidR="002008C4" w:rsidRPr="00C9391D" w:rsidRDefault="002008C4" w:rsidP="002008C4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0451EBC7" w14:textId="55494899" w:rsidR="002008C4" w:rsidRPr="00C9391D" w:rsidRDefault="002008C4" w:rsidP="002008C4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3128" w:type="dxa"/>
            <w:shd w:val="clear" w:color="auto" w:fill="D9D9D9" w:themeFill="background1" w:themeFillShade="D9"/>
          </w:tcPr>
          <w:p w14:paraId="55CED5DB" w14:textId="1074671B" w:rsidR="002008C4" w:rsidRPr="00C9391D" w:rsidRDefault="002008C4" w:rsidP="002008C4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847" w:type="dxa"/>
            <w:shd w:val="clear" w:color="auto" w:fill="D9D9D9" w:themeFill="background1" w:themeFillShade="D9"/>
          </w:tcPr>
          <w:p w14:paraId="7AEF24F9" w14:textId="23022CA8" w:rsidR="002008C4" w:rsidRPr="00C9391D" w:rsidRDefault="002008C4" w:rsidP="002008C4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</w:tr>
      <w:tr w:rsidR="002008C4" w:rsidRPr="00C40545" w14:paraId="36D34856" w14:textId="77777777" w:rsidTr="002008C4">
        <w:trPr>
          <w:trHeight w:val="20"/>
        </w:trPr>
        <w:tc>
          <w:tcPr>
            <w:tcW w:w="1173" w:type="dxa"/>
            <w:shd w:val="clear" w:color="auto" w:fill="FFFFFF" w:themeFill="background1"/>
          </w:tcPr>
          <w:p w14:paraId="5FFE433F" w14:textId="3D200080" w:rsidR="002008C4" w:rsidRPr="00C40545" w:rsidRDefault="002008C4" w:rsidP="002008C4">
            <w:pPr>
              <w:pStyle w:val="CAMItemNumber"/>
              <w:numPr>
                <w:ilvl w:val="0"/>
                <w:numId w:val="0"/>
              </w:numPr>
            </w:pPr>
            <w:r w:rsidRPr="00D10C4F">
              <w:t>16-5</w:t>
            </w:r>
          </w:p>
        </w:tc>
        <w:tc>
          <w:tcPr>
            <w:tcW w:w="2970" w:type="dxa"/>
            <w:shd w:val="clear" w:color="auto" w:fill="FFFFFF" w:themeFill="background1"/>
          </w:tcPr>
          <w:p w14:paraId="54D9059B" w14:textId="77777777" w:rsidR="002008C4" w:rsidRPr="003A2E38" w:rsidRDefault="002008C4" w:rsidP="002008C4">
            <w:pPr>
              <w:spacing w:after="0"/>
              <w:rPr>
                <w:rFonts w:cs="Arial"/>
                <w:b/>
                <w:bCs/>
                <w:szCs w:val="24"/>
              </w:rPr>
            </w:pPr>
            <w:r w:rsidRPr="003A2E38">
              <w:rPr>
                <w:rFonts w:cs="Arial"/>
                <w:b/>
                <w:bCs/>
                <w:i/>
                <w:iCs/>
                <w:szCs w:val="24"/>
              </w:rPr>
              <w:t>11B</w:t>
            </w:r>
            <w:r w:rsidRPr="003A2E38">
              <w:rPr>
                <w:rFonts w:cs="Arial"/>
                <w:b/>
                <w:bCs/>
                <w:szCs w:val="24"/>
              </w:rPr>
              <w:t>-233.3.4.1 Alterations to vacated buildings.</w:t>
            </w:r>
          </w:p>
          <w:p w14:paraId="3866ABD8" w14:textId="0FC006FE" w:rsidR="002008C4" w:rsidRPr="00C40545" w:rsidRDefault="002008C4" w:rsidP="002008C4">
            <w:pPr>
              <w:spacing w:after="0"/>
              <w:rPr>
                <w:b/>
                <w:bCs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55DB3CC8" w14:textId="63C8B9A6" w:rsidR="002008C4" w:rsidRPr="00C40545" w:rsidRDefault="002008C4" w:rsidP="002008C4">
            <w:pPr>
              <w:spacing w:after="0"/>
              <w:jc w:val="center"/>
              <w:rPr>
                <w:b/>
                <w:bCs/>
              </w:rPr>
            </w:pPr>
            <w:r w:rsidRPr="00D10C4F">
              <w:rPr>
                <w:b/>
                <w:bCs/>
              </w:rPr>
              <w:t>Disapprove</w:t>
            </w:r>
          </w:p>
        </w:tc>
        <w:tc>
          <w:tcPr>
            <w:tcW w:w="1173" w:type="dxa"/>
            <w:shd w:val="clear" w:color="auto" w:fill="FFFFFF" w:themeFill="background1"/>
          </w:tcPr>
          <w:p w14:paraId="56B7B127" w14:textId="2334DD3C" w:rsidR="002008C4" w:rsidRPr="00C40545" w:rsidRDefault="002008C4" w:rsidP="002008C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</w:rPr>
              <w:t>Withdraw</w:t>
            </w:r>
          </w:p>
        </w:tc>
        <w:tc>
          <w:tcPr>
            <w:tcW w:w="3128" w:type="dxa"/>
            <w:shd w:val="clear" w:color="auto" w:fill="FFFFFF" w:themeFill="background1"/>
          </w:tcPr>
          <w:p w14:paraId="6013FF9B" w14:textId="77777777" w:rsidR="002008C4" w:rsidRPr="00C40545" w:rsidRDefault="002008C4" w:rsidP="002008C4">
            <w:pPr>
              <w:spacing w:after="0"/>
            </w:pPr>
          </w:p>
        </w:tc>
        <w:tc>
          <w:tcPr>
            <w:tcW w:w="4847" w:type="dxa"/>
            <w:shd w:val="clear" w:color="auto" w:fill="FFFFFF" w:themeFill="background1"/>
          </w:tcPr>
          <w:p w14:paraId="3AA98CED" w14:textId="77777777" w:rsidR="002008C4" w:rsidRPr="00D10C4F" w:rsidRDefault="002008C4" w:rsidP="002008C4">
            <w:r w:rsidRPr="00D10C4F">
              <w:t>Amend language to specify this section applies to a building or facility.</w:t>
            </w:r>
          </w:p>
          <w:p w14:paraId="159042C8" w14:textId="77777777" w:rsidR="002008C4" w:rsidRDefault="002008C4" w:rsidP="002008C4">
            <w:pPr>
              <w:spacing w:after="0"/>
            </w:pPr>
            <w:r w:rsidRPr="00D10C4F">
              <w:rPr>
                <w:b/>
                <w:bCs/>
              </w:rPr>
              <w:t xml:space="preserve">CAC: 9 Point </w:t>
            </w:r>
            <w:r>
              <w:rPr>
                <w:b/>
                <w:bCs/>
              </w:rPr>
              <w:t>Criteria</w:t>
            </w:r>
            <w:r w:rsidRPr="00D10C4F">
              <w:rPr>
                <w:b/>
                <w:bCs/>
              </w:rPr>
              <w:t xml:space="preserve"> # </w:t>
            </w:r>
            <w:r>
              <w:rPr>
                <w:b/>
                <w:bCs/>
              </w:rPr>
              <w:t>1 and AB 130</w:t>
            </w:r>
            <w:r w:rsidRPr="00D10C4F">
              <w:t xml:space="preserve"> </w:t>
            </w:r>
          </w:p>
          <w:p w14:paraId="5A5EAE99" w14:textId="77777777" w:rsidR="002008C4" w:rsidRDefault="002008C4" w:rsidP="002008C4">
            <w:r>
              <w:t>Comments that scoping doesn’t address percentages of units from federal provisions which may lead to a lot of confusion and misapplication.</w:t>
            </w:r>
          </w:p>
          <w:p w14:paraId="477D8E92" w14:textId="7D5D0968" w:rsidR="002008C4" w:rsidRPr="00C40545" w:rsidRDefault="002008C4" w:rsidP="002008C4">
            <w:pPr>
              <w:spacing w:after="0"/>
            </w:pPr>
            <w:r w:rsidRPr="007770C8">
              <w:rPr>
                <w:b/>
              </w:rPr>
              <w:t xml:space="preserve">After CAC: </w:t>
            </w:r>
            <w:r>
              <w:t>DSA is removing this specific item.</w:t>
            </w:r>
          </w:p>
        </w:tc>
      </w:tr>
    </w:tbl>
    <w:bookmarkEnd w:id="3"/>
    <w:p w14:paraId="2A9F9FD3" w14:textId="083BA6B7" w:rsidR="004239A9" w:rsidRPr="006456B7" w:rsidRDefault="00FE7925" w:rsidP="006456B7">
      <w:pPr>
        <w:pStyle w:val="Heading3"/>
        <w:spacing w:before="240"/>
      </w:pPr>
      <w:r w:rsidRPr="00575F33">
        <w:t>ITEM 18</w:t>
      </w:r>
      <w:r w:rsidRPr="00575F33">
        <w:br/>
      </w:r>
      <w:r w:rsidR="006456B7">
        <w:t>Withdrawn prior to CAC</w:t>
      </w:r>
    </w:p>
    <w:sectPr w:rsidR="004239A9" w:rsidRPr="006456B7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4113" w14:textId="77777777" w:rsidR="009F02EA" w:rsidRDefault="009F02EA" w:rsidP="00EA4D4E">
      <w:pPr>
        <w:spacing w:after="0"/>
      </w:pPr>
      <w:r>
        <w:separator/>
      </w:r>
    </w:p>
  </w:endnote>
  <w:endnote w:type="continuationSeparator" w:id="0">
    <w:p w14:paraId="23CA76F9" w14:textId="77777777" w:rsidR="009F02EA" w:rsidRDefault="009F02EA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3C00BB39" w:rsidR="00EA4D4E" w:rsidRPr="00E42D62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E42D62">
      <w:rPr>
        <w:rFonts w:cs="Arial"/>
      </w:rPr>
      <w:t xml:space="preserve">BSC TP-123 (Rev. </w:t>
    </w:r>
    <w:r w:rsidR="00E5037D" w:rsidRPr="00E42D62">
      <w:rPr>
        <w:rFonts w:cs="Arial"/>
      </w:rPr>
      <w:t>8</w:t>
    </w:r>
    <w:r w:rsidRPr="00E42D62">
      <w:rPr>
        <w:rFonts w:cs="Arial"/>
      </w:rPr>
      <w:t>/</w:t>
    </w:r>
    <w:r w:rsidR="00205E17" w:rsidRPr="00E42D62">
      <w:rPr>
        <w:rFonts w:cs="Arial"/>
      </w:rPr>
      <w:t>24</w:t>
    </w:r>
    <w:r w:rsidRPr="00E42D62">
      <w:rPr>
        <w:rFonts w:cs="Arial"/>
      </w:rPr>
      <w:t>) Commission Action Matrix</w:t>
    </w:r>
    <w:r w:rsidRPr="00E42D62">
      <w:rPr>
        <w:rFonts w:cs="Arial"/>
      </w:rPr>
      <w:tab/>
    </w:r>
    <w:r w:rsidR="00B528C6">
      <w:rPr>
        <w:rFonts w:cs="Arial"/>
      </w:rPr>
      <w:t>July 1</w:t>
    </w:r>
    <w:r w:rsidR="00C62EF3">
      <w:rPr>
        <w:rFonts w:cs="Arial"/>
      </w:rPr>
      <w:t>5</w:t>
    </w:r>
    <w:r w:rsidR="00B528C6">
      <w:rPr>
        <w:rFonts w:cs="Arial"/>
      </w:rPr>
      <w:t>, 2026</w:t>
    </w:r>
  </w:p>
  <w:p w14:paraId="1802EBAA" w14:textId="68DCA651" w:rsidR="00EA4D4E" w:rsidRPr="00E42D62" w:rsidRDefault="007D740B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DSA</w:t>
    </w:r>
    <w:r w:rsidR="00784C1F">
      <w:rPr>
        <w:rFonts w:cs="Arial"/>
      </w:rPr>
      <w:t>-</w:t>
    </w:r>
    <w:r>
      <w:rPr>
        <w:rFonts w:cs="Arial"/>
      </w:rPr>
      <w:t>AC</w:t>
    </w:r>
    <w:r w:rsidR="008C5EC3" w:rsidRPr="00E42D62">
      <w:rPr>
        <w:rFonts w:cs="Arial"/>
      </w:rPr>
      <w:t xml:space="preserve"> 0</w:t>
    </w:r>
    <w:r w:rsidR="005B63D2">
      <w:rPr>
        <w:rFonts w:cs="Arial"/>
      </w:rPr>
      <w:t>1</w:t>
    </w:r>
    <w:r w:rsidR="008C5EC3" w:rsidRPr="00E42D62">
      <w:rPr>
        <w:rFonts w:cs="Arial"/>
      </w:rPr>
      <w:t>/25</w:t>
    </w:r>
    <w:r w:rsidR="00EA4D4E" w:rsidRPr="00E42D62">
      <w:rPr>
        <w:rFonts w:cs="Arial"/>
      </w:rPr>
      <w:t xml:space="preserve"> </w:t>
    </w:r>
    <w:r w:rsidR="00EE59A2">
      <w:rPr>
        <w:rFonts w:cs="Arial"/>
      </w:rPr>
      <w:t>–</w:t>
    </w:r>
    <w:r w:rsidR="00EA4D4E" w:rsidRPr="00E42D62">
      <w:rPr>
        <w:rFonts w:cs="Arial"/>
      </w:rPr>
      <w:t xml:space="preserve"> Part</w:t>
    </w:r>
    <w:r w:rsidR="00EE59A2">
      <w:rPr>
        <w:rFonts w:cs="Arial"/>
      </w:rPr>
      <w:t xml:space="preserve"> 2</w:t>
    </w:r>
    <w:r w:rsidR="00EA4D4E" w:rsidRPr="00E42D62">
      <w:rPr>
        <w:rFonts w:cs="Arial"/>
      </w:rPr>
      <w:t xml:space="preserve"> - </w:t>
    </w:r>
    <w:r w:rsidR="00877580" w:rsidRPr="00E42D62">
      <w:rPr>
        <w:rFonts w:cs="Arial"/>
      </w:rPr>
      <w:t>2025</w:t>
    </w:r>
    <w:r w:rsidR="00EA4D4E" w:rsidRPr="00E42D62">
      <w:rPr>
        <w:rFonts w:cs="Arial"/>
      </w:rPr>
      <w:t xml:space="preserve"> Intervening Code Cycle</w:t>
    </w:r>
    <w:r w:rsidR="00EA4D4E" w:rsidRPr="00E42D62">
      <w:rPr>
        <w:rFonts w:cs="Arial"/>
      </w:rPr>
      <w:tab/>
      <w:t>CAM</w:t>
    </w:r>
    <w:r w:rsidR="004E62BF">
      <w:rPr>
        <w:rFonts w:cs="Arial"/>
      </w:rPr>
      <w:t>-</w:t>
    </w:r>
    <w:r w:rsidR="003A7BCD">
      <w:rPr>
        <w:rFonts w:cs="Arial"/>
      </w:rPr>
      <w:t>Salmon</w:t>
    </w:r>
  </w:p>
  <w:p w14:paraId="43178E55" w14:textId="4FF029C3" w:rsidR="00EA4D4E" w:rsidRPr="00207E89" w:rsidRDefault="007D740B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Division of the State Architect (DSA</w:t>
    </w:r>
    <w:r w:rsidR="00784C1F">
      <w:rPr>
        <w:rFonts w:cs="Arial"/>
      </w:rPr>
      <w:t>-</w:t>
    </w:r>
    <w:r>
      <w:rPr>
        <w:rFonts w:cs="Arial"/>
      </w:rPr>
      <w:t>AC)</w:t>
    </w:r>
    <w:r w:rsidR="00EA4D4E" w:rsidRPr="00E42D62">
      <w:rPr>
        <w:rFonts w:cs="Arial"/>
      </w:rPr>
      <w:tab/>
    </w:r>
    <w:r w:rsidR="00EA4D4E" w:rsidRPr="00E42D62">
      <w:rPr>
        <w:rStyle w:val="PageNumber"/>
        <w:rFonts w:cs="Arial"/>
      </w:rPr>
      <w:t xml:space="preserve">Page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PAGE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  <w:r w:rsidR="00EA4D4E" w:rsidRPr="00E42D62">
      <w:rPr>
        <w:rStyle w:val="PageNumber"/>
        <w:rFonts w:cs="Arial"/>
      </w:rPr>
      <w:t xml:space="preserve"> of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NUMPAGES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A7FD" w14:textId="77777777" w:rsidR="009F02EA" w:rsidRDefault="009F02EA" w:rsidP="00EA4D4E">
      <w:pPr>
        <w:spacing w:after="0"/>
      </w:pPr>
      <w:r>
        <w:separator/>
      </w:r>
    </w:p>
  </w:footnote>
  <w:footnote w:type="continuationSeparator" w:id="0">
    <w:p w14:paraId="51A977C9" w14:textId="77777777" w:rsidR="009F02EA" w:rsidRDefault="009F02EA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0C96"/>
    <w:rsid w:val="00000F3C"/>
    <w:rsid w:val="00001461"/>
    <w:rsid w:val="00002780"/>
    <w:rsid w:val="0000305A"/>
    <w:rsid w:val="00005CAF"/>
    <w:rsid w:val="00006AA2"/>
    <w:rsid w:val="000073F9"/>
    <w:rsid w:val="0000790B"/>
    <w:rsid w:val="00010D5E"/>
    <w:rsid w:val="00011E6E"/>
    <w:rsid w:val="00012198"/>
    <w:rsid w:val="000129FF"/>
    <w:rsid w:val="00012C3E"/>
    <w:rsid w:val="00013B08"/>
    <w:rsid w:val="00015D1F"/>
    <w:rsid w:val="00022211"/>
    <w:rsid w:val="00027253"/>
    <w:rsid w:val="00027F29"/>
    <w:rsid w:val="00032E32"/>
    <w:rsid w:val="0003360D"/>
    <w:rsid w:val="00035D58"/>
    <w:rsid w:val="00037A6C"/>
    <w:rsid w:val="000421EA"/>
    <w:rsid w:val="00043B07"/>
    <w:rsid w:val="00043D72"/>
    <w:rsid w:val="00044B31"/>
    <w:rsid w:val="00045345"/>
    <w:rsid w:val="0004682D"/>
    <w:rsid w:val="000477F2"/>
    <w:rsid w:val="00051114"/>
    <w:rsid w:val="00052801"/>
    <w:rsid w:val="00054A87"/>
    <w:rsid w:val="00056AAC"/>
    <w:rsid w:val="000577DE"/>
    <w:rsid w:val="00062981"/>
    <w:rsid w:val="00063C1B"/>
    <w:rsid w:val="00063D64"/>
    <w:rsid w:val="00064E19"/>
    <w:rsid w:val="000663B3"/>
    <w:rsid w:val="00066D60"/>
    <w:rsid w:val="00067826"/>
    <w:rsid w:val="0007113D"/>
    <w:rsid w:val="00073158"/>
    <w:rsid w:val="0007349C"/>
    <w:rsid w:val="00074523"/>
    <w:rsid w:val="00074B42"/>
    <w:rsid w:val="00077343"/>
    <w:rsid w:val="00080918"/>
    <w:rsid w:val="0008252A"/>
    <w:rsid w:val="00082797"/>
    <w:rsid w:val="000828DC"/>
    <w:rsid w:val="00083810"/>
    <w:rsid w:val="00087270"/>
    <w:rsid w:val="00087340"/>
    <w:rsid w:val="00091F8D"/>
    <w:rsid w:val="0009282C"/>
    <w:rsid w:val="00093167"/>
    <w:rsid w:val="000940E5"/>
    <w:rsid w:val="000947C7"/>
    <w:rsid w:val="00095250"/>
    <w:rsid w:val="00096A31"/>
    <w:rsid w:val="000A32ED"/>
    <w:rsid w:val="000A39AB"/>
    <w:rsid w:val="000A3DDB"/>
    <w:rsid w:val="000A57F2"/>
    <w:rsid w:val="000B25A2"/>
    <w:rsid w:val="000B590E"/>
    <w:rsid w:val="000B5A2A"/>
    <w:rsid w:val="000B7EE1"/>
    <w:rsid w:val="000C0EF3"/>
    <w:rsid w:val="000C2ABD"/>
    <w:rsid w:val="000C6143"/>
    <w:rsid w:val="000C6B45"/>
    <w:rsid w:val="000D1C59"/>
    <w:rsid w:val="000D4B2C"/>
    <w:rsid w:val="000E184F"/>
    <w:rsid w:val="000E7754"/>
    <w:rsid w:val="000F1EC2"/>
    <w:rsid w:val="000F2C35"/>
    <w:rsid w:val="000F3673"/>
    <w:rsid w:val="000F42BA"/>
    <w:rsid w:val="000F61C1"/>
    <w:rsid w:val="000F687C"/>
    <w:rsid w:val="000F72E0"/>
    <w:rsid w:val="00100099"/>
    <w:rsid w:val="00100191"/>
    <w:rsid w:val="00100971"/>
    <w:rsid w:val="001022C3"/>
    <w:rsid w:val="00102A56"/>
    <w:rsid w:val="001031FB"/>
    <w:rsid w:val="00103F85"/>
    <w:rsid w:val="00106B6B"/>
    <w:rsid w:val="0010772B"/>
    <w:rsid w:val="0011036F"/>
    <w:rsid w:val="00113300"/>
    <w:rsid w:val="00113FEE"/>
    <w:rsid w:val="00116307"/>
    <w:rsid w:val="001164A1"/>
    <w:rsid w:val="0011760C"/>
    <w:rsid w:val="00123678"/>
    <w:rsid w:val="00123C24"/>
    <w:rsid w:val="00126BB3"/>
    <w:rsid w:val="00130B06"/>
    <w:rsid w:val="00131545"/>
    <w:rsid w:val="00131937"/>
    <w:rsid w:val="00133B6A"/>
    <w:rsid w:val="00134C3A"/>
    <w:rsid w:val="00134E8A"/>
    <w:rsid w:val="001352DA"/>
    <w:rsid w:val="001417DF"/>
    <w:rsid w:val="0014320F"/>
    <w:rsid w:val="001444F9"/>
    <w:rsid w:val="001447B1"/>
    <w:rsid w:val="00144C5A"/>
    <w:rsid w:val="001465C6"/>
    <w:rsid w:val="0015134C"/>
    <w:rsid w:val="001518C5"/>
    <w:rsid w:val="0015268E"/>
    <w:rsid w:val="00153FD5"/>
    <w:rsid w:val="0015536B"/>
    <w:rsid w:val="001576E8"/>
    <w:rsid w:val="00157EBB"/>
    <w:rsid w:val="00160C20"/>
    <w:rsid w:val="0016159A"/>
    <w:rsid w:val="00165209"/>
    <w:rsid w:val="00170CE4"/>
    <w:rsid w:val="00170D2D"/>
    <w:rsid w:val="00172540"/>
    <w:rsid w:val="001735D3"/>
    <w:rsid w:val="001737F5"/>
    <w:rsid w:val="00174441"/>
    <w:rsid w:val="00175EDB"/>
    <w:rsid w:val="00176EB1"/>
    <w:rsid w:val="001776A4"/>
    <w:rsid w:val="00177A67"/>
    <w:rsid w:val="0018083A"/>
    <w:rsid w:val="00181F93"/>
    <w:rsid w:val="00183DC7"/>
    <w:rsid w:val="00184FD4"/>
    <w:rsid w:val="00185075"/>
    <w:rsid w:val="001856F2"/>
    <w:rsid w:val="00186DD5"/>
    <w:rsid w:val="00187BCE"/>
    <w:rsid w:val="0019101B"/>
    <w:rsid w:val="00193528"/>
    <w:rsid w:val="00193609"/>
    <w:rsid w:val="00196B44"/>
    <w:rsid w:val="001A0E3A"/>
    <w:rsid w:val="001A127E"/>
    <w:rsid w:val="001A190F"/>
    <w:rsid w:val="001A342A"/>
    <w:rsid w:val="001A5FBD"/>
    <w:rsid w:val="001B083E"/>
    <w:rsid w:val="001B11E0"/>
    <w:rsid w:val="001B2F20"/>
    <w:rsid w:val="001B731F"/>
    <w:rsid w:val="001B76D8"/>
    <w:rsid w:val="001B7D33"/>
    <w:rsid w:val="001C339A"/>
    <w:rsid w:val="001C64D0"/>
    <w:rsid w:val="001C73DA"/>
    <w:rsid w:val="001D09CE"/>
    <w:rsid w:val="001D0BDD"/>
    <w:rsid w:val="001D13EF"/>
    <w:rsid w:val="001D1665"/>
    <w:rsid w:val="001D7AA2"/>
    <w:rsid w:val="001E1066"/>
    <w:rsid w:val="001E1F35"/>
    <w:rsid w:val="001E275C"/>
    <w:rsid w:val="001E27BE"/>
    <w:rsid w:val="001E3058"/>
    <w:rsid w:val="001E5B29"/>
    <w:rsid w:val="001E5C11"/>
    <w:rsid w:val="001E7C08"/>
    <w:rsid w:val="001F0E2C"/>
    <w:rsid w:val="001F26D8"/>
    <w:rsid w:val="001F4441"/>
    <w:rsid w:val="001F4A3E"/>
    <w:rsid w:val="001F4B12"/>
    <w:rsid w:val="001F65F3"/>
    <w:rsid w:val="001F676B"/>
    <w:rsid w:val="002008C4"/>
    <w:rsid w:val="00200C56"/>
    <w:rsid w:val="002025FD"/>
    <w:rsid w:val="00202738"/>
    <w:rsid w:val="002037D2"/>
    <w:rsid w:val="00205E17"/>
    <w:rsid w:val="00207E89"/>
    <w:rsid w:val="00210E2E"/>
    <w:rsid w:val="00211C65"/>
    <w:rsid w:val="00213832"/>
    <w:rsid w:val="00217A7A"/>
    <w:rsid w:val="00222EF4"/>
    <w:rsid w:val="00225326"/>
    <w:rsid w:val="00225F65"/>
    <w:rsid w:val="00227E5A"/>
    <w:rsid w:val="00231FDD"/>
    <w:rsid w:val="00232BCC"/>
    <w:rsid w:val="00232DB2"/>
    <w:rsid w:val="00234734"/>
    <w:rsid w:val="00234E59"/>
    <w:rsid w:val="0023504F"/>
    <w:rsid w:val="00235D3C"/>
    <w:rsid w:val="00236F91"/>
    <w:rsid w:val="00240940"/>
    <w:rsid w:val="00243107"/>
    <w:rsid w:val="002433B2"/>
    <w:rsid w:val="0024728C"/>
    <w:rsid w:val="00251B1E"/>
    <w:rsid w:val="00251EF6"/>
    <w:rsid w:val="002530B3"/>
    <w:rsid w:val="002539B1"/>
    <w:rsid w:val="0025410D"/>
    <w:rsid w:val="002543E6"/>
    <w:rsid w:val="002549BB"/>
    <w:rsid w:val="00255568"/>
    <w:rsid w:val="00255A26"/>
    <w:rsid w:val="0025656E"/>
    <w:rsid w:val="00256F14"/>
    <w:rsid w:val="00257A8E"/>
    <w:rsid w:val="0026064B"/>
    <w:rsid w:val="002639F4"/>
    <w:rsid w:val="00264FD9"/>
    <w:rsid w:val="002659F3"/>
    <w:rsid w:val="00271914"/>
    <w:rsid w:val="002719C0"/>
    <w:rsid w:val="002724BC"/>
    <w:rsid w:val="0027485B"/>
    <w:rsid w:val="00277725"/>
    <w:rsid w:val="002803C2"/>
    <w:rsid w:val="00282D93"/>
    <w:rsid w:val="0028417E"/>
    <w:rsid w:val="00286AF0"/>
    <w:rsid w:val="002903F9"/>
    <w:rsid w:val="00290C2C"/>
    <w:rsid w:val="00290D19"/>
    <w:rsid w:val="00290FCF"/>
    <w:rsid w:val="002944EA"/>
    <w:rsid w:val="00295C65"/>
    <w:rsid w:val="00296EBD"/>
    <w:rsid w:val="00297562"/>
    <w:rsid w:val="002A0C7F"/>
    <w:rsid w:val="002A1B38"/>
    <w:rsid w:val="002A2AC3"/>
    <w:rsid w:val="002A2FB9"/>
    <w:rsid w:val="002A54AD"/>
    <w:rsid w:val="002A57D5"/>
    <w:rsid w:val="002A69DE"/>
    <w:rsid w:val="002A79D7"/>
    <w:rsid w:val="002A7BC2"/>
    <w:rsid w:val="002B06EA"/>
    <w:rsid w:val="002B0755"/>
    <w:rsid w:val="002B4EA1"/>
    <w:rsid w:val="002B78DF"/>
    <w:rsid w:val="002C29FB"/>
    <w:rsid w:val="002D1CF8"/>
    <w:rsid w:val="002D1EED"/>
    <w:rsid w:val="002D2909"/>
    <w:rsid w:val="002D3220"/>
    <w:rsid w:val="002D3713"/>
    <w:rsid w:val="002D6530"/>
    <w:rsid w:val="002D7263"/>
    <w:rsid w:val="002D7F6F"/>
    <w:rsid w:val="002E3E3C"/>
    <w:rsid w:val="002E65C2"/>
    <w:rsid w:val="002E6BCD"/>
    <w:rsid w:val="002E6F7B"/>
    <w:rsid w:val="002E7A80"/>
    <w:rsid w:val="002F1994"/>
    <w:rsid w:val="002F2BAD"/>
    <w:rsid w:val="002F3F67"/>
    <w:rsid w:val="002F7291"/>
    <w:rsid w:val="002F7A32"/>
    <w:rsid w:val="003030BD"/>
    <w:rsid w:val="0030335A"/>
    <w:rsid w:val="00304113"/>
    <w:rsid w:val="00310F9B"/>
    <w:rsid w:val="00311668"/>
    <w:rsid w:val="00312725"/>
    <w:rsid w:val="00313F7B"/>
    <w:rsid w:val="003156E5"/>
    <w:rsid w:val="003214C7"/>
    <w:rsid w:val="00322F85"/>
    <w:rsid w:val="003245E3"/>
    <w:rsid w:val="0033125E"/>
    <w:rsid w:val="0033293E"/>
    <w:rsid w:val="00332D38"/>
    <w:rsid w:val="00334483"/>
    <w:rsid w:val="00335651"/>
    <w:rsid w:val="00335761"/>
    <w:rsid w:val="00335AD9"/>
    <w:rsid w:val="00337A5E"/>
    <w:rsid w:val="003410FE"/>
    <w:rsid w:val="00342005"/>
    <w:rsid w:val="003439FA"/>
    <w:rsid w:val="00345F47"/>
    <w:rsid w:val="00351393"/>
    <w:rsid w:val="0035172A"/>
    <w:rsid w:val="00352D1C"/>
    <w:rsid w:val="003530BA"/>
    <w:rsid w:val="0035333E"/>
    <w:rsid w:val="0035393D"/>
    <w:rsid w:val="00357617"/>
    <w:rsid w:val="00357E87"/>
    <w:rsid w:val="00357EDC"/>
    <w:rsid w:val="00357FDF"/>
    <w:rsid w:val="00360306"/>
    <w:rsid w:val="003612AC"/>
    <w:rsid w:val="00361E89"/>
    <w:rsid w:val="003626F6"/>
    <w:rsid w:val="00363AA4"/>
    <w:rsid w:val="003667E1"/>
    <w:rsid w:val="00371B2B"/>
    <w:rsid w:val="003721CC"/>
    <w:rsid w:val="00372FB9"/>
    <w:rsid w:val="003730E2"/>
    <w:rsid w:val="0037378C"/>
    <w:rsid w:val="00374443"/>
    <w:rsid w:val="00374543"/>
    <w:rsid w:val="00374EFE"/>
    <w:rsid w:val="003755ED"/>
    <w:rsid w:val="003759F8"/>
    <w:rsid w:val="00376877"/>
    <w:rsid w:val="00386B2B"/>
    <w:rsid w:val="003906A8"/>
    <w:rsid w:val="0039218B"/>
    <w:rsid w:val="003932FB"/>
    <w:rsid w:val="0039506A"/>
    <w:rsid w:val="00395125"/>
    <w:rsid w:val="0039569A"/>
    <w:rsid w:val="003978B5"/>
    <w:rsid w:val="003A27E9"/>
    <w:rsid w:val="003A2E38"/>
    <w:rsid w:val="003A3A13"/>
    <w:rsid w:val="003A4A60"/>
    <w:rsid w:val="003A57DF"/>
    <w:rsid w:val="003A620D"/>
    <w:rsid w:val="003A66D9"/>
    <w:rsid w:val="003A77BD"/>
    <w:rsid w:val="003A7BCD"/>
    <w:rsid w:val="003B115A"/>
    <w:rsid w:val="003B14F3"/>
    <w:rsid w:val="003B1D9B"/>
    <w:rsid w:val="003B2C96"/>
    <w:rsid w:val="003B4050"/>
    <w:rsid w:val="003B42BB"/>
    <w:rsid w:val="003B609F"/>
    <w:rsid w:val="003C1BAD"/>
    <w:rsid w:val="003C1DEB"/>
    <w:rsid w:val="003C40DF"/>
    <w:rsid w:val="003C52CE"/>
    <w:rsid w:val="003C56FB"/>
    <w:rsid w:val="003C5DD0"/>
    <w:rsid w:val="003C7A59"/>
    <w:rsid w:val="003D0275"/>
    <w:rsid w:val="003D15F3"/>
    <w:rsid w:val="003D209E"/>
    <w:rsid w:val="003D2C46"/>
    <w:rsid w:val="003D2FE2"/>
    <w:rsid w:val="003D5536"/>
    <w:rsid w:val="003D5C7B"/>
    <w:rsid w:val="003D7FEB"/>
    <w:rsid w:val="003E19BB"/>
    <w:rsid w:val="003E2368"/>
    <w:rsid w:val="003E24C2"/>
    <w:rsid w:val="003E2718"/>
    <w:rsid w:val="003E37E5"/>
    <w:rsid w:val="003E45FD"/>
    <w:rsid w:val="003E562B"/>
    <w:rsid w:val="003E7EEC"/>
    <w:rsid w:val="003F0491"/>
    <w:rsid w:val="003F06F0"/>
    <w:rsid w:val="003F34F9"/>
    <w:rsid w:val="003F3AF4"/>
    <w:rsid w:val="003F5E1C"/>
    <w:rsid w:val="004000F3"/>
    <w:rsid w:val="00400F9D"/>
    <w:rsid w:val="0040105D"/>
    <w:rsid w:val="00401B8F"/>
    <w:rsid w:val="00404F03"/>
    <w:rsid w:val="0040635A"/>
    <w:rsid w:val="004064CE"/>
    <w:rsid w:val="00407A59"/>
    <w:rsid w:val="00417479"/>
    <w:rsid w:val="004239A9"/>
    <w:rsid w:val="00424EC1"/>
    <w:rsid w:val="004253BA"/>
    <w:rsid w:val="004271A7"/>
    <w:rsid w:val="00427C73"/>
    <w:rsid w:val="0043039F"/>
    <w:rsid w:val="00433369"/>
    <w:rsid w:val="0043350B"/>
    <w:rsid w:val="00433ECE"/>
    <w:rsid w:val="00434E73"/>
    <w:rsid w:val="00435D25"/>
    <w:rsid w:val="00440537"/>
    <w:rsid w:val="004414B3"/>
    <w:rsid w:val="00442861"/>
    <w:rsid w:val="004471C9"/>
    <w:rsid w:val="00453CD3"/>
    <w:rsid w:val="00456225"/>
    <w:rsid w:val="00457416"/>
    <w:rsid w:val="00460D66"/>
    <w:rsid w:val="004627A3"/>
    <w:rsid w:val="004629F7"/>
    <w:rsid w:val="00466A66"/>
    <w:rsid w:val="00466B19"/>
    <w:rsid w:val="00471CCD"/>
    <w:rsid w:val="00472A92"/>
    <w:rsid w:val="0047309A"/>
    <w:rsid w:val="004779B4"/>
    <w:rsid w:val="00481023"/>
    <w:rsid w:val="00482B38"/>
    <w:rsid w:val="00482B6A"/>
    <w:rsid w:val="00482DBA"/>
    <w:rsid w:val="0048729C"/>
    <w:rsid w:val="00491571"/>
    <w:rsid w:val="00492ADF"/>
    <w:rsid w:val="0049312F"/>
    <w:rsid w:val="0049413D"/>
    <w:rsid w:val="00494444"/>
    <w:rsid w:val="0049638A"/>
    <w:rsid w:val="00496522"/>
    <w:rsid w:val="004A7584"/>
    <w:rsid w:val="004B14CC"/>
    <w:rsid w:val="004B1812"/>
    <w:rsid w:val="004B2166"/>
    <w:rsid w:val="004B2644"/>
    <w:rsid w:val="004B276C"/>
    <w:rsid w:val="004B3075"/>
    <w:rsid w:val="004B6430"/>
    <w:rsid w:val="004B69EC"/>
    <w:rsid w:val="004C1EB2"/>
    <w:rsid w:val="004C2D67"/>
    <w:rsid w:val="004C4901"/>
    <w:rsid w:val="004D04A1"/>
    <w:rsid w:val="004D1E5D"/>
    <w:rsid w:val="004D2DC3"/>
    <w:rsid w:val="004D328C"/>
    <w:rsid w:val="004D44CF"/>
    <w:rsid w:val="004D6521"/>
    <w:rsid w:val="004E00CF"/>
    <w:rsid w:val="004E2C92"/>
    <w:rsid w:val="004E5822"/>
    <w:rsid w:val="004E62BF"/>
    <w:rsid w:val="004F04BE"/>
    <w:rsid w:val="004F0EAD"/>
    <w:rsid w:val="004F39CB"/>
    <w:rsid w:val="004F3A48"/>
    <w:rsid w:val="004F5A00"/>
    <w:rsid w:val="004F750D"/>
    <w:rsid w:val="00502875"/>
    <w:rsid w:val="00502D8B"/>
    <w:rsid w:val="0050458D"/>
    <w:rsid w:val="005054A8"/>
    <w:rsid w:val="00505B4C"/>
    <w:rsid w:val="00505C8B"/>
    <w:rsid w:val="00506645"/>
    <w:rsid w:val="00506B45"/>
    <w:rsid w:val="00506D6D"/>
    <w:rsid w:val="00506FD5"/>
    <w:rsid w:val="00510652"/>
    <w:rsid w:val="005107D5"/>
    <w:rsid w:val="005134C3"/>
    <w:rsid w:val="00516C09"/>
    <w:rsid w:val="0051749C"/>
    <w:rsid w:val="005177F2"/>
    <w:rsid w:val="00520144"/>
    <w:rsid w:val="00522038"/>
    <w:rsid w:val="0052355F"/>
    <w:rsid w:val="0052406E"/>
    <w:rsid w:val="00524F03"/>
    <w:rsid w:val="00524F0D"/>
    <w:rsid w:val="0052641B"/>
    <w:rsid w:val="00526B39"/>
    <w:rsid w:val="00526EB2"/>
    <w:rsid w:val="005300E2"/>
    <w:rsid w:val="00530AF3"/>
    <w:rsid w:val="005312C1"/>
    <w:rsid w:val="005315D3"/>
    <w:rsid w:val="00534C2B"/>
    <w:rsid w:val="00534E94"/>
    <w:rsid w:val="0053502A"/>
    <w:rsid w:val="00535386"/>
    <w:rsid w:val="0053548B"/>
    <w:rsid w:val="00535E17"/>
    <w:rsid w:val="005372CD"/>
    <w:rsid w:val="005413BA"/>
    <w:rsid w:val="00542667"/>
    <w:rsid w:val="00544953"/>
    <w:rsid w:val="0054577C"/>
    <w:rsid w:val="005461A0"/>
    <w:rsid w:val="00546796"/>
    <w:rsid w:val="00551DB1"/>
    <w:rsid w:val="005601C6"/>
    <w:rsid w:val="00560501"/>
    <w:rsid w:val="00561577"/>
    <w:rsid w:val="005615F8"/>
    <w:rsid w:val="00561655"/>
    <w:rsid w:val="00562543"/>
    <w:rsid w:val="00562568"/>
    <w:rsid w:val="00564049"/>
    <w:rsid w:val="00564C6E"/>
    <w:rsid w:val="00566DF5"/>
    <w:rsid w:val="005705B1"/>
    <w:rsid w:val="00572E28"/>
    <w:rsid w:val="00573600"/>
    <w:rsid w:val="00573682"/>
    <w:rsid w:val="0057378F"/>
    <w:rsid w:val="005745F5"/>
    <w:rsid w:val="005754E0"/>
    <w:rsid w:val="00575E9E"/>
    <w:rsid w:val="00575F33"/>
    <w:rsid w:val="00577B70"/>
    <w:rsid w:val="005837CC"/>
    <w:rsid w:val="00585776"/>
    <w:rsid w:val="00587578"/>
    <w:rsid w:val="00591274"/>
    <w:rsid w:val="00591A6C"/>
    <w:rsid w:val="00591CF7"/>
    <w:rsid w:val="00592B5A"/>
    <w:rsid w:val="005941D9"/>
    <w:rsid w:val="00594F1F"/>
    <w:rsid w:val="00595B4C"/>
    <w:rsid w:val="005A0376"/>
    <w:rsid w:val="005A1320"/>
    <w:rsid w:val="005A2217"/>
    <w:rsid w:val="005A2435"/>
    <w:rsid w:val="005A32B2"/>
    <w:rsid w:val="005A4000"/>
    <w:rsid w:val="005A639F"/>
    <w:rsid w:val="005A6780"/>
    <w:rsid w:val="005A6F34"/>
    <w:rsid w:val="005A7AC0"/>
    <w:rsid w:val="005B038E"/>
    <w:rsid w:val="005B1470"/>
    <w:rsid w:val="005B2E57"/>
    <w:rsid w:val="005B3F78"/>
    <w:rsid w:val="005B4D17"/>
    <w:rsid w:val="005B63D2"/>
    <w:rsid w:val="005C2C98"/>
    <w:rsid w:val="005C5B9B"/>
    <w:rsid w:val="005C6072"/>
    <w:rsid w:val="005C6101"/>
    <w:rsid w:val="005C7482"/>
    <w:rsid w:val="005D0E7D"/>
    <w:rsid w:val="005D58D3"/>
    <w:rsid w:val="005D5FBC"/>
    <w:rsid w:val="005D6094"/>
    <w:rsid w:val="005D6228"/>
    <w:rsid w:val="005D66C3"/>
    <w:rsid w:val="005E0019"/>
    <w:rsid w:val="005E0413"/>
    <w:rsid w:val="005E043C"/>
    <w:rsid w:val="005E3754"/>
    <w:rsid w:val="005E3C2C"/>
    <w:rsid w:val="005E4173"/>
    <w:rsid w:val="005E44F6"/>
    <w:rsid w:val="005E4BC6"/>
    <w:rsid w:val="005E6B3A"/>
    <w:rsid w:val="005E6BF0"/>
    <w:rsid w:val="005E7031"/>
    <w:rsid w:val="005F08CB"/>
    <w:rsid w:val="005F2C3C"/>
    <w:rsid w:val="005F40F8"/>
    <w:rsid w:val="005F6D90"/>
    <w:rsid w:val="006000D2"/>
    <w:rsid w:val="00602858"/>
    <w:rsid w:val="00604C20"/>
    <w:rsid w:val="006057F6"/>
    <w:rsid w:val="00606AAE"/>
    <w:rsid w:val="006116A8"/>
    <w:rsid w:val="00611748"/>
    <w:rsid w:val="00611B75"/>
    <w:rsid w:val="0061221A"/>
    <w:rsid w:val="00613888"/>
    <w:rsid w:val="00615022"/>
    <w:rsid w:val="006160F1"/>
    <w:rsid w:val="0061752D"/>
    <w:rsid w:val="00617B7E"/>
    <w:rsid w:val="00620C61"/>
    <w:rsid w:val="00621D07"/>
    <w:rsid w:val="00623551"/>
    <w:rsid w:val="00624755"/>
    <w:rsid w:val="00624E76"/>
    <w:rsid w:val="006253C6"/>
    <w:rsid w:val="0062685B"/>
    <w:rsid w:val="00627CB5"/>
    <w:rsid w:val="00630344"/>
    <w:rsid w:val="00630525"/>
    <w:rsid w:val="00634584"/>
    <w:rsid w:val="00634CD4"/>
    <w:rsid w:val="006367E6"/>
    <w:rsid w:val="00637454"/>
    <w:rsid w:val="00640A25"/>
    <w:rsid w:val="00640C27"/>
    <w:rsid w:val="00641416"/>
    <w:rsid w:val="00645308"/>
    <w:rsid w:val="006456B7"/>
    <w:rsid w:val="00646E8A"/>
    <w:rsid w:val="00651D61"/>
    <w:rsid w:val="00653957"/>
    <w:rsid w:val="006546ED"/>
    <w:rsid w:val="00655816"/>
    <w:rsid w:val="006559F4"/>
    <w:rsid w:val="00655EBB"/>
    <w:rsid w:val="006573E0"/>
    <w:rsid w:val="00662E56"/>
    <w:rsid w:val="0066423F"/>
    <w:rsid w:val="00664F0A"/>
    <w:rsid w:val="00666DBB"/>
    <w:rsid w:val="006704C4"/>
    <w:rsid w:val="00670586"/>
    <w:rsid w:val="00671BBC"/>
    <w:rsid w:val="00672128"/>
    <w:rsid w:val="006721DD"/>
    <w:rsid w:val="00675C2E"/>
    <w:rsid w:val="00677443"/>
    <w:rsid w:val="0068015B"/>
    <w:rsid w:val="006804CA"/>
    <w:rsid w:val="00680E0B"/>
    <w:rsid w:val="00682DF4"/>
    <w:rsid w:val="00682F62"/>
    <w:rsid w:val="00683623"/>
    <w:rsid w:val="00683F54"/>
    <w:rsid w:val="0068549B"/>
    <w:rsid w:val="0069298D"/>
    <w:rsid w:val="00692B5D"/>
    <w:rsid w:val="00693738"/>
    <w:rsid w:val="006952DB"/>
    <w:rsid w:val="00696A24"/>
    <w:rsid w:val="006A11DA"/>
    <w:rsid w:val="006A48E0"/>
    <w:rsid w:val="006A4D7C"/>
    <w:rsid w:val="006A6E99"/>
    <w:rsid w:val="006B11D0"/>
    <w:rsid w:val="006B64B3"/>
    <w:rsid w:val="006B6A25"/>
    <w:rsid w:val="006C0237"/>
    <w:rsid w:val="006C1EDA"/>
    <w:rsid w:val="006C2A50"/>
    <w:rsid w:val="006C416E"/>
    <w:rsid w:val="006C5386"/>
    <w:rsid w:val="006C5969"/>
    <w:rsid w:val="006C5E69"/>
    <w:rsid w:val="006C705F"/>
    <w:rsid w:val="006D09AD"/>
    <w:rsid w:val="006D348A"/>
    <w:rsid w:val="006D372C"/>
    <w:rsid w:val="006D44C2"/>
    <w:rsid w:val="006D580F"/>
    <w:rsid w:val="006D5DCF"/>
    <w:rsid w:val="006E29EF"/>
    <w:rsid w:val="006E3417"/>
    <w:rsid w:val="006E3ED8"/>
    <w:rsid w:val="006E4456"/>
    <w:rsid w:val="006E5BD1"/>
    <w:rsid w:val="006F23D1"/>
    <w:rsid w:val="006F4F84"/>
    <w:rsid w:val="006F50B6"/>
    <w:rsid w:val="006F6812"/>
    <w:rsid w:val="00701B7E"/>
    <w:rsid w:val="00702E0D"/>
    <w:rsid w:val="00703BF7"/>
    <w:rsid w:val="007066E8"/>
    <w:rsid w:val="0070753B"/>
    <w:rsid w:val="00711735"/>
    <w:rsid w:val="00711D29"/>
    <w:rsid w:val="007124AD"/>
    <w:rsid w:val="00712E98"/>
    <w:rsid w:val="00714133"/>
    <w:rsid w:val="00714D33"/>
    <w:rsid w:val="00715553"/>
    <w:rsid w:val="00715714"/>
    <w:rsid w:val="007161D6"/>
    <w:rsid w:val="007167DD"/>
    <w:rsid w:val="00721504"/>
    <w:rsid w:val="0072225B"/>
    <w:rsid w:val="00722569"/>
    <w:rsid w:val="00723595"/>
    <w:rsid w:val="00723967"/>
    <w:rsid w:val="00725823"/>
    <w:rsid w:val="00730901"/>
    <w:rsid w:val="007317CD"/>
    <w:rsid w:val="00733C09"/>
    <w:rsid w:val="00733E69"/>
    <w:rsid w:val="00733F0A"/>
    <w:rsid w:val="007419EB"/>
    <w:rsid w:val="00742405"/>
    <w:rsid w:val="00742AF9"/>
    <w:rsid w:val="00743BE3"/>
    <w:rsid w:val="00747703"/>
    <w:rsid w:val="00751216"/>
    <w:rsid w:val="007531CB"/>
    <w:rsid w:val="00756829"/>
    <w:rsid w:val="00756A89"/>
    <w:rsid w:val="00757C0D"/>
    <w:rsid w:val="00757C22"/>
    <w:rsid w:val="00757D67"/>
    <w:rsid w:val="00760659"/>
    <w:rsid w:val="00762EF5"/>
    <w:rsid w:val="007646E0"/>
    <w:rsid w:val="007668DC"/>
    <w:rsid w:val="0077106B"/>
    <w:rsid w:val="007712B9"/>
    <w:rsid w:val="00771AC5"/>
    <w:rsid w:val="007754FF"/>
    <w:rsid w:val="00776179"/>
    <w:rsid w:val="00776D3A"/>
    <w:rsid w:val="00776EF1"/>
    <w:rsid w:val="00780315"/>
    <w:rsid w:val="00780778"/>
    <w:rsid w:val="0078123D"/>
    <w:rsid w:val="007816DE"/>
    <w:rsid w:val="00781826"/>
    <w:rsid w:val="00782631"/>
    <w:rsid w:val="00782A83"/>
    <w:rsid w:val="00782DF4"/>
    <w:rsid w:val="00783098"/>
    <w:rsid w:val="00783099"/>
    <w:rsid w:val="00784C1F"/>
    <w:rsid w:val="00785978"/>
    <w:rsid w:val="0079297D"/>
    <w:rsid w:val="00794209"/>
    <w:rsid w:val="007944AF"/>
    <w:rsid w:val="00795BFF"/>
    <w:rsid w:val="00797F8E"/>
    <w:rsid w:val="007A04FB"/>
    <w:rsid w:val="007A091A"/>
    <w:rsid w:val="007A302B"/>
    <w:rsid w:val="007A3048"/>
    <w:rsid w:val="007A3940"/>
    <w:rsid w:val="007A4523"/>
    <w:rsid w:val="007A4653"/>
    <w:rsid w:val="007B144F"/>
    <w:rsid w:val="007B4597"/>
    <w:rsid w:val="007B494D"/>
    <w:rsid w:val="007B57E8"/>
    <w:rsid w:val="007B630E"/>
    <w:rsid w:val="007C031C"/>
    <w:rsid w:val="007C38C0"/>
    <w:rsid w:val="007C448C"/>
    <w:rsid w:val="007C47B1"/>
    <w:rsid w:val="007C4DC9"/>
    <w:rsid w:val="007D00AB"/>
    <w:rsid w:val="007D0CAC"/>
    <w:rsid w:val="007D2305"/>
    <w:rsid w:val="007D740B"/>
    <w:rsid w:val="007E2AE7"/>
    <w:rsid w:val="007E6638"/>
    <w:rsid w:val="007E793B"/>
    <w:rsid w:val="007F08E3"/>
    <w:rsid w:val="007F0F23"/>
    <w:rsid w:val="007F1A04"/>
    <w:rsid w:val="007F202E"/>
    <w:rsid w:val="007F36C7"/>
    <w:rsid w:val="007F4912"/>
    <w:rsid w:val="007F5542"/>
    <w:rsid w:val="008012AB"/>
    <w:rsid w:val="008014A8"/>
    <w:rsid w:val="008032E7"/>
    <w:rsid w:val="008053FD"/>
    <w:rsid w:val="00806656"/>
    <w:rsid w:val="00806D58"/>
    <w:rsid w:val="0081013B"/>
    <w:rsid w:val="008103F1"/>
    <w:rsid w:val="008137B8"/>
    <w:rsid w:val="00814953"/>
    <w:rsid w:val="00816268"/>
    <w:rsid w:val="00821274"/>
    <w:rsid w:val="0082233D"/>
    <w:rsid w:val="00822B3B"/>
    <w:rsid w:val="00823175"/>
    <w:rsid w:val="00823C63"/>
    <w:rsid w:val="00824496"/>
    <w:rsid w:val="00825397"/>
    <w:rsid w:val="008304E0"/>
    <w:rsid w:val="00831B9D"/>
    <w:rsid w:val="00835D2A"/>
    <w:rsid w:val="00836401"/>
    <w:rsid w:val="008372F7"/>
    <w:rsid w:val="00841F36"/>
    <w:rsid w:val="008421FA"/>
    <w:rsid w:val="008430C4"/>
    <w:rsid w:val="00843323"/>
    <w:rsid w:val="00843EE8"/>
    <w:rsid w:val="0084590A"/>
    <w:rsid w:val="00845D17"/>
    <w:rsid w:val="008466C0"/>
    <w:rsid w:val="00851306"/>
    <w:rsid w:val="00856EAC"/>
    <w:rsid w:val="008606E9"/>
    <w:rsid w:val="008626F1"/>
    <w:rsid w:val="00862B64"/>
    <w:rsid w:val="00863206"/>
    <w:rsid w:val="00864A56"/>
    <w:rsid w:val="00864D4F"/>
    <w:rsid w:val="00865FA4"/>
    <w:rsid w:val="00867951"/>
    <w:rsid w:val="00867C04"/>
    <w:rsid w:val="00867EEE"/>
    <w:rsid w:val="0087016B"/>
    <w:rsid w:val="00870457"/>
    <w:rsid w:val="008705C3"/>
    <w:rsid w:val="0087245C"/>
    <w:rsid w:val="00872C4A"/>
    <w:rsid w:val="008732B2"/>
    <w:rsid w:val="00873DB5"/>
    <w:rsid w:val="00876A7B"/>
    <w:rsid w:val="00876DB7"/>
    <w:rsid w:val="00876E77"/>
    <w:rsid w:val="00876F9E"/>
    <w:rsid w:val="00877580"/>
    <w:rsid w:val="00880286"/>
    <w:rsid w:val="0088081B"/>
    <w:rsid w:val="00880E7C"/>
    <w:rsid w:val="00881DBD"/>
    <w:rsid w:val="00886836"/>
    <w:rsid w:val="00886A13"/>
    <w:rsid w:val="00886B05"/>
    <w:rsid w:val="00886BDC"/>
    <w:rsid w:val="008903DD"/>
    <w:rsid w:val="00892CF5"/>
    <w:rsid w:val="008935F2"/>
    <w:rsid w:val="008944C8"/>
    <w:rsid w:val="00895294"/>
    <w:rsid w:val="008A0823"/>
    <w:rsid w:val="008A3178"/>
    <w:rsid w:val="008A5E32"/>
    <w:rsid w:val="008A7F94"/>
    <w:rsid w:val="008B047D"/>
    <w:rsid w:val="008B1CE3"/>
    <w:rsid w:val="008B396D"/>
    <w:rsid w:val="008B4B02"/>
    <w:rsid w:val="008C1791"/>
    <w:rsid w:val="008C20F7"/>
    <w:rsid w:val="008C3211"/>
    <w:rsid w:val="008C5EC3"/>
    <w:rsid w:val="008C6D13"/>
    <w:rsid w:val="008C7880"/>
    <w:rsid w:val="008C7960"/>
    <w:rsid w:val="008C7CF6"/>
    <w:rsid w:val="008D220A"/>
    <w:rsid w:val="008D2778"/>
    <w:rsid w:val="008D52A5"/>
    <w:rsid w:val="008D53F6"/>
    <w:rsid w:val="008D7F7C"/>
    <w:rsid w:val="008E142C"/>
    <w:rsid w:val="008E1880"/>
    <w:rsid w:val="008E2B33"/>
    <w:rsid w:val="008E4A81"/>
    <w:rsid w:val="008E62C3"/>
    <w:rsid w:val="008E67DB"/>
    <w:rsid w:val="008F160C"/>
    <w:rsid w:val="008F2B7B"/>
    <w:rsid w:val="008F2B9E"/>
    <w:rsid w:val="008F318F"/>
    <w:rsid w:val="008F3263"/>
    <w:rsid w:val="008F4515"/>
    <w:rsid w:val="008F4B24"/>
    <w:rsid w:val="00900705"/>
    <w:rsid w:val="00902DF1"/>
    <w:rsid w:val="00904F18"/>
    <w:rsid w:val="009050B3"/>
    <w:rsid w:val="009050BB"/>
    <w:rsid w:val="00906C11"/>
    <w:rsid w:val="00906E15"/>
    <w:rsid w:val="009103DC"/>
    <w:rsid w:val="0091129D"/>
    <w:rsid w:val="00911480"/>
    <w:rsid w:val="00911D7B"/>
    <w:rsid w:val="00913246"/>
    <w:rsid w:val="009143D2"/>
    <w:rsid w:val="0091581B"/>
    <w:rsid w:val="00915A6A"/>
    <w:rsid w:val="00916CFE"/>
    <w:rsid w:val="0092131F"/>
    <w:rsid w:val="0092395D"/>
    <w:rsid w:val="00923DA3"/>
    <w:rsid w:val="009240C3"/>
    <w:rsid w:val="00924CEE"/>
    <w:rsid w:val="00924E42"/>
    <w:rsid w:val="00925133"/>
    <w:rsid w:val="00926907"/>
    <w:rsid w:val="009271F4"/>
    <w:rsid w:val="00930B3A"/>
    <w:rsid w:val="009313D7"/>
    <w:rsid w:val="00940669"/>
    <w:rsid w:val="009407B5"/>
    <w:rsid w:val="00941096"/>
    <w:rsid w:val="009429AC"/>
    <w:rsid w:val="0094382B"/>
    <w:rsid w:val="0094399A"/>
    <w:rsid w:val="00943CE6"/>
    <w:rsid w:val="009443E5"/>
    <w:rsid w:val="00951123"/>
    <w:rsid w:val="00951BB3"/>
    <w:rsid w:val="00956102"/>
    <w:rsid w:val="009574DE"/>
    <w:rsid w:val="009615E6"/>
    <w:rsid w:val="00962630"/>
    <w:rsid w:val="00962AD6"/>
    <w:rsid w:val="0096322C"/>
    <w:rsid w:val="00964250"/>
    <w:rsid w:val="00964B73"/>
    <w:rsid w:val="009666C7"/>
    <w:rsid w:val="00966DCB"/>
    <w:rsid w:val="00966EF2"/>
    <w:rsid w:val="00970C2D"/>
    <w:rsid w:val="00970DC8"/>
    <w:rsid w:val="00972DEE"/>
    <w:rsid w:val="0097557B"/>
    <w:rsid w:val="00975EE7"/>
    <w:rsid w:val="00976985"/>
    <w:rsid w:val="00980312"/>
    <w:rsid w:val="009810B1"/>
    <w:rsid w:val="00983383"/>
    <w:rsid w:val="00983829"/>
    <w:rsid w:val="00983888"/>
    <w:rsid w:val="0098499B"/>
    <w:rsid w:val="00984AE2"/>
    <w:rsid w:val="00986182"/>
    <w:rsid w:val="009875D6"/>
    <w:rsid w:val="00987864"/>
    <w:rsid w:val="00990992"/>
    <w:rsid w:val="00993148"/>
    <w:rsid w:val="00993389"/>
    <w:rsid w:val="0099445C"/>
    <w:rsid w:val="0099478F"/>
    <w:rsid w:val="00994DA8"/>
    <w:rsid w:val="00995ABE"/>
    <w:rsid w:val="00997099"/>
    <w:rsid w:val="00997C31"/>
    <w:rsid w:val="009A0DD2"/>
    <w:rsid w:val="009A2C82"/>
    <w:rsid w:val="009A414B"/>
    <w:rsid w:val="009A6593"/>
    <w:rsid w:val="009A75BE"/>
    <w:rsid w:val="009B01EF"/>
    <w:rsid w:val="009B0DB3"/>
    <w:rsid w:val="009B1DC1"/>
    <w:rsid w:val="009B425D"/>
    <w:rsid w:val="009B4C1A"/>
    <w:rsid w:val="009C018A"/>
    <w:rsid w:val="009C23B4"/>
    <w:rsid w:val="009D27FC"/>
    <w:rsid w:val="009D3118"/>
    <w:rsid w:val="009D3980"/>
    <w:rsid w:val="009D4F2D"/>
    <w:rsid w:val="009D6389"/>
    <w:rsid w:val="009D67F1"/>
    <w:rsid w:val="009D6A25"/>
    <w:rsid w:val="009D7230"/>
    <w:rsid w:val="009E05E4"/>
    <w:rsid w:val="009E1EEA"/>
    <w:rsid w:val="009E3144"/>
    <w:rsid w:val="009E4BC6"/>
    <w:rsid w:val="009E5BF3"/>
    <w:rsid w:val="009E68AA"/>
    <w:rsid w:val="009E7616"/>
    <w:rsid w:val="009F0061"/>
    <w:rsid w:val="009F02EA"/>
    <w:rsid w:val="009F264B"/>
    <w:rsid w:val="009F2838"/>
    <w:rsid w:val="009F2ECF"/>
    <w:rsid w:val="009F3179"/>
    <w:rsid w:val="009F447F"/>
    <w:rsid w:val="009F7883"/>
    <w:rsid w:val="00A01290"/>
    <w:rsid w:val="00A015C3"/>
    <w:rsid w:val="00A03A13"/>
    <w:rsid w:val="00A07515"/>
    <w:rsid w:val="00A07840"/>
    <w:rsid w:val="00A11D20"/>
    <w:rsid w:val="00A1273E"/>
    <w:rsid w:val="00A1355C"/>
    <w:rsid w:val="00A13758"/>
    <w:rsid w:val="00A14E4A"/>
    <w:rsid w:val="00A202FE"/>
    <w:rsid w:val="00A21DCD"/>
    <w:rsid w:val="00A2278E"/>
    <w:rsid w:val="00A22B6E"/>
    <w:rsid w:val="00A277EB"/>
    <w:rsid w:val="00A27AB1"/>
    <w:rsid w:val="00A3157C"/>
    <w:rsid w:val="00A31872"/>
    <w:rsid w:val="00A31878"/>
    <w:rsid w:val="00A328B2"/>
    <w:rsid w:val="00A35498"/>
    <w:rsid w:val="00A373F5"/>
    <w:rsid w:val="00A41A64"/>
    <w:rsid w:val="00A424CD"/>
    <w:rsid w:val="00A4341E"/>
    <w:rsid w:val="00A43D20"/>
    <w:rsid w:val="00A43DEE"/>
    <w:rsid w:val="00A45203"/>
    <w:rsid w:val="00A45711"/>
    <w:rsid w:val="00A4580D"/>
    <w:rsid w:val="00A47B61"/>
    <w:rsid w:val="00A505C7"/>
    <w:rsid w:val="00A51A03"/>
    <w:rsid w:val="00A51C32"/>
    <w:rsid w:val="00A5225B"/>
    <w:rsid w:val="00A52638"/>
    <w:rsid w:val="00A5466A"/>
    <w:rsid w:val="00A54C02"/>
    <w:rsid w:val="00A54C69"/>
    <w:rsid w:val="00A562CA"/>
    <w:rsid w:val="00A56A99"/>
    <w:rsid w:val="00A61BD6"/>
    <w:rsid w:val="00A61EEE"/>
    <w:rsid w:val="00A6296F"/>
    <w:rsid w:val="00A634E3"/>
    <w:rsid w:val="00A64DBF"/>
    <w:rsid w:val="00A65A37"/>
    <w:rsid w:val="00A66121"/>
    <w:rsid w:val="00A709E1"/>
    <w:rsid w:val="00A72D1C"/>
    <w:rsid w:val="00A73292"/>
    <w:rsid w:val="00A73476"/>
    <w:rsid w:val="00A758E4"/>
    <w:rsid w:val="00A76014"/>
    <w:rsid w:val="00A80BD1"/>
    <w:rsid w:val="00A8188C"/>
    <w:rsid w:val="00A825DF"/>
    <w:rsid w:val="00A8391F"/>
    <w:rsid w:val="00A849BD"/>
    <w:rsid w:val="00A84EC1"/>
    <w:rsid w:val="00A861AD"/>
    <w:rsid w:val="00A867BF"/>
    <w:rsid w:val="00A8769A"/>
    <w:rsid w:val="00A9267A"/>
    <w:rsid w:val="00A92C2C"/>
    <w:rsid w:val="00A9420B"/>
    <w:rsid w:val="00A94680"/>
    <w:rsid w:val="00A9486C"/>
    <w:rsid w:val="00A95524"/>
    <w:rsid w:val="00A9586D"/>
    <w:rsid w:val="00A9651E"/>
    <w:rsid w:val="00AA1621"/>
    <w:rsid w:val="00AA162F"/>
    <w:rsid w:val="00AA44DB"/>
    <w:rsid w:val="00AA461C"/>
    <w:rsid w:val="00AA5C39"/>
    <w:rsid w:val="00AA7E8D"/>
    <w:rsid w:val="00AB0BF6"/>
    <w:rsid w:val="00AB107B"/>
    <w:rsid w:val="00AB183E"/>
    <w:rsid w:val="00AB18DB"/>
    <w:rsid w:val="00AB26A3"/>
    <w:rsid w:val="00AB26E1"/>
    <w:rsid w:val="00AB2B56"/>
    <w:rsid w:val="00AB2F58"/>
    <w:rsid w:val="00AB3AB6"/>
    <w:rsid w:val="00AB3E60"/>
    <w:rsid w:val="00AB4758"/>
    <w:rsid w:val="00AC267E"/>
    <w:rsid w:val="00AC28A5"/>
    <w:rsid w:val="00AC3363"/>
    <w:rsid w:val="00AC4AA2"/>
    <w:rsid w:val="00AC67EC"/>
    <w:rsid w:val="00AC7856"/>
    <w:rsid w:val="00AD2BA0"/>
    <w:rsid w:val="00AD39BB"/>
    <w:rsid w:val="00AD7ABF"/>
    <w:rsid w:val="00AE0CA7"/>
    <w:rsid w:val="00AE2BCC"/>
    <w:rsid w:val="00AE4547"/>
    <w:rsid w:val="00AE45C0"/>
    <w:rsid w:val="00AF03E0"/>
    <w:rsid w:val="00AF08DB"/>
    <w:rsid w:val="00AF4EEE"/>
    <w:rsid w:val="00AF512C"/>
    <w:rsid w:val="00AF5CE7"/>
    <w:rsid w:val="00AF6849"/>
    <w:rsid w:val="00B024FD"/>
    <w:rsid w:val="00B02812"/>
    <w:rsid w:val="00B042AA"/>
    <w:rsid w:val="00B048E0"/>
    <w:rsid w:val="00B11A0D"/>
    <w:rsid w:val="00B11A6E"/>
    <w:rsid w:val="00B1209E"/>
    <w:rsid w:val="00B16166"/>
    <w:rsid w:val="00B16D2F"/>
    <w:rsid w:val="00B17B3D"/>
    <w:rsid w:val="00B2191D"/>
    <w:rsid w:val="00B229D9"/>
    <w:rsid w:val="00B2347F"/>
    <w:rsid w:val="00B25112"/>
    <w:rsid w:val="00B2794E"/>
    <w:rsid w:val="00B304BC"/>
    <w:rsid w:val="00B33AEF"/>
    <w:rsid w:val="00B342DF"/>
    <w:rsid w:val="00B438DD"/>
    <w:rsid w:val="00B44E22"/>
    <w:rsid w:val="00B46A9E"/>
    <w:rsid w:val="00B46C53"/>
    <w:rsid w:val="00B46FDE"/>
    <w:rsid w:val="00B50011"/>
    <w:rsid w:val="00B51CCE"/>
    <w:rsid w:val="00B51D2C"/>
    <w:rsid w:val="00B528C6"/>
    <w:rsid w:val="00B54340"/>
    <w:rsid w:val="00B5573C"/>
    <w:rsid w:val="00B602E0"/>
    <w:rsid w:val="00B60913"/>
    <w:rsid w:val="00B60D9F"/>
    <w:rsid w:val="00B62662"/>
    <w:rsid w:val="00B62DF6"/>
    <w:rsid w:val="00B63B98"/>
    <w:rsid w:val="00B64FB2"/>
    <w:rsid w:val="00B65EC5"/>
    <w:rsid w:val="00B7046B"/>
    <w:rsid w:val="00B720E5"/>
    <w:rsid w:val="00B80556"/>
    <w:rsid w:val="00B8092B"/>
    <w:rsid w:val="00B816A9"/>
    <w:rsid w:val="00B826A2"/>
    <w:rsid w:val="00B82F21"/>
    <w:rsid w:val="00B85ABC"/>
    <w:rsid w:val="00B8745A"/>
    <w:rsid w:val="00B912D6"/>
    <w:rsid w:val="00B92D97"/>
    <w:rsid w:val="00B937AF"/>
    <w:rsid w:val="00B94907"/>
    <w:rsid w:val="00B949A6"/>
    <w:rsid w:val="00B974CF"/>
    <w:rsid w:val="00BA0B18"/>
    <w:rsid w:val="00BA39AB"/>
    <w:rsid w:val="00BA62A5"/>
    <w:rsid w:val="00BA6716"/>
    <w:rsid w:val="00BA6A61"/>
    <w:rsid w:val="00BB1497"/>
    <w:rsid w:val="00BB49F2"/>
    <w:rsid w:val="00BB5D9C"/>
    <w:rsid w:val="00BB6EB4"/>
    <w:rsid w:val="00BC010C"/>
    <w:rsid w:val="00BC2BFE"/>
    <w:rsid w:val="00BC38CD"/>
    <w:rsid w:val="00BC58CD"/>
    <w:rsid w:val="00BC5DA5"/>
    <w:rsid w:val="00BC6347"/>
    <w:rsid w:val="00BC7F77"/>
    <w:rsid w:val="00BD1D76"/>
    <w:rsid w:val="00BD1DC1"/>
    <w:rsid w:val="00BD4BF2"/>
    <w:rsid w:val="00BD4F45"/>
    <w:rsid w:val="00BD6C6A"/>
    <w:rsid w:val="00BD6F1D"/>
    <w:rsid w:val="00BD6F2C"/>
    <w:rsid w:val="00BE01D2"/>
    <w:rsid w:val="00BE2A31"/>
    <w:rsid w:val="00BE3859"/>
    <w:rsid w:val="00BE65BE"/>
    <w:rsid w:val="00BE6F39"/>
    <w:rsid w:val="00BE7CFD"/>
    <w:rsid w:val="00BE7D22"/>
    <w:rsid w:val="00BF19B8"/>
    <w:rsid w:val="00BF1EBB"/>
    <w:rsid w:val="00BF2274"/>
    <w:rsid w:val="00BF4970"/>
    <w:rsid w:val="00BF4C6A"/>
    <w:rsid w:val="00BF4FAA"/>
    <w:rsid w:val="00BF5FAC"/>
    <w:rsid w:val="00BF5FBF"/>
    <w:rsid w:val="00BF6AEA"/>
    <w:rsid w:val="00BF7C70"/>
    <w:rsid w:val="00C0271A"/>
    <w:rsid w:val="00C02EE0"/>
    <w:rsid w:val="00C0539F"/>
    <w:rsid w:val="00C05572"/>
    <w:rsid w:val="00C05A79"/>
    <w:rsid w:val="00C07289"/>
    <w:rsid w:val="00C076FA"/>
    <w:rsid w:val="00C07780"/>
    <w:rsid w:val="00C10530"/>
    <w:rsid w:val="00C110F0"/>
    <w:rsid w:val="00C12470"/>
    <w:rsid w:val="00C1460F"/>
    <w:rsid w:val="00C168CF"/>
    <w:rsid w:val="00C16DAD"/>
    <w:rsid w:val="00C2153B"/>
    <w:rsid w:val="00C229C1"/>
    <w:rsid w:val="00C2454F"/>
    <w:rsid w:val="00C3162D"/>
    <w:rsid w:val="00C32410"/>
    <w:rsid w:val="00C33926"/>
    <w:rsid w:val="00C33FB7"/>
    <w:rsid w:val="00C356A5"/>
    <w:rsid w:val="00C35B89"/>
    <w:rsid w:val="00C35BD2"/>
    <w:rsid w:val="00C37668"/>
    <w:rsid w:val="00C40545"/>
    <w:rsid w:val="00C409AD"/>
    <w:rsid w:val="00C4102A"/>
    <w:rsid w:val="00C4244A"/>
    <w:rsid w:val="00C42705"/>
    <w:rsid w:val="00C43D89"/>
    <w:rsid w:val="00C43EE9"/>
    <w:rsid w:val="00C45E41"/>
    <w:rsid w:val="00C46CE8"/>
    <w:rsid w:val="00C470FE"/>
    <w:rsid w:val="00C50740"/>
    <w:rsid w:val="00C55799"/>
    <w:rsid w:val="00C56EF1"/>
    <w:rsid w:val="00C607BD"/>
    <w:rsid w:val="00C6173C"/>
    <w:rsid w:val="00C62EF3"/>
    <w:rsid w:val="00C63A20"/>
    <w:rsid w:val="00C64330"/>
    <w:rsid w:val="00C64A9F"/>
    <w:rsid w:val="00C64B7F"/>
    <w:rsid w:val="00C65756"/>
    <w:rsid w:val="00C71985"/>
    <w:rsid w:val="00C7209A"/>
    <w:rsid w:val="00C7282F"/>
    <w:rsid w:val="00C74364"/>
    <w:rsid w:val="00C76C55"/>
    <w:rsid w:val="00C77455"/>
    <w:rsid w:val="00C82136"/>
    <w:rsid w:val="00C83805"/>
    <w:rsid w:val="00C83E3C"/>
    <w:rsid w:val="00C843C5"/>
    <w:rsid w:val="00C87938"/>
    <w:rsid w:val="00C91D32"/>
    <w:rsid w:val="00C92E73"/>
    <w:rsid w:val="00C9391D"/>
    <w:rsid w:val="00C94E94"/>
    <w:rsid w:val="00C95747"/>
    <w:rsid w:val="00CA0AD3"/>
    <w:rsid w:val="00CA20A4"/>
    <w:rsid w:val="00CA4869"/>
    <w:rsid w:val="00CA622D"/>
    <w:rsid w:val="00CA7757"/>
    <w:rsid w:val="00CB2C02"/>
    <w:rsid w:val="00CB396C"/>
    <w:rsid w:val="00CB3EC3"/>
    <w:rsid w:val="00CB434E"/>
    <w:rsid w:val="00CC0A10"/>
    <w:rsid w:val="00CC3ACA"/>
    <w:rsid w:val="00CC6BF0"/>
    <w:rsid w:val="00CC73A9"/>
    <w:rsid w:val="00CC7EFB"/>
    <w:rsid w:val="00CD0A46"/>
    <w:rsid w:val="00CD0EAA"/>
    <w:rsid w:val="00CD118A"/>
    <w:rsid w:val="00CD18A3"/>
    <w:rsid w:val="00CD4C01"/>
    <w:rsid w:val="00CD4F34"/>
    <w:rsid w:val="00CD547B"/>
    <w:rsid w:val="00CD5D48"/>
    <w:rsid w:val="00CD6B9B"/>
    <w:rsid w:val="00CD7D8C"/>
    <w:rsid w:val="00CE5CA9"/>
    <w:rsid w:val="00CE5D6B"/>
    <w:rsid w:val="00CE5D8E"/>
    <w:rsid w:val="00CE7101"/>
    <w:rsid w:val="00CE7262"/>
    <w:rsid w:val="00CF0871"/>
    <w:rsid w:val="00CF0D96"/>
    <w:rsid w:val="00CF3CD5"/>
    <w:rsid w:val="00CF4D34"/>
    <w:rsid w:val="00CF5143"/>
    <w:rsid w:val="00CF5B34"/>
    <w:rsid w:val="00CF79B5"/>
    <w:rsid w:val="00D00194"/>
    <w:rsid w:val="00D001C7"/>
    <w:rsid w:val="00D018AD"/>
    <w:rsid w:val="00D02C23"/>
    <w:rsid w:val="00D02C76"/>
    <w:rsid w:val="00D02D76"/>
    <w:rsid w:val="00D03BC1"/>
    <w:rsid w:val="00D03D4C"/>
    <w:rsid w:val="00D045C6"/>
    <w:rsid w:val="00D04BA2"/>
    <w:rsid w:val="00D0534D"/>
    <w:rsid w:val="00D05882"/>
    <w:rsid w:val="00D05F4A"/>
    <w:rsid w:val="00D07DAF"/>
    <w:rsid w:val="00D10C4F"/>
    <w:rsid w:val="00D1137C"/>
    <w:rsid w:val="00D12DAA"/>
    <w:rsid w:val="00D15955"/>
    <w:rsid w:val="00D17581"/>
    <w:rsid w:val="00D23714"/>
    <w:rsid w:val="00D25BB2"/>
    <w:rsid w:val="00D27104"/>
    <w:rsid w:val="00D2796F"/>
    <w:rsid w:val="00D32E5D"/>
    <w:rsid w:val="00D34669"/>
    <w:rsid w:val="00D347A5"/>
    <w:rsid w:val="00D349F5"/>
    <w:rsid w:val="00D35FCE"/>
    <w:rsid w:val="00D37CBC"/>
    <w:rsid w:val="00D400FA"/>
    <w:rsid w:val="00D4019D"/>
    <w:rsid w:val="00D42406"/>
    <w:rsid w:val="00D45BFB"/>
    <w:rsid w:val="00D463B1"/>
    <w:rsid w:val="00D50721"/>
    <w:rsid w:val="00D52A81"/>
    <w:rsid w:val="00D53A85"/>
    <w:rsid w:val="00D53E54"/>
    <w:rsid w:val="00D54CF4"/>
    <w:rsid w:val="00D55519"/>
    <w:rsid w:val="00D566CB"/>
    <w:rsid w:val="00D56B85"/>
    <w:rsid w:val="00D6513F"/>
    <w:rsid w:val="00D652B7"/>
    <w:rsid w:val="00D66F80"/>
    <w:rsid w:val="00D679F5"/>
    <w:rsid w:val="00D67C42"/>
    <w:rsid w:val="00D705D1"/>
    <w:rsid w:val="00D728D0"/>
    <w:rsid w:val="00D731B5"/>
    <w:rsid w:val="00D7516F"/>
    <w:rsid w:val="00D752DE"/>
    <w:rsid w:val="00D75819"/>
    <w:rsid w:val="00D76A82"/>
    <w:rsid w:val="00D777B5"/>
    <w:rsid w:val="00D82EE9"/>
    <w:rsid w:val="00D83A8F"/>
    <w:rsid w:val="00D849A1"/>
    <w:rsid w:val="00D852A8"/>
    <w:rsid w:val="00D8547F"/>
    <w:rsid w:val="00D85A12"/>
    <w:rsid w:val="00D86145"/>
    <w:rsid w:val="00D86E67"/>
    <w:rsid w:val="00D87775"/>
    <w:rsid w:val="00D92428"/>
    <w:rsid w:val="00D931B8"/>
    <w:rsid w:val="00DA068E"/>
    <w:rsid w:val="00DA0D97"/>
    <w:rsid w:val="00DA1C15"/>
    <w:rsid w:val="00DA223F"/>
    <w:rsid w:val="00DA2B25"/>
    <w:rsid w:val="00DA4897"/>
    <w:rsid w:val="00DA540B"/>
    <w:rsid w:val="00DA6186"/>
    <w:rsid w:val="00DA6242"/>
    <w:rsid w:val="00DB2692"/>
    <w:rsid w:val="00DB3D7B"/>
    <w:rsid w:val="00DB4C62"/>
    <w:rsid w:val="00DB5649"/>
    <w:rsid w:val="00DB60E8"/>
    <w:rsid w:val="00DB6D6A"/>
    <w:rsid w:val="00DB737B"/>
    <w:rsid w:val="00DC0D0B"/>
    <w:rsid w:val="00DC4D72"/>
    <w:rsid w:val="00DC7764"/>
    <w:rsid w:val="00DD1DF7"/>
    <w:rsid w:val="00DD3584"/>
    <w:rsid w:val="00DD3960"/>
    <w:rsid w:val="00DD5715"/>
    <w:rsid w:val="00DD5865"/>
    <w:rsid w:val="00DD7CA9"/>
    <w:rsid w:val="00DE07D2"/>
    <w:rsid w:val="00DE081F"/>
    <w:rsid w:val="00DE0DCA"/>
    <w:rsid w:val="00DE11F1"/>
    <w:rsid w:val="00DE22BB"/>
    <w:rsid w:val="00DE2948"/>
    <w:rsid w:val="00DE431F"/>
    <w:rsid w:val="00DE5B47"/>
    <w:rsid w:val="00DE6078"/>
    <w:rsid w:val="00DE627E"/>
    <w:rsid w:val="00DF2FB3"/>
    <w:rsid w:val="00DF33F2"/>
    <w:rsid w:val="00DF381D"/>
    <w:rsid w:val="00DF44E2"/>
    <w:rsid w:val="00DF6777"/>
    <w:rsid w:val="00E0199B"/>
    <w:rsid w:val="00E023D3"/>
    <w:rsid w:val="00E02FF9"/>
    <w:rsid w:val="00E071B0"/>
    <w:rsid w:val="00E078EE"/>
    <w:rsid w:val="00E07CF8"/>
    <w:rsid w:val="00E11477"/>
    <w:rsid w:val="00E118CE"/>
    <w:rsid w:val="00E11C84"/>
    <w:rsid w:val="00E1401B"/>
    <w:rsid w:val="00E156A0"/>
    <w:rsid w:val="00E15B76"/>
    <w:rsid w:val="00E162BB"/>
    <w:rsid w:val="00E167C9"/>
    <w:rsid w:val="00E174D8"/>
    <w:rsid w:val="00E209ED"/>
    <w:rsid w:val="00E20AB0"/>
    <w:rsid w:val="00E22069"/>
    <w:rsid w:val="00E22620"/>
    <w:rsid w:val="00E22822"/>
    <w:rsid w:val="00E24A23"/>
    <w:rsid w:val="00E25509"/>
    <w:rsid w:val="00E2785A"/>
    <w:rsid w:val="00E30686"/>
    <w:rsid w:val="00E32432"/>
    <w:rsid w:val="00E32689"/>
    <w:rsid w:val="00E32C87"/>
    <w:rsid w:val="00E35FDE"/>
    <w:rsid w:val="00E360B2"/>
    <w:rsid w:val="00E370F9"/>
    <w:rsid w:val="00E42D62"/>
    <w:rsid w:val="00E42E3A"/>
    <w:rsid w:val="00E4387B"/>
    <w:rsid w:val="00E45317"/>
    <w:rsid w:val="00E458EA"/>
    <w:rsid w:val="00E5037D"/>
    <w:rsid w:val="00E52CC9"/>
    <w:rsid w:val="00E549AC"/>
    <w:rsid w:val="00E54ECF"/>
    <w:rsid w:val="00E55A4B"/>
    <w:rsid w:val="00E575E7"/>
    <w:rsid w:val="00E63B92"/>
    <w:rsid w:val="00E648FB"/>
    <w:rsid w:val="00E674FC"/>
    <w:rsid w:val="00E67CA8"/>
    <w:rsid w:val="00E67FA5"/>
    <w:rsid w:val="00E70564"/>
    <w:rsid w:val="00E70E08"/>
    <w:rsid w:val="00E7282C"/>
    <w:rsid w:val="00E72FC6"/>
    <w:rsid w:val="00E739CF"/>
    <w:rsid w:val="00E73A82"/>
    <w:rsid w:val="00E73AAA"/>
    <w:rsid w:val="00E748AC"/>
    <w:rsid w:val="00E75740"/>
    <w:rsid w:val="00E75BDB"/>
    <w:rsid w:val="00E775C7"/>
    <w:rsid w:val="00E80CEA"/>
    <w:rsid w:val="00E81406"/>
    <w:rsid w:val="00E81947"/>
    <w:rsid w:val="00E82247"/>
    <w:rsid w:val="00E826CA"/>
    <w:rsid w:val="00E847BE"/>
    <w:rsid w:val="00E8492E"/>
    <w:rsid w:val="00E86B48"/>
    <w:rsid w:val="00E87ABD"/>
    <w:rsid w:val="00E919E1"/>
    <w:rsid w:val="00E92170"/>
    <w:rsid w:val="00E921DF"/>
    <w:rsid w:val="00E95BB5"/>
    <w:rsid w:val="00E97500"/>
    <w:rsid w:val="00EA07A5"/>
    <w:rsid w:val="00EA224C"/>
    <w:rsid w:val="00EA2E12"/>
    <w:rsid w:val="00EA4D4E"/>
    <w:rsid w:val="00EA58F4"/>
    <w:rsid w:val="00EA634F"/>
    <w:rsid w:val="00EB1CC8"/>
    <w:rsid w:val="00EC05D0"/>
    <w:rsid w:val="00EC1075"/>
    <w:rsid w:val="00EC29C8"/>
    <w:rsid w:val="00EC35F3"/>
    <w:rsid w:val="00EC3E90"/>
    <w:rsid w:val="00EC4AC1"/>
    <w:rsid w:val="00EC5059"/>
    <w:rsid w:val="00EC61C9"/>
    <w:rsid w:val="00EC6772"/>
    <w:rsid w:val="00EC7351"/>
    <w:rsid w:val="00ED1EE6"/>
    <w:rsid w:val="00ED1FBB"/>
    <w:rsid w:val="00ED21EE"/>
    <w:rsid w:val="00ED5540"/>
    <w:rsid w:val="00ED61EB"/>
    <w:rsid w:val="00ED7931"/>
    <w:rsid w:val="00EE40C8"/>
    <w:rsid w:val="00EE4544"/>
    <w:rsid w:val="00EE59A2"/>
    <w:rsid w:val="00EE720B"/>
    <w:rsid w:val="00EF5015"/>
    <w:rsid w:val="00EF7B75"/>
    <w:rsid w:val="00EF7E90"/>
    <w:rsid w:val="00F032A6"/>
    <w:rsid w:val="00F03C65"/>
    <w:rsid w:val="00F045F2"/>
    <w:rsid w:val="00F102F2"/>
    <w:rsid w:val="00F1047A"/>
    <w:rsid w:val="00F13D44"/>
    <w:rsid w:val="00F14A45"/>
    <w:rsid w:val="00F15C50"/>
    <w:rsid w:val="00F15C9E"/>
    <w:rsid w:val="00F15E01"/>
    <w:rsid w:val="00F16F43"/>
    <w:rsid w:val="00F21F94"/>
    <w:rsid w:val="00F24F41"/>
    <w:rsid w:val="00F27DA2"/>
    <w:rsid w:val="00F32548"/>
    <w:rsid w:val="00F348B3"/>
    <w:rsid w:val="00F34979"/>
    <w:rsid w:val="00F360E4"/>
    <w:rsid w:val="00F36866"/>
    <w:rsid w:val="00F37629"/>
    <w:rsid w:val="00F37995"/>
    <w:rsid w:val="00F40317"/>
    <w:rsid w:val="00F43A65"/>
    <w:rsid w:val="00F4580B"/>
    <w:rsid w:val="00F45EEB"/>
    <w:rsid w:val="00F46236"/>
    <w:rsid w:val="00F47A33"/>
    <w:rsid w:val="00F5101A"/>
    <w:rsid w:val="00F51673"/>
    <w:rsid w:val="00F53253"/>
    <w:rsid w:val="00F54CE0"/>
    <w:rsid w:val="00F54FEE"/>
    <w:rsid w:val="00F57FC8"/>
    <w:rsid w:val="00F624D3"/>
    <w:rsid w:val="00F62A54"/>
    <w:rsid w:val="00F631A9"/>
    <w:rsid w:val="00F6339D"/>
    <w:rsid w:val="00F63CBD"/>
    <w:rsid w:val="00F64FC7"/>
    <w:rsid w:val="00F666CE"/>
    <w:rsid w:val="00F67AA7"/>
    <w:rsid w:val="00F7283A"/>
    <w:rsid w:val="00F74A02"/>
    <w:rsid w:val="00F7599F"/>
    <w:rsid w:val="00F77622"/>
    <w:rsid w:val="00F77898"/>
    <w:rsid w:val="00F81707"/>
    <w:rsid w:val="00F83F8D"/>
    <w:rsid w:val="00F85F4F"/>
    <w:rsid w:val="00F91090"/>
    <w:rsid w:val="00F91723"/>
    <w:rsid w:val="00F934F7"/>
    <w:rsid w:val="00F93E46"/>
    <w:rsid w:val="00F94A3B"/>
    <w:rsid w:val="00F9648A"/>
    <w:rsid w:val="00F97369"/>
    <w:rsid w:val="00F97F2B"/>
    <w:rsid w:val="00FA0BF7"/>
    <w:rsid w:val="00FA0D4A"/>
    <w:rsid w:val="00FA298B"/>
    <w:rsid w:val="00FA3DFB"/>
    <w:rsid w:val="00FA4A10"/>
    <w:rsid w:val="00FA51B0"/>
    <w:rsid w:val="00FB0B59"/>
    <w:rsid w:val="00FB0FD7"/>
    <w:rsid w:val="00FB170A"/>
    <w:rsid w:val="00FB2A54"/>
    <w:rsid w:val="00FB3CA6"/>
    <w:rsid w:val="00FB5656"/>
    <w:rsid w:val="00FC0A88"/>
    <w:rsid w:val="00FC4368"/>
    <w:rsid w:val="00FC6C6B"/>
    <w:rsid w:val="00FC6D90"/>
    <w:rsid w:val="00FC7F75"/>
    <w:rsid w:val="00FD233F"/>
    <w:rsid w:val="00FD2B4E"/>
    <w:rsid w:val="00FD33AE"/>
    <w:rsid w:val="00FD35E8"/>
    <w:rsid w:val="00FD38C0"/>
    <w:rsid w:val="00FD6B35"/>
    <w:rsid w:val="00FD70FB"/>
    <w:rsid w:val="00FD7C67"/>
    <w:rsid w:val="00FE1AFD"/>
    <w:rsid w:val="00FE265D"/>
    <w:rsid w:val="00FE65BB"/>
    <w:rsid w:val="00FE70E8"/>
    <w:rsid w:val="00FE75EC"/>
    <w:rsid w:val="00FE7925"/>
    <w:rsid w:val="00FF222D"/>
    <w:rsid w:val="00FF7AED"/>
    <w:rsid w:val="0BF393CB"/>
    <w:rsid w:val="10549F30"/>
    <w:rsid w:val="137A1A7A"/>
    <w:rsid w:val="16D8043B"/>
    <w:rsid w:val="1AB283E9"/>
    <w:rsid w:val="24FD3E5F"/>
    <w:rsid w:val="3BACDFCE"/>
    <w:rsid w:val="3C8CD5AC"/>
    <w:rsid w:val="3C973C5D"/>
    <w:rsid w:val="4A09A519"/>
    <w:rsid w:val="4ACBE1AB"/>
    <w:rsid w:val="4C435A97"/>
    <w:rsid w:val="53102326"/>
    <w:rsid w:val="59A35728"/>
    <w:rsid w:val="5C8E23AE"/>
    <w:rsid w:val="618697FA"/>
    <w:rsid w:val="65739C46"/>
    <w:rsid w:val="65C7D55A"/>
    <w:rsid w:val="6998D1E4"/>
    <w:rsid w:val="75D3D97D"/>
    <w:rsid w:val="7775DFBF"/>
    <w:rsid w:val="79AD2630"/>
    <w:rsid w:val="7E55B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E063E5DB-F00C-4FA6-A717-D827C8E0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C3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970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970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6C11"/>
    <w:pPr>
      <w:spacing w:after="0" w:line="240" w:lineRule="auto"/>
    </w:pPr>
    <w:rPr>
      <w:rFonts w:ascii="Arial Narrow" w:hAnsi="Arial Narrow"/>
      <w:sz w:val="20"/>
    </w:rPr>
  </w:style>
  <w:style w:type="character" w:styleId="Mention">
    <w:name w:val="Mention"/>
    <w:basedOn w:val="DefaultParagraphFont"/>
    <w:uiPriority w:val="99"/>
    <w:unhideWhenUsed/>
    <w:rsid w:val="00E167C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5B6D9-0F16-4229-BE9B-143CF75344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0D3CAA-ECF6-461A-B1C7-BFC5A4FB0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6BDA0-4D19-481D-9042-7C88A339E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DSAAC-01-25-CAM-PT2</vt:lpstr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DSAAC-01-25-CAM-PT2-SALMON</dc:title>
  <dc:subject/>
  <dc:creator>CBSC@dgs.ca.gov</dc:creator>
  <cp:keywords/>
  <dc:description/>
  <cp:lastModifiedBy>Hagler, Carol@DGS</cp:lastModifiedBy>
  <cp:revision>10</cp:revision>
  <dcterms:created xsi:type="dcterms:W3CDTF">2026-07-16T15:32:00Z</dcterms:created>
  <dcterms:modified xsi:type="dcterms:W3CDTF">2026-08-06T23:38:00Z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MediaServiceImageTags">
    <vt:lpwstr/>
  </property>
</Properties>
</file>