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FFF0" w14:textId="38D21EA5" w:rsidR="00E4646D" w:rsidRPr="00AD67B3" w:rsidRDefault="001D60AC" w:rsidP="00E4646D">
      <w:pPr>
        <w:pStyle w:val="Heading1"/>
        <w:ind w:left="0"/>
        <w:jc w:val="center"/>
      </w:pPr>
      <w:r>
        <w:t xml:space="preserve">DRAFT </w:t>
      </w:r>
      <w:r w:rsidR="00C353D1">
        <w:t>INITIAL</w:t>
      </w:r>
      <w:r>
        <w:t xml:space="preserve"> </w:t>
      </w:r>
      <w:r w:rsidR="00E4646D" w:rsidRPr="00AD67B3">
        <w:t>EXPRESS TERMS</w:t>
      </w:r>
      <w:r>
        <w:t xml:space="preserve"> - EV CHARGING ONLY</w:t>
      </w:r>
      <w:r w:rsidR="00E4646D" w:rsidRPr="00AD67B3">
        <w:br/>
        <w:t>FOR PROPOSED BUILDING STANDARDS</w:t>
      </w:r>
      <w:r w:rsidR="00E4646D">
        <w:t xml:space="preserve"> </w:t>
      </w:r>
      <w:r w:rsidR="00E4646D" w:rsidRPr="00AD67B3">
        <w:t>OF THE</w:t>
      </w:r>
      <w:r w:rsidR="00E4646D">
        <w:br/>
        <w:t>CALIFORNIA DEPARTMENT OF HOUSING AND COMMUNITY DEVELOPMENT</w:t>
      </w:r>
      <w:r w:rsidR="00E4646D" w:rsidRPr="00AD67B3">
        <w:br/>
        <w:t xml:space="preserve">REGARDING THE </w:t>
      </w:r>
      <w:r w:rsidR="00E4646D" w:rsidRPr="2AE843E9">
        <w:rPr>
          <w:rFonts w:eastAsiaTheme="majorEastAsia"/>
        </w:rPr>
        <w:t>202</w:t>
      </w:r>
      <w:r w:rsidR="00E4646D">
        <w:rPr>
          <w:rFonts w:eastAsiaTheme="majorEastAsia"/>
        </w:rPr>
        <w:t>5</w:t>
      </w:r>
      <w:r w:rsidR="00E4646D" w:rsidRPr="2AE843E9">
        <w:rPr>
          <w:rFonts w:eastAsiaTheme="majorEastAsia"/>
        </w:rPr>
        <w:t xml:space="preserve"> CALIFORNIA GREEN BUILDING STANDARDS CODE</w:t>
      </w:r>
      <w:r w:rsidR="00E4646D" w:rsidRPr="00AD67B3">
        <w:t>,</w:t>
      </w:r>
      <w:r w:rsidR="00E4646D">
        <w:br/>
      </w:r>
      <w:r w:rsidR="00E4646D" w:rsidRPr="00AD67B3">
        <w:t xml:space="preserve">CALIFORNIA CODE OF REGULATIONS, TITLE 24, PART </w:t>
      </w:r>
      <w:r w:rsidR="00E4646D" w:rsidRPr="2AE843E9">
        <w:rPr>
          <w:rFonts w:eastAsiaTheme="majorEastAsia"/>
        </w:rPr>
        <w:t>11</w:t>
      </w:r>
      <w:r w:rsidR="00E4646D">
        <w:br/>
      </w:r>
      <w:r w:rsidR="00E4646D" w:rsidRPr="00AD67B3">
        <w:t>(</w:t>
      </w:r>
      <w:r w:rsidR="00E4646D">
        <w:t>HCD XX/23</w:t>
      </w:r>
      <w:r w:rsidR="00E4646D" w:rsidRPr="00AD67B3">
        <w:t>)</w:t>
      </w:r>
    </w:p>
    <w:p w14:paraId="3C9076A6" w14:textId="77777777" w:rsidR="00E4646D" w:rsidRPr="002950FB" w:rsidRDefault="00E4646D" w:rsidP="00E4646D">
      <w:pPr>
        <w:spacing w:before="120"/>
        <w:rPr>
          <w:sz w:val="24"/>
          <w:szCs w:val="24"/>
        </w:rPr>
      </w:pPr>
      <w:r w:rsidRPr="002950FB">
        <w:rPr>
          <w:sz w:val="24"/>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0D249DB1" w14:textId="77777777" w:rsidR="00E4646D" w:rsidRPr="002950FB" w:rsidRDefault="00E4646D" w:rsidP="00E4646D">
      <w:pPr>
        <w:pBdr>
          <w:top w:val="single" w:sz="4" w:space="1" w:color="auto"/>
        </w:pBdr>
        <w:spacing w:before="120"/>
        <w:rPr>
          <w:sz w:val="24"/>
          <w:szCs w:val="24"/>
        </w:rPr>
      </w:pPr>
      <w:r w:rsidRPr="002950FB">
        <w:rPr>
          <w:sz w:val="24"/>
          <w:szCs w:val="24"/>
        </w:rPr>
        <w:t>If using assistive technology, please adjust your settings to recognize underline, strikeout, and ellipsis.</w:t>
      </w:r>
    </w:p>
    <w:p w14:paraId="50C24B8B" w14:textId="77777777" w:rsidR="00E4646D" w:rsidRPr="002950FB" w:rsidRDefault="00E4646D" w:rsidP="00902AFE">
      <w:pPr>
        <w:pStyle w:val="Heading2"/>
      </w:pPr>
      <w:r w:rsidRPr="002950FB">
        <w:t xml:space="preserve">LEGEND for EXPRESS TERMS </w:t>
      </w:r>
    </w:p>
    <w:p w14:paraId="48D8EED5" w14:textId="77777777" w:rsidR="00E4646D" w:rsidRPr="002950FB" w:rsidRDefault="00E4646D" w:rsidP="00E4646D">
      <w:pPr>
        <w:pStyle w:val="ListParagraph"/>
        <w:numPr>
          <w:ilvl w:val="0"/>
          <w:numId w:val="9"/>
        </w:numPr>
        <w:autoSpaceDE/>
        <w:autoSpaceDN/>
        <w:spacing w:before="0" w:after="120"/>
        <w:contextualSpacing/>
        <w:rPr>
          <w:sz w:val="24"/>
          <w:szCs w:val="24"/>
        </w:rPr>
      </w:pPr>
      <w:bookmarkStart w:id="0" w:name="_Hlk51751220"/>
      <w:r w:rsidRPr="002950FB">
        <w:rPr>
          <w:sz w:val="24"/>
          <w:szCs w:val="24"/>
        </w:rPr>
        <w:t xml:space="preserve">Existing California amendments appear </w:t>
      </w:r>
      <w:proofErr w:type="gramStart"/>
      <w:r w:rsidRPr="002950FB">
        <w:rPr>
          <w:sz w:val="24"/>
          <w:szCs w:val="24"/>
        </w:rPr>
        <w:t>upright</w:t>
      </w:r>
      <w:proofErr w:type="gramEnd"/>
    </w:p>
    <w:p w14:paraId="454F4B54" w14:textId="77777777" w:rsidR="00E4646D" w:rsidRPr="002950FB" w:rsidRDefault="00E4646D" w:rsidP="00E4646D">
      <w:pPr>
        <w:pStyle w:val="ListParagraph"/>
        <w:numPr>
          <w:ilvl w:val="0"/>
          <w:numId w:val="9"/>
        </w:numPr>
        <w:autoSpaceDE/>
        <w:autoSpaceDN/>
        <w:spacing w:before="0" w:after="120"/>
        <w:contextualSpacing/>
        <w:rPr>
          <w:sz w:val="24"/>
          <w:szCs w:val="24"/>
        </w:rPr>
      </w:pPr>
      <w:r w:rsidRPr="002950FB">
        <w:rPr>
          <w:sz w:val="24"/>
          <w:szCs w:val="24"/>
        </w:rPr>
        <w:t xml:space="preserve">Amended or new California amendments appear </w:t>
      </w:r>
      <w:r w:rsidRPr="002950FB">
        <w:rPr>
          <w:iCs/>
          <w:sz w:val="24"/>
          <w:szCs w:val="24"/>
          <w:u w:val="single"/>
        </w:rPr>
        <w:t>underlined</w:t>
      </w:r>
    </w:p>
    <w:p w14:paraId="0E09A937" w14:textId="77777777" w:rsidR="00E4646D" w:rsidRPr="002950FB" w:rsidRDefault="00E4646D" w:rsidP="00E4646D">
      <w:pPr>
        <w:pStyle w:val="ListParagraph"/>
        <w:numPr>
          <w:ilvl w:val="0"/>
          <w:numId w:val="9"/>
        </w:numPr>
        <w:autoSpaceDE/>
        <w:autoSpaceDN/>
        <w:spacing w:after="120"/>
        <w:contextualSpacing/>
        <w:rPr>
          <w:sz w:val="24"/>
          <w:szCs w:val="24"/>
        </w:rPr>
      </w:pPr>
      <w:r w:rsidRPr="002950FB">
        <w:rPr>
          <w:sz w:val="24"/>
          <w:szCs w:val="24"/>
        </w:rPr>
        <w:t xml:space="preserve">Repealed California language appears </w:t>
      </w:r>
      <w:r w:rsidRPr="002950FB">
        <w:rPr>
          <w:strike/>
          <w:sz w:val="24"/>
          <w:szCs w:val="24"/>
        </w:rPr>
        <w:t>upright and in strikeout</w:t>
      </w:r>
    </w:p>
    <w:p w14:paraId="23AD5256" w14:textId="77777777" w:rsidR="00E4646D" w:rsidRPr="002950FB" w:rsidRDefault="00E4646D" w:rsidP="00E4646D">
      <w:pPr>
        <w:pStyle w:val="ListParagraph"/>
        <w:numPr>
          <w:ilvl w:val="0"/>
          <w:numId w:val="9"/>
        </w:numPr>
        <w:autoSpaceDE/>
        <w:autoSpaceDN/>
        <w:spacing w:before="0"/>
        <w:contextualSpacing/>
        <w:rPr>
          <w:sz w:val="24"/>
          <w:szCs w:val="24"/>
        </w:rPr>
      </w:pPr>
      <w:r w:rsidRPr="002950FB">
        <w:rPr>
          <w:sz w:val="24"/>
          <w:szCs w:val="24"/>
        </w:rPr>
        <w:t>Ellipses (...) indicate existing text remains unchanged</w:t>
      </w:r>
    </w:p>
    <w:bookmarkEnd w:id="0"/>
    <w:p w14:paraId="42A0C29A" w14:textId="77777777" w:rsidR="00E4646D" w:rsidRPr="002950FB" w:rsidRDefault="00E4646D" w:rsidP="00E4646D">
      <w:pPr>
        <w:pStyle w:val="BodyText3"/>
        <w:pBdr>
          <w:bottom w:val="single" w:sz="4" w:space="1" w:color="auto"/>
        </w:pBdr>
        <w:rPr>
          <w:sz w:val="24"/>
          <w:szCs w:val="24"/>
        </w:rPr>
      </w:pPr>
    </w:p>
    <w:p w14:paraId="45184221" w14:textId="38D43A81" w:rsidR="002950FB" w:rsidRPr="002950FB" w:rsidRDefault="00E4646D" w:rsidP="00902AFE">
      <w:pPr>
        <w:pStyle w:val="Heading2"/>
        <w:rPr>
          <w:vanish/>
          <w:spacing w:val="-4"/>
          <w:specVanish/>
        </w:rPr>
      </w:pPr>
      <w:r w:rsidRPr="002950FB">
        <w:t xml:space="preserve">ITEM </w:t>
      </w:r>
      <w:bookmarkStart w:id="1" w:name="Chapter_4_Residential_Mandatory_Measures"/>
      <w:bookmarkEnd w:id="1"/>
      <w:r w:rsidR="008061F2">
        <w:t>1</w:t>
      </w:r>
      <w:r w:rsidR="006D7EC0" w:rsidRPr="002950FB">
        <w:br/>
      </w:r>
      <w:r w:rsidR="002522F2" w:rsidRPr="002950FB">
        <w:t xml:space="preserve">Chapter 4 Residential Mandatory Measures, Section 4.106.4.2.2 </w:t>
      </w:r>
      <w:bookmarkStart w:id="2" w:name="_Hlk146095803"/>
      <w:r w:rsidR="002522F2" w:rsidRPr="002950FB">
        <w:t>Multifamily dwellings,</w:t>
      </w:r>
      <w:r w:rsidR="002522F2" w:rsidRPr="002950FB">
        <w:rPr>
          <w:spacing w:val="-5"/>
        </w:rPr>
        <w:t xml:space="preserve"> </w:t>
      </w:r>
      <w:proofErr w:type="gramStart"/>
      <w:r w:rsidR="002522F2" w:rsidRPr="002950FB">
        <w:t>hotels</w:t>
      </w:r>
      <w:proofErr w:type="gramEnd"/>
      <w:r w:rsidR="002522F2" w:rsidRPr="002950FB">
        <w:rPr>
          <w:spacing w:val="-3"/>
        </w:rPr>
        <w:t xml:space="preserve"> </w:t>
      </w:r>
      <w:r w:rsidR="002522F2" w:rsidRPr="002950FB">
        <w:t>and</w:t>
      </w:r>
      <w:r w:rsidR="002522F2" w:rsidRPr="002950FB">
        <w:rPr>
          <w:spacing w:val="-3"/>
        </w:rPr>
        <w:t xml:space="preserve"> </w:t>
      </w:r>
      <w:r w:rsidR="002522F2" w:rsidRPr="002950FB">
        <w:t>motels.</w:t>
      </w:r>
      <w:bookmarkEnd w:id="2"/>
      <w:r w:rsidR="002522F2" w:rsidRPr="002950FB">
        <w:rPr>
          <w:spacing w:val="-4"/>
        </w:rPr>
        <w:t xml:space="preserve"> </w:t>
      </w:r>
    </w:p>
    <w:p w14:paraId="316EE094" w14:textId="4EADC873" w:rsidR="00A0221D" w:rsidRPr="002950FB" w:rsidRDefault="002950FB" w:rsidP="002950FB">
      <w:pPr>
        <w:spacing w:after="120"/>
        <w:rPr>
          <w:sz w:val="24"/>
          <w:szCs w:val="24"/>
        </w:rPr>
      </w:pPr>
      <w:r w:rsidRPr="002950FB">
        <w:rPr>
          <w:sz w:val="24"/>
          <w:szCs w:val="24"/>
        </w:rPr>
        <w:t xml:space="preserve"> </w:t>
      </w:r>
      <w:r w:rsidR="002522F2" w:rsidRPr="002950FB">
        <w:rPr>
          <w:sz w:val="24"/>
          <w:szCs w:val="24"/>
        </w:rPr>
        <w:t xml:space="preserve">HCD </w:t>
      </w:r>
      <w:r w:rsidR="00B8488E" w:rsidRPr="002950FB">
        <w:rPr>
          <w:sz w:val="24"/>
          <w:szCs w:val="24"/>
        </w:rPr>
        <w:t>proposes to continue</w:t>
      </w:r>
      <w:r w:rsidR="002522F2" w:rsidRPr="002950FB">
        <w:rPr>
          <w:sz w:val="24"/>
          <w:szCs w:val="24"/>
        </w:rPr>
        <w:t xml:space="preserve"> </w:t>
      </w:r>
      <w:r w:rsidR="00B8488E" w:rsidRPr="002950FB">
        <w:rPr>
          <w:sz w:val="24"/>
          <w:szCs w:val="24"/>
        </w:rPr>
        <w:t xml:space="preserve">adoption of </w:t>
      </w:r>
      <w:r w:rsidR="002522F2" w:rsidRPr="002950FB">
        <w:rPr>
          <w:sz w:val="24"/>
          <w:szCs w:val="24"/>
        </w:rPr>
        <w:t xml:space="preserve">the referenced section with </w:t>
      </w:r>
      <w:r w:rsidR="00B8488E" w:rsidRPr="002950FB">
        <w:rPr>
          <w:sz w:val="24"/>
          <w:szCs w:val="24"/>
        </w:rPr>
        <w:t>amendments as follows</w:t>
      </w:r>
      <w:r w:rsidR="002522F2" w:rsidRPr="002950FB">
        <w:rPr>
          <w:sz w:val="24"/>
          <w:szCs w:val="24"/>
        </w:rPr>
        <w:t>:</w:t>
      </w:r>
    </w:p>
    <w:p w14:paraId="2933D396" w14:textId="2BA2D4DD" w:rsidR="00704FC0" w:rsidRPr="002950FB" w:rsidRDefault="00A0221D" w:rsidP="000B061F">
      <w:pPr>
        <w:spacing w:before="1" w:line="249" w:lineRule="auto"/>
        <w:ind w:right="169"/>
        <w:rPr>
          <w:b/>
          <w:bCs/>
          <w:strike/>
          <w:sz w:val="24"/>
          <w:szCs w:val="24"/>
        </w:rPr>
      </w:pPr>
      <w:r w:rsidRPr="002950FB">
        <w:rPr>
          <w:b/>
          <w:bCs/>
          <w:sz w:val="24"/>
          <w:szCs w:val="24"/>
        </w:rPr>
        <w:t>4.106.4.2.2 Multifamily dwellings</w:t>
      </w:r>
      <w:r w:rsidRPr="00267985">
        <w:rPr>
          <w:b/>
          <w:strike/>
          <w:sz w:val="24"/>
          <w:szCs w:val="24"/>
        </w:rPr>
        <w:t xml:space="preserve">, </w:t>
      </w:r>
      <w:r w:rsidRPr="002950FB">
        <w:rPr>
          <w:b/>
          <w:bCs/>
          <w:strike/>
          <w:sz w:val="24"/>
          <w:szCs w:val="24"/>
        </w:rPr>
        <w:t>hotels and motels</w:t>
      </w:r>
      <w:r w:rsidRPr="00267985">
        <w:rPr>
          <w:b/>
          <w:sz w:val="24"/>
          <w:szCs w:val="24"/>
        </w:rPr>
        <w:t>.</w:t>
      </w:r>
    </w:p>
    <w:p w14:paraId="7EA72656" w14:textId="2387CEA9" w:rsidR="00812CE0" w:rsidRPr="002950FB" w:rsidRDefault="002522F2" w:rsidP="00704FC0">
      <w:pPr>
        <w:pStyle w:val="ListParagraph"/>
        <w:numPr>
          <w:ilvl w:val="0"/>
          <w:numId w:val="19"/>
        </w:numPr>
        <w:rPr>
          <w:sz w:val="24"/>
          <w:szCs w:val="24"/>
        </w:rPr>
      </w:pPr>
      <w:r w:rsidRPr="002950FB">
        <w:rPr>
          <w:sz w:val="24"/>
          <w:szCs w:val="24"/>
        </w:rPr>
        <w:t>EV</w:t>
      </w:r>
      <w:r w:rsidRPr="002950FB">
        <w:rPr>
          <w:spacing w:val="-3"/>
          <w:sz w:val="24"/>
          <w:szCs w:val="24"/>
        </w:rPr>
        <w:t xml:space="preserve"> </w:t>
      </w:r>
      <w:r w:rsidRPr="002950FB">
        <w:rPr>
          <w:sz w:val="24"/>
          <w:szCs w:val="24"/>
        </w:rPr>
        <w:t>Ready</w:t>
      </w:r>
      <w:r w:rsidRPr="002950FB">
        <w:rPr>
          <w:spacing w:val="-2"/>
          <w:sz w:val="24"/>
          <w:szCs w:val="24"/>
        </w:rPr>
        <w:t xml:space="preserve"> </w:t>
      </w:r>
      <w:r w:rsidRPr="002950FB">
        <w:rPr>
          <w:sz w:val="24"/>
          <w:szCs w:val="24"/>
        </w:rPr>
        <w:t>Parking</w:t>
      </w:r>
      <w:r w:rsidRPr="002950FB">
        <w:rPr>
          <w:spacing w:val="-2"/>
          <w:sz w:val="24"/>
          <w:szCs w:val="24"/>
        </w:rPr>
        <w:t xml:space="preserve"> </w:t>
      </w:r>
      <w:r w:rsidRPr="002950FB">
        <w:rPr>
          <w:sz w:val="24"/>
          <w:szCs w:val="24"/>
        </w:rPr>
        <w:t>Spaces</w:t>
      </w:r>
      <w:r w:rsidRPr="002950FB">
        <w:rPr>
          <w:spacing w:val="-2"/>
          <w:sz w:val="24"/>
          <w:szCs w:val="24"/>
        </w:rPr>
        <w:t xml:space="preserve"> </w:t>
      </w:r>
      <w:r w:rsidRPr="002950FB">
        <w:rPr>
          <w:sz w:val="24"/>
          <w:szCs w:val="24"/>
        </w:rPr>
        <w:t>with</w:t>
      </w:r>
      <w:r w:rsidRPr="002950FB">
        <w:rPr>
          <w:spacing w:val="-2"/>
          <w:sz w:val="24"/>
          <w:szCs w:val="24"/>
        </w:rPr>
        <w:t xml:space="preserve"> Receptacles.</w:t>
      </w:r>
    </w:p>
    <w:p w14:paraId="65F5E6BD" w14:textId="77777777" w:rsidR="001C0B90" w:rsidRPr="002950FB" w:rsidRDefault="002522F2" w:rsidP="002343C2">
      <w:pPr>
        <w:pStyle w:val="ListParagraph"/>
        <w:numPr>
          <w:ilvl w:val="1"/>
          <w:numId w:val="6"/>
        </w:numPr>
        <w:spacing w:after="120"/>
        <w:ind w:left="1224" w:right="302"/>
        <w:rPr>
          <w:strike/>
          <w:sz w:val="24"/>
          <w:szCs w:val="24"/>
        </w:rPr>
      </w:pPr>
      <w:r w:rsidRPr="002950FB">
        <w:rPr>
          <w:b/>
          <w:strike/>
          <w:sz w:val="24"/>
          <w:szCs w:val="24"/>
        </w:rPr>
        <w:t>Hotels</w:t>
      </w:r>
      <w:r w:rsidRPr="002950FB">
        <w:rPr>
          <w:b/>
          <w:strike/>
          <w:spacing w:val="-3"/>
          <w:sz w:val="24"/>
          <w:szCs w:val="24"/>
        </w:rPr>
        <w:t xml:space="preserve"> </w:t>
      </w:r>
      <w:r w:rsidRPr="002950FB">
        <w:rPr>
          <w:b/>
          <w:strike/>
          <w:sz w:val="24"/>
          <w:szCs w:val="24"/>
        </w:rPr>
        <w:t>and</w:t>
      </w:r>
      <w:r w:rsidRPr="002950FB">
        <w:rPr>
          <w:b/>
          <w:strike/>
          <w:spacing w:val="-3"/>
          <w:sz w:val="24"/>
          <w:szCs w:val="24"/>
        </w:rPr>
        <w:t xml:space="preserve"> </w:t>
      </w:r>
      <w:r w:rsidRPr="002950FB">
        <w:rPr>
          <w:b/>
          <w:strike/>
          <w:sz w:val="24"/>
          <w:szCs w:val="24"/>
        </w:rPr>
        <w:t>Motels.</w:t>
      </w:r>
      <w:r w:rsidRPr="002950FB">
        <w:rPr>
          <w:b/>
          <w:strike/>
          <w:spacing w:val="-4"/>
          <w:sz w:val="24"/>
          <w:szCs w:val="24"/>
        </w:rPr>
        <w:t xml:space="preserve"> </w:t>
      </w:r>
      <w:r w:rsidRPr="002950FB">
        <w:rPr>
          <w:strike/>
          <w:sz w:val="24"/>
          <w:szCs w:val="24"/>
        </w:rPr>
        <w:t>Forty</w:t>
      </w:r>
      <w:r w:rsidRPr="002950FB">
        <w:rPr>
          <w:strike/>
          <w:spacing w:val="-3"/>
          <w:sz w:val="24"/>
          <w:szCs w:val="24"/>
        </w:rPr>
        <w:t xml:space="preserve"> </w:t>
      </w:r>
      <w:r w:rsidRPr="002950FB">
        <w:rPr>
          <w:strike/>
          <w:sz w:val="24"/>
          <w:szCs w:val="24"/>
        </w:rPr>
        <w:t>(40)</w:t>
      </w:r>
      <w:r w:rsidRPr="002950FB">
        <w:rPr>
          <w:strike/>
          <w:spacing w:val="-4"/>
          <w:sz w:val="24"/>
          <w:szCs w:val="24"/>
        </w:rPr>
        <w:t xml:space="preserve"> </w:t>
      </w:r>
      <w:r w:rsidRPr="002950FB">
        <w:rPr>
          <w:strike/>
          <w:sz w:val="24"/>
          <w:szCs w:val="24"/>
        </w:rPr>
        <w:t>percent</w:t>
      </w:r>
      <w:r w:rsidRPr="002950FB">
        <w:rPr>
          <w:strike/>
          <w:spacing w:val="-2"/>
          <w:sz w:val="24"/>
          <w:szCs w:val="24"/>
        </w:rPr>
        <w:t xml:space="preserve"> </w:t>
      </w:r>
      <w:r w:rsidRPr="002950FB">
        <w:rPr>
          <w:strike/>
          <w:sz w:val="24"/>
          <w:szCs w:val="24"/>
        </w:rPr>
        <w:t>of</w:t>
      </w:r>
      <w:r w:rsidRPr="002950FB">
        <w:rPr>
          <w:strike/>
          <w:spacing w:val="-4"/>
          <w:sz w:val="24"/>
          <w:szCs w:val="24"/>
        </w:rPr>
        <w:t xml:space="preserve"> </w:t>
      </w:r>
      <w:r w:rsidRPr="002950FB">
        <w:rPr>
          <w:strike/>
          <w:sz w:val="24"/>
          <w:szCs w:val="24"/>
        </w:rPr>
        <w:t>the</w:t>
      </w:r>
      <w:r w:rsidRPr="002950FB">
        <w:rPr>
          <w:strike/>
          <w:spacing w:val="-3"/>
          <w:sz w:val="24"/>
          <w:szCs w:val="24"/>
        </w:rPr>
        <w:t xml:space="preserve"> </w:t>
      </w:r>
      <w:r w:rsidRPr="002950FB">
        <w:rPr>
          <w:strike/>
          <w:sz w:val="24"/>
          <w:szCs w:val="24"/>
        </w:rPr>
        <w:t>total</w:t>
      </w:r>
      <w:r w:rsidRPr="002950FB">
        <w:rPr>
          <w:strike/>
          <w:spacing w:val="-3"/>
          <w:sz w:val="24"/>
          <w:szCs w:val="24"/>
        </w:rPr>
        <w:t xml:space="preserve"> </w:t>
      </w:r>
      <w:r w:rsidRPr="002950FB">
        <w:rPr>
          <w:strike/>
          <w:sz w:val="24"/>
          <w:szCs w:val="24"/>
        </w:rPr>
        <w:t>number</w:t>
      </w:r>
      <w:r w:rsidRPr="002950FB">
        <w:rPr>
          <w:strike/>
          <w:spacing w:val="-2"/>
          <w:sz w:val="24"/>
          <w:szCs w:val="24"/>
        </w:rPr>
        <w:t xml:space="preserve"> </w:t>
      </w:r>
      <w:r w:rsidRPr="002950FB">
        <w:rPr>
          <w:strike/>
          <w:sz w:val="24"/>
          <w:szCs w:val="24"/>
        </w:rPr>
        <w:t>of</w:t>
      </w:r>
      <w:r w:rsidRPr="002950FB">
        <w:rPr>
          <w:strike/>
          <w:spacing w:val="-2"/>
          <w:sz w:val="24"/>
          <w:szCs w:val="24"/>
        </w:rPr>
        <w:t xml:space="preserve"> </w:t>
      </w:r>
      <w:r w:rsidRPr="002950FB">
        <w:rPr>
          <w:strike/>
          <w:sz w:val="24"/>
          <w:szCs w:val="24"/>
        </w:rPr>
        <w:t>parking</w:t>
      </w:r>
      <w:r w:rsidRPr="002950FB">
        <w:rPr>
          <w:strike/>
          <w:spacing w:val="-3"/>
          <w:sz w:val="24"/>
          <w:szCs w:val="24"/>
        </w:rPr>
        <w:t xml:space="preserve"> </w:t>
      </w:r>
      <w:r w:rsidRPr="002950FB">
        <w:rPr>
          <w:strike/>
          <w:sz w:val="24"/>
          <w:szCs w:val="24"/>
        </w:rPr>
        <w:t>spaces shall be equipped with low power Level 2 EV charging receptacles.</w:t>
      </w:r>
    </w:p>
    <w:p w14:paraId="68D2E0BB" w14:textId="5C775530" w:rsidR="00B804BE" w:rsidRDefault="001252C8" w:rsidP="00902AFE">
      <w:pPr>
        <w:tabs>
          <w:tab w:val="left" w:pos="1440"/>
        </w:tabs>
        <w:spacing w:before="120" w:after="120"/>
        <w:ind w:left="1170" w:hanging="270"/>
        <w:rPr>
          <w:rFonts w:eastAsia="Times New Roman"/>
          <w:bCs/>
          <w:sz w:val="24"/>
          <w:szCs w:val="24"/>
          <w:u w:val="single"/>
        </w:rPr>
      </w:pPr>
      <w:r w:rsidRPr="002950FB">
        <w:rPr>
          <w:bCs/>
          <w:strike/>
          <w:sz w:val="24"/>
          <w:szCs w:val="24"/>
        </w:rPr>
        <w:t>b</w:t>
      </w:r>
      <w:r w:rsidRPr="002950FB">
        <w:rPr>
          <w:b/>
          <w:strike/>
          <w:sz w:val="24"/>
          <w:szCs w:val="24"/>
        </w:rPr>
        <w:t>.</w:t>
      </w:r>
      <w:r w:rsidRPr="002950FB">
        <w:rPr>
          <w:b/>
          <w:sz w:val="24"/>
          <w:szCs w:val="24"/>
        </w:rPr>
        <w:t xml:space="preserve"> </w:t>
      </w:r>
      <w:r w:rsidRPr="002950FB">
        <w:rPr>
          <w:bCs/>
          <w:sz w:val="24"/>
          <w:szCs w:val="24"/>
          <w:u w:val="single"/>
        </w:rPr>
        <w:t>a.</w:t>
      </w:r>
      <w:r>
        <w:rPr>
          <w:sz w:val="24"/>
          <w:szCs w:val="24"/>
          <w:u w:val="single"/>
        </w:rPr>
        <w:t xml:space="preserve">  </w:t>
      </w:r>
      <w:r w:rsidR="001C0B90" w:rsidRPr="002950FB">
        <w:rPr>
          <w:b/>
          <w:sz w:val="24"/>
          <w:szCs w:val="24"/>
        </w:rPr>
        <w:t>Multifamily Parking Facilities</w:t>
      </w:r>
      <w:r w:rsidR="00842A67" w:rsidRPr="002950FB">
        <w:rPr>
          <w:b/>
          <w:strike/>
          <w:sz w:val="24"/>
          <w:szCs w:val="24"/>
        </w:rPr>
        <w:t>.</w:t>
      </w:r>
      <w:r w:rsidR="001C0B90" w:rsidRPr="002950FB">
        <w:rPr>
          <w:b/>
          <w:sz w:val="24"/>
          <w:szCs w:val="24"/>
          <w:u w:val="single"/>
        </w:rPr>
        <w:t xml:space="preserve"> with Assigned Parking. </w:t>
      </w:r>
      <w:r w:rsidR="00114E50" w:rsidRPr="002950FB">
        <w:rPr>
          <w:strike/>
          <w:sz w:val="24"/>
          <w:szCs w:val="24"/>
        </w:rPr>
        <w:t>Forty (40) percent of the total number of parking spaces shall be equipped with low power Level 2 EV charging receptacles.</w:t>
      </w:r>
      <w:r w:rsidR="00114E50" w:rsidRPr="002950FB">
        <w:rPr>
          <w:strike/>
          <w:spacing w:val="-3"/>
          <w:sz w:val="24"/>
          <w:szCs w:val="24"/>
        </w:rPr>
        <w:t xml:space="preserve"> </w:t>
      </w:r>
      <w:r w:rsidR="00114E50" w:rsidRPr="002950FB">
        <w:rPr>
          <w:strike/>
          <w:sz w:val="24"/>
          <w:szCs w:val="24"/>
        </w:rPr>
        <w:t>EV</w:t>
      </w:r>
      <w:r w:rsidR="00114E50" w:rsidRPr="002950FB">
        <w:rPr>
          <w:strike/>
          <w:spacing w:val="-4"/>
          <w:sz w:val="24"/>
          <w:szCs w:val="24"/>
        </w:rPr>
        <w:t xml:space="preserve"> </w:t>
      </w:r>
      <w:r w:rsidR="00114E50" w:rsidRPr="002950FB">
        <w:rPr>
          <w:strike/>
          <w:sz w:val="24"/>
          <w:szCs w:val="24"/>
        </w:rPr>
        <w:t>charging</w:t>
      </w:r>
      <w:r w:rsidR="00114E50" w:rsidRPr="002950FB">
        <w:rPr>
          <w:strike/>
          <w:spacing w:val="-4"/>
          <w:sz w:val="24"/>
          <w:szCs w:val="24"/>
        </w:rPr>
        <w:t xml:space="preserve"> </w:t>
      </w:r>
      <w:r w:rsidR="00114E50" w:rsidRPr="002950FB">
        <w:rPr>
          <w:strike/>
          <w:sz w:val="24"/>
          <w:szCs w:val="24"/>
        </w:rPr>
        <w:t>receptacles</w:t>
      </w:r>
      <w:r w:rsidR="00114E50" w:rsidRPr="002950FB">
        <w:rPr>
          <w:strike/>
          <w:spacing w:val="-4"/>
          <w:sz w:val="24"/>
          <w:szCs w:val="24"/>
        </w:rPr>
        <w:t xml:space="preserve"> </w:t>
      </w:r>
      <w:r w:rsidR="00114E50" w:rsidRPr="002950FB">
        <w:rPr>
          <w:strike/>
          <w:sz w:val="24"/>
          <w:szCs w:val="24"/>
        </w:rPr>
        <w:t>required</w:t>
      </w:r>
      <w:r w:rsidR="00114E50" w:rsidRPr="002950FB">
        <w:rPr>
          <w:strike/>
          <w:spacing w:val="-4"/>
          <w:sz w:val="24"/>
          <w:szCs w:val="24"/>
        </w:rPr>
        <w:t xml:space="preserve"> </w:t>
      </w:r>
      <w:r w:rsidR="00114E50" w:rsidRPr="002950FB">
        <w:rPr>
          <w:strike/>
          <w:sz w:val="24"/>
          <w:szCs w:val="24"/>
        </w:rPr>
        <w:t>by</w:t>
      </w:r>
      <w:r w:rsidR="00114E50" w:rsidRPr="002950FB">
        <w:rPr>
          <w:strike/>
          <w:spacing w:val="-4"/>
          <w:sz w:val="24"/>
          <w:szCs w:val="24"/>
        </w:rPr>
        <w:t xml:space="preserve"> </w:t>
      </w:r>
      <w:r w:rsidR="00114E50" w:rsidRPr="002950FB">
        <w:rPr>
          <w:strike/>
          <w:sz w:val="24"/>
          <w:szCs w:val="24"/>
        </w:rPr>
        <w:t>this</w:t>
      </w:r>
      <w:r w:rsidR="00114E50" w:rsidRPr="002950FB">
        <w:rPr>
          <w:strike/>
          <w:spacing w:val="-4"/>
          <w:sz w:val="24"/>
          <w:szCs w:val="24"/>
        </w:rPr>
        <w:t xml:space="preserve"> </w:t>
      </w:r>
      <w:r w:rsidR="00114E50" w:rsidRPr="002950FB">
        <w:rPr>
          <w:strike/>
          <w:sz w:val="24"/>
          <w:szCs w:val="24"/>
        </w:rPr>
        <w:t>section</w:t>
      </w:r>
      <w:r w:rsidR="00114E50" w:rsidRPr="002950FB">
        <w:rPr>
          <w:strike/>
          <w:spacing w:val="-4"/>
          <w:sz w:val="24"/>
          <w:szCs w:val="24"/>
        </w:rPr>
        <w:t xml:space="preserve"> </w:t>
      </w:r>
      <w:r w:rsidR="00114E50" w:rsidRPr="002950FB">
        <w:rPr>
          <w:strike/>
          <w:sz w:val="24"/>
          <w:szCs w:val="24"/>
        </w:rPr>
        <w:t>shall</w:t>
      </w:r>
      <w:r w:rsidR="00114E50" w:rsidRPr="002950FB">
        <w:rPr>
          <w:strike/>
          <w:spacing w:val="-3"/>
          <w:sz w:val="24"/>
          <w:szCs w:val="24"/>
        </w:rPr>
        <w:t xml:space="preserve"> </w:t>
      </w:r>
      <w:r w:rsidR="00114E50" w:rsidRPr="002950FB">
        <w:rPr>
          <w:strike/>
          <w:sz w:val="24"/>
          <w:szCs w:val="24"/>
        </w:rPr>
        <w:t>be</w:t>
      </w:r>
      <w:r w:rsidR="00114E50" w:rsidRPr="002950FB">
        <w:rPr>
          <w:strike/>
          <w:spacing w:val="-4"/>
          <w:sz w:val="24"/>
          <w:szCs w:val="24"/>
        </w:rPr>
        <w:t xml:space="preserve"> </w:t>
      </w:r>
      <w:r w:rsidR="00114E50" w:rsidRPr="002950FB">
        <w:rPr>
          <w:strike/>
          <w:sz w:val="24"/>
          <w:szCs w:val="24"/>
        </w:rPr>
        <w:t>located in at least one assigned parking space per dwelling unit where assigned parking</w:t>
      </w:r>
      <w:r w:rsidR="00114E50" w:rsidRPr="002950FB">
        <w:rPr>
          <w:strike/>
          <w:spacing w:val="-3"/>
          <w:sz w:val="24"/>
          <w:szCs w:val="24"/>
        </w:rPr>
        <w:t xml:space="preserve"> </w:t>
      </w:r>
      <w:r w:rsidR="00114E50" w:rsidRPr="002950FB">
        <w:rPr>
          <w:strike/>
          <w:sz w:val="24"/>
          <w:szCs w:val="24"/>
        </w:rPr>
        <w:t>is</w:t>
      </w:r>
      <w:r w:rsidR="00114E50" w:rsidRPr="002950FB">
        <w:rPr>
          <w:strike/>
          <w:spacing w:val="-3"/>
          <w:sz w:val="24"/>
          <w:szCs w:val="24"/>
        </w:rPr>
        <w:t xml:space="preserve"> </w:t>
      </w:r>
      <w:r w:rsidR="00114E50" w:rsidRPr="002950FB">
        <w:rPr>
          <w:strike/>
          <w:sz w:val="24"/>
          <w:szCs w:val="24"/>
        </w:rPr>
        <w:t>provided</w:t>
      </w:r>
      <w:r w:rsidR="00114E50" w:rsidRPr="002950FB">
        <w:rPr>
          <w:strike/>
          <w:spacing w:val="-3"/>
          <w:sz w:val="24"/>
          <w:szCs w:val="24"/>
        </w:rPr>
        <w:t xml:space="preserve"> </w:t>
      </w:r>
      <w:r w:rsidR="00114E50" w:rsidRPr="002950FB">
        <w:rPr>
          <w:strike/>
          <w:sz w:val="24"/>
          <w:szCs w:val="24"/>
        </w:rPr>
        <w:t>but</w:t>
      </w:r>
      <w:r w:rsidR="00114E50" w:rsidRPr="002950FB">
        <w:rPr>
          <w:strike/>
          <w:spacing w:val="-1"/>
          <w:sz w:val="24"/>
          <w:szCs w:val="24"/>
        </w:rPr>
        <w:t xml:space="preserve"> </w:t>
      </w:r>
      <w:r w:rsidR="00114E50" w:rsidRPr="002950FB">
        <w:rPr>
          <w:strike/>
          <w:sz w:val="24"/>
          <w:szCs w:val="24"/>
        </w:rPr>
        <w:t>need</w:t>
      </w:r>
      <w:r w:rsidR="00114E50" w:rsidRPr="002950FB">
        <w:rPr>
          <w:strike/>
          <w:spacing w:val="-3"/>
          <w:sz w:val="24"/>
          <w:szCs w:val="24"/>
        </w:rPr>
        <w:t xml:space="preserve"> </w:t>
      </w:r>
      <w:r w:rsidR="00114E50" w:rsidRPr="002950FB">
        <w:rPr>
          <w:strike/>
          <w:sz w:val="24"/>
          <w:szCs w:val="24"/>
        </w:rPr>
        <w:t>not</w:t>
      </w:r>
      <w:r w:rsidR="00114E50" w:rsidRPr="002950FB">
        <w:rPr>
          <w:strike/>
          <w:spacing w:val="-2"/>
          <w:sz w:val="24"/>
          <w:szCs w:val="24"/>
        </w:rPr>
        <w:t xml:space="preserve"> </w:t>
      </w:r>
      <w:r w:rsidR="00114E50" w:rsidRPr="002950FB">
        <w:rPr>
          <w:strike/>
          <w:sz w:val="24"/>
          <w:szCs w:val="24"/>
        </w:rPr>
        <w:t>exceed</w:t>
      </w:r>
      <w:r w:rsidR="00114E50" w:rsidRPr="002950FB">
        <w:rPr>
          <w:strike/>
          <w:spacing w:val="-3"/>
          <w:sz w:val="24"/>
          <w:szCs w:val="24"/>
        </w:rPr>
        <w:t xml:space="preserve"> </w:t>
      </w:r>
      <w:r w:rsidR="00114E50" w:rsidRPr="002950FB">
        <w:rPr>
          <w:strike/>
          <w:sz w:val="24"/>
          <w:szCs w:val="24"/>
        </w:rPr>
        <w:t>forty</w:t>
      </w:r>
      <w:r w:rsidR="00114E50" w:rsidRPr="002950FB">
        <w:rPr>
          <w:strike/>
          <w:spacing w:val="-3"/>
          <w:sz w:val="24"/>
          <w:szCs w:val="24"/>
        </w:rPr>
        <w:t xml:space="preserve"> </w:t>
      </w:r>
      <w:r w:rsidR="00114E50" w:rsidRPr="002950FB">
        <w:rPr>
          <w:strike/>
          <w:sz w:val="24"/>
          <w:szCs w:val="24"/>
        </w:rPr>
        <w:t>(40)</w:t>
      </w:r>
      <w:r w:rsidR="00114E50" w:rsidRPr="002950FB">
        <w:rPr>
          <w:strike/>
          <w:spacing w:val="-2"/>
          <w:sz w:val="24"/>
          <w:szCs w:val="24"/>
        </w:rPr>
        <w:t xml:space="preserve"> </w:t>
      </w:r>
      <w:r w:rsidR="00114E50" w:rsidRPr="002950FB">
        <w:rPr>
          <w:strike/>
          <w:sz w:val="24"/>
          <w:szCs w:val="24"/>
        </w:rPr>
        <w:t>percent</w:t>
      </w:r>
      <w:r w:rsidR="00114E50" w:rsidRPr="002950FB">
        <w:rPr>
          <w:strike/>
          <w:spacing w:val="-2"/>
          <w:sz w:val="24"/>
          <w:szCs w:val="24"/>
        </w:rPr>
        <w:t xml:space="preserve"> </w:t>
      </w:r>
      <w:r w:rsidR="00114E50" w:rsidRPr="002950FB">
        <w:rPr>
          <w:strike/>
          <w:sz w:val="24"/>
          <w:szCs w:val="24"/>
        </w:rPr>
        <w:t>of</w:t>
      </w:r>
      <w:r w:rsidR="00114E50" w:rsidRPr="002950FB">
        <w:rPr>
          <w:strike/>
          <w:spacing w:val="-3"/>
          <w:sz w:val="24"/>
          <w:szCs w:val="24"/>
        </w:rPr>
        <w:t xml:space="preserve"> </w:t>
      </w:r>
      <w:r w:rsidR="00114E50" w:rsidRPr="002950FB">
        <w:rPr>
          <w:strike/>
          <w:sz w:val="24"/>
          <w:szCs w:val="24"/>
        </w:rPr>
        <w:t>the</w:t>
      </w:r>
      <w:r w:rsidR="00114E50" w:rsidRPr="002950FB">
        <w:rPr>
          <w:strike/>
          <w:spacing w:val="-3"/>
          <w:sz w:val="24"/>
          <w:szCs w:val="24"/>
        </w:rPr>
        <w:t xml:space="preserve"> </w:t>
      </w:r>
      <w:r w:rsidR="00114E50" w:rsidRPr="002950FB">
        <w:rPr>
          <w:strike/>
          <w:sz w:val="24"/>
          <w:szCs w:val="24"/>
        </w:rPr>
        <w:t>total</w:t>
      </w:r>
      <w:r w:rsidR="00114E50" w:rsidRPr="002950FB">
        <w:rPr>
          <w:strike/>
          <w:spacing w:val="-3"/>
          <w:sz w:val="24"/>
          <w:szCs w:val="24"/>
        </w:rPr>
        <w:t xml:space="preserve"> </w:t>
      </w:r>
      <w:r w:rsidR="00114E50" w:rsidRPr="002950FB">
        <w:rPr>
          <w:strike/>
          <w:sz w:val="24"/>
          <w:szCs w:val="24"/>
        </w:rPr>
        <w:t>number of assigned parking spaces provided on the site.</w:t>
      </w:r>
      <w:r w:rsidR="00114E50" w:rsidRPr="002950FB">
        <w:rPr>
          <w:sz w:val="24"/>
          <w:szCs w:val="24"/>
        </w:rPr>
        <w:t xml:space="preserve"> </w:t>
      </w:r>
      <w:r w:rsidR="00C66514" w:rsidRPr="002950FB">
        <w:rPr>
          <w:bCs/>
          <w:sz w:val="24"/>
          <w:szCs w:val="24"/>
          <w:u w:val="single"/>
        </w:rPr>
        <w:t>Where dwelling units are provided with assigned parking spaces</w:t>
      </w:r>
      <w:r w:rsidR="00F53FAA" w:rsidRPr="002950FB">
        <w:rPr>
          <w:bCs/>
          <w:sz w:val="24"/>
          <w:szCs w:val="24"/>
          <w:u w:val="single"/>
        </w:rPr>
        <w:t xml:space="preserve"> </w:t>
      </w:r>
      <w:r w:rsidR="00F53FAA" w:rsidRPr="002950FB">
        <w:rPr>
          <w:rFonts w:eastAsia="Times New Roman"/>
          <w:bCs/>
          <w:sz w:val="24"/>
          <w:szCs w:val="24"/>
          <w:u w:val="single"/>
        </w:rPr>
        <w:t>equal to or greater than the number of dwelling units</w:t>
      </w:r>
      <w:r w:rsidR="00C66514" w:rsidRPr="002950FB">
        <w:rPr>
          <w:bCs/>
          <w:sz w:val="24"/>
          <w:szCs w:val="24"/>
          <w:u w:val="single"/>
        </w:rPr>
        <w:t xml:space="preserve">, </w:t>
      </w:r>
      <w:r w:rsidR="00B7317F" w:rsidRPr="002950FB">
        <w:rPr>
          <w:sz w:val="24"/>
          <w:szCs w:val="24"/>
          <w:u w:val="single"/>
        </w:rPr>
        <w:t>at</w:t>
      </w:r>
      <w:r w:rsidR="00F2454E" w:rsidRPr="002950FB">
        <w:rPr>
          <w:sz w:val="24"/>
          <w:szCs w:val="24"/>
          <w:u w:val="single"/>
        </w:rPr>
        <w:t xml:space="preserve"> least one low power Level 2 EV charging receptacle shall be provided </w:t>
      </w:r>
      <w:r w:rsidR="0007789C" w:rsidRPr="002950FB">
        <w:rPr>
          <w:rFonts w:eastAsia="Times New Roman"/>
          <w:bCs/>
          <w:sz w:val="24"/>
          <w:szCs w:val="24"/>
          <w:u w:val="single"/>
        </w:rPr>
        <w:t xml:space="preserve">at </w:t>
      </w:r>
      <w:r w:rsidR="00D671EB" w:rsidRPr="002950FB">
        <w:rPr>
          <w:rFonts w:eastAsia="Times New Roman"/>
          <w:bCs/>
          <w:sz w:val="24"/>
          <w:szCs w:val="24"/>
          <w:u w:val="single"/>
        </w:rPr>
        <w:t xml:space="preserve">an </w:t>
      </w:r>
      <w:r w:rsidR="0007789C" w:rsidRPr="002950FB">
        <w:rPr>
          <w:rFonts w:eastAsia="Times New Roman"/>
          <w:bCs/>
          <w:sz w:val="24"/>
          <w:szCs w:val="24"/>
          <w:u w:val="single"/>
        </w:rPr>
        <w:t xml:space="preserve">assigned parking space </w:t>
      </w:r>
      <w:r w:rsidR="00F2454E" w:rsidRPr="002950FB">
        <w:rPr>
          <w:sz w:val="24"/>
          <w:szCs w:val="24"/>
          <w:u w:val="single"/>
        </w:rPr>
        <w:t>for each dwelling unit.</w:t>
      </w:r>
      <w:r w:rsidR="009D1A59" w:rsidRPr="002950FB">
        <w:rPr>
          <w:rFonts w:eastAsia="Times New Roman"/>
          <w:bCs/>
          <w:sz w:val="24"/>
          <w:szCs w:val="24"/>
          <w:u w:val="single"/>
        </w:rPr>
        <w:t xml:space="preserve"> </w:t>
      </w:r>
    </w:p>
    <w:p w14:paraId="7EA72658" w14:textId="5D875D7B" w:rsidR="00812CE0" w:rsidRPr="002950FB" w:rsidRDefault="00C54C93" w:rsidP="00902AFE">
      <w:pPr>
        <w:tabs>
          <w:tab w:val="left" w:pos="1440"/>
        </w:tabs>
        <w:spacing w:before="120"/>
        <w:ind w:left="1530" w:hanging="270"/>
        <w:rPr>
          <w:strike/>
          <w:sz w:val="24"/>
          <w:szCs w:val="24"/>
        </w:rPr>
      </w:pPr>
      <w:r w:rsidRPr="00B804BE">
        <w:rPr>
          <w:rFonts w:eastAsia="Times New Roman"/>
          <w:bCs/>
          <w:sz w:val="24"/>
          <w:szCs w:val="24"/>
          <w:u w:val="single"/>
        </w:rPr>
        <w:t xml:space="preserve">1. </w:t>
      </w:r>
      <w:r w:rsidR="009D1A59" w:rsidRPr="00B804BE" w:rsidDel="003B7E87">
        <w:rPr>
          <w:rFonts w:eastAsia="Times New Roman"/>
          <w:bCs/>
          <w:sz w:val="24"/>
          <w:szCs w:val="24"/>
          <w:u w:val="single"/>
        </w:rPr>
        <w:t>Where</w:t>
      </w:r>
      <w:r w:rsidR="009D1A59" w:rsidRPr="002950FB" w:rsidDel="003B7E87">
        <w:rPr>
          <w:rFonts w:eastAsia="Times New Roman"/>
          <w:bCs/>
          <w:sz w:val="24"/>
          <w:szCs w:val="24"/>
          <w:u w:val="single"/>
        </w:rPr>
        <w:t xml:space="preserve"> the total number of dwelling units exceeds the number of assigned parking spaces, all assigned parking spaces shall be provided with one low power Level 2 EV charging receptacle.</w:t>
      </w:r>
    </w:p>
    <w:p w14:paraId="7EA7265A" w14:textId="6D3302A7" w:rsidR="00812CE0" w:rsidRPr="002950FB" w:rsidRDefault="002522F2" w:rsidP="002343C2">
      <w:pPr>
        <w:pStyle w:val="BodyText"/>
        <w:ind w:left="1260" w:right="173"/>
      </w:pPr>
      <w:r w:rsidRPr="002950FB">
        <w:rPr>
          <w:b/>
        </w:rPr>
        <w:lastRenderedPageBreak/>
        <w:t>Exception:</w:t>
      </w:r>
      <w:r w:rsidRPr="002950FB">
        <w:rPr>
          <w:b/>
          <w:spacing w:val="-4"/>
        </w:rPr>
        <w:t xml:space="preserve"> </w:t>
      </w:r>
      <w:r w:rsidRPr="002950FB">
        <w:t>Areas</w:t>
      </w:r>
      <w:r w:rsidRPr="002950FB">
        <w:rPr>
          <w:spacing w:val="-5"/>
        </w:rPr>
        <w:t xml:space="preserve"> </w:t>
      </w:r>
      <w:r w:rsidRPr="002950FB">
        <w:t>of</w:t>
      </w:r>
      <w:r w:rsidRPr="002950FB">
        <w:rPr>
          <w:spacing w:val="-4"/>
        </w:rPr>
        <w:t xml:space="preserve"> </w:t>
      </w:r>
      <w:r w:rsidRPr="002950FB">
        <w:t>parking</w:t>
      </w:r>
      <w:r w:rsidRPr="002950FB">
        <w:rPr>
          <w:spacing w:val="-5"/>
        </w:rPr>
        <w:t xml:space="preserve"> </w:t>
      </w:r>
      <w:r w:rsidRPr="002950FB">
        <w:t>facilities</w:t>
      </w:r>
      <w:r w:rsidRPr="002950FB">
        <w:rPr>
          <w:spacing w:val="-5"/>
        </w:rPr>
        <w:t xml:space="preserve"> </w:t>
      </w:r>
      <w:r w:rsidRPr="002950FB">
        <w:t>served</w:t>
      </w:r>
      <w:r w:rsidRPr="002950FB">
        <w:rPr>
          <w:spacing w:val="-5"/>
        </w:rPr>
        <w:t xml:space="preserve"> </w:t>
      </w:r>
      <w:r w:rsidRPr="002950FB">
        <w:t>by</w:t>
      </w:r>
      <w:r w:rsidRPr="002950FB">
        <w:rPr>
          <w:spacing w:val="-5"/>
        </w:rPr>
        <w:t xml:space="preserve"> </w:t>
      </w:r>
      <w:r w:rsidRPr="002950FB">
        <w:t>parking</w:t>
      </w:r>
      <w:r w:rsidRPr="002950FB">
        <w:rPr>
          <w:spacing w:val="-5"/>
        </w:rPr>
        <w:t xml:space="preserve"> </w:t>
      </w:r>
      <w:r w:rsidRPr="002950FB">
        <w:t>lifts,</w:t>
      </w:r>
      <w:r w:rsidRPr="002950FB">
        <w:rPr>
          <w:spacing w:val="-6"/>
        </w:rPr>
        <w:t xml:space="preserve"> </w:t>
      </w:r>
      <w:r w:rsidRPr="002950FB">
        <w:t>including but not limited</w:t>
      </w:r>
      <w:r w:rsidRPr="002950FB">
        <w:rPr>
          <w:spacing w:val="-1"/>
        </w:rPr>
        <w:t xml:space="preserve"> </w:t>
      </w:r>
      <w:r w:rsidRPr="002950FB">
        <w:t>to</w:t>
      </w:r>
      <w:r w:rsidR="004B3555" w:rsidRPr="002950FB">
        <w:t>,</w:t>
      </w:r>
      <w:r w:rsidRPr="002950FB">
        <w:rPr>
          <w:spacing w:val="-1"/>
        </w:rPr>
        <w:t xml:space="preserve"> </w:t>
      </w:r>
      <w:r w:rsidRPr="002950FB">
        <w:t>automated</w:t>
      </w:r>
      <w:r w:rsidRPr="002950FB">
        <w:rPr>
          <w:spacing w:val="-1"/>
        </w:rPr>
        <w:t xml:space="preserve"> </w:t>
      </w:r>
      <w:r w:rsidRPr="002950FB">
        <w:t>mechanical-access</w:t>
      </w:r>
      <w:r w:rsidRPr="002950FB">
        <w:rPr>
          <w:spacing w:val="-1"/>
        </w:rPr>
        <w:t xml:space="preserve"> </w:t>
      </w:r>
      <w:r w:rsidRPr="002950FB">
        <w:t>open</w:t>
      </w:r>
      <w:r w:rsidRPr="002950FB">
        <w:rPr>
          <w:spacing w:val="-1"/>
        </w:rPr>
        <w:t xml:space="preserve"> </w:t>
      </w:r>
      <w:r w:rsidRPr="002950FB">
        <w:t>parking</w:t>
      </w:r>
      <w:r w:rsidRPr="002950FB">
        <w:rPr>
          <w:spacing w:val="-1"/>
        </w:rPr>
        <w:t xml:space="preserve"> </w:t>
      </w:r>
      <w:r w:rsidRPr="002950FB">
        <w:t>garages as defined in the California Building Code; or parking facilities otherwise incapable of supporting electric vehicle charging.</w:t>
      </w:r>
    </w:p>
    <w:p w14:paraId="6CE4EF68" w14:textId="77777777" w:rsidR="005814FC" w:rsidRDefault="001252C8" w:rsidP="00877D92">
      <w:pPr>
        <w:pStyle w:val="ListParagraph"/>
        <w:autoSpaceDE/>
        <w:autoSpaceDN/>
        <w:ind w:left="1224" w:hanging="324"/>
        <w:rPr>
          <w:rFonts w:eastAsia="Times New Roman"/>
          <w:bCs/>
          <w:sz w:val="24"/>
          <w:szCs w:val="24"/>
          <w:u w:val="single"/>
        </w:rPr>
      </w:pPr>
      <w:r w:rsidRPr="002950FB">
        <w:rPr>
          <w:rFonts w:eastAsia="Times New Roman"/>
          <w:bCs/>
          <w:sz w:val="24"/>
          <w:szCs w:val="24"/>
          <w:u w:val="single"/>
        </w:rPr>
        <w:t>b.</w:t>
      </w:r>
      <w:r w:rsidRPr="002950FB">
        <w:rPr>
          <w:rFonts w:eastAsia="Times New Roman"/>
          <w:b/>
          <w:sz w:val="24"/>
          <w:szCs w:val="24"/>
          <w:u w:val="single"/>
        </w:rPr>
        <w:t xml:space="preserve"> </w:t>
      </w:r>
      <w:r w:rsidR="00877D92" w:rsidRPr="002950FB">
        <w:rPr>
          <w:rFonts w:eastAsia="Times New Roman"/>
          <w:b/>
          <w:sz w:val="24"/>
          <w:szCs w:val="24"/>
          <w:u w:val="single"/>
        </w:rPr>
        <w:t xml:space="preserve"> </w:t>
      </w:r>
      <w:r w:rsidR="00F2454E" w:rsidRPr="002950FB">
        <w:rPr>
          <w:rFonts w:eastAsia="Times New Roman"/>
          <w:b/>
          <w:sz w:val="24"/>
          <w:szCs w:val="24"/>
          <w:u w:val="single"/>
        </w:rPr>
        <w:t xml:space="preserve">Multifamily Parking Facilities with Unassigned Parking. </w:t>
      </w:r>
      <w:r w:rsidR="00F2454E" w:rsidRPr="002950FB">
        <w:rPr>
          <w:rFonts w:eastAsia="Times New Roman"/>
          <w:bCs/>
          <w:sz w:val="24"/>
          <w:szCs w:val="24"/>
          <w:u w:val="single"/>
        </w:rPr>
        <w:t>Whe</w:t>
      </w:r>
      <w:r w:rsidR="00197482" w:rsidRPr="002950FB">
        <w:rPr>
          <w:rFonts w:eastAsia="Times New Roman"/>
          <w:bCs/>
          <w:sz w:val="24"/>
          <w:szCs w:val="24"/>
          <w:u w:val="single"/>
        </w:rPr>
        <w:t>re</w:t>
      </w:r>
      <w:r w:rsidR="00F2454E" w:rsidRPr="002950FB">
        <w:rPr>
          <w:rFonts w:eastAsia="Times New Roman"/>
          <w:bCs/>
          <w:sz w:val="24"/>
          <w:szCs w:val="24"/>
          <w:u w:val="single"/>
        </w:rPr>
        <w:t xml:space="preserve"> </w:t>
      </w:r>
      <w:r w:rsidR="007C189C" w:rsidRPr="002950FB">
        <w:rPr>
          <w:rFonts w:eastAsia="Times New Roman"/>
          <w:bCs/>
          <w:sz w:val="24"/>
          <w:szCs w:val="24"/>
          <w:u w:val="single"/>
        </w:rPr>
        <w:t>dwelling units are provided</w:t>
      </w:r>
      <w:r w:rsidR="00FB0F72" w:rsidRPr="002950FB">
        <w:rPr>
          <w:rFonts w:eastAsia="Times New Roman"/>
          <w:bCs/>
          <w:sz w:val="24"/>
          <w:szCs w:val="24"/>
          <w:u w:val="single"/>
        </w:rPr>
        <w:t xml:space="preserve"> with </w:t>
      </w:r>
      <w:r w:rsidR="00F2454E" w:rsidRPr="002950FB">
        <w:rPr>
          <w:rFonts w:eastAsia="Times New Roman"/>
          <w:bCs/>
          <w:sz w:val="24"/>
          <w:szCs w:val="24"/>
          <w:u w:val="single"/>
        </w:rPr>
        <w:t xml:space="preserve">unassigned parking </w:t>
      </w:r>
      <w:r w:rsidR="00FB0F72" w:rsidRPr="002950FB">
        <w:rPr>
          <w:rFonts w:eastAsia="Times New Roman"/>
          <w:bCs/>
          <w:sz w:val="24"/>
          <w:szCs w:val="24"/>
          <w:u w:val="single"/>
        </w:rPr>
        <w:t>spaces</w:t>
      </w:r>
      <w:r w:rsidR="004F643C" w:rsidRPr="002950FB">
        <w:rPr>
          <w:rFonts w:eastAsia="Times New Roman"/>
          <w:bCs/>
          <w:sz w:val="24"/>
          <w:szCs w:val="24"/>
          <w:u w:val="single"/>
        </w:rPr>
        <w:t xml:space="preserve"> equal to or greater than the number of dwelling units</w:t>
      </w:r>
      <w:r w:rsidR="00F2454E" w:rsidRPr="002950FB">
        <w:rPr>
          <w:rFonts w:eastAsia="Times New Roman"/>
          <w:bCs/>
          <w:sz w:val="24"/>
          <w:szCs w:val="24"/>
          <w:u w:val="single"/>
        </w:rPr>
        <w:t xml:space="preserve">, at least one low power Level 2 EV charging receptacle shall be provided </w:t>
      </w:r>
      <w:r w:rsidR="009965DA" w:rsidRPr="002950FB">
        <w:rPr>
          <w:rFonts w:eastAsia="Times New Roman"/>
          <w:bCs/>
          <w:sz w:val="24"/>
          <w:szCs w:val="24"/>
          <w:u w:val="single"/>
        </w:rPr>
        <w:t xml:space="preserve">at </w:t>
      </w:r>
      <w:r w:rsidR="0050378D" w:rsidRPr="002950FB">
        <w:rPr>
          <w:rFonts w:eastAsia="Times New Roman"/>
          <w:bCs/>
          <w:sz w:val="24"/>
          <w:szCs w:val="24"/>
          <w:u w:val="single"/>
        </w:rPr>
        <w:t>an</w:t>
      </w:r>
      <w:r w:rsidR="0002681D" w:rsidRPr="002950FB">
        <w:rPr>
          <w:rFonts w:eastAsia="Times New Roman"/>
          <w:bCs/>
          <w:sz w:val="24"/>
          <w:szCs w:val="24"/>
          <w:u w:val="single"/>
        </w:rPr>
        <w:t xml:space="preserve"> </w:t>
      </w:r>
      <w:r w:rsidR="00DF593D" w:rsidRPr="002950FB">
        <w:rPr>
          <w:rFonts w:eastAsia="Times New Roman"/>
          <w:bCs/>
          <w:sz w:val="24"/>
          <w:szCs w:val="24"/>
          <w:u w:val="single"/>
        </w:rPr>
        <w:t>unassigned</w:t>
      </w:r>
      <w:r w:rsidR="009965DA" w:rsidRPr="002950FB">
        <w:rPr>
          <w:rFonts w:eastAsia="Times New Roman"/>
          <w:bCs/>
          <w:sz w:val="24"/>
          <w:szCs w:val="24"/>
          <w:u w:val="single"/>
        </w:rPr>
        <w:t xml:space="preserve"> parking space </w:t>
      </w:r>
      <w:r w:rsidR="00412E39" w:rsidRPr="002950FB">
        <w:rPr>
          <w:rFonts w:eastAsia="Times New Roman"/>
          <w:bCs/>
          <w:sz w:val="24"/>
          <w:szCs w:val="24"/>
          <w:u w:val="single"/>
        </w:rPr>
        <w:t>for each</w:t>
      </w:r>
      <w:r w:rsidR="009965DA" w:rsidRPr="002950FB">
        <w:rPr>
          <w:rFonts w:eastAsia="Times New Roman"/>
          <w:bCs/>
          <w:sz w:val="24"/>
          <w:szCs w:val="24"/>
          <w:u w:val="single"/>
        </w:rPr>
        <w:t xml:space="preserve"> </w:t>
      </w:r>
      <w:r w:rsidR="00F2454E" w:rsidRPr="002950FB">
        <w:rPr>
          <w:rFonts w:eastAsia="Times New Roman"/>
          <w:bCs/>
          <w:sz w:val="24"/>
          <w:szCs w:val="24"/>
          <w:u w:val="single"/>
        </w:rPr>
        <w:t xml:space="preserve">dwelling unit. </w:t>
      </w:r>
    </w:p>
    <w:p w14:paraId="5CF7FB1B" w14:textId="24807214" w:rsidR="00F2454E" w:rsidRPr="002950FB" w:rsidRDefault="005814FC" w:rsidP="00E13DEB">
      <w:pPr>
        <w:pStyle w:val="ListParagraph"/>
        <w:autoSpaceDE/>
        <w:autoSpaceDN/>
        <w:ind w:left="1530" w:hanging="324"/>
        <w:rPr>
          <w:rFonts w:eastAsia="Times New Roman"/>
          <w:b/>
          <w:sz w:val="24"/>
          <w:szCs w:val="24"/>
          <w:u w:val="single"/>
        </w:rPr>
      </w:pPr>
      <w:r w:rsidRPr="00B804BE">
        <w:rPr>
          <w:rFonts w:eastAsia="Times New Roman"/>
          <w:bCs/>
          <w:sz w:val="24"/>
          <w:szCs w:val="24"/>
          <w:u w:val="single"/>
        </w:rPr>
        <w:t xml:space="preserve">1. </w:t>
      </w:r>
      <w:r w:rsidR="00197482" w:rsidRPr="00B804BE">
        <w:rPr>
          <w:rFonts w:eastAsia="Times New Roman"/>
          <w:bCs/>
          <w:sz w:val="24"/>
          <w:szCs w:val="24"/>
          <w:u w:val="single"/>
        </w:rPr>
        <w:t xml:space="preserve">Where </w:t>
      </w:r>
      <w:r w:rsidR="00F2454E" w:rsidRPr="00B804BE">
        <w:rPr>
          <w:rFonts w:eastAsia="Times New Roman"/>
          <w:bCs/>
          <w:sz w:val="24"/>
          <w:szCs w:val="24"/>
          <w:u w:val="single"/>
        </w:rPr>
        <w:t>the</w:t>
      </w:r>
      <w:r w:rsidR="00F2454E" w:rsidRPr="002950FB">
        <w:rPr>
          <w:rFonts w:eastAsia="Times New Roman"/>
          <w:bCs/>
          <w:sz w:val="24"/>
          <w:szCs w:val="24"/>
          <w:u w:val="single"/>
        </w:rPr>
        <w:t xml:space="preserve"> total number </w:t>
      </w:r>
      <w:r w:rsidR="00197482" w:rsidRPr="002950FB">
        <w:rPr>
          <w:rFonts w:eastAsia="Times New Roman"/>
          <w:bCs/>
          <w:sz w:val="24"/>
          <w:szCs w:val="24"/>
          <w:u w:val="single"/>
        </w:rPr>
        <w:t xml:space="preserve">of </w:t>
      </w:r>
      <w:r w:rsidR="00F2454E" w:rsidRPr="002950FB">
        <w:rPr>
          <w:rFonts w:eastAsia="Times New Roman"/>
          <w:bCs/>
          <w:sz w:val="24"/>
          <w:szCs w:val="24"/>
          <w:u w:val="single"/>
        </w:rPr>
        <w:t>dwelling units exceeds the number of unassigned parking spaces, all unassigned parking spaces shall be provided with one low power Level 2 EV charging receptacle</w:t>
      </w:r>
      <w:r w:rsidR="00DA6A89" w:rsidRPr="002950FB">
        <w:rPr>
          <w:rFonts w:eastAsia="Times New Roman"/>
          <w:bCs/>
          <w:sz w:val="24"/>
          <w:szCs w:val="24"/>
          <w:u w:val="single"/>
        </w:rPr>
        <w:t>.</w:t>
      </w:r>
    </w:p>
    <w:p w14:paraId="4BEDA318" w14:textId="02CABB67" w:rsidR="00F2454E" w:rsidRPr="002950FB" w:rsidRDefault="00F2454E" w:rsidP="00B804BE">
      <w:pPr>
        <w:pStyle w:val="ListParagraph"/>
        <w:ind w:left="1260" w:firstLine="0"/>
        <w:rPr>
          <w:sz w:val="24"/>
          <w:szCs w:val="24"/>
          <w:u w:val="single"/>
        </w:rPr>
      </w:pPr>
      <w:r w:rsidRPr="002950FB">
        <w:rPr>
          <w:b/>
          <w:bCs/>
          <w:sz w:val="24"/>
          <w:szCs w:val="24"/>
          <w:u w:val="single"/>
        </w:rPr>
        <w:t>Exception:</w:t>
      </w:r>
      <w:r w:rsidRPr="002950FB">
        <w:rPr>
          <w:sz w:val="24"/>
          <w:szCs w:val="24"/>
          <w:u w:val="single"/>
        </w:rPr>
        <w:t xml:space="preserve"> Areas of parking facilities served by parking lifts, including but not limited to</w:t>
      </w:r>
      <w:r w:rsidR="00E940AA" w:rsidRPr="002950FB">
        <w:rPr>
          <w:sz w:val="24"/>
          <w:szCs w:val="24"/>
          <w:u w:val="single"/>
        </w:rPr>
        <w:t>,</w:t>
      </w:r>
      <w:r w:rsidRPr="002950FB">
        <w:rPr>
          <w:sz w:val="24"/>
          <w:szCs w:val="24"/>
          <w:u w:val="single"/>
        </w:rPr>
        <w:t xml:space="preserve"> automated mechanical-access open parking garages as defined in the California Building Code; or parking facilities otherwise incapable of supporting electric vehicle charging.</w:t>
      </w:r>
    </w:p>
    <w:p w14:paraId="194422EF" w14:textId="65B9B9D9" w:rsidR="00DB342A" w:rsidRPr="002950FB" w:rsidRDefault="003811BC" w:rsidP="00877D92">
      <w:pPr>
        <w:pStyle w:val="ListParagraph"/>
        <w:spacing w:before="121"/>
        <w:ind w:right="253" w:hanging="320"/>
        <w:rPr>
          <w:sz w:val="24"/>
          <w:szCs w:val="24"/>
        </w:rPr>
      </w:pPr>
      <w:r w:rsidRPr="002950FB">
        <w:rPr>
          <w:rFonts w:eastAsia="Times New Roman"/>
          <w:bCs/>
          <w:sz w:val="24"/>
          <w:szCs w:val="24"/>
          <w:u w:val="single"/>
        </w:rPr>
        <w:t>c.</w:t>
      </w:r>
      <w:r w:rsidRPr="002950FB">
        <w:rPr>
          <w:rFonts w:eastAsia="Times New Roman"/>
          <w:b/>
          <w:sz w:val="24"/>
          <w:szCs w:val="24"/>
          <w:u w:val="single"/>
        </w:rPr>
        <w:t xml:space="preserve">  </w:t>
      </w:r>
      <w:r w:rsidR="00DB342A" w:rsidRPr="002950FB">
        <w:rPr>
          <w:rFonts w:eastAsia="Times New Roman"/>
          <w:b/>
          <w:sz w:val="24"/>
          <w:szCs w:val="24"/>
          <w:u w:val="single"/>
        </w:rPr>
        <w:t xml:space="preserve">Multifamily Parking Facilities </w:t>
      </w:r>
      <w:r w:rsidR="0065598F" w:rsidRPr="002950FB">
        <w:rPr>
          <w:rFonts w:eastAsia="Times New Roman"/>
          <w:b/>
          <w:sz w:val="24"/>
          <w:szCs w:val="24"/>
          <w:u w:val="single"/>
        </w:rPr>
        <w:t>w</w:t>
      </w:r>
      <w:r w:rsidR="00DB342A" w:rsidRPr="002950FB">
        <w:rPr>
          <w:rFonts w:eastAsia="Times New Roman"/>
          <w:b/>
          <w:sz w:val="24"/>
          <w:szCs w:val="24"/>
          <w:u w:val="single"/>
        </w:rPr>
        <w:t>ith</w:t>
      </w:r>
      <w:r w:rsidR="00137C5A" w:rsidRPr="002950FB">
        <w:rPr>
          <w:rFonts w:eastAsia="Times New Roman"/>
          <w:b/>
          <w:sz w:val="24"/>
          <w:szCs w:val="24"/>
          <w:u w:val="single"/>
        </w:rPr>
        <w:t xml:space="preserve"> Assigned and </w:t>
      </w:r>
      <w:r w:rsidR="00DB342A" w:rsidRPr="002950FB">
        <w:rPr>
          <w:rFonts w:eastAsia="Times New Roman"/>
          <w:b/>
          <w:sz w:val="24"/>
          <w:szCs w:val="24"/>
          <w:u w:val="single"/>
        </w:rPr>
        <w:t xml:space="preserve">Unassigned Parking. </w:t>
      </w:r>
      <w:r w:rsidR="009F5350" w:rsidRPr="002950FB">
        <w:rPr>
          <w:rFonts w:eastAsia="Times New Roman"/>
          <w:bCs/>
          <w:sz w:val="24"/>
          <w:szCs w:val="24"/>
          <w:u w:val="single"/>
        </w:rPr>
        <w:t xml:space="preserve">Where </w:t>
      </w:r>
      <w:r w:rsidR="00F03B94" w:rsidRPr="002950FB">
        <w:rPr>
          <w:rFonts w:eastAsia="Times New Roman"/>
          <w:bCs/>
          <w:sz w:val="24"/>
          <w:szCs w:val="24"/>
          <w:u w:val="single"/>
        </w:rPr>
        <w:t>multifamily building</w:t>
      </w:r>
      <w:r w:rsidR="001C1C29" w:rsidRPr="002950FB">
        <w:rPr>
          <w:rFonts w:eastAsia="Times New Roman"/>
          <w:bCs/>
          <w:sz w:val="24"/>
          <w:szCs w:val="24"/>
          <w:u w:val="single"/>
        </w:rPr>
        <w:t>s</w:t>
      </w:r>
      <w:r w:rsidR="00F03B94" w:rsidRPr="002950FB">
        <w:rPr>
          <w:rFonts w:eastAsia="Times New Roman"/>
          <w:bCs/>
          <w:sz w:val="24"/>
          <w:szCs w:val="24"/>
          <w:u w:val="single"/>
        </w:rPr>
        <w:t xml:space="preserve"> </w:t>
      </w:r>
      <w:r w:rsidR="00DA6A89" w:rsidRPr="002950FB">
        <w:rPr>
          <w:rFonts w:eastAsia="Times New Roman"/>
          <w:bCs/>
          <w:sz w:val="24"/>
          <w:szCs w:val="24"/>
          <w:u w:val="single"/>
        </w:rPr>
        <w:t xml:space="preserve">are </w:t>
      </w:r>
      <w:r w:rsidR="009F5350" w:rsidRPr="002950FB">
        <w:rPr>
          <w:rFonts w:eastAsia="Times New Roman"/>
          <w:bCs/>
          <w:sz w:val="24"/>
          <w:szCs w:val="24"/>
          <w:u w:val="single"/>
        </w:rPr>
        <w:t>provide</w:t>
      </w:r>
      <w:r w:rsidR="00DA6A89" w:rsidRPr="002950FB">
        <w:rPr>
          <w:rFonts w:eastAsia="Times New Roman"/>
          <w:bCs/>
          <w:sz w:val="24"/>
          <w:szCs w:val="24"/>
          <w:u w:val="single"/>
        </w:rPr>
        <w:t>d with</w:t>
      </w:r>
      <w:r w:rsidR="009F5350" w:rsidRPr="002950FB">
        <w:rPr>
          <w:rFonts w:eastAsia="Times New Roman"/>
          <w:sz w:val="24"/>
          <w:szCs w:val="24"/>
          <w:u w:val="single"/>
        </w:rPr>
        <w:t xml:space="preserve"> both assigned and unassigned parking spaces</w:t>
      </w:r>
      <w:r w:rsidR="00FF6935" w:rsidRPr="002950FB">
        <w:rPr>
          <w:rFonts w:eastAsia="Times New Roman"/>
          <w:bCs/>
          <w:sz w:val="24"/>
          <w:szCs w:val="24"/>
          <w:u w:val="single"/>
        </w:rPr>
        <w:t xml:space="preserve"> equal to or greater than the number of dwelling units</w:t>
      </w:r>
      <w:r w:rsidR="009F5350" w:rsidRPr="002950FB">
        <w:rPr>
          <w:rFonts w:eastAsia="Times New Roman"/>
          <w:sz w:val="24"/>
          <w:szCs w:val="24"/>
          <w:u w:val="single"/>
        </w:rPr>
        <w:t xml:space="preserve">, at least one low power Level 2 EV charging receptacle shall be provided </w:t>
      </w:r>
      <w:r w:rsidR="00CD6E63" w:rsidRPr="002950FB">
        <w:rPr>
          <w:rFonts w:eastAsia="Times New Roman"/>
          <w:sz w:val="24"/>
          <w:szCs w:val="24"/>
          <w:u w:val="single"/>
        </w:rPr>
        <w:t xml:space="preserve">for each dwelling unit </w:t>
      </w:r>
      <w:r w:rsidR="009F5350" w:rsidRPr="002950FB">
        <w:rPr>
          <w:rFonts w:eastAsia="Times New Roman"/>
          <w:sz w:val="24"/>
          <w:szCs w:val="24"/>
          <w:u w:val="single"/>
        </w:rPr>
        <w:t xml:space="preserve">at </w:t>
      </w:r>
      <w:r w:rsidR="00C23F64" w:rsidRPr="002950FB">
        <w:rPr>
          <w:rFonts w:eastAsia="Times New Roman"/>
          <w:sz w:val="24"/>
          <w:szCs w:val="24"/>
          <w:u w:val="single"/>
        </w:rPr>
        <w:t xml:space="preserve">either the assigned or unassigned </w:t>
      </w:r>
      <w:r w:rsidR="009F5350" w:rsidRPr="002950FB">
        <w:rPr>
          <w:rFonts w:eastAsia="Times New Roman"/>
          <w:sz w:val="24"/>
          <w:szCs w:val="24"/>
          <w:u w:val="single"/>
        </w:rPr>
        <w:t>parking space</w:t>
      </w:r>
      <w:r w:rsidR="007D72FA" w:rsidRPr="002950FB">
        <w:rPr>
          <w:rFonts w:eastAsia="Times New Roman"/>
          <w:sz w:val="24"/>
          <w:szCs w:val="24"/>
          <w:u w:val="single"/>
        </w:rPr>
        <w:t>, but not both.</w:t>
      </w:r>
      <w:r w:rsidR="0006771B" w:rsidRPr="002950FB">
        <w:rPr>
          <w:rFonts w:eastAsia="Times New Roman"/>
          <w:bCs/>
          <w:sz w:val="24"/>
          <w:szCs w:val="24"/>
          <w:u w:val="single"/>
        </w:rPr>
        <w:t xml:space="preserve"> </w:t>
      </w:r>
    </w:p>
    <w:p w14:paraId="7EA7265B" w14:textId="72D333A8" w:rsidR="00812CE0" w:rsidRPr="002950FB" w:rsidRDefault="00DA6A89" w:rsidP="003811BC">
      <w:pPr>
        <w:pStyle w:val="ListParagraph"/>
        <w:tabs>
          <w:tab w:val="left" w:pos="1220"/>
        </w:tabs>
        <w:spacing w:before="121"/>
        <w:ind w:right="253" w:hanging="320"/>
        <w:rPr>
          <w:sz w:val="24"/>
          <w:szCs w:val="24"/>
        </w:rPr>
      </w:pPr>
      <w:r w:rsidRPr="002950FB">
        <w:rPr>
          <w:bCs/>
          <w:strike/>
          <w:sz w:val="24"/>
          <w:szCs w:val="24"/>
        </w:rPr>
        <w:t>c</w:t>
      </w:r>
      <w:r w:rsidRPr="002950FB">
        <w:rPr>
          <w:b/>
          <w:strike/>
          <w:sz w:val="24"/>
          <w:szCs w:val="24"/>
        </w:rPr>
        <w:t>.</w:t>
      </w:r>
      <w:r w:rsidRPr="002950FB">
        <w:rPr>
          <w:b/>
          <w:sz w:val="24"/>
          <w:szCs w:val="24"/>
        </w:rPr>
        <w:t xml:space="preserve"> </w:t>
      </w:r>
      <w:r w:rsidR="003811BC" w:rsidRPr="002950FB">
        <w:rPr>
          <w:bCs/>
          <w:sz w:val="24"/>
          <w:szCs w:val="24"/>
          <w:u w:val="single"/>
        </w:rPr>
        <w:t>d.</w:t>
      </w:r>
      <w:r w:rsidR="003811BC" w:rsidRPr="002950FB">
        <w:rPr>
          <w:b/>
          <w:sz w:val="24"/>
          <w:szCs w:val="24"/>
        </w:rPr>
        <w:t xml:space="preserve"> </w:t>
      </w:r>
      <w:r w:rsidR="002522F2" w:rsidRPr="002950FB">
        <w:rPr>
          <w:b/>
          <w:sz w:val="24"/>
          <w:szCs w:val="24"/>
        </w:rPr>
        <w:t xml:space="preserve">Receptacle Power Source. </w:t>
      </w:r>
      <w:r w:rsidR="002522F2" w:rsidRPr="002950FB">
        <w:rPr>
          <w:sz w:val="24"/>
          <w:szCs w:val="24"/>
        </w:rPr>
        <w:t xml:space="preserve">EV charging receptacles in multifamily parking facilities </w:t>
      </w:r>
      <w:r w:rsidR="00F2454E" w:rsidRPr="002950FB">
        <w:rPr>
          <w:sz w:val="24"/>
          <w:szCs w:val="24"/>
          <w:u w:val="single"/>
        </w:rPr>
        <w:t>at assigned parking</w:t>
      </w:r>
      <w:r w:rsidR="008C2944" w:rsidRPr="002950FB">
        <w:rPr>
          <w:sz w:val="24"/>
          <w:szCs w:val="24"/>
          <w:u w:val="single"/>
        </w:rPr>
        <w:t xml:space="preserve"> spaces</w:t>
      </w:r>
      <w:r w:rsidR="00F2454E" w:rsidRPr="002950FB">
        <w:rPr>
          <w:sz w:val="24"/>
          <w:szCs w:val="24"/>
        </w:rPr>
        <w:t xml:space="preserve"> </w:t>
      </w:r>
      <w:r w:rsidR="002522F2" w:rsidRPr="002950FB">
        <w:rPr>
          <w:sz w:val="24"/>
          <w:szCs w:val="24"/>
        </w:rPr>
        <w:t>shall be provided with a dedicated branch circuit connected to the dwelling</w:t>
      </w:r>
      <w:r w:rsidR="002522F2" w:rsidRPr="002950FB">
        <w:rPr>
          <w:spacing w:val="-4"/>
          <w:sz w:val="24"/>
          <w:szCs w:val="24"/>
        </w:rPr>
        <w:t xml:space="preserve"> </w:t>
      </w:r>
      <w:r w:rsidR="002522F2" w:rsidRPr="002950FB">
        <w:rPr>
          <w:sz w:val="24"/>
          <w:szCs w:val="24"/>
        </w:rPr>
        <w:t>unit’s</w:t>
      </w:r>
      <w:r w:rsidR="002522F2" w:rsidRPr="002950FB">
        <w:rPr>
          <w:spacing w:val="-4"/>
          <w:sz w:val="24"/>
          <w:szCs w:val="24"/>
        </w:rPr>
        <w:t xml:space="preserve"> </w:t>
      </w:r>
      <w:r w:rsidR="002522F2" w:rsidRPr="002950FB">
        <w:rPr>
          <w:sz w:val="24"/>
          <w:szCs w:val="24"/>
        </w:rPr>
        <w:t>electrical</w:t>
      </w:r>
      <w:r w:rsidR="002522F2" w:rsidRPr="002950FB">
        <w:rPr>
          <w:spacing w:val="-4"/>
          <w:sz w:val="24"/>
          <w:szCs w:val="24"/>
        </w:rPr>
        <w:t xml:space="preserve"> </w:t>
      </w:r>
      <w:r w:rsidR="002522F2" w:rsidRPr="002950FB">
        <w:rPr>
          <w:sz w:val="24"/>
          <w:szCs w:val="24"/>
        </w:rPr>
        <w:t>panel,</w:t>
      </w:r>
      <w:r w:rsidR="002522F2" w:rsidRPr="002950FB">
        <w:rPr>
          <w:spacing w:val="-4"/>
          <w:sz w:val="24"/>
          <w:szCs w:val="24"/>
        </w:rPr>
        <w:t xml:space="preserve"> </w:t>
      </w:r>
      <w:r w:rsidR="002522F2" w:rsidRPr="002950FB">
        <w:rPr>
          <w:sz w:val="24"/>
          <w:szCs w:val="24"/>
        </w:rPr>
        <w:t>unless</w:t>
      </w:r>
      <w:r w:rsidR="002522F2" w:rsidRPr="002950FB">
        <w:rPr>
          <w:spacing w:val="-4"/>
          <w:sz w:val="24"/>
          <w:szCs w:val="24"/>
        </w:rPr>
        <w:t xml:space="preserve"> </w:t>
      </w:r>
      <w:r w:rsidR="002522F2" w:rsidRPr="002950FB">
        <w:rPr>
          <w:sz w:val="24"/>
          <w:szCs w:val="24"/>
        </w:rPr>
        <w:t>determined</w:t>
      </w:r>
      <w:r w:rsidR="002522F2" w:rsidRPr="002950FB">
        <w:rPr>
          <w:spacing w:val="-4"/>
          <w:sz w:val="24"/>
          <w:szCs w:val="24"/>
        </w:rPr>
        <w:t xml:space="preserve"> </w:t>
      </w:r>
      <w:r w:rsidR="002522F2" w:rsidRPr="002950FB">
        <w:rPr>
          <w:sz w:val="24"/>
          <w:szCs w:val="24"/>
        </w:rPr>
        <w:t>as</w:t>
      </w:r>
      <w:r w:rsidR="002522F2" w:rsidRPr="002950FB">
        <w:rPr>
          <w:spacing w:val="-4"/>
          <w:sz w:val="24"/>
          <w:szCs w:val="24"/>
        </w:rPr>
        <w:t xml:space="preserve"> </w:t>
      </w:r>
      <w:r w:rsidR="002522F2" w:rsidRPr="002950FB">
        <w:rPr>
          <w:sz w:val="24"/>
          <w:szCs w:val="24"/>
        </w:rPr>
        <w:t>infeasible</w:t>
      </w:r>
      <w:r w:rsidR="002522F2" w:rsidRPr="002950FB">
        <w:rPr>
          <w:spacing w:val="-4"/>
          <w:sz w:val="24"/>
          <w:szCs w:val="24"/>
        </w:rPr>
        <w:t xml:space="preserve"> </w:t>
      </w:r>
      <w:r w:rsidR="002522F2" w:rsidRPr="002950FB">
        <w:rPr>
          <w:sz w:val="24"/>
          <w:szCs w:val="24"/>
        </w:rPr>
        <w:t>by</w:t>
      </w:r>
      <w:r w:rsidR="002522F2" w:rsidRPr="002950FB">
        <w:rPr>
          <w:spacing w:val="-4"/>
          <w:sz w:val="24"/>
          <w:szCs w:val="24"/>
        </w:rPr>
        <w:t xml:space="preserve"> </w:t>
      </w:r>
      <w:r w:rsidR="002522F2" w:rsidRPr="002950FB">
        <w:rPr>
          <w:sz w:val="24"/>
          <w:szCs w:val="24"/>
        </w:rPr>
        <w:t>the</w:t>
      </w:r>
      <w:r w:rsidR="002522F2" w:rsidRPr="002950FB">
        <w:rPr>
          <w:spacing w:val="-4"/>
          <w:sz w:val="24"/>
          <w:szCs w:val="24"/>
        </w:rPr>
        <w:t xml:space="preserve"> </w:t>
      </w:r>
      <w:r w:rsidR="002522F2" w:rsidRPr="002950FB">
        <w:rPr>
          <w:sz w:val="24"/>
          <w:szCs w:val="24"/>
        </w:rPr>
        <w:t>project builder or designer and</w:t>
      </w:r>
      <w:r w:rsidR="002522F2" w:rsidRPr="002950FB">
        <w:rPr>
          <w:spacing w:val="-1"/>
          <w:sz w:val="24"/>
          <w:szCs w:val="24"/>
        </w:rPr>
        <w:t xml:space="preserve"> </w:t>
      </w:r>
      <w:r w:rsidR="002522F2" w:rsidRPr="002950FB">
        <w:rPr>
          <w:sz w:val="24"/>
          <w:szCs w:val="24"/>
        </w:rPr>
        <w:t>subject to</w:t>
      </w:r>
      <w:r w:rsidR="002522F2" w:rsidRPr="002950FB">
        <w:rPr>
          <w:spacing w:val="-1"/>
          <w:sz w:val="24"/>
          <w:szCs w:val="24"/>
        </w:rPr>
        <w:t xml:space="preserve"> </w:t>
      </w:r>
      <w:r w:rsidR="002522F2" w:rsidRPr="002950FB">
        <w:rPr>
          <w:sz w:val="24"/>
          <w:szCs w:val="24"/>
        </w:rPr>
        <w:t>concurrence</w:t>
      </w:r>
      <w:r w:rsidR="002522F2" w:rsidRPr="002950FB">
        <w:rPr>
          <w:spacing w:val="-1"/>
          <w:sz w:val="24"/>
          <w:szCs w:val="24"/>
        </w:rPr>
        <w:t xml:space="preserve"> </w:t>
      </w:r>
      <w:r w:rsidR="002522F2" w:rsidRPr="002950FB">
        <w:rPr>
          <w:sz w:val="24"/>
          <w:szCs w:val="24"/>
        </w:rPr>
        <w:t>of the</w:t>
      </w:r>
      <w:r w:rsidR="002522F2" w:rsidRPr="002950FB">
        <w:rPr>
          <w:spacing w:val="-1"/>
          <w:sz w:val="24"/>
          <w:szCs w:val="24"/>
        </w:rPr>
        <w:t xml:space="preserve"> </w:t>
      </w:r>
      <w:r w:rsidR="002522F2" w:rsidRPr="002950FB">
        <w:rPr>
          <w:sz w:val="24"/>
          <w:szCs w:val="24"/>
        </w:rPr>
        <w:t>local</w:t>
      </w:r>
      <w:r w:rsidR="002522F2" w:rsidRPr="002950FB">
        <w:rPr>
          <w:spacing w:val="-1"/>
          <w:sz w:val="24"/>
          <w:szCs w:val="24"/>
        </w:rPr>
        <w:t xml:space="preserve"> </w:t>
      </w:r>
      <w:r w:rsidR="002522F2" w:rsidRPr="002950FB">
        <w:rPr>
          <w:sz w:val="24"/>
          <w:szCs w:val="24"/>
        </w:rPr>
        <w:t>enforcing</w:t>
      </w:r>
      <w:r w:rsidR="002522F2" w:rsidRPr="002950FB">
        <w:rPr>
          <w:spacing w:val="-1"/>
          <w:sz w:val="24"/>
          <w:szCs w:val="24"/>
        </w:rPr>
        <w:t xml:space="preserve"> </w:t>
      </w:r>
      <w:r w:rsidR="002522F2" w:rsidRPr="002950FB">
        <w:rPr>
          <w:sz w:val="24"/>
          <w:szCs w:val="24"/>
        </w:rPr>
        <w:t>agency.</w:t>
      </w:r>
    </w:p>
    <w:p w14:paraId="7EA7265C" w14:textId="7CC88674" w:rsidR="00812CE0" w:rsidRPr="002950FB" w:rsidRDefault="002522F2" w:rsidP="00726279">
      <w:pPr>
        <w:pStyle w:val="BodyText"/>
        <w:ind w:left="1980" w:right="169"/>
      </w:pPr>
      <w:r w:rsidRPr="002950FB">
        <w:rPr>
          <w:b/>
        </w:rPr>
        <w:t>Exception:</w:t>
      </w:r>
      <w:r w:rsidRPr="002950FB">
        <w:rPr>
          <w:b/>
          <w:spacing w:val="-1"/>
        </w:rPr>
        <w:t xml:space="preserve"> </w:t>
      </w:r>
      <w:r w:rsidRPr="002950FB">
        <w:t>Areas</w:t>
      </w:r>
      <w:r w:rsidRPr="002950FB">
        <w:rPr>
          <w:spacing w:val="-2"/>
        </w:rPr>
        <w:t xml:space="preserve"> </w:t>
      </w:r>
      <w:r w:rsidRPr="002950FB">
        <w:t>of</w:t>
      </w:r>
      <w:r w:rsidRPr="002950FB">
        <w:rPr>
          <w:spacing w:val="-1"/>
        </w:rPr>
        <w:t xml:space="preserve"> </w:t>
      </w:r>
      <w:r w:rsidRPr="002950FB">
        <w:t>parking</w:t>
      </w:r>
      <w:r w:rsidRPr="002950FB">
        <w:rPr>
          <w:spacing w:val="-2"/>
        </w:rPr>
        <w:t xml:space="preserve"> </w:t>
      </w:r>
      <w:r w:rsidRPr="002950FB">
        <w:t>facilities</w:t>
      </w:r>
      <w:r w:rsidRPr="002950FB">
        <w:rPr>
          <w:spacing w:val="-2"/>
        </w:rPr>
        <w:t xml:space="preserve"> </w:t>
      </w:r>
      <w:r w:rsidRPr="002950FB">
        <w:t>served</w:t>
      </w:r>
      <w:r w:rsidRPr="002950FB">
        <w:rPr>
          <w:spacing w:val="-2"/>
        </w:rPr>
        <w:t xml:space="preserve"> </w:t>
      </w:r>
      <w:r w:rsidRPr="002950FB">
        <w:t>by</w:t>
      </w:r>
      <w:r w:rsidRPr="002950FB">
        <w:rPr>
          <w:spacing w:val="-2"/>
        </w:rPr>
        <w:t xml:space="preserve"> </w:t>
      </w:r>
      <w:r w:rsidRPr="002950FB">
        <w:t>parking</w:t>
      </w:r>
      <w:r w:rsidRPr="002950FB">
        <w:rPr>
          <w:spacing w:val="-2"/>
        </w:rPr>
        <w:t xml:space="preserve"> </w:t>
      </w:r>
      <w:r w:rsidRPr="002950FB">
        <w:t>lifts,</w:t>
      </w:r>
      <w:r w:rsidRPr="002950FB">
        <w:rPr>
          <w:spacing w:val="-1"/>
        </w:rPr>
        <w:t xml:space="preserve"> </w:t>
      </w:r>
      <w:r w:rsidRPr="002950FB">
        <w:t>including but</w:t>
      </w:r>
      <w:r w:rsidRPr="002950FB">
        <w:rPr>
          <w:spacing w:val="-4"/>
        </w:rPr>
        <w:t xml:space="preserve"> </w:t>
      </w:r>
      <w:r w:rsidRPr="002950FB">
        <w:t>not</w:t>
      </w:r>
      <w:r w:rsidRPr="002950FB">
        <w:rPr>
          <w:spacing w:val="-4"/>
        </w:rPr>
        <w:t xml:space="preserve"> </w:t>
      </w:r>
      <w:r w:rsidRPr="002950FB">
        <w:t>limited</w:t>
      </w:r>
      <w:r w:rsidRPr="002950FB">
        <w:rPr>
          <w:spacing w:val="-5"/>
        </w:rPr>
        <w:t xml:space="preserve"> </w:t>
      </w:r>
      <w:r w:rsidRPr="002950FB">
        <w:t>to</w:t>
      </w:r>
      <w:r w:rsidRPr="002950FB">
        <w:rPr>
          <w:spacing w:val="-5"/>
        </w:rPr>
        <w:t xml:space="preserve"> </w:t>
      </w:r>
      <w:r w:rsidRPr="002950FB">
        <w:t>automated</w:t>
      </w:r>
      <w:r w:rsidRPr="002950FB">
        <w:rPr>
          <w:spacing w:val="-5"/>
        </w:rPr>
        <w:t xml:space="preserve"> </w:t>
      </w:r>
      <w:r w:rsidRPr="002950FB">
        <w:t>mechanical-access</w:t>
      </w:r>
      <w:r w:rsidRPr="002950FB">
        <w:rPr>
          <w:spacing w:val="-5"/>
        </w:rPr>
        <w:t xml:space="preserve"> </w:t>
      </w:r>
      <w:r w:rsidRPr="002950FB">
        <w:t>open</w:t>
      </w:r>
      <w:r w:rsidRPr="002950FB">
        <w:rPr>
          <w:spacing w:val="-5"/>
        </w:rPr>
        <w:t xml:space="preserve"> </w:t>
      </w:r>
      <w:r w:rsidRPr="002950FB">
        <w:t>parking</w:t>
      </w:r>
      <w:r w:rsidRPr="002950FB">
        <w:rPr>
          <w:spacing w:val="-5"/>
        </w:rPr>
        <w:t xml:space="preserve"> </w:t>
      </w:r>
      <w:r w:rsidRPr="002950FB">
        <w:t>garages as defined in the California Building Code; or parking facilities otherwise incapable of supporting electric vehicle charging.</w:t>
      </w:r>
    </w:p>
    <w:p w14:paraId="7EA7265D" w14:textId="38896F19" w:rsidR="00812CE0" w:rsidRPr="002950FB" w:rsidRDefault="00DA6A89" w:rsidP="003811BC">
      <w:pPr>
        <w:pStyle w:val="ListParagraph"/>
        <w:tabs>
          <w:tab w:val="left" w:pos="1218"/>
          <w:tab w:val="left" w:pos="1220"/>
        </w:tabs>
        <w:ind w:right="161" w:hanging="320"/>
        <w:rPr>
          <w:sz w:val="24"/>
          <w:szCs w:val="24"/>
        </w:rPr>
      </w:pPr>
      <w:r w:rsidRPr="002950FB">
        <w:rPr>
          <w:bCs/>
          <w:strike/>
          <w:sz w:val="24"/>
          <w:szCs w:val="24"/>
        </w:rPr>
        <w:t>d.</w:t>
      </w:r>
      <w:r w:rsidRPr="002950FB">
        <w:rPr>
          <w:bCs/>
          <w:sz w:val="24"/>
          <w:szCs w:val="24"/>
        </w:rPr>
        <w:t xml:space="preserve"> </w:t>
      </w:r>
      <w:r w:rsidR="003811BC" w:rsidRPr="002950FB">
        <w:rPr>
          <w:bCs/>
          <w:sz w:val="24"/>
          <w:szCs w:val="24"/>
          <w:u w:val="single"/>
        </w:rPr>
        <w:t>e.</w:t>
      </w:r>
      <w:r w:rsidR="003811BC" w:rsidRPr="002950FB">
        <w:rPr>
          <w:b/>
          <w:sz w:val="24"/>
          <w:szCs w:val="24"/>
        </w:rPr>
        <w:t xml:space="preserve"> </w:t>
      </w:r>
      <w:r w:rsidR="002522F2" w:rsidRPr="002950FB">
        <w:rPr>
          <w:b/>
          <w:sz w:val="24"/>
          <w:szCs w:val="24"/>
        </w:rPr>
        <w:t>Receptacle</w:t>
      </w:r>
      <w:r w:rsidR="002522F2" w:rsidRPr="002950FB">
        <w:rPr>
          <w:b/>
          <w:spacing w:val="-6"/>
          <w:sz w:val="24"/>
          <w:szCs w:val="24"/>
        </w:rPr>
        <w:t xml:space="preserve"> </w:t>
      </w:r>
      <w:r w:rsidR="002522F2" w:rsidRPr="002950FB">
        <w:rPr>
          <w:b/>
          <w:sz w:val="24"/>
          <w:szCs w:val="24"/>
        </w:rPr>
        <w:t>Configurations.</w:t>
      </w:r>
      <w:r w:rsidR="002522F2" w:rsidRPr="002950FB">
        <w:rPr>
          <w:b/>
          <w:spacing w:val="-6"/>
          <w:sz w:val="24"/>
          <w:szCs w:val="24"/>
        </w:rPr>
        <w:t xml:space="preserve"> </w:t>
      </w:r>
      <w:r w:rsidR="002522F2" w:rsidRPr="002950FB">
        <w:rPr>
          <w:sz w:val="24"/>
          <w:szCs w:val="24"/>
        </w:rPr>
        <w:t>208/240V</w:t>
      </w:r>
      <w:r w:rsidR="002522F2" w:rsidRPr="002950FB">
        <w:rPr>
          <w:spacing w:val="-6"/>
          <w:sz w:val="24"/>
          <w:szCs w:val="24"/>
        </w:rPr>
        <w:t xml:space="preserve"> </w:t>
      </w:r>
      <w:r w:rsidR="002522F2" w:rsidRPr="002950FB">
        <w:rPr>
          <w:sz w:val="24"/>
          <w:szCs w:val="24"/>
        </w:rPr>
        <w:t>EV</w:t>
      </w:r>
      <w:r w:rsidR="002522F2" w:rsidRPr="002950FB">
        <w:rPr>
          <w:spacing w:val="-5"/>
          <w:sz w:val="24"/>
          <w:szCs w:val="24"/>
        </w:rPr>
        <w:t xml:space="preserve"> </w:t>
      </w:r>
      <w:r w:rsidR="002522F2" w:rsidRPr="002950FB">
        <w:rPr>
          <w:sz w:val="24"/>
          <w:szCs w:val="24"/>
        </w:rPr>
        <w:t>charging</w:t>
      </w:r>
      <w:r w:rsidR="002522F2" w:rsidRPr="002950FB">
        <w:rPr>
          <w:spacing w:val="-6"/>
          <w:sz w:val="24"/>
          <w:szCs w:val="24"/>
        </w:rPr>
        <w:t xml:space="preserve"> </w:t>
      </w:r>
      <w:r w:rsidR="002522F2" w:rsidRPr="002950FB">
        <w:rPr>
          <w:sz w:val="24"/>
          <w:szCs w:val="24"/>
        </w:rPr>
        <w:t>receptacles</w:t>
      </w:r>
      <w:r w:rsidR="002522F2" w:rsidRPr="002950FB">
        <w:rPr>
          <w:spacing w:val="-6"/>
          <w:sz w:val="24"/>
          <w:szCs w:val="24"/>
        </w:rPr>
        <w:t xml:space="preserve"> </w:t>
      </w:r>
      <w:r w:rsidR="002522F2" w:rsidRPr="002950FB">
        <w:rPr>
          <w:sz w:val="24"/>
          <w:szCs w:val="24"/>
        </w:rPr>
        <w:t>shall</w:t>
      </w:r>
      <w:r w:rsidR="002522F2" w:rsidRPr="002950FB">
        <w:rPr>
          <w:spacing w:val="-6"/>
          <w:sz w:val="24"/>
          <w:szCs w:val="24"/>
        </w:rPr>
        <w:t xml:space="preserve"> </w:t>
      </w:r>
      <w:r w:rsidR="002522F2" w:rsidRPr="002950FB">
        <w:rPr>
          <w:sz w:val="24"/>
          <w:szCs w:val="24"/>
        </w:rPr>
        <w:t>comply with one of the following configurations:</w:t>
      </w:r>
    </w:p>
    <w:p w14:paraId="7EA7265E" w14:textId="77777777" w:rsidR="00812CE0" w:rsidRPr="002950FB" w:rsidRDefault="002522F2">
      <w:pPr>
        <w:pStyle w:val="ListParagraph"/>
        <w:numPr>
          <w:ilvl w:val="2"/>
          <w:numId w:val="6"/>
        </w:numPr>
        <w:tabs>
          <w:tab w:val="left" w:pos="1578"/>
        </w:tabs>
        <w:ind w:left="1578" w:hanging="358"/>
        <w:rPr>
          <w:sz w:val="24"/>
          <w:szCs w:val="24"/>
        </w:rPr>
      </w:pPr>
      <w:r w:rsidRPr="002950FB">
        <w:rPr>
          <w:sz w:val="24"/>
          <w:szCs w:val="24"/>
        </w:rPr>
        <w:t>For</w:t>
      </w:r>
      <w:r w:rsidRPr="002950FB">
        <w:rPr>
          <w:spacing w:val="-3"/>
          <w:sz w:val="24"/>
          <w:szCs w:val="24"/>
        </w:rPr>
        <w:t xml:space="preserve"> </w:t>
      </w:r>
      <w:r w:rsidRPr="002950FB">
        <w:rPr>
          <w:sz w:val="24"/>
          <w:szCs w:val="24"/>
        </w:rPr>
        <w:t>20-</w:t>
      </w:r>
      <w:r w:rsidRPr="002950FB">
        <w:rPr>
          <w:spacing w:val="-2"/>
          <w:sz w:val="24"/>
          <w:szCs w:val="24"/>
        </w:rPr>
        <w:t xml:space="preserve"> </w:t>
      </w:r>
      <w:r w:rsidRPr="002950FB">
        <w:rPr>
          <w:sz w:val="24"/>
          <w:szCs w:val="24"/>
        </w:rPr>
        <w:t>ampere</w:t>
      </w:r>
      <w:r w:rsidRPr="002950FB">
        <w:rPr>
          <w:spacing w:val="-4"/>
          <w:sz w:val="24"/>
          <w:szCs w:val="24"/>
        </w:rPr>
        <w:t xml:space="preserve"> </w:t>
      </w:r>
      <w:r w:rsidRPr="002950FB">
        <w:rPr>
          <w:sz w:val="24"/>
          <w:szCs w:val="24"/>
        </w:rPr>
        <w:t>receptacles,</w:t>
      </w:r>
      <w:r w:rsidRPr="002950FB">
        <w:rPr>
          <w:spacing w:val="-2"/>
          <w:sz w:val="24"/>
          <w:szCs w:val="24"/>
        </w:rPr>
        <w:t xml:space="preserve"> </w:t>
      </w:r>
      <w:r w:rsidRPr="002950FB">
        <w:rPr>
          <w:sz w:val="24"/>
          <w:szCs w:val="24"/>
        </w:rPr>
        <w:t>NEMA</w:t>
      </w:r>
      <w:r w:rsidRPr="002950FB">
        <w:rPr>
          <w:spacing w:val="-3"/>
          <w:sz w:val="24"/>
          <w:szCs w:val="24"/>
        </w:rPr>
        <w:t xml:space="preserve"> </w:t>
      </w:r>
      <w:r w:rsidRPr="002950FB">
        <w:rPr>
          <w:sz w:val="24"/>
          <w:szCs w:val="24"/>
        </w:rPr>
        <w:t>6-</w:t>
      </w:r>
      <w:r w:rsidRPr="002950FB">
        <w:rPr>
          <w:spacing w:val="-5"/>
          <w:sz w:val="24"/>
          <w:szCs w:val="24"/>
        </w:rPr>
        <w:t>20R</w:t>
      </w:r>
    </w:p>
    <w:p w14:paraId="7EA7265F" w14:textId="77777777" w:rsidR="00812CE0" w:rsidRPr="002950FB" w:rsidRDefault="002522F2">
      <w:pPr>
        <w:pStyle w:val="ListParagraph"/>
        <w:numPr>
          <w:ilvl w:val="2"/>
          <w:numId w:val="6"/>
        </w:numPr>
        <w:tabs>
          <w:tab w:val="left" w:pos="1578"/>
        </w:tabs>
        <w:ind w:left="1578" w:hanging="358"/>
        <w:rPr>
          <w:sz w:val="24"/>
          <w:szCs w:val="24"/>
        </w:rPr>
      </w:pPr>
      <w:r w:rsidRPr="002950FB">
        <w:rPr>
          <w:sz w:val="24"/>
          <w:szCs w:val="24"/>
        </w:rPr>
        <w:t>For</w:t>
      </w:r>
      <w:r w:rsidRPr="002950FB">
        <w:rPr>
          <w:spacing w:val="-3"/>
          <w:sz w:val="24"/>
          <w:szCs w:val="24"/>
        </w:rPr>
        <w:t xml:space="preserve"> </w:t>
      </w:r>
      <w:r w:rsidRPr="002950FB">
        <w:rPr>
          <w:sz w:val="24"/>
          <w:szCs w:val="24"/>
        </w:rPr>
        <w:t>30-</w:t>
      </w:r>
      <w:r w:rsidRPr="002950FB">
        <w:rPr>
          <w:spacing w:val="-3"/>
          <w:sz w:val="24"/>
          <w:szCs w:val="24"/>
        </w:rPr>
        <w:t xml:space="preserve"> </w:t>
      </w:r>
      <w:r w:rsidRPr="002950FB">
        <w:rPr>
          <w:sz w:val="24"/>
          <w:szCs w:val="24"/>
        </w:rPr>
        <w:t>ampere</w:t>
      </w:r>
      <w:r w:rsidRPr="002950FB">
        <w:rPr>
          <w:spacing w:val="-3"/>
          <w:sz w:val="24"/>
          <w:szCs w:val="24"/>
        </w:rPr>
        <w:t xml:space="preserve"> </w:t>
      </w:r>
      <w:r w:rsidRPr="002950FB">
        <w:rPr>
          <w:sz w:val="24"/>
          <w:szCs w:val="24"/>
        </w:rPr>
        <w:t>receptacles,</w:t>
      </w:r>
      <w:r w:rsidRPr="002950FB">
        <w:rPr>
          <w:spacing w:val="-3"/>
          <w:sz w:val="24"/>
          <w:szCs w:val="24"/>
        </w:rPr>
        <w:t xml:space="preserve"> </w:t>
      </w:r>
      <w:r w:rsidRPr="002950FB">
        <w:rPr>
          <w:sz w:val="24"/>
          <w:szCs w:val="24"/>
        </w:rPr>
        <w:t>NEMA</w:t>
      </w:r>
      <w:r w:rsidRPr="002950FB">
        <w:rPr>
          <w:spacing w:val="-3"/>
          <w:sz w:val="24"/>
          <w:szCs w:val="24"/>
        </w:rPr>
        <w:t xml:space="preserve"> </w:t>
      </w:r>
      <w:r w:rsidRPr="002950FB">
        <w:rPr>
          <w:sz w:val="24"/>
          <w:szCs w:val="24"/>
        </w:rPr>
        <w:t>14-</w:t>
      </w:r>
      <w:r w:rsidRPr="002950FB">
        <w:rPr>
          <w:spacing w:val="-5"/>
          <w:sz w:val="24"/>
          <w:szCs w:val="24"/>
        </w:rPr>
        <w:t>30R</w:t>
      </w:r>
    </w:p>
    <w:p w14:paraId="508B3943" w14:textId="2E0CB933" w:rsidR="00CF6598" w:rsidRPr="002950FB" w:rsidRDefault="002522F2" w:rsidP="003E7D92">
      <w:pPr>
        <w:pStyle w:val="ListParagraph"/>
        <w:numPr>
          <w:ilvl w:val="2"/>
          <w:numId w:val="6"/>
        </w:numPr>
        <w:tabs>
          <w:tab w:val="left" w:pos="1578"/>
        </w:tabs>
        <w:spacing w:after="240"/>
        <w:ind w:left="1584"/>
        <w:rPr>
          <w:sz w:val="24"/>
          <w:szCs w:val="24"/>
        </w:rPr>
      </w:pPr>
      <w:r w:rsidRPr="002950FB">
        <w:rPr>
          <w:sz w:val="24"/>
          <w:szCs w:val="24"/>
        </w:rPr>
        <w:t>For</w:t>
      </w:r>
      <w:r w:rsidRPr="002950FB">
        <w:rPr>
          <w:spacing w:val="-3"/>
          <w:sz w:val="24"/>
          <w:szCs w:val="24"/>
        </w:rPr>
        <w:t xml:space="preserve"> </w:t>
      </w:r>
      <w:r w:rsidRPr="002950FB">
        <w:rPr>
          <w:sz w:val="24"/>
          <w:szCs w:val="24"/>
        </w:rPr>
        <w:t>50-</w:t>
      </w:r>
      <w:r w:rsidRPr="002950FB">
        <w:rPr>
          <w:spacing w:val="-3"/>
          <w:sz w:val="24"/>
          <w:szCs w:val="24"/>
        </w:rPr>
        <w:t xml:space="preserve"> </w:t>
      </w:r>
      <w:r w:rsidRPr="002950FB">
        <w:rPr>
          <w:sz w:val="24"/>
          <w:szCs w:val="24"/>
        </w:rPr>
        <w:t>ampere</w:t>
      </w:r>
      <w:r w:rsidRPr="002950FB">
        <w:rPr>
          <w:spacing w:val="-3"/>
          <w:sz w:val="24"/>
          <w:szCs w:val="24"/>
        </w:rPr>
        <w:t xml:space="preserve"> </w:t>
      </w:r>
      <w:r w:rsidRPr="002950FB">
        <w:rPr>
          <w:sz w:val="24"/>
          <w:szCs w:val="24"/>
        </w:rPr>
        <w:t>receptacles,</w:t>
      </w:r>
      <w:r w:rsidRPr="002950FB">
        <w:rPr>
          <w:spacing w:val="-3"/>
          <w:sz w:val="24"/>
          <w:szCs w:val="24"/>
        </w:rPr>
        <w:t xml:space="preserve"> </w:t>
      </w:r>
      <w:r w:rsidRPr="002950FB">
        <w:rPr>
          <w:sz w:val="24"/>
          <w:szCs w:val="24"/>
        </w:rPr>
        <w:t>NEMA</w:t>
      </w:r>
      <w:r w:rsidRPr="002950FB">
        <w:rPr>
          <w:spacing w:val="-3"/>
          <w:sz w:val="24"/>
          <w:szCs w:val="24"/>
        </w:rPr>
        <w:t xml:space="preserve"> </w:t>
      </w:r>
      <w:r w:rsidRPr="002950FB">
        <w:rPr>
          <w:sz w:val="24"/>
          <w:szCs w:val="24"/>
        </w:rPr>
        <w:t>14-</w:t>
      </w:r>
      <w:r w:rsidRPr="002950FB">
        <w:rPr>
          <w:spacing w:val="-5"/>
          <w:sz w:val="24"/>
          <w:szCs w:val="24"/>
        </w:rPr>
        <w:t>50R</w:t>
      </w:r>
    </w:p>
    <w:p w14:paraId="7EA72661" w14:textId="6F76B221" w:rsidR="00812CE0" w:rsidRPr="002950FB" w:rsidRDefault="002522F2" w:rsidP="00704FC0">
      <w:pPr>
        <w:pStyle w:val="ListParagraph"/>
        <w:numPr>
          <w:ilvl w:val="0"/>
          <w:numId w:val="6"/>
        </w:numPr>
        <w:rPr>
          <w:sz w:val="24"/>
          <w:szCs w:val="24"/>
        </w:rPr>
      </w:pPr>
      <w:r w:rsidRPr="002950FB">
        <w:rPr>
          <w:sz w:val="24"/>
          <w:szCs w:val="24"/>
        </w:rPr>
        <w:t>EV</w:t>
      </w:r>
      <w:r w:rsidRPr="002950FB">
        <w:rPr>
          <w:spacing w:val="-2"/>
          <w:sz w:val="24"/>
          <w:szCs w:val="24"/>
        </w:rPr>
        <w:t xml:space="preserve"> </w:t>
      </w:r>
      <w:r w:rsidRPr="002950FB">
        <w:rPr>
          <w:sz w:val="24"/>
          <w:szCs w:val="24"/>
        </w:rPr>
        <w:t>Ready</w:t>
      </w:r>
      <w:r w:rsidRPr="002950FB">
        <w:rPr>
          <w:spacing w:val="-2"/>
          <w:sz w:val="24"/>
          <w:szCs w:val="24"/>
        </w:rPr>
        <w:t xml:space="preserve"> </w:t>
      </w:r>
      <w:r w:rsidRPr="002950FB">
        <w:rPr>
          <w:sz w:val="24"/>
          <w:szCs w:val="24"/>
        </w:rPr>
        <w:t>Parking</w:t>
      </w:r>
      <w:r w:rsidRPr="002950FB">
        <w:rPr>
          <w:spacing w:val="-2"/>
          <w:sz w:val="24"/>
          <w:szCs w:val="24"/>
        </w:rPr>
        <w:t xml:space="preserve"> </w:t>
      </w:r>
      <w:r w:rsidRPr="002950FB">
        <w:rPr>
          <w:sz w:val="24"/>
          <w:szCs w:val="24"/>
        </w:rPr>
        <w:t>Spaces</w:t>
      </w:r>
      <w:r w:rsidRPr="002950FB">
        <w:rPr>
          <w:spacing w:val="-2"/>
          <w:sz w:val="24"/>
          <w:szCs w:val="24"/>
        </w:rPr>
        <w:t xml:space="preserve"> </w:t>
      </w:r>
      <w:r w:rsidRPr="002950FB">
        <w:rPr>
          <w:sz w:val="24"/>
          <w:szCs w:val="24"/>
        </w:rPr>
        <w:t>with</w:t>
      </w:r>
      <w:r w:rsidRPr="002950FB">
        <w:rPr>
          <w:spacing w:val="-2"/>
          <w:sz w:val="24"/>
          <w:szCs w:val="24"/>
        </w:rPr>
        <w:t xml:space="preserve"> </w:t>
      </w:r>
      <w:r w:rsidRPr="002950FB">
        <w:rPr>
          <w:sz w:val="24"/>
          <w:szCs w:val="24"/>
        </w:rPr>
        <w:t>EV</w:t>
      </w:r>
      <w:r w:rsidRPr="002950FB">
        <w:rPr>
          <w:spacing w:val="-2"/>
          <w:sz w:val="24"/>
          <w:szCs w:val="24"/>
        </w:rPr>
        <w:t xml:space="preserve"> Chargers.</w:t>
      </w:r>
    </w:p>
    <w:p w14:paraId="7EA72664" w14:textId="0841145C" w:rsidR="00812CE0" w:rsidRPr="002950FB" w:rsidRDefault="002522F2" w:rsidP="00F2454E">
      <w:pPr>
        <w:pStyle w:val="ListParagraph"/>
        <w:numPr>
          <w:ilvl w:val="1"/>
          <w:numId w:val="6"/>
        </w:numPr>
        <w:tabs>
          <w:tab w:val="left" w:pos="1218"/>
          <w:tab w:val="left" w:pos="1220"/>
        </w:tabs>
        <w:ind w:left="1220" w:right="412"/>
        <w:rPr>
          <w:strike/>
          <w:sz w:val="24"/>
          <w:szCs w:val="24"/>
        </w:rPr>
      </w:pPr>
      <w:r w:rsidRPr="002950FB">
        <w:rPr>
          <w:b/>
          <w:strike/>
          <w:sz w:val="24"/>
          <w:szCs w:val="24"/>
        </w:rPr>
        <w:t>Hotels</w:t>
      </w:r>
      <w:r w:rsidRPr="002950FB">
        <w:rPr>
          <w:b/>
          <w:strike/>
          <w:spacing w:val="-1"/>
          <w:sz w:val="24"/>
          <w:szCs w:val="24"/>
        </w:rPr>
        <w:t xml:space="preserve"> </w:t>
      </w:r>
      <w:r w:rsidRPr="002950FB">
        <w:rPr>
          <w:b/>
          <w:strike/>
          <w:sz w:val="24"/>
          <w:szCs w:val="24"/>
        </w:rPr>
        <w:t>and</w:t>
      </w:r>
      <w:r w:rsidRPr="002950FB">
        <w:rPr>
          <w:b/>
          <w:strike/>
          <w:spacing w:val="-1"/>
          <w:sz w:val="24"/>
          <w:szCs w:val="24"/>
        </w:rPr>
        <w:t xml:space="preserve"> </w:t>
      </w:r>
      <w:r w:rsidRPr="002950FB">
        <w:rPr>
          <w:b/>
          <w:strike/>
          <w:sz w:val="24"/>
          <w:szCs w:val="24"/>
        </w:rPr>
        <w:t>Motels.</w:t>
      </w:r>
      <w:r w:rsidRPr="002950FB">
        <w:rPr>
          <w:b/>
          <w:strike/>
          <w:spacing w:val="-2"/>
          <w:sz w:val="24"/>
          <w:szCs w:val="24"/>
        </w:rPr>
        <w:t xml:space="preserve"> </w:t>
      </w:r>
      <w:r w:rsidRPr="002950FB">
        <w:rPr>
          <w:strike/>
          <w:sz w:val="24"/>
          <w:szCs w:val="24"/>
        </w:rPr>
        <w:t>Ten</w:t>
      </w:r>
      <w:r w:rsidRPr="002950FB">
        <w:rPr>
          <w:strike/>
          <w:spacing w:val="-1"/>
          <w:sz w:val="24"/>
          <w:szCs w:val="24"/>
        </w:rPr>
        <w:t xml:space="preserve"> </w:t>
      </w:r>
      <w:r w:rsidRPr="002950FB">
        <w:rPr>
          <w:strike/>
          <w:sz w:val="24"/>
          <w:szCs w:val="24"/>
        </w:rPr>
        <w:t>(10) percent of</w:t>
      </w:r>
      <w:r w:rsidRPr="002950FB">
        <w:rPr>
          <w:strike/>
          <w:spacing w:val="-2"/>
          <w:sz w:val="24"/>
          <w:szCs w:val="24"/>
        </w:rPr>
        <w:t xml:space="preserve"> </w:t>
      </w:r>
      <w:r w:rsidRPr="002950FB">
        <w:rPr>
          <w:strike/>
          <w:sz w:val="24"/>
          <w:szCs w:val="24"/>
        </w:rPr>
        <w:t>the</w:t>
      </w:r>
      <w:r w:rsidRPr="002950FB">
        <w:rPr>
          <w:strike/>
          <w:spacing w:val="-1"/>
          <w:sz w:val="24"/>
          <w:szCs w:val="24"/>
        </w:rPr>
        <w:t xml:space="preserve"> </w:t>
      </w:r>
      <w:r w:rsidRPr="002950FB">
        <w:rPr>
          <w:strike/>
          <w:sz w:val="24"/>
          <w:szCs w:val="24"/>
        </w:rPr>
        <w:t>total</w:t>
      </w:r>
      <w:r w:rsidRPr="002950FB">
        <w:rPr>
          <w:strike/>
          <w:spacing w:val="-1"/>
          <w:sz w:val="24"/>
          <w:szCs w:val="24"/>
        </w:rPr>
        <w:t xml:space="preserve"> </w:t>
      </w:r>
      <w:r w:rsidRPr="002950FB">
        <w:rPr>
          <w:strike/>
          <w:sz w:val="24"/>
          <w:szCs w:val="24"/>
        </w:rPr>
        <w:t>number of parking</w:t>
      </w:r>
      <w:r w:rsidRPr="002950FB">
        <w:rPr>
          <w:strike/>
          <w:spacing w:val="-1"/>
          <w:sz w:val="24"/>
          <w:szCs w:val="24"/>
        </w:rPr>
        <w:t xml:space="preserve"> </w:t>
      </w:r>
      <w:r w:rsidRPr="002950FB">
        <w:rPr>
          <w:strike/>
          <w:sz w:val="24"/>
          <w:szCs w:val="24"/>
        </w:rPr>
        <w:t>spaces shall</w:t>
      </w:r>
      <w:r w:rsidRPr="002950FB">
        <w:rPr>
          <w:strike/>
          <w:spacing w:val="-3"/>
          <w:sz w:val="24"/>
          <w:szCs w:val="24"/>
        </w:rPr>
        <w:t xml:space="preserve"> </w:t>
      </w:r>
      <w:r w:rsidRPr="002950FB">
        <w:rPr>
          <w:strike/>
          <w:sz w:val="24"/>
          <w:szCs w:val="24"/>
        </w:rPr>
        <w:t>be</w:t>
      </w:r>
      <w:r w:rsidRPr="002950FB">
        <w:rPr>
          <w:strike/>
          <w:spacing w:val="-3"/>
          <w:sz w:val="24"/>
          <w:szCs w:val="24"/>
        </w:rPr>
        <w:t xml:space="preserve"> </w:t>
      </w:r>
      <w:r w:rsidRPr="002950FB">
        <w:rPr>
          <w:strike/>
          <w:sz w:val="24"/>
          <w:szCs w:val="24"/>
        </w:rPr>
        <w:t>equipped</w:t>
      </w:r>
      <w:r w:rsidRPr="002950FB">
        <w:rPr>
          <w:strike/>
          <w:spacing w:val="-3"/>
          <w:sz w:val="24"/>
          <w:szCs w:val="24"/>
        </w:rPr>
        <w:t xml:space="preserve"> </w:t>
      </w:r>
      <w:r w:rsidRPr="002950FB">
        <w:rPr>
          <w:strike/>
          <w:sz w:val="24"/>
          <w:szCs w:val="24"/>
        </w:rPr>
        <w:t>with</w:t>
      </w:r>
      <w:r w:rsidRPr="002950FB">
        <w:rPr>
          <w:strike/>
          <w:spacing w:val="-2"/>
          <w:sz w:val="24"/>
          <w:szCs w:val="24"/>
        </w:rPr>
        <w:t xml:space="preserve"> </w:t>
      </w:r>
      <w:r w:rsidRPr="002950FB">
        <w:rPr>
          <w:strike/>
          <w:sz w:val="24"/>
          <w:szCs w:val="24"/>
        </w:rPr>
        <w:t>Level</w:t>
      </w:r>
      <w:r w:rsidRPr="002950FB">
        <w:rPr>
          <w:strike/>
          <w:spacing w:val="-3"/>
          <w:sz w:val="24"/>
          <w:szCs w:val="24"/>
        </w:rPr>
        <w:t xml:space="preserve"> </w:t>
      </w:r>
      <w:r w:rsidRPr="002950FB">
        <w:rPr>
          <w:strike/>
          <w:sz w:val="24"/>
          <w:szCs w:val="24"/>
        </w:rPr>
        <w:t>2</w:t>
      </w:r>
      <w:r w:rsidRPr="002950FB">
        <w:rPr>
          <w:strike/>
          <w:spacing w:val="-3"/>
          <w:sz w:val="24"/>
          <w:szCs w:val="24"/>
        </w:rPr>
        <w:t xml:space="preserve"> </w:t>
      </w:r>
      <w:r w:rsidRPr="002950FB">
        <w:rPr>
          <w:strike/>
          <w:sz w:val="24"/>
          <w:szCs w:val="24"/>
        </w:rPr>
        <w:t>EV</w:t>
      </w:r>
      <w:r w:rsidRPr="002950FB">
        <w:rPr>
          <w:strike/>
          <w:spacing w:val="-2"/>
          <w:sz w:val="24"/>
          <w:szCs w:val="24"/>
        </w:rPr>
        <w:t xml:space="preserve"> </w:t>
      </w:r>
      <w:r w:rsidRPr="002950FB">
        <w:rPr>
          <w:strike/>
          <w:sz w:val="24"/>
          <w:szCs w:val="24"/>
        </w:rPr>
        <w:t>chargers.</w:t>
      </w:r>
      <w:r w:rsidRPr="002950FB">
        <w:rPr>
          <w:strike/>
          <w:spacing w:val="-4"/>
          <w:sz w:val="24"/>
          <w:szCs w:val="24"/>
        </w:rPr>
        <w:t xml:space="preserve"> </w:t>
      </w:r>
      <w:r w:rsidRPr="002950FB">
        <w:rPr>
          <w:strike/>
          <w:sz w:val="24"/>
          <w:szCs w:val="24"/>
        </w:rPr>
        <w:t>At</w:t>
      </w:r>
      <w:r w:rsidRPr="002950FB">
        <w:rPr>
          <w:strike/>
          <w:spacing w:val="-3"/>
          <w:sz w:val="24"/>
          <w:szCs w:val="24"/>
        </w:rPr>
        <w:t xml:space="preserve"> </w:t>
      </w:r>
      <w:r w:rsidRPr="002950FB">
        <w:rPr>
          <w:strike/>
          <w:sz w:val="24"/>
          <w:szCs w:val="24"/>
        </w:rPr>
        <w:t>least</w:t>
      </w:r>
      <w:r w:rsidRPr="002950FB">
        <w:rPr>
          <w:strike/>
          <w:spacing w:val="-2"/>
          <w:sz w:val="24"/>
          <w:szCs w:val="24"/>
        </w:rPr>
        <w:t xml:space="preserve"> </w:t>
      </w:r>
      <w:r w:rsidRPr="002950FB">
        <w:rPr>
          <w:strike/>
          <w:sz w:val="24"/>
          <w:szCs w:val="24"/>
        </w:rPr>
        <w:t>fifty</w:t>
      </w:r>
      <w:r w:rsidRPr="002950FB">
        <w:rPr>
          <w:strike/>
          <w:spacing w:val="-3"/>
          <w:sz w:val="24"/>
          <w:szCs w:val="24"/>
        </w:rPr>
        <w:t xml:space="preserve"> </w:t>
      </w:r>
      <w:r w:rsidRPr="002950FB">
        <w:rPr>
          <w:strike/>
          <w:sz w:val="24"/>
          <w:szCs w:val="24"/>
        </w:rPr>
        <w:t>(50)</w:t>
      </w:r>
      <w:r w:rsidRPr="002950FB">
        <w:rPr>
          <w:strike/>
          <w:spacing w:val="-2"/>
          <w:sz w:val="24"/>
          <w:szCs w:val="24"/>
        </w:rPr>
        <w:t xml:space="preserve"> </w:t>
      </w:r>
      <w:r w:rsidRPr="002950FB">
        <w:rPr>
          <w:strike/>
          <w:sz w:val="24"/>
          <w:szCs w:val="24"/>
        </w:rPr>
        <w:t>percent</w:t>
      </w:r>
      <w:r w:rsidRPr="002950FB">
        <w:rPr>
          <w:strike/>
          <w:spacing w:val="-2"/>
          <w:sz w:val="24"/>
          <w:szCs w:val="24"/>
        </w:rPr>
        <w:t xml:space="preserve"> </w:t>
      </w:r>
      <w:r w:rsidRPr="002950FB">
        <w:rPr>
          <w:strike/>
          <w:sz w:val="24"/>
          <w:szCs w:val="24"/>
        </w:rPr>
        <w:t>of</w:t>
      </w:r>
      <w:r w:rsidRPr="002950FB">
        <w:rPr>
          <w:strike/>
          <w:spacing w:val="-4"/>
          <w:sz w:val="24"/>
          <w:szCs w:val="24"/>
        </w:rPr>
        <w:t xml:space="preserve"> </w:t>
      </w:r>
      <w:r w:rsidRPr="002950FB">
        <w:rPr>
          <w:strike/>
          <w:sz w:val="24"/>
          <w:szCs w:val="24"/>
        </w:rPr>
        <w:t>the</w:t>
      </w:r>
      <w:r w:rsidR="00F2454E" w:rsidRPr="002950FB">
        <w:rPr>
          <w:strike/>
          <w:sz w:val="24"/>
          <w:szCs w:val="24"/>
        </w:rPr>
        <w:t xml:space="preserve"> required EV chargers shall be equipped with J1772 </w:t>
      </w:r>
      <w:r w:rsidR="00F2454E" w:rsidRPr="002950FB">
        <w:rPr>
          <w:strike/>
          <w:sz w:val="24"/>
          <w:szCs w:val="24"/>
        </w:rPr>
        <w:lastRenderedPageBreak/>
        <w:t>connectors.</w:t>
      </w:r>
    </w:p>
    <w:p w14:paraId="72CBE37E" w14:textId="7D14CC88" w:rsidR="00953A2E" w:rsidRPr="002950FB" w:rsidRDefault="00445FEC" w:rsidP="007A3C9D">
      <w:pPr>
        <w:pStyle w:val="ListParagraph"/>
        <w:numPr>
          <w:ilvl w:val="0"/>
          <w:numId w:val="10"/>
        </w:numPr>
        <w:tabs>
          <w:tab w:val="left" w:pos="1218"/>
          <w:tab w:val="left" w:pos="1220"/>
        </w:tabs>
        <w:ind w:left="1260" w:right="146"/>
        <w:rPr>
          <w:sz w:val="24"/>
          <w:szCs w:val="24"/>
        </w:rPr>
      </w:pPr>
      <w:r w:rsidRPr="002950FB">
        <w:rPr>
          <w:bCs/>
          <w:strike/>
          <w:sz w:val="24"/>
          <w:szCs w:val="24"/>
        </w:rPr>
        <w:t>b.</w:t>
      </w:r>
      <w:r w:rsidRPr="002950FB">
        <w:rPr>
          <w:b/>
          <w:sz w:val="24"/>
          <w:szCs w:val="24"/>
        </w:rPr>
        <w:t xml:space="preserve"> </w:t>
      </w:r>
      <w:r w:rsidR="002522F2" w:rsidRPr="002950FB">
        <w:rPr>
          <w:b/>
          <w:sz w:val="24"/>
          <w:szCs w:val="24"/>
        </w:rPr>
        <w:t>Multifamily Parking Facilities</w:t>
      </w:r>
      <w:r w:rsidR="009965DA" w:rsidRPr="002950FB">
        <w:rPr>
          <w:b/>
          <w:sz w:val="24"/>
          <w:szCs w:val="24"/>
        </w:rPr>
        <w:t xml:space="preserve"> </w:t>
      </w:r>
      <w:r w:rsidR="006B04DB" w:rsidRPr="002950FB">
        <w:rPr>
          <w:b/>
          <w:sz w:val="24"/>
          <w:szCs w:val="24"/>
          <w:u w:val="single"/>
        </w:rPr>
        <w:t xml:space="preserve">with </w:t>
      </w:r>
      <w:r w:rsidR="009965DA" w:rsidRPr="002950FB">
        <w:rPr>
          <w:b/>
          <w:sz w:val="24"/>
          <w:szCs w:val="24"/>
          <w:u w:val="single"/>
        </w:rPr>
        <w:t>Unassigned or Common Use Parking</w:t>
      </w:r>
      <w:r w:rsidR="002522F2" w:rsidRPr="002950FB">
        <w:rPr>
          <w:b/>
          <w:sz w:val="24"/>
          <w:szCs w:val="24"/>
          <w:u w:val="single"/>
        </w:rPr>
        <w:t>.</w:t>
      </w:r>
      <w:r w:rsidR="002522F2" w:rsidRPr="002950FB">
        <w:rPr>
          <w:b/>
          <w:sz w:val="24"/>
          <w:szCs w:val="24"/>
        </w:rPr>
        <w:t xml:space="preserve"> </w:t>
      </w:r>
      <w:r w:rsidR="007570C6" w:rsidRPr="002950FB">
        <w:rPr>
          <w:sz w:val="24"/>
          <w:szCs w:val="24"/>
          <w:u w:val="single"/>
        </w:rPr>
        <w:t>In addition to the</w:t>
      </w:r>
      <w:r w:rsidR="00EC76EF" w:rsidRPr="002950FB">
        <w:rPr>
          <w:sz w:val="24"/>
          <w:szCs w:val="24"/>
          <w:u w:val="single"/>
        </w:rPr>
        <w:t xml:space="preserve"> low</w:t>
      </w:r>
      <w:r w:rsidR="00497750" w:rsidRPr="002950FB">
        <w:rPr>
          <w:sz w:val="24"/>
          <w:szCs w:val="24"/>
          <w:u w:val="single"/>
        </w:rPr>
        <w:t xml:space="preserve"> po</w:t>
      </w:r>
      <w:r w:rsidR="002C235F" w:rsidRPr="002950FB">
        <w:rPr>
          <w:sz w:val="24"/>
          <w:szCs w:val="24"/>
          <w:u w:val="single"/>
        </w:rPr>
        <w:t>w</w:t>
      </w:r>
      <w:r w:rsidR="00497750" w:rsidRPr="002950FB">
        <w:rPr>
          <w:sz w:val="24"/>
          <w:szCs w:val="24"/>
          <w:u w:val="single"/>
        </w:rPr>
        <w:t xml:space="preserve">er Level </w:t>
      </w:r>
      <w:r w:rsidR="006D0741" w:rsidRPr="002950FB">
        <w:rPr>
          <w:sz w:val="24"/>
          <w:szCs w:val="24"/>
          <w:u w:val="single"/>
        </w:rPr>
        <w:t>2 EV charg</w:t>
      </w:r>
      <w:r w:rsidR="008F1951">
        <w:rPr>
          <w:sz w:val="24"/>
          <w:szCs w:val="24"/>
          <w:u w:val="single"/>
        </w:rPr>
        <w:t>ing</w:t>
      </w:r>
      <w:r w:rsidR="006D0741" w:rsidRPr="002950FB">
        <w:rPr>
          <w:sz w:val="24"/>
          <w:szCs w:val="24"/>
          <w:u w:val="single"/>
        </w:rPr>
        <w:t xml:space="preserve"> </w:t>
      </w:r>
      <w:r w:rsidR="002C235F" w:rsidRPr="002950FB">
        <w:rPr>
          <w:sz w:val="24"/>
          <w:szCs w:val="24"/>
          <w:u w:val="single"/>
        </w:rPr>
        <w:t>receptacle</w:t>
      </w:r>
      <w:r w:rsidR="007570C6" w:rsidRPr="002950FB">
        <w:rPr>
          <w:sz w:val="24"/>
          <w:szCs w:val="24"/>
          <w:u w:val="single"/>
        </w:rPr>
        <w:t xml:space="preserve"> requirements of </w:t>
      </w:r>
      <w:r w:rsidR="00F55620" w:rsidRPr="002950FB">
        <w:rPr>
          <w:sz w:val="24"/>
          <w:szCs w:val="24"/>
          <w:u w:val="single"/>
        </w:rPr>
        <w:t xml:space="preserve">section </w:t>
      </w:r>
      <w:r w:rsidR="007570C6" w:rsidRPr="002950FB">
        <w:rPr>
          <w:sz w:val="24"/>
          <w:szCs w:val="24"/>
          <w:u w:val="single"/>
        </w:rPr>
        <w:t>4.106.4.2.2 (1)</w:t>
      </w:r>
      <w:r w:rsidR="002522F2" w:rsidRPr="002950FB">
        <w:rPr>
          <w:strike/>
          <w:sz w:val="24"/>
          <w:szCs w:val="24"/>
        </w:rPr>
        <w:t>Ten (10)</w:t>
      </w:r>
      <w:r w:rsidR="009965DA" w:rsidRPr="002950FB">
        <w:rPr>
          <w:sz w:val="24"/>
          <w:szCs w:val="24"/>
        </w:rPr>
        <w:t xml:space="preserve"> </w:t>
      </w:r>
      <w:r w:rsidR="009965DA" w:rsidRPr="002950FB">
        <w:rPr>
          <w:sz w:val="24"/>
          <w:szCs w:val="24"/>
          <w:u w:val="single"/>
        </w:rPr>
        <w:t>Twenty-five (25)</w:t>
      </w:r>
      <w:r w:rsidR="002522F2" w:rsidRPr="002950FB">
        <w:rPr>
          <w:sz w:val="24"/>
          <w:szCs w:val="24"/>
        </w:rPr>
        <w:t xml:space="preserve"> percent of </w:t>
      </w:r>
      <w:r w:rsidRPr="002950FB">
        <w:rPr>
          <w:sz w:val="24"/>
          <w:szCs w:val="24"/>
          <w:u w:val="single"/>
        </w:rPr>
        <w:t xml:space="preserve">unassigned </w:t>
      </w:r>
      <w:r w:rsidR="00C95690" w:rsidRPr="002950FB">
        <w:rPr>
          <w:sz w:val="24"/>
          <w:szCs w:val="24"/>
          <w:u w:val="single"/>
        </w:rPr>
        <w:t xml:space="preserve">or </w:t>
      </w:r>
      <w:r w:rsidRPr="002950FB">
        <w:rPr>
          <w:sz w:val="24"/>
          <w:szCs w:val="24"/>
          <w:u w:val="single"/>
        </w:rPr>
        <w:t>common use</w:t>
      </w:r>
      <w:r w:rsidRPr="002950FB">
        <w:rPr>
          <w:sz w:val="24"/>
          <w:szCs w:val="24"/>
        </w:rPr>
        <w:t xml:space="preserve"> </w:t>
      </w:r>
      <w:r w:rsidR="002522F2" w:rsidRPr="002950FB">
        <w:rPr>
          <w:strike/>
          <w:sz w:val="24"/>
          <w:szCs w:val="24"/>
        </w:rPr>
        <w:t>the total number of</w:t>
      </w:r>
      <w:r w:rsidR="002522F2" w:rsidRPr="002950FB">
        <w:rPr>
          <w:sz w:val="24"/>
          <w:szCs w:val="24"/>
        </w:rPr>
        <w:t xml:space="preserve"> parking spaces shall be equipped with </w:t>
      </w:r>
      <w:r w:rsidR="005B160E" w:rsidRPr="00267985">
        <w:rPr>
          <w:sz w:val="24"/>
          <w:szCs w:val="24"/>
          <w:u w:val="single"/>
        </w:rPr>
        <w:t>one</w:t>
      </w:r>
      <w:r w:rsidR="005B160E">
        <w:rPr>
          <w:sz w:val="24"/>
          <w:szCs w:val="24"/>
        </w:rPr>
        <w:t xml:space="preserve"> </w:t>
      </w:r>
      <w:r w:rsidR="002522F2" w:rsidRPr="002950FB">
        <w:rPr>
          <w:sz w:val="24"/>
          <w:szCs w:val="24"/>
        </w:rPr>
        <w:t>Level 2 EV chargers</w:t>
      </w:r>
      <w:r w:rsidR="009965DA" w:rsidRPr="002950FB">
        <w:rPr>
          <w:sz w:val="24"/>
          <w:szCs w:val="24"/>
        </w:rPr>
        <w:t xml:space="preserve"> </w:t>
      </w:r>
      <w:r w:rsidR="009965DA" w:rsidRPr="002950FB">
        <w:rPr>
          <w:sz w:val="24"/>
          <w:szCs w:val="24"/>
          <w:u w:val="single"/>
        </w:rPr>
        <w:t>and shall be made available for use by all residents or guests</w:t>
      </w:r>
      <w:r w:rsidR="002522F2" w:rsidRPr="002950FB">
        <w:rPr>
          <w:sz w:val="24"/>
          <w:szCs w:val="24"/>
          <w:u w:val="single"/>
        </w:rPr>
        <w:t xml:space="preserve">. </w:t>
      </w:r>
      <w:r w:rsidR="000D73D9" w:rsidRPr="00267985">
        <w:rPr>
          <w:rFonts w:eastAsia="Calibri"/>
          <w:strike/>
          <w:sz w:val="24"/>
          <w:szCs w:val="24"/>
          <w:u w:val="single"/>
        </w:rPr>
        <w:t xml:space="preserve">At least fifty (50) percent of the required EV chargers shall be equipped with J1772 connectors. </w:t>
      </w:r>
      <w:r w:rsidR="000D73D9" w:rsidRPr="00267985">
        <w:rPr>
          <w:bCs/>
          <w:strike/>
          <w:sz w:val="24"/>
          <w:szCs w:val="24"/>
          <w:u w:val="single"/>
        </w:rPr>
        <w:t xml:space="preserve">Where common use parking or unassigned parking is provided, </w:t>
      </w:r>
      <w:r w:rsidR="000D73D9" w:rsidRPr="00267985">
        <w:rPr>
          <w:strike/>
          <w:sz w:val="24"/>
          <w:szCs w:val="24"/>
          <w:u w:val="single"/>
        </w:rPr>
        <w:t>EV chargers</w:t>
      </w:r>
      <w:r w:rsidR="000D73D9" w:rsidRPr="00267985">
        <w:rPr>
          <w:bCs/>
          <w:strike/>
          <w:sz w:val="24"/>
          <w:szCs w:val="24"/>
          <w:u w:val="single"/>
        </w:rPr>
        <w:t xml:space="preserve"> shall be located in common use or unassigned parking areas and shall be available for use by all residents or guests.</w:t>
      </w:r>
    </w:p>
    <w:p w14:paraId="7EA72665" w14:textId="16456643" w:rsidR="00812CE0" w:rsidRPr="002950FB" w:rsidRDefault="00953A2E" w:rsidP="007A3C9D">
      <w:pPr>
        <w:pStyle w:val="ListParagraph"/>
        <w:numPr>
          <w:ilvl w:val="0"/>
          <w:numId w:val="10"/>
        </w:numPr>
        <w:tabs>
          <w:tab w:val="left" w:pos="1218"/>
          <w:tab w:val="left" w:pos="1220"/>
        </w:tabs>
        <w:ind w:left="1260" w:right="146"/>
        <w:rPr>
          <w:sz w:val="24"/>
          <w:szCs w:val="24"/>
        </w:rPr>
      </w:pPr>
      <w:r w:rsidRPr="002950FB">
        <w:rPr>
          <w:b/>
          <w:bCs/>
          <w:sz w:val="24"/>
          <w:szCs w:val="24"/>
          <w:u w:val="single"/>
        </w:rPr>
        <w:t xml:space="preserve">EV </w:t>
      </w:r>
      <w:r w:rsidR="007F1FF0" w:rsidRPr="002950FB">
        <w:rPr>
          <w:b/>
          <w:bCs/>
          <w:sz w:val="24"/>
          <w:szCs w:val="24"/>
          <w:u w:val="single"/>
        </w:rPr>
        <w:t xml:space="preserve">Charger </w:t>
      </w:r>
      <w:r w:rsidRPr="002950FB">
        <w:rPr>
          <w:b/>
          <w:bCs/>
          <w:sz w:val="24"/>
          <w:szCs w:val="24"/>
          <w:u w:val="single"/>
        </w:rPr>
        <w:t>Connectors</w:t>
      </w:r>
      <w:r w:rsidR="007F1FF0" w:rsidRPr="002950FB">
        <w:rPr>
          <w:b/>
          <w:bCs/>
          <w:sz w:val="24"/>
          <w:szCs w:val="24"/>
          <w:u w:val="single"/>
        </w:rPr>
        <w:t>.</w:t>
      </w:r>
      <w:r w:rsidR="007F1FF0" w:rsidRPr="002950FB">
        <w:rPr>
          <w:sz w:val="24"/>
          <w:szCs w:val="24"/>
          <w:u w:val="single"/>
        </w:rPr>
        <w:t xml:space="preserve"> </w:t>
      </w:r>
      <w:r w:rsidR="002522F2" w:rsidRPr="002950FB">
        <w:rPr>
          <w:sz w:val="24"/>
          <w:szCs w:val="24"/>
          <w:u w:val="single"/>
        </w:rPr>
        <w:t>At least fifty (50) percent</w:t>
      </w:r>
      <w:r w:rsidR="002522F2" w:rsidRPr="002950FB">
        <w:rPr>
          <w:spacing w:val="-3"/>
          <w:sz w:val="24"/>
          <w:szCs w:val="24"/>
          <w:u w:val="single"/>
        </w:rPr>
        <w:t xml:space="preserve"> </w:t>
      </w:r>
      <w:r w:rsidR="002522F2" w:rsidRPr="002950FB">
        <w:rPr>
          <w:sz w:val="24"/>
          <w:szCs w:val="24"/>
          <w:u w:val="single"/>
        </w:rPr>
        <w:t>of</w:t>
      </w:r>
      <w:r w:rsidR="002522F2" w:rsidRPr="002950FB">
        <w:rPr>
          <w:spacing w:val="-4"/>
          <w:sz w:val="24"/>
          <w:szCs w:val="24"/>
          <w:u w:val="single"/>
        </w:rPr>
        <w:t xml:space="preserve"> </w:t>
      </w:r>
      <w:r w:rsidR="002522F2" w:rsidRPr="002950FB">
        <w:rPr>
          <w:sz w:val="24"/>
          <w:szCs w:val="24"/>
          <w:u w:val="single"/>
        </w:rPr>
        <w:t>the</w:t>
      </w:r>
      <w:r w:rsidR="002522F2" w:rsidRPr="002950FB">
        <w:rPr>
          <w:spacing w:val="-4"/>
          <w:sz w:val="24"/>
          <w:szCs w:val="24"/>
          <w:u w:val="single"/>
        </w:rPr>
        <w:t xml:space="preserve"> </w:t>
      </w:r>
      <w:r w:rsidR="002522F2" w:rsidRPr="002950FB">
        <w:rPr>
          <w:sz w:val="24"/>
          <w:szCs w:val="24"/>
          <w:u w:val="single"/>
        </w:rPr>
        <w:t>required</w:t>
      </w:r>
      <w:r w:rsidR="002522F2" w:rsidRPr="002950FB">
        <w:rPr>
          <w:spacing w:val="-3"/>
          <w:sz w:val="24"/>
          <w:szCs w:val="24"/>
          <w:u w:val="single"/>
        </w:rPr>
        <w:t xml:space="preserve"> </w:t>
      </w:r>
      <w:r w:rsidR="002522F2" w:rsidRPr="002950FB">
        <w:rPr>
          <w:sz w:val="24"/>
          <w:szCs w:val="24"/>
          <w:u w:val="single"/>
        </w:rPr>
        <w:t>EV</w:t>
      </w:r>
      <w:r w:rsidR="002522F2" w:rsidRPr="002950FB">
        <w:rPr>
          <w:spacing w:val="-4"/>
          <w:sz w:val="24"/>
          <w:szCs w:val="24"/>
          <w:u w:val="single"/>
        </w:rPr>
        <w:t xml:space="preserve"> </w:t>
      </w:r>
      <w:r w:rsidR="002522F2" w:rsidRPr="002950FB">
        <w:rPr>
          <w:sz w:val="24"/>
          <w:szCs w:val="24"/>
          <w:u w:val="single"/>
        </w:rPr>
        <w:t>chargers</w:t>
      </w:r>
      <w:r w:rsidR="002522F2" w:rsidRPr="002950FB">
        <w:rPr>
          <w:spacing w:val="-4"/>
          <w:sz w:val="24"/>
          <w:szCs w:val="24"/>
          <w:u w:val="single"/>
        </w:rPr>
        <w:t xml:space="preserve"> </w:t>
      </w:r>
      <w:r w:rsidR="002522F2" w:rsidRPr="002950FB">
        <w:rPr>
          <w:sz w:val="24"/>
          <w:szCs w:val="24"/>
          <w:u w:val="single"/>
        </w:rPr>
        <w:t>shall</w:t>
      </w:r>
      <w:r w:rsidR="002522F2" w:rsidRPr="002950FB">
        <w:rPr>
          <w:spacing w:val="-4"/>
          <w:sz w:val="24"/>
          <w:szCs w:val="24"/>
          <w:u w:val="single"/>
        </w:rPr>
        <w:t xml:space="preserve"> </w:t>
      </w:r>
      <w:r w:rsidR="002522F2" w:rsidRPr="002950FB">
        <w:rPr>
          <w:sz w:val="24"/>
          <w:szCs w:val="24"/>
          <w:u w:val="single"/>
        </w:rPr>
        <w:t>be</w:t>
      </w:r>
      <w:r w:rsidR="002522F2" w:rsidRPr="002950FB">
        <w:rPr>
          <w:spacing w:val="-4"/>
          <w:sz w:val="24"/>
          <w:szCs w:val="24"/>
          <w:u w:val="single"/>
        </w:rPr>
        <w:t xml:space="preserve"> </w:t>
      </w:r>
      <w:r w:rsidR="002522F2" w:rsidRPr="002950FB">
        <w:rPr>
          <w:sz w:val="24"/>
          <w:szCs w:val="24"/>
          <w:u w:val="single"/>
        </w:rPr>
        <w:t>equipped</w:t>
      </w:r>
      <w:r w:rsidR="002522F2" w:rsidRPr="002950FB">
        <w:rPr>
          <w:spacing w:val="-4"/>
          <w:sz w:val="24"/>
          <w:szCs w:val="24"/>
          <w:u w:val="single"/>
        </w:rPr>
        <w:t xml:space="preserve"> </w:t>
      </w:r>
      <w:r w:rsidR="002522F2" w:rsidRPr="002950FB">
        <w:rPr>
          <w:sz w:val="24"/>
          <w:szCs w:val="24"/>
          <w:u w:val="single"/>
        </w:rPr>
        <w:t>with</w:t>
      </w:r>
      <w:r w:rsidR="002522F2" w:rsidRPr="002950FB">
        <w:rPr>
          <w:spacing w:val="-4"/>
          <w:sz w:val="24"/>
          <w:szCs w:val="24"/>
          <w:u w:val="single"/>
        </w:rPr>
        <w:t xml:space="preserve"> </w:t>
      </w:r>
      <w:r w:rsidR="002522F2" w:rsidRPr="002950FB">
        <w:rPr>
          <w:sz w:val="24"/>
          <w:szCs w:val="24"/>
          <w:u w:val="single"/>
        </w:rPr>
        <w:t>J1772</w:t>
      </w:r>
      <w:r w:rsidR="002522F2" w:rsidRPr="002950FB">
        <w:rPr>
          <w:spacing w:val="-4"/>
          <w:sz w:val="24"/>
          <w:szCs w:val="24"/>
          <w:u w:val="single"/>
        </w:rPr>
        <w:t xml:space="preserve"> </w:t>
      </w:r>
      <w:r w:rsidR="002522F2" w:rsidRPr="002950FB">
        <w:rPr>
          <w:sz w:val="24"/>
          <w:szCs w:val="24"/>
          <w:u w:val="single"/>
        </w:rPr>
        <w:t xml:space="preserve">connectors. </w:t>
      </w:r>
    </w:p>
    <w:p w14:paraId="348C17D2" w14:textId="371E2EC5" w:rsidR="009965DA" w:rsidRPr="002950FB" w:rsidRDefault="002522F2" w:rsidP="003E7D92">
      <w:pPr>
        <w:pStyle w:val="BodyText"/>
        <w:spacing w:after="240"/>
        <w:ind w:left="864" w:right="173"/>
        <w:rPr>
          <w:strike/>
        </w:rPr>
      </w:pPr>
      <w:r w:rsidRPr="002950FB">
        <w:rPr>
          <w:strike/>
        </w:rPr>
        <w:t>Where low power Level 2 EV charging receptacles or Level 2 EV chargers are installed beyond the minimum required, an automatic load management system (ALMS)</w:t>
      </w:r>
      <w:r w:rsidRPr="002950FB">
        <w:rPr>
          <w:strike/>
          <w:spacing w:val="-3"/>
        </w:rPr>
        <w:t xml:space="preserve"> </w:t>
      </w:r>
      <w:r w:rsidRPr="002950FB">
        <w:rPr>
          <w:strike/>
        </w:rPr>
        <w:t>may</w:t>
      </w:r>
      <w:r w:rsidRPr="002950FB">
        <w:rPr>
          <w:strike/>
          <w:spacing w:val="-4"/>
        </w:rPr>
        <w:t xml:space="preserve"> </w:t>
      </w:r>
      <w:r w:rsidRPr="002950FB">
        <w:rPr>
          <w:strike/>
        </w:rPr>
        <w:t>be</w:t>
      </w:r>
      <w:r w:rsidRPr="002950FB">
        <w:rPr>
          <w:strike/>
          <w:spacing w:val="-4"/>
        </w:rPr>
        <w:t xml:space="preserve"> </w:t>
      </w:r>
      <w:r w:rsidRPr="002950FB">
        <w:rPr>
          <w:strike/>
        </w:rPr>
        <w:t>used</w:t>
      </w:r>
      <w:r w:rsidRPr="002950FB">
        <w:rPr>
          <w:strike/>
          <w:spacing w:val="-4"/>
        </w:rPr>
        <w:t xml:space="preserve"> </w:t>
      </w:r>
      <w:r w:rsidRPr="002950FB">
        <w:rPr>
          <w:strike/>
        </w:rPr>
        <w:t>to</w:t>
      </w:r>
      <w:r w:rsidRPr="002950FB">
        <w:rPr>
          <w:strike/>
          <w:spacing w:val="-4"/>
        </w:rPr>
        <w:t xml:space="preserve"> </w:t>
      </w:r>
      <w:r w:rsidRPr="002950FB">
        <w:rPr>
          <w:strike/>
        </w:rPr>
        <w:t>reduce</w:t>
      </w:r>
      <w:r w:rsidRPr="002950FB">
        <w:rPr>
          <w:strike/>
          <w:spacing w:val="-4"/>
        </w:rPr>
        <w:t xml:space="preserve"> </w:t>
      </w:r>
      <w:r w:rsidRPr="002950FB">
        <w:rPr>
          <w:strike/>
        </w:rPr>
        <w:t>the</w:t>
      </w:r>
      <w:r w:rsidRPr="002950FB">
        <w:rPr>
          <w:strike/>
          <w:spacing w:val="-4"/>
        </w:rPr>
        <w:t xml:space="preserve"> </w:t>
      </w:r>
      <w:r w:rsidRPr="002950FB">
        <w:rPr>
          <w:strike/>
        </w:rPr>
        <w:t>maximum</w:t>
      </w:r>
      <w:r w:rsidRPr="002950FB">
        <w:rPr>
          <w:strike/>
          <w:spacing w:val="-3"/>
        </w:rPr>
        <w:t xml:space="preserve"> </w:t>
      </w:r>
      <w:r w:rsidRPr="002950FB">
        <w:rPr>
          <w:strike/>
        </w:rPr>
        <w:t>required</w:t>
      </w:r>
      <w:r w:rsidRPr="002950FB">
        <w:rPr>
          <w:strike/>
          <w:spacing w:val="-5"/>
        </w:rPr>
        <w:t xml:space="preserve"> </w:t>
      </w:r>
      <w:r w:rsidRPr="002950FB">
        <w:rPr>
          <w:strike/>
        </w:rPr>
        <w:t>electrical</w:t>
      </w:r>
      <w:r w:rsidRPr="002950FB">
        <w:rPr>
          <w:strike/>
          <w:spacing w:val="-4"/>
        </w:rPr>
        <w:t xml:space="preserve"> </w:t>
      </w:r>
      <w:r w:rsidRPr="002950FB">
        <w:rPr>
          <w:strike/>
        </w:rPr>
        <w:t>capacity</w:t>
      </w:r>
      <w:r w:rsidRPr="002950FB">
        <w:rPr>
          <w:strike/>
          <w:spacing w:val="-4"/>
        </w:rPr>
        <w:t xml:space="preserve"> </w:t>
      </w:r>
      <w:r w:rsidRPr="002950FB">
        <w:rPr>
          <w:strike/>
        </w:rPr>
        <w:t>to</w:t>
      </w:r>
      <w:r w:rsidRPr="002950FB">
        <w:rPr>
          <w:strike/>
          <w:spacing w:val="-4"/>
        </w:rPr>
        <w:t xml:space="preserve"> </w:t>
      </w:r>
      <w:r w:rsidRPr="002950FB">
        <w:rPr>
          <w:strike/>
        </w:rPr>
        <w:t>each space served by the ALMS. The electrical system and any on-site distribution transformers shall have sufficient capacity to deliver at least 3.3 kW simultaneously to each EV charging station (</w:t>
      </w:r>
      <w:proofErr w:type="spellStart"/>
      <w:r w:rsidRPr="002950FB">
        <w:rPr>
          <w:strike/>
        </w:rPr>
        <w:t>EVCS</w:t>
      </w:r>
      <w:proofErr w:type="spellEnd"/>
      <w:r w:rsidRPr="002950FB">
        <w:rPr>
          <w:strike/>
        </w:rPr>
        <w:t>) served by the ALMS. The branch circuit shall have a minimum capacity of 40 amperes, and installed EV chargers shall have a capacity of not less than 30 amperes.</w:t>
      </w:r>
    </w:p>
    <w:p w14:paraId="44FD5725" w14:textId="0DB90AA3" w:rsidR="003D30A3" w:rsidRPr="00F469D4" w:rsidRDefault="009965DA" w:rsidP="00267985">
      <w:pPr>
        <w:pStyle w:val="ListParagraph"/>
        <w:numPr>
          <w:ilvl w:val="0"/>
          <w:numId w:val="10"/>
        </w:numPr>
        <w:ind w:left="1260"/>
        <w:rPr>
          <w:sz w:val="24"/>
          <w:szCs w:val="24"/>
          <w:u w:val="single"/>
        </w:rPr>
      </w:pPr>
      <w:r w:rsidRPr="00F469D4">
        <w:rPr>
          <w:sz w:val="24"/>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w:t>
      </w:r>
      <w:proofErr w:type="spellStart"/>
      <w:r w:rsidRPr="00F469D4">
        <w:rPr>
          <w:sz w:val="24"/>
          <w:szCs w:val="24"/>
          <w:u w:val="single"/>
        </w:rPr>
        <w:t>EVCS</w:t>
      </w:r>
      <w:proofErr w:type="spellEnd"/>
      <w:r w:rsidRPr="00F469D4">
        <w:rPr>
          <w:sz w:val="24"/>
          <w:szCs w:val="24"/>
          <w:u w:val="single"/>
        </w:rPr>
        <w:t>) served by the ALMS. The branch circuit shall have a minimum capacity of 40 amperes, and installed EV chargers shall have a capacity of not less than 30 amperes.</w:t>
      </w:r>
    </w:p>
    <w:p w14:paraId="3A33E9C1" w14:textId="77777777" w:rsidR="008D422A" w:rsidRPr="002950FB" w:rsidRDefault="008D422A" w:rsidP="008D422A">
      <w:pPr>
        <w:widowControl/>
        <w:adjustRightInd w:val="0"/>
        <w:spacing w:before="120"/>
        <w:rPr>
          <w:rFonts w:eastAsia="Batang"/>
          <w:b/>
          <w:bCs/>
          <w:sz w:val="24"/>
          <w:szCs w:val="24"/>
        </w:rPr>
      </w:pPr>
      <w:r w:rsidRPr="002950FB">
        <w:rPr>
          <w:b/>
          <w:sz w:val="24"/>
          <w:szCs w:val="24"/>
        </w:rPr>
        <w:t>Notation:</w:t>
      </w:r>
    </w:p>
    <w:p w14:paraId="749B51D9" w14:textId="77777777" w:rsidR="008D422A" w:rsidRPr="002950FB" w:rsidRDefault="008D422A" w:rsidP="008D422A">
      <w:pPr>
        <w:spacing w:before="120"/>
        <w:rPr>
          <w:sz w:val="24"/>
          <w:szCs w:val="24"/>
        </w:rPr>
      </w:pPr>
      <w:r w:rsidRPr="002950FB">
        <w:rPr>
          <w:sz w:val="24"/>
          <w:szCs w:val="24"/>
        </w:rPr>
        <w:t xml:space="preserve">Authority: </w:t>
      </w:r>
      <w:r w:rsidRPr="002950FB">
        <w:rPr>
          <w:rFonts w:eastAsia="Calibri"/>
          <w:sz w:val="24"/>
          <w:szCs w:val="24"/>
        </w:rPr>
        <w:t>Health and Safety Code Sections 17040, 17921, 17928, 18938.3, 18941.10, 19984 and 19990; and Government Code Sections 12955, 12955.1 and 12955.1.1.</w:t>
      </w:r>
    </w:p>
    <w:p w14:paraId="059FEFA4" w14:textId="77777777" w:rsidR="008D422A" w:rsidRPr="002950FB" w:rsidRDefault="008D422A" w:rsidP="008D422A">
      <w:pPr>
        <w:pBdr>
          <w:bottom w:val="single" w:sz="24" w:space="1" w:color="auto"/>
        </w:pBdr>
        <w:spacing w:before="120"/>
        <w:rPr>
          <w:strike/>
          <w:sz w:val="24"/>
          <w:szCs w:val="24"/>
        </w:rPr>
      </w:pPr>
      <w:r w:rsidRPr="002950FB">
        <w:rPr>
          <w:sz w:val="24"/>
          <w:szCs w:val="24"/>
        </w:rPr>
        <w:t>References:</w:t>
      </w:r>
      <w:r w:rsidRPr="002950FB">
        <w:rPr>
          <w:noProof/>
          <w:sz w:val="24"/>
          <w:szCs w:val="24"/>
        </w:rPr>
        <w:t xml:space="preserve"> </w:t>
      </w:r>
      <w:r w:rsidRPr="002950FB">
        <w:rPr>
          <w:rFonts w:eastAsia="Calibri"/>
          <w:sz w:val="24"/>
          <w:szCs w:val="24"/>
        </w:rPr>
        <w:t>Health and Safety Code Sections 17040, 17042, 17921, 17928, 17958.12, 18938.3, 18941.5, 19990 and 19984; and Government Code Sections 12955 and 12955.1.</w:t>
      </w:r>
    </w:p>
    <w:p w14:paraId="6DB2E44B" w14:textId="2B2B9307" w:rsidR="002950FB" w:rsidRPr="002950FB" w:rsidRDefault="00E4646D" w:rsidP="00902AFE">
      <w:pPr>
        <w:pStyle w:val="Heading2"/>
        <w:rPr>
          <w:vanish/>
          <w:specVanish/>
        </w:rPr>
      </w:pPr>
      <w:r w:rsidRPr="002950FB">
        <w:t>ITEM</w:t>
      </w:r>
      <w:r w:rsidR="008061F2">
        <w:t xml:space="preserve"> 3</w:t>
      </w:r>
      <w:r w:rsidR="00C44B35" w:rsidRPr="002950FB">
        <w:br/>
      </w:r>
      <w:r w:rsidR="009965DA" w:rsidRPr="002950FB">
        <w:t>Chapter 4 Residential Mandatory Measures, Section 4.106.4.2</w:t>
      </w:r>
      <w:r w:rsidR="00462F6F" w:rsidRPr="002950FB">
        <w:t>.</w:t>
      </w:r>
      <w:r w:rsidRPr="002950FB">
        <w:t>6</w:t>
      </w:r>
      <w:r w:rsidR="009965DA" w:rsidRPr="002950FB">
        <w:t xml:space="preserve"> </w:t>
      </w:r>
      <w:proofErr w:type="gramStart"/>
      <w:r w:rsidR="00462F6F" w:rsidRPr="002950FB">
        <w:t>H</w:t>
      </w:r>
      <w:r w:rsidR="009965DA" w:rsidRPr="002950FB">
        <w:t>otels</w:t>
      </w:r>
      <w:proofErr w:type="gramEnd"/>
      <w:r w:rsidR="009965DA" w:rsidRPr="002950FB">
        <w:rPr>
          <w:spacing w:val="-3"/>
        </w:rPr>
        <w:t xml:space="preserve"> </w:t>
      </w:r>
      <w:r w:rsidR="009965DA" w:rsidRPr="002950FB">
        <w:t>and</w:t>
      </w:r>
      <w:r w:rsidR="009965DA" w:rsidRPr="002950FB">
        <w:rPr>
          <w:spacing w:val="-3"/>
        </w:rPr>
        <w:t xml:space="preserve"> </w:t>
      </w:r>
      <w:r w:rsidR="009965DA" w:rsidRPr="002950FB" w:rsidDel="00110F64">
        <w:t>m</w:t>
      </w:r>
      <w:r w:rsidR="009965DA" w:rsidRPr="002950FB">
        <w:t>otels.</w:t>
      </w:r>
    </w:p>
    <w:p w14:paraId="39190341" w14:textId="01A9E495" w:rsidR="00704FC0" w:rsidRPr="002950FB" w:rsidRDefault="009965DA" w:rsidP="002950FB">
      <w:pPr>
        <w:rPr>
          <w:b/>
          <w:bCs/>
          <w:sz w:val="24"/>
          <w:szCs w:val="24"/>
        </w:rPr>
      </w:pPr>
      <w:r w:rsidRPr="002950FB">
        <w:rPr>
          <w:b/>
          <w:bCs/>
          <w:spacing w:val="-4"/>
          <w:sz w:val="24"/>
          <w:szCs w:val="24"/>
        </w:rPr>
        <w:t xml:space="preserve"> </w:t>
      </w:r>
      <w:r w:rsidRPr="002950FB">
        <w:rPr>
          <w:sz w:val="24"/>
          <w:szCs w:val="24"/>
        </w:rPr>
        <w:t xml:space="preserve">HCD </w:t>
      </w:r>
      <w:r w:rsidR="00462F6F" w:rsidRPr="002950FB">
        <w:rPr>
          <w:sz w:val="24"/>
          <w:szCs w:val="24"/>
        </w:rPr>
        <w:t>proposes</w:t>
      </w:r>
      <w:r w:rsidR="005D7E16" w:rsidRPr="002950FB">
        <w:rPr>
          <w:sz w:val="24"/>
          <w:szCs w:val="24"/>
        </w:rPr>
        <w:t xml:space="preserve"> the</w:t>
      </w:r>
      <w:r w:rsidR="00462F6F" w:rsidRPr="002950FB">
        <w:rPr>
          <w:sz w:val="24"/>
          <w:szCs w:val="24"/>
        </w:rPr>
        <w:t xml:space="preserve"> adoption of </w:t>
      </w:r>
      <w:r w:rsidR="00D733F4" w:rsidRPr="002950FB">
        <w:rPr>
          <w:sz w:val="24"/>
          <w:szCs w:val="24"/>
        </w:rPr>
        <w:t xml:space="preserve">a </w:t>
      </w:r>
      <w:r w:rsidR="005D7E16" w:rsidRPr="002950FB">
        <w:rPr>
          <w:sz w:val="24"/>
          <w:szCs w:val="24"/>
        </w:rPr>
        <w:t xml:space="preserve">new </w:t>
      </w:r>
      <w:r w:rsidRPr="002950FB">
        <w:rPr>
          <w:sz w:val="24"/>
          <w:szCs w:val="24"/>
        </w:rPr>
        <w:t>section:</w:t>
      </w:r>
    </w:p>
    <w:p w14:paraId="4FDF779A" w14:textId="47B9AC6F" w:rsidR="009965DA" w:rsidRPr="00267985" w:rsidRDefault="009965DA" w:rsidP="00704FC0">
      <w:pPr>
        <w:pStyle w:val="ListParagraph"/>
        <w:numPr>
          <w:ilvl w:val="0"/>
          <w:numId w:val="20"/>
        </w:numPr>
        <w:rPr>
          <w:sz w:val="24"/>
          <w:szCs w:val="24"/>
          <w:u w:val="single"/>
        </w:rPr>
      </w:pPr>
      <w:r w:rsidRPr="00267985">
        <w:rPr>
          <w:sz w:val="24"/>
          <w:szCs w:val="24"/>
          <w:u w:val="single"/>
        </w:rPr>
        <w:t>EV</w:t>
      </w:r>
      <w:r w:rsidRPr="00267985">
        <w:rPr>
          <w:spacing w:val="-3"/>
          <w:sz w:val="24"/>
          <w:szCs w:val="24"/>
          <w:u w:val="single"/>
        </w:rPr>
        <w:t xml:space="preserve"> </w:t>
      </w:r>
      <w:r w:rsidRPr="00267985">
        <w:rPr>
          <w:sz w:val="24"/>
          <w:szCs w:val="24"/>
          <w:u w:val="single"/>
        </w:rPr>
        <w:t>Ready</w:t>
      </w:r>
      <w:r w:rsidRPr="00267985">
        <w:rPr>
          <w:spacing w:val="-2"/>
          <w:sz w:val="24"/>
          <w:szCs w:val="24"/>
          <w:u w:val="single"/>
        </w:rPr>
        <w:t xml:space="preserve"> </w:t>
      </w:r>
      <w:r w:rsidRPr="00267985">
        <w:rPr>
          <w:sz w:val="24"/>
          <w:szCs w:val="24"/>
          <w:u w:val="single"/>
        </w:rPr>
        <w:t>Parking</w:t>
      </w:r>
      <w:r w:rsidRPr="00267985">
        <w:rPr>
          <w:spacing w:val="-2"/>
          <w:sz w:val="24"/>
          <w:szCs w:val="24"/>
          <w:u w:val="single"/>
        </w:rPr>
        <w:t xml:space="preserve"> </w:t>
      </w:r>
      <w:r w:rsidRPr="00267985">
        <w:rPr>
          <w:sz w:val="24"/>
          <w:szCs w:val="24"/>
          <w:u w:val="single"/>
        </w:rPr>
        <w:t>Spaces</w:t>
      </w:r>
      <w:r w:rsidRPr="00267985">
        <w:rPr>
          <w:spacing w:val="-2"/>
          <w:sz w:val="24"/>
          <w:szCs w:val="24"/>
          <w:u w:val="single"/>
        </w:rPr>
        <w:t xml:space="preserve"> </w:t>
      </w:r>
      <w:r w:rsidRPr="00267985">
        <w:rPr>
          <w:sz w:val="24"/>
          <w:szCs w:val="24"/>
          <w:u w:val="single"/>
        </w:rPr>
        <w:t>with</w:t>
      </w:r>
      <w:r w:rsidRPr="00267985">
        <w:rPr>
          <w:spacing w:val="-2"/>
          <w:sz w:val="24"/>
          <w:szCs w:val="24"/>
          <w:u w:val="single"/>
        </w:rPr>
        <w:t xml:space="preserve"> Receptacles.</w:t>
      </w:r>
    </w:p>
    <w:p w14:paraId="6BA7605B" w14:textId="02EBE235" w:rsidR="009965DA" w:rsidRPr="00902AFE" w:rsidRDefault="009965DA" w:rsidP="00902AFE">
      <w:pPr>
        <w:pStyle w:val="ListParagraph"/>
        <w:numPr>
          <w:ilvl w:val="0"/>
          <w:numId w:val="21"/>
        </w:numPr>
        <w:spacing w:after="120"/>
        <w:ind w:left="1170" w:right="308"/>
        <w:rPr>
          <w:sz w:val="24"/>
          <w:szCs w:val="24"/>
          <w:u w:val="single"/>
        </w:rPr>
      </w:pPr>
      <w:r w:rsidRPr="002950FB">
        <w:rPr>
          <w:b/>
          <w:sz w:val="24"/>
          <w:szCs w:val="24"/>
          <w:u w:val="single"/>
        </w:rPr>
        <w:t>Hotels</w:t>
      </w:r>
      <w:r w:rsidRPr="002950FB">
        <w:rPr>
          <w:b/>
          <w:spacing w:val="-3"/>
          <w:sz w:val="24"/>
          <w:szCs w:val="24"/>
          <w:u w:val="single"/>
        </w:rPr>
        <w:t xml:space="preserve"> </w:t>
      </w:r>
      <w:r w:rsidRPr="002950FB">
        <w:rPr>
          <w:b/>
          <w:sz w:val="24"/>
          <w:szCs w:val="24"/>
          <w:u w:val="single"/>
        </w:rPr>
        <w:t>and</w:t>
      </w:r>
      <w:r w:rsidRPr="002950FB">
        <w:rPr>
          <w:b/>
          <w:spacing w:val="-3"/>
          <w:sz w:val="24"/>
          <w:szCs w:val="24"/>
          <w:u w:val="single"/>
        </w:rPr>
        <w:t xml:space="preserve"> </w:t>
      </w:r>
      <w:r w:rsidRPr="002950FB">
        <w:rPr>
          <w:b/>
          <w:sz w:val="24"/>
          <w:szCs w:val="24"/>
          <w:u w:val="single"/>
        </w:rPr>
        <w:t>Motels.</w:t>
      </w:r>
      <w:r w:rsidRPr="002950FB">
        <w:rPr>
          <w:b/>
          <w:spacing w:val="-4"/>
          <w:sz w:val="24"/>
          <w:szCs w:val="24"/>
          <w:u w:val="single"/>
        </w:rPr>
        <w:t xml:space="preserve"> </w:t>
      </w:r>
      <w:r w:rsidRPr="002950FB">
        <w:rPr>
          <w:sz w:val="24"/>
          <w:szCs w:val="24"/>
          <w:u w:val="single"/>
        </w:rPr>
        <w:t>Forty</w:t>
      </w:r>
      <w:r w:rsidRPr="002950FB">
        <w:rPr>
          <w:spacing w:val="-3"/>
          <w:sz w:val="24"/>
          <w:szCs w:val="24"/>
          <w:u w:val="single"/>
        </w:rPr>
        <w:t xml:space="preserve"> </w:t>
      </w:r>
      <w:r w:rsidRPr="002950FB">
        <w:rPr>
          <w:sz w:val="24"/>
          <w:szCs w:val="24"/>
          <w:u w:val="single"/>
        </w:rPr>
        <w:t>(40)</w:t>
      </w:r>
      <w:r w:rsidRPr="002950FB">
        <w:rPr>
          <w:spacing w:val="-4"/>
          <w:sz w:val="24"/>
          <w:szCs w:val="24"/>
          <w:u w:val="single"/>
        </w:rPr>
        <w:t xml:space="preserve"> </w:t>
      </w:r>
      <w:r w:rsidRPr="002950FB">
        <w:rPr>
          <w:sz w:val="24"/>
          <w:szCs w:val="24"/>
          <w:u w:val="single"/>
        </w:rPr>
        <w:t>percent</w:t>
      </w:r>
      <w:r w:rsidRPr="002950FB">
        <w:rPr>
          <w:spacing w:val="-2"/>
          <w:sz w:val="24"/>
          <w:szCs w:val="24"/>
          <w:u w:val="single"/>
        </w:rPr>
        <w:t xml:space="preserve"> </w:t>
      </w:r>
      <w:r w:rsidRPr="002950FB">
        <w:rPr>
          <w:sz w:val="24"/>
          <w:szCs w:val="24"/>
          <w:u w:val="single"/>
        </w:rPr>
        <w:t>of</w:t>
      </w:r>
      <w:r w:rsidRPr="002950FB">
        <w:rPr>
          <w:spacing w:val="-4"/>
          <w:sz w:val="24"/>
          <w:szCs w:val="24"/>
          <w:u w:val="single"/>
        </w:rPr>
        <w:t xml:space="preserve"> </w:t>
      </w:r>
      <w:r w:rsidRPr="002950FB">
        <w:rPr>
          <w:sz w:val="24"/>
          <w:szCs w:val="24"/>
          <w:u w:val="single"/>
        </w:rPr>
        <w:t>the</w:t>
      </w:r>
      <w:r w:rsidRPr="002950FB">
        <w:rPr>
          <w:spacing w:val="-3"/>
          <w:sz w:val="24"/>
          <w:szCs w:val="24"/>
          <w:u w:val="single"/>
        </w:rPr>
        <w:t xml:space="preserve"> </w:t>
      </w:r>
      <w:r w:rsidRPr="002950FB">
        <w:rPr>
          <w:sz w:val="24"/>
          <w:szCs w:val="24"/>
          <w:u w:val="single"/>
        </w:rPr>
        <w:t>total</w:t>
      </w:r>
      <w:r w:rsidRPr="002950FB">
        <w:rPr>
          <w:spacing w:val="-3"/>
          <w:sz w:val="24"/>
          <w:szCs w:val="24"/>
          <w:u w:val="single"/>
        </w:rPr>
        <w:t xml:space="preserve"> </w:t>
      </w:r>
      <w:r w:rsidRPr="002950FB">
        <w:rPr>
          <w:sz w:val="24"/>
          <w:szCs w:val="24"/>
          <w:u w:val="single"/>
        </w:rPr>
        <w:t>number</w:t>
      </w:r>
      <w:r w:rsidRPr="002950FB">
        <w:rPr>
          <w:spacing w:val="-2"/>
          <w:sz w:val="24"/>
          <w:szCs w:val="24"/>
          <w:u w:val="single"/>
        </w:rPr>
        <w:t xml:space="preserve"> </w:t>
      </w:r>
      <w:r w:rsidRPr="002950FB">
        <w:rPr>
          <w:sz w:val="24"/>
          <w:szCs w:val="24"/>
          <w:u w:val="single"/>
        </w:rPr>
        <w:t>of</w:t>
      </w:r>
      <w:r w:rsidRPr="002950FB">
        <w:rPr>
          <w:spacing w:val="-2"/>
          <w:sz w:val="24"/>
          <w:szCs w:val="24"/>
          <w:u w:val="single"/>
        </w:rPr>
        <w:t xml:space="preserve"> </w:t>
      </w:r>
      <w:r w:rsidRPr="002950FB">
        <w:rPr>
          <w:sz w:val="24"/>
          <w:szCs w:val="24"/>
          <w:u w:val="single"/>
        </w:rPr>
        <w:t>parking</w:t>
      </w:r>
      <w:r w:rsidRPr="002950FB">
        <w:rPr>
          <w:spacing w:val="-3"/>
          <w:sz w:val="24"/>
          <w:szCs w:val="24"/>
          <w:u w:val="single"/>
        </w:rPr>
        <w:t xml:space="preserve"> </w:t>
      </w:r>
      <w:r w:rsidRPr="002950FB">
        <w:rPr>
          <w:sz w:val="24"/>
          <w:szCs w:val="24"/>
          <w:u w:val="single"/>
        </w:rPr>
        <w:t>spaces shall be equipped with low power Level 2 EV charging receptacles.</w:t>
      </w:r>
    </w:p>
    <w:p w14:paraId="0F286239" w14:textId="7F70CF09" w:rsidR="009965DA" w:rsidRPr="002950FB" w:rsidRDefault="009965DA" w:rsidP="00902AFE">
      <w:pPr>
        <w:pStyle w:val="BodyText"/>
        <w:spacing w:before="0" w:after="120"/>
        <w:ind w:left="1980" w:right="169"/>
        <w:rPr>
          <w:u w:val="single"/>
        </w:rPr>
      </w:pPr>
      <w:r w:rsidRPr="002950FB">
        <w:rPr>
          <w:b/>
          <w:u w:val="single"/>
        </w:rPr>
        <w:lastRenderedPageBreak/>
        <w:t>Exception:</w:t>
      </w:r>
      <w:r w:rsidRPr="002950FB">
        <w:rPr>
          <w:b/>
          <w:spacing w:val="-4"/>
          <w:u w:val="single"/>
        </w:rPr>
        <w:t xml:space="preserve"> </w:t>
      </w:r>
      <w:r w:rsidRPr="002950FB">
        <w:rPr>
          <w:u w:val="single"/>
        </w:rPr>
        <w:t>Areas</w:t>
      </w:r>
      <w:r w:rsidRPr="002950FB">
        <w:rPr>
          <w:spacing w:val="-5"/>
          <w:u w:val="single"/>
        </w:rPr>
        <w:t xml:space="preserve"> </w:t>
      </w:r>
      <w:r w:rsidRPr="002950FB">
        <w:rPr>
          <w:u w:val="single"/>
        </w:rPr>
        <w:t>of</w:t>
      </w:r>
      <w:r w:rsidRPr="002950FB">
        <w:rPr>
          <w:spacing w:val="-4"/>
          <w:u w:val="single"/>
        </w:rPr>
        <w:t xml:space="preserve"> </w:t>
      </w:r>
      <w:r w:rsidRPr="002950FB">
        <w:rPr>
          <w:u w:val="single"/>
        </w:rPr>
        <w:t>parking</w:t>
      </w:r>
      <w:r w:rsidRPr="002950FB">
        <w:rPr>
          <w:spacing w:val="-5"/>
          <w:u w:val="single"/>
        </w:rPr>
        <w:t xml:space="preserve"> </w:t>
      </w:r>
      <w:r w:rsidRPr="002950FB">
        <w:rPr>
          <w:u w:val="single"/>
        </w:rPr>
        <w:t>facilities</w:t>
      </w:r>
      <w:r w:rsidRPr="002950FB">
        <w:rPr>
          <w:spacing w:val="-5"/>
          <w:u w:val="single"/>
        </w:rPr>
        <w:t xml:space="preserve"> </w:t>
      </w:r>
      <w:r w:rsidRPr="002950FB">
        <w:rPr>
          <w:u w:val="single"/>
        </w:rPr>
        <w:t>served</w:t>
      </w:r>
      <w:r w:rsidRPr="002950FB">
        <w:rPr>
          <w:spacing w:val="-5"/>
          <w:u w:val="single"/>
        </w:rPr>
        <w:t xml:space="preserve"> </w:t>
      </w:r>
      <w:r w:rsidRPr="002950FB">
        <w:rPr>
          <w:u w:val="single"/>
        </w:rPr>
        <w:t>by</w:t>
      </w:r>
      <w:r w:rsidRPr="002950FB">
        <w:rPr>
          <w:spacing w:val="-5"/>
          <w:u w:val="single"/>
        </w:rPr>
        <w:t xml:space="preserve"> </w:t>
      </w:r>
      <w:r w:rsidRPr="002950FB">
        <w:rPr>
          <w:u w:val="single"/>
        </w:rPr>
        <w:t>parking</w:t>
      </w:r>
      <w:r w:rsidRPr="002950FB">
        <w:rPr>
          <w:spacing w:val="-5"/>
          <w:u w:val="single"/>
        </w:rPr>
        <w:t xml:space="preserve"> </w:t>
      </w:r>
      <w:r w:rsidRPr="002950FB">
        <w:rPr>
          <w:u w:val="single"/>
        </w:rPr>
        <w:t>lifts,</w:t>
      </w:r>
      <w:r w:rsidRPr="002950FB">
        <w:rPr>
          <w:spacing w:val="-6"/>
          <w:u w:val="single"/>
        </w:rPr>
        <w:t xml:space="preserve"> </w:t>
      </w:r>
      <w:r w:rsidRPr="002950FB">
        <w:rPr>
          <w:u w:val="single"/>
        </w:rPr>
        <w:t>including but not limited</w:t>
      </w:r>
      <w:r w:rsidRPr="002950FB">
        <w:rPr>
          <w:spacing w:val="-1"/>
          <w:u w:val="single"/>
        </w:rPr>
        <w:t xml:space="preserve"> </w:t>
      </w:r>
      <w:r w:rsidRPr="002950FB">
        <w:rPr>
          <w:u w:val="single"/>
        </w:rPr>
        <w:t>to</w:t>
      </w:r>
      <w:r w:rsidRPr="002950FB">
        <w:rPr>
          <w:spacing w:val="-1"/>
          <w:u w:val="single"/>
        </w:rPr>
        <w:t xml:space="preserve"> </w:t>
      </w:r>
      <w:r w:rsidRPr="002950FB">
        <w:rPr>
          <w:u w:val="single"/>
        </w:rPr>
        <w:t>automated</w:t>
      </w:r>
      <w:r w:rsidRPr="002950FB">
        <w:rPr>
          <w:spacing w:val="-1"/>
          <w:u w:val="single"/>
        </w:rPr>
        <w:t xml:space="preserve"> </w:t>
      </w:r>
      <w:r w:rsidRPr="002950FB">
        <w:rPr>
          <w:u w:val="single"/>
        </w:rPr>
        <w:t>mechanical-access</w:t>
      </w:r>
      <w:r w:rsidRPr="002950FB">
        <w:rPr>
          <w:spacing w:val="-1"/>
          <w:u w:val="single"/>
        </w:rPr>
        <w:t xml:space="preserve"> </w:t>
      </w:r>
      <w:r w:rsidRPr="002950FB">
        <w:rPr>
          <w:u w:val="single"/>
        </w:rPr>
        <w:t>open</w:t>
      </w:r>
      <w:r w:rsidRPr="002950FB">
        <w:rPr>
          <w:spacing w:val="-1"/>
          <w:u w:val="single"/>
        </w:rPr>
        <w:t xml:space="preserve"> </w:t>
      </w:r>
      <w:r w:rsidRPr="002950FB">
        <w:rPr>
          <w:u w:val="single"/>
        </w:rPr>
        <w:t>parking</w:t>
      </w:r>
      <w:r w:rsidRPr="002950FB">
        <w:rPr>
          <w:spacing w:val="-1"/>
          <w:u w:val="single"/>
        </w:rPr>
        <w:t xml:space="preserve"> </w:t>
      </w:r>
      <w:r w:rsidRPr="002950FB">
        <w:rPr>
          <w:u w:val="single"/>
        </w:rPr>
        <w:t>garages as defined in the California Building Code; or parking facilities otherwise incapable of supporting electric vehicle charging.</w:t>
      </w:r>
    </w:p>
    <w:p w14:paraId="09492DF0" w14:textId="273E442B" w:rsidR="009965DA" w:rsidRPr="002950FB" w:rsidRDefault="009965DA" w:rsidP="002343C2">
      <w:pPr>
        <w:pStyle w:val="ListParagraph"/>
        <w:numPr>
          <w:ilvl w:val="0"/>
          <w:numId w:val="21"/>
        </w:numPr>
        <w:ind w:left="1170" w:right="161"/>
        <w:rPr>
          <w:sz w:val="24"/>
          <w:szCs w:val="24"/>
          <w:u w:val="single"/>
        </w:rPr>
      </w:pPr>
      <w:r w:rsidRPr="002950FB">
        <w:rPr>
          <w:b/>
          <w:sz w:val="24"/>
          <w:szCs w:val="24"/>
          <w:u w:val="single"/>
        </w:rPr>
        <w:t>Receptacle</w:t>
      </w:r>
      <w:r w:rsidRPr="002950FB">
        <w:rPr>
          <w:b/>
          <w:spacing w:val="-6"/>
          <w:sz w:val="24"/>
          <w:szCs w:val="24"/>
          <w:u w:val="single"/>
        </w:rPr>
        <w:t xml:space="preserve"> </w:t>
      </w:r>
      <w:r w:rsidRPr="002950FB">
        <w:rPr>
          <w:b/>
          <w:sz w:val="24"/>
          <w:szCs w:val="24"/>
          <w:u w:val="single"/>
        </w:rPr>
        <w:t>Configurations.</w:t>
      </w:r>
      <w:r w:rsidRPr="002950FB">
        <w:rPr>
          <w:b/>
          <w:spacing w:val="-6"/>
          <w:sz w:val="24"/>
          <w:szCs w:val="24"/>
          <w:u w:val="single"/>
        </w:rPr>
        <w:t xml:space="preserve"> </w:t>
      </w:r>
      <w:r w:rsidRPr="002950FB">
        <w:rPr>
          <w:sz w:val="24"/>
          <w:szCs w:val="24"/>
          <w:u w:val="single"/>
        </w:rPr>
        <w:t>208/240V</w:t>
      </w:r>
      <w:r w:rsidRPr="002950FB">
        <w:rPr>
          <w:spacing w:val="-6"/>
          <w:sz w:val="24"/>
          <w:szCs w:val="24"/>
          <w:u w:val="single"/>
        </w:rPr>
        <w:t xml:space="preserve"> </w:t>
      </w:r>
      <w:r w:rsidRPr="002950FB">
        <w:rPr>
          <w:sz w:val="24"/>
          <w:szCs w:val="24"/>
          <w:u w:val="single"/>
        </w:rPr>
        <w:t>EV</w:t>
      </w:r>
      <w:r w:rsidRPr="002950FB">
        <w:rPr>
          <w:spacing w:val="-5"/>
          <w:sz w:val="24"/>
          <w:szCs w:val="24"/>
          <w:u w:val="single"/>
        </w:rPr>
        <w:t xml:space="preserve"> </w:t>
      </w:r>
      <w:r w:rsidRPr="002950FB">
        <w:rPr>
          <w:sz w:val="24"/>
          <w:szCs w:val="24"/>
          <w:u w:val="single"/>
        </w:rPr>
        <w:t>charging</w:t>
      </w:r>
      <w:r w:rsidRPr="002950FB">
        <w:rPr>
          <w:spacing w:val="-6"/>
          <w:sz w:val="24"/>
          <w:szCs w:val="24"/>
          <w:u w:val="single"/>
        </w:rPr>
        <w:t xml:space="preserve"> </w:t>
      </w:r>
      <w:r w:rsidRPr="002950FB">
        <w:rPr>
          <w:sz w:val="24"/>
          <w:szCs w:val="24"/>
          <w:u w:val="single"/>
        </w:rPr>
        <w:t>receptacles</w:t>
      </w:r>
      <w:r w:rsidRPr="002950FB">
        <w:rPr>
          <w:spacing w:val="-6"/>
          <w:sz w:val="24"/>
          <w:szCs w:val="24"/>
          <w:u w:val="single"/>
        </w:rPr>
        <w:t xml:space="preserve"> </w:t>
      </w:r>
      <w:r w:rsidRPr="002950FB">
        <w:rPr>
          <w:sz w:val="24"/>
          <w:szCs w:val="24"/>
          <w:u w:val="single"/>
        </w:rPr>
        <w:t>shall</w:t>
      </w:r>
      <w:r w:rsidRPr="002950FB">
        <w:rPr>
          <w:spacing w:val="-6"/>
          <w:sz w:val="24"/>
          <w:szCs w:val="24"/>
          <w:u w:val="single"/>
        </w:rPr>
        <w:t xml:space="preserve"> </w:t>
      </w:r>
      <w:r w:rsidRPr="002950FB">
        <w:rPr>
          <w:sz w:val="24"/>
          <w:szCs w:val="24"/>
          <w:u w:val="single"/>
        </w:rPr>
        <w:t>comply with one of the following configurations:</w:t>
      </w:r>
    </w:p>
    <w:p w14:paraId="5774053C" w14:textId="77777777" w:rsidR="009965DA" w:rsidRPr="002950FB" w:rsidRDefault="009965DA" w:rsidP="009965DA">
      <w:pPr>
        <w:pStyle w:val="ListParagraph"/>
        <w:numPr>
          <w:ilvl w:val="2"/>
          <w:numId w:val="6"/>
        </w:numPr>
        <w:tabs>
          <w:tab w:val="left" w:pos="1578"/>
        </w:tabs>
        <w:ind w:left="1578" w:hanging="358"/>
        <w:rPr>
          <w:sz w:val="24"/>
          <w:szCs w:val="24"/>
          <w:u w:val="single"/>
        </w:rPr>
      </w:pPr>
      <w:r w:rsidRPr="002950FB">
        <w:rPr>
          <w:sz w:val="24"/>
          <w:szCs w:val="24"/>
          <w:u w:val="single"/>
        </w:rPr>
        <w:t>For</w:t>
      </w:r>
      <w:r w:rsidRPr="002950FB">
        <w:rPr>
          <w:spacing w:val="-3"/>
          <w:sz w:val="24"/>
          <w:szCs w:val="24"/>
          <w:u w:val="single"/>
        </w:rPr>
        <w:t xml:space="preserve"> </w:t>
      </w:r>
      <w:r w:rsidRPr="002950FB">
        <w:rPr>
          <w:sz w:val="24"/>
          <w:szCs w:val="24"/>
          <w:u w:val="single"/>
        </w:rPr>
        <w:t>20-</w:t>
      </w:r>
      <w:r w:rsidRPr="002950FB">
        <w:rPr>
          <w:spacing w:val="-2"/>
          <w:sz w:val="24"/>
          <w:szCs w:val="24"/>
          <w:u w:val="single"/>
        </w:rPr>
        <w:t xml:space="preserve"> </w:t>
      </w:r>
      <w:r w:rsidRPr="002950FB">
        <w:rPr>
          <w:sz w:val="24"/>
          <w:szCs w:val="24"/>
          <w:u w:val="single"/>
        </w:rPr>
        <w:t>ampere</w:t>
      </w:r>
      <w:r w:rsidRPr="002950FB">
        <w:rPr>
          <w:spacing w:val="-4"/>
          <w:sz w:val="24"/>
          <w:szCs w:val="24"/>
          <w:u w:val="single"/>
        </w:rPr>
        <w:t xml:space="preserve"> </w:t>
      </w:r>
      <w:r w:rsidRPr="002950FB">
        <w:rPr>
          <w:sz w:val="24"/>
          <w:szCs w:val="24"/>
          <w:u w:val="single"/>
        </w:rPr>
        <w:t>receptacles,</w:t>
      </w:r>
      <w:r w:rsidRPr="002950FB">
        <w:rPr>
          <w:spacing w:val="-2"/>
          <w:sz w:val="24"/>
          <w:szCs w:val="24"/>
          <w:u w:val="single"/>
        </w:rPr>
        <w:t xml:space="preserve"> </w:t>
      </w:r>
      <w:r w:rsidRPr="002950FB">
        <w:rPr>
          <w:sz w:val="24"/>
          <w:szCs w:val="24"/>
          <w:u w:val="single"/>
        </w:rPr>
        <w:t>NEMA</w:t>
      </w:r>
      <w:r w:rsidRPr="002950FB">
        <w:rPr>
          <w:spacing w:val="-3"/>
          <w:sz w:val="24"/>
          <w:szCs w:val="24"/>
          <w:u w:val="single"/>
        </w:rPr>
        <w:t xml:space="preserve"> </w:t>
      </w:r>
      <w:r w:rsidRPr="002950FB">
        <w:rPr>
          <w:sz w:val="24"/>
          <w:szCs w:val="24"/>
          <w:u w:val="single"/>
        </w:rPr>
        <w:t>6-</w:t>
      </w:r>
      <w:r w:rsidRPr="002950FB">
        <w:rPr>
          <w:spacing w:val="-5"/>
          <w:sz w:val="24"/>
          <w:szCs w:val="24"/>
          <w:u w:val="single"/>
        </w:rPr>
        <w:t>20R</w:t>
      </w:r>
    </w:p>
    <w:p w14:paraId="18F9BFB7" w14:textId="77777777" w:rsidR="009965DA" w:rsidRPr="002950FB" w:rsidRDefault="009965DA" w:rsidP="009965DA">
      <w:pPr>
        <w:pStyle w:val="ListParagraph"/>
        <w:numPr>
          <w:ilvl w:val="2"/>
          <w:numId w:val="6"/>
        </w:numPr>
        <w:tabs>
          <w:tab w:val="left" w:pos="1578"/>
        </w:tabs>
        <w:ind w:left="1578" w:hanging="358"/>
        <w:rPr>
          <w:sz w:val="24"/>
          <w:szCs w:val="24"/>
          <w:u w:val="single"/>
        </w:rPr>
      </w:pPr>
      <w:r w:rsidRPr="002950FB">
        <w:rPr>
          <w:sz w:val="24"/>
          <w:szCs w:val="24"/>
          <w:u w:val="single"/>
        </w:rPr>
        <w:t>For</w:t>
      </w:r>
      <w:r w:rsidRPr="002950FB">
        <w:rPr>
          <w:spacing w:val="-3"/>
          <w:sz w:val="24"/>
          <w:szCs w:val="24"/>
          <w:u w:val="single"/>
        </w:rPr>
        <w:t xml:space="preserve"> </w:t>
      </w:r>
      <w:r w:rsidRPr="002950FB">
        <w:rPr>
          <w:sz w:val="24"/>
          <w:szCs w:val="24"/>
          <w:u w:val="single"/>
        </w:rPr>
        <w:t>30-</w:t>
      </w:r>
      <w:r w:rsidRPr="002950FB">
        <w:rPr>
          <w:spacing w:val="-3"/>
          <w:sz w:val="24"/>
          <w:szCs w:val="24"/>
          <w:u w:val="single"/>
        </w:rPr>
        <w:t xml:space="preserve"> </w:t>
      </w:r>
      <w:r w:rsidRPr="002950FB">
        <w:rPr>
          <w:sz w:val="24"/>
          <w:szCs w:val="24"/>
          <w:u w:val="single"/>
        </w:rPr>
        <w:t>ampere</w:t>
      </w:r>
      <w:r w:rsidRPr="002950FB">
        <w:rPr>
          <w:spacing w:val="-3"/>
          <w:sz w:val="24"/>
          <w:szCs w:val="24"/>
          <w:u w:val="single"/>
        </w:rPr>
        <w:t xml:space="preserve"> </w:t>
      </w:r>
      <w:r w:rsidRPr="002950FB">
        <w:rPr>
          <w:sz w:val="24"/>
          <w:szCs w:val="24"/>
          <w:u w:val="single"/>
        </w:rPr>
        <w:t>receptacles,</w:t>
      </w:r>
      <w:r w:rsidRPr="002950FB">
        <w:rPr>
          <w:spacing w:val="-3"/>
          <w:sz w:val="24"/>
          <w:szCs w:val="24"/>
          <w:u w:val="single"/>
        </w:rPr>
        <w:t xml:space="preserve"> </w:t>
      </w:r>
      <w:r w:rsidRPr="002950FB">
        <w:rPr>
          <w:sz w:val="24"/>
          <w:szCs w:val="24"/>
          <w:u w:val="single"/>
        </w:rPr>
        <w:t>NEMA</w:t>
      </w:r>
      <w:r w:rsidRPr="002950FB">
        <w:rPr>
          <w:spacing w:val="-3"/>
          <w:sz w:val="24"/>
          <w:szCs w:val="24"/>
          <w:u w:val="single"/>
        </w:rPr>
        <w:t xml:space="preserve"> </w:t>
      </w:r>
      <w:r w:rsidRPr="002950FB">
        <w:rPr>
          <w:sz w:val="24"/>
          <w:szCs w:val="24"/>
          <w:u w:val="single"/>
        </w:rPr>
        <w:t>14-</w:t>
      </w:r>
      <w:r w:rsidRPr="002950FB">
        <w:rPr>
          <w:spacing w:val="-5"/>
          <w:sz w:val="24"/>
          <w:szCs w:val="24"/>
          <w:u w:val="single"/>
        </w:rPr>
        <w:t>30R</w:t>
      </w:r>
    </w:p>
    <w:p w14:paraId="403C9F0E" w14:textId="77777777" w:rsidR="009965DA" w:rsidRPr="002950FB" w:rsidRDefault="009965DA" w:rsidP="009965DA">
      <w:pPr>
        <w:pStyle w:val="ListParagraph"/>
        <w:numPr>
          <w:ilvl w:val="2"/>
          <w:numId w:val="6"/>
        </w:numPr>
        <w:tabs>
          <w:tab w:val="left" w:pos="1578"/>
        </w:tabs>
        <w:ind w:left="1578" w:hanging="358"/>
        <w:rPr>
          <w:sz w:val="24"/>
          <w:szCs w:val="24"/>
          <w:u w:val="single"/>
        </w:rPr>
      </w:pPr>
      <w:r w:rsidRPr="002950FB">
        <w:rPr>
          <w:sz w:val="24"/>
          <w:szCs w:val="24"/>
          <w:u w:val="single"/>
        </w:rPr>
        <w:t>For</w:t>
      </w:r>
      <w:r w:rsidRPr="002950FB">
        <w:rPr>
          <w:spacing w:val="-3"/>
          <w:sz w:val="24"/>
          <w:szCs w:val="24"/>
          <w:u w:val="single"/>
        </w:rPr>
        <w:t xml:space="preserve"> </w:t>
      </w:r>
      <w:r w:rsidRPr="002950FB">
        <w:rPr>
          <w:sz w:val="24"/>
          <w:szCs w:val="24"/>
          <w:u w:val="single"/>
        </w:rPr>
        <w:t>50-</w:t>
      </w:r>
      <w:r w:rsidRPr="002950FB">
        <w:rPr>
          <w:spacing w:val="-3"/>
          <w:sz w:val="24"/>
          <w:szCs w:val="24"/>
          <w:u w:val="single"/>
        </w:rPr>
        <w:t xml:space="preserve"> </w:t>
      </w:r>
      <w:r w:rsidRPr="002950FB">
        <w:rPr>
          <w:sz w:val="24"/>
          <w:szCs w:val="24"/>
          <w:u w:val="single"/>
        </w:rPr>
        <w:t>ampere</w:t>
      </w:r>
      <w:r w:rsidRPr="002950FB">
        <w:rPr>
          <w:spacing w:val="-3"/>
          <w:sz w:val="24"/>
          <w:szCs w:val="24"/>
          <w:u w:val="single"/>
        </w:rPr>
        <w:t xml:space="preserve"> </w:t>
      </w:r>
      <w:r w:rsidRPr="002950FB">
        <w:rPr>
          <w:sz w:val="24"/>
          <w:szCs w:val="24"/>
          <w:u w:val="single"/>
        </w:rPr>
        <w:t>receptacles,</w:t>
      </w:r>
      <w:r w:rsidRPr="002950FB">
        <w:rPr>
          <w:spacing w:val="-3"/>
          <w:sz w:val="24"/>
          <w:szCs w:val="24"/>
          <w:u w:val="single"/>
        </w:rPr>
        <w:t xml:space="preserve"> </w:t>
      </w:r>
      <w:r w:rsidRPr="002950FB">
        <w:rPr>
          <w:sz w:val="24"/>
          <w:szCs w:val="24"/>
          <w:u w:val="single"/>
        </w:rPr>
        <w:t>NEMA</w:t>
      </w:r>
      <w:r w:rsidRPr="002950FB">
        <w:rPr>
          <w:spacing w:val="-3"/>
          <w:sz w:val="24"/>
          <w:szCs w:val="24"/>
          <w:u w:val="single"/>
        </w:rPr>
        <w:t xml:space="preserve"> </w:t>
      </w:r>
      <w:r w:rsidRPr="002950FB">
        <w:rPr>
          <w:sz w:val="24"/>
          <w:szCs w:val="24"/>
          <w:u w:val="single"/>
        </w:rPr>
        <w:t>14-</w:t>
      </w:r>
      <w:r w:rsidRPr="002950FB">
        <w:rPr>
          <w:spacing w:val="-5"/>
          <w:sz w:val="24"/>
          <w:szCs w:val="24"/>
          <w:u w:val="single"/>
        </w:rPr>
        <w:t>50R</w:t>
      </w:r>
    </w:p>
    <w:p w14:paraId="70AEB22D" w14:textId="56D97589" w:rsidR="009965DA" w:rsidRPr="002950FB" w:rsidRDefault="009965DA" w:rsidP="002343C2">
      <w:pPr>
        <w:pStyle w:val="ListParagraph"/>
        <w:numPr>
          <w:ilvl w:val="0"/>
          <w:numId w:val="22"/>
        </w:numPr>
        <w:ind w:left="720"/>
        <w:rPr>
          <w:b/>
          <w:bCs/>
          <w:sz w:val="24"/>
          <w:szCs w:val="24"/>
          <w:u w:val="single"/>
        </w:rPr>
      </w:pPr>
      <w:r w:rsidRPr="002950FB">
        <w:rPr>
          <w:b/>
          <w:bCs/>
          <w:sz w:val="24"/>
          <w:szCs w:val="24"/>
          <w:u w:val="single"/>
        </w:rPr>
        <w:t>EV</w:t>
      </w:r>
      <w:r w:rsidRPr="002950FB">
        <w:rPr>
          <w:b/>
          <w:bCs/>
          <w:spacing w:val="-2"/>
          <w:sz w:val="24"/>
          <w:szCs w:val="24"/>
          <w:u w:val="single"/>
        </w:rPr>
        <w:t xml:space="preserve"> </w:t>
      </w:r>
      <w:r w:rsidRPr="002950FB">
        <w:rPr>
          <w:b/>
          <w:bCs/>
          <w:sz w:val="24"/>
          <w:szCs w:val="24"/>
          <w:u w:val="single"/>
        </w:rPr>
        <w:t>Ready</w:t>
      </w:r>
      <w:r w:rsidRPr="002950FB">
        <w:rPr>
          <w:b/>
          <w:bCs/>
          <w:spacing w:val="-2"/>
          <w:sz w:val="24"/>
          <w:szCs w:val="24"/>
          <w:u w:val="single"/>
        </w:rPr>
        <w:t xml:space="preserve"> </w:t>
      </w:r>
      <w:r w:rsidRPr="002950FB">
        <w:rPr>
          <w:b/>
          <w:bCs/>
          <w:sz w:val="24"/>
          <w:szCs w:val="24"/>
          <w:u w:val="single"/>
        </w:rPr>
        <w:t>Parking</w:t>
      </w:r>
      <w:r w:rsidRPr="002950FB">
        <w:rPr>
          <w:b/>
          <w:bCs/>
          <w:spacing w:val="-2"/>
          <w:sz w:val="24"/>
          <w:szCs w:val="24"/>
          <w:u w:val="single"/>
        </w:rPr>
        <w:t xml:space="preserve"> </w:t>
      </w:r>
      <w:r w:rsidRPr="002950FB">
        <w:rPr>
          <w:b/>
          <w:bCs/>
          <w:sz w:val="24"/>
          <w:szCs w:val="24"/>
          <w:u w:val="single"/>
        </w:rPr>
        <w:t>Spaces</w:t>
      </w:r>
      <w:r w:rsidRPr="002950FB">
        <w:rPr>
          <w:b/>
          <w:bCs/>
          <w:spacing w:val="-2"/>
          <w:sz w:val="24"/>
          <w:szCs w:val="24"/>
          <w:u w:val="single"/>
        </w:rPr>
        <w:t xml:space="preserve"> </w:t>
      </w:r>
      <w:r w:rsidRPr="002950FB">
        <w:rPr>
          <w:b/>
          <w:bCs/>
          <w:sz w:val="24"/>
          <w:szCs w:val="24"/>
          <w:u w:val="single"/>
        </w:rPr>
        <w:t>with</w:t>
      </w:r>
      <w:r w:rsidRPr="002950FB">
        <w:rPr>
          <w:b/>
          <w:bCs/>
          <w:spacing w:val="-2"/>
          <w:sz w:val="24"/>
          <w:szCs w:val="24"/>
          <w:u w:val="single"/>
        </w:rPr>
        <w:t xml:space="preserve"> </w:t>
      </w:r>
      <w:r w:rsidRPr="002950FB">
        <w:rPr>
          <w:b/>
          <w:bCs/>
          <w:sz w:val="24"/>
          <w:szCs w:val="24"/>
          <w:u w:val="single"/>
        </w:rPr>
        <w:t>EV</w:t>
      </w:r>
      <w:r w:rsidRPr="002950FB">
        <w:rPr>
          <w:b/>
          <w:bCs/>
          <w:spacing w:val="-2"/>
          <w:sz w:val="24"/>
          <w:szCs w:val="24"/>
          <w:u w:val="single"/>
        </w:rPr>
        <w:t xml:space="preserve"> Chargers.</w:t>
      </w:r>
    </w:p>
    <w:p w14:paraId="4AE02437" w14:textId="43E7F2F9" w:rsidR="000A16D3" w:rsidRPr="002950FB" w:rsidRDefault="009965DA" w:rsidP="002343C2">
      <w:pPr>
        <w:pStyle w:val="ListParagraph"/>
        <w:numPr>
          <w:ilvl w:val="1"/>
          <w:numId w:val="22"/>
        </w:numPr>
        <w:ind w:left="1260" w:right="412"/>
        <w:rPr>
          <w:sz w:val="24"/>
          <w:szCs w:val="24"/>
          <w:u w:val="single"/>
        </w:rPr>
      </w:pPr>
      <w:r w:rsidRPr="002950FB">
        <w:rPr>
          <w:b/>
          <w:sz w:val="24"/>
          <w:szCs w:val="24"/>
          <w:u w:val="single"/>
        </w:rPr>
        <w:t>Hotels</w:t>
      </w:r>
      <w:r w:rsidRPr="002950FB">
        <w:rPr>
          <w:b/>
          <w:spacing w:val="-1"/>
          <w:sz w:val="24"/>
          <w:szCs w:val="24"/>
          <w:u w:val="single"/>
        </w:rPr>
        <w:t xml:space="preserve"> </w:t>
      </w:r>
      <w:r w:rsidRPr="002950FB">
        <w:rPr>
          <w:b/>
          <w:sz w:val="24"/>
          <w:szCs w:val="24"/>
          <w:u w:val="single"/>
        </w:rPr>
        <w:t>and</w:t>
      </w:r>
      <w:r w:rsidRPr="002950FB">
        <w:rPr>
          <w:b/>
          <w:spacing w:val="-1"/>
          <w:sz w:val="24"/>
          <w:szCs w:val="24"/>
          <w:u w:val="single"/>
        </w:rPr>
        <w:t xml:space="preserve"> </w:t>
      </w:r>
      <w:r w:rsidRPr="002950FB">
        <w:rPr>
          <w:b/>
          <w:sz w:val="24"/>
          <w:szCs w:val="24"/>
          <w:u w:val="single"/>
        </w:rPr>
        <w:t>Motels.</w:t>
      </w:r>
      <w:r w:rsidRPr="002950FB">
        <w:rPr>
          <w:b/>
          <w:spacing w:val="-2"/>
          <w:sz w:val="24"/>
          <w:szCs w:val="24"/>
          <w:u w:val="single"/>
        </w:rPr>
        <w:t xml:space="preserve"> </w:t>
      </w:r>
      <w:r w:rsidR="00462F6F" w:rsidRPr="002950FB">
        <w:rPr>
          <w:sz w:val="24"/>
          <w:szCs w:val="24"/>
          <w:u w:val="single"/>
        </w:rPr>
        <w:t xml:space="preserve">Twenty (20) </w:t>
      </w:r>
      <w:r w:rsidRPr="002950FB">
        <w:rPr>
          <w:sz w:val="24"/>
          <w:szCs w:val="24"/>
          <w:u w:val="single"/>
        </w:rPr>
        <w:t>percent of</w:t>
      </w:r>
      <w:r w:rsidRPr="002950FB">
        <w:rPr>
          <w:spacing w:val="-2"/>
          <w:sz w:val="24"/>
          <w:szCs w:val="24"/>
          <w:u w:val="single"/>
        </w:rPr>
        <w:t xml:space="preserve"> </w:t>
      </w:r>
      <w:r w:rsidRPr="002950FB">
        <w:rPr>
          <w:sz w:val="24"/>
          <w:szCs w:val="24"/>
          <w:u w:val="single"/>
        </w:rPr>
        <w:t>the</w:t>
      </w:r>
      <w:r w:rsidRPr="002950FB">
        <w:rPr>
          <w:spacing w:val="-1"/>
          <w:sz w:val="24"/>
          <w:szCs w:val="24"/>
          <w:u w:val="single"/>
        </w:rPr>
        <w:t xml:space="preserve"> </w:t>
      </w:r>
      <w:r w:rsidRPr="002950FB">
        <w:rPr>
          <w:sz w:val="24"/>
          <w:szCs w:val="24"/>
          <w:u w:val="single"/>
        </w:rPr>
        <w:t>total</w:t>
      </w:r>
      <w:r w:rsidRPr="002950FB">
        <w:rPr>
          <w:spacing w:val="-1"/>
          <w:sz w:val="24"/>
          <w:szCs w:val="24"/>
          <w:u w:val="single"/>
        </w:rPr>
        <w:t xml:space="preserve"> </w:t>
      </w:r>
      <w:r w:rsidRPr="002950FB">
        <w:rPr>
          <w:sz w:val="24"/>
          <w:szCs w:val="24"/>
          <w:u w:val="single"/>
        </w:rPr>
        <w:t>number of parking</w:t>
      </w:r>
      <w:r w:rsidRPr="002950FB">
        <w:rPr>
          <w:spacing w:val="-1"/>
          <w:sz w:val="24"/>
          <w:szCs w:val="24"/>
          <w:u w:val="single"/>
        </w:rPr>
        <w:t xml:space="preserve"> </w:t>
      </w:r>
      <w:r w:rsidRPr="002950FB">
        <w:rPr>
          <w:sz w:val="24"/>
          <w:szCs w:val="24"/>
          <w:u w:val="single"/>
        </w:rPr>
        <w:t>spaces shall</w:t>
      </w:r>
      <w:r w:rsidRPr="002950FB">
        <w:rPr>
          <w:spacing w:val="-3"/>
          <w:sz w:val="24"/>
          <w:szCs w:val="24"/>
          <w:u w:val="single"/>
        </w:rPr>
        <w:t xml:space="preserve"> </w:t>
      </w:r>
      <w:r w:rsidRPr="002950FB">
        <w:rPr>
          <w:sz w:val="24"/>
          <w:szCs w:val="24"/>
          <w:u w:val="single"/>
        </w:rPr>
        <w:t>be</w:t>
      </w:r>
      <w:r w:rsidRPr="002950FB">
        <w:rPr>
          <w:spacing w:val="-3"/>
          <w:sz w:val="24"/>
          <w:szCs w:val="24"/>
          <w:u w:val="single"/>
        </w:rPr>
        <w:t xml:space="preserve"> </w:t>
      </w:r>
      <w:r w:rsidRPr="002950FB">
        <w:rPr>
          <w:sz w:val="24"/>
          <w:szCs w:val="24"/>
          <w:u w:val="single"/>
        </w:rPr>
        <w:t>equipped</w:t>
      </w:r>
      <w:r w:rsidRPr="002950FB">
        <w:rPr>
          <w:spacing w:val="-3"/>
          <w:sz w:val="24"/>
          <w:szCs w:val="24"/>
          <w:u w:val="single"/>
        </w:rPr>
        <w:t xml:space="preserve"> </w:t>
      </w:r>
      <w:r w:rsidRPr="002950FB">
        <w:rPr>
          <w:sz w:val="24"/>
          <w:szCs w:val="24"/>
          <w:u w:val="single"/>
        </w:rPr>
        <w:t>with</w:t>
      </w:r>
      <w:r w:rsidRPr="002950FB">
        <w:rPr>
          <w:spacing w:val="-2"/>
          <w:sz w:val="24"/>
          <w:szCs w:val="24"/>
          <w:u w:val="single"/>
        </w:rPr>
        <w:t xml:space="preserve"> </w:t>
      </w:r>
      <w:r w:rsidRPr="002950FB">
        <w:rPr>
          <w:sz w:val="24"/>
          <w:szCs w:val="24"/>
          <w:u w:val="single"/>
        </w:rPr>
        <w:t>Level</w:t>
      </w:r>
      <w:r w:rsidRPr="002950FB">
        <w:rPr>
          <w:spacing w:val="-3"/>
          <w:sz w:val="24"/>
          <w:szCs w:val="24"/>
          <w:u w:val="single"/>
        </w:rPr>
        <w:t xml:space="preserve"> </w:t>
      </w:r>
      <w:r w:rsidRPr="002950FB">
        <w:rPr>
          <w:sz w:val="24"/>
          <w:szCs w:val="24"/>
          <w:u w:val="single"/>
        </w:rPr>
        <w:t>2</w:t>
      </w:r>
      <w:r w:rsidRPr="002950FB">
        <w:rPr>
          <w:spacing w:val="-3"/>
          <w:sz w:val="24"/>
          <w:szCs w:val="24"/>
          <w:u w:val="single"/>
        </w:rPr>
        <w:t xml:space="preserve"> </w:t>
      </w:r>
      <w:r w:rsidRPr="002950FB">
        <w:rPr>
          <w:sz w:val="24"/>
          <w:szCs w:val="24"/>
          <w:u w:val="single"/>
        </w:rPr>
        <w:t>EV</w:t>
      </w:r>
      <w:r w:rsidRPr="002950FB">
        <w:rPr>
          <w:spacing w:val="-2"/>
          <w:sz w:val="24"/>
          <w:szCs w:val="24"/>
          <w:u w:val="single"/>
        </w:rPr>
        <w:t xml:space="preserve"> </w:t>
      </w:r>
      <w:r w:rsidRPr="002950FB">
        <w:rPr>
          <w:sz w:val="24"/>
          <w:szCs w:val="24"/>
          <w:u w:val="single"/>
        </w:rPr>
        <w:t>chargers.</w:t>
      </w:r>
    </w:p>
    <w:p w14:paraId="3C82F783" w14:textId="313CFBC4" w:rsidR="00462F6F" w:rsidRPr="002950FB" w:rsidRDefault="00035F01" w:rsidP="002343C2">
      <w:pPr>
        <w:pStyle w:val="ListParagraph"/>
        <w:numPr>
          <w:ilvl w:val="1"/>
          <w:numId w:val="22"/>
        </w:numPr>
        <w:spacing w:after="120"/>
        <w:ind w:left="1267" w:right="418"/>
        <w:rPr>
          <w:sz w:val="24"/>
          <w:szCs w:val="24"/>
          <w:u w:val="single"/>
        </w:rPr>
      </w:pPr>
      <w:r w:rsidRPr="002950FB">
        <w:rPr>
          <w:b/>
          <w:bCs/>
          <w:sz w:val="24"/>
          <w:szCs w:val="24"/>
          <w:u w:val="single"/>
        </w:rPr>
        <w:t xml:space="preserve">EV </w:t>
      </w:r>
      <w:r w:rsidR="007F1FF0" w:rsidRPr="002950FB">
        <w:rPr>
          <w:b/>
          <w:bCs/>
          <w:sz w:val="24"/>
          <w:szCs w:val="24"/>
          <w:u w:val="single"/>
        </w:rPr>
        <w:t xml:space="preserve">Charger </w:t>
      </w:r>
      <w:r w:rsidRPr="002950FB">
        <w:rPr>
          <w:b/>
          <w:bCs/>
          <w:sz w:val="24"/>
          <w:szCs w:val="24"/>
          <w:u w:val="single"/>
        </w:rPr>
        <w:t>Connectors</w:t>
      </w:r>
      <w:r w:rsidR="00553263" w:rsidRPr="002950FB">
        <w:rPr>
          <w:b/>
          <w:bCs/>
          <w:sz w:val="24"/>
          <w:szCs w:val="24"/>
          <w:u w:val="single"/>
        </w:rPr>
        <w:t>.</w:t>
      </w:r>
      <w:r w:rsidR="00553263" w:rsidRPr="002950FB">
        <w:rPr>
          <w:sz w:val="24"/>
          <w:szCs w:val="24"/>
          <w:u w:val="single"/>
        </w:rPr>
        <w:t xml:space="preserve"> </w:t>
      </w:r>
      <w:r w:rsidR="009965DA" w:rsidRPr="002950FB">
        <w:rPr>
          <w:sz w:val="24"/>
          <w:szCs w:val="24"/>
          <w:u w:val="single"/>
        </w:rPr>
        <w:t>At</w:t>
      </w:r>
      <w:r w:rsidR="009965DA" w:rsidRPr="002950FB">
        <w:rPr>
          <w:spacing w:val="-3"/>
          <w:sz w:val="24"/>
          <w:szCs w:val="24"/>
          <w:u w:val="single"/>
        </w:rPr>
        <w:t xml:space="preserve"> </w:t>
      </w:r>
      <w:r w:rsidR="009965DA" w:rsidRPr="002950FB">
        <w:rPr>
          <w:sz w:val="24"/>
          <w:szCs w:val="24"/>
          <w:u w:val="single"/>
        </w:rPr>
        <w:t>least</w:t>
      </w:r>
      <w:r w:rsidR="009965DA" w:rsidRPr="002950FB">
        <w:rPr>
          <w:spacing w:val="-2"/>
          <w:sz w:val="24"/>
          <w:szCs w:val="24"/>
          <w:u w:val="single"/>
        </w:rPr>
        <w:t xml:space="preserve"> </w:t>
      </w:r>
      <w:r w:rsidR="009965DA" w:rsidRPr="002950FB">
        <w:rPr>
          <w:sz w:val="24"/>
          <w:szCs w:val="24"/>
          <w:u w:val="single"/>
        </w:rPr>
        <w:t>fifty</w:t>
      </w:r>
      <w:r w:rsidR="009965DA" w:rsidRPr="002950FB">
        <w:rPr>
          <w:spacing w:val="-3"/>
          <w:sz w:val="24"/>
          <w:szCs w:val="24"/>
          <w:u w:val="single"/>
        </w:rPr>
        <w:t xml:space="preserve"> </w:t>
      </w:r>
      <w:r w:rsidR="009965DA" w:rsidRPr="002950FB">
        <w:rPr>
          <w:sz w:val="24"/>
          <w:szCs w:val="24"/>
          <w:u w:val="single"/>
        </w:rPr>
        <w:t>(50)</w:t>
      </w:r>
      <w:r w:rsidR="009965DA" w:rsidRPr="002950FB">
        <w:rPr>
          <w:spacing w:val="-2"/>
          <w:sz w:val="24"/>
          <w:szCs w:val="24"/>
          <w:u w:val="single"/>
        </w:rPr>
        <w:t xml:space="preserve"> </w:t>
      </w:r>
      <w:r w:rsidR="009965DA" w:rsidRPr="002950FB">
        <w:rPr>
          <w:sz w:val="24"/>
          <w:szCs w:val="24"/>
          <w:u w:val="single"/>
        </w:rPr>
        <w:t>percent</w:t>
      </w:r>
      <w:r w:rsidR="009965DA" w:rsidRPr="002950FB">
        <w:rPr>
          <w:spacing w:val="-2"/>
          <w:sz w:val="24"/>
          <w:szCs w:val="24"/>
          <w:u w:val="single"/>
        </w:rPr>
        <w:t xml:space="preserve"> </w:t>
      </w:r>
      <w:r w:rsidR="009965DA" w:rsidRPr="002950FB">
        <w:rPr>
          <w:sz w:val="24"/>
          <w:szCs w:val="24"/>
          <w:u w:val="single"/>
        </w:rPr>
        <w:t>of</w:t>
      </w:r>
      <w:r w:rsidR="009965DA" w:rsidRPr="002950FB">
        <w:rPr>
          <w:spacing w:val="-4"/>
          <w:sz w:val="24"/>
          <w:szCs w:val="24"/>
          <w:u w:val="single"/>
        </w:rPr>
        <w:t xml:space="preserve"> </w:t>
      </w:r>
      <w:r w:rsidR="009965DA" w:rsidRPr="002950FB">
        <w:rPr>
          <w:sz w:val="24"/>
          <w:szCs w:val="24"/>
          <w:u w:val="single"/>
        </w:rPr>
        <w:t>the required EV chargers shall be equipped with J1772 connectors.</w:t>
      </w:r>
    </w:p>
    <w:p w14:paraId="1EF9FCF6" w14:textId="34611C64" w:rsidR="009965DA" w:rsidRPr="002950FB" w:rsidRDefault="00462F6F" w:rsidP="00726279">
      <w:pPr>
        <w:pStyle w:val="BodyText"/>
        <w:spacing w:before="0" w:after="120"/>
        <w:ind w:left="1987" w:right="173"/>
        <w:rPr>
          <w:u w:val="single"/>
        </w:rPr>
      </w:pPr>
      <w:r w:rsidRPr="002950FB">
        <w:rPr>
          <w:b/>
          <w:u w:val="single"/>
        </w:rPr>
        <w:t>Exception:</w:t>
      </w:r>
      <w:r w:rsidRPr="002950FB">
        <w:rPr>
          <w:b/>
          <w:spacing w:val="-4"/>
          <w:u w:val="single"/>
        </w:rPr>
        <w:t xml:space="preserve"> </w:t>
      </w:r>
      <w:r w:rsidRPr="002950FB">
        <w:rPr>
          <w:u w:val="single"/>
        </w:rPr>
        <w:t>Areas</w:t>
      </w:r>
      <w:r w:rsidRPr="002950FB">
        <w:rPr>
          <w:spacing w:val="-5"/>
          <w:u w:val="single"/>
        </w:rPr>
        <w:t xml:space="preserve"> </w:t>
      </w:r>
      <w:r w:rsidRPr="002950FB">
        <w:rPr>
          <w:u w:val="single"/>
        </w:rPr>
        <w:t>of</w:t>
      </w:r>
      <w:r w:rsidRPr="002950FB">
        <w:rPr>
          <w:spacing w:val="-4"/>
          <w:u w:val="single"/>
        </w:rPr>
        <w:t xml:space="preserve"> </w:t>
      </w:r>
      <w:r w:rsidRPr="002950FB">
        <w:rPr>
          <w:u w:val="single"/>
        </w:rPr>
        <w:t>parking</w:t>
      </w:r>
      <w:r w:rsidRPr="002950FB">
        <w:rPr>
          <w:spacing w:val="-5"/>
          <w:u w:val="single"/>
        </w:rPr>
        <w:t xml:space="preserve"> </w:t>
      </w:r>
      <w:r w:rsidRPr="002950FB">
        <w:rPr>
          <w:u w:val="single"/>
        </w:rPr>
        <w:t>facilities</w:t>
      </w:r>
      <w:r w:rsidRPr="002950FB">
        <w:rPr>
          <w:spacing w:val="-5"/>
          <w:u w:val="single"/>
        </w:rPr>
        <w:t xml:space="preserve"> </w:t>
      </w:r>
      <w:r w:rsidRPr="002950FB">
        <w:rPr>
          <w:u w:val="single"/>
        </w:rPr>
        <w:t>served</w:t>
      </w:r>
      <w:r w:rsidRPr="002950FB">
        <w:rPr>
          <w:spacing w:val="-5"/>
          <w:u w:val="single"/>
        </w:rPr>
        <w:t xml:space="preserve"> </w:t>
      </w:r>
      <w:r w:rsidRPr="002950FB">
        <w:rPr>
          <w:u w:val="single"/>
        </w:rPr>
        <w:t>by</w:t>
      </w:r>
      <w:r w:rsidRPr="002950FB">
        <w:rPr>
          <w:spacing w:val="-5"/>
          <w:u w:val="single"/>
        </w:rPr>
        <w:t xml:space="preserve"> </w:t>
      </w:r>
      <w:r w:rsidRPr="002950FB">
        <w:rPr>
          <w:u w:val="single"/>
        </w:rPr>
        <w:t>parking</w:t>
      </w:r>
      <w:r w:rsidRPr="002950FB">
        <w:rPr>
          <w:spacing w:val="-5"/>
          <w:u w:val="single"/>
        </w:rPr>
        <w:t xml:space="preserve"> </w:t>
      </w:r>
      <w:r w:rsidRPr="002950FB">
        <w:rPr>
          <w:u w:val="single"/>
        </w:rPr>
        <w:t>lifts,</w:t>
      </w:r>
      <w:r w:rsidRPr="002950FB">
        <w:rPr>
          <w:spacing w:val="-6"/>
          <w:u w:val="single"/>
        </w:rPr>
        <w:t xml:space="preserve"> </w:t>
      </w:r>
      <w:r w:rsidRPr="002950FB">
        <w:rPr>
          <w:u w:val="single"/>
        </w:rPr>
        <w:t>including but not limited</w:t>
      </w:r>
      <w:r w:rsidRPr="002950FB">
        <w:rPr>
          <w:spacing w:val="-1"/>
          <w:u w:val="single"/>
        </w:rPr>
        <w:t xml:space="preserve"> </w:t>
      </w:r>
      <w:r w:rsidRPr="002950FB">
        <w:rPr>
          <w:u w:val="single"/>
        </w:rPr>
        <w:t>to</w:t>
      </w:r>
      <w:r w:rsidRPr="002950FB">
        <w:rPr>
          <w:spacing w:val="-1"/>
          <w:u w:val="single"/>
        </w:rPr>
        <w:t xml:space="preserve"> </w:t>
      </w:r>
      <w:r w:rsidRPr="002950FB">
        <w:rPr>
          <w:u w:val="single"/>
        </w:rPr>
        <w:t>automated</w:t>
      </w:r>
      <w:r w:rsidRPr="002950FB">
        <w:rPr>
          <w:spacing w:val="-1"/>
          <w:u w:val="single"/>
        </w:rPr>
        <w:t xml:space="preserve"> </w:t>
      </w:r>
      <w:r w:rsidRPr="002950FB">
        <w:rPr>
          <w:u w:val="single"/>
        </w:rPr>
        <w:t>mechanical-access</w:t>
      </w:r>
      <w:r w:rsidRPr="002950FB">
        <w:rPr>
          <w:spacing w:val="-1"/>
          <w:u w:val="single"/>
        </w:rPr>
        <w:t xml:space="preserve"> </w:t>
      </w:r>
      <w:r w:rsidRPr="002950FB">
        <w:rPr>
          <w:u w:val="single"/>
        </w:rPr>
        <w:t>open</w:t>
      </w:r>
      <w:r w:rsidRPr="002950FB">
        <w:rPr>
          <w:spacing w:val="-1"/>
          <w:u w:val="single"/>
        </w:rPr>
        <w:t xml:space="preserve"> </w:t>
      </w:r>
      <w:r w:rsidRPr="002950FB">
        <w:rPr>
          <w:u w:val="single"/>
        </w:rPr>
        <w:t>parking</w:t>
      </w:r>
      <w:r w:rsidRPr="002950FB">
        <w:rPr>
          <w:spacing w:val="-1"/>
          <w:u w:val="single"/>
        </w:rPr>
        <w:t xml:space="preserve"> </w:t>
      </w:r>
      <w:r w:rsidRPr="002950FB">
        <w:rPr>
          <w:u w:val="single"/>
        </w:rPr>
        <w:t>garages as defined in the California Building Code; or parking facilities otherwise incapable of supporting electric vehicle charging.</w:t>
      </w:r>
    </w:p>
    <w:p w14:paraId="7A18E49C" w14:textId="7C70983D" w:rsidR="009965DA" w:rsidRPr="002343C2" w:rsidRDefault="009605A1" w:rsidP="002343C2">
      <w:pPr>
        <w:ind w:left="1260" w:hanging="360"/>
        <w:rPr>
          <w:sz w:val="24"/>
          <w:szCs w:val="24"/>
          <w:u w:val="single"/>
        </w:rPr>
      </w:pPr>
      <w:r w:rsidRPr="00B9659F">
        <w:rPr>
          <w:sz w:val="24"/>
          <w:szCs w:val="24"/>
          <w:u w:val="single"/>
        </w:rPr>
        <w:t>c.</w:t>
      </w:r>
      <w:r>
        <w:rPr>
          <w:sz w:val="24"/>
          <w:szCs w:val="24"/>
          <w:u w:val="single"/>
        </w:rPr>
        <w:tab/>
      </w:r>
      <w:r w:rsidR="009965DA" w:rsidRPr="002343C2">
        <w:rPr>
          <w:sz w:val="24"/>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w:t>
      </w:r>
      <w:proofErr w:type="spellStart"/>
      <w:r w:rsidR="009965DA" w:rsidRPr="002343C2">
        <w:rPr>
          <w:sz w:val="24"/>
          <w:szCs w:val="24"/>
          <w:u w:val="single"/>
        </w:rPr>
        <w:t>EVCS</w:t>
      </w:r>
      <w:proofErr w:type="spellEnd"/>
      <w:r w:rsidR="009965DA" w:rsidRPr="002343C2">
        <w:rPr>
          <w:sz w:val="24"/>
          <w:szCs w:val="24"/>
          <w:u w:val="single"/>
        </w:rPr>
        <w:t>) served by the ALMS. The branch circuit shall have a minimum capacity of 40 amperes, and installed EV chargers shall have a capacity of not less than 30 amperes.</w:t>
      </w:r>
    </w:p>
    <w:p w14:paraId="3E10D396" w14:textId="77777777" w:rsidR="008D422A" w:rsidRPr="002950FB" w:rsidRDefault="008D422A" w:rsidP="008D422A">
      <w:pPr>
        <w:widowControl/>
        <w:adjustRightInd w:val="0"/>
        <w:spacing w:before="120"/>
        <w:rPr>
          <w:rFonts w:eastAsia="Batang"/>
          <w:b/>
          <w:bCs/>
          <w:sz w:val="24"/>
          <w:szCs w:val="24"/>
        </w:rPr>
      </w:pPr>
      <w:r w:rsidRPr="002950FB">
        <w:rPr>
          <w:b/>
          <w:sz w:val="24"/>
          <w:szCs w:val="24"/>
        </w:rPr>
        <w:t>Notation:</w:t>
      </w:r>
    </w:p>
    <w:p w14:paraId="2691F890" w14:textId="77777777" w:rsidR="008D422A" w:rsidRPr="002950FB" w:rsidRDefault="008D422A" w:rsidP="008D422A">
      <w:pPr>
        <w:spacing w:before="120"/>
        <w:rPr>
          <w:sz w:val="24"/>
          <w:szCs w:val="24"/>
        </w:rPr>
      </w:pPr>
      <w:r w:rsidRPr="002950FB">
        <w:rPr>
          <w:sz w:val="24"/>
          <w:szCs w:val="24"/>
        </w:rPr>
        <w:t xml:space="preserve">Authority: </w:t>
      </w:r>
      <w:r w:rsidRPr="002950FB">
        <w:rPr>
          <w:rFonts w:eastAsia="Calibri"/>
          <w:sz w:val="24"/>
          <w:szCs w:val="24"/>
        </w:rPr>
        <w:t>Health and Safety Code Sections 17040, 17921, 17928, 18938.3, 18941.10, 19984 and 19990; and Government Code Sections 12955, 12955.1 and 12955.1.1.</w:t>
      </w:r>
    </w:p>
    <w:p w14:paraId="430E712C" w14:textId="1D466084" w:rsidR="009965DA" w:rsidRPr="002950FB" w:rsidRDefault="008D422A" w:rsidP="009620EA">
      <w:pPr>
        <w:pBdr>
          <w:bottom w:val="single" w:sz="24" w:space="1" w:color="auto"/>
        </w:pBdr>
        <w:spacing w:before="120"/>
        <w:rPr>
          <w:strike/>
          <w:sz w:val="24"/>
          <w:szCs w:val="24"/>
        </w:rPr>
      </w:pPr>
      <w:r w:rsidRPr="002950FB">
        <w:rPr>
          <w:sz w:val="24"/>
          <w:szCs w:val="24"/>
        </w:rPr>
        <w:t>References:</w:t>
      </w:r>
      <w:r w:rsidRPr="002950FB">
        <w:rPr>
          <w:noProof/>
          <w:sz w:val="24"/>
          <w:szCs w:val="24"/>
        </w:rPr>
        <w:t xml:space="preserve"> </w:t>
      </w:r>
      <w:r w:rsidRPr="002950FB">
        <w:rPr>
          <w:rFonts w:eastAsia="Calibri"/>
          <w:sz w:val="24"/>
          <w:szCs w:val="24"/>
        </w:rPr>
        <w:t>Health and Safety Code Sections 17040, 17042, 17921, 17928, 17958.12, 18938.3, 18941.5, 19990 and 19984; and Government Code Sections 12955 and 12955.1.</w:t>
      </w:r>
    </w:p>
    <w:p w14:paraId="12BEE97E" w14:textId="2D9EA7A6" w:rsidR="002950FB" w:rsidRPr="002950FB" w:rsidRDefault="00E4646D" w:rsidP="00902AFE">
      <w:pPr>
        <w:pStyle w:val="Heading2"/>
        <w:rPr>
          <w:vanish/>
          <w:specVanish/>
        </w:rPr>
      </w:pPr>
      <w:bookmarkStart w:id="3" w:name="Appendix_A4_Residential_Voluntary_Measur"/>
      <w:bookmarkEnd w:id="3"/>
      <w:r w:rsidRPr="002950FB">
        <w:rPr>
          <w:rStyle w:val="Heading2Char"/>
          <w:b/>
          <w:bCs/>
        </w:rPr>
        <w:t xml:space="preserve">ITEM </w:t>
      </w:r>
      <w:r w:rsidR="008061F2">
        <w:rPr>
          <w:rStyle w:val="Heading2Char"/>
          <w:b/>
          <w:bCs/>
        </w:rPr>
        <w:t>3</w:t>
      </w:r>
      <w:r w:rsidR="009620EA" w:rsidRPr="002950FB">
        <w:rPr>
          <w:rStyle w:val="Heading2Char"/>
          <w:b/>
          <w:bCs/>
        </w:rPr>
        <w:br/>
      </w:r>
      <w:r w:rsidR="002522F2" w:rsidRPr="002950FB">
        <w:rPr>
          <w:rStyle w:val="Heading2Char"/>
          <w:b/>
          <w:bCs/>
        </w:rPr>
        <w:t>Appendix A4 Residential Voluntary Measures, Section A4.106.8.2 New multifamily</w:t>
      </w:r>
      <w:r w:rsidR="00044125" w:rsidRPr="002950FB">
        <w:rPr>
          <w:rStyle w:val="Heading2Char"/>
          <w:b/>
          <w:bCs/>
        </w:rPr>
        <w:t xml:space="preserve"> dwellings</w:t>
      </w:r>
      <w:r w:rsidR="001D2BFA" w:rsidRPr="002950FB">
        <w:rPr>
          <w:rStyle w:val="Heading2Char"/>
          <w:b/>
          <w:bCs/>
        </w:rPr>
        <w:t>,</w:t>
      </w:r>
      <w:r w:rsidR="002522F2" w:rsidRPr="002950FB">
        <w:rPr>
          <w:rStyle w:val="Heading2Char"/>
          <w:b/>
          <w:bCs/>
        </w:rPr>
        <w:t xml:space="preserve"> </w:t>
      </w:r>
      <w:proofErr w:type="gramStart"/>
      <w:r w:rsidR="002522F2" w:rsidRPr="002950FB">
        <w:rPr>
          <w:rStyle w:val="Heading2Char"/>
          <w:b/>
          <w:bCs/>
        </w:rPr>
        <w:t>hotels</w:t>
      </w:r>
      <w:proofErr w:type="gramEnd"/>
      <w:r w:rsidR="002522F2" w:rsidRPr="002950FB">
        <w:rPr>
          <w:rStyle w:val="Heading2Char"/>
          <w:b/>
          <w:bCs/>
        </w:rPr>
        <w:t xml:space="preserve"> and motels.</w:t>
      </w:r>
      <w:r w:rsidR="002522F2" w:rsidRPr="002950FB">
        <w:t xml:space="preserve"> </w:t>
      </w:r>
      <w:bookmarkStart w:id="4" w:name="HCD_continued_to_adopt_the_above_referen"/>
      <w:bookmarkEnd w:id="4"/>
    </w:p>
    <w:p w14:paraId="7EA72668" w14:textId="3798A6CC" w:rsidR="00812CE0" w:rsidRPr="002950FB" w:rsidRDefault="002522F2" w:rsidP="002950FB">
      <w:pPr>
        <w:rPr>
          <w:sz w:val="24"/>
          <w:szCs w:val="24"/>
        </w:rPr>
      </w:pPr>
      <w:r w:rsidRPr="002950FB">
        <w:rPr>
          <w:sz w:val="24"/>
          <w:szCs w:val="24"/>
        </w:rPr>
        <w:t>HCD continued to adopt the above referenced section with the following amendment:</w:t>
      </w:r>
    </w:p>
    <w:p w14:paraId="7EA72669" w14:textId="47AB370E" w:rsidR="00812CE0" w:rsidRPr="002950FB" w:rsidRDefault="002522F2" w:rsidP="001E068A">
      <w:pPr>
        <w:spacing w:before="119" w:line="259" w:lineRule="auto"/>
        <w:rPr>
          <w:sz w:val="24"/>
          <w:szCs w:val="24"/>
        </w:rPr>
      </w:pPr>
      <w:r w:rsidRPr="002950FB">
        <w:rPr>
          <w:b/>
          <w:sz w:val="24"/>
          <w:szCs w:val="24"/>
        </w:rPr>
        <w:t>A4.106.8.2</w:t>
      </w:r>
      <w:r w:rsidRPr="002950FB">
        <w:rPr>
          <w:b/>
          <w:spacing w:val="-7"/>
          <w:sz w:val="24"/>
          <w:szCs w:val="24"/>
        </w:rPr>
        <w:t xml:space="preserve"> </w:t>
      </w:r>
      <w:r w:rsidRPr="002950FB">
        <w:rPr>
          <w:b/>
          <w:color w:val="1F1F1E"/>
          <w:sz w:val="24"/>
          <w:szCs w:val="24"/>
        </w:rPr>
        <w:t>New</w:t>
      </w:r>
      <w:r w:rsidRPr="002950FB">
        <w:rPr>
          <w:b/>
          <w:color w:val="1F1F1E"/>
          <w:spacing w:val="-4"/>
          <w:sz w:val="24"/>
          <w:szCs w:val="24"/>
        </w:rPr>
        <w:t xml:space="preserve"> </w:t>
      </w:r>
      <w:r w:rsidRPr="002950FB">
        <w:rPr>
          <w:b/>
          <w:color w:val="1F1F1E"/>
          <w:sz w:val="24"/>
          <w:szCs w:val="24"/>
        </w:rPr>
        <w:t>multifamily</w:t>
      </w:r>
      <w:r w:rsidRPr="002950FB">
        <w:rPr>
          <w:b/>
          <w:color w:val="1F1F1E"/>
          <w:spacing w:val="-5"/>
          <w:sz w:val="24"/>
          <w:szCs w:val="24"/>
        </w:rPr>
        <w:t xml:space="preserve"> </w:t>
      </w:r>
      <w:r w:rsidRPr="002950FB">
        <w:rPr>
          <w:b/>
          <w:color w:val="1F1F1E"/>
          <w:sz w:val="24"/>
          <w:szCs w:val="24"/>
        </w:rPr>
        <w:t>dwellings,</w:t>
      </w:r>
      <w:r w:rsidRPr="002950FB">
        <w:rPr>
          <w:b/>
          <w:color w:val="1F1F1E"/>
          <w:spacing w:val="-6"/>
          <w:sz w:val="24"/>
          <w:szCs w:val="24"/>
        </w:rPr>
        <w:t xml:space="preserve"> </w:t>
      </w:r>
      <w:r w:rsidRPr="002950FB">
        <w:rPr>
          <w:b/>
          <w:color w:val="1F1F1E"/>
          <w:sz w:val="24"/>
          <w:szCs w:val="24"/>
        </w:rPr>
        <w:t>hotels</w:t>
      </w:r>
      <w:r w:rsidRPr="002950FB">
        <w:rPr>
          <w:b/>
          <w:color w:val="1F1F1E"/>
          <w:spacing w:val="-5"/>
          <w:sz w:val="24"/>
          <w:szCs w:val="24"/>
        </w:rPr>
        <w:t xml:space="preserve"> </w:t>
      </w:r>
      <w:r w:rsidRPr="002950FB">
        <w:rPr>
          <w:b/>
          <w:color w:val="1F1F1E"/>
          <w:sz w:val="24"/>
          <w:szCs w:val="24"/>
        </w:rPr>
        <w:t>and</w:t>
      </w:r>
      <w:r w:rsidRPr="002950FB">
        <w:rPr>
          <w:b/>
          <w:color w:val="1F1F1E"/>
          <w:spacing w:val="-5"/>
          <w:sz w:val="24"/>
          <w:szCs w:val="24"/>
        </w:rPr>
        <w:t xml:space="preserve"> </w:t>
      </w:r>
      <w:r w:rsidRPr="002950FB">
        <w:rPr>
          <w:b/>
          <w:color w:val="1F1F1E"/>
          <w:sz w:val="24"/>
          <w:szCs w:val="24"/>
        </w:rPr>
        <w:t>motels.</w:t>
      </w:r>
      <w:r w:rsidRPr="002950FB">
        <w:rPr>
          <w:b/>
          <w:color w:val="1F1F1E"/>
          <w:spacing w:val="-5"/>
          <w:sz w:val="24"/>
          <w:szCs w:val="24"/>
        </w:rPr>
        <w:t xml:space="preserve"> </w:t>
      </w:r>
      <w:r w:rsidRPr="002950FB">
        <w:rPr>
          <w:color w:val="1F1F1E"/>
          <w:sz w:val="24"/>
          <w:szCs w:val="24"/>
        </w:rPr>
        <w:t>New</w:t>
      </w:r>
      <w:r w:rsidRPr="002950FB">
        <w:rPr>
          <w:color w:val="1F1F1E"/>
          <w:spacing w:val="-5"/>
          <w:sz w:val="24"/>
          <w:szCs w:val="24"/>
        </w:rPr>
        <w:t xml:space="preserve"> </w:t>
      </w:r>
      <w:r w:rsidRPr="002950FB">
        <w:rPr>
          <w:color w:val="1F1F1E"/>
          <w:sz w:val="24"/>
          <w:szCs w:val="24"/>
        </w:rPr>
        <w:t>multifamily</w:t>
      </w:r>
      <w:r w:rsidRPr="002950FB">
        <w:rPr>
          <w:color w:val="1F1F1E"/>
          <w:spacing w:val="-5"/>
          <w:sz w:val="24"/>
          <w:szCs w:val="24"/>
        </w:rPr>
        <w:t xml:space="preserve"> </w:t>
      </w:r>
      <w:r w:rsidRPr="002950FB">
        <w:rPr>
          <w:color w:val="1F1F1E"/>
          <w:sz w:val="24"/>
          <w:szCs w:val="24"/>
        </w:rPr>
        <w:t>dwellings, hotels and motels shall meet the following requirements.</w:t>
      </w:r>
    </w:p>
    <w:p w14:paraId="19CF5DB0" w14:textId="68C86419" w:rsidR="006D7EC0" w:rsidRPr="002950FB" w:rsidRDefault="002522F2" w:rsidP="002950FB">
      <w:pPr>
        <w:pStyle w:val="BodyText"/>
        <w:keepNext/>
        <w:keepLines/>
        <w:spacing w:after="120" w:line="259" w:lineRule="auto"/>
        <w:ind w:left="0" w:right="893"/>
        <w:rPr>
          <w:strike/>
        </w:rPr>
      </w:pPr>
      <w:r w:rsidRPr="002950FB">
        <w:rPr>
          <w:b/>
        </w:rPr>
        <w:lastRenderedPageBreak/>
        <w:t>Tier</w:t>
      </w:r>
      <w:r w:rsidRPr="002950FB">
        <w:rPr>
          <w:b/>
          <w:spacing w:val="-4"/>
        </w:rPr>
        <w:t xml:space="preserve"> </w:t>
      </w:r>
      <w:r w:rsidRPr="002950FB">
        <w:rPr>
          <w:b/>
        </w:rPr>
        <w:t>1.</w:t>
      </w:r>
      <w:r w:rsidRPr="002950FB">
        <w:rPr>
          <w:b/>
          <w:strike/>
          <w:spacing w:val="-2"/>
        </w:rPr>
        <w:t xml:space="preserve"> </w:t>
      </w:r>
      <w:r w:rsidRPr="002950FB">
        <w:rPr>
          <w:strike/>
        </w:rPr>
        <w:t>Tier</w:t>
      </w:r>
      <w:r w:rsidRPr="002950FB">
        <w:rPr>
          <w:strike/>
          <w:spacing w:val="-4"/>
        </w:rPr>
        <w:t xml:space="preserve"> </w:t>
      </w:r>
      <w:r w:rsidRPr="002950FB">
        <w:rPr>
          <w:strike/>
        </w:rPr>
        <w:t>1</w:t>
      </w:r>
      <w:r w:rsidRPr="002950FB">
        <w:rPr>
          <w:strike/>
          <w:spacing w:val="-3"/>
        </w:rPr>
        <w:t xml:space="preserve"> </w:t>
      </w:r>
      <w:r w:rsidRPr="002950FB">
        <w:rPr>
          <w:strike/>
        </w:rPr>
        <w:t>consists</w:t>
      </w:r>
      <w:r w:rsidRPr="002950FB">
        <w:rPr>
          <w:strike/>
          <w:spacing w:val="-4"/>
        </w:rPr>
        <w:t xml:space="preserve"> </w:t>
      </w:r>
      <w:r w:rsidRPr="002950FB">
        <w:rPr>
          <w:strike/>
        </w:rPr>
        <w:t>of</w:t>
      </w:r>
      <w:r w:rsidRPr="002950FB">
        <w:rPr>
          <w:strike/>
          <w:spacing w:val="-2"/>
        </w:rPr>
        <w:t xml:space="preserve"> </w:t>
      </w:r>
      <w:r w:rsidRPr="002950FB">
        <w:rPr>
          <w:strike/>
        </w:rPr>
        <w:t>Option</w:t>
      </w:r>
      <w:r w:rsidRPr="002950FB">
        <w:rPr>
          <w:strike/>
          <w:spacing w:val="-3"/>
        </w:rPr>
        <w:t xml:space="preserve"> </w:t>
      </w:r>
      <w:r w:rsidRPr="002950FB">
        <w:rPr>
          <w:strike/>
        </w:rPr>
        <w:t>A</w:t>
      </w:r>
      <w:r w:rsidRPr="002950FB">
        <w:rPr>
          <w:strike/>
          <w:spacing w:val="-3"/>
        </w:rPr>
        <w:t xml:space="preserve"> </w:t>
      </w:r>
      <w:r w:rsidRPr="002950FB">
        <w:rPr>
          <w:strike/>
        </w:rPr>
        <w:t>and</w:t>
      </w:r>
      <w:r w:rsidRPr="002950FB">
        <w:rPr>
          <w:strike/>
          <w:spacing w:val="-3"/>
        </w:rPr>
        <w:t xml:space="preserve"> </w:t>
      </w:r>
      <w:r w:rsidRPr="002950FB">
        <w:rPr>
          <w:strike/>
        </w:rPr>
        <w:t>Option</w:t>
      </w:r>
      <w:r w:rsidRPr="002950FB">
        <w:rPr>
          <w:strike/>
          <w:spacing w:val="-3"/>
        </w:rPr>
        <w:t xml:space="preserve"> </w:t>
      </w:r>
      <w:r w:rsidRPr="002950FB">
        <w:rPr>
          <w:strike/>
        </w:rPr>
        <w:t>B.</w:t>
      </w:r>
      <w:r w:rsidRPr="002950FB">
        <w:rPr>
          <w:strike/>
          <w:spacing w:val="-2"/>
        </w:rPr>
        <w:t xml:space="preserve"> </w:t>
      </w:r>
      <w:r w:rsidRPr="002950FB">
        <w:rPr>
          <w:strike/>
        </w:rPr>
        <w:t>One</w:t>
      </w:r>
      <w:r w:rsidRPr="002950FB">
        <w:rPr>
          <w:strike/>
          <w:spacing w:val="-3"/>
        </w:rPr>
        <w:t xml:space="preserve"> </w:t>
      </w:r>
      <w:r w:rsidRPr="002950FB">
        <w:rPr>
          <w:strike/>
        </w:rPr>
        <w:t>or</w:t>
      </w:r>
      <w:r w:rsidRPr="002950FB">
        <w:rPr>
          <w:strike/>
          <w:spacing w:val="-4"/>
        </w:rPr>
        <w:t xml:space="preserve"> </w:t>
      </w:r>
      <w:r w:rsidRPr="002950FB">
        <w:rPr>
          <w:strike/>
        </w:rPr>
        <w:t>both</w:t>
      </w:r>
      <w:r w:rsidRPr="002950FB">
        <w:rPr>
          <w:strike/>
          <w:spacing w:val="-3"/>
        </w:rPr>
        <w:t xml:space="preserve"> </w:t>
      </w:r>
      <w:r w:rsidRPr="002950FB">
        <w:rPr>
          <w:strike/>
        </w:rPr>
        <w:t>may</w:t>
      </w:r>
      <w:r w:rsidRPr="002950FB">
        <w:rPr>
          <w:strike/>
          <w:spacing w:val="-4"/>
        </w:rPr>
        <w:t xml:space="preserve"> </w:t>
      </w:r>
      <w:r w:rsidRPr="002950FB">
        <w:rPr>
          <w:strike/>
        </w:rPr>
        <w:t>be</w:t>
      </w:r>
      <w:r w:rsidRPr="002950FB">
        <w:rPr>
          <w:strike/>
          <w:spacing w:val="-3"/>
        </w:rPr>
        <w:t xml:space="preserve"> </w:t>
      </w:r>
      <w:r w:rsidRPr="002950FB">
        <w:rPr>
          <w:strike/>
        </w:rPr>
        <w:t>adopted</w:t>
      </w:r>
      <w:r w:rsidRPr="002950FB">
        <w:rPr>
          <w:strike/>
          <w:spacing w:val="-2"/>
        </w:rPr>
        <w:t xml:space="preserve"> </w:t>
      </w:r>
      <w:r w:rsidRPr="002950FB">
        <w:rPr>
          <w:strike/>
        </w:rPr>
        <w:t>as voluntary measures.</w:t>
      </w:r>
    </w:p>
    <w:p w14:paraId="7EA7266B" w14:textId="0C8AEB51" w:rsidR="00812CE0" w:rsidRPr="002950FB" w:rsidRDefault="002522F2" w:rsidP="005775F8">
      <w:pPr>
        <w:ind w:left="360"/>
        <w:rPr>
          <w:b/>
          <w:bCs/>
          <w:sz w:val="24"/>
          <w:szCs w:val="24"/>
        </w:rPr>
      </w:pPr>
      <w:r w:rsidRPr="00267985">
        <w:rPr>
          <w:b/>
          <w:strike/>
          <w:sz w:val="24"/>
          <w:szCs w:val="24"/>
        </w:rPr>
        <w:t>Option</w:t>
      </w:r>
      <w:r w:rsidRPr="00267985">
        <w:rPr>
          <w:b/>
          <w:strike/>
          <w:spacing w:val="-6"/>
          <w:sz w:val="24"/>
          <w:szCs w:val="24"/>
        </w:rPr>
        <w:t xml:space="preserve"> </w:t>
      </w:r>
      <w:r w:rsidRPr="00267985">
        <w:rPr>
          <w:b/>
          <w:strike/>
          <w:sz w:val="24"/>
          <w:szCs w:val="24"/>
        </w:rPr>
        <w:t>A</w:t>
      </w:r>
      <w:r w:rsidRPr="00267985">
        <w:rPr>
          <w:b/>
          <w:strike/>
          <w:spacing w:val="-3"/>
          <w:sz w:val="24"/>
          <w:szCs w:val="24"/>
        </w:rPr>
        <w:t xml:space="preserve"> </w:t>
      </w:r>
      <w:proofErr w:type="spellStart"/>
      <w:r w:rsidRPr="00267985">
        <w:rPr>
          <w:b/>
          <w:strike/>
          <w:sz w:val="24"/>
          <w:szCs w:val="24"/>
        </w:rPr>
        <w:t>for</w:t>
      </w:r>
      <w:r w:rsidRPr="002950FB">
        <w:rPr>
          <w:b/>
          <w:bCs/>
          <w:sz w:val="24"/>
          <w:szCs w:val="24"/>
        </w:rPr>
        <w:t>New</w:t>
      </w:r>
      <w:proofErr w:type="spellEnd"/>
      <w:r w:rsidRPr="002950FB">
        <w:rPr>
          <w:b/>
          <w:bCs/>
          <w:spacing w:val="-2"/>
          <w:sz w:val="24"/>
          <w:szCs w:val="24"/>
        </w:rPr>
        <w:t xml:space="preserve"> </w:t>
      </w:r>
      <w:r w:rsidRPr="002950FB">
        <w:rPr>
          <w:b/>
          <w:bCs/>
          <w:sz w:val="24"/>
          <w:szCs w:val="24"/>
        </w:rPr>
        <w:t>multifamily</w:t>
      </w:r>
      <w:r w:rsidRPr="002950FB">
        <w:rPr>
          <w:b/>
          <w:bCs/>
          <w:spacing w:val="-4"/>
          <w:sz w:val="24"/>
          <w:szCs w:val="24"/>
        </w:rPr>
        <w:t xml:space="preserve"> </w:t>
      </w:r>
      <w:r w:rsidRPr="002950FB">
        <w:rPr>
          <w:b/>
          <w:bCs/>
          <w:sz w:val="24"/>
          <w:szCs w:val="24"/>
        </w:rPr>
        <w:t>dwellings,</w:t>
      </w:r>
      <w:r w:rsidRPr="002950FB">
        <w:rPr>
          <w:b/>
          <w:bCs/>
          <w:spacing w:val="-2"/>
          <w:sz w:val="24"/>
          <w:szCs w:val="24"/>
        </w:rPr>
        <w:t xml:space="preserve"> </w:t>
      </w:r>
      <w:r w:rsidRPr="002950FB">
        <w:rPr>
          <w:b/>
          <w:bCs/>
          <w:sz w:val="24"/>
          <w:szCs w:val="24"/>
        </w:rPr>
        <w:t>hotels</w:t>
      </w:r>
      <w:r w:rsidRPr="002950FB">
        <w:rPr>
          <w:b/>
          <w:bCs/>
          <w:spacing w:val="-3"/>
          <w:sz w:val="24"/>
          <w:szCs w:val="24"/>
        </w:rPr>
        <w:t xml:space="preserve"> </w:t>
      </w:r>
      <w:r w:rsidRPr="002950FB">
        <w:rPr>
          <w:b/>
          <w:bCs/>
          <w:sz w:val="24"/>
          <w:szCs w:val="24"/>
        </w:rPr>
        <w:t>and</w:t>
      </w:r>
      <w:r w:rsidRPr="002950FB">
        <w:rPr>
          <w:b/>
          <w:bCs/>
          <w:spacing w:val="-3"/>
          <w:sz w:val="24"/>
          <w:szCs w:val="24"/>
        </w:rPr>
        <w:t xml:space="preserve"> </w:t>
      </w:r>
      <w:r w:rsidRPr="002950FB">
        <w:rPr>
          <w:b/>
          <w:bCs/>
          <w:spacing w:val="-2"/>
          <w:sz w:val="24"/>
          <w:szCs w:val="24"/>
        </w:rPr>
        <w:t>motels.</w:t>
      </w:r>
    </w:p>
    <w:p w14:paraId="7EA7266C" w14:textId="77777777" w:rsidR="00812CE0" w:rsidRPr="002950FB" w:rsidRDefault="002522F2">
      <w:pPr>
        <w:pStyle w:val="ListParagraph"/>
        <w:numPr>
          <w:ilvl w:val="0"/>
          <w:numId w:val="5"/>
        </w:numPr>
        <w:tabs>
          <w:tab w:val="left" w:pos="1218"/>
        </w:tabs>
        <w:spacing w:before="182"/>
        <w:ind w:left="1218" w:hanging="358"/>
        <w:rPr>
          <w:b/>
          <w:sz w:val="24"/>
          <w:szCs w:val="24"/>
        </w:rPr>
      </w:pPr>
      <w:r w:rsidRPr="002950FB">
        <w:rPr>
          <w:b/>
          <w:sz w:val="24"/>
          <w:szCs w:val="24"/>
        </w:rPr>
        <w:t>EV</w:t>
      </w:r>
      <w:r w:rsidRPr="002950FB">
        <w:rPr>
          <w:b/>
          <w:spacing w:val="-3"/>
          <w:sz w:val="24"/>
          <w:szCs w:val="24"/>
        </w:rPr>
        <w:t xml:space="preserve"> </w:t>
      </w:r>
      <w:r w:rsidRPr="002950FB">
        <w:rPr>
          <w:b/>
          <w:sz w:val="24"/>
          <w:szCs w:val="24"/>
        </w:rPr>
        <w:t>Ready</w:t>
      </w:r>
      <w:r w:rsidRPr="002950FB">
        <w:rPr>
          <w:b/>
          <w:spacing w:val="-2"/>
          <w:sz w:val="24"/>
          <w:szCs w:val="24"/>
        </w:rPr>
        <w:t xml:space="preserve"> </w:t>
      </w:r>
      <w:r w:rsidRPr="002950FB">
        <w:rPr>
          <w:b/>
          <w:sz w:val="24"/>
          <w:szCs w:val="24"/>
        </w:rPr>
        <w:t>Parking</w:t>
      </w:r>
      <w:r w:rsidRPr="002950FB">
        <w:rPr>
          <w:b/>
          <w:spacing w:val="-2"/>
          <w:sz w:val="24"/>
          <w:szCs w:val="24"/>
        </w:rPr>
        <w:t xml:space="preserve"> </w:t>
      </w:r>
      <w:r w:rsidRPr="002950FB">
        <w:rPr>
          <w:b/>
          <w:sz w:val="24"/>
          <w:szCs w:val="24"/>
        </w:rPr>
        <w:t>Spaces</w:t>
      </w:r>
      <w:r w:rsidRPr="002950FB">
        <w:rPr>
          <w:b/>
          <w:spacing w:val="-2"/>
          <w:sz w:val="24"/>
          <w:szCs w:val="24"/>
        </w:rPr>
        <w:t xml:space="preserve"> </w:t>
      </w:r>
      <w:r w:rsidRPr="002950FB">
        <w:rPr>
          <w:b/>
          <w:sz w:val="24"/>
          <w:szCs w:val="24"/>
        </w:rPr>
        <w:t>with</w:t>
      </w:r>
      <w:r w:rsidRPr="002950FB">
        <w:rPr>
          <w:b/>
          <w:spacing w:val="-2"/>
          <w:sz w:val="24"/>
          <w:szCs w:val="24"/>
        </w:rPr>
        <w:t xml:space="preserve"> Receptacles.</w:t>
      </w:r>
    </w:p>
    <w:p w14:paraId="7EA7266D" w14:textId="0C46529B" w:rsidR="00812CE0" w:rsidRPr="002950FB" w:rsidRDefault="002522F2">
      <w:pPr>
        <w:pStyle w:val="ListParagraph"/>
        <w:numPr>
          <w:ilvl w:val="1"/>
          <w:numId w:val="5"/>
        </w:numPr>
        <w:tabs>
          <w:tab w:val="left" w:pos="1578"/>
          <w:tab w:val="left" w:pos="1580"/>
        </w:tabs>
        <w:ind w:right="867"/>
        <w:rPr>
          <w:sz w:val="24"/>
          <w:szCs w:val="24"/>
        </w:rPr>
      </w:pPr>
      <w:r w:rsidRPr="002950FB">
        <w:rPr>
          <w:b/>
          <w:sz w:val="24"/>
          <w:szCs w:val="24"/>
        </w:rPr>
        <w:t>Hotels</w:t>
      </w:r>
      <w:r w:rsidRPr="002950FB">
        <w:rPr>
          <w:b/>
          <w:spacing w:val="-4"/>
          <w:sz w:val="24"/>
          <w:szCs w:val="24"/>
        </w:rPr>
        <w:t xml:space="preserve"> </w:t>
      </w:r>
      <w:r w:rsidRPr="002950FB">
        <w:rPr>
          <w:b/>
          <w:sz w:val="24"/>
          <w:szCs w:val="24"/>
        </w:rPr>
        <w:t>and</w:t>
      </w:r>
      <w:r w:rsidRPr="002950FB">
        <w:rPr>
          <w:b/>
          <w:spacing w:val="-4"/>
          <w:sz w:val="24"/>
          <w:szCs w:val="24"/>
        </w:rPr>
        <w:t xml:space="preserve"> </w:t>
      </w:r>
      <w:r w:rsidRPr="002950FB">
        <w:rPr>
          <w:b/>
          <w:sz w:val="24"/>
          <w:szCs w:val="24"/>
        </w:rPr>
        <w:t>Motels.</w:t>
      </w:r>
      <w:r w:rsidRPr="002950FB">
        <w:rPr>
          <w:b/>
          <w:spacing w:val="-5"/>
          <w:sz w:val="24"/>
          <w:szCs w:val="24"/>
        </w:rPr>
        <w:t xml:space="preserve"> </w:t>
      </w:r>
      <w:r w:rsidRPr="002950FB">
        <w:rPr>
          <w:strike/>
          <w:sz w:val="24"/>
          <w:szCs w:val="24"/>
        </w:rPr>
        <w:t>Fifty</w:t>
      </w:r>
      <w:r w:rsidRPr="002950FB">
        <w:rPr>
          <w:strike/>
          <w:spacing w:val="-4"/>
          <w:sz w:val="24"/>
          <w:szCs w:val="24"/>
        </w:rPr>
        <w:t xml:space="preserve"> </w:t>
      </w:r>
      <w:r w:rsidRPr="002950FB">
        <w:rPr>
          <w:strike/>
          <w:sz w:val="24"/>
          <w:szCs w:val="24"/>
        </w:rPr>
        <w:t>(50)</w:t>
      </w:r>
      <w:r w:rsidRPr="002950FB">
        <w:rPr>
          <w:strike/>
          <w:spacing w:val="-5"/>
          <w:sz w:val="24"/>
          <w:szCs w:val="24"/>
        </w:rPr>
        <w:t xml:space="preserve"> </w:t>
      </w:r>
      <w:r w:rsidR="00603D49" w:rsidRPr="002950FB">
        <w:rPr>
          <w:spacing w:val="-5"/>
          <w:sz w:val="24"/>
          <w:szCs w:val="24"/>
          <w:u w:val="single"/>
        </w:rPr>
        <w:t>Si</w:t>
      </w:r>
      <w:r w:rsidR="006D191D" w:rsidRPr="002950FB">
        <w:rPr>
          <w:spacing w:val="-5"/>
          <w:sz w:val="24"/>
          <w:szCs w:val="24"/>
          <w:u w:val="single"/>
        </w:rPr>
        <w:t>xty</w:t>
      </w:r>
      <w:r w:rsidR="00E4646D" w:rsidRPr="002950FB">
        <w:rPr>
          <w:spacing w:val="-5"/>
          <w:sz w:val="24"/>
          <w:szCs w:val="24"/>
          <w:u w:val="single"/>
        </w:rPr>
        <w:t xml:space="preserve"> (60)</w:t>
      </w:r>
      <w:r w:rsidR="00E4646D" w:rsidRPr="002950FB">
        <w:rPr>
          <w:spacing w:val="-5"/>
          <w:sz w:val="24"/>
          <w:szCs w:val="24"/>
        </w:rPr>
        <w:t xml:space="preserve"> </w:t>
      </w:r>
      <w:r w:rsidRPr="002950FB">
        <w:rPr>
          <w:sz w:val="24"/>
          <w:szCs w:val="24"/>
        </w:rPr>
        <w:t>percent</w:t>
      </w:r>
      <w:r w:rsidRPr="002950FB">
        <w:rPr>
          <w:spacing w:val="-3"/>
          <w:sz w:val="24"/>
          <w:szCs w:val="24"/>
        </w:rPr>
        <w:t xml:space="preserve"> </w:t>
      </w:r>
      <w:r w:rsidRPr="002950FB">
        <w:rPr>
          <w:sz w:val="24"/>
          <w:szCs w:val="24"/>
        </w:rPr>
        <w:t>of</w:t>
      </w:r>
      <w:r w:rsidRPr="002950FB">
        <w:rPr>
          <w:spacing w:val="-5"/>
          <w:sz w:val="24"/>
          <w:szCs w:val="24"/>
        </w:rPr>
        <w:t xml:space="preserve"> </w:t>
      </w:r>
      <w:r w:rsidRPr="002950FB">
        <w:rPr>
          <w:sz w:val="24"/>
          <w:szCs w:val="24"/>
        </w:rPr>
        <w:t>the</w:t>
      </w:r>
      <w:r w:rsidRPr="002950FB">
        <w:rPr>
          <w:spacing w:val="-4"/>
          <w:sz w:val="24"/>
          <w:szCs w:val="24"/>
        </w:rPr>
        <w:t xml:space="preserve"> </w:t>
      </w:r>
      <w:r w:rsidRPr="002950FB">
        <w:rPr>
          <w:sz w:val="24"/>
          <w:szCs w:val="24"/>
        </w:rPr>
        <w:t>total</w:t>
      </w:r>
      <w:r w:rsidRPr="002950FB">
        <w:rPr>
          <w:spacing w:val="-4"/>
          <w:sz w:val="24"/>
          <w:szCs w:val="24"/>
        </w:rPr>
        <w:t xml:space="preserve"> </w:t>
      </w:r>
      <w:r w:rsidRPr="002950FB">
        <w:rPr>
          <w:sz w:val="24"/>
          <w:szCs w:val="24"/>
        </w:rPr>
        <w:t>number</w:t>
      </w:r>
      <w:r w:rsidRPr="002950FB">
        <w:rPr>
          <w:spacing w:val="-3"/>
          <w:sz w:val="24"/>
          <w:szCs w:val="24"/>
        </w:rPr>
        <w:t xml:space="preserve"> </w:t>
      </w:r>
      <w:r w:rsidRPr="002950FB">
        <w:rPr>
          <w:sz w:val="24"/>
          <w:szCs w:val="24"/>
        </w:rPr>
        <w:t>of</w:t>
      </w:r>
      <w:r w:rsidRPr="002950FB">
        <w:rPr>
          <w:spacing w:val="-3"/>
          <w:sz w:val="24"/>
          <w:szCs w:val="24"/>
        </w:rPr>
        <w:t xml:space="preserve"> </w:t>
      </w:r>
      <w:r w:rsidRPr="002950FB">
        <w:rPr>
          <w:sz w:val="24"/>
          <w:szCs w:val="24"/>
        </w:rPr>
        <w:t xml:space="preserve">parking spaces shall be equipped with low power Level 2 EV charging </w:t>
      </w:r>
      <w:r w:rsidRPr="002950FB">
        <w:rPr>
          <w:spacing w:val="-2"/>
          <w:sz w:val="24"/>
          <w:szCs w:val="24"/>
        </w:rPr>
        <w:t>receptacles.</w:t>
      </w:r>
    </w:p>
    <w:p w14:paraId="7EA7266E" w14:textId="2F959864" w:rsidR="00812CE0" w:rsidRPr="002950FB" w:rsidRDefault="002522F2" w:rsidP="006D7EC0">
      <w:pPr>
        <w:pStyle w:val="BodyText"/>
        <w:numPr>
          <w:ilvl w:val="1"/>
          <w:numId w:val="5"/>
        </w:numPr>
        <w:spacing w:after="120" w:line="259" w:lineRule="auto"/>
        <w:ind w:left="1584"/>
      </w:pPr>
      <w:r w:rsidRPr="002950FB">
        <w:rPr>
          <w:b/>
          <w:strike/>
        </w:rPr>
        <w:t xml:space="preserve">Multifamily Parking Facilities. </w:t>
      </w:r>
      <w:r w:rsidRPr="002950FB">
        <w:rPr>
          <w:strike/>
        </w:rPr>
        <w:t>Fifty (50) percent of the total number of parking spaces shall be equipped with low power Level 2 EV charging receptacles. EV charging receptacles required by this section shall be located in at least one assigned parking space per dwelling unit where assigned</w:t>
      </w:r>
      <w:r w:rsidRPr="002950FB">
        <w:rPr>
          <w:strike/>
          <w:spacing w:val="-4"/>
        </w:rPr>
        <w:t xml:space="preserve"> </w:t>
      </w:r>
      <w:r w:rsidRPr="002950FB">
        <w:rPr>
          <w:strike/>
        </w:rPr>
        <w:t>parking</w:t>
      </w:r>
      <w:r w:rsidRPr="002950FB">
        <w:rPr>
          <w:strike/>
          <w:spacing w:val="-4"/>
        </w:rPr>
        <w:t xml:space="preserve"> </w:t>
      </w:r>
      <w:r w:rsidRPr="002950FB">
        <w:rPr>
          <w:strike/>
        </w:rPr>
        <w:t>is</w:t>
      </w:r>
      <w:r w:rsidRPr="002950FB">
        <w:rPr>
          <w:strike/>
          <w:spacing w:val="-4"/>
        </w:rPr>
        <w:t xml:space="preserve"> </w:t>
      </w:r>
      <w:r w:rsidRPr="002950FB">
        <w:rPr>
          <w:strike/>
        </w:rPr>
        <w:t>provided</w:t>
      </w:r>
      <w:r w:rsidRPr="002950FB">
        <w:rPr>
          <w:strike/>
          <w:spacing w:val="-4"/>
        </w:rPr>
        <w:t xml:space="preserve"> </w:t>
      </w:r>
      <w:r w:rsidRPr="002950FB">
        <w:rPr>
          <w:strike/>
        </w:rPr>
        <w:t>but</w:t>
      </w:r>
      <w:r w:rsidRPr="002950FB">
        <w:rPr>
          <w:strike/>
          <w:spacing w:val="-3"/>
        </w:rPr>
        <w:t xml:space="preserve"> </w:t>
      </w:r>
      <w:r w:rsidRPr="002950FB">
        <w:rPr>
          <w:strike/>
        </w:rPr>
        <w:t>need</w:t>
      </w:r>
      <w:r w:rsidRPr="002950FB">
        <w:rPr>
          <w:strike/>
          <w:spacing w:val="-4"/>
        </w:rPr>
        <w:t xml:space="preserve"> </w:t>
      </w:r>
      <w:r w:rsidRPr="002950FB">
        <w:rPr>
          <w:strike/>
        </w:rPr>
        <w:t>not</w:t>
      </w:r>
      <w:r w:rsidRPr="002950FB">
        <w:rPr>
          <w:strike/>
          <w:spacing w:val="-3"/>
        </w:rPr>
        <w:t xml:space="preserve"> </w:t>
      </w:r>
      <w:r w:rsidRPr="002950FB">
        <w:rPr>
          <w:strike/>
        </w:rPr>
        <w:t>exceed</w:t>
      </w:r>
      <w:r w:rsidRPr="002950FB">
        <w:rPr>
          <w:strike/>
          <w:spacing w:val="-4"/>
        </w:rPr>
        <w:t xml:space="preserve"> </w:t>
      </w:r>
      <w:r w:rsidRPr="002950FB">
        <w:rPr>
          <w:strike/>
        </w:rPr>
        <w:t>fifty</w:t>
      </w:r>
      <w:r w:rsidRPr="002950FB">
        <w:rPr>
          <w:strike/>
          <w:spacing w:val="-4"/>
        </w:rPr>
        <w:t xml:space="preserve"> </w:t>
      </w:r>
      <w:r w:rsidRPr="002950FB">
        <w:rPr>
          <w:strike/>
        </w:rPr>
        <w:t>(50)</w:t>
      </w:r>
      <w:r w:rsidRPr="002950FB">
        <w:rPr>
          <w:strike/>
          <w:spacing w:val="-3"/>
        </w:rPr>
        <w:t xml:space="preserve"> </w:t>
      </w:r>
      <w:r w:rsidRPr="002950FB">
        <w:rPr>
          <w:strike/>
        </w:rPr>
        <w:t>percent</w:t>
      </w:r>
      <w:r w:rsidRPr="002950FB">
        <w:rPr>
          <w:strike/>
          <w:spacing w:val="-3"/>
        </w:rPr>
        <w:t xml:space="preserve"> </w:t>
      </w:r>
      <w:r w:rsidRPr="002950FB">
        <w:rPr>
          <w:strike/>
        </w:rPr>
        <w:t>of</w:t>
      </w:r>
      <w:r w:rsidRPr="002950FB">
        <w:rPr>
          <w:strike/>
          <w:spacing w:val="-5"/>
        </w:rPr>
        <w:t xml:space="preserve"> </w:t>
      </w:r>
      <w:r w:rsidRPr="002950FB">
        <w:rPr>
          <w:strike/>
        </w:rPr>
        <w:t>the total number of assigned parking spaces provided on the site.</w:t>
      </w:r>
      <w:r w:rsidR="00474117">
        <w:rPr>
          <w:strike/>
        </w:rPr>
        <w:t xml:space="preserve"> </w:t>
      </w:r>
      <w:r w:rsidR="00410315" w:rsidRPr="002950FB">
        <w:rPr>
          <w:b/>
          <w:bCs/>
          <w:u w:val="single"/>
        </w:rPr>
        <w:t>Raceway Capacity Requirements.</w:t>
      </w:r>
      <w:r w:rsidR="00773D6D" w:rsidRPr="002950FB">
        <w:rPr>
          <w:u w:val="single"/>
        </w:rPr>
        <w:t xml:space="preserve"> </w:t>
      </w:r>
      <w:r w:rsidR="006E0BA3" w:rsidRPr="002950FB">
        <w:rPr>
          <w:u w:val="single"/>
        </w:rPr>
        <w:t>To allow for future upgrades</w:t>
      </w:r>
      <w:r w:rsidR="00410315" w:rsidRPr="002950FB">
        <w:rPr>
          <w:u w:val="single"/>
        </w:rPr>
        <w:t xml:space="preserve"> </w:t>
      </w:r>
      <w:r w:rsidR="00C03D18" w:rsidRPr="002950FB">
        <w:rPr>
          <w:u w:val="single"/>
        </w:rPr>
        <w:t xml:space="preserve">to </w:t>
      </w:r>
      <w:r w:rsidR="00410315" w:rsidRPr="002950FB">
        <w:rPr>
          <w:u w:val="single"/>
        </w:rPr>
        <w:t>t</w:t>
      </w:r>
      <w:r w:rsidR="0079309B" w:rsidRPr="002950FB">
        <w:rPr>
          <w:u w:val="single"/>
        </w:rPr>
        <w:t xml:space="preserve">he electrical conductors </w:t>
      </w:r>
      <w:r w:rsidR="00C03D18" w:rsidRPr="002950FB">
        <w:rPr>
          <w:u w:val="single"/>
        </w:rPr>
        <w:t>serving</w:t>
      </w:r>
      <w:r w:rsidR="00773D6D" w:rsidRPr="002950FB">
        <w:rPr>
          <w:u w:val="single"/>
        </w:rPr>
        <w:t xml:space="preserve"> </w:t>
      </w:r>
      <w:r w:rsidR="009D1A59" w:rsidRPr="002950FB">
        <w:rPr>
          <w:u w:val="single"/>
        </w:rPr>
        <w:t xml:space="preserve">low power Level 2 </w:t>
      </w:r>
      <w:r w:rsidR="00EF273C" w:rsidRPr="002950FB">
        <w:rPr>
          <w:u w:val="single"/>
        </w:rPr>
        <w:t>charging</w:t>
      </w:r>
      <w:r w:rsidR="009D1A59" w:rsidRPr="002950FB">
        <w:rPr>
          <w:u w:val="single"/>
        </w:rPr>
        <w:t xml:space="preserve"> receptacle</w:t>
      </w:r>
      <w:r w:rsidR="00E56A98" w:rsidRPr="002950FB">
        <w:rPr>
          <w:u w:val="single"/>
        </w:rPr>
        <w:t>s</w:t>
      </w:r>
      <w:r w:rsidR="00F82BD6" w:rsidRPr="002950FB">
        <w:rPr>
          <w:u w:val="single"/>
        </w:rPr>
        <w:t>, a</w:t>
      </w:r>
      <w:r w:rsidR="00773D6D" w:rsidRPr="002950FB">
        <w:rPr>
          <w:u w:val="single"/>
        </w:rPr>
        <w:t xml:space="preserve"> listed raceway</w:t>
      </w:r>
      <w:r w:rsidR="00C03D18" w:rsidRPr="002950FB">
        <w:rPr>
          <w:u w:val="single"/>
        </w:rPr>
        <w:t xml:space="preserve"> shall be provided with the</w:t>
      </w:r>
      <w:r w:rsidR="00773D6D" w:rsidRPr="002950FB">
        <w:rPr>
          <w:u w:val="single"/>
        </w:rPr>
        <w:t xml:space="preserve"> </w:t>
      </w:r>
      <w:r w:rsidR="00C03D18" w:rsidRPr="002950FB">
        <w:rPr>
          <w:u w:val="single"/>
        </w:rPr>
        <w:t>capability</w:t>
      </w:r>
      <w:r w:rsidR="00FD3B91" w:rsidRPr="002950FB">
        <w:rPr>
          <w:u w:val="single"/>
        </w:rPr>
        <w:t xml:space="preserve"> of</w:t>
      </w:r>
      <w:r w:rsidR="00877542" w:rsidRPr="002950FB">
        <w:rPr>
          <w:u w:val="single"/>
        </w:rPr>
        <w:t xml:space="preserve"> ac</w:t>
      </w:r>
      <w:r w:rsidR="00EF273C" w:rsidRPr="002950FB">
        <w:rPr>
          <w:u w:val="single"/>
        </w:rPr>
        <w:t>c</w:t>
      </w:r>
      <w:r w:rsidR="00877542" w:rsidRPr="002950FB">
        <w:rPr>
          <w:u w:val="single"/>
        </w:rPr>
        <w:t>ommodating</w:t>
      </w:r>
      <w:r w:rsidR="00773D6D" w:rsidRPr="002950FB">
        <w:rPr>
          <w:u w:val="single"/>
        </w:rPr>
        <w:t xml:space="preserve"> a dedicated 208/240-volt </w:t>
      </w:r>
      <w:r w:rsidR="006A23D6" w:rsidRPr="002950FB">
        <w:rPr>
          <w:u w:val="single"/>
        </w:rPr>
        <w:t xml:space="preserve">40-ampere </w:t>
      </w:r>
      <w:r w:rsidR="00773D6D" w:rsidRPr="002950FB">
        <w:rPr>
          <w:u w:val="single"/>
        </w:rPr>
        <w:t>branch circuit.</w:t>
      </w:r>
    </w:p>
    <w:p w14:paraId="7EA7266F" w14:textId="77777777" w:rsidR="00812CE0" w:rsidRPr="002950FB" w:rsidRDefault="002522F2" w:rsidP="00F15D71">
      <w:pPr>
        <w:ind w:left="1260"/>
        <w:rPr>
          <w:b/>
          <w:bCs/>
          <w:sz w:val="24"/>
          <w:szCs w:val="24"/>
        </w:rPr>
      </w:pPr>
      <w:r w:rsidRPr="002950FB">
        <w:rPr>
          <w:b/>
          <w:bCs/>
          <w:sz w:val="24"/>
          <w:szCs w:val="24"/>
        </w:rPr>
        <w:t>Exceptions:</w:t>
      </w:r>
    </w:p>
    <w:p w14:paraId="7EA72670" w14:textId="77777777" w:rsidR="00812CE0" w:rsidRPr="00267985" w:rsidRDefault="002522F2">
      <w:pPr>
        <w:pStyle w:val="ListParagraph"/>
        <w:numPr>
          <w:ilvl w:val="2"/>
          <w:numId w:val="5"/>
        </w:numPr>
        <w:tabs>
          <w:tab w:val="left" w:pos="1938"/>
          <w:tab w:val="left" w:pos="1940"/>
        </w:tabs>
        <w:spacing w:before="182"/>
        <w:ind w:right="400"/>
        <w:rPr>
          <w:strike/>
          <w:sz w:val="24"/>
          <w:szCs w:val="24"/>
        </w:rPr>
      </w:pPr>
      <w:r w:rsidRPr="00267985">
        <w:rPr>
          <w:strike/>
          <w:sz w:val="24"/>
          <w:szCs w:val="24"/>
        </w:rPr>
        <w:t>Areas of parking facilities served by parking lifts, including but not limited to automated mechanical-access open parking garages as defined</w:t>
      </w:r>
      <w:r w:rsidRPr="00267985">
        <w:rPr>
          <w:strike/>
          <w:spacing w:val="-5"/>
          <w:sz w:val="24"/>
          <w:szCs w:val="24"/>
        </w:rPr>
        <w:t xml:space="preserve"> </w:t>
      </w:r>
      <w:r w:rsidRPr="00267985">
        <w:rPr>
          <w:strike/>
          <w:sz w:val="24"/>
          <w:szCs w:val="24"/>
        </w:rPr>
        <w:t>in</w:t>
      </w:r>
      <w:r w:rsidRPr="00267985">
        <w:rPr>
          <w:strike/>
          <w:spacing w:val="-5"/>
          <w:sz w:val="24"/>
          <w:szCs w:val="24"/>
        </w:rPr>
        <w:t xml:space="preserve"> </w:t>
      </w:r>
      <w:r w:rsidRPr="00267985">
        <w:rPr>
          <w:strike/>
          <w:sz w:val="24"/>
          <w:szCs w:val="24"/>
        </w:rPr>
        <w:t>the</w:t>
      </w:r>
      <w:r w:rsidRPr="00267985">
        <w:rPr>
          <w:strike/>
          <w:spacing w:val="-5"/>
          <w:sz w:val="24"/>
          <w:szCs w:val="24"/>
        </w:rPr>
        <w:t xml:space="preserve"> </w:t>
      </w:r>
      <w:r w:rsidRPr="00267985">
        <w:rPr>
          <w:strike/>
          <w:sz w:val="24"/>
          <w:szCs w:val="24"/>
        </w:rPr>
        <w:t>California</w:t>
      </w:r>
      <w:r w:rsidRPr="00267985">
        <w:rPr>
          <w:strike/>
          <w:spacing w:val="-5"/>
          <w:sz w:val="24"/>
          <w:szCs w:val="24"/>
        </w:rPr>
        <w:t xml:space="preserve"> </w:t>
      </w:r>
      <w:r w:rsidRPr="00267985">
        <w:rPr>
          <w:strike/>
          <w:sz w:val="24"/>
          <w:szCs w:val="24"/>
        </w:rPr>
        <w:t>Building</w:t>
      </w:r>
      <w:r w:rsidRPr="00267985">
        <w:rPr>
          <w:strike/>
          <w:spacing w:val="-4"/>
          <w:sz w:val="24"/>
          <w:szCs w:val="24"/>
        </w:rPr>
        <w:t xml:space="preserve"> </w:t>
      </w:r>
      <w:r w:rsidRPr="00267985">
        <w:rPr>
          <w:strike/>
          <w:sz w:val="24"/>
          <w:szCs w:val="24"/>
        </w:rPr>
        <w:t>Code;</w:t>
      </w:r>
      <w:r w:rsidRPr="00267985">
        <w:rPr>
          <w:strike/>
          <w:spacing w:val="-4"/>
          <w:sz w:val="24"/>
          <w:szCs w:val="24"/>
        </w:rPr>
        <w:t xml:space="preserve"> </w:t>
      </w:r>
      <w:r w:rsidRPr="00267985">
        <w:rPr>
          <w:strike/>
          <w:sz w:val="24"/>
          <w:szCs w:val="24"/>
        </w:rPr>
        <w:t>or</w:t>
      </w:r>
      <w:r w:rsidRPr="00267985">
        <w:rPr>
          <w:strike/>
          <w:spacing w:val="-4"/>
          <w:sz w:val="24"/>
          <w:szCs w:val="24"/>
        </w:rPr>
        <w:t xml:space="preserve"> </w:t>
      </w:r>
      <w:r w:rsidRPr="00267985">
        <w:rPr>
          <w:strike/>
          <w:sz w:val="24"/>
          <w:szCs w:val="24"/>
        </w:rPr>
        <w:t>parking</w:t>
      </w:r>
      <w:r w:rsidRPr="00267985">
        <w:rPr>
          <w:strike/>
          <w:spacing w:val="-5"/>
          <w:sz w:val="24"/>
          <w:szCs w:val="24"/>
        </w:rPr>
        <w:t xml:space="preserve"> </w:t>
      </w:r>
      <w:r w:rsidRPr="00267985">
        <w:rPr>
          <w:strike/>
          <w:sz w:val="24"/>
          <w:szCs w:val="24"/>
        </w:rPr>
        <w:t>facilities</w:t>
      </w:r>
      <w:r w:rsidRPr="00267985">
        <w:rPr>
          <w:strike/>
          <w:spacing w:val="-5"/>
          <w:sz w:val="24"/>
          <w:szCs w:val="24"/>
        </w:rPr>
        <w:t xml:space="preserve"> </w:t>
      </w:r>
      <w:r w:rsidRPr="00267985">
        <w:rPr>
          <w:strike/>
          <w:sz w:val="24"/>
          <w:szCs w:val="24"/>
        </w:rPr>
        <w:t>otherwise incapable of supporting electric vehicle charging.</w:t>
      </w:r>
    </w:p>
    <w:p w14:paraId="7EA72674" w14:textId="74433FBB" w:rsidR="00812CE0" w:rsidRPr="002950FB" w:rsidRDefault="002522F2" w:rsidP="00E4646D">
      <w:pPr>
        <w:pStyle w:val="ListParagraph"/>
        <w:numPr>
          <w:ilvl w:val="2"/>
          <w:numId w:val="5"/>
        </w:numPr>
        <w:tabs>
          <w:tab w:val="left" w:pos="1938"/>
        </w:tabs>
        <w:ind w:left="1938" w:hanging="358"/>
        <w:rPr>
          <w:sz w:val="24"/>
          <w:szCs w:val="24"/>
        </w:rPr>
      </w:pPr>
      <w:r w:rsidRPr="002950FB">
        <w:rPr>
          <w:sz w:val="24"/>
          <w:szCs w:val="24"/>
        </w:rPr>
        <w:t>Hotels</w:t>
      </w:r>
      <w:r w:rsidRPr="002950FB">
        <w:rPr>
          <w:spacing w:val="-5"/>
          <w:sz w:val="24"/>
          <w:szCs w:val="24"/>
        </w:rPr>
        <w:t xml:space="preserve"> </w:t>
      </w:r>
      <w:r w:rsidRPr="002950FB">
        <w:rPr>
          <w:sz w:val="24"/>
          <w:szCs w:val="24"/>
        </w:rPr>
        <w:t>and</w:t>
      </w:r>
      <w:r w:rsidRPr="002950FB">
        <w:rPr>
          <w:spacing w:val="-1"/>
          <w:sz w:val="24"/>
          <w:szCs w:val="24"/>
        </w:rPr>
        <w:t xml:space="preserve"> </w:t>
      </w:r>
      <w:r w:rsidRPr="002950FB">
        <w:rPr>
          <w:sz w:val="24"/>
          <w:szCs w:val="24"/>
        </w:rPr>
        <w:t>motels</w:t>
      </w:r>
      <w:r w:rsidRPr="002950FB">
        <w:rPr>
          <w:spacing w:val="-2"/>
          <w:sz w:val="24"/>
          <w:szCs w:val="24"/>
        </w:rPr>
        <w:t xml:space="preserve"> </w:t>
      </w:r>
      <w:r w:rsidRPr="002950FB">
        <w:rPr>
          <w:sz w:val="24"/>
          <w:szCs w:val="24"/>
        </w:rPr>
        <w:t>may</w:t>
      </w:r>
      <w:r w:rsidRPr="002950FB">
        <w:rPr>
          <w:spacing w:val="-3"/>
          <w:sz w:val="24"/>
          <w:szCs w:val="24"/>
        </w:rPr>
        <w:t xml:space="preserve"> </w:t>
      </w:r>
      <w:r w:rsidRPr="002950FB">
        <w:rPr>
          <w:sz w:val="24"/>
          <w:szCs w:val="24"/>
        </w:rPr>
        <w:t>substitute</w:t>
      </w:r>
      <w:r w:rsidRPr="002950FB">
        <w:rPr>
          <w:spacing w:val="-3"/>
          <w:sz w:val="24"/>
          <w:szCs w:val="24"/>
        </w:rPr>
        <w:t xml:space="preserve"> </w:t>
      </w:r>
      <w:r w:rsidRPr="002950FB">
        <w:rPr>
          <w:sz w:val="24"/>
          <w:szCs w:val="24"/>
        </w:rPr>
        <w:t>Level</w:t>
      </w:r>
      <w:r w:rsidRPr="002950FB">
        <w:rPr>
          <w:spacing w:val="-2"/>
          <w:sz w:val="24"/>
          <w:szCs w:val="24"/>
        </w:rPr>
        <w:t xml:space="preserve"> </w:t>
      </w:r>
      <w:r w:rsidRPr="002950FB">
        <w:rPr>
          <w:sz w:val="24"/>
          <w:szCs w:val="24"/>
        </w:rPr>
        <w:t>2</w:t>
      </w:r>
      <w:r w:rsidRPr="002950FB">
        <w:rPr>
          <w:spacing w:val="-3"/>
          <w:sz w:val="24"/>
          <w:szCs w:val="24"/>
        </w:rPr>
        <w:t xml:space="preserve"> </w:t>
      </w:r>
      <w:r w:rsidRPr="002950FB">
        <w:rPr>
          <w:sz w:val="24"/>
          <w:szCs w:val="24"/>
        </w:rPr>
        <w:t>EV</w:t>
      </w:r>
      <w:r w:rsidRPr="002950FB">
        <w:rPr>
          <w:spacing w:val="-1"/>
          <w:sz w:val="24"/>
          <w:szCs w:val="24"/>
        </w:rPr>
        <w:t xml:space="preserve"> </w:t>
      </w:r>
      <w:r w:rsidRPr="002950FB">
        <w:rPr>
          <w:sz w:val="24"/>
          <w:szCs w:val="24"/>
        </w:rPr>
        <w:t>chargers</w:t>
      </w:r>
      <w:r w:rsidRPr="002950FB">
        <w:rPr>
          <w:spacing w:val="-2"/>
          <w:sz w:val="24"/>
          <w:szCs w:val="24"/>
        </w:rPr>
        <w:t xml:space="preserve"> </w:t>
      </w:r>
      <w:r w:rsidRPr="002950FB">
        <w:rPr>
          <w:sz w:val="24"/>
          <w:szCs w:val="24"/>
        </w:rPr>
        <w:t>for</w:t>
      </w:r>
      <w:r w:rsidRPr="002950FB">
        <w:rPr>
          <w:spacing w:val="-1"/>
          <w:sz w:val="24"/>
          <w:szCs w:val="24"/>
        </w:rPr>
        <w:t xml:space="preserve"> </w:t>
      </w:r>
      <w:r w:rsidRPr="002950FB">
        <w:rPr>
          <w:sz w:val="24"/>
          <w:szCs w:val="24"/>
        </w:rPr>
        <w:t>some</w:t>
      </w:r>
      <w:r w:rsidRPr="002950FB">
        <w:rPr>
          <w:spacing w:val="-2"/>
          <w:sz w:val="24"/>
          <w:szCs w:val="24"/>
        </w:rPr>
        <w:t xml:space="preserve"> </w:t>
      </w:r>
      <w:r w:rsidRPr="002950FB">
        <w:rPr>
          <w:sz w:val="24"/>
          <w:szCs w:val="24"/>
        </w:rPr>
        <w:t>or</w:t>
      </w:r>
      <w:r w:rsidRPr="002950FB">
        <w:rPr>
          <w:spacing w:val="-3"/>
          <w:sz w:val="24"/>
          <w:szCs w:val="24"/>
        </w:rPr>
        <w:t xml:space="preserve"> </w:t>
      </w:r>
      <w:r w:rsidRPr="002950FB">
        <w:rPr>
          <w:spacing w:val="-5"/>
          <w:sz w:val="24"/>
          <w:szCs w:val="24"/>
        </w:rPr>
        <w:t>all</w:t>
      </w:r>
      <w:r w:rsidR="00741BE7" w:rsidRPr="002950FB">
        <w:rPr>
          <w:spacing w:val="-5"/>
          <w:sz w:val="24"/>
          <w:szCs w:val="24"/>
        </w:rPr>
        <w:t xml:space="preserve"> o</w:t>
      </w:r>
      <w:r w:rsidRPr="002950FB">
        <w:rPr>
          <w:sz w:val="24"/>
          <w:szCs w:val="24"/>
        </w:rPr>
        <w:t>f</w:t>
      </w:r>
      <w:r w:rsidRPr="002950FB">
        <w:rPr>
          <w:spacing w:val="-3"/>
          <w:sz w:val="24"/>
          <w:szCs w:val="24"/>
        </w:rPr>
        <w:t xml:space="preserve"> </w:t>
      </w:r>
      <w:r w:rsidRPr="002950FB">
        <w:rPr>
          <w:sz w:val="24"/>
          <w:szCs w:val="24"/>
        </w:rPr>
        <w:t>the</w:t>
      </w:r>
      <w:r w:rsidRPr="002950FB">
        <w:rPr>
          <w:spacing w:val="-4"/>
          <w:sz w:val="24"/>
          <w:szCs w:val="24"/>
        </w:rPr>
        <w:t xml:space="preserve"> </w:t>
      </w:r>
      <w:r w:rsidRPr="002950FB">
        <w:rPr>
          <w:sz w:val="24"/>
          <w:szCs w:val="24"/>
        </w:rPr>
        <w:t>required</w:t>
      </w:r>
      <w:r w:rsidRPr="002950FB">
        <w:rPr>
          <w:spacing w:val="-4"/>
          <w:sz w:val="24"/>
          <w:szCs w:val="24"/>
        </w:rPr>
        <w:t xml:space="preserve"> </w:t>
      </w:r>
      <w:r w:rsidRPr="002950FB">
        <w:rPr>
          <w:sz w:val="24"/>
          <w:szCs w:val="24"/>
        </w:rPr>
        <w:t>EV</w:t>
      </w:r>
      <w:r w:rsidRPr="002950FB">
        <w:rPr>
          <w:spacing w:val="-4"/>
          <w:sz w:val="24"/>
          <w:szCs w:val="24"/>
        </w:rPr>
        <w:t xml:space="preserve"> </w:t>
      </w:r>
      <w:r w:rsidRPr="002950FB">
        <w:rPr>
          <w:sz w:val="24"/>
          <w:szCs w:val="24"/>
        </w:rPr>
        <w:t>charging</w:t>
      </w:r>
      <w:r w:rsidRPr="002950FB">
        <w:rPr>
          <w:spacing w:val="-4"/>
          <w:sz w:val="24"/>
          <w:szCs w:val="24"/>
        </w:rPr>
        <w:t xml:space="preserve"> </w:t>
      </w:r>
      <w:r w:rsidRPr="002950FB">
        <w:rPr>
          <w:sz w:val="24"/>
          <w:szCs w:val="24"/>
        </w:rPr>
        <w:t>receptacles.</w:t>
      </w:r>
      <w:r w:rsidRPr="002950FB">
        <w:rPr>
          <w:spacing w:val="-3"/>
          <w:sz w:val="24"/>
          <w:szCs w:val="24"/>
        </w:rPr>
        <w:t xml:space="preserve"> </w:t>
      </w:r>
      <w:r w:rsidRPr="002950FB">
        <w:rPr>
          <w:sz w:val="24"/>
          <w:szCs w:val="24"/>
        </w:rPr>
        <w:t>Where</w:t>
      </w:r>
      <w:r w:rsidRPr="002950FB">
        <w:rPr>
          <w:spacing w:val="-4"/>
          <w:sz w:val="24"/>
          <w:szCs w:val="24"/>
        </w:rPr>
        <w:t xml:space="preserve"> </w:t>
      </w:r>
      <w:r w:rsidRPr="002950FB">
        <w:rPr>
          <w:sz w:val="24"/>
          <w:szCs w:val="24"/>
        </w:rPr>
        <w:t>Level</w:t>
      </w:r>
      <w:r w:rsidRPr="002950FB">
        <w:rPr>
          <w:spacing w:val="-4"/>
          <w:sz w:val="24"/>
          <w:szCs w:val="24"/>
        </w:rPr>
        <w:t xml:space="preserve"> </w:t>
      </w:r>
      <w:r w:rsidRPr="002950FB">
        <w:rPr>
          <w:sz w:val="24"/>
          <w:szCs w:val="24"/>
        </w:rPr>
        <w:t>2</w:t>
      </w:r>
      <w:r w:rsidRPr="002950FB">
        <w:rPr>
          <w:spacing w:val="-3"/>
          <w:sz w:val="24"/>
          <w:szCs w:val="24"/>
        </w:rPr>
        <w:t xml:space="preserve"> </w:t>
      </w:r>
      <w:r w:rsidRPr="002950FB">
        <w:rPr>
          <w:sz w:val="24"/>
          <w:szCs w:val="24"/>
        </w:rPr>
        <w:t>EV</w:t>
      </w:r>
      <w:r w:rsidRPr="002950FB">
        <w:rPr>
          <w:spacing w:val="-4"/>
          <w:sz w:val="24"/>
          <w:szCs w:val="24"/>
        </w:rPr>
        <w:t xml:space="preserve"> </w:t>
      </w:r>
      <w:r w:rsidRPr="002950FB">
        <w:rPr>
          <w:sz w:val="24"/>
          <w:szCs w:val="24"/>
        </w:rPr>
        <w:t>chargers are installed in place of low power Level 2 receptacles, at least fifty</w:t>
      </w:r>
      <w:r w:rsidR="00E4646D" w:rsidRPr="002950FB">
        <w:rPr>
          <w:sz w:val="24"/>
          <w:szCs w:val="24"/>
        </w:rPr>
        <w:t xml:space="preserve"> </w:t>
      </w:r>
      <w:r w:rsidRPr="002950FB">
        <w:rPr>
          <w:sz w:val="24"/>
          <w:szCs w:val="24"/>
        </w:rPr>
        <w:t>(50)</w:t>
      </w:r>
      <w:r w:rsidRPr="002950FB">
        <w:rPr>
          <w:spacing w:val="-3"/>
          <w:sz w:val="24"/>
          <w:szCs w:val="24"/>
        </w:rPr>
        <w:t xml:space="preserve"> </w:t>
      </w:r>
      <w:r w:rsidRPr="002950FB">
        <w:rPr>
          <w:sz w:val="24"/>
          <w:szCs w:val="24"/>
        </w:rPr>
        <w:t>percent</w:t>
      </w:r>
      <w:r w:rsidRPr="002950FB">
        <w:rPr>
          <w:spacing w:val="-3"/>
          <w:sz w:val="24"/>
          <w:szCs w:val="24"/>
        </w:rPr>
        <w:t xml:space="preserve"> </w:t>
      </w:r>
      <w:r w:rsidRPr="002950FB">
        <w:rPr>
          <w:sz w:val="24"/>
          <w:szCs w:val="24"/>
        </w:rPr>
        <w:t>of</w:t>
      </w:r>
      <w:r w:rsidRPr="002950FB">
        <w:rPr>
          <w:spacing w:val="-5"/>
          <w:sz w:val="24"/>
          <w:szCs w:val="24"/>
        </w:rPr>
        <w:t xml:space="preserve"> </w:t>
      </w:r>
      <w:r w:rsidRPr="002950FB">
        <w:rPr>
          <w:sz w:val="24"/>
          <w:szCs w:val="24"/>
        </w:rPr>
        <w:t>the</w:t>
      </w:r>
      <w:r w:rsidRPr="002950FB">
        <w:rPr>
          <w:spacing w:val="-4"/>
          <w:sz w:val="24"/>
          <w:szCs w:val="24"/>
        </w:rPr>
        <w:t xml:space="preserve"> </w:t>
      </w:r>
      <w:r w:rsidRPr="002950FB">
        <w:rPr>
          <w:sz w:val="24"/>
          <w:szCs w:val="24"/>
        </w:rPr>
        <w:t>installed</w:t>
      </w:r>
      <w:r w:rsidRPr="002950FB">
        <w:rPr>
          <w:spacing w:val="-4"/>
          <w:sz w:val="24"/>
          <w:szCs w:val="24"/>
        </w:rPr>
        <w:t xml:space="preserve"> </w:t>
      </w:r>
      <w:r w:rsidRPr="002950FB">
        <w:rPr>
          <w:sz w:val="24"/>
          <w:szCs w:val="24"/>
        </w:rPr>
        <w:t>EV</w:t>
      </w:r>
      <w:r w:rsidRPr="002950FB">
        <w:rPr>
          <w:spacing w:val="-4"/>
          <w:sz w:val="24"/>
          <w:szCs w:val="24"/>
        </w:rPr>
        <w:t xml:space="preserve"> </w:t>
      </w:r>
      <w:r w:rsidRPr="002950FB">
        <w:rPr>
          <w:sz w:val="24"/>
          <w:szCs w:val="24"/>
        </w:rPr>
        <w:t>chargers</w:t>
      </w:r>
      <w:r w:rsidRPr="002950FB">
        <w:rPr>
          <w:spacing w:val="-4"/>
          <w:sz w:val="24"/>
          <w:szCs w:val="24"/>
        </w:rPr>
        <w:t xml:space="preserve"> </w:t>
      </w:r>
      <w:r w:rsidRPr="002950FB">
        <w:rPr>
          <w:sz w:val="24"/>
          <w:szCs w:val="24"/>
        </w:rPr>
        <w:t>shall</w:t>
      </w:r>
      <w:r w:rsidRPr="002950FB">
        <w:rPr>
          <w:spacing w:val="-4"/>
          <w:sz w:val="24"/>
          <w:szCs w:val="24"/>
        </w:rPr>
        <w:t xml:space="preserve"> </w:t>
      </w:r>
      <w:r w:rsidRPr="002950FB">
        <w:rPr>
          <w:sz w:val="24"/>
          <w:szCs w:val="24"/>
        </w:rPr>
        <w:t>be</w:t>
      </w:r>
      <w:r w:rsidRPr="002950FB">
        <w:rPr>
          <w:spacing w:val="-4"/>
          <w:sz w:val="24"/>
          <w:szCs w:val="24"/>
        </w:rPr>
        <w:t xml:space="preserve"> </w:t>
      </w:r>
      <w:r w:rsidRPr="002950FB">
        <w:rPr>
          <w:sz w:val="24"/>
          <w:szCs w:val="24"/>
        </w:rPr>
        <w:t>equipped</w:t>
      </w:r>
      <w:r w:rsidRPr="002950FB">
        <w:rPr>
          <w:spacing w:val="-4"/>
          <w:sz w:val="24"/>
          <w:szCs w:val="24"/>
        </w:rPr>
        <w:t xml:space="preserve"> </w:t>
      </w:r>
      <w:r w:rsidRPr="002950FB">
        <w:rPr>
          <w:sz w:val="24"/>
          <w:szCs w:val="24"/>
        </w:rPr>
        <w:t>with</w:t>
      </w:r>
      <w:r w:rsidRPr="002950FB">
        <w:rPr>
          <w:spacing w:val="-4"/>
          <w:sz w:val="24"/>
          <w:szCs w:val="24"/>
        </w:rPr>
        <w:t xml:space="preserve"> </w:t>
      </w:r>
      <w:r w:rsidRPr="002950FB">
        <w:rPr>
          <w:sz w:val="24"/>
          <w:szCs w:val="24"/>
        </w:rPr>
        <w:t xml:space="preserve">J1772 </w:t>
      </w:r>
      <w:r w:rsidRPr="002950FB">
        <w:rPr>
          <w:spacing w:val="-2"/>
          <w:sz w:val="24"/>
          <w:szCs w:val="24"/>
        </w:rPr>
        <w:t>connectors.</w:t>
      </w:r>
    </w:p>
    <w:p w14:paraId="7EA72675" w14:textId="45B5DB1A" w:rsidR="00812CE0" w:rsidRPr="002950FB" w:rsidRDefault="002522F2" w:rsidP="006D7EC0">
      <w:pPr>
        <w:pStyle w:val="ListParagraph"/>
        <w:numPr>
          <w:ilvl w:val="0"/>
          <w:numId w:val="5"/>
        </w:numPr>
        <w:rPr>
          <w:b/>
          <w:bCs/>
          <w:sz w:val="24"/>
          <w:szCs w:val="24"/>
        </w:rPr>
      </w:pPr>
      <w:r w:rsidRPr="002950FB">
        <w:rPr>
          <w:b/>
          <w:bCs/>
          <w:sz w:val="24"/>
          <w:szCs w:val="24"/>
        </w:rPr>
        <w:t>EV</w:t>
      </w:r>
      <w:r w:rsidRPr="002950FB">
        <w:rPr>
          <w:b/>
          <w:bCs/>
          <w:spacing w:val="-2"/>
          <w:sz w:val="24"/>
          <w:szCs w:val="24"/>
        </w:rPr>
        <w:t xml:space="preserve"> </w:t>
      </w:r>
      <w:r w:rsidRPr="002950FB">
        <w:rPr>
          <w:b/>
          <w:bCs/>
          <w:sz w:val="24"/>
          <w:szCs w:val="24"/>
        </w:rPr>
        <w:t>Ready</w:t>
      </w:r>
      <w:r w:rsidRPr="002950FB">
        <w:rPr>
          <w:b/>
          <w:bCs/>
          <w:spacing w:val="-2"/>
          <w:sz w:val="24"/>
          <w:szCs w:val="24"/>
        </w:rPr>
        <w:t xml:space="preserve"> </w:t>
      </w:r>
      <w:r w:rsidRPr="002950FB">
        <w:rPr>
          <w:b/>
          <w:bCs/>
          <w:sz w:val="24"/>
          <w:szCs w:val="24"/>
        </w:rPr>
        <w:t>Parking</w:t>
      </w:r>
      <w:r w:rsidRPr="002950FB">
        <w:rPr>
          <w:b/>
          <w:bCs/>
          <w:spacing w:val="-2"/>
          <w:sz w:val="24"/>
          <w:szCs w:val="24"/>
        </w:rPr>
        <w:t xml:space="preserve"> </w:t>
      </w:r>
      <w:r w:rsidRPr="002950FB">
        <w:rPr>
          <w:b/>
          <w:bCs/>
          <w:sz w:val="24"/>
          <w:szCs w:val="24"/>
        </w:rPr>
        <w:t>Spaces</w:t>
      </w:r>
      <w:r w:rsidRPr="002950FB">
        <w:rPr>
          <w:b/>
          <w:bCs/>
          <w:spacing w:val="-2"/>
          <w:sz w:val="24"/>
          <w:szCs w:val="24"/>
        </w:rPr>
        <w:t xml:space="preserve"> </w:t>
      </w:r>
      <w:r w:rsidRPr="002950FB">
        <w:rPr>
          <w:b/>
          <w:bCs/>
          <w:sz w:val="24"/>
          <w:szCs w:val="24"/>
        </w:rPr>
        <w:t>with</w:t>
      </w:r>
      <w:r w:rsidRPr="002950FB">
        <w:rPr>
          <w:b/>
          <w:bCs/>
          <w:spacing w:val="-2"/>
          <w:sz w:val="24"/>
          <w:szCs w:val="24"/>
        </w:rPr>
        <w:t xml:space="preserve"> </w:t>
      </w:r>
      <w:r w:rsidRPr="002950FB">
        <w:rPr>
          <w:b/>
          <w:bCs/>
          <w:sz w:val="24"/>
          <w:szCs w:val="24"/>
        </w:rPr>
        <w:t>EV</w:t>
      </w:r>
      <w:r w:rsidRPr="002950FB">
        <w:rPr>
          <w:b/>
          <w:bCs/>
          <w:spacing w:val="-2"/>
          <w:sz w:val="24"/>
          <w:szCs w:val="24"/>
        </w:rPr>
        <w:t xml:space="preserve"> Chargers.</w:t>
      </w:r>
    </w:p>
    <w:p w14:paraId="10B5AD27" w14:textId="77777777" w:rsidR="002C1AFF" w:rsidRPr="002950FB" w:rsidRDefault="002522F2" w:rsidP="002C1AFF">
      <w:pPr>
        <w:pStyle w:val="ListParagraph"/>
        <w:numPr>
          <w:ilvl w:val="1"/>
          <w:numId w:val="5"/>
        </w:numPr>
        <w:tabs>
          <w:tab w:val="left" w:pos="1577"/>
          <w:tab w:val="left" w:pos="1579"/>
        </w:tabs>
        <w:ind w:left="1579" w:right="266"/>
        <w:rPr>
          <w:sz w:val="24"/>
          <w:szCs w:val="24"/>
        </w:rPr>
      </w:pPr>
      <w:r w:rsidRPr="002950FB">
        <w:rPr>
          <w:b/>
          <w:sz w:val="24"/>
          <w:szCs w:val="24"/>
        </w:rPr>
        <w:t xml:space="preserve">Hotels and Motels. </w:t>
      </w:r>
      <w:r w:rsidRPr="002950FB">
        <w:rPr>
          <w:strike/>
          <w:sz w:val="24"/>
          <w:szCs w:val="24"/>
        </w:rPr>
        <w:t>Fifteen (</w:t>
      </w:r>
      <w:r w:rsidR="00E4646D" w:rsidRPr="002950FB">
        <w:rPr>
          <w:strike/>
          <w:sz w:val="24"/>
          <w:szCs w:val="24"/>
        </w:rPr>
        <w:t>15</w:t>
      </w:r>
      <w:r w:rsidRPr="002950FB">
        <w:rPr>
          <w:strike/>
          <w:sz w:val="24"/>
          <w:szCs w:val="24"/>
        </w:rPr>
        <w:t xml:space="preserve">) </w:t>
      </w:r>
      <w:r w:rsidR="00E4646D" w:rsidRPr="002950FB">
        <w:rPr>
          <w:sz w:val="24"/>
          <w:szCs w:val="24"/>
          <w:u w:val="single"/>
        </w:rPr>
        <w:t>Forty (40)</w:t>
      </w:r>
      <w:r w:rsidR="00E4646D" w:rsidRPr="002950FB">
        <w:rPr>
          <w:sz w:val="24"/>
          <w:szCs w:val="24"/>
        </w:rPr>
        <w:t xml:space="preserve"> </w:t>
      </w:r>
      <w:r w:rsidRPr="002950FB">
        <w:rPr>
          <w:sz w:val="24"/>
          <w:szCs w:val="24"/>
        </w:rPr>
        <w:t>percent of the total number of parking spaces</w:t>
      </w:r>
      <w:r w:rsidRPr="002950FB">
        <w:rPr>
          <w:spacing w:val="-3"/>
          <w:sz w:val="24"/>
          <w:szCs w:val="24"/>
        </w:rPr>
        <w:t xml:space="preserve"> </w:t>
      </w:r>
      <w:r w:rsidRPr="002950FB">
        <w:rPr>
          <w:sz w:val="24"/>
          <w:szCs w:val="24"/>
        </w:rPr>
        <w:t>for</w:t>
      </w:r>
      <w:r w:rsidRPr="002950FB">
        <w:rPr>
          <w:spacing w:val="-4"/>
          <w:sz w:val="24"/>
          <w:szCs w:val="24"/>
        </w:rPr>
        <w:t xml:space="preserve"> </w:t>
      </w:r>
      <w:r w:rsidRPr="002950FB">
        <w:rPr>
          <w:sz w:val="24"/>
          <w:szCs w:val="24"/>
        </w:rPr>
        <w:t>hotels</w:t>
      </w:r>
      <w:r w:rsidRPr="002950FB">
        <w:rPr>
          <w:spacing w:val="-3"/>
          <w:sz w:val="24"/>
          <w:szCs w:val="24"/>
        </w:rPr>
        <w:t xml:space="preserve"> </w:t>
      </w:r>
      <w:r w:rsidRPr="002950FB">
        <w:rPr>
          <w:sz w:val="24"/>
          <w:szCs w:val="24"/>
        </w:rPr>
        <w:t>and</w:t>
      </w:r>
      <w:r w:rsidRPr="002950FB">
        <w:rPr>
          <w:spacing w:val="-3"/>
          <w:sz w:val="24"/>
          <w:szCs w:val="24"/>
        </w:rPr>
        <w:t xml:space="preserve"> </w:t>
      </w:r>
      <w:r w:rsidRPr="002950FB">
        <w:rPr>
          <w:sz w:val="24"/>
          <w:szCs w:val="24"/>
        </w:rPr>
        <w:t>motels</w:t>
      </w:r>
      <w:r w:rsidRPr="002950FB">
        <w:rPr>
          <w:spacing w:val="-3"/>
          <w:sz w:val="24"/>
          <w:szCs w:val="24"/>
        </w:rPr>
        <w:t xml:space="preserve"> </w:t>
      </w:r>
      <w:r w:rsidRPr="002950FB">
        <w:rPr>
          <w:sz w:val="24"/>
          <w:szCs w:val="24"/>
        </w:rPr>
        <w:t>shall</w:t>
      </w:r>
      <w:r w:rsidRPr="002950FB">
        <w:rPr>
          <w:spacing w:val="-3"/>
          <w:sz w:val="24"/>
          <w:szCs w:val="24"/>
        </w:rPr>
        <w:t xml:space="preserve"> </w:t>
      </w:r>
      <w:r w:rsidRPr="002950FB">
        <w:rPr>
          <w:sz w:val="24"/>
          <w:szCs w:val="24"/>
        </w:rPr>
        <w:t>be</w:t>
      </w:r>
      <w:r w:rsidRPr="002950FB">
        <w:rPr>
          <w:spacing w:val="-3"/>
          <w:sz w:val="24"/>
          <w:szCs w:val="24"/>
        </w:rPr>
        <w:t xml:space="preserve"> </w:t>
      </w:r>
      <w:r w:rsidRPr="002950FB">
        <w:rPr>
          <w:sz w:val="24"/>
          <w:szCs w:val="24"/>
        </w:rPr>
        <w:t>equipped</w:t>
      </w:r>
      <w:r w:rsidRPr="002950FB">
        <w:rPr>
          <w:spacing w:val="-3"/>
          <w:sz w:val="24"/>
          <w:szCs w:val="24"/>
        </w:rPr>
        <w:t xml:space="preserve"> </w:t>
      </w:r>
      <w:r w:rsidRPr="002950FB">
        <w:rPr>
          <w:sz w:val="24"/>
          <w:szCs w:val="24"/>
        </w:rPr>
        <w:t>with</w:t>
      </w:r>
      <w:r w:rsidRPr="002950FB">
        <w:rPr>
          <w:spacing w:val="-3"/>
          <w:sz w:val="24"/>
          <w:szCs w:val="24"/>
        </w:rPr>
        <w:t xml:space="preserve"> </w:t>
      </w:r>
      <w:r w:rsidRPr="002950FB">
        <w:rPr>
          <w:sz w:val="24"/>
          <w:szCs w:val="24"/>
        </w:rPr>
        <w:t>Level</w:t>
      </w:r>
      <w:r w:rsidRPr="002950FB">
        <w:rPr>
          <w:spacing w:val="-3"/>
          <w:sz w:val="24"/>
          <w:szCs w:val="24"/>
        </w:rPr>
        <w:t xml:space="preserve"> </w:t>
      </w:r>
      <w:r w:rsidRPr="002950FB">
        <w:rPr>
          <w:sz w:val="24"/>
          <w:szCs w:val="24"/>
        </w:rPr>
        <w:t>2</w:t>
      </w:r>
      <w:r w:rsidRPr="002950FB">
        <w:rPr>
          <w:spacing w:val="-3"/>
          <w:sz w:val="24"/>
          <w:szCs w:val="24"/>
        </w:rPr>
        <w:t xml:space="preserve"> </w:t>
      </w:r>
      <w:r w:rsidRPr="002950FB">
        <w:rPr>
          <w:sz w:val="24"/>
          <w:szCs w:val="24"/>
        </w:rPr>
        <w:t>EV</w:t>
      </w:r>
      <w:r w:rsidRPr="002950FB">
        <w:rPr>
          <w:spacing w:val="-3"/>
          <w:sz w:val="24"/>
          <w:szCs w:val="24"/>
        </w:rPr>
        <w:t xml:space="preserve"> </w:t>
      </w:r>
      <w:r w:rsidRPr="002950FB">
        <w:rPr>
          <w:sz w:val="24"/>
          <w:szCs w:val="24"/>
        </w:rPr>
        <w:t xml:space="preserve">chargers. </w:t>
      </w:r>
      <w:r w:rsidRPr="002950FB">
        <w:rPr>
          <w:strike/>
          <w:sz w:val="24"/>
          <w:szCs w:val="24"/>
        </w:rPr>
        <w:t>At least fifty (50) percent of the required EV chargers shall be equipped with J1772 connectors.</w:t>
      </w:r>
    </w:p>
    <w:p w14:paraId="47497E80" w14:textId="62C3D6FB" w:rsidR="00C574B3" w:rsidRPr="002950FB" w:rsidRDefault="00C10E09" w:rsidP="00C574B3">
      <w:pPr>
        <w:pStyle w:val="ListParagraph"/>
        <w:numPr>
          <w:ilvl w:val="1"/>
          <w:numId w:val="5"/>
        </w:numPr>
        <w:tabs>
          <w:tab w:val="left" w:pos="1577"/>
          <w:tab w:val="left" w:pos="1579"/>
        </w:tabs>
        <w:ind w:left="1579" w:right="266"/>
        <w:rPr>
          <w:sz w:val="24"/>
          <w:szCs w:val="24"/>
        </w:rPr>
      </w:pPr>
      <w:r w:rsidRPr="002950FB">
        <w:rPr>
          <w:bCs/>
          <w:sz w:val="24"/>
          <w:szCs w:val="24"/>
        </w:rPr>
        <w:t xml:space="preserve"> </w:t>
      </w:r>
      <w:r w:rsidR="002522F2" w:rsidRPr="002950FB">
        <w:rPr>
          <w:b/>
          <w:sz w:val="24"/>
          <w:szCs w:val="24"/>
        </w:rPr>
        <w:t>Multifamily</w:t>
      </w:r>
      <w:r w:rsidR="002522F2" w:rsidRPr="002950FB">
        <w:rPr>
          <w:b/>
          <w:spacing w:val="-4"/>
          <w:sz w:val="24"/>
          <w:szCs w:val="24"/>
        </w:rPr>
        <w:t xml:space="preserve"> </w:t>
      </w:r>
      <w:r w:rsidR="002522F2" w:rsidRPr="002950FB">
        <w:rPr>
          <w:b/>
          <w:sz w:val="24"/>
          <w:szCs w:val="24"/>
        </w:rPr>
        <w:t>Parking</w:t>
      </w:r>
      <w:r w:rsidR="002522F2" w:rsidRPr="002950FB">
        <w:rPr>
          <w:b/>
          <w:spacing w:val="-4"/>
          <w:sz w:val="24"/>
          <w:szCs w:val="24"/>
        </w:rPr>
        <w:t xml:space="preserve"> </w:t>
      </w:r>
      <w:r w:rsidR="002522F2" w:rsidRPr="002950FB">
        <w:rPr>
          <w:b/>
          <w:sz w:val="24"/>
          <w:szCs w:val="24"/>
        </w:rPr>
        <w:t>Facilities</w:t>
      </w:r>
      <w:r w:rsidR="002522F2" w:rsidRPr="002950FB">
        <w:rPr>
          <w:b/>
          <w:strike/>
          <w:sz w:val="24"/>
          <w:szCs w:val="24"/>
        </w:rPr>
        <w:t>.</w:t>
      </w:r>
      <w:r w:rsidR="002C1AFF" w:rsidRPr="002950FB">
        <w:rPr>
          <w:b/>
          <w:strike/>
          <w:sz w:val="24"/>
          <w:szCs w:val="24"/>
        </w:rPr>
        <w:t xml:space="preserve"> </w:t>
      </w:r>
      <w:r w:rsidR="002C1AFF" w:rsidRPr="002950FB">
        <w:rPr>
          <w:b/>
          <w:sz w:val="24"/>
          <w:szCs w:val="24"/>
          <w:u w:val="single"/>
        </w:rPr>
        <w:t>with Unassigned or Common Use Parking.</w:t>
      </w:r>
      <w:r w:rsidR="002522F2" w:rsidRPr="00070FE0">
        <w:rPr>
          <w:sz w:val="24"/>
          <w:szCs w:val="24"/>
          <w:u w:val="single"/>
        </w:rPr>
        <w:t xml:space="preserve"> </w:t>
      </w:r>
      <w:r w:rsidR="00070FE0" w:rsidRPr="002950FB">
        <w:rPr>
          <w:sz w:val="24"/>
          <w:szCs w:val="24"/>
          <w:u w:val="single"/>
        </w:rPr>
        <w:t>In addition to the low power Level 2 EV charg</w:t>
      </w:r>
      <w:r w:rsidR="00070FE0">
        <w:rPr>
          <w:sz w:val="24"/>
          <w:szCs w:val="24"/>
          <w:u w:val="single"/>
        </w:rPr>
        <w:t>ing</w:t>
      </w:r>
      <w:r w:rsidR="00070FE0" w:rsidRPr="002950FB">
        <w:rPr>
          <w:sz w:val="24"/>
          <w:szCs w:val="24"/>
          <w:u w:val="single"/>
        </w:rPr>
        <w:t xml:space="preserve"> receptacle requirements of section </w:t>
      </w:r>
      <w:r w:rsidR="00070FE0">
        <w:rPr>
          <w:sz w:val="24"/>
          <w:szCs w:val="24"/>
          <w:u w:val="single"/>
        </w:rPr>
        <w:t>A</w:t>
      </w:r>
      <w:r w:rsidR="00070FE0" w:rsidRPr="002950FB">
        <w:rPr>
          <w:sz w:val="24"/>
          <w:szCs w:val="24"/>
          <w:u w:val="single"/>
        </w:rPr>
        <w:t>4.106.</w:t>
      </w:r>
      <w:r w:rsidR="00070FE0">
        <w:rPr>
          <w:sz w:val="24"/>
          <w:szCs w:val="24"/>
          <w:u w:val="single"/>
        </w:rPr>
        <w:t xml:space="preserve">8 </w:t>
      </w:r>
      <w:r w:rsidR="00070FE0" w:rsidRPr="002950FB">
        <w:rPr>
          <w:sz w:val="24"/>
          <w:szCs w:val="24"/>
          <w:u w:val="single"/>
        </w:rPr>
        <w:t>(</w:t>
      </w:r>
      <w:r w:rsidR="00070FE0">
        <w:rPr>
          <w:sz w:val="24"/>
          <w:szCs w:val="24"/>
          <w:u w:val="single"/>
        </w:rPr>
        <w:t xml:space="preserve">tier </w:t>
      </w:r>
      <w:r w:rsidR="00070FE0" w:rsidRPr="002950FB">
        <w:rPr>
          <w:sz w:val="24"/>
          <w:szCs w:val="24"/>
          <w:u w:val="single"/>
        </w:rPr>
        <w:t>1)</w:t>
      </w:r>
      <w:r w:rsidR="00070FE0">
        <w:rPr>
          <w:sz w:val="24"/>
          <w:szCs w:val="24"/>
          <w:u w:val="single"/>
        </w:rPr>
        <w:t>(</w:t>
      </w:r>
      <w:r w:rsidR="00B447D5">
        <w:rPr>
          <w:sz w:val="24"/>
          <w:szCs w:val="24"/>
          <w:u w:val="single"/>
        </w:rPr>
        <w:t>1)</w:t>
      </w:r>
      <w:r w:rsidR="002522F2" w:rsidRPr="002950FB">
        <w:rPr>
          <w:b/>
          <w:strike/>
          <w:spacing w:val="-5"/>
          <w:sz w:val="24"/>
          <w:szCs w:val="24"/>
        </w:rPr>
        <w:t xml:space="preserve"> </w:t>
      </w:r>
      <w:r w:rsidR="002522F2" w:rsidRPr="002950FB">
        <w:rPr>
          <w:strike/>
          <w:sz w:val="24"/>
          <w:szCs w:val="24"/>
        </w:rPr>
        <w:t>Fifteen</w:t>
      </w:r>
      <w:r w:rsidR="002522F2" w:rsidRPr="002950FB">
        <w:rPr>
          <w:strike/>
          <w:spacing w:val="-4"/>
          <w:sz w:val="24"/>
          <w:szCs w:val="24"/>
        </w:rPr>
        <w:t xml:space="preserve"> </w:t>
      </w:r>
      <w:r w:rsidR="002522F2" w:rsidRPr="002950FB">
        <w:rPr>
          <w:strike/>
          <w:sz w:val="24"/>
          <w:szCs w:val="24"/>
        </w:rPr>
        <w:t>(15)</w:t>
      </w:r>
      <w:r w:rsidR="00070FE0">
        <w:rPr>
          <w:strike/>
          <w:sz w:val="24"/>
          <w:szCs w:val="24"/>
        </w:rPr>
        <w:t xml:space="preserve"> </w:t>
      </w:r>
      <w:r w:rsidR="00070FE0">
        <w:rPr>
          <w:spacing w:val="-3"/>
          <w:sz w:val="24"/>
          <w:szCs w:val="24"/>
          <w:u w:val="single"/>
        </w:rPr>
        <w:t>f</w:t>
      </w:r>
      <w:r w:rsidR="00582E5B" w:rsidRPr="002950FB">
        <w:rPr>
          <w:spacing w:val="-3"/>
          <w:sz w:val="24"/>
          <w:szCs w:val="24"/>
          <w:u w:val="single"/>
        </w:rPr>
        <w:t>orty (40)</w:t>
      </w:r>
      <w:r w:rsidR="002522F2" w:rsidRPr="002950FB">
        <w:rPr>
          <w:spacing w:val="-3"/>
          <w:sz w:val="24"/>
          <w:szCs w:val="24"/>
        </w:rPr>
        <w:t xml:space="preserve"> </w:t>
      </w:r>
      <w:r w:rsidR="002522F2" w:rsidRPr="002950FB">
        <w:rPr>
          <w:sz w:val="24"/>
          <w:szCs w:val="24"/>
        </w:rPr>
        <w:t>percent</w:t>
      </w:r>
      <w:r w:rsidR="002522F2" w:rsidRPr="002950FB">
        <w:rPr>
          <w:spacing w:val="-3"/>
          <w:sz w:val="24"/>
          <w:szCs w:val="24"/>
        </w:rPr>
        <w:t xml:space="preserve"> </w:t>
      </w:r>
      <w:r w:rsidR="002522F2" w:rsidRPr="002950FB">
        <w:rPr>
          <w:sz w:val="24"/>
          <w:szCs w:val="24"/>
        </w:rPr>
        <w:t>of</w:t>
      </w:r>
      <w:r w:rsidR="002522F2" w:rsidRPr="002950FB">
        <w:rPr>
          <w:spacing w:val="-5"/>
          <w:sz w:val="24"/>
          <w:szCs w:val="24"/>
        </w:rPr>
        <w:t xml:space="preserve"> </w:t>
      </w:r>
      <w:r w:rsidR="002522F2" w:rsidRPr="002950FB">
        <w:rPr>
          <w:sz w:val="24"/>
          <w:szCs w:val="24"/>
        </w:rPr>
        <w:t>the</w:t>
      </w:r>
      <w:r w:rsidR="002522F2" w:rsidRPr="002950FB">
        <w:rPr>
          <w:spacing w:val="-4"/>
          <w:sz w:val="24"/>
          <w:szCs w:val="24"/>
        </w:rPr>
        <w:t xml:space="preserve"> </w:t>
      </w:r>
      <w:r w:rsidR="002522F2" w:rsidRPr="002950FB">
        <w:rPr>
          <w:sz w:val="24"/>
          <w:szCs w:val="24"/>
        </w:rPr>
        <w:t>total</w:t>
      </w:r>
      <w:r w:rsidR="002522F2" w:rsidRPr="002950FB">
        <w:rPr>
          <w:spacing w:val="-4"/>
          <w:sz w:val="24"/>
          <w:szCs w:val="24"/>
        </w:rPr>
        <w:t xml:space="preserve"> </w:t>
      </w:r>
      <w:r w:rsidR="002522F2" w:rsidRPr="002950FB">
        <w:rPr>
          <w:sz w:val="24"/>
          <w:szCs w:val="24"/>
        </w:rPr>
        <w:t>number</w:t>
      </w:r>
      <w:r w:rsidR="002522F2" w:rsidRPr="002950FB">
        <w:rPr>
          <w:spacing w:val="-3"/>
          <w:sz w:val="24"/>
          <w:szCs w:val="24"/>
        </w:rPr>
        <w:t xml:space="preserve"> </w:t>
      </w:r>
      <w:r w:rsidR="002522F2" w:rsidRPr="002950FB">
        <w:rPr>
          <w:sz w:val="24"/>
          <w:szCs w:val="24"/>
        </w:rPr>
        <w:t>of parking spaces</w:t>
      </w:r>
      <w:r w:rsidR="002522F2" w:rsidRPr="00267985">
        <w:rPr>
          <w:sz w:val="24"/>
          <w:szCs w:val="24"/>
        </w:rPr>
        <w:t xml:space="preserve"> shall be equipped with </w:t>
      </w:r>
      <w:r w:rsidR="00B447D5" w:rsidRPr="00267985">
        <w:rPr>
          <w:sz w:val="24"/>
          <w:szCs w:val="24"/>
          <w:u w:val="single"/>
        </w:rPr>
        <w:t xml:space="preserve">one </w:t>
      </w:r>
      <w:r w:rsidR="002522F2" w:rsidRPr="00267985">
        <w:rPr>
          <w:sz w:val="24"/>
          <w:szCs w:val="24"/>
        </w:rPr>
        <w:t>Level 2 EV chargers</w:t>
      </w:r>
      <w:r w:rsidR="0039328E" w:rsidRPr="0039328E">
        <w:rPr>
          <w:sz w:val="24"/>
          <w:szCs w:val="24"/>
          <w:u w:val="single"/>
        </w:rPr>
        <w:t xml:space="preserve"> and shall be made available for use by all residents or guests</w:t>
      </w:r>
      <w:r w:rsidR="002522F2" w:rsidRPr="00267985">
        <w:rPr>
          <w:sz w:val="24"/>
          <w:szCs w:val="24"/>
        </w:rPr>
        <w:t>.</w:t>
      </w:r>
      <w:r w:rsidR="002522F2" w:rsidRPr="002950FB">
        <w:rPr>
          <w:strike/>
          <w:sz w:val="24"/>
          <w:szCs w:val="24"/>
        </w:rPr>
        <w:t xml:space="preserve"> At least fifty(50) percent of the required EV chargers shall be equipped with J1772 connectors. Where common use parking or unassigned parking is provided, EV chargers shall be located in common use or unassigned parking areas and shall be </w:t>
      </w:r>
      <w:r w:rsidR="002522F2" w:rsidRPr="002950FB">
        <w:rPr>
          <w:strike/>
          <w:sz w:val="24"/>
          <w:szCs w:val="24"/>
        </w:rPr>
        <w:lastRenderedPageBreak/>
        <w:t>available for use by all residents or guests.</w:t>
      </w:r>
      <w:r w:rsidR="002C1AFF" w:rsidRPr="002950FB">
        <w:rPr>
          <w:sz w:val="24"/>
          <w:szCs w:val="24"/>
        </w:rPr>
        <w:t xml:space="preserve"> </w:t>
      </w:r>
    </w:p>
    <w:p w14:paraId="711A2430" w14:textId="63F59320" w:rsidR="002909D1" w:rsidRPr="002950FB" w:rsidRDefault="002909D1" w:rsidP="00647C17">
      <w:pPr>
        <w:pStyle w:val="ListParagraph"/>
        <w:numPr>
          <w:ilvl w:val="0"/>
          <w:numId w:val="18"/>
        </w:numPr>
        <w:tabs>
          <w:tab w:val="left" w:pos="1577"/>
          <w:tab w:val="left" w:pos="1579"/>
        </w:tabs>
        <w:ind w:right="266"/>
        <w:rPr>
          <w:sz w:val="24"/>
          <w:szCs w:val="24"/>
        </w:rPr>
      </w:pPr>
      <w:r w:rsidRPr="002950FB">
        <w:rPr>
          <w:b/>
          <w:bCs/>
          <w:sz w:val="24"/>
          <w:szCs w:val="24"/>
          <w:u w:val="single"/>
        </w:rPr>
        <w:t>EV Charger Connectors.</w:t>
      </w:r>
      <w:r w:rsidRPr="002950FB">
        <w:rPr>
          <w:sz w:val="24"/>
          <w:szCs w:val="24"/>
          <w:u w:val="single"/>
        </w:rPr>
        <w:t xml:space="preserve"> At least fifty (50) percent of the required EV chargers shall be equipped with J1772 connectors.</w:t>
      </w:r>
    </w:p>
    <w:p w14:paraId="2D13ADC9" w14:textId="77777777" w:rsidR="00812CE0" w:rsidRPr="002950FB" w:rsidRDefault="002522F2" w:rsidP="00F15D71">
      <w:pPr>
        <w:pStyle w:val="BodyText"/>
        <w:ind w:left="1260"/>
      </w:pPr>
      <w:r w:rsidRPr="002950FB">
        <w:rPr>
          <w:b/>
        </w:rPr>
        <w:t>Exception:</w:t>
      </w:r>
      <w:r w:rsidRPr="002950FB">
        <w:rPr>
          <w:b/>
          <w:spacing w:val="-3"/>
        </w:rPr>
        <w:t xml:space="preserve"> </w:t>
      </w:r>
      <w:r w:rsidRPr="002950FB">
        <w:t>Areas</w:t>
      </w:r>
      <w:r w:rsidRPr="002950FB">
        <w:rPr>
          <w:spacing w:val="-4"/>
        </w:rPr>
        <w:t xml:space="preserve"> </w:t>
      </w:r>
      <w:r w:rsidRPr="002950FB">
        <w:t>of</w:t>
      </w:r>
      <w:r w:rsidRPr="002950FB">
        <w:rPr>
          <w:spacing w:val="-3"/>
        </w:rPr>
        <w:t xml:space="preserve"> </w:t>
      </w:r>
      <w:r w:rsidRPr="002950FB">
        <w:t>parking</w:t>
      </w:r>
      <w:r w:rsidRPr="002950FB">
        <w:rPr>
          <w:spacing w:val="-4"/>
        </w:rPr>
        <w:t xml:space="preserve"> </w:t>
      </w:r>
      <w:r w:rsidRPr="002950FB">
        <w:t>facilities</w:t>
      </w:r>
      <w:r w:rsidRPr="002950FB">
        <w:rPr>
          <w:spacing w:val="-4"/>
        </w:rPr>
        <w:t xml:space="preserve"> </w:t>
      </w:r>
      <w:r w:rsidRPr="002950FB">
        <w:t>served</w:t>
      </w:r>
      <w:r w:rsidRPr="002950FB">
        <w:rPr>
          <w:spacing w:val="-4"/>
        </w:rPr>
        <w:t xml:space="preserve"> </w:t>
      </w:r>
      <w:r w:rsidRPr="002950FB">
        <w:t>by</w:t>
      </w:r>
      <w:r w:rsidRPr="002950FB">
        <w:rPr>
          <w:spacing w:val="-4"/>
        </w:rPr>
        <w:t xml:space="preserve"> </w:t>
      </w:r>
      <w:r w:rsidRPr="002950FB">
        <w:t>parking</w:t>
      </w:r>
      <w:r w:rsidRPr="002950FB">
        <w:rPr>
          <w:spacing w:val="-4"/>
        </w:rPr>
        <w:t xml:space="preserve"> </w:t>
      </w:r>
      <w:r w:rsidRPr="002950FB">
        <w:t>lifts,</w:t>
      </w:r>
      <w:r w:rsidRPr="002950FB">
        <w:rPr>
          <w:spacing w:val="-3"/>
        </w:rPr>
        <w:t xml:space="preserve"> </w:t>
      </w:r>
      <w:r w:rsidRPr="002950FB">
        <w:t>including</w:t>
      </w:r>
      <w:r w:rsidRPr="002950FB">
        <w:rPr>
          <w:spacing w:val="-4"/>
        </w:rPr>
        <w:t xml:space="preserve"> </w:t>
      </w:r>
      <w:r w:rsidRPr="002950FB">
        <w:t>but</w:t>
      </w:r>
      <w:r w:rsidRPr="002950FB">
        <w:rPr>
          <w:spacing w:val="-3"/>
        </w:rPr>
        <w:t xml:space="preserve"> </w:t>
      </w:r>
      <w:r w:rsidRPr="002950FB">
        <w:t>not limited to automated mechanical-access open parking garages as defined in the California Building Code; or parking facilities otherwise incapable of supporting electric vehicle charging.</w:t>
      </w:r>
    </w:p>
    <w:p w14:paraId="7EA7267A" w14:textId="5440C795" w:rsidR="00812CE0" w:rsidRPr="00267985" w:rsidRDefault="002522F2" w:rsidP="00C178D7">
      <w:pPr>
        <w:pStyle w:val="BodyText"/>
        <w:spacing w:before="159" w:after="240"/>
        <w:ind w:left="900" w:right="230"/>
        <w:rPr>
          <w:strike/>
        </w:rPr>
      </w:pPr>
      <w:r w:rsidRPr="00267985">
        <w:rPr>
          <w:strik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w:t>
      </w:r>
      <w:proofErr w:type="spellStart"/>
      <w:r w:rsidRPr="00267985">
        <w:rPr>
          <w:strike/>
        </w:rPr>
        <w:t>EVCS</w:t>
      </w:r>
      <w:proofErr w:type="spellEnd"/>
      <w:r w:rsidRPr="00267985">
        <w:rPr>
          <w:strike/>
        </w:rPr>
        <w:t>)</w:t>
      </w:r>
      <w:r w:rsidRPr="00267985">
        <w:rPr>
          <w:strike/>
          <w:spacing w:val="-4"/>
        </w:rPr>
        <w:t xml:space="preserve"> </w:t>
      </w:r>
      <w:r w:rsidRPr="00267985">
        <w:rPr>
          <w:strike/>
        </w:rPr>
        <w:t>served</w:t>
      </w:r>
      <w:r w:rsidRPr="00267985">
        <w:rPr>
          <w:strike/>
          <w:spacing w:val="-4"/>
        </w:rPr>
        <w:t xml:space="preserve"> </w:t>
      </w:r>
      <w:r w:rsidRPr="00267985">
        <w:rPr>
          <w:strike/>
        </w:rPr>
        <w:t>by</w:t>
      </w:r>
      <w:r w:rsidRPr="00267985">
        <w:rPr>
          <w:strike/>
          <w:spacing w:val="-4"/>
        </w:rPr>
        <w:t xml:space="preserve"> </w:t>
      </w:r>
      <w:r w:rsidRPr="00267985">
        <w:rPr>
          <w:strike/>
        </w:rPr>
        <w:t>the</w:t>
      </w:r>
      <w:r w:rsidRPr="00267985">
        <w:rPr>
          <w:strike/>
          <w:spacing w:val="-5"/>
        </w:rPr>
        <w:t xml:space="preserve"> </w:t>
      </w:r>
      <w:r w:rsidRPr="00267985">
        <w:rPr>
          <w:strike/>
        </w:rPr>
        <w:t>ALMS.</w:t>
      </w:r>
      <w:r w:rsidRPr="00267985">
        <w:rPr>
          <w:strike/>
          <w:spacing w:val="-3"/>
        </w:rPr>
        <w:t xml:space="preserve"> </w:t>
      </w:r>
      <w:r w:rsidRPr="00267985">
        <w:rPr>
          <w:strike/>
        </w:rPr>
        <w:t>The</w:t>
      </w:r>
      <w:r w:rsidRPr="00267985">
        <w:rPr>
          <w:strike/>
          <w:spacing w:val="-4"/>
        </w:rPr>
        <w:t xml:space="preserve"> </w:t>
      </w:r>
      <w:r w:rsidRPr="00267985">
        <w:rPr>
          <w:strike/>
        </w:rPr>
        <w:t>branch</w:t>
      </w:r>
      <w:r w:rsidRPr="00267985">
        <w:rPr>
          <w:strike/>
          <w:spacing w:val="-4"/>
        </w:rPr>
        <w:t xml:space="preserve"> </w:t>
      </w:r>
      <w:r w:rsidRPr="00267985">
        <w:rPr>
          <w:strike/>
        </w:rPr>
        <w:t>circuit</w:t>
      </w:r>
      <w:r w:rsidRPr="00267985">
        <w:rPr>
          <w:strike/>
          <w:spacing w:val="-4"/>
        </w:rPr>
        <w:t xml:space="preserve"> </w:t>
      </w:r>
      <w:r w:rsidRPr="00267985">
        <w:rPr>
          <w:strike/>
        </w:rPr>
        <w:t>shall</w:t>
      </w:r>
      <w:r w:rsidRPr="00267985">
        <w:rPr>
          <w:strike/>
          <w:spacing w:val="-4"/>
        </w:rPr>
        <w:t xml:space="preserve"> </w:t>
      </w:r>
      <w:r w:rsidRPr="00267985">
        <w:rPr>
          <w:strike/>
        </w:rPr>
        <w:t>have</w:t>
      </w:r>
      <w:r w:rsidRPr="00267985">
        <w:rPr>
          <w:strike/>
          <w:spacing w:val="-4"/>
        </w:rPr>
        <w:t xml:space="preserve"> </w:t>
      </w:r>
      <w:r w:rsidRPr="00267985">
        <w:rPr>
          <w:strike/>
        </w:rPr>
        <w:t>a</w:t>
      </w:r>
      <w:r w:rsidRPr="00267985">
        <w:rPr>
          <w:strike/>
          <w:spacing w:val="-4"/>
        </w:rPr>
        <w:t xml:space="preserve"> </w:t>
      </w:r>
      <w:r w:rsidRPr="00267985">
        <w:rPr>
          <w:strike/>
        </w:rPr>
        <w:t>minimum</w:t>
      </w:r>
      <w:r w:rsidRPr="00267985">
        <w:rPr>
          <w:strike/>
          <w:spacing w:val="-4"/>
        </w:rPr>
        <w:t xml:space="preserve"> </w:t>
      </w:r>
      <w:r w:rsidRPr="00267985">
        <w:rPr>
          <w:strike/>
        </w:rPr>
        <w:t>capacity of</w:t>
      </w:r>
      <w:r w:rsidRPr="00267985">
        <w:rPr>
          <w:strike/>
          <w:spacing w:val="-1"/>
        </w:rPr>
        <w:t xml:space="preserve"> </w:t>
      </w:r>
      <w:r w:rsidRPr="00267985">
        <w:rPr>
          <w:strike/>
        </w:rPr>
        <w:t>40</w:t>
      </w:r>
      <w:r w:rsidRPr="00267985">
        <w:rPr>
          <w:strike/>
          <w:spacing w:val="-1"/>
        </w:rPr>
        <w:t xml:space="preserve"> </w:t>
      </w:r>
      <w:r w:rsidRPr="00267985">
        <w:rPr>
          <w:strike/>
        </w:rPr>
        <w:t>amperes,</w:t>
      </w:r>
      <w:r w:rsidRPr="00267985">
        <w:rPr>
          <w:strike/>
          <w:spacing w:val="-1"/>
        </w:rPr>
        <w:t xml:space="preserve"> </w:t>
      </w:r>
      <w:r w:rsidRPr="00267985">
        <w:rPr>
          <w:strike/>
        </w:rPr>
        <w:t>and</w:t>
      </w:r>
      <w:r w:rsidRPr="00267985">
        <w:rPr>
          <w:strike/>
          <w:spacing w:val="-1"/>
        </w:rPr>
        <w:t xml:space="preserve"> </w:t>
      </w:r>
      <w:r w:rsidRPr="00267985">
        <w:rPr>
          <w:strike/>
        </w:rPr>
        <w:t>installed</w:t>
      </w:r>
      <w:r w:rsidRPr="00267985">
        <w:rPr>
          <w:strike/>
          <w:spacing w:val="-1"/>
        </w:rPr>
        <w:t xml:space="preserve"> </w:t>
      </w:r>
      <w:r w:rsidRPr="00267985">
        <w:rPr>
          <w:strike/>
        </w:rPr>
        <w:t>EV chargers</w:t>
      </w:r>
      <w:r w:rsidRPr="00267985">
        <w:rPr>
          <w:strike/>
          <w:spacing w:val="-1"/>
        </w:rPr>
        <w:t xml:space="preserve"> </w:t>
      </w:r>
      <w:r w:rsidRPr="00267985">
        <w:rPr>
          <w:strike/>
        </w:rPr>
        <w:t>shall</w:t>
      </w:r>
      <w:r w:rsidRPr="00267985">
        <w:rPr>
          <w:strike/>
          <w:spacing w:val="-1"/>
        </w:rPr>
        <w:t xml:space="preserve"> </w:t>
      </w:r>
      <w:r w:rsidRPr="00267985">
        <w:rPr>
          <w:strike/>
        </w:rPr>
        <w:t>have</w:t>
      </w:r>
      <w:r w:rsidRPr="00267985">
        <w:rPr>
          <w:strike/>
          <w:spacing w:val="-1"/>
        </w:rPr>
        <w:t xml:space="preserve"> </w:t>
      </w:r>
      <w:r w:rsidRPr="00267985">
        <w:rPr>
          <w:strike/>
        </w:rPr>
        <w:t>a</w:t>
      </w:r>
      <w:r w:rsidRPr="00267985">
        <w:rPr>
          <w:strike/>
          <w:spacing w:val="-1"/>
        </w:rPr>
        <w:t xml:space="preserve"> </w:t>
      </w:r>
      <w:r w:rsidRPr="00267985">
        <w:rPr>
          <w:strike/>
        </w:rPr>
        <w:t>capacity</w:t>
      </w:r>
      <w:r w:rsidRPr="00267985">
        <w:rPr>
          <w:strike/>
          <w:spacing w:val="-1"/>
        </w:rPr>
        <w:t xml:space="preserve"> </w:t>
      </w:r>
      <w:r w:rsidRPr="00267985">
        <w:rPr>
          <w:strike/>
        </w:rPr>
        <w:t>of</w:t>
      </w:r>
      <w:r w:rsidRPr="00267985">
        <w:rPr>
          <w:strike/>
          <w:spacing w:val="-1"/>
        </w:rPr>
        <w:t xml:space="preserve"> </w:t>
      </w:r>
      <w:r w:rsidRPr="00267985">
        <w:rPr>
          <w:strike/>
        </w:rPr>
        <w:t>not</w:t>
      </w:r>
      <w:r w:rsidRPr="00267985">
        <w:rPr>
          <w:strike/>
          <w:spacing w:val="-1"/>
        </w:rPr>
        <w:t xml:space="preserve"> </w:t>
      </w:r>
      <w:r w:rsidRPr="00267985">
        <w:rPr>
          <w:strike/>
        </w:rPr>
        <w:t>less</w:t>
      </w:r>
      <w:r w:rsidRPr="00267985">
        <w:rPr>
          <w:strike/>
          <w:spacing w:val="-1"/>
        </w:rPr>
        <w:t xml:space="preserve"> </w:t>
      </w:r>
      <w:r w:rsidRPr="00267985">
        <w:rPr>
          <w:strike/>
        </w:rPr>
        <w:t>than 30 amperes.</w:t>
      </w:r>
    </w:p>
    <w:p w14:paraId="7EA7267B" w14:textId="0E6BF772" w:rsidR="00812CE0" w:rsidRPr="00267985" w:rsidRDefault="002522F2" w:rsidP="005775F8">
      <w:pPr>
        <w:ind w:left="360"/>
        <w:rPr>
          <w:b/>
          <w:strike/>
          <w:sz w:val="24"/>
          <w:szCs w:val="24"/>
        </w:rPr>
      </w:pPr>
      <w:r w:rsidRPr="00267985">
        <w:rPr>
          <w:b/>
          <w:strike/>
          <w:sz w:val="24"/>
          <w:szCs w:val="24"/>
        </w:rPr>
        <w:t>Option</w:t>
      </w:r>
      <w:r w:rsidRPr="00267985">
        <w:rPr>
          <w:b/>
          <w:strike/>
          <w:spacing w:val="-3"/>
          <w:sz w:val="24"/>
          <w:szCs w:val="24"/>
        </w:rPr>
        <w:t xml:space="preserve"> </w:t>
      </w:r>
      <w:r w:rsidRPr="00267985">
        <w:rPr>
          <w:b/>
          <w:strike/>
          <w:sz w:val="24"/>
          <w:szCs w:val="24"/>
        </w:rPr>
        <w:t>B</w:t>
      </w:r>
      <w:r w:rsidRPr="00267985">
        <w:rPr>
          <w:b/>
          <w:strike/>
          <w:spacing w:val="-4"/>
          <w:sz w:val="24"/>
          <w:szCs w:val="24"/>
        </w:rPr>
        <w:t xml:space="preserve"> </w:t>
      </w:r>
      <w:r w:rsidRPr="00267985">
        <w:rPr>
          <w:b/>
          <w:strike/>
          <w:sz w:val="24"/>
          <w:szCs w:val="24"/>
        </w:rPr>
        <w:t>Multifamily</w:t>
      </w:r>
      <w:r w:rsidRPr="00267985">
        <w:rPr>
          <w:b/>
          <w:strike/>
          <w:spacing w:val="-2"/>
          <w:sz w:val="24"/>
          <w:szCs w:val="24"/>
        </w:rPr>
        <w:t xml:space="preserve"> dwellings.</w:t>
      </w:r>
    </w:p>
    <w:p w14:paraId="7EA7267C" w14:textId="77777777" w:rsidR="00812CE0" w:rsidRPr="002950FB" w:rsidRDefault="002522F2">
      <w:pPr>
        <w:pStyle w:val="ListParagraph"/>
        <w:numPr>
          <w:ilvl w:val="0"/>
          <w:numId w:val="4"/>
        </w:numPr>
        <w:tabs>
          <w:tab w:val="left" w:pos="1218"/>
          <w:tab w:val="left" w:pos="1220"/>
        </w:tabs>
        <w:spacing w:before="179"/>
        <w:ind w:right="600"/>
        <w:rPr>
          <w:strike/>
          <w:sz w:val="24"/>
          <w:szCs w:val="24"/>
        </w:rPr>
      </w:pPr>
      <w:r w:rsidRPr="002950FB">
        <w:rPr>
          <w:b/>
          <w:strike/>
          <w:sz w:val="24"/>
          <w:szCs w:val="24"/>
        </w:rPr>
        <w:t xml:space="preserve">EV Ready Parking Spaces with Receptacles. </w:t>
      </w:r>
      <w:r w:rsidRPr="002950FB">
        <w:rPr>
          <w:strike/>
          <w:sz w:val="24"/>
          <w:szCs w:val="24"/>
        </w:rPr>
        <w:t>For multifamily parking facilities,</w:t>
      </w:r>
      <w:r w:rsidRPr="002950FB">
        <w:rPr>
          <w:strike/>
          <w:spacing w:val="-3"/>
          <w:sz w:val="24"/>
          <w:szCs w:val="24"/>
        </w:rPr>
        <w:t xml:space="preserve"> </w:t>
      </w:r>
      <w:r w:rsidRPr="002950FB">
        <w:rPr>
          <w:strike/>
          <w:sz w:val="24"/>
          <w:szCs w:val="24"/>
        </w:rPr>
        <w:t>install</w:t>
      </w:r>
      <w:r w:rsidRPr="002950FB">
        <w:rPr>
          <w:strike/>
          <w:spacing w:val="-4"/>
          <w:sz w:val="24"/>
          <w:szCs w:val="24"/>
        </w:rPr>
        <w:t xml:space="preserve"> </w:t>
      </w:r>
      <w:r w:rsidRPr="002950FB">
        <w:rPr>
          <w:strike/>
          <w:sz w:val="24"/>
          <w:szCs w:val="24"/>
        </w:rPr>
        <w:t>low</w:t>
      </w:r>
      <w:r w:rsidRPr="002950FB">
        <w:rPr>
          <w:strike/>
          <w:spacing w:val="-4"/>
          <w:sz w:val="24"/>
          <w:szCs w:val="24"/>
        </w:rPr>
        <w:t xml:space="preserve"> </w:t>
      </w:r>
      <w:r w:rsidRPr="002950FB">
        <w:rPr>
          <w:strike/>
          <w:sz w:val="24"/>
          <w:szCs w:val="24"/>
        </w:rPr>
        <w:t>power</w:t>
      </w:r>
      <w:r w:rsidRPr="002950FB">
        <w:rPr>
          <w:strike/>
          <w:spacing w:val="-3"/>
          <w:sz w:val="24"/>
          <w:szCs w:val="24"/>
        </w:rPr>
        <w:t xml:space="preserve"> </w:t>
      </w:r>
      <w:r w:rsidRPr="002950FB">
        <w:rPr>
          <w:strike/>
          <w:sz w:val="24"/>
          <w:szCs w:val="24"/>
        </w:rPr>
        <w:t>Level</w:t>
      </w:r>
      <w:r w:rsidRPr="002950FB">
        <w:rPr>
          <w:strike/>
          <w:spacing w:val="-4"/>
          <w:sz w:val="24"/>
          <w:szCs w:val="24"/>
        </w:rPr>
        <w:t xml:space="preserve"> </w:t>
      </w:r>
      <w:r w:rsidRPr="002950FB">
        <w:rPr>
          <w:strike/>
          <w:sz w:val="24"/>
          <w:szCs w:val="24"/>
        </w:rPr>
        <w:t>2</w:t>
      </w:r>
      <w:r w:rsidRPr="002950FB">
        <w:rPr>
          <w:strike/>
          <w:spacing w:val="-3"/>
          <w:sz w:val="24"/>
          <w:szCs w:val="24"/>
        </w:rPr>
        <w:t xml:space="preserve"> </w:t>
      </w:r>
      <w:r w:rsidRPr="002950FB">
        <w:rPr>
          <w:strike/>
          <w:sz w:val="24"/>
          <w:szCs w:val="24"/>
        </w:rPr>
        <w:t>EV</w:t>
      </w:r>
      <w:r w:rsidRPr="002950FB">
        <w:rPr>
          <w:strike/>
          <w:spacing w:val="-4"/>
          <w:sz w:val="24"/>
          <w:szCs w:val="24"/>
        </w:rPr>
        <w:t xml:space="preserve"> </w:t>
      </w:r>
      <w:r w:rsidRPr="002950FB">
        <w:rPr>
          <w:strike/>
          <w:sz w:val="24"/>
          <w:szCs w:val="24"/>
        </w:rPr>
        <w:t>charging</w:t>
      </w:r>
      <w:r w:rsidRPr="002950FB">
        <w:rPr>
          <w:strike/>
          <w:spacing w:val="-4"/>
          <w:sz w:val="24"/>
          <w:szCs w:val="24"/>
        </w:rPr>
        <w:t xml:space="preserve"> </w:t>
      </w:r>
      <w:r w:rsidRPr="002950FB">
        <w:rPr>
          <w:strike/>
          <w:sz w:val="24"/>
          <w:szCs w:val="24"/>
        </w:rPr>
        <w:t>receptacles</w:t>
      </w:r>
      <w:r w:rsidRPr="002950FB">
        <w:rPr>
          <w:strike/>
          <w:spacing w:val="-4"/>
          <w:sz w:val="24"/>
          <w:szCs w:val="24"/>
        </w:rPr>
        <w:t xml:space="preserve"> </w:t>
      </w:r>
      <w:r w:rsidRPr="002950FB">
        <w:rPr>
          <w:strike/>
          <w:sz w:val="24"/>
          <w:szCs w:val="24"/>
        </w:rPr>
        <w:t>in</w:t>
      </w:r>
      <w:r w:rsidRPr="002950FB">
        <w:rPr>
          <w:strike/>
          <w:spacing w:val="-4"/>
          <w:sz w:val="24"/>
          <w:szCs w:val="24"/>
        </w:rPr>
        <w:t xml:space="preserve"> </w:t>
      </w:r>
      <w:r w:rsidRPr="002950FB">
        <w:rPr>
          <w:strike/>
          <w:sz w:val="24"/>
          <w:szCs w:val="24"/>
        </w:rPr>
        <w:t>at</w:t>
      </w:r>
      <w:r w:rsidRPr="002950FB">
        <w:rPr>
          <w:strike/>
          <w:spacing w:val="-3"/>
          <w:sz w:val="24"/>
          <w:szCs w:val="24"/>
        </w:rPr>
        <w:t xml:space="preserve"> </w:t>
      </w:r>
      <w:r w:rsidRPr="002950FB">
        <w:rPr>
          <w:strike/>
          <w:sz w:val="24"/>
          <w:szCs w:val="24"/>
        </w:rPr>
        <w:t>least</w:t>
      </w:r>
      <w:r w:rsidRPr="002950FB">
        <w:rPr>
          <w:strike/>
          <w:spacing w:val="-3"/>
          <w:sz w:val="24"/>
          <w:szCs w:val="24"/>
        </w:rPr>
        <w:t xml:space="preserve"> </w:t>
      </w:r>
      <w:r w:rsidRPr="002950FB">
        <w:rPr>
          <w:strike/>
          <w:sz w:val="24"/>
          <w:szCs w:val="24"/>
        </w:rPr>
        <w:t>one parking space for each dwelling unit with assigned parking.</w:t>
      </w:r>
    </w:p>
    <w:p w14:paraId="7EA7267D" w14:textId="77777777" w:rsidR="00812CE0" w:rsidRPr="002950FB" w:rsidRDefault="002522F2" w:rsidP="009511C3">
      <w:pPr>
        <w:spacing w:before="120"/>
        <w:ind w:left="1166"/>
        <w:rPr>
          <w:b/>
          <w:bCs/>
          <w:strike/>
          <w:sz w:val="24"/>
          <w:szCs w:val="24"/>
        </w:rPr>
      </w:pPr>
      <w:r w:rsidRPr="002950FB">
        <w:rPr>
          <w:b/>
          <w:bCs/>
          <w:strike/>
          <w:sz w:val="24"/>
          <w:szCs w:val="24"/>
        </w:rPr>
        <w:t>Exceptions:</w:t>
      </w:r>
    </w:p>
    <w:p w14:paraId="7EA7267E" w14:textId="77777777" w:rsidR="00812CE0" w:rsidRPr="002950FB" w:rsidRDefault="002522F2">
      <w:pPr>
        <w:pStyle w:val="ListParagraph"/>
        <w:numPr>
          <w:ilvl w:val="1"/>
          <w:numId w:val="4"/>
        </w:numPr>
        <w:tabs>
          <w:tab w:val="left" w:pos="1938"/>
          <w:tab w:val="left" w:pos="1940"/>
        </w:tabs>
        <w:spacing w:before="182"/>
        <w:ind w:right="400"/>
        <w:rPr>
          <w:strike/>
          <w:sz w:val="24"/>
          <w:szCs w:val="24"/>
        </w:rPr>
      </w:pPr>
      <w:r w:rsidRPr="002950FB">
        <w:rPr>
          <w:strike/>
          <w:sz w:val="24"/>
          <w:szCs w:val="24"/>
        </w:rPr>
        <w:t>Areas of parking facilities served by parking lifts, including but not limited to automated mechanical-access open parking garages as defined</w:t>
      </w:r>
      <w:r w:rsidRPr="002950FB">
        <w:rPr>
          <w:strike/>
          <w:spacing w:val="-5"/>
          <w:sz w:val="24"/>
          <w:szCs w:val="24"/>
        </w:rPr>
        <w:t xml:space="preserve"> </w:t>
      </w:r>
      <w:r w:rsidRPr="002950FB">
        <w:rPr>
          <w:strike/>
          <w:sz w:val="24"/>
          <w:szCs w:val="24"/>
        </w:rPr>
        <w:t>in</w:t>
      </w:r>
      <w:r w:rsidRPr="002950FB">
        <w:rPr>
          <w:strike/>
          <w:spacing w:val="-5"/>
          <w:sz w:val="24"/>
          <w:szCs w:val="24"/>
        </w:rPr>
        <w:t xml:space="preserve"> </w:t>
      </w:r>
      <w:r w:rsidRPr="002950FB">
        <w:rPr>
          <w:strike/>
          <w:sz w:val="24"/>
          <w:szCs w:val="24"/>
        </w:rPr>
        <w:t>the</w:t>
      </w:r>
      <w:r w:rsidRPr="002950FB">
        <w:rPr>
          <w:strike/>
          <w:spacing w:val="-5"/>
          <w:sz w:val="24"/>
          <w:szCs w:val="24"/>
        </w:rPr>
        <w:t xml:space="preserve"> </w:t>
      </w:r>
      <w:r w:rsidRPr="002950FB">
        <w:rPr>
          <w:strike/>
          <w:sz w:val="24"/>
          <w:szCs w:val="24"/>
        </w:rPr>
        <w:t>California</w:t>
      </w:r>
      <w:r w:rsidRPr="002950FB">
        <w:rPr>
          <w:strike/>
          <w:spacing w:val="-5"/>
          <w:sz w:val="24"/>
          <w:szCs w:val="24"/>
        </w:rPr>
        <w:t xml:space="preserve"> </w:t>
      </w:r>
      <w:r w:rsidRPr="002950FB">
        <w:rPr>
          <w:strike/>
          <w:sz w:val="24"/>
          <w:szCs w:val="24"/>
        </w:rPr>
        <w:t>Building</w:t>
      </w:r>
      <w:r w:rsidRPr="002950FB">
        <w:rPr>
          <w:strike/>
          <w:spacing w:val="-4"/>
          <w:sz w:val="24"/>
          <w:szCs w:val="24"/>
        </w:rPr>
        <w:t xml:space="preserve"> </w:t>
      </w:r>
      <w:r w:rsidRPr="002950FB">
        <w:rPr>
          <w:strike/>
          <w:sz w:val="24"/>
          <w:szCs w:val="24"/>
        </w:rPr>
        <w:t>Code;</w:t>
      </w:r>
      <w:r w:rsidRPr="002950FB">
        <w:rPr>
          <w:strike/>
          <w:spacing w:val="-4"/>
          <w:sz w:val="24"/>
          <w:szCs w:val="24"/>
        </w:rPr>
        <w:t xml:space="preserve"> </w:t>
      </w:r>
      <w:r w:rsidRPr="002950FB">
        <w:rPr>
          <w:strike/>
          <w:sz w:val="24"/>
          <w:szCs w:val="24"/>
        </w:rPr>
        <w:t>or</w:t>
      </w:r>
      <w:r w:rsidRPr="002950FB">
        <w:rPr>
          <w:strike/>
          <w:spacing w:val="-4"/>
          <w:sz w:val="24"/>
          <w:szCs w:val="24"/>
        </w:rPr>
        <w:t xml:space="preserve"> </w:t>
      </w:r>
      <w:r w:rsidRPr="002950FB">
        <w:rPr>
          <w:strike/>
          <w:sz w:val="24"/>
          <w:szCs w:val="24"/>
        </w:rPr>
        <w:t>parking</w:t>
      </w:r>
      <w:r w:rsidRPr="002950FB">
        <w:rPr>
          <w:strike/>
          <w:spacing w:val="-5"/>
          <w:sz w:val="24"/>
          <w:szCs w:val="24"/>
        </w:rPr>
        <w:t xml:space="preserve"> </w:t>
      </w:r>
      <w:r w:rsidRPr="002950FB">
        <w:rPr>
          <w:strike/>
          <w:sz w:val="24"/>
          <w:szCs w:val="24"/>
        </w:rPr>
        <w:t>facilities</w:t>
      </w:r>
      <w:r w:rsidRPr="002950FB">
        <w:rPr>
          <w:strike/>
          <w:spacing w:val="-5"/>
          <w:sz w:val="24"/>
          <w:szCs w:val="24"/>
        </w:rPr>
        <w:t xml:space="preserve"> </w:t>
      </w:r>
      <w:r w:rsidRPr="002950FB">
        <w:rPr>
          <w:strike/>
          <w:sz w:val="24"/>
          <w:szCs w:val="24"/>
        </w:rPr>
        <w:t>otherwise incapable of supporting electric vehicle charging.</w:t>
      </w:r>
    </w:p>
    <w:p w14:paraId="7EA7267F" w14:textId="77777777" w:rsidR="00812CE0" w:rsidRPr="002950FB" w:rsidRDefault="002522F2">
      <w:pPr>
        <w:pStyle w:val="ListParagraph"/>
        <w:numPr>
          <w:ilvl w:val="1"/>
          <w:numId w:val="4"/>
        </w:numPr>
        <w:tabs>
          <w:tab w:val="left" w:pos="1938"/>
          <w:tab w:val="left" w:pos="1940"/>
        </w:tabs>
        <w:spacing w:before="119"/>
        <w:ind w:right="627"/>
        <w:rPr>
          <w:strike/>
          <w:sz w:val="24"/>
          <w:szCs w:val="24"/>
        </w:rPr>
      </w:pPr>
      <w:r w:rsidRPr="002950FB">
        <w:rPr>
          <w:strike/>
          <w:sz w:val="24"/>
          <w:szCs w:val="24"/>
        </w:rPr>
        <w:t>Where</w:t>
      </w:r>
      <w:r w:rsidRPr="002950FB">
        <w:rPr>
          <w:strike/>
          <w:spacing w:val="-4"/>
          <w:sz w:val="24"/>
          <w:szCs w:val="24"/>
        </w:rPr>
        <w:t xml:space="preserve"> </w:t>
      </w:r>
      <w:r w:rsidRPr="002950FB">
        <w:rPr>
          <w:strike/>
          <w:sz w:val="24"/>
          <w:szCs w:val="24"/>
        </w:rPr>
        <w:t>the</w:t>
      </w:r>
      <w:r w:rsidRPr="002950FB">
        <w:rPr>
          <w:strike/>
          <w:spacing w:val="-5"/>
          <w:sz w:val="24"/>
          <w:szCs w:val="24"/>
        </w:rPr>
        <w:t xml:space="preserve"> </w:t>
      </w:r>
      <w:r w:rsidRPr="002950FB">
        <w:rPr>
          <w:strike/>
          <w:sz w:val="24"/>
          <w:szCs w:val="24"/>
        </w:rPr>
        <w:t>number</w:t>
      </w:r>
      <w:r w:rsidRPr="002950FB">
        <w:rPr>
          <w:strike/>
          <w:spacing w:val="-3"/>
          <w:sz w:val="24"/>
          <w:szCs w:val="24"/>
        </w:rPr>
        <w:t xml:space="preserve"> </w:t>
      </w:r>
      <w:r w:rsidRPr="002950FB">
        <w:rPr>
          <w:strike/>
          <w:sz w:val="24"/>
          <w:szCs w:val="24"/>
        </w:rPr>
        <w:t>of</w:t>
      </w:r>
      <w:r w:rsidRPr="002950FB">
        <w:rPr>
          <w:strike/>
          <w:spacing w:val="-5"/>
          <w:sz w:val="24"/>
          <w:szCs w:val="24"/>
        </w:rPr>
        <w:t xml:space="preserve"> </w:t>
      </w:r>
      <w:r w:rsidRPr="002950FB">
        <w:rPr>
          <w:strike/>
          <w:sz w:val="24"/>
          <w:szCs w:val="24"/>
        </w:rPr>
        <w:t>parking</w:t>
      </w:r>
      <w:r w:rsidRPr="002950FB">
        <w:rPr>
          <w:strike/>
          <w:spacing w:val="-4"/>
          <w:sz w:val="24"/>
          <w:szCs w:val="24"/>
        </w:rPr>
        <w:t xml:space="preserve"> </w:t>
      </w:r>
      <w:r w:rsidRPr="002950FB">
        <w:rPr>
          <w:strike/>
          <w:sz w:val="24"/>
          <w:szCs w:val="24"/>
        </w:rPr>
        <w:t>spaces</w:t>
      </w:r>
      <w:r w:rsidRPr="002950FB">
        <w:rPr>
          <w:strike/>
          <w:spacing w:val="-4"/>
          <w:sz w:val="24"/>
          <w:szCs w:val="24"/>
        </w:rPr>
        <w:t xml:space="preserve"> </w:t>
      </w:r>
      <w:r w:rsidRPr="002950FB">
        <w:rPr>
          <w:strike/>
          <w:sz w:val="24"/>
          <w:szCs w:val="24"/>
        </w:rPr>
        <w:t>available</w:t>
      </w:r>
      <w:r w:rsidRPr="002950FB">
        <w:rPr>
          <w:strike/>
          <w:spacing w:val="-4"/>
          <w:sz w:val="24"/>
          <w:szCs w:val="24"/>
        </w:rPr>
        <w:t xml:space="preserve"> </w:t>
      </w:r>
      <w:r w:rsidRPr="002950FB">
        <w:rPr>
          <w:strike/>
          <w:sz w:val="24"/>
          <w:szCs w:val="24"/>
        </w:rPr>
        <w:t>for</w:t>
      </w:r>
      <w:r w:rsidRPr="002950FB">
        <w:rPr>
          <w:strike/>
          <w:spacing w:val="-3"/>
          <w:sz w:val="24"/>
          <w:szCs w:val="24"/>
        </w:rPr>
        <w:t xml:space="preserve"> </w:t>
      </w:r>
      <w:r w:rsidRPr="002950FB">
        <w:rPr>
          <w:strike/>
          <w:sz w:val="24"/>
          <w:szCs w:val="24"/>
        </w:rPr>
        <w:t>residents</w:t>
      </w:r>
      <w:r w:rsidRPr="002950FB">
        <w:rPr>
          <w:strike/>
          <w:spacing w:val="-4"/>
          <w:sz w:val="24"/>
          <w:szCs w:val="24"/>
        </w:rPr>
        <w:t xml:space="preserve"> </w:t>
      </w:r>
      <w:r w:rsidRPr="002950FB">
        <w:rPr>
          <w:strike/>
          <w:sz w:val="24"/>
          <w:szCs w:val="24"/>
        </w:rPr>
        <w:t>is</w:t>
      </w:r>
      <w:r w:rsidRPr="002950FB">
        <w:rPr>
          <w:strike/>
          <w:spacing w:val="-4"/>
          <w:sz w:val="24"/>
          <w:szCs w:val="24"/>
        </w:rPr>
        <w:t xml:space="preserve"> </w:t>
      </w:r>
      <w:r w:rsidRPr="002950FB">
        <w:rPr>
          <w:strike/>
          <w:sz w:val="24"/>
          <w:szCs w:val="24"/>
        </w:rPr>
        <w:t>less than the total number of dwelling units.</w:t>
      </w:r>
    </w:p>
    <w:p w14:paraId="7EA72680" w14:textId="77777777" w:rsidR="00812CE0" w:rsidRPr="002950FB" w:rsidRDefault="002522F2" w:rsidP="00EA2EA3">
      <w:pPr>
        <w:pStyle w:val="ListParagraph"/>
        <w:numPr>
          <w:ilvl w:val="0"/>
          <w:numId w:val="4"/>
        </w:numPr>
        <w:tabs>
          <w:tab w:val="left" w:pos="1218"/>
          <w:tab w:val="left" w:pos="1220"/>
        </w:tabs>
        <w:ind w:right="252"/>
        <w:rPr>
          <w:strike/>
          <w:sz w:val="24"/>
          <w:szCs w:val="24"/>
        </w:rPr>
      </w:pPr>
      <w:r w:rsidRPr="002950FB">
        <w:rPr>
          <w:b/>
          <w:strike/>
          <w:sz w:val="24"/>
          <w:szCs w:val="24"/>
        </w:rPr>
        <w:t xml:space="preserve">EV Ready Parking Spaces with EV Chargers. </w:t>
      </w:r>
      <w:r w:rsidRPr="002950FB">
        <w:rPr>
          <w:strike/>
          <w:sz w:val="24"/>
          <w:szCs w:val="24"/>
        </w:rPr>
        <w:t>Ten (10) percent, but not less</w:t>
      </w:r>
      <w:r w:rsidRPr="002950FB">
        <w:rPr>
          <w:strike/>
          <w:spacing w:val="-4"/>
          <w:sz w:val="24"/>
          <w:szCs w:val="24"/>
        </w:rPr>
        <w:t xml:space="preserve"> </w:t>
      </w:r>
      <w:r w:rsidRPr="002950FB">
        <w:rPr>
          <w:strike/>
          <w:sz w:val="24"/>
          <w:szCs w:val="24"/>
        </w:rPr>
        <w:t>than</w:t>
      </w:r>
      <w:r w:rsidRPr="002950FB">
        <w:rPr>
          <w:strike/>
          <w:spacing w:val="-4"/>
          <w:sz w:val="24"/>
          <w:szCs w:val="24"/>
        </w:rPr>
        <w:t xml:space="preserve"> </w:t>
      </w:r>
      <w:r w:rsidRPr="002950FB">
        <w:rPr>
          <w:strike/>
          <w:sz w:val="24"/>
          <w:szCs w:val="24"/>
        </w:rPr>
        <w:t>one,</w:t>
      </w:r>
      <w:r w:rsidRPr="002950FB">
        <w:rPr>
          <w:strike/>
          <w:spacing w:val="-3"/>
          <w:sz w:val="24"/>
          <w:szCs w:val="24"/>
        </w:rPr>
        <w:t xml:space="preserve"> </w:t>
      </w:r>
      <w:r w:rsidRPr="002950FB">
        <w:rPr>
          <w:strike/>
          <w:sz w:val="24"/>
          <w:szCs w:val="24"/>
        </w:rPr>
        <w:t>of</w:t>
      </w:r>
      <w:r w:rsidRPr="002950FB">
        <w:rPr>
          <w:strike/>
          <w:spacing w:val="-3"/>
          <w:sz w:val="24"/>
          <w:szCs w:val="24"/>
        </w:rPr>
        <w:t xml:space="preserve"> </w:t>
      </w:r>
      <w:r w:rsidRPr="002950FB">
        <w:rPr>
          <w:strike/>
          <w:sz w:val="24"/>
          <w:szCs w:val="24"/>
        </w:rPr>
        <w:t>common</w:t>
      </w:r>
      <w:r w:rsidRPr="002950FB">
        <w:rPr>
          <w:strike/>
          <w:spacing w:val="-4"/>
          <w:sz w:val="24"/>
          <w:szCs w:val="24"/>
        </w:rPr>
        <w:t xml:space="preserve"> </w:t>
      </w:r>
      <w:r w:rsidRPr="002950FB">
        <w:rPr>
          <w:strike/>
          <w:sz w:val="24"/>
          <w:szCs w:val="24"/>
        </w:rPr>
        <w:t>use</w:t>
      </w:r>
      <w:r w:rsidRPr="002950FB">
        <w:rPr>
          <w:strike/>
          <w:spacing w:val="-4"/>
          <w:sz w:val="24"/>
          <w:szCs w:val="24"/>
        </w:rPr>
        <w:t xml:space="preserve"> </w:t>
      </w:r>
      <w:r w:rsidRPr="002950FB">
        <w:rPr>
          <w:strike/>
          <w:sz w:val="24"/>
          <w:szCs w:val="24"/>
        </w:rPr>
        <w:t>parking</w:t>
      </w:r>
      <w:r w:rsidRPr="002950FB">
        <w:rPr>
          <w:strike/>
          <w:spacing w:val="-4"/>
          <w:sz w:val="24"/>
          <w:szCs w:val="24"/>
        </w:rPr>
        <w:t xml:space="preserve"> </w:t>
      </w:r>
      <w:r w:rsidRPr="002950FB">
        <w:rPr>
          <w:strike/>
          <w:sz w:val="24"/>
          <w:szCs w:val="24"/>
        </w:rPr>
        <w:t>spaces</w:t>
      </w:r>
      <w:r w:rsidRPr="002950FB">
        <w:rPr>
          <w:strike/>
          <w:spacing w:val="-4"/>
          <w:sz w:val="24"/>
          <w:szCs w:val="24"/>
        </w:rPr>
        <w:t xml:space="preserve"> </w:t>
      </w:r>
      <w:r w:rsidRPr="002950FB">
        <w:rPr>
          <w:strike/>
          <w:sz w:val="24"/>
          <w:szCs w:val="24"/>
        </w:rPr>
        <w:t>shall</w:t>
      </w:r>
      <w:r w:rsidRPr="002950FB">
        <w:rPr>
          <w:strike/>
          <w:spacing w:val="-4"/>
          <w:sz w:val="24"/>
          <w:szCs w:val="24"/>
        </w:rPr>
        <w:t xml:space="preserve"> </w:t>
      </w:r>
      <w:r w:rsidRPr="002950FB">
        <w:rPr>
          <w:strike/>
          <w:sz w:val="24"/>
          <w:szCs w:val="24"/>
        </w:rPr>
        <w:t>be</w:t>
      </w:r>
      <w:r w:rsidRPr="002950FB">
        <w:rPr>
          <w:strike/>
          <w:spacing w:val="-3"/>
          <w:sz w:val="24"/>
          <w:szCs w:val="24"/>
        </w:rPr>
        <w:t xml:space="preserve"> </w:t>
      </w:r>
      <w:r w:rsidRPr="002950FB">
        <w:rPr>
          <w:strike/>
          <w:sz w:val="24"/>
          <w:szCs w:val="24"/>
        </w:rPr>
        <w:t>equipped</w:t>
      </w:r>
      <w:r w:rsidRPr="002950FB">
        <w:rPr>
          <w:strike/>
          <w:spacing w:val="-4"/>
          <w:sz w:val="24"/>
          <w:szCs w:val="24"/>
        </w:rPr>
        <w:t xml:space="preserve"> </w:t>
      </w:r>
      <w:r w:rsidRPr="002950FB">
        <w:rPr>
          <w:strike/>
          <w:sz w:val="24"/>
          <w:szCs w:val="24"/>
        </w:rPr>
        <w:t>with</w:t>
      </w:r>
      <w:r w:rsidRPr="002950FB">
        <w:rPr>
          <w:strike/>
          <w:spacing w:val="-4"/>
          <w:sz w:val="24"/>
          <w:szCs w:val="24"/>
        </w:rPr>
        <w:t xml:space="preserve"> </w:t>
      </w:r>
      <w:r w:rsidRPr="002950FB">
        <w:rPr>
          <w:strike/>
          <w:sz w:val="24"/>
          <w:szCs w:val="24"/>
        </w:rPr>
        <w:t>Level</w:t>
      </w:r>
      <w:r w:rsidRPr="002950FB">
        <w:rPr>
          <w:strike/>
          <w:spacing w:val="-4"/>
          <w:sz w:val="24"/>
          <w:szCs w:val="24"/>
        </w:rPr>
        <w:t xml:space="preserve"> </w:t>
      </w:r>
      <w:r w:rsidRPr="002950FB">
        <w:rPr>
          <w:strike/>
          <w:sz w:val="24"/>
          <w:szCs w:val="24"/>
        </w:rPr>
        <w:t>2</w:t>
      </w:r>
    </w:p>
    <w:p w14:paraId="7EA72682" w14:textId="77777777" w:rsidR="00812CE0" w:rsidRPr="002950FB" w:rsidRDefault="002522F2" w:rsidP="00EA2EA3">
      <w:pPr>
        <w:pStyle w:val="BodyText"/>
        <w:spacing w:before="82"/>
        <w:ind w:left="1220" w:right="169"/>
        <w:rPr>
          <w:strike/>
        </w:rPr>
      </w:pPr>
      <w:r w:rsidRPr="002950FB">
        <w:rPr>
          <w:strike/>
        </w:rPr>
        <w:t>EV</w:t>
      </w:r>
      <w:r w:rsidRPr="002950FB">
        <w:rPr>
          <w:strike/>
          <w:spacing w:val="-3"/>
        </w:rPr>
        <w:t xml:space="preserve"> </w:t>
      </w:r>
      <w:r w:rsidRPr="002950FB">
        <w:rPr>
          <w:strike/>
        </w:rPr>
        <w:t>chargers</w:t>
      </w:r>
      <w:r w:rsidRPr="002950FB">
        <w:rPr>
          <w:strike/>
          <w:spacing w:val="-3"/>
        </w:rPr>
        <w:t xml:space="preserve"> </w:t>
      </w:r>
      <w:r w:rsidRPr="002950FB">
        <w:rPr>
          <w:strike/>
        </w:rPr>
        <w:t>for</w:t>
      </w:r>
      <w:r w:rsidRPr="002950FB">
        <w:rPr>
          <w:strike/>
          <w:spacing w:val="-2"/>
        </w:rPr>
        <w:t xml:space="preserve"> </w:t>
      </w:r>
      <w:r w:rsidRPr="002950FB">
        <w:rPr>
          <w:strike/>
        </w:rPr>
        <w:t>use</w:t>
      </w:r>
      <w:r w:rsidRPr="002950FB">
        <w:rPr>
          <w:strike/>
          <w:spacing w:val="-3"/>
        </w:rPr>
        <w:t xml:space="preserve"> </w:t>
      </w:r>
      <w:r w:rsidRPr="002950FB">
        <w:rPr>
          <w:strike/>
        </w:rPr>
        <w:t>by</w:t>
      </w:r>
      <w:r w:rsidRPr="002950FB">
        <w:rPr>
          <w:strike/>
          <w:spacing w:val="-3"/>
        </w:rPr>
        <w:t xml:space="preserve"> </w:t>
      </w:r>
      <w:r w:rsidRPr="002950FB">
        <w:rPr>
          <w:strike/>
        </w:rPr>
        <w:t>all</w:t>
      </w:r>
      <w:r w:rsidRPr="002950FB">
        <w:rPr>
          <w:strike/>
          <w:spacing w:val="-3"/>
        </w:rPr>
        <w:t xml:space="preserve"> </w:t>
      </w:r>
      <w:r w:rsidRPr="002950FB">
        <w:rPr>
          <w:strike/>
        </w:rPr>
        <w:t>residents</w:t>
      </w:r>
      <w:r w:rsidRPr="002950FB">
        <w:rPr>
          <w:strike/>
          <w:spacing w:val="-3"/>
        </w:rPr>
        <w:t xml:space="preserve"> </w:t>
      </w:r>
      <w:r w:rsidRPr="002950FB">
        <w:rPr>
          <w:strike/>
        </w:rPr>
        <w:t>or</w:t>
      </w:r>
      <w:r w:rsidRPr="002950FB">
        <w:rPr>
          <w:strike/>
          <w:spacing w:val="-2"/>
        </w:rPr>
        <w:t xml:space="preserve"> </w:t>
      </w:r>
      <w:r w:rsidRPr="002950FB">
        <w:rPr>
          <w:strike/>
        </w:rPr>
        <w:t>guests.</w:t>
      </w:r>
      <w:r w:rsidRPr="002950FB">
        <w:rPr>
          <w:strike/>
          <w:spacing w:val="-3"/>
        </w:rPr>
        <w:t xml:space="preserve"> </w:t>
      </w:r>
      <w:r w:rsidRPr="002950FB">
        <w:rPr>
          <w:strike/>
        </w:rPr>
        <w:t>At</w:t>
      </w:r>
      <w:r w:rsidRPr="002950FB">
        <w:rPr>
          <w:strike/>
          <w:spacing w:val="-4"/>
        </w:rPr>
        <w:t xml:space="preserve"> </w:t>
      </w:r>
      <w:r w:rsidRPr="002950FB">
        <w:rPr>
          <w:strike/>
        </w:rPr>
        <w:t>least</w:t>
      </w:r>
      <w:r w:rsidRPr="002950FB">
        <w:rPr>
          <w:strike/>
          <w:spacing w:val="-4"/>
        </w:rPr>
        <w:t xml:space="preserve"> </w:t>
      </w:r>
      <w:r w:rsidRPr="002950FB">
        <w:rPr>
          <w:strike/>
        </w:rPr>
        <w:t>fifty</w:t>
      </w:r>
      <w:r w:rsidRPr="002950FB">
        <w:rPr>
          <w:strike/>
          <w:spacing w:val="-4"/>
        </w:rPr>
        <w:t xml:space="preserve"> </w:t>
      </w:r>
      <w:r w:rsidRPr="002950FB">
        <w:rPr>
          <w:strike/>
        </w:rPr>
        <w:t>(50)</w:t>
      </w:r>
      <w:r w:rsidRPr="002950FB">
        <w:rPr>
          <w:strike/>
          <w:spacing w:val="-2"/>
        </w:rPr>
        <w:t xml:space="preserve"> </w:t>
      </w:r>
      <w:r w:rsidRPr="002950FB">
        <w:rPr>
          <w:strike/>
        </w:rPr>
        <w:t>percent</w:t>
      </w:r>
      <w:r w:rsidRPr="002950FB">
        <w:rPr>
          <w:strike/>
          <w:spacing w:val="-2"/>
        </w:rPr>
        <w:t xml:space="preserve"> </w:t>
      </w:r>
      <w:r w:rsidRPr="002950FB">
        <w:rPr>
          <w:strike/>
        </w:rPr>
        <w:t>of</w:t>
      </w:r>
      <w:r w:rsidRPr="002950FB">
        <w:rPr>
          <w:strike/>
          <w:spacing w:val="-4"/>
        </w:rPr>
        <w:t xml:space="preserve"> </w:t>
      </w:r>
      <w:r w:rsidRPr="002950FB">
        <w:rPr>
          <w:strike/>
        </w:rPr>
        <w:t>the required EV chargers shall be equipped with J1772 connectors.</w:t>
      </w:r>
    </w:p>
    <w:p w14:paraId="7EA72683" w14:textId="77777777" w:rsidR="00812CE0" w:rsidRPr="002950FB" w:rsidRDefault="002522F2" w:rsidP="00F15D71">
      <w:pPr>
        <w:spacing w:before="120"/>
        <w:ind w:left="1260"/>
        <w:rPr>
          <w:b/>
          <w:bCs/>
          <w:strike/>
          <w:sz w:val="24"/>
          <w:szCs w:val="24"/>
        </w:rPr>
      </w:pPr>
      <w:r w:rsidRPr="002950FB">
        <w:rPr>
          <w:b/>
          <w:bCs/>
          <w:strike/>
          <w:sz w:val="24"/>
          <w:szCs w:val="24"/>
        </w:rPr>
        <w:t>Exceptions:</w:t>
      </w:r>
    </w:p>
    <w:p w14:paraId="7EA72684" w14:textId="77777777" w:rsidR="00812CE0" w:rsidRPr="002950FB" w:rsidRDefault="002522F2">
      <w:pPr>
        <w:pStyle w:val="ListParagraph"/>
        <w:numPr>
          <w:ilvl w:val="1"/>
          <w:numId w:val="4"/>
        </w:numPr>
        <w:tabs>
          <w:tab w:val="left" w:pos="1938"/>
          <w:tab w:val="left" w:pos="1940"/>
        </w:tabs>
        <w:spacing w:before="182"/>
        <w:ind w:right="401"/>
        <w:rPr>
          <w:strike/>
          <w:sz w:val="24"/>
          <w:szCs w:val="24"/>
        </w:rPr>
      </w:pPr>
      <w:r w:rsidRPr="002950FB">
        <w:rPr>
          <w:strike/>
          <w:sz w:val="24"/>
          <w:szCs w:val="24"/>
        </w:rPr>
        <w:t>Areas of parking facilities served by parking lifts, including but not limited to automated mechanical-access open parking garages as defined</w:t>
      </w:r>
      <w:r w:rsidRPr="002950FB">
        <w:rPr>
          <w:strike/>
          <w:spacing w:val="-5"/>
          <w:sz w:val="24"/>
          <w:szCs w:val="24"/>
        </w:rPr>
        <w:t xml:space="preserve"> </w:t>
      </w:r>
      <w:r w:rsidRPr="002950FB">
        <w:rPr>
          <w:strike/>
          <w:sz w:val="24"/>
          <w:szCs w:val="24"/>
        </w:rPr>
        <w:t>in</w:t>
      </w:r>
      <w:r w:rsidRPr="002950FB">
        <w:rPr>
          <w:strike/>
          <w:spacing w:val="-5"/>
          <w:sz w:val="24"/>
          <w:szCs w:val="24"/>
        </w:rPr>
        <w:t xml:space="preserve"> </w:t>
      </w:r>
      <w:r w:rsidRPr="002950FB">
        <w:rPr>
          <w:strike/>
          <w:sz w:val="24"/>
          <w:szCs w:val="24"/>
        </w:rPr>
        <w:t>the</w:t>
      </w:r>
      <w:r w:rsidRPr="002950FB">
        <w:rPr>
          <w:strike/>
          <w:spacing w:val="-5"/>
          <w:sz w:val="24"/>
          <w:szCs w:val="24"/>
        </w:rPr>
        <w:t xml:space="preserve"> </w:t>
      </w:r>
      <w:r w:rsidRPr="002950FB">
        <w:rPr>
          <w:strike/>
          <w:sz w:val="24"/>
          <w:szCs w:val="24"/>
        </w:rPr>
        <w:t>California</w:t>
      </w:r>
      <w:r w:rsidRPr="002950FB">
        <w:rPr>
          <w:strike/>
          <w:spacing w:val="-5"/>
          <w:sz w:val="24"/>
          <w:szCs w:val="24"/>
        </w:rPr>
        <w:t xml:space="preserve"> </w:t>
      </w:r>
      <w:r w:rsidRPr="002950FB">
        <w:rPr>
          <w:strike/>
          <w:sz w:val="24"/>
          <w:szCs w:val="24"/>
        </w:rPr>
        <w:t>Building</w:t>
      </w:r>
      <w:r w:rsidRPr="002950FB">
        <w:rPr>
          <w:strike/>
          <w:spacing w:val="-4"/>
          <w:sz w:val="24"/>
          <w:szCs w:val="24"/>
        </w:rPr>
        <w:t xml:space="preserve"> </w:t>
      </w:r>
      <w:r w:rsidRPr="002950FB">
        <w:rPr>
          <w:strike/>
          <w:sz w:val="24"/>
          <w:szCs w:val="24"/>
        </w:rPr>
        <w:t>Code;</w:t>
      </w:r>
      <w:r w:rsidRPr="002950FB">
        <w:rPr>
          <w:strike/>
          <w:spacing w:val="-4"/>
          <w:sz w:val="24"/>
          <w:szCs w:val="24"/>
        </w:rPr>
        <w:t xml:space="preserve"> </w:t>
      </w:r>
      <w:r w:rsidRPr="002950FB">
        <w:rPr>
          <w:strike/>
          <w:sz w:val="24"/>
          <w:szCs w:val="24"/>
        </w:rPr>
        <w:t>or</w:t>
      </w:r>
      <w:r w:rsidRPr="002950FB">
        <w:rPr>
          <w:strike/>
          <w:spacing w:val="-4"/>
          <w:sz w:val="24"/>
          <w:szCs w:val="24"/>
        </w:rPr>
        <w:t xml:space="preserve"> </w:t>
      </w:r>
      <w:r w:rsidRPr="002950FB">
        <w:rPr>
          <w:strike/>
          <w:sz w:val="24"/>
          <w:szCs w:val="24"/>
        </w:rPr>
        <w:t>parking</w:t>
      </w:r>
      <w:r w:rsidRPr="002950FB">
        <w:rPr>
          <w:strike/>
          <w:spacing w:val="-5"/>
          <w:sz w:val="24"/>
          <w:szCs w:val="24"/>
        </w:rPr>
        <w:t xml:space="preserve"> </w:t>
      </w:r>
      <w:r w:rsidRPr="002950FB">
        <w:rPr>
          <w:strike/>
          <w:sz w:val="24"/>
          <w:szCs w:val="24"/>
        </w:rPr>
        <w:t>facilities</w:t>
      </w:r>
      <w:r w:rsidRPr="002950FB">
        <w:rPr>
          <w:strike/>
          <w:spacing w:val="-5"/>
          <w:sz w:val="24"/>
          <w:szCs w:val="24"/>
        </w:rPr>
        <w:t xml:space="preserve"> </w:t>
      </w:r>
      <w:r w:rsidRPr="002950FB">
        <w:rPr>
          <w:strike/>
          <w:sz w:val="24"/>
          <w:szCs w:val="24"/>
        </w:rPr>
        <w:t>otherwise incapable of supporting electric vehicle charging.</w:t>
      </w:r>
    </w:p>
    <w:p w14:paraId="7EA72685" w14:textId="69FEDF98" w:rsidR="00812CE0" w:rsidRPr="002950FB" w:rsidRDefault="002522F2">
      <w:pPr>
        <w:pStyle w:val="ListParagraph"/>
        <w:numPr>
          <w:ilvl w:val="1"/>
          <w:numId w:val="4"/>
        </w:numPr>
        <w:tabs>
          <w:tab w:val="left" w:pos="1938"/>
        </w:tabs>
        <w:ind w:left="1938" w:hanging="358"/>
        <w:rPr>
          <w:strike/>
          <w:sz w:val="24"/>
          <w:szCs w:val="24"/>
        </w:rPr>
      </w:pPr>
      <w:r w:rsidRPr="002950FB">
        <w:rPr>
          <w:strike/>
          <w:sz w:val="24"/>
          <w:szCs w:val="24"/>
        </w:rPr>
        <w:t>Where</w:t>
      </w:r>
      <w:r w:rsidRPr="002950FB">
        <w:rPr>
          <w:strike/>
          <w:spacing w:val="-4"/>
          <w:sz w:val="24"/>
          <w:szCs w:val="24"/>
        </w:rPr>
        <w:t xml:space="preserve"> </w:t>
      </w:r>
      <w:r w:rsidRPr="002950FB">
        <w:rPr>
          <w:strike/>
          <w:sz w:val="24"/>
          <w:szCs w:val="24"/>
        </w:rPr>
        <w:t>no</w:t>
      </w:r>
      <w:r w:rsidRPr="002950FB">
        <w:rPr>
          <w:strike/>
          <w:spacing w:val="-2"/>
          <w:sz w:val="24"/>
          <w:szCs w:val="24"/>
        </w:rPr>
        <w:t xml:space="preserve"> </w:t>
      </w:r>
      <w:r w:rsidRPr="002950FB">
        <w:rPr>
          <w:strike/>
          <w:sz w:val="24"/>
          <w:szCs w:val="24"/>
        </w:rPr>
        <w:t>common</w:t>
      </w:r>
      <w:r w:rsidRPr="002950FB">
        <w:rPr>
          <w:strike/>
          <w:spacing w:val="-2"/>
          <w:sz w:val="24"/>
          <w:szCs w:val="24"/>
        </w:rPr>
        <w:t xml:space="preserve"> </w:t>
      </w:r>
      <w:r w:rsidRPr="002950FB">
        <w:rPr>
          <w:strike/>
          <w:sz w:val="24"/>
          <w:szCs w:val="24"/>
        </w:rPr>
        <w:t>use</w:t>
      </w:r>
      <w:r w:rsidRPr="002950FB">
        <w:rPr>
          <w:strike/>
          <w:spacing w:val="-2"/>
          <w:sz w:val="24"/>
          <w:szCs w:val="24"/>
        </w:rPr>
        <w:t xml:space="preserve"> </w:t>
      </w:r>
      <w:r w:rsidRPr="002950FB">
        <w:rPr>
          <w:strike/>
          <w:sz w:val="24"/>
          <w:szCs w:val="24"/>
        </w:rPr>
        <w:t>parking</w:t>
      </w:r>
      <w:r w:rsidRPr="002950FB">
        <w:rPr>
          <w:strike/>
          <w:spacing w:val="-2"/>
          <w:sz w:val="24"/>
          <w:szCs w:val="24"/>
        </w:rPr>
        <w:t xml:space="preserve"> </w:t>
      </w:r>
      <w:r w:rsidRPr="002950FB">
        <w:rPr>
          <w:strike/>
          <w:sz w:val="24"/>
          <w:szCs w:val="24"/>
        </w:rPr>
        <w:t>spaces</w:t>
      </w:r>
      <w:r w:rsidRPr="002950FB">
        <w:rPr>
          <w:strike/>
          <w:spacing w:val="-2"/>
          <w:sz w:val="24"/>
          <w:szCs w:val="24"/>
        </w:rPr>
        <w:t xml:space="preserve"> </w:t>
      </w:r>
      <w:r w:rsidRPr="002950FB">
        <w:rPr>
          <w:strike/>
          <w:sz w:val="24"/>
          <w:szCs w:val="24"/>
        </w:rPr>
        <w:t>are</w:t>
      </w:r>
      <w:r w:rsidRPr="002950FB">
        <w:rPr>
          <w:strike/>
          <w:spacing w:val="-2"/>
          <w:sz w:val="24"/>
          <w:szCs w:val="24"/>
        </w:rPr>
        <w:t xml:space="preserve"> provided.</w:t>
      </w:r>
    </w:p>
    <w:p w14:paraId="7EA72686" w14:textId="77777777" w:rsidR="00812CE0" w:rsidRPr="002950FB" w:rsidRDefault="002522F2" w:rsidP="00C178D7">
      <w:pPr>
        <w:pStyle w:val="BodyText"/>
        <w:spacing w:line="259" w:lineRule="auto"/>
        <w:ind w:left="900"/>
        <w:rPr>
          <w:strike/>
        </w:rPr>
      </w:pPr>
      <w:r w:rsidRPr="002950FB">
        <w:rPr>
          <w:strike/>
        </w:rPr>
        <w:t xml:space="preserve">An automatic load management system (ALMS) may be used to reduce the maximum required electrical capacity to each space served by the ALMS. The electrical system and any on-site distribution transformers shall have sufficient </w:t>
      </w:r>
      <w:r w:rsidRPr="002950FB">
        <w:rPr>
          <w:strike/>
        </w:rPr>
        <w:lastRenderedPageBreak/>
        <w:t>capacity to deliver at least 3.3 kW simultaneously to each EV charging station (</w:t>
      </w:r>
      <w:proofErr w:type="spellStart"/>
      <w:r w:rsidRPr="002950FB">
        <w:rPr>
          <w:strike/>
        </w:rPr>
        <w:t>EVCS</w:t>
      </w:r>
      <w:proofErr w:type="spellEnd"/>
      <w:r w:rsidRPr="002950FB">
        <w:rPr>
          <w:strike/>
        </w:rPr>
        <w:t>)</w:t>
      </w:r>
      <w:r w:rsidRPr="002950FB">
        <w:rPr>
          <w:strike/>
          <w:spacing w:val="-3"/>
        </w:rPr>
        <w:t xml:space="preserve"> </w:t>
      </w:r>
      <w:r w:rsidRPr="002950FB">
        <w:rPr>
          <w:strike/>
        </w:rPr>
        <w:t>served</w:t>
      </w:r>
      <w:r w:rsidRPr="002950FB">
        <w:rPr>
          <w:strike/>
          <w:spacing w:val="-3"/>
        </w:rPr>
        <w:t xml:space="preserve"> </w:t>
      </w:r>
      <w:r w:rsidRPr="002950FB">
        <w:rPr>
          <w:strike/>
        </w:rPr>
        <w:t>by</w:t>
      </w:r>
      <w:r w:rsidRPr="002950FB">
        <w:rPr>
          <w:strike/>
          <w:spacing w:val="-3"/>
        </w:rPr>
        <w:t xml:space="preserve"> </w:t>
      </w:r>
      <w:r w:rsidRPr="002950FB">
        <w:rPr>
          <w:strike/>
        </w:rPr>
        <w:t>the</w:t>
      </w:r>
      <w:r w:rsidRPr="002950FB">
        <w:rPr>
          <w:strike/>
          <w:spacing w:val="-4"/>
        </w:rPr>
        <w:t xml:space="preserve"> </w:t>
      </w:r>
      <w:r w:rsidRPr="002950FB">
        <w:rPr>
          <w:strike/>
        </w:rPr>
        <w:t>ALMS.</w:t>
      </w:r>
      <w:r w:rsidRPr="002950FB">
        <w:rPr>
          <w:strike/>
          <w:spacing w:val="-3"/>
        </w:rPr>
        <w:t xml:space="preserve"> </w:t>
      </w:r>
      <w:r w:rsidRPr="002950FB">
        <w:rPr>
          <w:strike/>
        </w:rPr>
        <w:t>The</w:t>
      </w:r>
      <w:r w:rsidRPr="002950FB">
        <w:rPr>
          <w:strike/>
          <w:spacing w:val="-3"/>
        </w:rPr>
        <w:t xml:space="preserve"> </w:t>
      </w:r>
      <w:r w:rsidRPr="002950FB">
        <w:rPr>
          <w:strike/>
        </w:rPr>
        <w:t>branch</w:t>
      </w:r>
      <w:r w:rsidRPr="002950FB">
        <w:rPr>
          <w:strike/>
          <w:spacing w:val="-3"/>
        </w:rPr>
        <w:t xml:space="preserve"> </w:t>
      </w:r>
      <w:r w:rsidRPr="002950FB">
        <w:rPr>
          <w:strike/>
        </w:rPr>
        <w:t>circuit</w:t>
      </w:r>
      <w:r w:rsidRPr="002950FB">
        <w:rPr>
          <w:strike/>
          <w:spacing w:val="-3"/>
        </w:rPr>
        <w:t xml:space="preserve"> </w:t>
      </w:r>
      <w:r w:rsidRPr="002950FB">
        <w:rPr>
          <w:strike/>
        </w:rPr>
        <w:t>shall</w:t>
      </w:r>
      <w:r w:rsidRPr="002950FB">
        <w:rPr>
          <w:strike/>
          <w:spacing w:val="-3"/>
        </w:rPr>
        <w:t xml:space="preserve"> </w:t>
      </w:r>
      <w:r w:rsidRPr="002950FB">
        <w:rPr>
          <w:strike/>
        </w:rPr>
        <w:t>have</w:t>
      </w:r>
      <w:r w:rsidRPr="002950FB">
        <w:rPr>
          <w:strike/>
          <w:spacing w:val="-3"/>
        </w:rPr>
        <w:t xml:space="preserve"> </w:t>
      </w:r>
      <w:r w:rsidRPr="002950FB">
        <w:rPr>
          <w:strike/>
        </w:rPr>
        <w:t>a</w:t>
      </w:r>
      <w:r w:rsidRPr="002950FB">
        <w:rPr>
          <w:strike/>
          <w:spacing w:val="-3"/>
        </w:rPr>
        <w:t xml:space="preserve"> </w:t>
      </w:r>
      <w:r w:rsidRPr="002950FB">
        <w:rPr>
          <w:strike/>
        </w:rPr>
        <w:t>minimum</w:t>
      </w:r>
      <w:r w:rsidRPr="002950FB">
        <w:rPr>
          <w:strike/>
          <w:spacing w:val="-3"/>
        </w:rPr>
        <w:t xml:space="preserve"> </w:t>
      </w:r>
      <w:r w:rsidRPr="002950FB">
        <w:rPr>
          <w:strike/>
        </w:rPr>
        <w:t>capacity</w:t>
      </w:r>
      <w:r w:rsidRPr="002950FB">
        <w:rPr>
          <w:strike/>
          <w:spacing w:val="-3"/>
        </w:rPr>
        <w:t xml:space="preserve"> </w:t>
      </w:r>
      <w:r w:rsidRPr="002950FB">
        <w:rPr>
          <w:strike/>
        </w:rPr>
        <w:t xml:space="preserve">of 40 amperes, and installed EV chargers shall have a capacity of not less than 30 </w:t>
      </w:r>
      <w:r w:rsidRPr="002950FB">
        <w:rPr>
          <w:strike/>
          <w:spacing w:val="-2"/>
        </w:rPr>
        <w:t>amperes.</w:t>
      </w:r>
    </w:p>
    <w:p w14:paraId="7EA72687" w14:textId="77777777" w:rsidR="00812CE0" w:rsidRPr="002950FB" w:rsidRDefault="002522F2">
      <w:pPr>
        <w:pStyle w:val="BodyText"/>
        <w:spacing w:before="159" w:line="259" w:lineRule="auto"/>
        <w:ind w:left="140" w:right="895"/>
        <w:rPr>
          <w:strike/>
        </w:rPr>
      </w:pPr>
      <w:r w:rsidRPr="002950FB">
        <w:rPr>
          <w:b/>
          <w:strike/>
        </w:rPr>
        <w:t>Tier</w:t>
      </w:r>
      <w:r w:rsidRPr="002950FB">
        <w:rPr>
          <w:b/>
          <w:strike/>
          <w:spacing w:val="-4"/>
        </w:rPr>
        <w:t xml:space="preserve"> </w:t>
      </w:r>
      <w:r w:rsidRPr="002950FB">
        <w:rPr>
          <w:b/>
          <w:strike/>
        </w:rPr>
        <w:t>2.</w:t>
      </w:r>
      <w:r w:rsidRPr="002950FB">
        <w:rPr>
          <w:b/>
          <w:strike/>
          <w:spacing w:val="-2"/>
        </w:rPr>
        <w:t xml:space="preserve"> </w:t>
      </w:r>
      <w:r w:rsidRPr="002950FB">
        <w:rPr>
          <w:strike/>
        </w:rPr>
        <w:t>Tier</w:t>
      </w:r>
      <w:r w:rsidRPr="002950FB">
        <w:rPr>
          <w:strike/>
          <w:spacing w:val="-4"/>
        </w:rPr>
        <w:t xml:space="preserve"> </w:t>
      </w:r>
      <w:r w:rsidRPr="002950FB">
        <w:rPr>
          <w:strike/>
        </w:rPr>
        <w:t>2</w:t>
      </w:r>
      <w:r w:rsidRPr="002950FB">
        <w:rPr>
          <w:strike/>
          <w:spacing w:val="-3"/>
        </w:rPr>
        <w:t xml:space="preserve"> </w:t>
      </w:r>
      <w:r w:rsidRPr="002950FB">
        <w:rPr>
          <w:strike/>
        </w:rPr>
        <w:t>consists</w:t>
      </w:r>
      <w:r w:rsidRPr="002950FB">
        <w:rPr>
          <w:strike/>
          <w:spacing w:val="-4"/>
        </w:rPr>
        <w:t xml:space="preserve"> </w:t>
      </w:r>
      <w:r w:rsidRPr="002950FB">
        <w:rPr>
          <w:strike/>
        </w:rPr>
        <w:t>of</w:t>
      </w:r>
      <w:r w:rsidRPr="002950FB">
        <w:rPr>
          <w:strike/>
          <w:spacing w:val="-2"/>
        </w:rPr>
        <w:t xml:space="preserve"> </w:t>
      </w:r>
      <w:r w:rsidRPr="002950FB">
        <w:rPr>
          <w:strike/>
        </w:rPr>
        <w:t>Option</w:t>
      </w:r>
      <w:r w:rsidRPr="002950FB">
        <w:rPr>
          <w:strike/>
          <w:spacing w:val="-3"/>
        </w:rPr>
        <w:t xml:space="preserve"> </w:t>
      </w:r>
      <w:r w:rsidRPr="002950FB">
        <w:rPr>
          <w:strike/>
        </w:rPr>
        <w:t>A</w:t>
      </w:r>
      <w:r w:rsidRPr="002950FB">
        <w:rPr>
          <w:strike/>
          <w:spacing w:val="-3"/>
        </w:rPr>
        <w:t xml:space="preserve"> </w:t>
      </w:r>
      <w:r w:rsidRPr="002950FB">
        <w:rPr>
          <w:strike/>
        </w:rPr>
        <w:t>and</w:t>
      </w:r>
      <w:r w:rsidRPr="002950FB">
        <w:rPr>
          <w:strike/>
          <w:spacing w:val="-3"/>
        </w:rPr>
        <w:t xml:space="preserve"> </w:t>
      </w:r>
      <w:r w:rsidRPr="002950FB">
        <w:rPr>
          <w:strike/>
        </w:rPr>
        <w:t>Option</w:t>
      </w:r>
      <w:r w:rsidRPr="002950FB">
        <w:rPr>
          <w:strike/>
          <w:spacing w:val="-3"/>
        </w:rPr>
        <w:t xml:space="preserve"> </w:t>
      </w:r>
      <w:r w:rsidRPr="002950FB">
        <w:rPr>
          <w:strike/>
        </w:rPr>
        <w:t>B.</w:t>
      </w:r>
      <w:r w:rsidRPr="002950FB">
        <w:rPr>
          <w:strike/>
          <w:spacing w:val="-2"/>
        </w:rPr>
        <w:t xml:space="preserve"> </w:t>
      </w:r>
      <w:r w:rsidRPr="002950FB">
        <w:rPr>
          <w:strike/>
        </w:rPr>
        <w:t>One</w:t>
      </w:r>
      <w:r w:rsidRPr="002950FB">
        <w:rPr>
          <w:strike/>
          <w:spacing w:val="-3"/>
        </w:rPr>
        <w:t xml:space="preserve"> </w:t>
      </w:r>
      <w:r w:rsidRPr="002950FB">
        <w:rPr>
          <w:strike/>
        </w:rPr>
        <w:t>or</w:t>
      </w:r>
      <w:r w:rsidRPr="002950FB">
        <w:rPr>
          <w:strike/>
          <w:spacing w:val="-4"/>
        </w:rPr>
        <w:t xml:space="preserve"> </w:t>
      </w:r>
      <w:r w:rsidRPr="002950FB">
        <w:rPr>
          <w:strike/>
        </w:rPr>
        <w:t>both</w:t>
      </w:r>
      <w:r w:rsidRPr="002950FB">
        <w:rPr>
          <w:strike/>
          <w:spacing w:val="-3"/>
        </w:rPr>
        <w:t xml:space="preserve"> </w:t>
      </w:r>
      <w:r w:rsidRPr="002950FB">
        <w:rPr>
          <w:strike/>
        </w:rPr>
        <w:t>may</w:t>
      </w:r>
      <w:r w:rsidRPr="002950FB">
        <w:rPr>
          <w:strike/>
          <w:spacing w:val="-4"/>
        </w:rPr>
        <w:t xml:space="preserve"> </w:t>
      </w:r>
      <w:r w:rsidRPr="002950FB">
        <w:rPr>
          <w:strike/>
        </w:rPr>
        <w:t>be</w:t>
      </w:r>
      <w:r w:rsidRPr="002950FB">
        <w:rPr>
          <w:strike/>
          <w:spacing w:val="-3"/>
        </w:rPr>
        <w:t xml:space="preserve"> </w:t>
      </w:r>
      <w:r w:rsidRPr="002950FB">
        <w:rPr>
          <w:strike/>
        </w:rPr>
        <w:t>adopted</w:t>
      </w:r>
      <w:r w:rsidRPr="002950FB">
        <w:rPr>
          <w:strike/>
          <w:spacing w:val="-2"/>
        </w:rPr>
        <w:t xml:space="preserve"> </w:t>
      </w:r>
      <w:r w:rsidRPr="002950FB">
        <w:rPr>
          <w:strike/>
        </w:rPr>
        <w:t>as voluntary measures.</w:t>
      </w:r>
    </w:p>
    <w:p w14:paraId="7EA72688" w14:textId="77777777" w:rsidR="00812CE0" w:rsidRPr="002950FB" w:rsidRDefault="002522F2" w:rsidP="00847484">
      <w:pPr>
        <w:spacing w:before="120"/>
        <w:ind w:left="360"/>
        <w:rPr>
          <w:b/>
          <w:bCs/>
          <w:sz w:val="24"/>
          <w:szCs w:val="24"/>
        </w:rPr>
      </w:pPr>
      <w:r w:rsidRPr="002950FB">
        <w:rPr>
          <w:b/>
          <w:bCs/>
          <w:sz w:val="24"/>
          <w:szCs w:val="24"/>
        </w:rPr>
        <w:t>Option</w:t>
      </w:r>
      <w:r w:rsidRPr="002950FB">
        <w:rPr>
          <w:b/>
          <w:bCs/>
          <w:spacing w:val="-6"/>
          <w:sz w:val="24"/>
          <w:szCs w:val="24"/>
        </w:rPr>
        <w:t xml:space="preserve"> </w:t>
      </w:r>
      <w:r w:rsidRPr="002950FB">
        <w:rPr>
          <w:b/>
          <w:bCs/>
          <w:sz w:val="24"/>
          <w:szCs w:val="24"/>
        </w:rPr>
        <w:t>A</w:t>
      </w:r>
      <w:r w:rsidRPr="002950FB">
        <w:rPr>
          <w:b/>
          <w:bCs/>
          <w:spacing w:val="-3"/>
          <w:sz w:val="24"/>
          <w:szCs w:val="24"/>
        </w:rPr>
        <w:t xml:space="preserve"> </w:t>
      </w:r>
      <w:r w:rsidRPr="002950FB">
        <w:rPr>
          <w:b/>
          <w:bCs/>
          <w:sz w:val="24"/>
          <w:szCs w:val="24"/>
        </w:rPr>
        <w:t>for</w:t>
      </w:r>
      <w:r w:rsidRPr="002950FB">
        <w:rPr>
          <w:b/>
          <w:bCs/>
          <w:spacing w:val="-3"/>
          <w:sz w:val="24"/>
          <w:szCs w:val="24"/>
        </w:rPr>
        <w:t xml:space="preserve"> </w:t>
      </w:r>
      <w:r w:rsidRPr="002950FB">
        <w:rPr>
          <w:b/>
          <w:bCs/>
          <w:sz w:val="24"/>
          <w:szCs w:val="24"/>
        </w:rPr>
        <w:t>New</w:t>
      </w:r>
      <w:r w:rsidRPr="002950FB">
        <w:rPr>
          <w:b/>
          <w:bCs/>
          <w:spacing w:val="-2"/>
          <w:sz w:val="24"/>
          <w:szCs w:val="24"/>
        </w:rPr>
        <w:t xml:space="preserve"> </w:t>
      </w:r>
      <w:r w:rsidRPr="002950FB">
        <w:rPr>
          <w:b/>
          <w:bCs/>
          <w:sz w:val="24"/>
          <w:szCs w:val="24"/>
        </w:rPr>
        <w:t>multifamily</w:t>
      </w:r>
      <w:r w:rsidRPr="002950FB">
        <w:rPr>
          <w:b/>
          <w:bCs/>
          <w:spacing w:val="-4"/>
          <w:sz w:val="24"/>
          <w:szCs w:val="24"/>
        </w:rPr>
        <w:t xml:space="preserve"> </w:t>
      </w:r>
      <w:r w:rsidRPr="002950FB">
        <w:rPr>
          <w:b/>
          <w:bCs/>
          <w:sz w:val="24"/>
          <w:szCs w:val="24"/>
        </w:rPr>
        <w:t>dwellings,</w:t>
      </w:r>
      <w:r w:rsidRPr="002950FB">
        <w:rPr>
          <w:b/>
          <w:bCs/>
          <w:spacing w:val="-2"/>
          <w:sz w:val="24"/>
          <w:szCs w:val="24"/>
        </w:rPr>
        <w:t xml:space="preserve"> </w:t>
      </w:r>
      <w:r w:rsidRPr="002950FB">
        <w:rPr>
          <w:b/>
          <w:bCs/>
          <w:sz w:val="24"/>
          <w:szCs w:val="24"/>
        </w:rPr>
        <w:t>hotels</w:t>
      </w:r>
      <w:r w:rsidRPr="002950FB">
        <w:rPr>
          <w:b/>
          <w:bCs/>
          <w:spacing w:val="-3"/>
          <w:sz w:val="24"/>
          <w:szCs w:val="24"/>
        </w:rPr>
        <w:t xml:space="preserve"> </w:t>
      </w:r>
      <w:r w:rsidRPr="002950FB">
        <w:rPr>
          <w:b/>
          <w:bCs/>
          <w:sz w:val="24"/>
          <w:szCs w:val="24"/>
        </w:rPr>
        <w:t>and</w:t>
      </w:r>
      <w:r w:rsidRPr="002950FB">
        <w:rPr>
          <w:b/>
          <w:bCs/>
          <w:spacing w:val="-3"/>
          <w:sz w:val="24"/>
          <w:szCs w:val="24"/>
        </w:rPr>
        <w:t xml:space="preserve"> </w:t>
      </w:r>
      <w:r w:rsidRPr="002950FB">
        <w:rPr>
          <w:b/>
          <w:bCs/>
          <w:spacing w:val="-2"/>
          <w:sz w:val="24"/>
          <w:szCs w:val="24"/>
        </w:rPr>
        <w:t>motels.</w:t>
      </w:r>
    </w:p>
    <w:p w14:paraId="7EA72689" w14:textId="77777777" w:rsidR="00812CE0" w:rsidRPr="002950FB" w:rsidRDefault="002522F2">
      <w:pPr>
        <w:pStyle w:val="ListParagraph"/>
        <w:numPr>
          <w:ilvl w:val="0"/>
          <w:numId w:val="3"/>
        </w:numPr>
        <w:tabs>
          <w:tab w:val="left" w:pos="1218"/>
        </w:tabs>
        <w:spacing w:before="183"/>
        <w:ind w:left="1218" w:hanging="358"/>
        <w:rPr>
          <w:b/>
          <w:strike/>
          <w:sz w:val="24"/>
          <w:szCs w:val="24"/>
        </w:rPr>
      </w:pPr>
      <w:r w:rsidRPr="002950FB">
        <w:rPr>
          <w:b/>
          <w:strike/>
          <w:sz w:val="24"/>
          <w:szCs w:val="24"/>
        </w:rPr>
        <w:t>EV</w:t>
      </w:r>
      <w:r w:rsidRPr="002950FB">
        <w:rPr>
          <w:b/>
          <w:strike/>
          <w:spacing w:val="-3"/>
          <w:sz w:val="24"/>
          <w:szCs w:val="24"/>
        </w:rPr>
        <w:t xml:space="preserve"> </w:t>
      </w:r>
      <w:r w:rsidRPr="002950FB">
        <w:rPr>
          <w:b/>
          <w:strike/>
          <w:sz w:val="24"/>
          <w:szCs w:val="24"/>
        </w:rPr>
        <w:t>Ready</w:t>
      </w:r>
      <w:r w:rsidRPr="002950FB">
        <w:rPr>
          <w:b/>
          <w:strike/>
          <w:spacing w:val="-2"/>
          <w:sz w:val="24"/>
          <w:szCs w:val="24"/>
        </w:rPr>
        <w:t xml:space="preserve"> </w:t>
      </w:r>
      <w:r w:rsidRPr="002950FB">
        <w:rPr>
          <w:b/>
          <w:strike/>
          <w:sz w:val="24"/>
          <w:szCs w:val="24"/>
        </w:rPr>
        <w:t>Parking</w:t>
      </w:r>
      <w:r w:rsidRPr="002950FB">
        <w:rPr>
          <w:b/>
          <w:strike/>
          <w:spacing w:val="-2"/>
          <w:sz w:val="24"/>
          <w:szCs w:val="24"/>
        </w:rPr>
        <w:t xml:space="preserve"> </w:t>
      </w:r>
      <w:r w:rsidRPr="002950FB">
        <w:rPr>
          <w:b/>
          <w:strike/>
          <w:sz w:val="24"/>
          <w:szCs w:val="24"/>
        </w:rPr>
        <w:t>Spaces</w:t>
      </w:r>
      <w:r w:rsidRPr="002950FB">
        <w:rPr>
          <w:b/>
          <w:strike/>
          <w:spacing w:val="-2"/>
          <w:sz w:val="24"/>
          <w:szCs w:val="24"/>
        </w:rPr>
        <w:t xml:space="preserve"> </w:t>
      </w:r>
      <w:r w:rsidRPr="002950FB">
        <w:rPr>
          <w:b/>
          <w:strike/>
          <w:sz w:val="24"/>
          <w:szCs w:val="24"/>
        </w:rPr>
        <w:t>with</w:t>
      </w:r>
      <w:r w:rsidRPr="002950FB">
        <w:rPr>
          <w:b/>
          <w:strike/>
          <w:spacing w:val="-2"/>
          <w:sz w:val="24"/>
          <w:szCs w:val="24"/>
        </w:rPr>
        <w:t xml:space="preserve"> Receptacles.</w:t>
      </w:r>
    </w:p>
    <w:p w14:paraId="7EA7268A" w14:textId="77777777" w:rsidR="00812CE0" w:rsidRPr="002950FB" w:rsidRDefault="002522F2">
      <w:pPr>
        <w:pStyle w:val="ListParagraph"/>
        <w:numPr>
          <w:ilvl w:val="1"/>
          <w:numId w:val="3"/>
        </w:numPr>
        <w:tabs>
          <w:tab w:val="left" w:pos="1578"/>
          <w:tab w:val="left" w:pos="1580"/>
        </w:tabs>
        <w:ind w:right="415"/>
        <w:rPr>
          <w:strike/>
          <w:sz w:val="24"/>
          <w:szCs w:val="24"/>
        </w:rPr>
      </w:pPr>
      <w:r w:rsidRPr="002950FB">
        <w:rPr>
          <w:b/>
          <w:strike/>
          <w:sz w:val="24"/>
          <w:szCs w:val="24"/>
        </w:rPr>
        <w:t>Hotels</w:t>
      </w:r>
      <w:r w:rsidRPr="002950FB">
        <w:rPr>
          <w:b/>
          <w:strike/>
          <w:spacing w:val="-4"/>
          <w:sz w:val="24"/>
          <w:szCs w:val="24"/>
        </w:rPr>
        <w:t xml:space="preserve"> </w:t>
      </w:r>
      <w:r w:rsidRPr="002950FB">
        <w:rPr>
          <w:b/>
          <w:strike/>
          <w:sz w:val="24"/>
          <w:szCs w:val="24"/>
        </w:rPr>
        <w:t>and</w:t>
      </w:r>
      <w:r w:rsidRPr="002950FB">
        <w:rPr>
          <w:b/>
          <w:strike/>
          <w:spacing w:val="-4"/>
          <w:sz w:val="24"/>
          <w:szCs w:val="24"/>
        </w:rPr>
        <w:t xml:space="preserve"> </w:t>
      </w:r>
      <w:r w:rsidRPr="002950FB">
        <w:rPr>
          <w:b/>
          <w:strike/>
          <w:sz w:val="24"/>
          <w:szCs w:val="24"/>
        </w:rPr>
        <w:t>Motels.</w:t>
      </w:r>
      <w:r w:rsidRPr="002950FB">
        <w:rPr>
          <w:b/>
          <w:strike/>
          <w:spacing w:val="-5"/>
          <w:sz w:val="24"/>
          <w:szCs w:val="24"/>
        </w:rPr>
        <w:t xml:space="preserve"> </w:t>
      </w:r>
      <w:r w:rsidRPr="002950FB">
        <w:rPr>
          <w:strike/>
          <w:sz w:val="24"/>
          <w:szCs w:val="24"/>
        </w:rPr>
        <w:t>Fifty-five</w:t>
      </w:r>
      <w:r w:rsidRPr="002950FB">
        <w:rPr>
          <w:strike/>
          <w:spacing w:val="-4"/>
          <w:sz w:val="24"/>
          <w:szCs w:val="24"/>
        </w:rPr>
        <w:t xml:space="preserve"> </w:t>
      </w:r>
      <w:r w:rsidRPr="002950FB">
        <w:rPr>
          <w:strike/>
          <w:sz w:val="24"/>
          <w:szCs w:val="24"/>
        </w:rPr>
        <w:t>(55)</w:t>
      </w:r>
      <w:r w:rsidRPr="002950FB">
        <w:rPr>
          <w:strike/>
          <w:spacing w:val="-6"/>
          <w:sz w:val="24"/>
          <w:szCs w:val="24"/>
        </w:rPr>
        <w:t xml:space="preserve"> </w:t>
      </w:r>
      <w:r w:rsidRPr="002950FB">
        <w:rPr>
          <w:strike/>
          <w:sz w:val="24"/>
          <w:szCs w:val="24"/>
        </w:rPr>
        <w:t>percent</w:t>
      </w:r>
      <w:r w:rsidRPr="002950FB">
        <w:rPr>
          <w:strike/>
          <w:spacing w:val="-3"/>
          <w:sz w:val="24"/>
          <w:szCs w:val="24"/>
        </w:rPr>
        <w:t xml:space="preserve"> </w:t>
      </w:r>
      <w:r w:rsidRPr="002950FB">
        <w:rPr>
          <w:strike/>
          <w:sz w:val="24"/>
          <w:szCs w:val="24"/>
        </w:rPr>
        <w:t>of</w:t>
      </w:r>
      <w:r w:rsidRPr="002950FB">
        <w:rPr>
          <w:strike/>
          <w:spacing w:val="-3"/>
          <w:sz w:val="24"/>
          <w:szCs w:val="24"/>
        </w:rPr>
        <w:t xml:space="preserve"> </w:t>
      </w:r>
      <w:r w:rsidRPr="002950FB">
        <w:rPr>
          <w:strike/>
          <w:sz w:val="24"/>
          <w:szCs w:val="24"/>
        </w:rPr>
        <w:t>the</w:t>
      </w:r>
      <w:r w:rsidRPr="002950FB">
        <w:rPr>
          <w:strike/>
          <w:spacing w:val="-4"/>
          <w:sz w:val="24"/>
          <w:szCs w:val="24"/>
        </w:rPr>
        <w:t xml:space="preserve"> </w:t>
      </w:r>
      <w:r w:rsidRPr="002950FB">
        <w:rPr>
          <w:strike/>
          <w:sz w:val="24"/>
          <w:szCs w:val="24"/>
        </w:rPr>
        <w:t>total</w:t>
      </w:r>
      <w:r w:rsidRPr="002950FB">
        <w:rPr>
          <w:strike/>
          <w:spacing w:val="-4"/>
          <w:sz w:val="24"/>
          <w:szCs w:val="24"/>
        </w:rPr>
        <w:t xml:space="preserve"> </w:t>
      </w:r>
      <w:r w:rsidRPr="002950FB">
        <w:rPr>
          <w:strike/>
          <w:sz w:val="24"/>
          <w:szCs w:val="24"/>
        </w:rPr>
        <w:t>number</w:t>
      </w:r>
      <w:r w:rsidRPr="002950FB">
        <w:rPr>
          <w:strike/>
          <w:spacing w:val="-3"/>
          <w:sz w:val="24"/>
          <w:szCs w:val="24"/>
        </w:rPr>
        <w:t xml:space="preserve"> </w:t>
      </w:r>
      <w:r w:rsidRPr="002950FB">
        <w:rPr>
          <w:strike/>
          <w:sz w:val="24"/>
          <w:szCs w:val="24"/>
        </w:rPr>
        <w:t>of</w:t>
      </w:r>
      <w:r w:rsidRPr="002950FB">
        <w:rPr>
          <w:strike/>
          <w:spacing w:val="-3"/>
          <w:sz w:val="24"/>
          <w:szCs w:val="24"/>
        </w:rPr>
        <w:t xml:space="preserve"> </w:t>
      </w:r>
      <w:r w:rsidRPr="002950FB">
        <w:rPr>
          <w:strike/>
          <w:sz w:val="24"/>
          <w:szCs w:val="24"/>
        </w:rPr>
        <w:t xml:space="preserve">parking spaces shall be equipped with low power Level 2 EV charging </w:t>
      </w:r>
      <w:r w:rsidRPr="002950FB">
        <w:rPr>
          <w:strike/>
          <w:spacing w:val="-2"/>
          <w:sz w:val="24"/>
          <w:szCs w:val="24"/>
        </w:rPr>
        <w:t>receptacles.</w:t>
      </w:r>
    </w:p>
    <w:p w14:paraId="7EA7268B" w14:textId="77777777" w:rsidR="00812CE0" w:rsidRPr="002950FB" w:rsidRDefault="002522F2">
      <w:pPr>
        <w:pStyle w:val="ListParagraph"/>
        <w:numPr>
          <w:ilvl w:val="1"/>
          <w:numId w:val="3"/>
        </w:numPr>
        <w:tabs>
          <w:tab w:val="left" w:pos="1578"/>
          <w:tab w:val="left" w:pos="1580"/>
        </w:tabs>
        <w:ind w:right="187"/>
        <w:rPr>
          <w:strike/>
          <w:sz w:val="24"/>
          <w:szCs w:val="24"/>
        </w:rPr>
      </w:pPr>
      <w:r w:rsidRPr="002950FB">
        <w:rPr>
          <w:b/>
          <w:strike/>
          <w:sz w:val="24"/>
          <w:szCs w:val="24"/>
        </w:rPr>
        <w:t xml:space="preserve">Multifamily Parking Facilities. </w:t>
      </w:r>
      <w:r w:rsidRPr="002950FB">
        <w:rPr>
          <w:strike/>
          <w:sz w:val="24"/>
          <w:szCs w:val="24"/>
        </w:rPr>
        <w:t>Fifty-five (55) percent of the total number of parking spaces shall be equipped with low power Level 2 EV charging receptacles. EV charging receptacles required by this section shall be located in at least one assigned parking space per dwelling unit where assigned</w:t>
      </w:r>
      <w:r w:rsidRPr="002950FB">
        <w:rPr>
          <w:strike/>
          <w:spacing w:val="-4"/>
          <w:sz w:val="24"/>
          <w:szCs w:val="24"/>
        </w:rPr>
        <w:t xml:space="preserve"> </w:t>
      </w:r>
      <w:r w:rsidRPr="002950FB">
        <w:rPr>
          <w:strike/>
          <w:sz w:val="24"/>
          <w:szCs w:val="24"/>
        </w:rPr>
        <w:t>parking</w:t>
      </w:r>
      <w:r w:rsidRPr="002950FB">
        <w:rPr>
          <w:strike/>
          <w:spacing w:val="-4"/>
          <w:sz w:val="24"/>
          <w:szCs w:val="24"/>
        </w:rPr>
        <w:t xml:space="preserve"> </w:t>
      </w:r>
      <w:r w:rsidRPr="002950FB">
        <w:rPr>
          <w:strike/>
          <w:sz w:val="24"/>
          <w:szCs w:val="24"/>
        </w:rPr>
        <w:t>is</w:t>
      </w:r>
      <w:r w:rsidRPr="002950FB">
        <w:rPr>
          <w:strike/>
          <w:spacing w:val="-4"/>
          <w:sz w:val="24"/>
          <w:szCs w:val="24"/>
        </w:rPr>
        <w:t xml:space="preserve"> </w:t>
      </w:r>
      <w:r w:rsidRPr="002950FB">
        <w:rPr>
          <w:strike/>
          <w:sz w:val="24"/>
          <w:szCs w:val="24"/>
        </w:rPr>
        <w:t>provided,</w:t>
      </w:r>
      <w:r w:rsidRPr="002950FB">
        <w:rPr>
          <w:strike/>
          <w:spacing w:val="-3"/>
          <w:sz w:val="24"/>
          <w:szCs w:val="24"/>
        </w:rPr>
        <w:t xml:space="preserve"> </w:t>
      </w:r>
      <w:r w:rsidRPr="002950FB">
        <w:rPr>
          <w:strike/>
          <w:sz w:val="24"/>
          <w:szCs w:val="24"/>
        </w:rPr>
        <w:t>but</w:t>
      </w:r>
      <w:r w:rsidRPr="002950FB">
        <w:rPr>
          <w:strike/>
          <w:spacing w:val="-3"/>
          <w:sz w:val="24"/>
          <w:szCs w:val="24"/>
        </w:rPr>
        <w:t xml:space="preserve"> </w:t>
      </w:r>
      <w:r w:rsidRPr="002950FB">
        <w:rPr>
          <w:strike/>
          <w:sz w:val="24"/>
          <w:szCs w:val="24"/>
        </w:rPr>
        <w:t>need</w:t>
      </w:r>
      <w:r w:rsidRPr="002950FB">
        <w:rPr>
          <w:strike/>
          <w:spacing w:val="-4"/>
          <w:sz w:val="24"/>
          <w:szCs w:val="24"/>
        </w:rPr>
        <w:t xml:space="preserve"> </w:t>
      </w:r>
      <w:r w:rsidRPr="002950FB">
        <w:rPr>
          <w:strike/>
          <w:sz w:val="24"/>
          <w:szCs w:val="24"/>
        </w:rPr>
        <w:t>not</w:t>
      </w:r>
      <w:r w:rsidRPr="002950FB">
        <w:rPr>
          <w:strike/>
          <w:spacing w:val="-3"/>
          <w:sz w:val="24"/>
          <w:szCs w:val="24"/>
        </w:rPr>
        <w:t xml:space="preserve"> </w:t>
      </w:r>
      <w:r w:rsidRPr="002950FB">
        <w:rPr>
          <w:strike/>
          <w:sz w:val="24"/>
          <w:szCs w:val="24"/>
        </w:rPr>
        <w:t>exceed</w:t>
      </w:r>
      <w:r w:rsidRPr="002950FB">
        <w:rPr>
          <w:strike/>
          <w:spacing w:val="-4"/>
          <w:sz w:val="24"/>
          <w:szCs w:val="24"/>
        </w:rPr>
        <w:t xml:space="preserve"> </w:t>
      </w:r>
      <w:r w:rsidRPr="002950FB">
        <w:rPr>
          <w:strike/>
          <w:sz w:val="24"/>
          <w:szCs w:val="24"/>
        </w:rPr>
        <w:t>fifty-five</w:t>
      </w:r>
      <w:r w:rsidRPr="002950FB">
        <w:rPr>
          <w:strike/>
          <w:spacing w:val="-4"/>
          <w:sz w:val="24"/>
          <w:szCs w:val="24"/>
        </w:rPr>
        <w:t xml:space="preserve"> </w:t>
      </w:r>
      <w:r w:rsidRPr="002950FB">
        <w:rPr>
          <w:strike/>
          <w:sz w:val="24"/>
          <w:szCs w:val="24"/>
        </w:rPr>
        <w:t>(55)</w:t>
      </w:r>
      <w:r w:rsidRPr="002950FB">
        <w:rPr>
          <w:strike/>
          <w:spacing w:val="-3"/>
          <w:sz w:val="24"/>
          <w:szCs w:val="24"/>
        </w:rPr>
        <w:t xml:space="preserve"> </w:t>
      </w:r>
      <w:r w:rsidRPr="002950FB">
        <w:rPr>
          <w:strike/>
          <w:sz w:val="24"/>
          <w:szCs w:val="24"/>
        </w:rPr>
        <w:t>percent</w:t>
      </w:r>
      <w:r w:rsidRPr="002950FB">
        <w:rPr>
          <w:strike/>
          <w:spacing w:val="-3"/>
          <w:sz w:val="24"/>
          <w:szCs w:val="24"/>
        </w:rPr>
        <w:t xml:space="preserve"> </w:t>
      </w:r>
      <w:r w:rsidRPr="002950FB">
        <w:rPr>
          <w:strike/>
          <w:sz w:val="24"/>
          <w:szCs w:val="24"/>
        </w:rPr>
        <w:t>of the total number of assigned parking spaces provided on the site.</w:t>
      </w:r>
    </w:p>
    <w:p w14:paraId="7EA7268C" w14:textId="77777777" w:rsidR="00812CE0" w:rsidRPr="002950FB" w:rsidRDefault="002522F2" w:rsidP="00C178D7">
      <w:pPr>
        <w:spacing w:before="120"/>
        <w:ind w:left="1260"/>
        <w:rPr>
          <w:b/>
          <w:strike/>
          <w:sz w:val="24"/>
          <w:szCs w:val="24"/>
        </w:rPr>
      </w:pPr>
      <w:r w:rsidRPr="002950FB">
        <w:rPr>
          <w:b/>
          <w:strike/>
          <w:sz w:val="24"/>
          <w:szCs w:val="24"/>
        </w:rPr>
        <w:t>Exceptions:</w:t>
      </w:r>
    </w:p>
    <w:p w14:paraId="7EA7268D" w14:textId="77777777" w:rsidR="00812CE0" w:rsidRPr="002950FB" w:rsidRDefault="002522F2">
      <w:pPr>
        <w:pStyle w:val="ListParagraph"/>
        <w:numPr>
          <w:ilvl w:val="2"/>
          <w:numId w:val="3"/>
        </w:numPr>
        <w:tabs>
          <w:tab w:val="left" w:pos="1938"/>
          <w:tab w:val="left" w:pos="1940"/>
        </w:tabs>
        <w:spacing w:before="181"/>
        <w:ind w:right="400"/>
        <w:rPr>
          <w:strike/>
          <w:sz w:val="24"/>
          <w:szCs w:val="24"/>
        </w:rPr>
      </w:pPr>
      <w:r w:rsidRPr="002950FB">
        <w:rPr>
          <w:strike/>
          <w:sz w:val="24"/>
          <w:szCs w:val="24"/>
        </w:rPr>
        <w:t>Areas of parking facilities served by parking lifts, including but not limited to automated mechanical-access open parking garages as defined</w:t>
      </w:r>
      <w:r w:rsidRPr="002950FB">
        <w:rPr>
          <w:strike/>
          <w:spacing w:val="-5"/>
          <w:sz w:val="24"/>
          <w:szCs w:val="24"/>
        </w:rPr>
        <w:t xml:space="preserve"> </w:t>
      </w:r>
      <w:r w:rsidRPr="002950FB">
        <w:rPr>
          <w:strike/>
          <w:sz w:val="24"/>
          <w:szCs w:val="24"/>
        </w:rPr>
        <w:t>in</w:t>
      </w:r>
      <w:r w:rsidRPr="002950FB">
        <w:rPr>
          <w:strike/>
          <w:spacing w:val="-5"/>
          <w:sz w:val="24"/>
          <w:szCs w:val="24"/>
        </w:rPr>
        <w:t xml:space="preserve"> </w:t>
      </w:r>
      <w:r w:rsidRPr="002950FB">
        <w:rPr>
          <w:strike/>
          <w:sz w:val="24"/>
          <w:szCs w:val="24"/>
        </w:rPr>
        <w:t>the</w:t>
      </w:r>
      <w:r w:rsidRPr="002950FB">
        <w:rPr>
          <w:strike/>
          <w:spacing w:val="-5"/>
          <w:sz w:val="24"/>
          <w:szCs w:val="24"/>
        </w:rPr>
        <w:t xml:space="preserve"> </w:t>
      </w:r>
      <w:r w:rsidRPr="002950FB">
        <w:rPr>
          <w:strike/>
          <w:sz w:val="24"/>
          <w:szCs w:val="24"/>
        </w:rPr>
        <w:t>California</w:t>
      </w:r>
      <w:r w:rsidRPr="002950FB">
        <w:rPr>
          <w:strike/>
          <w:spacing w:val="-5"/>
          <w:sz w:val="24"/>
          <w:szCs w:val="24"/>
        </w:rPr>
        <w:t xml:space="preserve"> </w:t>
      </w:r>
      <w:r w:rsidRPr="002950FB">
        <w:rPr>
          <w:strike/>
          <w:sz w:val="24"/>
          <w:szCs w:val="24"/>
        </w:rPr>
        <w:t>Building</w:t>
      </w:r>
      <w:r w:rsidRPr="002950FB">
        <w:rPr>
          <w:strike/>
          <w:spacing w:val="-4"/>
          <w:sz w:val="24"/>
          <w:szCs w:val="24"/>
        </w:rPr>
        <w:t xml:space="preserve"> </w:t>
      </w:r>
      <w:r w:rsidRPr="002950FB">
        <w:rPr>
          <w:strike/>
          <w:sz w:val="24"/>
          <w:szCs w:val="24"/>
        </w:rPr>
        <w:t>Code;</w:t>
      </w:r>
      <w:r w:rsidRPr="002950FB">
        <w:rPr>
          <w:strike/>
          <w:spacing w:val="-4"/>
          <w:sz w:val="24"/>
          <w:szCs w:val="24"/>
        </w:rPr>
        <w:t xml:space="preserve"> </w:t>
      </w:r>
      <w:r w:rsidRPr="002950FB">
        <w:rPr>
          <w:strike/>
          <w:sz w:val="24"/>
          <w:szCs w:val="24"/>
        </w:rPr>
        <w:t>or</w:t>
      </w:r>
      <w:r w:rsidRPr="002950FB">
        <w:rPr>
          <w:strike/>
          <w:spacing w:val="-4"/>
          <w:sz w:val="24"/>
          <w:szCs w:val="24"/>
        </w:rPr>
        <w:t xml:space="preserve"> </w:t>
      </w:r>
      <w:r w:rsidRPr="002950FB">
        <w:rPr>
          <w:strike/>
          <w:sz w:val="24"/>
          <w:szCs w:val="24"/>
        </w:rPr>
        <w:t>parking</w:t>
      </w:r>
      <w:r w:rsidRPr="002950FB">
        <w:rPr>
          <w:strike/>
          <w:spacing w:val="-5"/>
          <w:sz w:val="24"/>
          <w:szCs w:val="24"/>
        </w:rPr>
        <w:t xml:space="preserve"> </w:t>
      </w:r>
      <w:r w:rsidRPr="002950FB">
        <w:rPr>
          <w:strike/>
          <w:sz w:val="24"/>
          <w:szCs w:val="24"/>
        </w:rPr>
        <w:t>facilities</w:t>
      </w:r>
      <w:r w:rsidRPr="002950FB">
        <w:rPr>
          <w:strike/>
          <w:spacing w:val="-5"/>
          <w:sz w:val="24"/>
          <w:szCs w:val="24"/>
        </w:rPr>
        <w:t xml:space="preserve"> </w:t>
      </w:r>
      <w:r w:rsidRPr="002950FB">
        <w:rPr>
          <w:strike/>
          <w:sz w:val="24"/>
          <w:szCs w:val="24"/>
        </w:rPr>
        <w:t>otherwise incapable of supporting electric vehicle charging.</w:t>
      </w:r>
    </w:p>
    <w:p w14:paraId="7EA7268E" w14:textId="77777777" w:rsidR="00812CE0" w:rsidRPr="002950FB" w:rsidRDefault="002522F2">
      <w:pPr>
        <w:pStyle w:val="ListParagraph"/>
        <w:numPr>
          <w:ilvl w:val="2"/>
          <w:numId w:val="3"/>
        </w:numPr>
        <w:tabs>
          <w:tab w:val="left" w:pos="1938"/>
          <w:tab w:val="left" w:pos="1940"/>
        </w:tabs>
        <w:ind w:right="159"/>
        <w:rPr>
          <w:strike/>
          <w:sz w:val="24"/>
          <w:szCs w:val="24"/>
        </w:rPr>
      </w:pPr>
      <w:r w:rsidRPr="002950FB">
        <w:rPr>
          <w:strike/>
          <w:sz w:val="24"/>
          <w:szCs w:val="24"/>
        </w:rPr>
        <w:t>Hotels and motels may install Level 2 EV chargers instead of all or portions of the required percentage of low power Level 2 receptacles for EV charging. Where Level 2 EV chargers are installed in place of low</w:t>
      </w:r>
      <w:r w:rsidRPr="002950FB">
        <w:rPr>
          <w:strike/>
          <w:spacing w:val="-4"/>
          <w:sz w:val="24"/>
          <w:szCs w:val="24"/>
        </w:rPr>
        <w:t xml:space="preserve"> </w:t>
      </w:r>
      <w:r w:rsidRPr="002950FB">
        <w:rPr>
          <w:strike/>
          <w:sz w:val="24"/>
          <w:szCs w:val="24"/>
        </w:rPr>
        <w:t>power</w:t>
      </w:r>
      <w:r w:rsidRPr="002950FB">
        <w:rPr>
          <w:strike/>
          <w:spacing w:val="-3"/>
          <w:sz w:val="24"/>
          <w:szCs w:val="24"/>
        </w:rPr>
        <w:t xml:space="preserve"> </w:t>
      </w:r>
      <w:r w:rsidRPr="002950FB">
        <w:rPr>
          <w:strike/>
          <w:sz w:val="24"/>
          <w:szCs w:val="24"/>
        </w:rPr>
        <w:t>Level</w:t>
      </w:r>
      <w:r w:rsidRPr="002950FB">
        <w:rPr>
          <w:strike/>
          <w:spacing w:val="-4"/>
          <w:sz w:val="24"/>
          <w:szCs w:val="24"/>
        </w:rPr>
        <w:t xml:space="preserve"> </w:t>
      </w:r>
      <w:r w:rsidRPr="002950FB">
        <w:rPr>
          <w:strike/>
          <w:sz w:val="24"/>
          <w:szCs w:val="24"/>
        </w:rPr>
        <w:t>2</w:t>
      </w:r>
      <w:r w:rsidRPr="002950FB">
        <w:rPr>
          <w:strike/>
          <w:spacing w:val="-4"/>
          <w:sz w:val="24"/>
          <w:szCs w:val="24"/>
        </w:rPr>
        <w:t xml:space="preserve"> </w:t>
      </w:r>
      <w:r w:rsidRPr="002950FB">
        <w:rPr>
          <w:strike/>
          <w:sz w:val="24"/>
          <w:szCs w:val="24"/>
        </w:rPr>
        <w:t>receptacles,</w:t>
      </w:r>
      <w:r w:rsidRPr="002950FB">
        <w:rPr>
          <w:strike/>
          <w:spacing w:val="-3"/>
          <w:sz w:val="24"/>
          <w:szCs w:val="24"/>
        </w:rPr>
        <w:t xml:space="preserve"> </w:t>
      </w:r>
      <w:r w:rsidRPr="002950FB">
        <w:rPr>
          <w:strike/>
          <w:sz w:val="24"/>
          <w:szCs w:val="24"/>
        </w:rPr>
        <w:t>at</w:t>
      </w:r>
      <w:r w:rsidRPr="002950FB">
        <w:rPr>
          <w:strike/>
          <w:spacing w:val="-3"/>
          <w:sz w:val="24"/>
          <w:szCs w:val="24"/>
        </w:rPr>
        <w:t xml:space="preserve"> </w:t>
      </w:r>
      <w:r w:rsidRPr="002950FB">
        <w:rPr>
          <w:strike/>
          <w:sz w:val="24"/>
          <w:szCs w:val="24"/>
        </w:rPr>
        <w:t>least</w:t>
      </w:r>
      <w:r w:rsidRPr="002950FB">
        <w:rPr>
          <w:strike/>
          <w:spacing w:val="-3"/>
          <w:sz w:val="24"/>
          <w:szCs w:val="24"/>
        </w:rPr>
        <w:t xml:space="preserve"> </w:t>
      </w:r>
      <w:r w:rsidRPr="002950FB">
        <w:rPr>
          <w:strike/>
          <w:sz w:val="24"/>
          <w:szCs w:val="24"/>
        </w:rPr>
        <w:t>fifty</w:t>
      </w:r>
      <w:r w:rsidRPr="002950FB">
        <w:rPr>
          <w:strike/>
          <w:spacing w:val="-5"/>
          <w:sz w:val="24"/>
          <w:szCs w:val="24"/>
        </w:rPr>
        <w:t xml:space="preserve"> </w:t>
      </w:r>
      <w:r w:rsidRPr="002950FB">
        <w:rPr>
          <w:strike/>
          <w:sz w:val="24"/>
          <w:szCs w:val="24"/>
        </w:rPr>
        <w:t>(50)</w:t>
      </w:r>
      <w:r w:rsidRPr="002950FB">
        <w:rPr>
          <w:strike/>
          <w:spacing w:val="-3"/>
          <w:sz w:val="24"/>
          <w:szCs w:val="24"/>
        </w:rPr>
        <w:t xml:space="preserve"> </w:t>
      </w:r>
      <w:r w:rsidRPr="002950FB">
        <w:rPr>
          <w:strike/>
          <w:sz w:val="24"/>
          <w:szCs w:val="24"/>
        </w:rPr>
        <w:t>percent</w:t>
      </w:r>
      <w:r w:rsidRPr="002950FB">
        <w:rPr>
          <w:strike/>
          <w:spacing w:val="-3"/>
          <w:sz w:val="24"/>
          <w:szCs w:val="24"/>
        </w:rPr>
        <w:t xml:space="preserve"> </w:t>
      </w:r>
      <w:r w:rsidRPr="002950FB">
        <w:rPr>
          <w:strike/>
          <w:sz w:val="24"/>
          <w:szCs w:val="24"/>
        </w:rPr>
        <w:t>of</w:t>
      </w:r>
      <w:r w:rsidRPr="002950FB">
        <w:rPr>
          <w:strike/>
          <w:spacing w:val="-5"/>
          <w:sz w:val="24"/>
          <w:szCs w:val="24"/>
        </w:rPr>
        <w:t xml:space="preserve"> </w:t>
      </w:r>
      <w:r w:rsidRPr="002950FB">
        <w:rPr>
          <w:strike/>
          <w:sz w:val="24"/>
          <w:szCs w:val="24"/>
        </w:rPr>
        <w:t>the</w:t>
      </w:r>
      <w:r w:rsidRPr="002950FB">
        <w:rPr>
          <w:strike/>
          <w:spacing w:val="-4"/>
          <w:sz w:val="24"/>
          <w:szCs w:val="24"/>
        </w:rPr>
        <w:t xml:space="preserve"> </w:t>
      </w:r>
      <w:r w:rsidRPr="002950FB">
        <w:rPr>
          <w:strike/>
          <w:sz w:val="24"/>
          <w:szCs w:val="24"/>
        </w:rPr>
        <w:t>installed EV chargers shall be equipped with J1772 connectors.</w:t>
      </w:r>
    </w:p>
    <w:p w14:paraId="7EA7268F" w14:textId="77777777" w:rsidR="00812CE0" w:rsidRPr="002950FB" w:rsidRDefault="002522F2" w:rsidP="00593D27">
      <w:pPr>
        <w:pStyle w:val="ListParagraph"/>
        <w:numPr>
          <w:ilvl w:val="0"/>
          <w:numId w:val="3"/>
        </w:numPr>
        <w:rPr>
          <w:sz w:val="24"/>
          <w:szCs w:val="24"/>
        </w:rPr>
      </w:pPr>
      <w:r w:rsidRPr="002950FB">
        <w:rPr>
          <w:strike/>
          <w:sz w:val="24"/>
          <w:szCs w:val="24"/>
        </w:rPr>
        <w:t>EV</w:t>
      </w:r>
      <w:r w:rsidRPr="002950FB">
        <w:rPr>
          <w:strike/>
          <w:spacing w:val="-2"/>
          <w:sz w:val="24"/>
          <w:szCs w:val="24"/>
        </w:rPr>
        <w:t xml:space="preserve"> </w:t>
      </w:r>
      <w:r w:rsidRPr="002950FB">
        <w:rPr>
          <w:strike/>
          <w:sz w:val="24"/>
          <w:szCs w:val="24"/>
        </w:rPr>
        <w:t>Ready</w:t>
      </w:r>
      <w:r w:rsidRPr="002950FB">
        <w:rPr>
          <w:strike/>
          <w:spacing w:val="-2"/>
          <w:sz w:val="24"/>
          <w:szCs w:val="24"/>
        </w:rPr>
        <w:t xml:space="preserve"> </w:t>
      </w:r>
      <w:r w:rsidRPr="002950FB">
        <w:rPr>
          <w:strike/>
          <w:sz w:val="24"/>
          <w:szCs w:val="24"/>
        </w:rPr>
        <w:t>Parking</w:t>
      </w:r>
      <w:r w:rsidRPr="002950FB">
        <w:rPr>
          <w:strike/>
          <w:spacing w:val="-2"/>
          <w:sz w:val="24"/>
          <w:szCs w:val="24"/>
        </w:rPr>
        <w:t xml:space="preserve"> </w:t>
      </w:r>
      <w:r w:rsidRPr="002950FB">
        <w:rPr>
          <w:strike/>
          <w:sz w:val="24"/>
          <w:szCs w:val="24"/>
        </w:rPr>
        <w:t>Spaces</w:t>
      </w:r>
      <w:r w:rsidRPr="002950FB">
        <w:rPr>
          <w:strike/>
          <w:spacing w:val="-2"/>
          <w:sz w:val="24"/>
          <w:szCs w:val="24"/>
        </w:rPr>
        <w:t xml:space="preserve"> </w:t>
      </w:r>
      <w:r w:rsidRPr="002950FB">
        <w:rPr>
          <w:strike/>
          <w:sz w:val="24"/>
          <w:szCs w:val="24"/>
        </w:rPr>
        <w:t>with</w:t>
      </w:r>
      <w:r w:rsidRPr="002950FB">
        <w:rPr>
          <w:strike/>
          <w:spacing w:val="-2"/>
          <w:sz w:val="24"/>
          <w:szCs w:val="24"/>
        </w:rPr>
        <w:t xml:space="preserve"> </w:t>
      </w:r>
      <w:r w:rsidRPr="002950FB">
        <w:rPr>
          <w:strike/>
          <w:sz w:val="24"/>
          <w:szCs w:val="24"/>
        </w:rPr>
        <w:t>EV</w:t>
      </w:r>
      <w:r w:rsidRPr="002950FB">
        <w:rPr>
          <w:strike/>
          <w:spacing w:val="-2"/>
          <w:sz w:val="24"/>
          <w:szCs w:val="24"/>
        </w:rPr>
        <w:t xml:space="preserve"> Chargers</w:t>
      </w:r>
      <w:r w:rsidRPr="002950FB">
        <w:rPr>
          <w:spacing w:val="-2"/>
          <w:sz w:val="24"/>
          <w:szCs w:val="24"/>
        </w:rPr>
        <w:t>.</w:t>
      </w:r>
    </w:p>
    <w:p w14:paraId="7EA72691" w14:textId="77777777" w:rsidR="00812CE0" w:rsidRPr="002950FB" w:rsidRDefault="002522F2">
      <w:pPr>
        <w:pStyle w:val="ListParagraph"/>
        <w:numPr>
          <w:ilvl w:val="1"/>
          <w:numId w:val="3"/>
        </w:numPr>
        <w:tabs>
          <w:tab w:val="left" w:pos="1578"/>
          <w:tab w:val="left" w:pos="1580"/>
        </w:tabs>
        <w:spacing w:before="82"/>
        <w:ind w:right="266"/>
        <w:rPr>
          <w:strike/>
          <w:sz w:val="24"/>
          <w:szCs w:val="24"/>
        </w:rPr>
      </w:pPr>
      <w:r w:rsidRPr="002950FB">
        <w:rPr>
          <w:b/>
          <w:strike/>
          <w:sz w:val="24"/>
          <w:szCs w:val="24"/>
        </w:rPr>
        <w:t xml:space="preserve">Hotels and Motels. </w:t>
      </w:r>
      <w:r w:rsidRPr="002950FB">
        <w:rPr>
          <w:strike/>
          <w:sz w:val="24"/>
          <w:szCs w:val="24"/>
        </w:rPr>
        <w:t>Twenty (20) percent of the total number of parking spaces</w:t>
      </w:r>
      <w:r w:rsidRPr="002950FB">
        <w:rPr>
          <w:strike/>
          <w:spacing w:val="-4"/>
          <w:sz w:val="24"/>
          <w:szCs w:val="24"/>
        </w:rPr>
        <w:t xml:space="preserve"> </w:t>
      </w:r>
      <w:r w:rsidRPr="002950FB">
        <w:rPr>
          <w:strike/>
          <w:sz w:val="24"/>
          <w:szCs w:val="24"/>
        </w:rPr>
        <w:t>for</w:t>
      </w:r>
      <w:r w:rsidRPr="002950FB">
        <w:rPr>
          <w:strike/>
          <w:spacing w:val="-4"/>
          <w:sz w:val="24"/>
          <w:szCs w:val="24"/>
        </w:rPr>
        <w:t xml:space="preserve"> </w:t>
      </w:r>
      <w:r w:rsidRPr="002950FB">
        <w:rPr>
          <w:strike/>
          <w:sz w:val="24"/>
          <w:szCs w:val="24"/>
        </w:rPr>
        <w:t>hotels</w:t>
      </w:r>
      <w:r w:rsidRPr="002950FB">
        <w:rPr>
          <w:strike/>
          <w:spacing w:val="-4"/>
          <w:sz w:val="24"/>
          <w:szCs w:val="24"/>
        </w:rPr>
        <w:t xml:space="preserve"> </w:t>
      </w:r>
      <w:r w:rsidRPr="002950FB">
        <w:rPr>
          <w:strike/>
          <w:sz w:val="24"/>
          <w:szCs w:val="24"/>
        </w:rPr>
        <w:t>and</w:t>
      </w:r>
      <w:r w:rsidRPr="002950FB">
        <w:rPr>
          <w:strike/>
          <w:spacing w:val="-4"/>
          <w:sz w:val="24"/>
          <w:szCs w:val="24"/>
        </w:rPr>
        <w:t xml:space="preserve"> </w:t>
      </w:r>
      <w:r w:rsidRPr="002950FB">
        <w:rPr>
          <w:strike/>
          <w:sz w:val="24"/>
          <w:szCs w:val="24"/>
        </w:rPr>
        <w:t>motels</w:t>
      </w:r>
      <w:r w:rsidRPr="002950FB">
        <w:rPr>
          <w:strike/>
          <w:spacing w:val="-4"/>
          <w:sz w:val="24"/>
          <w:szCs w:val="24"/>
        </w:rPr>
        <w:t xml:space="preserve"> </w:t>
      </w:r>
      <w:r w:rsidRPr="002950FB">
        <w:rPr>
          <w:strike/>
          <w:sz w:val="24"/>
          <w:szCs w:val="24"/>
        </w:rPr>
        <w:t>shall</w:t>
      </w:r>
      <w:r w:rsidRPr="002950FB">
        <w:rPr>
          <w:strike/>
          <w:spacing w:val="-4"/>
          <w:sz w:val="24"/>
          <w:szCs w:val="24"/>
        </w:rPr>
        <w:t xml:space="preserve"> </w:t>
      </w:r>
      <w:r w:rsidRPr="002950FB">
        <w:rPr>
          <w:strike/>
          <w:sz w:val="24"/>
          <w:szCs w:val="24"/>
        </w:rPr>
        <w:t>be</w:t>
      </w:r>
      <w:r w:rsidRPr="002950FB">
        <w:rPr>
          <w:strike/>
          <w:spacing w:val="-4"/>
          <w:sz w:val="24"/>
          <w:szCs w:val="24"/>
        </w:rPr>
        <w:t xml:space="preserve"> </w:t>
      </w:r>
      <w:r w:rsidRPr="002950FB">
        <w:rPr>
          <w:strike/>
          <w:sz w:val="24"/>
          <w:szCs w:val="24"/>
        </w:rPr>
        <w:t>equipped</w:t>
      </w:r>
      <w:r w:rsidRPr="002950FB">
        <w:rPr>
          <w:strike/>
          <w:spacing w:val="-4"/>
          <w:sz w:val="24"/>
          <w:szCs w:val="24"/>
        </w:rPr>
        <w:t xml:space="preserve"> </w:t>
      </w:r>
      <w:r w:rsidRPr="002950FB">
        <w:rPr>
          <w:strike/>
          <w:sz w:val="24"/>
          <w:szCs w:val="24"/>
        </w:rPr>
        <w:t>with</w:t>
      </w:r>
      <w:r w:rsidRPr="002950FB">
        <w:rPr>
          <w:strike/>
          <w:spacing w:val="-4"/>
          <w:sz w:val="24"/>
          <w:szCs w:val="24"/>
        </w:rPr>
        <w:t xml:space="preserve"> </w:t>
      </w:r>
      <w:r w:rsidRPr="002950FB">
        <w:rPr>
          <w:strike/>
          <w:sz w:val="24"/>
          <w:szCs w:val="24"/>
        </w:rPr>
        <w:t>Level</w:t>
      </w:r>
      <w:r w:rsidRPr="002950FB">
        <w:rPr>
          <w:strike/>
          <w:spacing w:val="-4"/>
          <w:sz w:val="24"/>
          <w:szCs w:val="24"/>
        </w:rPr>
        <w:t xml:space="preserve"> </w:t>
      </w:r>
      <w:r w:rsidRPr="002950FB">
        <w:rPr>
          <w:strike/>
          <w:sz w:val="24"/>
          <w:szCs w:val="24"/>
        </w:rPr>
        <w:t>2</w:t>
      </w:r>
      <w:r w:rsidRPr="002950FB">
        <w:rPr>
          <w:strike/>
          <w:spacing w:val="-4"/>
          <w:sz w:val="24"/>
          <w:szCs w:val="24"/>
        </w:rPr>
        <w:t xml:space="preserve"> </w:t>
      </w:r>
      <w:r w:rsidRPr="002950FB">
        <w:rPr>
          <w:strike/>
          <w:sz w:val="24"/>
          <w:szCs w:val="24"/>
        </w:rPr>
        <w:t>EV</w:t>
      </w:r>
      <w:r w:rsidRPr="002950FB">
        <w:rPr>
          <w:strike/>
          <w:spacing w:val="-4"/>
          <w:sz w:val="24"/>
          <w:szCs w:val="24"/>
        </w:rPr>
        <w:t xml:space="preserve"> </w:t>
      </w:r>
      <w:r w:rsidRPr="002950FB">
        <w:rPr>
          <w:strike/>
          <w:sz w:val="24"/>
          <w:szCs w:val="24"/>
        </w:rPr>
        <w:t>chargers. At least fifty (50) percent of the required EV chargers shall be equipped with J1772 connectors.</w:t>
      </w:r>
    </w:p>
    <w:p w14:paraId="7EA72692" w14:textId="77777777" w:rsidR="00812CE0" w:rsidRPr="002950FB" w:rsidRDefault="002522F2">
      <w:pPr>
        <w:pStyle w:val="ListParagraph"/>
        <w:numPr>
          <w:ilvl w:val="1"/>
          <w:numId w:val="3"/>
        </w:numPr>
        <w:tabs>
          <w:tab w:val="left" w:pos="1578"/>
          <w:tab w:val="left" w:pos="1580"/>
        </w:tabs>
        <w:ind w:right="160"/>
        <w:rPr>
          <w:strike/>
          <w:sz w:val="24"/>
          <w:szCs w:val="24"/>
        </w:rPr>
      </w:pPr>
      <w:r w:rsidRPr="002950FB">
        <w:rPr>
          <w:b/>
          <w:strike/>
          <w:sz w:val="24"/>
          <w:szCs w:val="24"/>
        </w:rPr>
        <w:t>Multifamily</w:t>
      </w:r>
      <w:r w:rsidRPr="002950FB">
        <w:rPr>
          <w:b/>
          <w:strike/>
          <w:spacing w:val="-4"/>
          <w:sz w:val="24"/>
          <w:szCs w:val="24"/>
        </w:rPr>
        <w:t xml:space="preserve"> </w:t>
      </w:r>
      <w:r w:rsidRPr="002950FB">
        <w:rPr>
          <w:b/>
          <w:strike/>
          <w:sz w:val="24"/>
          <w:szCs w:val="24"/>
        </w:rPr>
        <w:t>Parking</w:t>
      </w:r>
      <w:r w:rsidRPr="002950FB">
        <w:rPr>
          <w:b/>
          <w:strike/>
          <w:spacing w:val="-4"/>
          <w:sz w:val="24"/>
          <w:szCs w:val="24"/>
        </w:rPr>
        <w:t xml:space="preserve"> </w:t>
      </w:r>
      <w:r w:rsidRPr="002950FB">
        <w:rPr>
          <w:b/>
          <w:strike/>
          <w:sz w:val="24"/>
          <w:szCs w:val="24"/>
        </w:rPr>
        <w:t>Facilities.</w:t>
      </w:r>
      <w:r w:rsidRPr="002950FB">
        <w:rPr>
          <w:b/>
          <w:strike/>
          <w:spacing w:val="-5"/>
          <w:sz w:val="24"/>
          <w:szCs w:val="24"/>
        </w:rPr>
        <w:t xml:space="preserve"> </w:t>
      </w:r>
      <w:r w:rsidRPr="002950FB">
        <w:rPr>
          <w:strike/>
          <w:sz w:val="24"/>
          <w:szCs w:val="24"/>
        </w:rPr>
        <w:t>Twenty</w:t>
      </w:r>
      <w:r w:rsidRPr="002950FB">
        <w:rPr>
          <w:strike/>
          <w:spacing w:val="-4"/>
          <w:sz w:val="24"/>
          <w:szCs w:val="24"/>
        </w:rPr>
        <w:t xml:space="preserve"> </w:t>
      </w:r>
      <w:r w:rsidRPr="002950FB">
        <w:rPr>
          <w:strike/>
          <w:sz w:val="24"/>
          <w:szCs w:val="24"/>
        </w:rPr>
        <w:t>(20)</w:t>
      </w:r>
      <w:r w:rsidRPr="002950FB">
        <w:rPr>
          <w:strike/>
          <w:spacing w:val="-3"/>
          <w:sz w:val="24"/>
          <w:szCs w:val="24"/>
        </w:rPr>
        <w:t xml:space="preserve"> </w:t>
      </w:r>
      <w:r w:rsidRPr="002950FB">
        <w:rPr>
          <w:strike/>
          <w:sz w:val="24"/>
          <w:szCs w:val="24"/>
        </w:rPr>
        <w:t>percent</w:t>
      </w:r>
      <w:r w:rsidRPr="002950FB">
        <w:rPr>
          <w:strike/>
          <w:spacing w:val="-3"/>
          <w:sz w:val="24"/>
          <w:szCs w:val="24"/>
        </w:rPr>
        <w:t xml:space="preserve"> </w:t>
      </w:r>
      <w:r w:rsidRPr="002950FB">
        <w:rPr>
          <w:strike/>
          <w:sz w:val="24"/>
          <w:szCs w:val="24"/>
        </w:rPr>
        <w:t>of</w:t>
      </w:r>
      <w:r w:rsidRPr="002950FB">
        <w:rPr>
          <w:strike/>
          <w:spacing w:val="-5"/>
          <w:sz w:val="24"/>
          <w:szCs w:val="24"/>
        </w:rPr>
        <w:t xml:space="preserve"> </w:t>
      </w:r>
      <w:r w:rsidRPr="002950FB">
        <w:rPr>
          <w:strike/>
          <w:sz w:val="24"/>
          <w:szCs w:val="24"/>
        </w:rPr>
        <w:t>the</w:t>
      </w:r>
      <w:r w:rsidRPr="002950FB">
        <w:rPr>
          <w:strike/>
          <w:spacing w:val="-4"/>
          <w:sz w:val="24"/>
          <w:szCs w:val="24"/>
        </w:rPr>
        <w:t xml:space="preserve"> </w:t>
      </w:r>
      <w:r w:rsidRPr="002950FB">
        <w:rPr>
          <w:strike/>
          <w:sz w:val="24"/>
          <w:szCs w:val="24"/>
        </w:rPr>
        <w:t>total</w:t>
      </w:r>
      <w:r w:rsidRPr="002950FB">
        <w:rPr>
          <w:strike/>
          <w:spacing w:val="-4"/>
          <w:sz w:val="24"/>
          <w:szCs w:val="24"/>
        </w:rPr>
        <w:t xml:space="preserve"> </w:t>
      </w:r>
      <w:r w:rsidRPr="002950FB">
        <w:rPr>
          <w:strike/>
          <w:sz w:val="24"/>
          <w:szCs w:val="24"/>
        </w:rPr>
        <w:t>number</w:t>
      </w:r>
      <w:r w:rsidRPr="002950FB">
        <w:rPr>
          <w:strike/>
          <w:spacing w:val="-3"/>
          <w:sz w:val="24"/>
          <w:szCs w:val="24"/>
        </w:rPr>
        <w:t xml:space="preserve"> </w:t>
      </w:r>
      <w:r w:rsidRPr="002950FB">
        <w:rPr>
          <w:strike/>
          <w:sz w:val="24"/>
          <w:szCs w:val="24"/>
        </w:rPr>
        <w:t>of parking spaces shall be equipped with Level 2 EV chargers. At least fifty</w:t>
      </w:r>
    </w:p>
    <w:p w14:paraId="7EA72693" w14:textId="0177BF9F" w:rsidR="00812CE0" w:rsidRPr="002950FB" w:rsidRDefault="002522F2">
      <w:pPr>
        <w:pStyle w:val="BodyText"/>
        <w:spacing w:before="0"/>
        <w:ind w:left="1580" w:right="169"/>
        <w:rPr>
          <w:strike/>
        </w:rPr>
      </w:pPr>
      <w:r w:rsidRPr="002950FB">
        <w:rPr>
          <w:strike/>
        </w:rPr>
        <w:t>(50) percent of the required EV chargers shall be equipped with J1772 connectors. Where common use parking or unassigned parking is provided,</w:t>
      </w:r>
      <w:r w:rsidRPr="002950FB">
        <w:rPr>
          <w:strike/>
          <w:spacing w:val="-3"/>
        </w:rPr>
        <w:t xml:space="preserve"> </w:t>
      </w:r>
      <w:r w:rsidRPr="002950FB">
        <w:rPr>
          <w:strike/>
        </w:rPr>
        <w:t>EV</w:t>
      </w:r>
      <w:r w:rsidRPr="002950FB">
        <w:rPr>
          <w:strike/>
          <w:spacing w:val="-4"/>
        </w:rPr>
        <w:t xml:space="preserve"> </w:t>
      </w:r>
      <w:r w:rsidRPr="002950FB">
        <w:rPr>
          <w:strike/>
        </w:rPr>
        <w:t>chargers</w:t>
      </w:r>
      <w:r w:rsidRPr="002950FB">
        <w:rPr>
          <w:strike/>
          <w:spacing w:val="-4"/>
        </w:rPr>
        <w:t xml:space="preserve"> </w:t>
      </w:r>
      <w:r w:rsidRPr="002950FB">
        <w:rPr>
          <w:strike/>
        </w:rPr>
        <w:t>shall</w:t>
      </w:r>
      <w:r w:rsidRPr="002950FB">
        <w:rPr>
          <w:strike/>
          <w:spacing w:val="-4"/>
        </w:rPr>
        <w:t xml:space="preserve"> </w:t>
      </w:r>
      <w:r w:rsidRPr="002950FB">
        <w:rPr>
          <w:strike/>
        </w:rPr>
        <w:t>be</w:t>
      </w:r>
      <w:r w:rsidRPr="002950FB">
        <w:rPr>
          <w:strike/>
          <w:spacing w:val="-4"/>
        </w:rPr>
        <w:t xml:space="preserve"> </w:t>
      </w:r>
      <w:r w:rsidRPr="002950FB">
        <w:rPr>
          <w:strike/>
        </w:rPr>
        <w:t>located</w:t>
      </w:r>
      <w:r w:rsidRPr="002950FB">
        <w:rPr>
          <w:strike/>
          <w:spacing w:val="-4"/>
        </w:rPr>
        <w:t xml:space="preserve"> </w:t>
      </w:r>
      <w:r w:rsidRPr="002950FB">
        <w:rPr>
          <w:strike/>
        </w:rPr>
        <w:t>in</w:t>
      </w:r>
      <w:r w:rsidRPr="002950FB">
        <w:rPr>
          <w:strike/>
          <w:spacing w:val="-4"/>
        </w:rPr>
        <w:t xml:space="preserve"> </w:t>
      </w:r>
      <w:r w:rsidRPr="002950FB">
        <w:rPr>
          <w:strike/>
        </w:rPr>
        <w:t>the</w:t>
      </w:r>
      <w:r w:rsidRPr="002950FB">
        <w:rPr>
          <w:strike/>
          <w:spacing w:val="-4"/>
        </w:rPr>
        <w:t xml:space="preserve"> </w:t>
      </w:r>
      <w:r w:rsidRPr="002950FB">
        <w:rPr>
          <w:strike/>
        </w:rPr>
        <w:t>common</w:t>
      </w:r>
      <w:r w:rsidRPr="002950FB">
        <w:rPr>
          <w:strike/>
          <w:spacing w:val="-4"/>
        </w:rPr>
        <w:t xml:space="preserve"> </w:t>
      </w:r>
      <w:r w:rsidRPr="002950FB">
        <w:rPr>
          <w:strike/>
        </w:rPr>
        <w:t>use</w:t>
      </w:r>
      <w:r w:rsidRPr="002950FB">
        <w:rPr>
          <w:strike/>
          <w:spacing w:val="-4"/>
        </w:rPr>
        <w:t xml:space="preserve"> </w:t>
      </w:r>
      <w:r w:rsidRPr="002950FB">
        <w:rPr>
          <w:strike/>
        </w:rPr>
        <w:t>or</w:t>
      </w:r>
      <w:r w:rsidRPr="002950FB">
        <w:rPr>
          <w:strike/>
          <w:spacing w:val="-3"/>
        </w:rPr>
        <w:t xml:space="preserve"> </w:t>
      </w:r>
      <w:r w:rsidRPr="002950FB">
        <w:rPr>
          <w:strike/>
        </w:rPr>
        <w:t xml:space="preserve">unassigned parking areas and shall be available for use by all residents </w:t>
      </w:r>
      <w:r w:rsidRPr="002950FB">
        <w:rPr>
          <w:strike/>
        </w:rPr>
        <w:lastRenderedPageBreak/>
        <w:t>or guests.</w:t>
      </w:r>
    </w:p>
    <w:p w14:paraId="7EA72694" w14:textId="77777777" w:rsidR="00812CE0" w:rsidRPr="002950FB" w:rsidRDefault="002522F2" w:rsidP="00C178D7">
      <w:pPr>
        <w:spacing w:before="120"/>
        <w:ind w:left="1260"/>
        <w:rPr>
          <w:b/>
          <w:strike/>
          <w:sz w:val="24"/>
          <w:szCs w:val="24"/>
        </w:rPr>
      </w:pPr>
      <w:r w:rsidRPr="002950FB">
        <w:rPr>
          <w:b/>
          <w:strike/>
          <w:sz w:val="24"/>
          <w:szCs w:val="24"/>
        </w:rPr>
        <w:t>Exceptions:</w:t>
      </w:r>
    </w:p>
    <w:p w14:paraId="7EA72695" w14:textId="77777777" w:rsidR="00812CE0" w:rsidRPr="002950FB" w:rsidRDefault="002522F2">
      <w:pPr>
        <w:pStyle w:val="ListParagraph"/>
        <w:numPr>
          <w:ilvl w:val="0"/>
          <w:numId w:val="2"/>
        </w:numPr>
        <w:tabs>
          <w:tab w:val="left" w:pos="1937"/>
          <w:tab w:val="left" w:pos="1939"/>
        </w:tabs>
        <w:spacing w:before="181"/>
        <w:ind w:left="1939" w:right="400"/>
        <w:rPr>
          <w:strike/>
          <w:sz w:val="24"/>
          <w:szCs w:val="24"/>
        </w:rPr>
      </w:pPr>
      <w:r w:rsidRPr="002950FB">
        <w:rPr>
          <w:strike/>
          <w:sz w:val="24"/>
          <w:szCs w:val="24"/>
        </w:rPr>
        <w:t>Areas of parking facilities served by parking lifts, including but not limited to automated mechanical-access open parking garages as defined</w:t>
      </w:r>
      <w:r w:rsidRPr="002950FB">
        <w:rPr>
          <w:strike/>
          <w:spacing w:val="-5"/>
          <w:sz w:val="24"/>
          <w:szCs w:val="24"/>
        </w:rPr>
        <w:t xml:space="preserve"> </w:t>
      </w:r>
      <w:r w:rsidRPr="002950FB">
        <w:rPr>
          <w:strike/>
          <w:sz w:val="24"/>
          <w:szCs w:val="24"/>
        </w:rPr>
        <w:t>in</w:t>
      </w:r>
      <w:r w:rsidRPr="002950FB">
        <w:rPr>
          <w:strike/>
          <w:spacing w:val="-5"/>
          <w:sz w:val="24"/>
          <w:szCs w:val="24"/>
        </w:rPr>
        <w:t xml:space="preserve"> </w:t>
      </w:r>
      <w:r w:rsidRPr="002950FB">
        <w:rPr>
          <w:strike/>
          <w:sz w:val="24"/>
          <w:szCs w:val="24"/>
        </w:rPr>
        <w:t>the</w:t>
      </w:r>
      <w:r w:rsidRPr="002950FB">
        <w:rPr>
          <w:strike/>
          <w:spacing w:val="-5"/>
          <w:sz w:val="24"/>
          <w:szCs w:val="24"/>
        </w:rPr>
        <w:t xml:space="preserve"> </w:t>
      </w:r>
      <w:r w:rsidRPr="002950FB">
        <w:rPr>
          <w:strike/>
          <w:sz w:val="24"/>
          <w:szCs w:val="24"/>
        </w:rPr>
        <w:t>California</w:t>
      </w:r>
      <w:r w:rsidRPr="002950FB">
        <w:rPr>
          <w:strike/>
          <w:spacing w:val="-5"/>
          <w:sz w:val="24"/>
          <w:szCs w:val="24"/>
        </w:rPr>
        <w:t xml:space="preserve"> </w:t>
      </w:r>
      <w:r w:rsidRPr="002950FB">
        <w:rPr>
          <w:strike/>
          <w:sz w:val="24"/>
          <w:szCs w:val="24"/>
        </w:rPr>
        <w:t>Building</w:t>
      </w:r>
      <w:r w:rsidRPr="002950FB">
        <w:rPr>
          <w:strike/>
          <w:spacing w:val="-4"/>
          <w:sz w:val="24"/>
          <w:szCs w:val="24"/>
        </w:rPr>
        <w:t xml:space="preserve"> </w:t>
      </w:r>
      <w:r w:rsidRPr="002950FB">
        <w:rPr>
          <w:strike/>
          <w:sz w:val="24"/>
          <w:szCs w:val="24"/>
        </w:rPr>
        <w:t>Code;</w:t>
      </w:r>
      <w:r w:rsidRPr="002950FB">
        <w:rPr>
          <w:strike/>
          <w:spacing w:val="-4"/>
          <w:sz w:val="24"/>
          <w:szCs w:val="24"/>
        </w:rPr>
        <w:t xml:space="preserve"> </w:t>
      </w:r>
      <w:r w:rsidRPr="002950FB">
        <w:rPr>
          <w:strike/>
          <w:sz w:val="24"/>
          <w:szCs w:val="24"/>
        </w:rPr>
        <w:t>or</w:t>
      </w:r>
      <w:r w:rsidRPr="002950FB">
        <w:rPr>
          <w:strike/>
          <w:spacing w:val="-4"/>
          <w:sz w:val="24"/>
          <w:szCs w:val="24"/>
        </w:rPr>
        <w:t xml:space="preserve"> </w:t>
      </w:r>
      <w:r w:rsidRPr="002950FB">
        <w:rPr>
          <w:strike/>
          <w:sz w:val="24"/>
          <w:szCs w:val="24"/>
        </w:rPr>
        <w:t>parking</w:t>
      </w:r>
      <w:r w:rsidRPr="002950FB">
        <w:rPr>
          <w:strike/>
          <w:spacing w:val="-5"/>
          <w:sz w:val="24"/>
          <w:szCs w:val="24"/>
        </w:rPr>
        <w:t xml:space="preserve"> </w:t>
      </w:r>
      <w:r w:rsidRPr="002950FB">
        <w:rPr>
          <w:strike/>
          <w:sz w:val="24"/>
          <w:szCs w:val="24"/>
        </w:rPr>
        <w:t>facilities</w:t>
      </w:r>
      <w:r w:rsidRPr="002950FB">
        <w:rPr>
          <w:strike/>
          <w:spacing w:val="-5"/>
          <w:sz w:val="24"/>
          <w:szCs w:val="24"/>
        </w:rPr>
        <w:t xml:space="preserve"> </w:t>
      </w:r>
      <w:r w:rsidRPr="002950FB">
        <w:rPr>
          <w:strike/>
          <w:sz w:val="24"/>
          <w:szCs w:val="24"/>
        </w:rPr>
        <w:t>otherwise incapable of supporting electric vehicle charging.</w:t>
      </w:r>
    </w:p>
    <w:p w14:paraId="7EA72696" w14:textId="77777777" w:rsidR="00812CE0" w:rsidRPr="002950FB" w:rsidRDefault="002522F2">
      <w:pPr>
        <w:pStyle w:val="ListParagraph"/>
        <w:numPr>
          <w:ilvl w:val="0"/>
          <w:numId w:val="2"/>
        </w:numPr>
        <w:tabs>
          <w:tab w:val="left" w:pos="1937"/>
        </w:tabs>
        <w:ind w:left="1937" w:hanging="358"/>
        <w:rPr>
          <w:strike/>
          <w:sz w:val="24"/>
          <w:szCs w:val="24"/>
        </w:rPr>
      </w:pPr>
      <w:r w:rsidRPr="002950FB">
        <w:rPr>
          <w:strike/>
          <w:sz w:val="24"/>
          <w:szCs w:val="24"/>
        </w:rPr>
        <w:t>Where</w:t>
      </w:r>
      <w:r w:rsidRPr="002950FB">
        <w:rPr>
          <w:strike/>
          <w:spacing w:val="-4"/>
          <w:sz w:val="24"/>
          <w:szCs w:val="24"/>
        </w:rPr>
        <w:t xml:space="preserve"> </w:t>
      </w:r>
      <w:r w:rsidRPr="002950FB">
        <w:rPr>
          <w:strike/>
          <w:sz w:val="24"/>
          <w:szCs w:val="24"/>
        </w:rPr>
        <w:t>no</w:t>
      </w:r>
      <w:r w:rsidRPr="002950FB">
        <w:rPr>
          <w:strike/>
          <w:spacing w:val="-2"/>
          <w:sz w:val="24"/>
          <w:szCs w:val="24"/>
        </w:rPr>
        <w:t xml:space="preserve"> </w:t>
      </w:r>
      <w:r w:rsidRPr="002950FB">
        <w:rPr>
          <w:strike/>
          <w:sz w:val="24"/>
          <w:szCs w:val="24"/>
        </w:rPr>
        <w:t>common</w:t>
      </w:r>
      <w:r w:rsidRPr="002950FB">
        <w:rPr>
          <w:strike/>
          <w:spacing w:val="-2"/>
          <w:sz w:val="24"/>
          <w:szCs w:val="24"/>
        </w:rPr>
        <w:t xml:space="preserve"> </w:t>
      </w:r>
      <w:r w:rsidRPr="002950FB">
        <w:rPr>
          <w:strike/>
          <w:sz w:val="24"/>
          <w:szCs w:val="24"/>
        </w:rPr>
        <w:t>use</w:t>
      </w:r>
      <w:r w:rsidRPr="002950FB">
        <w:rPr>
          <w:strike/>
          <w:spacing w:val="-2"/>
          <w:sz w:val="24"/>
          <w:szCs w:val="24"/>
        </w:rPr>
        <w:t xml:space="preserve"> </w:t>
      </w:r>
      <w:r w:rsidRPr="002950FB">
        <w:rPr>
          <w:strike/>
          <w:sz w:val="24"/>
          <w:szCs w:val="24"/>
        </w:rPr>
        <w:t>parking</w:t>
      </w:r>
      <w:r w:rsidRPr="002950FB">
        <w:rPr>
          <w:strike/>
          <w:spacing w:val="-2"/>
          <w:sz w:val="24"/>
          <w:szCs w:val="24"/>
        </w:rPr>
        <w:t xml:space="preserve"> </w:t>
      </w:r>
      <w:r w:rsidRPr="002950FB">
        <w:rPr>
          <w:strike/>
          <w:sz w:val="24"/>
          <w:szCs w:val="24"/>
        </w:rPr>
        <w:t>spaces</w:t>
      </w:r>
      <w:r w:rsidRPr="002950FB">
        <w:rPr>
          <w:strike/>
          <w:spacing w:val="-2"/>
          <w:sz w:val="24"/>
          <w:szCs w:val="24"/>
        </w:rPr>
        <w:t xml:space="preserve"> </w:t>
      </w:r>
      <w:r w:rsidRPr="002950FB">
        <w:rPr>
          <w:strike/>
          <w:sz w:val="24"/>
          <w:szCs w:val="24"/>
        </w:rPr>
        <w:t>are</w:t>
      </w:r>
      <w:r w:rsidRPr="002950FB">
        <w:rPr>
          <w:strike/>
          <w:spacing w:val="-2"/>
          <w:sz w:val="24"/>
          <w:szCs w:val="24"/>
        </w:rPr>
        <w:t xml:space="preserve"> provided.</w:t>
      </w:r>
    </w:p>
    <w:p w14:paraId="7EA72697" w14:textId="77777777" w:rsidR="00812CE0" w:rsidRPr="002950FB" w:rsidRDefault="002522F2">
      <w:pPr>
        <w:pStyle w:val="BodyText"/>
        <w:ind w:left="859" w:right="232"/>
        <w:rPr>
          <w:strike/>
        </w:rPr>
      </w:pPr>
      <w:r w:rsidRPr="002950FB">
        <w:rPr>
          <w:strik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w:t>
      </w:r>
      <w:proofErr w:type="spellStart"/>
      <w:r w:rsidRPr="002950FB">
        <w:rPr>
          <w:strike/>
        </w:rPr>
        <w:t>EVCS</w:t>
      </w:r>
      <w:proofErr w:type="spellEnd"/>
      <w:r w:rsidRPr="002950FB">
        <w:rPr>
          <w:strike/>
        </w:rPr>
        <w:t>)</w:t>
      </w:r>
      <w:r w:rsidRPr="002950FB">
        <w:rPr>
          <w:strike/>
          <w:spacing w:val="-3"/>
        </w:rPr>
        <w:t xml:space="preserve"> </w:t>
      </w:r>
      <w:r w:rsidRPr="002950FB">
        <w:rPr>
          <w:strike/>
        </w:rPr>
        <w:t>served</w:t>
      </w:r>
      <w:r w:rsidRPr="002950FB">
        <w:rPr>
          <w:strike/>
          <w:spacing w:val="-4"/>
        </w:rPr>
        <w:t xml:space="preserve"> </w:t>
      </w:r>
      <w:r w:rsidRPr="002950FB">
        <w:rPr>
          <w:strike/>
        </w:rPr>
        <w:t>by</w:t>
      </w:r>
      <w:r w:rsidRPr="002950FB">
        <w:rPr>
          <w:strike/>
          <w:spacing w:val="-4"/>
        </w:rPr>
        <w:t xml:space="preserve"> </w:t>
      </w:r>
      <w:r w:rsidRPr="002950FB">
        <w:rPr>
          <w:strike/>
        </w:rPr>
        <w:t>the</w:t>
      </w:r>
      <w:r w:rsidRPr="002950FB">
        <w:rPr>
          <w:strike/>
          <w:spacing w:val="-5"/>
        </w:rPr>
        <w:t xml:space="preserve"> </w:t>
      </w:r>
      <w:r w:rsidRPr="002950FB">
        <w:rPr>
          <w:strike/>
        </w:rPr>
        <w:t>ALMS.</w:t>
      </w:r>
      <w:r w:rsidRPr="002950FB">
        <w:rPr>
          <w:strike/>
          <w:spacing w:val="-3"/>
        </w:rPr>
        <w:t xml:space="preserve"> </w:t>
      </w:r>
      <w:r w:rsidRPr="002950FB">
        <w:rPr>
          <w:strike/>
        </w:rPr>
        <w:t>The</w:t>
      </w:r>
      <w:r w:rsidRPr="002950FB">
        <w:rPr>
          <w:strike/>
          <w:spacing w:val="-4"/>
        </w:rPr>
        <w:t xml:space="preserve"> </w:t>
      </w:r>
      <w:r w:rsidRPr="002950FB">
        <w:rPr>
          <w:strike/>
        </w:rPr>
        <w:t>branch</w:t>
      </w:r>
      <w:r w:rsidRPr="002950FB">
        <w:rPr>
          <w:strike/>
          <w:spacing w:val="-4"/>
        </w:rPr>
        <w:t xml:space="preserve"> </w:t>
      </w:r>
      <w:r w:rsidRPr="002950FB">
        <w:rPr>
          <w:strike/>
        </w:rPr>
        <w:t>circuit</w:t>
      </w:r>
      <w:r w:rsidRPr="002950FB">
        <w:rPr>
          <w:strike/>
          <w:spacing w:val="-3"/>
        </w:rPr>
        <w:t xml:space="preserve"> </w:t>
      </w:r>
      <w:r w:rsidRPr="002950FB">
        <w:rPr>
          <w:strike/>
        </w:rPr>
        <w:t>shall</w:t>
      </w:r>
      <w:r w:rsidRPr="002950FB">
        <w:rPr>
          <w:strike/>
          <w:spacing w:val="-4"/>
        </w:rPr>
        <w:t xml:space="preserve"> </w:t>
      </w:r>
      <w:r w:rsidRPr="002950FB">
        <w:rPr>
          <w:strike/>
        </w:rPr>
        <w:t>have</w:t>
      </w:r>
      <w:r w:rsidRPr="002950FB">
        <w:rPr>
          <w:strike/>
          <w:spacing w:val="-4"/>
        </w:rPr>
        <w:t xml:space="preserve"> </w:t>
      </w:r>
      <w:r w:rsidRPr="002950FB">
        <w:rPr>
          <w:strike/>
        </w:rPr>
        <w:t>a</w:t>
      </w:r>
      <w:r w:rsidRPr="002950FB">
        <w:rPr>
          <w:strike/>
          <w:spacing w:val="-4"/>
        </w:rPr>
        <w:t xml:space="preserve"> </w:t>
      </w:r>
      <w:r w:rsidRPr="002950FB">
        <w:rPr>
          <w:strike/>
        </w:rPr>
        <w:t>minimum</w:t>
      </w:r>
      <w:r w:rsidRPr="002950FB">
        <w:rPr>
          <w:strike/>
          <w:spacing w:val="-3"/>
        </w:rPr>
        <w:t xml:space="preserve"> </w:t>
      </w:r>
      <w:r w:rsidRPr="002950FB">
        <w:rPr>
          <w:strike/>
        </w:rPr>
        <w:t>capacity of</w:t>
      </w:r>
      <w:r w:rsidRPr="002950FB">
        <w:rPr>
          <w:strike/>
          <w:spacing w:val="-1"/>
        </w:rPr>
        <w:t xml:space="preserve"> </w:t>
      </w:r>
      <w:r w:rsidRPr="002950FB">
        <w:rPr>
          <w:strike/>
        </w:rPr>
        <w:t>40</w:t>
      </w:r>
      <w:r w:rsidRPr="002950FB">
        <w:rPr>
          <w:strike/>
          <w:spacing w:val="-2"/>
        </w:rPr>
        <w:t xml:space="preserve"> </w:t>
      </w:r>
      <w:r w:rsidRPr="002950FB">
        <w:rPr>
          <w:strike/>
        </w:rPr>
        <w:t>amperes,</w:t>
      </w:r>
      <w:r w:rsidRPr="002950FB">
        <w:rPr>
          <w:strike/>
          <w:spacing w:val="-1"/>
        </w:rPr>
        <w:t xml:space="preserve"> </w:t>
      </w:r>
      <w:r w:rsidRPr="002950FB">
        <w:rPr>
          <w:strike/>
        </w:rPr>
        <w:t>and</w:t>
      </w:r>
      <w:r w:rsidRPr="002950FB">
        <w:rPr>
          <w:strike/>
          <w:spacing w:val="-2"/>
        </w:rPr>
        <w:t xml:space="preserve"> </w:t>
      </w:r>
      <w:r w:rsidRPr="002950FB">
        <w:rPr>
          <w:strike/>
        </w:rPr>
        <w:t>installed</w:t>
      </w:r>
      <w:r w:rsidRPr="002950FB">
        <w:rPr>
          <w:strike/>
          <w:spacing w:val="-2"/>
        </w:rPr>
        <w:t xml:space="preserve"> </w:t>
      </w:r>
      <w:r w:rsidRPr="002950FB">
        <w:rPr>
          <w:strike/>
        </w:rPr>
        <w:t>EV</w:t>
      </w:r>
      <w:r w:rsidRPr="002950FB">
        <w:rPr>
          <w:strike/>
          <w:spacing w:val="-1"/>
        </w:rPr>
        <w:t xml:space="preserve"> </w:t>
      </w:r>
      <w:r w:rsidRPr="002950FB">
        <w:rPr>
          <w:strike/>
        </w:rPr>
        <w:t>chargers</w:t>
      </w:r>
      <w:r w:rsidRPr="002950FB">
        <w:rPr>
          <w:strike/>
          <w:spacing w:val="-2"/>
        </w:rPr>
        <w:t xml:space="preserve"> </w:t>
      </w:r>
      <w:r w:rsidRPr="002950FB">
        <w:rPr>
          <w:strike/>
        </w:rPr>
        <w:t>shall</w:t>
      </w:r>
      <w:r w:rsidRPr="002950FB">
        <w:rPr>
          <w:strike/>
          <w:spacing w:val="-2"/>
        </w:rPr>
        <w:t xml:space="preserve"> </w:t>
      </w:r>
      <w:r w:rsidRPr="002950FB">
        <w:rPr>
          <w:strike/>
        </w:rPr>
        <w:t>have</w:t>
      </w:r>
      <w:r w:rsidRPr="002950FB">
        <w:rPr>
          <w:strike/>
          <w:spacing w:val="-2"/>
        </w:rPr>
        <w:t xml:space="preserve"> </w:t>
      </w:r>
      <w:r w:rsidRPr="002950FB">
        <w:rPr>
          <w:strike/>
        </w:rPr>
        <w:t>a</w:t>
      </w:r>
      <w:r w:rsidRPr="002950FB">
        <w:rPr>
          <w:strike/>
          <w:spacing w:val="-2"/>
        </w:rPr>
        <w:t xml:space="preserve"> </w:t>
      </w:r>
      <w:r w:rsidRPr="002950FB">
        <w:rPr>
          <w:strike/>
        </w:rPr>
        <w:t>capacity</w:t>
      </w:r>
      <w:r w:rsidRPr="002950FB">
        <w:rPr>
          <w:strike/>
          <w:spacing w:val="-2"/>
        </w:rPr>
        <w:t xml:space="preserve"> </w:t>
      </w:r>
      <w:r w:rsidRPr="002950FB">
        <w:rPr>
          <w:strike/>
        </w:rPr>
        <w:t>of</w:t>
      </w:r>
      <w:r w:rsidRPr="002950FB">
        <w:rPr>
          <w:strike/>
          <w:spacing w:val="-1"/>
        </w:rPr>
        <w:t xml:space="preserve"> </w:t>
      </w:r>
      <w:r w:rsidRPr="002950FB">
        <w:rPr>
          <w:strike/>
        </w:rPr>
        <w:t>not</w:t>
      </w:r>
      <w:r w:rsidRPr="002950FB">
        <w:rPr>
          <w:strike/>
          <w:spacing w:val="-1"/>
        </w:rPr>
        <w:t xml:space="preserve"> </w:t>
      </w:r>
      <w:r w:rsidRPr="002950FB">
        <w:rPr>
          <w:strike/>
        </w:rPr>
        <w:t>less</w:t>
      </w:r>
      <w:r w:rsidRPr="002950FB">
        <w:rPr>
          <w:strike/>
          <w:spacing w:val="-2"/>
        </w:rPr>
        <w:t xml:space="preserve"> </w:t>
      </w:r>
      <w:r w:rsidRPr="002950FB">
        <w:rPr>
          <w:strike/>
        </w:rPr>
        <w:t>than 30 amperes.</w:t>
      </w:r>
    </w:p>
    <w:p w14:paraId="7EA72698" w14:textId="77777777" w:rsidR="00812CE0" w:rsidRPr="002950FB" w:rsidRDefault="002522F2" w:rsidP="00593D27">
      <w:pPr>
        <w:spacing w:before="120"/>
        <w:ind w:left="360"/>
        <w:rPr>
          <w:b/>
          <w:bCs/>
          <w:sz w:val="24"/>
          <w:szCs w:val="24"/>
        </w:rPr>
      </w:pPr>
      <w:r w:rsidRPr="002950FB">
        <w:rPr>
          <w:b/>
          <w:bCs/>
          <w:sz w:val="24"/>
          <w:szCs w:val="24"/>
        </w:rPr>
        <w:t>Option</w:t>
      </w:r>
      <w:r w:rsidRPr="002950FB">
        <w:rPr>
          <w:b/>
          <w:bCs/>
          <w:spacing w:val="-3"/>
          <w:sz w:val="24"/>
          <w:szCs w:val="24"/>
        </w:rPr>
        <w:t xml:space="preserve"> </w:t>
      </w:r>
      <w:r w:rsidRPr="002950FB">
        <w:rPr>
          <w:b/>
          <w:bCs/>
          <w:sz w:val="24"/>
          <w:szCs w:val="24"/>
        </w:rPr>
        <w:t>B</w:t>
      </w:r>
      <w:r w:rsidRPr="002950FB">
        <w:rPr>
          <w:b/>
          <w:bCs/>
          <w:spacing w:val="-4"/>
          <w:sz w:val="24"/>
          <w:szCs w:val="24"/>
        </w:rPr>
        <w:t xml:space="preserve"> </w:t>
      </w:r>
      <w:r w:rsidRPr="002950FB">
        <w:rPr>
          <w:b/>
          <w:bCs/>
          <w:sz w:val="24"/>
          <w:szCs w:val="24"/>
        </w:rPr>
        <w:t>Multifamily</w:t>
      </w:r>
      <w:r w:rsidRPr="002950FB">
        <w:rPr>
          <w:b/>
          <w:bCs/>
          <w:spacing w:val="-2"/>
          <w:sz w:val="24"/>
          <w:szCs w:val="24"/>
        </w:rPr>
        <w:t xml:space="preserve"> Developments.</w:t>
      </w:r>
    </w:p>
    <w:p w14:paraId="7EA72699" w14:textId="77777777" w:rsidR="00812CE0" w:rsidRPr="002950FB" w:rsidRDefault="002522F2">
      <w:pPr>
        <w:pStyle w:val="ListParagraph"/>
        <w:numPr>
          <w:ilvl w:val="0"/>
          <w:numId w:val="1"/>
        </w:numPr>
        <w:tabs>
          <w:tab w:val="left" w:pos="1217"/>
          <w:tab w:val="left" w:pos="1219"/>
        </w:tabs>
        <w:spacing w:before="178" w:line="256" w:lineRule="auto"/>
        <w:ind w:left="1219" w:right="199"/>
        <w:rPr>
          <w:strike/>
          <w:sz w:val="24"/>
          <w:szCs w:val="24"/>
        </w:rPr>
      </w:pPr>
      <w:r w:rsidRPr="002950FB">
        <w:rPr>
          <w:b/>
          <w:strike/>
          <w:sz w:val="24"/>
          <w:szCs w:val="24"/>
        </w:rPr>
        <w:t>EV</w:t>
      </w:r>
      <w:r w:rsidRPr="002950FB">
        <w:rPr>
          <w:b/>
          <w:strike/>
          <w:spacing w:val="-1"/>
          <w:sz w:val="24"/>
          <w:szCs w:val="24"/>
        </w:rPr>
        <w:t xml:space="preserve"> </w:t>
      </w:r>
      <w:r w:rsidRPr="002950FB">
        <w:rPr>
          <w:b/>
          <w:strike/>
          <w:sz w:val="24"/>
          <w:szCs w:val="24"/>
        </w:rPr>
        <w:t>Ready</w:t>
      </w:r>
      <w:r w:rsidRPr="002950FB">
        <w:rPr>
          <w:b/>
          <w:strike/>
          <w:spacing w:val="-1"/>
          <w:sz w:val="24"/>
          <w:szCs w:val="24"/>
        </w:rPr>
        <w:t xml:space="preserve"> </w:t>
      </w:r>
      <w:r w:rsidRPr="002950FB">
        <w:rPr>
          <w:b/>
          <w:strike/>
          <w:sz w:val="24"/>
          <w:szCs w:val="24"/>
        </w:rPr>
        <w:t>Parking</w:t>
      </w:r>
      <w:r w:rsidRPr="002950FB">
        <w:rPr>
          <w:b/>
          <w:strike/>
          <w:spacing w:val="-1"/>
          <w:sz w:val="24"/>
          <w:szCs w:val="24"/>
        </w:rPr>
        <w:t xml:space="preserve"> </w:t>
      </w:r>
      <w:r w:rsidRPr="002950FB">
        <w:rPr>
          <w:b/>
          <w:strike/>
          <w:sz w:val="24"/>
          <w:szCs w:val="24"/>
        </w:rPr>
        <w:t>Spaces</w:t>
      </w:r>
      <w:r w:rsidRPr="002950FB">
        <w:rPr>
          <w:b/>
          <w:strike/>
          <w:spacing w:val="-1"/>
          <w:sz w:val="24"/>
          <w:szCs w:val="24"/>
        </w:rPr>
        <w:t xml:space="preserve"> </w:t>
      </w:r>
      <w:r w:rsidRPr="002950FB">
        <w:rPr>
          <w:b/>
          <w:strike/>
          <w:sz w:val="24"/>
          <w:szCs w:val="24"/>
        </w:rPr>
        <w:t>with</w:t>
      </w:r>
      <w:r w:rsidRPr="002950FB">
        <w:rPr>
          <w:b/>
          <w:strike/>
          <w:spacing w:val="-1"/>
          <w:sz w:val="24"/>
          <w:szCs w:val="24"/>
        </w:rPr>
        <w:t xml:space="preserve"> </w:t>
      </w:r>
      <w:r w:rsidRPr="002950FB">
        <w:rPr>
          <w:b/>
          <w:strike/>
          <w:sz w:val="24"/>
          <w:szCs w:val="24"/>
        </w:rPr>
        <w:t>Receptacles.</w:t>
      </w:r>
      <w:r w:rsidRPr="002950FB">
        <w:rPr>
          <w:b/>
          <w:strike/>
          <w:spacing w:val="-1"/>
          <w:sz w:val="24"/>
          <w:szCs w:val="24"/>
        </w:rPr>
        <w:t xml:space="preserve"> </w:t>
      </w:r>
      <w:r w:rsidRPr="002950FB">
        <w:rPr>
          <w:strike/>
          <w:sz w:val="24"/>
          <w:szCs w:val="24"/>
        </w:rPr>
        <w:t>Install</w:t>
      </w:r>
      <w:r w:rsidRPr="002950FB">
        <w:rPr>
          <w:strike/>
          <w:spacing w:val="-1"/>
          <w:sz w:val="24"/>
          <w:szCs w:val="24"/>
        </w:rPr>
        <w:t xml:space="preserve"> </w:t>
      </w:r>
      <w:r w:rsidRPr="002950FB">
        <w:rPr>
          <w:strike/>
          <w:sz w:val="24"/>
          <w:szCs w:val="24"/>
        </w:rPr>
        <w:t>one</w:t>
      </w:r>
      <w:r w:rsidRPr="002950FB">
        <w:rPr>
          <w:strike/>
          <w:spacing w:val="-1"/>
          <w:sz w:val="24"/>
          <w:szCs w:val="24"/>
        </w:rPr>
        <w:t xml:space="preserve"> </w:t>
      </w:r>
      <w:r w:rsidRPr="002950FB">
        <w:rPr>
          <w:strike/>
          <w:sz w:val="24"/>
          <w:szCs w:val="24"/>
        </w:rPr>
        <w:t>low</w:t>
      </w:r>
      <w:r w:rsidRPr="002950FB">
        <w:rPr>
          <w:strike/>
          <w:spacing w:val="-1"/>
          <w:sz w:val="24"/>
          <w:szCs w:val="24"/>
        </w:rPr>
        <w:t xml:space="preserve"> </w:t>
      </w:r>
      <w:r w:rsidRPr="002950FB">
        <w:rPr>
          <w:strike/>
          <w:sz w:val="24"/>
          <w:szCs w:val="24"/>
        </w:rPr>
        <w:t>power Level</w:t>
      </w:r>
      <w:r w:rsidRPr="002950FB">
        <w:rPr>
          <w:strike/>
          <w:spacing w:val="-1"/>
          <w:sz w:val="24"/>
          <w:szCs w:val="24"/>
        </w:rPr>
        <w:t xml:space="preserve"> </w:t>
      </w:r>
      <w:r w:rsidRPr="002950FB">
        <w:rPr>
          <w:strike/>
          <w:sz w:val="24"/>
          <w:szCs w:val="24"/>
        </w:rPr>
        <w:t>2 EV</w:t>
      </w:r>
      <w:r w:rsidRPr="002950FB">
        <w:rPr>
          <w:strike/>
          <w:spacing w:val="-4"/>
          <w:sz w:val="24"/>
          <w:szCs w:val="24"/>
        </w:rPr>
        <w:t xml:space="preserve"> </w:t>
      </w:r>
      <w:r w:rsidRPr="002950FB">
        <w:rPr>
          <w:strike/>
          <w:sz w:val="24"/>
          <w:szCs w:val="24"/>
        </w:rPr>
        <w:t>charging</w:t>
      </w:r>
      <w:r w:rsidRPr="002950FB">
        <w:rPr>
          <w:strike/>
          <w:spacing w:val="-4"/>
          <w:sz w:val="24"/>
          <w:szCs w:val="24"/>
        </w:rPr>
        <w:t xml:space="preserve"> </w:t>
      </w:r>
      <w:r w:rsidRPr="002950FB">
        <w:rPr>
          <w:strike/>
          <w:sz w:val="24"/>
          <w:szCs w:val="24"/>
        </w:rPr>
        <w:t>receptacle</w:t>
      </w:r>
      <w:r w:rsidRPr="002950FB">
        <w:rPr>
          <w:strike/>
          <w:spacing w:val="-4"/>
          <w:sz w:val="24"/>
          <w:szCs w:val="24"/>
        </w:rPr>
        <w:t xml:space="preserve"> </w:t>
      </w:r>
      <w:r w:rsidRPr="002950FB">
        <w:rPr>
          <w:strike/>
          <w:sz w:val="24"/>
          <w:szCs w:val="24"/>
        </w:rPr>
        <w:t>for</w:t>
      </w:r>
      <w:r w:rsidRPr="002950FB">
        <w:rPr>
          <w:strike/>
          <w:spacing w:val="-3"/>
          <w:sz w:val="24"/>
          <w:szCs w:val="24"/>
        </w:rPr>
        <w:t xml:space="preserve"> </w:t>
      </w:r>
      <w:r w:rsidRPr="002950FB">
        <w:rPr>
          <w:strike/>
          <w:sz w:val="24"/>
          <w:szCs w:val="24"/>
        </w:rPr>
        <w:t>each</w:t>
      </w:r>
      <w:r w:rsidRPr="002950FB">
        <w:rPr>
          <w:strike/>
          <w:spacing w:val="-5"/>
          <w:sz w:val="24"/>
          <w:szCs w:val="24"/>
        </w:rPr>
        <w:t xml:space="preserve"> </w:t>
      </w:r>
      <w:r w:rsidRPr="002950FB">
        <w:rPr>
          <w:strike/>
          <w:sz w:val="24"/>
          <w:szCs w:val="24"/>
        </w:rPr>
        <w:t>parking</w:t>
      </w:r>
      <w:r w:rsidRPr="002950FB">
        <w:rPr>
          <w:strike/>
          <w:spacing w:val="-4"/>
          <w:sz w:val="24"/>
          <w:szCs w:val="24"/>
        </w:rPr>
        <w:t xml:space="preserve"> </w:t>
      </w:r>
      <w:r w:rsidRPr="002950FB">
        <w:rPr>
          <w:strike/>
          <w:sz w:val="24"/>
          <w:szCs w:val="24"/>
        </w:rPr>
        <w:t>space</w:t>
      </w:r>
      <w:r w:rsidRPr="002950FB">
        <w:rPr>
          <w:strike/>
          <w:spacing w:val="-4"/>
          <w:sz w:val="24"/>
          <w:szCs w:val="24"/>
        </w:rPr>
        <w:t xml:space="preserve"> </w:t>
      </w:r>
      <w:r w:rsidRPr="002950FB">
        <w:rPr>
          <w:strike/>
          <w:sz w:val="24"/>
          <w:szCs w:val="24"/>
        </w:rPr>
        <w:t>available</w:t>
      </w:r>
      <w:r w:rsidRPr="002950FB">
        <w:rPr>
          <w:strike/>
          <w:spacing w:val="-4"/>
          <w:sz w:val="24"/>
          <w:szCs w:val="24"/>
        </w:rPr>
        <w:t xml:space="preserve"> </w:t>
      </w:r>
      <w:r w:rsidRPr="002950FB">
        <w:rPr>
          <w:strike/>
          <w:sz w:val="24"/>
          <w:szCs w:val="24"/>
        </w:rPr>
        <w:t>for</w:t>
      </w:r>
      <w:r w:rsidRPr="002950FB">
        <w:rPr>
          <w:strike/>
          <w:spacing w:val="-3"/>
          <w:sz w:val="24"/>
          <w:szCs w:val="24"/>
        </w:rPr>
        <w:t xml:space="preserve"> </w:t>
      </w:r>
      <w:r w:rsidRPr="002950FB">
        <w:rPr>
          <w:strike/>
          <w:sz w:val="24"/>
          <w:szCs w:val="24"/>
        </w:rPr>
        <w:t>use</w:t>
      </w:r>
      <w:r w:rsidRPr="002950FB">
        <w:rPr>
          <w:strike/>
          <w:spacing w:val="-4"/>
          <w:sz w:val="24"/>
          <w:szCs w:val="24"/>
        </w:rPr>
        <w:t xml:space="preserve"> </w:t>
      </w:r>
      <w:r w:rsidRPr="002950FB">
        <w:rPr>
          <w:strike/>
          <w:sz w:val="24"/>
          <w:szCs w:val="24"/>
        </w:rPr>
        <w:t>by</w:t>
      </w:r>
      <w:r w:rsidRPr="002950FB">
        <w:rPr>
          <w:strike/>
          <w:spacing w:val="-4"/>
          <w:sz w:val="24"/>
          <w:szCs w:val="24"/>
        </w:rPr>
        <w:t xml:space="preserve"> </w:t>
      </w:r>
      <w:r w:rsidRPr="002950FB">
        <w:rPr>
          <w:strike/>
          <w:sz w:val="24"/>
          <w:szCs w:val="24"/>
        </w:rPr>
        <w:t>residents.</w:t>
      </w:r>
    </w:p>
    <w:p w14:paraId="7EA7269A" w14:textId="77777777" w:rsidR="00812CE0" w:rsidRPr="002950FB" w:rsidRDefault="002522F2" w:rsidP="00C178D7">
      <w:pPr>
        <w:pStyle w:val="BodyText"/>
        <w:spacing w:before="118" w:line="259" w:lineRule="auto"/>
        <w:ind w:left="1260" w:right="169"/>
        <w:rPr>
          <w:strike/>
        </w:rPr>
      </w:pPr>
      <w:r w:rsidRPr="002950FB">
        <w:rPr>
          <w:b/>
          <w:strike/>
        </w:rPr>
        <w:t>Exception:</w:t>
      </w:r>
      <w:r w:rsidRPr="002950FB">
        <w:rPr>
          <w:b/>
          <w:strike/>
          <w:spacing w:val="-3"/>
        </w:rPr>
        <w:t xml:space="preserve"> </w:t>
      </w:r>
      <w:r w:rsidRPr="002950FB">
        <w:rPr>
          <w:strike/>
        </w:rPr>
        <w:t>Areas</w:t>
      </w:r>
      <w:r w:rsidRPr="002950FB">
        <w:rPr>
          <w:strike/>
          <w:spacing w:val="-4"/>
        </w:rPr>
        <w:t xml:space="preserve"> </w:t>
      </w:r>
      <w:r w:rsidRPr="002950FB">
        <w:rPr>
          <w:strike/>
        </w:rPr>
        <w:t>of</w:t>
      </w:r>
      <w:r w:rsidRPr="002950FB">
        <w:rPr>
          <w:strike/>
          <w:spacing w:val="-3"/>
        </w:rPr>
        <w:t xml:space="preserve"> </w:t>
      </w:r>
      <w:r w:rsidRPr="002950FB">
        <w:rPr>
          <w:strike/>
        </w:rPr>
        <w:t>parking</w:t>
      </w:r>
      <w:r w:rsidRPr="002950FB">
        <w:rPr>
          <w:strike/>
          <w:spacing w:val="-4"/>
        </w:rPr>
        <w:t xml:space="preserve"> </w:t>
      </w:r>
      <w:r w:rsidRPr="002950FB">
        <w:rPr>
          <w:strike/>
        </w:rPr>
        <w:t>facilities</w:t>
      </w:r>
      <w:r w:rsidRPr="002950FB">
        <w:rPr>
          <w:strike/>
          <w:spacing w:val="-4"/>
        </w:rPr>
        <w:t xml:space="preserve"> </w:t>
      </w:r>
      <w:r w:rsidRPr="002950FB">
        <w:rPr>
          <w:strike/>
        </w:rPr>
        <w:t>served</w:t>
      </w:r>
      <w:r w:rsidRPr="002950FB">
        <w:rPr>
          <w:strike/>
          <w:spacing w:val="-4"/>
        </w:rPr>
        <w:t xml:space="preserve"> </w:t>
      </w:r>
      <w:r w:rsidRPr="002950FB">
        <w:rPr>
          <w:strike/>
        </w:rPr>
        <w:t>by</w:t>
      </w:r>
      <w:r w:rsidRPr="002950FB">
        <w:rPr>
          <w:strike/>
          <w:spacing w:val="-4"/>
        </w:rPr>
        <w:t xml:space="preserve"> </w:t>
      </w:r>
      <w:r w:rsidRPr="002950FB">
        <w:rPr>
          <w:strike/>
        </w:rPr>
        <w:t>parking</w:t>
      </w:r>
      <w:r w:rsidRPr="002950FB">
        <w:rPr>
          <w:strike/>
          <w:spacing w:val="-4"/>
        </w:rPr>
        <w:t xml:space="preserve"> </w:t>
      </w:r>
      <w:r w:rsidRPr="002950FB">
        <w:rPr>
          <w:strike/>
        </w:rPr>
        <w:t>lifts,</w:t>
      </w:r>
      <w:r w:rsidRPr="002950FB">
        <w:rPr>
          <w:strike/>
          <w:spacing w:val="-3"/>
        </w:rPr>
        <w:t xml:space="preserve"> </w:t>
      </w:r>
      <w:r w:rsidRPr="002950FB">
        <w:rPr>
          <w:strike/>
        </w:rPr>
        <w:t>including</w:t>
      </w:r>
      <w:r w:rsidRPr="002950FB">
        <w:rPr>
          <w:strike/>
          <w:spacing w:val="-4"/>
        </w:rPr>
        <w:t xml:space="preserve"> </w:t>
      </w:r>
      <w:r w:rsidRPr="002950FB">
        <w:rPr>
          <w:strike/>
        </w:rPr>
        <w:t>but</w:t>
      </w:r>
      <w:r w:rsidRPr="002950FB">
        <w:rPr>
          <w:strike/>
          <w:spacing w:val="-3"/>
        </w:rPr>
        <w:t xml:space="preserve"> </w:t>
      </w:r>
      <w:r w:rsidRPr="002950FB">
        <w:rPr>
          <w:strike/>
        </w:rPr>
        <w:t>not limited to automated mechanical-access open parking garages as defined in the California Building Code; or parking facilities otherwise incapable of supporting electric vehicle charging.</w:t>
      </w:r>
    </w:p>
    <w:p w14:paraId="7EA7269B" w14:textId="77777777" w:rsidR="00812CE0" w:rsidRPr="002950FB" w:rsidRDefault="002522F2">
      <w:pPr>
        <w:pStyle w:val="ListParagraph"/>
        <w:numPr>
          <w:ilvl w:val="0"/>
          <w:numId w:val="1"/>
        </w:numPr>
        <w:tabs>
          <w:tab w:val="left" w:pos="1217"/>
          <w:tab w:val="left" w:pos="1219"/>
        </w:tabs>
        <w:spacing w:before="159" w:line="256" w:lineRule="auto"/>
        <w:ind w:left="1219" w:right="161"/>
        <w:rPr>
          <w:strike/>
          <w:sz w:val="24"/>
          <w:szCs w:val="24"/>
        </w:rPr>
      </w:pPr>
      <w:r w:rsidRPr="002950FB">
        <w:rPr>
          <w:b/>
          <w:strike/>
          <w:sz w:val="24"/>
          <w:szCs w:val="24"/>
        </w:rPr>
        <w:t xml:space="preserve">EV Ready Parking Spaces with EV Chargers. </w:t>
      </w:r>
      <w:r w:rsidRPr="002950FB">
        <w:rPr>
          <w:strike/>
          <w:sz w:val="24"/>
          <w:szCs w:val="24"/>
        </w:rPr>
        <w:t>Twenty (20) percent of parking available for nonresidents or guests shall be equipped with Level 2 EV chargers. At least fifty (50) percent of the required EV chargers shall be equipped</w:t>
      </w:r>
      <w:r w:rsidRPr="002950FB">
        <w:rPr>
          <w:strike/>
          <w:spacing w:val="-4"/>
          <w:sz w:val="24"/>
          <w:szCs w:val="24"/>
        </w:rPr>
        <w:t xml:space="preserve"> </w:t>
      </w:r>
      <w:r w:rsidRPr="002950FB">
        <w:rPr>
          <w:strike/>
          <w:sz w:val="24"/>
          <w:szCs w:val="24"/>
        </w:rPr>
        <w:t>with</w:t>
      </w:r>
      <w:r w:rsidRPr="002950FB">
        <w:rPr>
          <w:strike/>
          <w:spacing w:val="-4"/>
          <w:sz w:val="24"/>
          <w:szCs w:val="24"/>
        </w:rPr>
        <w:t xml:space="preserve"> </w:t>
      </w:r>
      <w:r w:rsidRPr="002950FB">
        <w:rPr>
          <w:strike/>
          <w:sz w:val="24"/>
          <w:szCs w:val="24"/>
        </w:rPr>
        <w:t>J1772</w:t>
      </w:r>
      <w:r w:rsidRPr="002950FB">
        <w:rPr>
          <w:strike/>
          <w:spacing w:val="-4"/>
          <w:sz w:val="24"/>
          <w:szCs w:val="24"/>
        </w:rPr>
        <w:t xml:space="preserve"> </w:t>
      </w:r>
      <w:r w:rsidRPr="002950FB">
        <w:rPr>
          <w:strike/>
          <w:sz w:val="24"/>
          <w:szCs w:val="24"/>
        </w:rPr>
        <w:t>connectors.</w:t>
      </w:r>
      <w:r w:rsidRPr="002950FB">
        <w:rPr>
          <w:strike/>
          <w:spacing w:val="-5"/>
          <w:sz w:val="24"/>
          <w:szCs w:val="24"/>
        </w:rPr>
        <w:t xml:space="preserve"> </w:t>
      </w:r>
      <w:r w:rsidRPr="002950FB">
        <w:rPr>
          <w:strike/>
          <w:sz w:val="24"/>
          <w:szCs w:val="24"/>
        </w:rPr>
        <w:t>Where</w:t>
      </w:r>
      <w:r w:rsidRPr="002950FB">
        <w:rPr>
          <w:strike/>
          <w:spacing w:val="-4"/>
          <w:sz w:val="24"/>
          <w:szCs w:val="24"/>
        </w:rPr>
        <w:t xml:space="preserve"> </w:t>
      </w:r>
      <w:r w:rsidRPr="002950FB">
        <w:rPr>
          <w:strike/>
          <w:sz w:val="24"/>
          <w:szCs w:val="24"/>
        </w:rPr>
        <w:t>common</w:t>
      </w:r>
      <w:r w:rsidRPr="002950FB">
        <w:rPr>
          <w:strike/>
          <w:spacing w:val="-4"/>
          <w:sz w:val="24"/>
          <w:szCs w:val="24"/>
        </w:rPr>
        <w:t xml:space="preserve"> </w:t>
      </w:r>
      <w:r w:rsidRPr="002950FB">
        <w:rPr>
          <w:strike/>
          <w:sz w:val="24"/>
          <w:szCs w:val="24"/>
        </w:rPr>
        <w:t>use</w:t>
      </w:r>
      <w:r w:rsidRPr="002950FB">
        <w:rPr>
          <w:strike/>
          <w:spacing w:val="-4"/>
          <w:sz w:val="24"/>
          <w:szCs w:val="24"/>
        </w:rPr>
        <w:t xml:space="preserve"> </w:t>
      </w:r>
      <w:r w:rsidRPr="002950FB">
        <w:rPr>
          <w:strike/>
          <w:sz w:val="24"/>
          <w:szCs w:val="24"/>
        </w:rPr>
        <w:t>parking</w:t>
      </w:r>
      <w:r w:rsidRPr="002950FB">
        <w:rPr>
          <w:strike/>
          <w:spacing w:val="-4"/>
          <w:sz w:val="24"/>
          <w:szCs w:val="24"/>
        </w:rPr>
        <w:t xml:space="preserve"> </w:t>
      </w:r>
      <w:r w:rsidRPr="002950FB">
        <w:rPr>
          <w:strike/>
          <w:sz w:val="24"/>
          <w:szCs w:val="24"/>
        </w:rPr>
        <w:t>is</w:t>
      </w:r>
      <w:r w:rsidRPr="002950FB">
        <w:rPr>
          <w:strike/>
          <w:spacing w:val="-4"/>
          <w:sz w:val="24"/>
          <w:szCs w:val="24"/>
        </w:rPr>
        <w:t xml:space="preserve"> </w:t>
      </w:r>
      <w:r w:rsidRPr="002950FB">
        <w:rPr>
          <w:strike/>
          <w:sz w:val="24"/>
          <w:szCs w:val="24"/>
        </w:rPr>
        <w:t>provided,</w:t>
      </w:r>
      <w:r w:rsidRPr="002950FB">
        <w:rPr>
          <w:strike/>
          <w:spacing w:val="-3"/>
          <w:sz w:val="24"/>
          <w:szCs w:val="24"/>
        </w:rPr>
        <w:t xml:space="preserve"> </w:t>
      </w:r>
      <w:r w:rsidRPr="002950FB">
        <w:rPr>
          <w:strike/>
          <w:sz w:val="24"/>
          <w:szCs w:val="24"/>
        </w:rPr>
        <w:t>EV chargers shall be located in the common use parking area and shall be available for use by all residents or guests.</w:t>
      </w:r>
    </w:p>
    <w:p w14:paraId="7EA7269C" w14:textId="77777777" w:rsidR="00812CE0" w:rsidRPr="002950FB" w:rsidRDefault="002522F2" w:rsidP="00593D27">
      <w:pPr>
        <w:spacing w:before="120"/>
        <w:ind w:left="1260"/>
        <w:rPr>
          <w:b/>
          <w:bCs/>
          <w:sz w:val="24"/>
          <w:szCs w:val="24"/>
        </w:rPr>
      </w:pPr>
      <w:r w:rsidRPr="002950FB">
        <w:rPr>
          <w:b/>
          <w:bCs/>
          <w:sz w:val="24"/>
          <w:szCs w:val="24"/>
        </w:rPr>
        <w:t>Exceptions:</w:t>
      </w:r>
    </w:p>
    <w:p w14:paraId="7EA7269F" w14:textId="5BBF1450" w:rsidR="00812CE0" w:rsidRPr="002950FB" w:rsidRDefault="002522F2" w:rsidP="006D191D">
      <w:pPr>
        <w:pStyle w:val="ListParagraph"/>
        <w:numPr>
          <w:ilvl w:val="1"/>
          <w:numId w:val="1"/>
        </w:numPr>
        <w:tabs>
          <w:tab w:val="left" w:pos="1937"/>
          <w:tab w:val="left" w:pos="1939"/>
        </w:tabs>
        <w:spacing w:before="183"/>
        <w:ind w:left="1939" w:right="401"/>
        <w:rPr>
          <w:strike/>
          <w:sz w:val="24"/>
          <w:szCs w:val="24"/>
        </w:rPr>
      </w:pPr>
      <w:r w:rsidRPr="002950FB">
        <w:rPr>
          <w:strike/>
          <w:sz w:val="24"/>
          <w:szCs w:val="24"/>
        </w:rPr>
        <w:t>Areas of parking facilities served by parking lifts, including but not limited to automated mechanical-access open parking garages as defined</w:t>
      </w:r>
      <w:r w:rsidRPr="002950FB">
        <w:rPr>
          <w:strike/>
          <w:spacing w:val="-5"/>
          <w:sz w:val="24"/>
          <w:szCs w:val="24"/>
        </w:rPr>
        <w:t xml:space="preserve"> </w:t>
      </w:r>
      <w:r w:rsidRPr="002950FB">
        <w:rPr>
          <w:strike/>
          <w:sz w:val="24"/>
          <w:szCs w:val="24"/>
        </w:rPr>
        <w:t>in</w:t>
      </w:r>
      <w:r w:rsidRPr="002950FB">
        <w:rPr>
          <w:strike/>
          <w:spacing w:val="-5"/>
          <w:sz w:val="24"/>
          <w:szCs w:val="24"/>
        </w:rPr>
        <w:t xml:space="preserve"> </w:t>
      </w:r>
      <w:r w:rsidRPr="002950FB">
        <w:rPr>
          <w:strike/>
          <w:sz w:val="24"/>
          <w:szCs w:val="24"/>
        </w:rPr>
        <w:t>the</w:t>
      </w:r>
      <w:r w:rsidRPr="002950FB">
        <w:rPr>
          <w:strike/>
          <w:spacing w:val="-5"/>
          <w:sz w:val="24"/>
          <w:szCs w:val="24"/>
        </w:rPr>
        <w:t xml:space="preserve"> </w:t>
      </w:r>
      <w:r w:rsidRPr="002950FB">
        <w:rPr>
          <w:strike/>
          <w:sz w:val="24"/>
          <w:szCs w:val="24"/>
        </w:rPr>
        <w:t>California</w:t>
      </w:r>
      <w:r w:rsidRPr="002950FB">
        <w:rPr>
          <w:strike/>
          <w:spacing w:val="-5"/>
          <w:sz w:val="24"/>
          <w:szCs w:val="24"/>
        </w:rPr>
        <w:t xml:space="preserve"> </w:t>
      </w:r>
      <w:r w:rsidRPr="002950FB">
        <w:rPr>
          <w:strike/>
          <w:sz w:val="24"/>
          <w:szCs w:val="24"/>
        </w:rPr>
        <w:t>Building</w:t>
      </w:r>
      <w:r w:rsidRPr="002950FB">
        <w:rPr>
          <w:strike/>
          <w:spacing w:val="-4"/>
          <w:sz w:val="24"/>
          <w:szCs w:val="24"/>
        </w:rPr>
        <w:t xml:space="preserve"> </w:t>
      </w:r>
      <w:r w:rsidRPr="002950FB">
        <w:rPr>
          <w:strike/>
          <w:sz w:val="24"/>
          <w:szCs w:val="24"/>
        </w:rPr>
        <w:t>Code;</w:t>
      </w:r>
      <w:r w:rsidRPr="002950FB">
        <w:rPr>
          <w:strike/>
          <w:spacing w:val="-4"/>
          <w:sz w:val="24"/>
          <w:szCs w:val="24"/>
        </w:rPr>
        <w:t xml:space="preserve"> </w:t>
      </w:r>
      <w:r w:rsidRPr="002950FB">
        <w:rPr>
          <w:strike/>
          <w:sz w:val="24"/>
          <w:szCs w:val="24"/>
        </w:rPr>
        <w:t>or</w:t>
      </w:r>
      <w:r w:rsidRPr="002950FB">
        <w:rPr>
          <w:strike/>
          <w:spacing w:val="-4"/>
          <w:sz w:val="24"/>
          <w:szCs w:val="24"/>
        </w:rPr>
        <w:t xml:space="preserve"> </w:t>
      </w:r>
      <w:r w:rsidRPr="002950FB">
        <w:rPr>
          <w:strike/>
          <w:sz w:val="24"/>
          <w:szCs w:val="24"/>
        </w:rPr>
        <w:t>parking</w:t>
      </w:r>
      <w:r w:rsidRPr="002950FB">
        <w:rPr>
          <w:strike/>
          <w:spacing w:val="-5"/>
          <w:sz w:val="24"/>
          <w:szCs w:val="24"/>
        </w:rPr>
        <w:t xml:space="preserve"> </w:t>
      </w:r>
      <w:r w:rsidRPr="002950FB">
        <w:rPr>
          <w:strike/>
          <w:sz w:val="24"/>
          <w:szCs w:val="24"/>
        </w:rPr>
        <w:t>facilities</w:t>
      </w:r>
      <w:r w:rsidRPr="002950FB">
        <w:rPr>
          <w:strike/>
          <w:spacing w:val="-5"/>
          <w:sz w:val="24"/>
          <w:szCs w:val="24"/>
        </w:rPr>
        <w:t xml:space="preserve"> </w:t>
      </w:r>
      <w:r w:rsidRPr="002950FB">
        <w:rPr>
          <w:strike/>
          <w:sz w:val="24"/>
          <w:szCs w:val="24"/>
        </w:rPr>
        <w:t>otherwise</w:t>
      </w:r>
      <w:r w:rsidR="006D191D" w:rsidRPr="002950FB">
        <w:rPr>
          <w:strike/>
          <w:sz w:val="24"/>
          <w:szCs w:val="24"/>
        </w:rPr>
        <w:t xml:space="preserve"> </w:t>
      </w:r>
      <w:r w:rsidRPr="002950FB">
        <w:rPr>
          <w:strike/>
          <w:sz w:val="24"/>
          <w:szCs w:val="24"/>
        </w:rPr>
        <w:t>incapable</w:t>
      </w:r>
      <w:r w:rsidRPr="002950FB">
        <w:rPr>
          <w:strike/>
          <w:spacing w:val="-4"/>
          <w:sz w:val="24"/>
          <w:szCs w:val="24"/>
        </w:rPr>
        <w:t xml:space="preserve"> </w:t>
      </w:r>
      <w:r w:rsidRPr="002950FB">
        <w:rPr>
          <w:strike/>
          <w:sz w:val="24"/>
          <w:szCs w:val="24"/>
        </w:rPr>
        <w:t>of</w:t>
      </w:r>
      <w:r w:rsidRPr="002950FB">
        <w:rPr>
          <w:strike/>
          <w:spacing w:val="-3"/>
          <w:sz w:val="24"/>
          <w:szCs w:val="24"/>
        </w:rPr>
        <w:t xml:space="preserve"> </w:t>
      </w:r>
      <w:r w:rsidRPr="002950FB">
        <w:rPr>
          <w:strike/>
          <w:sz w:val="24"/>
          <w:szCs w:val="24"/>
        </w:rPr>
        <w:t>supporting</w:t>
      </w:r>
      <w:r w:rsidRPr="002950FB">
        <w:rPr>
          <w:strike/>
          <w:spacing w:val="-4"/>
          <w:sz w:val="24"/>
          <w:szCs w:val="24"/>
        </w:rPr>
        <w:t xml:space="preserve"> </w:t>
      </w:r>
      <w:r w:rsidRPr="002950FB">
        <w:rPr>
          <w:strike/>
          <w:sz w:val="24"/>
          <w:szCs w:val="24"/>
        </w:rPr>
        <w:t>electric</w:t>
      </w:r>
      <w:r w:rsidRPr="002950FB">
        <w:rPr>
          <w:strike/>
          <w:spacing w:val="-4"/>
          <w:sz w:val="24"/>
          <w:szCs w:val="24"/>
        </w:rPr>
        <w:t xml:space="preserve"> </w:t>
      </w:r>
      <w:r w:rsidRPr="002950FB">
        <w:rPr>
          <w:strike/>
          <w:sz w:val="24"/>
          <w:szCs w:val="24"/>
        </w:rPr>
        <w:t>vehicle</w:t>
      </w:r>
      <w:r w:rsidRPr="002950FB">
        <w:rPr>
          <w:strike/>
          <w:spacing w:val="-3"/>
          <w:sz w:val="24"/>
          <w:szCs w:val="24"/>
        </w:rPr>
        <w:t xml:space="preserve"> </w:t>
      </w:r>
      <w:r w:rsidRPr="002950FB">
        <w:rPr>
          <w:strike/>
          <w:spacing w:val="-2"/>
          <w:sz w:val="24"/>
          <w:szCs w:val="24"/>
        </w:rPr>
        <w:t>charging.</w:t>
      </w:r>
    </w:p>
    <w:p w14:paraId="7EA726A0" w14:textId="77777777" w:rsidR="00812CE0" w:rsidRPr="002950FB" w:rsidRDefault="002522F2">
      <w:pPr>
        <w:pStyle w:val="ListParagraph"/>
        <w:numPr>
          <w:ilvl w:val="1"/>
          <w:numId w:val="1"/>
        </w:numPr>
        <w:tabs>
          <w:tab w:val="left" w:pos="1938"/>
        </w:tabs>
        <w:ind w:left="1938" w:hanging="358"/>
        <w:rPr>
          <w:strike/>
          <w:sz w:val="24"/>
          <w:szCs w:val="24"/>
        </w:rPr>
      </w:pPr>
      <w:r w:rsidRPr="002950FB">
        <w:rPr>
          <w:strike/>
          <w:sz w:val="24"/>
          <w:szCs w:val="24"/>
        </w:rPr>
        <w:t>Where</w:t>
      </w:r>
      <w:r w:rsidRPr="002950FB">
        <w:rPr>
          <w:strike/>
          <w:spacing w:val="-4"/>
          <w:sz w:val="24"/>
          <w:szCs w:val="24"/>
        </w:rPr>
        <w:t xml:space="preserve"> </w:t>
      </w:r>
      <w:r w:rsidRPr="002950FB">
        <w:rPr>
          <w:strike/>
          <w:sz w:val="24"/>
          <w:szCs w:val="24"/>
        </w:rPr>
        <w:t>no</w:t>
      </w:r>
      <w:r w:rsidRPr="002950FB">
        <w:rPr>
          <w:strike/>
          <w:spacing w:val="-2"/>
          <w:sz w:val="24"/>
          <w:szCs w:val="24"/>
        </w:rPr>
        <w:t xml:space="preserve"> </w:t>
      </w:r>
      <w:r w:rsidRPr="002950FB">
        <w:rPr>
          <w:strike/>
          <w:sz w:val="24"/>
          <w:szCs w:val="24"/>
        </w:rPr>
        <w:t>common</w:t>
      </w:r>
      <w:r w:rsidRPr="002950FB">
        <w:rPr>
          <w:strike/>
          <w:spacing w:val="-2"/>
          <w:sz w:val="24"/>
          <w:szCs w:val="24"/>
        </w:rPr>
        <w:t xml:space="preserve"> </w:t>
      </w:r>
      <w:r w:rsidRPr="002950FB">
        <w:rPr>
          <w:strike/>
          <w:sz w:val="24"/>
          <w:szCs w:val="24"/>
        </w:rPr>
        <w:t>use</w:t>
      </w:r>
      <w:r w:rsidRPr="002950FB">
        <w:rPr>
          <w:strike/>
          <w:spacing w:val="-2"/>
          <w:sz w:val="24"/>
          <w:szCs w:val="24"/>
        </w:rPr>
        <w:t xml:space="preserve"> </w:t>
      </w:r>
      <w:r w:rsidRPr="002950FB">
        <w:rPr>
          <w:strike/>
          <w:sz w:val="24"/>
          <w:szCs w:val="24"/>
        </w:rPr>
        <w:t>parking</w:t>
      </w:r>
      <w:r w:rsidRPr="002950FB">
        <w:rPr>
          <w:strike/>
          <w:spacing w:val="-2"/>
          <w:sz w:val="24"/>
          <w:szCs w:val="24"/>
        </w:rPr>
        <w:t xml:space="preserve"> </w:t>
      </w:r>
      <w:r w:rsidRPr="002950FB">
        <w:rPr>
          <w:strike/>
          <w:sz w:val="24"/>
          <w:szCs w:val="24"/>
        </w:rPr>
        <w:t>spaces</w:t>
      </w:r>
      <w:r w:rsidRPr="002950FB">
        <w:rPr>
          <w:strike/>
          <w:spacing w:val="-2"/>
          <w:sz w:val="24"/>
          <w:szCs w:val="24"/>
        </w:rPr>
        <w:t xml:space="preserve"> </w:t>
      </w:r>
      <w:r w:rsidRPr="002950FB">
        <w:rPr>
          <w:strike/>
          <w:sz w:val="24"/>
          <w:szCs w:val="24"/>
        </w:rPr>
        <w:t>are</w:t>
      </w:r>
      <w:r w:rsidRPr="002950FB">
        <w:rPr>
          <w:strike/>
          <w:spacing w:val="-2"/>
          <w:sz w:val="24"/>
          <w:szCs w:val="24"/>
        </w:rPr>
        <w:t xml:space="preserve"> provided.</w:t>
      </w:r>
    </w:p>
    <w:p w14:paraId="7EA726A1" w14:textId="7963889E" w:rsidR="00812CE0" w:rsidRPr="002950FB" w:rsidRDefault="002522F2" w:rsidP="00291489">
      <w:pPr>
        <w:pStyle w:val="BodyText"/>
        <w:spacing w:line="259" w:lineRule="auto"/>
        <w:ind w:left="773"/>
        <w:rPr>
          <w:strike/>
          <w:spacing w:val="-2"/>
        </w:rPr>
      </w:pPr>
      <w:r w:rsidRPr="002950FB">
        <w:rPr>
          <w:strik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w:t>
      </w:r>
      <w:proofErr w:type="spellStart"/>
      <w:r w:rsidRPr="002950FB">
        <w:rPr>
          <w:strike/>
        </w:rPr>
        <w:t>EVCS</w:t>
      </w:r>
      <w:proofErr w:type="spellEnd"/>
      <w:r w:rsidRPr="002950FB">
        <w:rPr>
          <w:strike/>
        </w:rPr>
        <w:t>)</w:t>
      </w:r>
      <w:r w:rsidRPr="002950FB">
        <w:rPr>
          <w:strike/>
          <w:spacing w:val="-3"/>
        </w:rPr>
        <w:t xml:space="preserve"> </w:t>
      </w:r>
      <w:r w:rsidRPr="002950FB">
        <w:rPr>
          <w:strike/>
        </w:rPr>
        <w:t>served</w:t>
      </w:r>
      <w:r w:rsidRPr="002950FB">
        <w:rPr>
          <w:strike/>
          <w:spacing w:val="-3"/>
        </w:rPr>
        <w:t xml:space="preserve"> </w:t>
      </w:r>
      <w:r w:rsidRPr="002950FB">
        <w:rPr>
          <w:strike/>
        </w:rPr>
        <w:t>by</w:t>
      </w:r>
      <w:r w:rsidRPr="002950FB">
        <w:rPr>
          <w:strike/>
          <w:spacing w:val="-3"/>
        </w:rPr>
        <w:t xml:space="preserve"> </w:t>
      </w:r>
      <w:r w:rsidRPr="002950FB">
        <w:rPr>
          <w:strike/>
        </w:rPr>
        <w:t>the</w:t>
      </w:r>
      <w:r w:rsidRPr="002950FB">
        <w:rPr>
          <w:strike/>
          <w:spacing w:val="-4"/>
        </w:rPr>
        <w:t xml:space="preserve"> </w:t>
      </w:r>
      <w:r w:rsidRPr="002950FB">
        <w:rPr>
          <w:strike/>
        </w:rPr>
        <w:t>ALMS.</w:t>
      </w:r>
      <w:r w:rsidRPr="002950FB">
        <w:rPr>
          <w:strike/>
          <w:spacing w:val="-2"/>
        </w:rPr>
        <w:t xml:space="preserve"> </w:t>
      </w:r>
      <w:r w:rsidRPr="002950FB">
        <w:rPr>
          <w:strike/>
        </w:rPr>
        <w:t>The</w:t>
      </w:r>
      <w:r w:rsidRPr="002950FB">
        <w:rPr>
          <w:strike/>
          <w:spacing w:val="-3"/>
        </w:rPr>
        <w:t xml:space="preserve"> </w:t>
      </w:r>
      <w:r w:rsidRPr="002950FB">
        <w:rPr>
          <w:strike/>
        </w:rPr>
        <w:t>branch</w:t>
      </w:r>
      <w:r w:rsidRPr="002950FB">
        <w:rPr>
          <w:strike/>
          <w:spacing w:val="-3"/>
        </w:rPr>
        <w:t xml:space="preserve"> </w:t>
      </w:r>
      <w:r w:rsidRPr="002950FB">
        <w:rPr>
          <w:strike/>
        </w:rPr>
        <w:t>circuit</w:t>
      </w:r>
      <w:r w:rsidRPr="002950FB">
        <w:rPr>
          <w:strike/>
          <w:spacing w:val="-3"/>
        </w:rPr>
        <w:t xml:space="preserve"> </w:t>
      </w:r>
      <w:r w:rsidRPr="002950FB">
        <w:rPr>
          <w:strike/>
        </w:rPr>
        <w:t>shall</w:t>
      </w:r>
      <w:r w:rsidRPr="002950FB">
        <w:rPr>
          <w:strike/>
          <w:spacing w:val="-3"/>
        </w:rPr>
        <w:t xml:space="preserve"> </w:t>
      </w:r>
      <w:r w:rsidRPr="002950FB">
        <w:rPr>
          <w:strike/>
        </w:rPr>
        <w:t>have</w:t>
      </w:r>
      <w:r w:rsidRPr="002950FB">
        <w:rPr>
          <w:strike/>
          <w:spacing w:val="-3"/>
        </w:rPr>
        <w:t xml:space="preserve"> </w:t>
      </w:r>
      <w:r w:rsidRPr="002950FB">
        <w:rPr>
          <w:strike/>
        </w:rPr>
        <w:t>a</w:t>
      </w:r>
      <w:r w:rsidRPr="002950FB">
        <w:rPr>
          <w:strike/>
          <w:spacing w:val="-3"/>
        </w:rPr>
        <w:t xml:space="preserve"> </w:t>
      </w:r>
      <w:r w:rsidRPr="002950FB">
        <w:rPr>
          <w:strike/>
        </w:rPr>
        <w:t>minimum</w:t>
      </w:r>
      <w:r w:rsidRPr="002950FB">
        <w:rPr>
          <w:strike/>
          <w:spacing w:val="-3"/>
        </w:rPr>
        <w:t xml:space="preserve"> </w:t>
      </w:r>
      <w:r w:rsidRPr="002950FB">
        <w:rPr>
          <w:strike/>
        </w:rPr>
        <w:t>capacity</w:t>
      </w:r>
      <w:r w:rsidRPr="002950FB">
        <w:rPr>
          <w:strike/>
          <w:spacing w:val="-3"/>
        </w:rPr>
        <w:t xml:space="preserve"> </w:t>
      </w:r>
      <w:r w:rsidRPr="002950FB">
        <w:rPr>
          <w:strike/>
        </w:rPr>
        <w:lastRenderedPageBreak/>
        <w:t xml:space="preserve">of 40 amperes, and installed EV chargers shall have a capacity of not less than 30 </w:t>
      </w:r>
      <w:r w:rsidRPr="002950FB">
        <w:rPr>
          <w:strike/>
          <w:spacing w:val="-2"/>
        </w:rPr>
        <w:t>amperes.</w:t>
      </w:r>
    </w:p>
    <w:p w14:paraId="61446EE8" w14:textId="77777777" w:rsidR="00291489" w:rsidRPr="002950FB" w:rsidRDefault="00291489" w:rsidP="00291489">
      <w:pPr>
        <w:widowControl/>
        <w:adjustRightInd w:val="0"/>
        <w:spacing w:before="120"/>
        <w:rPr>
          <w:rFonts w:eastAsia="Batang"/>
          <w:b/>
          <w:bCs/>
          <w:sz w:val="24"/>
          <w:szCs w:val="24"/>
        </w:rPr>
      </w:pPr>
      <w:r w:rsidRPr="002950FB">
        <w:rPr>
          <w:b/>
          <w:sz w:val="24"/>
          <w:szCs w:val="24"/>
        </w:rPr>
        <w:t>Notation:</w:t>
      </w:r>
    </w:p>
    <w:p w14:paraId="195F995E" w14:textId="77777777" w:rsidR="00291489" w:rsidRPr="002950FB" w:rsidRDefault="00291489" w:rsidP="00291489">
      <w:pPr>
        <w:spacing w:before="120"/>
        <w:rPr>
          <w:sz w:val="24"/>
          <w:szCs w:val="24"/>
        </w:rPr>
      </w:pPr>
      <w:r w:rsidRPr="002950FB">
        <w:rPr>
          <w:sz w:val="24"/>
          <w:szCs w:val="24"/>
        </w:rPr>
        <w:t xml:space="preserve">Authority: </w:t>
      </w:r>
      <w:r w:rsidRPr="002950FB">
        <w:rPr>
          <w:noProof/>
          <w:sz w:val="24"/>
          <w:szCs w:val="24"/>
        </w:rPr>
        <w:t>Health and Safety Code Sections 17040, 17921, 17928, 18938.3, 18941.10, 19984 and 19990; and Government Code Sections 12955, 12955.1 and 12955.1.1..</w:t>
      </w:r>
    </w:p>
    <w:p w14:paraId="7A7D00B1" w14:textId="2E51B943" w:rsidR="00812CE0" w:rsidRPr="00902AFE" w:rsidRDefault="00291489" w:rsidP="00902AFE">
      <w:pPr>
        <w:pBdr>
          <w:bottom w:val="single" w:sz="24" w:space="1" w:color="auto"/>
        </w:pBdr>
        <w:spacing w:before="120"/>
        <w:rPr>
          <w:sz w:val="24"/>
          <w:szCs w:val="24"/>
        </w:rPr>
      </w:pPr>
      <w:r w:rsidRPr="002950FB">
        <w:rPr>
          <w:sz w:val="24"/>
          <w:szCs w:val="24"/>
        </w:rPr>
        <w:t>References:</w:t>
      </w:r>
      <w:r w:rsidRPr="002950FB">
        <w:rPr>
          <w:noProof/>
          <w:sz w:val="24"/>
          <w:szCs w:val="24"/>
        </w:rPr>
        <w:t xml:space="preserve"> Health and Safety Code Sections 17040, 17042, 17921, 17928, 17958.12, 18938.3, 18941.5, 19990 and 19984; and Government Code Sections 12955 and 12955.1.</w:t>
      </w:r>
    </w:p>
    <w:sectPr w:rsidR="00812CE0" w:rsidRPr="00902AFE" w:rsidSect="009433CF">
      <w:headerReference w:type="default" r:id="rId11"/>
      <w:footerReference w:type="default" r:id="rId12"/>
      <w:pgSz w:w="12240" w:h="15840"/>
      <w:pgMar w:top="1440" w:right="1440" w:bottom="1440" w:left="1440" w:header="72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47B4" w14:textId="77777777" w:rsidR="00476965" w:rsidRDefault="00476965">
      <w:r>
        <w:separator/>
      </w:r>
    </w:p>
  </w:endnote>
  <w:endnote w:type="continuationSeparator" w:id="0">
    <w:p w14:paraId="75C628F8" w14:textId="77777777" w:rsidR="00476965" w:rsidRDefault="00476965">
      <w:r>
        <w:continuationSeparator/>
      </w:r>
    </w:p>
  </w:endnote>
  <w:endnote w:type="continuationNotice" w:id="1">
    <w:p w14:paraId="07A2C247" w14:textId="77777777" w:rsidR="00476965" w:rsidRDefault="00476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D8B6" w14:textId="7E583E68" w:rsidR="001D60AC" w:rsidRPr="009433CF" w:rsidRDefault="008061F2" w:rsidP="009433CF">
    <w:pPr>
      <w:spacing w:before="100" w:beforeAutospacing="1"/>
      <w:ind w:left="20"/>
      <w:jc w:val="center"/>
      <w:rPr>
        <w:rFonts w:ascii="Arial Narrow"/>
        <w:b/>
        <w:szCs w:val="32"/>
      </w:rPr>
    </w:pPr>
    <w:proofErr w:type="spellStart"/>
    <w:r>
      <w:rPr>
        <w:rFonts w:ascii="Arial Narrow"/>
        <w:b/>
        <w:szCs w:val="32"/>
      </w:rPr>
      <w:t>CEVW</w:t>
    </w:r>
    <w:proofErr w:type="spellEnd"/>
    <w:r>
      <w:rPr>
        <w:rFonts w:ascii="Arial Narrow"/>
        <w:b/>
        <w:szCs w:val="32"/>
      </w:rPr>
      <w:t xml:space="preserve"> WORKSHOP #1-</w:t>
    </w:r>
    <w:r w:rsidR="001D60AC" w:rsidRPr="009433CF">
      <w:rPr>
        <w:rFonts w:ascii="Arial Narrow"/>
        <w:b/>
        <w:szCs w:val="32"/>
      </w:rPr>
      <w:t xml:space="preserve">DRAFT </w:t>
    </w:r>
    <w:r w:rsidR="00C353D1">
      <w:rPr>
        <w:rFonts w:ascii="Arial Narrow"/>
        <w:b/>
        <w:szCs w:val="32"/>
      </w:rPr>
      <w:t>INITIAL</w:t>
    </w:r>
    <w:r w:rsidR="001D60AC" w:rsidRPr="009433CF">
      <w:rPr>
        <w:rFonts w:ascii="Arial Narrow"/>
        <w:b/>
        <w:szCs w:val="32"/>
      </w:rPr>
      <w:t xml:space="preserve"> </w:t>
    </w:r>
    <w:r w:rsidR="009433CF" w:rsidRPr="009433CF">
      <w:rPr>
        <w:rFonts w:ascii="Arial Narrow"/>
        <w:b/>
        <w:szCs w:val="32"/>
      </w:rPr>
      <w:t xml:space="preserve">EXPRESS TERMS </w:t>
    </w:r>
    <w:r w:rsidR="009433CF" w:rsidRPr="009433CF">
      <w:rPr>
        <w:rFonts w:ascii="Arial Narrow"/>
        <w:b/>
        <w:szCs w:val="32"/>
      </w:rPr>
      <w:t>–</w:t>
    </w:r>
    <w:r w:rsidR="009433CF" w:rsidRPr="009433CF">
      <w:rPr>
        <w:rFonts w:ascii="Arial Narrow"/>
        <w:b/>
        <w:szCs w:val="32"/>
      </w:rPr>
      <w:t xml:space="preserve"> EV CHARGING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B1BC" w14:textId="77777777" w:rsidR="00476965" w:rsidRDefault="00476965">
      <w:r>
        <w:separator/>
      </w:r>
    </w:p>
  </w:footnote>
  <w:footnote w:type="continuationSeparator" w:id="0">
    <w:p w14:paraId="2B2A6150" w14:textId="77777777" w:rsidR="00476965" w:rsidRDefault="00476965">
      <w:r>
        <w:continuationSeparator/>
      </w:r>
    </w:p>
  </w:footnote>
  <w:footnote w:type="continuationNotice" w:id="1">
    <w:p w14:paraId="2F01E06C" w14:textId="77777777" w:rsidR="00476965" w:rsidRDefault="00476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26B6" w14:textId="3C78D72F" w:rsidR="00812CE0" w:rsidRPr="003F0173" w:rsidRDefault="003F0173" w:rsidP="003F0173">
    <w:pPr>
      <w:pStyle w:val="Header"/>
      <w:rPr>
        <w:sz w:val="18"/>
        <w:szCs w:val="18"/>
      </w:rPr>
    </w:pPr>
    <w:r w:rsidRPr="003F0173">
      <w:rPr>
        <w:sz w:val="18"/>
        <w:szCs w:val="18"/>
      </w:rPr>
      <w:t>State of California</w:t>
    </w:r>
  </w:p>
  <w:p w14:paraId="7F7785C5" w14:textId="43D46991" w:rsidR="003F0173" w:rsidRPr="003F0173" w:rsidRDefault="003F0173" w:rsidP="003F0173">
    <w:pPr>
      <w:pStyle w:val="Header"/>
      <w:rPr>
        <w:sz w:val="18"/>
        <w:szCs w:val="18"/>
      </w:rPr>
    </w:pPr>
    <w:r w:rsidRPr="003F0173">
      <w:rPr>
        <w:sz w:val="18"/>
        <w:szCs w:val="18"/>
      </w:rPr>
      <w:t>Department of Housing and Community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F17"/>
    <w:multiLevelType w:val="hybridMultilevel"/>
    <w:tmpl w:val="3DC04C68"/>
    <w:lvl w:ilvl="0" w:tplc="FFFFFFFF">
      <w:start w:val="1"/>
      <w:numFmt w:val="decimal"/>
      <w:lvlText w:val="%1."/>
      <w:lvlJc w:val="left"/>
      <w:pPr>
        <w:ind w:left="860" w:hanging="360"/>
      </w:pPr>
      <w:rPr>
        <w:rFonts w:ascii="Arial" w:eastAsia="Arial" w:hAnsi="Arial" w:cs="Arial" w:hint="default"/>
        <w:b w:val="0"/>
        <w:bCs w:val="0"/>
        <w:i w:val="0"/>
        <w:iCs w:val="0"/>
        <w:spacing w:val="-1"/>
        <w:w w:val="100"/>
        <w:sz w:val="24"/>
        <w:szCs w:val="24"/>
        <w:lang w:val="en-US" w:eastAsia="en-US" w:bidi="ar-SA"/>
      </w:rPr>
    </w:lvl>
    <w:lvl w:ilvl="1" w:tplc="FFFFFFFF">
      <w:start w:val="1"/>
      <w:numFmt w:val="lowerLetter"/>
      <w:lvlText w:val="%2."/>
      <w:lvlJc w:val="left"/>
      <w:pPr>
        <w:ind w:left="2880" w:hanging="360"/>
      </w:pPr>
      <w:rPr>
        <w:rFonts w:ascii="Arial" w:eastAsia="Arial" w:hAnsi="Arial" w:cs="Arial" w:hint="default"/>
        <w:b w:val="0"/>
        <w:bCs w:val="0"/>
        <w:i w:val="0"/>
        <w:iCs w:val="0"/>
        <w:spacing w:val="-1"/>
        <w:w w:val="100"/>
        <w:sz w:val="24"/>
        <w:szCs w:val="24"/>
        <w:u w:val="single"/>
      </w:rPr>
    </w:lvl>
    <w:lvl w:ilvl="2" w:tplc="FFFFFFFF">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FFFFFFFF">
      <w:numFmt w:val="bullet"/>
      <w:lvlText w:val="•"/>
      <w:lvlJc w:val="left"/>
      <w:pPr>
        <w:ind w:left="2587" w:hanging="360"/>
      </w:pPr>
      <w:rPr>
        <w:rFonts w:hint="default"/>
        <w:lang w:val="en-US" w:eastAsia="en-US" w:bidi="ar-SA"/>
      </w:rPr>
    </w:lvl>
    <w:lvl w:ilvl="4" w:tplc="FFFFFFFF">
      <w:numFmt w:val="bullet"/>
      <w:lvlText w:val="•"/>
      <w:lvlJc w:val="left"/>
      <w:pPr>
        <w:ind w:left="3595" w:hanging="360"/>
      </w:pPr>
      <w:rPr>
        <w:rFonts w:hint="default"/>
        <w:lang w:val="en-US" w:eastAsia="en-US" w:bidi="ar-SA"/>
      </w:rPr>
    </w:lvl>
    <w:lvl w:ilvl="5" w:tplc="FFFFFFFF">
      <w:numFmt w:val="bullet"/>
      <w:lvlText w:val="•"/>
      <w:lvlJc w:val="left"/>
      <w:pPr>
        <w:ind w:left="4602" w:hanging="360"/>
      </w:pPr>
      <w:rPr>
        <w:rFonts w:hint="default"/>
        <w:lang w:val="en-US" w:eastAsia="en-US" w:bidi="ar-SA"/>
      </w:rPr>
    </w:lvl>
    <w:lvl w:ilvl="6" w:tplc="FFFFFFFF">
      <w:numFmt w:val="bullet"/>
      <w:lvlText w:val="•"/>
      <w:lvlJc w:val="left"/>
      <w:pPr>
        <w:ind w:left="5610" w:hanging="360"/>
      </w:pPr>
      <w:rPr>
        <w:rFonts w:hint="default"/>
        <w:lang w:val="en-US" w:eastAsia="en-US" w:bidi="ar-SA"/>
      </w:rPr>
    </w:lvl>
    <w:lvl w:ilvl="7" w:tplc="FFFFFFFF">
      <w:numFmt w:val="bullet"/>
      <w:lvlText w:val="•"/>
      <w:lvlJc w:val="left"/>
      <w:pPr>
        <w:ind w:left="6617" w:hanging="360"/>
      </w:pPr>
      <w:rPr>
        <w:rFonts w:hint="default"/>
        <w:lang w:val="en-US" w:eastAsia="en-US" w:bidi="ar-SA"/>
      </w:rPr>
    </w:lvl>
    <w:lvl w:ilvl="8" w:tplc="FFFFFFFF">
      <w:numFmt w:val="bullet"/>
      <w:lvlText w:val="•"/>
      <w:lvlJc w:val="left"/>
      <w:pPr>
        <w:ind w:left="7625" w:hanging="360"/>
      </w:pPr>
      <w:rPr>
        <w:rFonts w:hint="default"/>
        <w:lang w:val="en-US" w:eastAsia="en-US" w:bidi="ar-SA"/>
      </w:rPr>
    </w:lvl>
  </w:abstractNum>
  <w:abstractNum w:abstractNumId="1" w15:restartNumberingAfterBreak="0">
    <w:nsid w:val="0BAF6072"/>
    <w:multiLevelType w:val="hybridMultilevel"/>
    <w:tmpl w:val="A2FADAFA"/>
    <w:lvl w:ilvl="0" w:tplc="2FC6299C">
      <w:start w:val="1"/>
      <w:numFmt w:val="decimal"/>
      <w:lvlText w:val="%1."/>
      <w:lvlJc w:val="left"/>
      <w:pPr>
        <w:ind w:left="1940" w:hanging="360"/>
      </w:pPr>
      <w:rPr>
        <w:rFonts w:ascii="Arial" w:eastAsia="Arial" w:hAnsi="Arial" w:cs="Arial" w:hint="default"/>
        <w:b w:val="0"/>
        <w:bCs w:val="0"/>
        <w:i w:val="0"/>
        <w:iCs w:val="0"/>
        <w:spacing w:val="-1"/>
        <w:w w:val="100"/>
        <w:sz w:val="24"/>
        <w:szCs w:val="24"/>
        <w:lang w:val="en-US" w:eastAsia="en-US" w:bidi="ar-SA"/>
      </w:rPr>
    </w:lvl>
    <w:lvl w:ilvl="1" w:tplc="D0863B46">
      <w:numFmt w:val="bullet"/>
      <w:lvlText w:val="•"/>
      <w:lvlJc w:val="left"/>
      <w:pPr>
        <w:ind w:left="2710" w:hanging="360"/>
      </w:pPr>
      <w:rPr>
        <w:rFonts w:hint="default"/>
        <w:lang w:val="en-US" w:eastAsia="en-US" w:bidi="ar-SA"/>
      </w:rPr>
    </w:lvl>
    <w:lvl w:ilvl="2" w:tplc="6CF0D648">
      <w:numFmt w:val="bullet"/>
      <w:lvlText w:val="•"/>
      <w:lvlJc w:val="left"/>
      <w:pPr>
        <w:ind w:left="3480" w:hanging="360"/>
      </w:pPr>
      <w:rPr>
        <w:rFonts w:hint="default"/>
        <w:lang w:val="en-US" w:eastAsia="en-US" w:bidi="ar-SA"/>
      </w:rPr>
    </w:lvl>
    <w:lvl w:ilvl="3" w:tplc="3D58AD3E">
      <w:numFmt w:val="bullet"/>
      <w:lvlText w:val="•"/>
      <w:lvlJc w:val="left"/>
      <w:pPr>
        <w:ind w:left="4250" w:hanging="360"/>
      </w:pPr>
      <w:rPr>
        <w:rFonts w:hint="default"/>
        <w:lang w:val="en-US" w:eastAsia="en-US" w:bidi="ar-SA"/>
      </w:rPr>
    </w:lvl>
    <w:lvl w:ilvl="4" w:tplc="96861194">
      <w:numFmt w:val="bullet"/>
      <w:lvlText w:val="•"/>
      <w:lvlJc w:val="left"/>
      <w:pPr>
        <w:ind w:left="5020" w:hanging="360"/>
      </w:pPr>
      <w:rPr>
        <w:rFonts w:hint="default"/>
        <w:lang w:val="en-US" w:eastAsia="en-US" w:bidi="ar-SA"/>
      </w:rPr>
    </w:lvl>
    <w:lvl w:ilvl="5" w:tplc="DB061466">
      <w:numFmt w:val="bullet"/>
      <w:lvlText w:val="•"/>
      <w:lvlJc w:val="left"/>
      <w:pPr>
        <w:ind w:left="5790" w:hanging="360"/>
      </w:pPr>
      <w:rPr>
        <w:rFonts w:hint="default"/>
        <w:lang w:val="en-US" w:eastAsia="en-US" w:bidi="ar-SA"/>
      </w:rPr>
    </w:lvl>
    <w:lvl w:ilvl="6" w:tplc="0E007EEC">
      <w:numFmt w:val="bullet"/>
      <w:lvlText w:val="•"/>
      <w:lvlJc w:val="left"/>
      <w:pPr>
        <w:ind w:left="6560" w:hanging="360"/>
      </w:pPr>
      <w:rPr>
        <w:rFonts w:hint="default"/>
        <w:lang w:val="en-US" w:eastAsia="en-US" w:bidi="ar-SA"/>
      </w:rPr>
    </w:lvl>
    <w:lvl w:ilvl="7" w:tplc="A184F01A">
      <w:numFmt w:val="bullet"/>
      <w:lvlText w:val="•"/>
      <w:lvlJc w:val="left"/>
      <w:pPr>
        <w:ind w:left="7330" w:hanging="360"/>
      </w:pPr>
      <w:rPr>
        <w:rFonts w:hint="default"/>
        <w:lang w:val="en-US" w:eastAsia="en-US" w:bidi="ar-SA"/>
      </w:rPr>
    </w:lvl>
    <w:lvl w:ilvl="8" w:tplc="A9583F5E">
      <w:numFmt w:val="bullet"/>
      <w:lvlText w:val="•"/>
      <w:lvlJc w:val="left"/>
      <w:pPr>
        <w:ind w:left="8100" w:hanging="360"/>
      </w:pPr>
      <w:rPr>
        <w:rFonts w:hint="default"/>
        <w:lang w:val="en-US" w:eastAsia="en-US" w:bidi="ar-SA"/>
      </w:rPr>
    </w:lvl>
  </w:abstractNum>
  <w:abstractNum w:abstractNumId="2" w15:restartNumberingAfterBreak="0">
    <w:nsid w:val="1B7A4B29"/>
    <w:multiLevelType w:val="hybridMultilevel"/>
    <w:tmpl w:val="3F98FAAA"/>
    <w:lvl w:ilvl="0" w:tplc="1396B68A">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5C7A1D76">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B0880902">
      <w:numFmt w:val="bullet"/>
      <w:lvlText w:val="•"/>
      <w:lvlJc w:val="left"/>
      <w:pPr>
        <w:ind w:left="2795" w:hanging="360"/>
      </w:pPr>
      <w:rPr>
        <w:rFonts w:hint="default"/>
        <w:lang w:val="en-US" w:eastAsia="en-US" w:bidi="ar-SA"/>
      </w:rPr>
    </w:lvl>
    <w:lvl w:ilvl="3" w:tplc="E2428DD2">
      <w:numFmt w:val="bullet"/>
      <w:lvlText w:val="•"/>
      <w:lvlJc w:val="left"/>
      <w:pPr>
        <w:ind w:left="3651" w:hanging="360"/>
      </w:pPr>
      <w:rPr>
        <w:rFonts w:hint="default"/>
        <w:lang w:val="en-US" w:eastAsia="en-US" w:bidi="ar-SA"/>
      </w:rPr>
    </w:lvl>
    <w:lvl w:ilvl="4" w:tplc="54DA9696">
      <w:numFmt w:val="bullet"/>
      <w:lvlText w:val="•"/>
      <w:lvlJc w:val="left"/>
      <w:pPr>
        <w:ind w:left="4506" w:hanging="360"/>
      </w:pPr>
      <w:rPr>
        <w:rFonts w:hint="default"/>
        <w:lang w:val="en-US" w:eastAsia="en-US" w:bidi="ar-SA"/>
      </w:rPr>
    </w:lvl>
    <w:lvl w:ilvl="5" w:tplc="81BA1DE2">
      <w:numFmt w:val="bullet"/>
      <w:lvlText w:val="•"/>
      <w:lvlJc w:val="left"/>
      <w:pPr>
        <w:ind w:left="5362" w:hanging="360"/>
      </w:pPr>
      <w:rPr>
        <w:rFonts w:hint="default"/>
        <w:lang w:val="en-US" w:eastAsia="en-US" w:bidi="ar-SA"/>
      </w:rPr>
    </w:lvl>
    <w:lvl w:ilvl="6" w:tplc="C9485336">
      <w:numFmt w:val="bullet"/>
      <w:lvlText w:val="•"/>
      <w:lvlJc w:val="left"/>
      <w:pPr>
        <w:ind w:left="6217" w:hanging="360"/>
      </w:pPr>
      <w:rPr>
        <w:rFonts w:hint="default"/>
        <w:lang w:val="en-US" w:eastAsia="en-US" w:bidi="ar-SA"/>
      </w:rPr>
    </w:lvl>
    <w:lvl w:ilvl="7" w:tplc="B19ADB16">
      <w:numFmt w:val="bullet"/>
      <w:lvlText w:val="•"/>
      <w:lvlJc w:val="left"/>
      <w:pPr>
        <w:ind w:left="7073" w:hanging="360"/>
      </w:pPr>
      <w:rPr>
        <w:rFonts w:hint="default"/>
        <w:lang w:val="en-US" w:eastAsia="en-US" w:bidi="ar-SA"/>
      </w:rPr>
    </w:lvl>
    <w:lvl w:ilvl="8" w:tplc="695ED5A6">
      <w:numFmt w:val="bullet"/>
      <w:lvlText w:val="•"/>
      <w:lvlJc w:val="left"/>
      <w:pPr>
        <w:ind w:left="7928" w:hanging="360"/>
      </w:pPr>
      <w:rPr>
        <w:rFonts w:hint="default"/>
        <w:lang w:val="en-US" w:eastAsia="en-US" w:bidi="ar-SA"/>
      </w:rPr>
    </w:lvl>
  </w:abstractNum>
  <w:abstractNum w:abstractNumId="3" w15:restartNumberingAfterBreak="0">
    <w:nsid w:val="23651487"/>
    <w:multiLevelType w:val="hybridMultilevel"/>
    <w:tmpl w:val="776E3DB6"/>
    <w:lvl w:ilvl="0" w:tplc="996E7966">
      <w:start w:val="1"/>
      <w:numFmt w:val="lowerLetter"/>
      <w:lvlText w:val="%1."/>
      <w:lvlJc w:val="left"/>
      <w:pPr>
        <w:ind w:left="1580" w:hanging="360"/>
      </w:pPr>
      <w:rPr>
        <w:rFonts w:ascii="Arial" w:eastAsia="Arial" w:hAnsi="Arial" w:cs="Arial" w:hint="default"/>
        <w:b w:val="0"/>
        <w:bCs w:val="0"/>
        <w:i w:val="0"/>
        <w:iCs w:val="0"/>
        <w:strike w:val="0"/>
        <w:spacing w:val="-1"/>
        <w:w w:val="1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22741"/>
    <w:multiLevelType w:val="hybridMultilevel"/>
    <w:tmpl w:val="44BA0810"/>
    <w:lvl w:ilvl="0" w:tplc="6BFAF4F8">
      <w:start w:val="1"/>
      <w:numFmt w:val="lowerLetter"/>
      <w:lvlText w:val="%1."/>
      <w:lvlJc w:val="left"/>
      <w:pPr>
        <w:ind w:left="1800" w:hanging="360"/>
      </w:pPr>
      <w:rPr>
        <w:rFonts w:ascii="Arial" w:eastAsia="Arial" w:hAnsi="Arial" w:cs="Arial" w:hint="default"/>
        <w:b w:val="0"/>
        <w:bCs w:val="0"/>
        <w:i w:val="0"/>
        <w:iCs w:val="0"/>
        <w:spacing w:val="-1"/>
        <w:w w:val="100"/>
        <w:sz w:val="24"/>
        <w:szCs w:val="24"/>
        <w:u w:val="single"/>
        <w:lang w:val="en-US" w:eastAsia="en-US" w:bidi="ar-SA"/>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31E019B9"/>
    <w:multiLevelType w:val="hybridMultilevel"/>
    <w:tmpl w:val="37AAEB92"/>
    <w:lvl w:ilvl="0" w:tplc="E8BE4D74">
      <w:start w:val="1"/>
      <w:numFmt w:val="lowerLetter"/>
      <w:lvlText w:val="%1."/>
      <w:lvlJc w:val="left"/>
      <w:pPr>
        <w:ind w:left="1220" w:hanging="360"/>
      </w:pPr>
      <w:rPr>
        <w:rFonts w:ascii="Arial" w:eastAsia="Arial" w:hAnsi="Arial" w:cs="Arial" w:hint="default"/>
        <w:b w:val="0"/>
        <w:bCs w:val="0"/>
        <w:i w:val="0"/>
        <w:iCs w:val="0"/>
        <w:strike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34440"/>
    <w:multiLevelType w:val="multilevel"/>
    <w:tmpl w:val="7A4AC782"/>
    <w:styleLink w:val="CurrentList1"/>
    <w:lvl w:ilvl="0">
      <w:start w:val="1"/>
      <w:numFmt w:val="lowerLetter"/>
      <w:lvlText w:val="%1."/>
      <w:lvlJc w:val="left"/>
      <w:pPr>
        <w:ind w:left="1220" w:hanging="360"/>
      </w:pPr>
      <w:rPr>
        <w:rFonts w:ascii="Arial" w:eastAsia="Arial" w:hAnsi="Arial" w:cs="Arial" w:hint="default"/>
        <w:b w:val="0"/>
        <w:bCs w:val="0"/>
        <w:i w:val="0"/>
        <w:iCs w:val="0"/>
        <w:strike w:val="0"/>
        <w:spacing w:val="-1"/>
        <w:w w:val="100"/>
        <w:sz w:val="24"/>
        <w:szCs w:val="24"/>
        <w:u w:val="single"/>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951755"/>
    <w:multiLevelType w:val="hybridMultilevel"/>
    <w:tmpl w:val="696EF9D8"/>
    <w:lvl w:ilvl="0" w:tplc="A04AD3DE">
      <w:start w:val="3"/>
      <w:numFmt w:val="lowerLetter"/>
      <w:lvlText w:val="%1."/>
      <w:lvlJc w:val="left"/>
      <w:pPr>
        <w:ind w:left="1580"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0312B"/>
    <w:multiLevelType w:val="hybridMultilevel"/>
    <w:tmpl w:val="EF401AF0"/>
    <w:lvl w:ilvl="0" w:tplc="A858C97A">
      <w:start w:val="1"/>
      <w:numFmt w:val="decimal"/>
      <w:lvlText w:val="%1."/>
      <w:lvlJc w:val="left"/>
      <w:pPr>
        <w:ind w:left="1220" w:hanging="360"/>
      </w:pPr>
      <w:rPr>
        <w:rFonts w:ascii="Arial" w:eastAsia="Arial" w:hAnsi="Arial" w:cs="Arial" w:hint="default"/>
        <w:b w:val="0"/>
        <w:bCs w:val="0"/>
        <w:i w:val="0"/>
        <w:iCs w:val="0"/>
        <w:strike/>
        <w:spacing w:val="-1"/>
        <w:w w:val="100"/>
        <w:sz w:val="24"/>
        <w:szCs w:val="24"/>
        <w:lang w:val="en-US" w:eastAsia="en-US" w:bidi="ar-SA"/>
      </w:rPr>
    </w:lvl>
    <w:lvl w:ilvl="1" w:tplc="DC125698">
      <w:start w:val="1"/>
      <w:numFmt w:val="lowerLetter"/>
      <w:lvlText w:val="%2."/>
      <w:lvlJc w:val="left"/>
      <w:pPr>
        <w:ind w:left="1580" w:hanging="360"/>
      </w:pPr>
      <w:rPr>
        <w:rFonts w:ascii="Arial" w:eastAsia="Arial" w:hAnsi="Arial" w:cs="Arial" w:hint="default"/>
        <w:b w:val="0"/>
        <w:bCs w:val="0"/>
        <w:i w:val="0"/>
        <w:iCs w:val="0"/>
        <w:spacing w:val="-1"/>
        <w:w w:val="100"/>
        <w:sz w:val="24"/>
        <w:szCs w:val="24"/>
        <w:lang w:val="en-US" w:eastAsia="en-US" w:bidi="ar-SA"/>
      </w:rPr>
    </w:lvl>
    <w:lvl w:ilvl="2" w:tplc="691823F2">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64B26C04">
      <w:numFmt w:val="bullet"/>
      <w:lvlText w:val="•"/>
      <w:lvlJc w:val="left"/>
      <w:pPr>
        <w:ind w:left="2902" w:hanging="360"/>
      </w:pPr>
      <w:rPr>
        <w:rFonts w:hint="default"/>
        <w:lang w:val="en-US" w:eastAsia="en-US" w:bidi="ar-SA"/>
      </w:rPr>
    </w:lvl>
    <w:lvl w:ilvl="4" w:tplc="2E887900">
      <w:numFmt w:val="bullet"/>
      <w:lvlText w:val="•"/>
      <w:lvlJc w:val="left"/>
      <w:pPr>
        <w:ind w:left="3865" w:hanging="360"/>
      </w:pPr>
      <w:rPr>
        <w:rFonts w:hint="default"/>
        <w:lang w:val="en-US" w:eastAsia="en-US" w:bidi="ar-SA"/>
      </w:rPr>
    </w:lvl>
    <w:lvl w:ilvl="5" w:tplc="5964C724">
      <w:numFmt w:val="bullet"/>
      <w:lvlText w:val="•"/>
      <w:lvlJc w:val="left"/>
      <w:pPr>
        <w:ind w:left="4827" w:hanging="360"/>
      </w:pPr>
      <w:rPr>
        <w:rFonts w:hint="default"/>
        <w:lang w:val="en-US" w:eastAsia="en-US" w:bidi="ar-SA"/>
      </w:rPr>
    </w:lvl>
    <w:lvl w:ilvl="6" w:tplc="655274DA">
      <w:numFmt w:val="bullet"/>
      <w:lvlText w:val="•"/>
      <w:lvlJc w:val="left"/>
      <w:pPr>
        <w:ind w:left="5790" w:hanging="360"/>
      </w:pPr>
      <w:rPr>
        <w:rFonts w:hint="default"/>
        <w:lang w:val="en-US" w:eastAsia="en-US" w:bidi="ar-SA"/>
      </w:rPr>
    </w:lvl>
    <w:lvl w:ilvl="7" w:tplc="50F41828">
      <w:numFmt w:val="bullet"/>
      <w:lvlText w:val="•"/>
      <w:lvlJc w:val="left"/>
      <w:pPr>
        <w:ind w:left="6752" w:hanging="360"/>
      </w:pPr>
      <w:rPr>
        <w:rFonts w:hint="default"/>
        <w:lang w:val="en-US" w:eastAsia="en-US" w:bidi="ar-SA"/>
      </w:rPr>
    </w:lvl>
    <w:lvl w:ilvl="8" w:tplc="F48092D8">
      <w:numFmt w:val="bullet"/>
      <w:lvlText w:val="•"/>
      <w:lvlJc w:val="left"/>
      <w:pPr>
        <w:ind w:left="7715" w:hanging="360"/>
      </w:pPr>
      <w:rPr>
        <w:rFonts w:hint="default"/>
        <w:lang w:val="en-US" w:eastAsia="en-US" w:bidi="ar-SA"/>
      </w:rPr>
    </w:lvl>
  </w:abstractNum>
  <w:abstractNum w:abstractNumId="10" w15:restartNumberingAfterBreak="0">
    <w:nsid w:val="566E0209"/>
    <w:multiLevelType w:val="hybridMultilevel"/>
    <w:tmpl w:val="275079E4"/>
    <w:lvl w:ilvl="0" w:tplc="64047E0E">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996E7966">
      <w:start w:val="1"/>
      <w:numFmt w:val="lowerLetter"/>
      <w:lvlText w:val="%2."/>
      <w:lvlJc w:val="left"/>
      <w:pPr>
        <w:ind w:left="1580" w:hanging="360"/>
      </w:pPr>
      <w:rPr>
        <w:rFonts w:ascii="Arial" w:eastAsia="Arial" w:hAnsi="Arial" w:cs="Arial" w:hint="default"/>
        <w:b w:val="0"/>
        <w:bCs w:val="0"/>
        <w:i w:val="0"/>
        <w:iCs w:val="0"/>
        <w:strike w:val="0"/>
        <w:spacing w:val="-1"/>
        <w:w w:val="100"/>
        <w:sz w:val="24"/>
        <w:szCs w:val="24"/>
        <w:u w:val="none"/>
      </w:rPr>
    </w:lvl>
    <w:lvl w:ilvl="2" w:tplc="25E2ABD8">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FE546B78">
      <w:numFmt w:val="bullet"/>
      <w:lvlText w:val="•"/>
      <w:lvlJc w:val="left"/>
      <w:pPr>
        <w:ind w:left="2902" w:hanging="360"/>
      </w:pPr>
      <w:rPr>
        <w:rFonts w:hint="default"/>
        <w:lang w:val="en-US" w:eastAsia="en-US" w:bidi="ar-SA"/>
      </w:rPr>
    </w:lvl>
    <w:lvl w:ilvl="4" w:tplc="6BFAB742">
      <w:numFmt w:val="bullet"/>
      <w:lvlText w:val="•"/>
      <w:lvlJc w:val="left"/>
      <w:pPr>
        <w:ind w:left="3865" w:hanging="360"/>
      </w:pPr>
      <w:rPr>
        <w:rFonts w:hint="default"/>
        <w:lang w:val="en-US" w:eastAsia="en-US" w:bidi="ar-SA"/>
      </w:rPr>
    </w:lvl>
    <w:lvl w:ilvl="5" w:tplc="FD4E1FC6">
      <w:numFmt w:val="bullet"/>
      <w:lvlText w:val="•"/>
      <w:lvlJc w:val="left"/>
      <w:pPr>
        <w:ind w:left="4827" w:hanging="360"/>
      </w:pPr>
      <w:rPr>
        <w:rFonts w:hint="default"/>
        <w:lang w:val="en-US" w:eastAsia="en-US" w:bidi="ar-SA"/>
      </w:rPr>
    </w:lvl>
    <w:lvl w:ilvl="6" w:tplc="3C363148">
      <w:numFmt w:val="bullet"/>
      <w:lvlText w:val="•"/>
      <w:lvlJc w:val="left"/>
      <w:pPr>
        <w:ind w:left="5790" w:hanging="360"/>
      </w:pPr>
      <w:rPr>
        <w:rFonts w:hint="default"/>
        <w:lang w:val="en-US" w:eastAsia="en-US" w:bidi="ar-SA"/>
      </w:rPr>
    </w:lvl>
    <w:lvl w:ilvl="7" w:tplc="F7CE2A5E">
      <w:numFmt w:val="bullet"/>
      <w:lvlText w:val="•"/>
      <w:lvlJc w:val="left"/>
      <w:pPr>
        <w:ind w:left="6752" w:hanging="360"/>
      </w:pPr>
      <w:rPr>
        <w:rFonts w:hint="default"/>
        <w:lang w:val="en-US" w:eastAsia="en-US" w:bidi="ar-SA"/>
      </w:rPr>
    </w:lvl>
    <w:lvl w:ilvl="8" w:tplc="DF6A7CBE">
      <w:numFmt w:val="bullet"/>
      <w:lvlText w:val="•"/>
      <w:lvlJc w:val="left"/>
      <w:pPr>
        <w:ind w:left="7715" w:hanging="360"/>
      </w:pPr>
      <w:rPr>
        <w:rFonts w:hint="default"/>
        <w:lang w:val="en-US" w:eastAsia="en-US" w:bidi="ar-SA"/>
      </w:rPr>
    </w:lvl>
  </w:abstractNum>
  <w:abstractNum w:abstractNumId="11" w15:restartNumberingAfterBreak="0">
    <w:nsid w:val="58754D23"/>
    <w:multiLevelType w:val="hybridMultilevel"/>
    <w:tmpl w:val="B88663F0"/>
    <w:lvl w:ilvl="0" w:tplc="7D62B30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5039B"/>
    <w:multiLevelType w:val="hybridMultilevel"/>
    <w:tmpl w:val="FF2ABB7E"/>
    <w:lvl w:ilvl="0" w:tplc="85987EE4">
      <w:start w:val="1"/>
      <w:numFmt w:val="decimal"/>
      <w:lvlText w:val="%1."/>
      <w:lvlJc w:val="left"/>
      <w:pPr>
        <w:ind w:left="860" w:hanging="360"/>
      </w:pPr>
      <w:rPr>
        <w:rFonts w:ascii="Arial" w:eastAsia="Arial" w:hAnsi="Arial" w:cs="Arial" w:hint="default"/>
        <w:b w:val="0"/>
        <w:bCs w:val="0"/>
        <w:i w:val="0"/>
        <w:iCs w:val="0"/>
        <w:spacing w:val="-1"/>
        <w:w w:val="100"/>
        <w:sz w:val="24"/>
        <w:szCs w:val="24"/>
        <w:u w:val="single"/>
        <w:lang w:val="en-US" w:eastAsia="en-US" w:bidi="ar-SA"/>
      </w:rPr>
    </w:lvl>
    <w:lvl w:ilvl="1" w:tplc="59D254E8">
      <w:start w:val="1"/>
      <w:numFmt w:val="lowerLetter"/>
      <w:lvlText w:val="%2."/>
      <w:lvlJc w:val="left"/>
      <w:pPr>
        <w:ind w:left="2880" w:hanging="360"/>
      </w:pPr>
      <w:rPr>
        <w:rFonts w:ascii="Arial" w:eastAsia="Arial" w:hAnsi="Arial" w:cs="Arial" w:hint="default"/>
        <w:b w:val="0"/>
        <w:bCs w:val="0"/>
        <w:i w:val="0"/>
        <w:iCs w:val="0"/>
        <w:spacing w:val="-1"/>
        <w:w w:val="100"/>
        <w:sz w:val="24"/>
        <w:szCs w:val="24"/>
        <w:u w:val="singl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3" w15:restartNumberingAfterBreak="0">
    <w:nsid w:val="63FA4A3D"/>
    <w:multiLevelType w:val="hybridMultilevel"/>
    <w:tmpl w:val="8C4E2D78"/>
    <w:lvl w:ilvl="0" w:tplc="8B9ED622">
      <w:start w:val="2"/>
      <w:numFmt w:val="decimal"/>
      <w:lvlText w:val="%1."/>
      <w:lvlJc w:val="left"/>
      <w:pPr>
        <w:ind w:left="860" w:hanging="360"/>
      </w:pPr>
      <w:rPr>
        <w:rFonts w:ascii="Arial" w:eastAsia="Arial" w:hAnsi="Arial" w:cs="Arial" w:hint="default"/>
        <w:b w:val="0"/>
        <w:bCs w:val="0"/>
        <w:i w:val="0"/>
        <w:iCs w:val="0"/>
        <w:spacing w:val="-1"/>
        <w:w w:val="100"/>
        <w:sz w:val="24"/>
        <w:szCs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B3673"/>
    <w:multiLevelType w:val="hybridMultilevel"/>
    <w:tmpl w:val="37CCEA36"/>
    <w:lvl w:ilvl="0" w:tplc="996E7966">
      <w:start w:val="1"/>
      <w:numFmt w:val="lowerLetter"/>
      <w:lvlText w:val="%1."/>
      <w:lvlJc w:val="left"/>
      <w:pPr>
        <w:ind w:left="1939" w:hanging="360"/>
      </w:pPr>
      <w:rPr>
        <w:rFonts w:ascii="Arial" w:eastAsia="Arial" w:hAnsi="Arial" w:cs="Arial" w:hint="default"/>
        <w:b w:val="0"/>
        <w:bCs w:val="0"/>
        <w:i w:val="0"/>
        <w:iCs w:val="0"/>
        <w:strike w:val="0"/>
        <w:spacing w:val="-1"/>
        <w:w w:val="100"/>
        <w:sz w:val="24"/>
        <w:szCs w:val="24"/>
        <w:u w:val="none"/>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16" w15:restartNumberingAfterBreak="0">
    <w:nsid w:val="6A614A3E"/>
    <w:multiLevelType w:val="hybridMultilevel"/>
    <w:tmpl w:val="38381370"/>
    <w:lvl w:ilvl="0" w:tplc="F79E0E64">
      <w:start w:val="1"/>
      <w:numFmt w:val="lowerLetter"/>
      <w:lvlText w:val="%1."/>
      <w:lvlJc w:val="left"/>
      <w:pPr>
        <w:ind w:left="1080" w:hanging="360"/>
      </w:pPr>
      <w:rPr>
        <w:rFonts w:hint="default"/>
        <w:strike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B5433A6"/>
    <w:multiLevelType w:val="hybridMultilevel"/>
    <w:tmpl w:val="52DA0400"/>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454D6"/>
    <w:multiLevelType w:val="hybridMultilevel"/>
    <w:tmpl w:val="9DB22350"/>
    <w:lvl w:ilvl="0" w:tplc="01963E40">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78806840">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FF16B950">
      <w:numFmt w:val="bullet"/>
      <w:lvlText w:val="•"/>
      <w:lvlJc w:val="left"/>
      <w:pPr>
        <w:ind w:left="2795" w:hanging="360"/>
      </w:pPr>
      <w:rPr>
        <w:rFonts w:hint="default"/>
        <w:lang w:val="en-US" w:eastAsia="en-US" w:bidi="ar-SA"/>
      </w:rPr>
    </w:lvl>
    <w:lvl w:ilvl="3" w:tplc="CA943E02">
      <w:numFmt w:val="bullet"/>
      <w:lvlText w:val="•"/>
      <w:lvlJc w:val="left"/>
      <w:pPr>
        <w:ind w:left="3651" w:hanging="360"/>
      </w:pPr>
      <w:rPr>
        <w:rFonts w:hint="default"/>
        <w:lang w:val="en-US" w:eastAsia="en-US" w:bidi="ar-SA"/>
      </w:rPr>
    </w:lvl>
    <w:lvl w:ilvl="4" w:tplc="45FC44A6">
      <w:numFmt w:val="bullet"/>
      <w:lvlText w:val="•"/>
      <w:lvlJc w:val="left"/>
      <w:pPr>
        <w:ind w:left="4506" w:hanging="360"/>
      </w:pPr>
      <w:rPr>
        <w:rFonts w:hint="default"/>
        <w:lang w:val="en-US" w:eastAsia="en-US" w:bidi="ar-SA"/>
      </w:rPr>
    </w:lvl>
    <w:lvl w:ilvl="5" w:tplc="27C0419C">
      <w:numFmt w:val="bullet"/>
      <w:lvlText w:val="•"/>
      <w:lvlJc w:val="left"/>
      <w:pPr>
        <w:ind w:left="5362" w:hanging="360"/>
      </w:pPr>
      <w:rPr>
        <w:rFonts w:hint="default"/>
        <w:lang w:val="en-US" w:eastAsia="en-US" w:bidi="ar-SA"/>
      </w:rPr>
    </w:lvl>
    <w:lvl w:ilvl="6" w:tplc="5F6ABFD4">
      <w:numFmt w:val="bullet"/>
      <w:lvlText w:val="•"/>
      <w:lvlJc w:val="left"/>
      <w:pPr>
        <w:ind w:left="6217" w:hanging="360"/>
      </w:pPr>
      <w:rPr>
        <w:rFonts w:hint="default"/>
        <w:lang w:val="en-US" w:eastAsia="en-US" w:bidi="ar-SA"/>
      </w:rPr>
    </w:lvl>
    <w:lvl w:ilvl="7" w:tplc="A24019B8">
      <w:numFmt w:val="bullet"/>
      <w:lvlText w:val="•"/>
      <w:lvlJc w:val="left"/>
      <w:pPr>
        <w:ind w:left="7073" w:hanging="360"/>
      </w:pPr>
      <w:rPr>
        <w:rFonts w:hint="default"/>
        <w:lang w:val="en-US" w:eastAsia="en-US" w:bidi="ar-SA"/>
      </w:rPr>
    </w:lvl>
    <w:lvl w:ilvl="8" w:tplc="21D44DAE">
      <w:numFmt w:val="bullet"/>
      <w:lvlText w:val="•"/>
      <w:lvlJc w:val="left"/>
      <w:pPr>
        <w:ind w:left="7928" w:hanging="360"/>
      </w:pPr>
      <w:rPr>
        <w:rFonts w:hint="default"/>
        <w:lang w:val="en-US" w:eastAsia="en-US" w:bidi="ar-SA"/>
      </w:rPr>
    </w:lvl>
  </w:abstractNum>
  <w:abstractNum w:abstractNumId="19" w15:restartNumberingAfterBreak="0">
    <w:nsid w:val="76282BC1"/>
    <w:multiLevelType w:val="hybridMultilevel"/>
    <w:tmpl w:val="69C05ED2"/>
    <w:lvl w:ilvl="0" w:tplc="6BFAF4F8">
      <w:start w:val="1"/>
      <w:numFmt w:val="lowerLetter"/>
      <w:lvlText w:val="%1."/>
      <w:lvlJc w:val="left"/>
      <w:pPr>
        <w:ind w:left="180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7A5D07B2"/>
    <w:multiLevelType w:val="hybridMultilevel"/>
    <w:tmpl w:val="3BE88CF6"/>
    <w:lvl w:ilvl="0" w:tplc="4B1A9D32">
      <w:start w:val="1"/>
      <w:numFmt w:val="lowerLetter"/>
      <w:lvlText w:val="%1."/>
      <w:lvlJc w:val="left"/>
      <w:pPr>
        <w:ind w:left="1220" w:hanging="360"/>
      </w:pPr>
      <w:rPr>
        <w:rFonts w:ascii="Arial" w:eastAsia="Arial" w:hAnsi="Arial" w:cs="Arial" w:hint="default"/>
        <w:b w:val="0"/>
        <w:bCs w:val="0"/>
        <w:i w:val="0"/>
        <w:iCs w:val="0"/>
        <w:strike w:val="0"/>
        <w:spacing w:val="-1"/>
        <w:w w:val="100"/>
        <w:sz w:val="24"/>
        <w:szCs w:val="24"/>
        <w:u w:val="none"/>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8E603B"/>
    <w:multiLevelType w:val="hybridMultilevel"/>
    <w:tmpl w:val="0712B3A8"/>
    <w:lvl w:ilvl="0" w:tplc="DAEABDC6">
      <w:start w:val="1"/>
      <w:numFmt w:val="lowerLetter"/>
      <w:lvlText w:val="%1."/>
      <w:lvlJc w:val="left"/>
      <w:pPr>
        <w:ind w:left="1220" w:hanging="360"/>
      </w:pPr>
      <w:rPr>
        <w:rFonts w:ascii="Arial" w:eastAsia="Arial" w:hAnsi="Arial" w:cs="Arial" w:hint="default"/>
        <w:b w:val="0"/>
        <w:bCs w:val="0"/>
        <w:i w:val="0"/>
        <w:iCs w:val="0"/>
        <w:strike w:val="0"/>
        <w:spacing w:val="-1"/>
        <w:w w:val="100"/>
        <w:sz w:val="24"/>
        <w:szCs w:val="24"/>
        <w:u w:val="none"/>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8811480">
    <w:abstractNumId w:val="18"/>
  </w:num>
  <w:num w:numId="2" w16cid:durableId="1311252062">
    <w:abstractNumId w:val="1"/>
  </w:num>
  <w:num w:numId="3" w16cid:durableId="1265311628">
    <w:abstractNumId w:val="9"/>
  </w:num>
  <w:num w:numId="4" w16cid:durableId="1739399060">
    <w:abstractNumId w:val="2"/>
  </w:num>
  <w:num w:numId="5" w16cid:durableId="1046367523">
    <w:abstractNumId w:val="10"/>
  </w:num>
  <w:num w:numId="6" w16cid:durableId="201600948">
    <w:abstractNumId w:val="12"/>
  </w:num>
  <w:num w:numId="7" w16cid:durableId="1907109962">
    <w:abstractNumId w:val="5"/>
  </w:num>
  <w:num w:numId="8" w16cid:durableId="328605548">
    <w:abstractNumId w:val="16"/>
  </w:num>
  <w:num w:numId="9" w16cid:durableId="1918978332">
    <w:abstractNumId w:val="14"/>
  </w:num>
  <w:num w:numId="10" w16cid:durableId="1969553923">
    <w:abstractNumId w:val="17"/>
  </w:num>
  <w:num w:numId="11" w16cid:durableId="121508781">
    <w:abstractNumId w:val="19"/>
  </w:num>
  <w:num w:numId="12" w16cid:durableId="435101168">
    <w:abstractNumId w:val="4"/>
  </w:num>
  <w:num w:numId="13" w16cid:durableId="1110051273">
    <w:abstractNumId w:val="20"/>
  </w:num>
  <w:num w:numId="14" w16cid:durableId="597950825">
    <w:abstractNumId w:val="7"/>
  </w:num>
  <w:num w:numId="15" w16cid:durableId="936643780">
    <w:abstractNumId w:val="21"/>
  </w:num>
  <w:num w:numId="16" w16cid:durableId="1737430815">
    <w:abstractNumId w:val="0"/>
  </w:num>
  <w:num w:numId="17" w16cid:durableId="757865043">
    <w:abstractNumId w:val="3"/>
  </w:num>
  <w:num w:numId="18" w16cid:durableId="1805074074">
    <w:abstractNumId w:val="8"/>
  </w:num>
  <w:num w:numId="19" w16cid:durableId="1258252913">
    <w:abstractNumId w:val="6"/>
  </w:num>
  <w:num w:numId="20" w16cid:durableId="1734619114">
    <w:abstractNumId w:val="11"/>
  </w:num>
  <w:num w:numId="21" w16cid:durableId="834032664">
    <w:abstractNumId w:val="15"/>
  </w:num>
  <w:num w:numId="22" w16cid:durableId="970785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E0"/>
    <w:rsid w:val="0002460C"/>
    <w:rsid w:val="000263F5"/>
    <w:rsid w:val="0002681D"/>
    <w:rsid w:val="00030BA2"/>
    <w:rsid w:val="00034378"/>
    <w:rsid w:val="000344E3"/>
    <w:rsid w:val="00035F01"/>
    <w:rsid w:val="00044125"/>
    <w:rsid w:val="00045321"/>
    <w:rsid w:val="00060CC0"/>
    <w:rsid w:val="0006149B"/>
    <w:rsid w:val="00063287"/>
    <w:rsid w:val="0006771B"/>
    <w:rsid w:val="00070FE0"/>
    <w:rsid w:val="0007789C"/>
    <w:rsid w:val="000808B3"/>
    <w:rsid w:val="0008160C"/>
    <w:rsid w:val="00090DA9"/>
    <w:rsid w:val="00097744"/>
    <w:rsid w:val="000A16D3"/>
    <w:rsid w:val="000B061F"/>
    <w:rsid w:val="000B0BD0"/>
    <w:rsid w:val="000B1C4C"/>
    <w:rsid w:val="000B22CD"/>
    <w:rsid w:val="000B4ADC"/>
    <w:rsid w:val="000C2559"/>
    <w:rsid w:val="000C2E08"/>
    <w:rsid w:val="000C4866"/>
    <w:rsid w:val="000D04D8"/>
    <w:rsid w:val="000D73D9"/>
    <w:rsid w:val="000E3732"/>
    <w:rsid w:val="000E40C1"/>
    <w:rsid w:val="000E4362"/>
    <w:rsid w:val="001079F2"/>
    <w:rsid w:val="00110F64"/>
    <w:rsid w:val="00114E50"/>
    <w:rsid w:val="00124143"/>
    <w:rsid w:val="001252C8"/>
    <w:rsid w:val="00126DDF"/>
    <w:rsid w:val="00127733"/>
    <w:rsid w:val="00133BD4"/>
    <w:rsid w:val="00135A73"/>
    <w:rsid w:val="00137C5A"/>
    <w:rsid w:val="00146826"/>
    <w:rsid w:val="00146A37"/>
    <w:rsid w:val="00151AA5"/>
    <w:rsid w:val="00157A0F"/>
    <w:rsid w:val="00160A90"/>
    <w:rsid w:val="001834D8"/>
    <w:rsid w:val="001877B0"/>
    <w:rsid w:val="00197482"/>
    <w:rsid w:val="00197AD4"/>
    <w:rsid w:val="001A44B9"/>
    <w:rsid w:val="001C0B90"/>
    <w:rsid w:val="001C1C29"/>
    <w:rsid w:val="001D2BFA"/>
    <w:rsid w:val="001D4E8E"/>
    <w:rsid w:val="001D60AC"/>
    <w:rsid w:val="001D6DC6"/>
    <w:rsid w:val="001E068A"/>
    <w:rsid w:val="001E4B72"/>
    <w:rsid w:val="001F237C"/>
    <w:rsid w:val="00210CB4"/>
    <w:rsid w:val="00217BD2"/>
    <w:rsid w:val="002315F9"/>
    <w:rsid w:val="002343C2"/>
    <w:rsid w:val="002522F2"/>
    <w:rsid w:val="00260C5D"/>
    <w:rsid w:val="00267985"/>
    <w:rsid w:val="00280377"/>
    <w:rsid w:val="002909D1"/>
    <w:rsid w:val="00291489"/>
    <w:rsid w:val="002950FB"/>
    <w:rsid w:val="002B0F25"/>
    <w:rsid w:val="002B4FB4"/>
    <w:rsid w:val="002B60FC"/>
    <w:rsid w:val="002B73AF"/>
    <w:rsid w:val="002C1AFF"/>
    <w:rsid w:val="002C235F"/>
    <w:rsid w:val="002C2885"/>
    <w:rsid w:val="002D49A4"/>
    <w:rsid w:val="002E287F"/>
    <w:rsid w:val="00300621"/>
    <w:rsid w:val="003030BB"/>
    <w:rsid w:val="00311BF3"/>
    <w:rsid w:val="00312D27"/>
    <w:rsid w:val="00336AE2"/>
    <w:rsid w:val="00336F97"/>
    <w:rsid w:val="00341662"/>
    <w:rsid w:val="0035497D"/>
    <w:rsid w:val="003618EF"/>
    <w:rsid w:val="00377F93"/>
    <w:rsid w:val="003811BC"/>
    <w:rsid w:val="0039328E"/>
    <w:rsid w:val="00394EB6"/>
    <w:rsid w:val="003A06A4"/>
    <w:rsid w:val="003A0F09"/>
    <w:rsid w:val="003B0C64"/>
    <w:rsid w:val="003B160D"/>
    <w:rsid w:val="003B7E87"/>
    <w:rsid w:val="003C5973"/>
    <w:rsid w:val="003D116B"/>
    <w:rsid w:val="003D30A3"/>
    <w:rsid w:val="003E7D92"/>
    <w:rsid w:val="003F0173"/>
    <w:rsid w:val="00400834"/>
    <w:rsid w:val="00410315"/>
    <w:rsid w:val="004115A3"/>
    <w:rsid w:val="00412CDC"/>
    <w:rsid w:val="00412E39"/>
    <w:rsid w:val="00421C45"/>
    <w:rsid w:val="00423E3E"/>
    <w:rsid w:val="00427026"/>
    <w:rsid w:val="00436D84"/>
    <w:rsid w:val="00441E3C"/>
    <w:rsid w:val="00445FEC"/>
    <w:rsid w:val="004467BA"/>
    <w:rsid w:val="00451AC3"/>
    <w:rsid w:val="00460CD9"/>
    <w:rsid w:val="00462F6F"/>
    <w:rsid w:val="00474117"/>
    <w:rsid w:val="00476965"/>
    <w:rsid w:val="00490389"/>
    <w:rsid w:val="00497750"/>
    <w:rsid w:val="00497E64"/>
    <w:rsid w:val="004A4059"/>
    <w:rsid w:val="004B3083"/>
    <w:rsid w:val="004B3555"/>
    <w:rsid w:val="004B689E"/>
    <w:rsid w:val="004C0C1F"/>
    <w:rsid w:val="004C32CD"/>
    <w:rsid w:val="004C3CC4"/>
    <w:rsid w:val="004D02DE"/>
    <w:rsid w:val="004D2423"/>
    <w:rsid w:val="004D2A3D"/>
    <w:rsid w:val="004E347C"/>
    <w:rsid w:val="004E3DA6"/>
    <w:rsid w:val="004F515C"/>
    <w:rsid w:val="004F643C"/>
    <w:rsid w:val="0050378D"/>
    <w:rsid w:val="005044FF"/>
    <w:rsid w:val="005103A2"/>
    <w:rsid w:val="00515AEB"/>
    <w:rsid w:val="00523FE4"/>
    <w:rsid w:val="00535160"/>
    <w:rsid w:val="00536836"/>
    <w:rsid w:val="00541C90"/>
    <w:rsid w:val="00542228"/>
    <w:rsid w:val="00553263"/>
    <w:rsid w:val="005559E1"/>
    <w:rsid w:val="00556CA9"/>
    <w:rsid w:val="00562241"/>
    <w:rsid w:val="00565B3A"/>
    <w:rsid w:val="00567F18"/>
    <w:rsid w:val="00576035"/>
    <w:rsid w:val="005775F8"/>
    <w:rsid w:val="005814FC"/>
    <w:rsid w:val="00582E5B"/>
    <w:rsid w:val="00593D27"/>
    <w:rsid w:val="00595E4C"/>
    <w:rsid w:val="005A0220"/>
    <w:rsid w:val="005A1D64"/>
    <w:rsid w:val="005A6AF7"/>
    <w:rsid w:val="005B160E"/>
    <w:rsid w:val="005B6B6A"/>
    <w:rsid w:val="005D11FD"/>
    <w:rsid w:val="005D41FB"/>
    <w:rsid w:val="005D7E16"/>
    <w:rsid w:val="005E19F2"/>
    <w:rsid w:val="005E79CA"/>
    <w:rsid w:val="005F0522"/>
    <w:rsid w:val="005F1E23"/>
    <w:rsid w:val="0060288B"/>
    <w:rsid w:val="00603D49"/>
    <w:rsid w:val="00604D24"/>
    <w:rsid w:val="00606C21"/>
    <w:rsid w:val="0061050D"/>
    <w:rsid w:val="00614717"/>
    <w:rsid w:val="00632059"/>
    <w:rsid w:val="00647C17"/>
    <w:rsid w:val="0065598F"/>
    <w:rsid w:val="00664B60"/>
    <w:rsid w:val="00674271"/>
    <w:rsid w:val="0067504B"/>
    <w:rsid w:val="00690DC6"/>
    <w:rsid w:val="006A23D6"/>
    <w:rsid w:val="006B04DB"/>
    <w:rsid w:val="006C61AF"/>
    <w:rsid w:val="006D0741"/>
    <w:rsid w:val="006D191D"/>
    <w:rsid w:val="006D7EC0"/>
    <w:rsid w:val="006E0BA3"/>
    <w:rsid w:val="006E410D"/>
    <w:rsid w:val="006F0FB7"/>
    <w:rsid w:val="00704FC0"/>
    <w:rsid w:val="00722CDC"/>
    <w:rsid w:val="00724C0C"/>
    <w:rsid w:val="00726279"/>
    <w:rsid w:val="00741BE7"/>
    <w:rsid w:val="00741D47"/>
    <w:rsid w:val="007515B0"/>
    <w:rsid w:val="00755AEE"/>
    <w:rsid w:val="007570C6"/>
    <w:rsid w:val="00757FB8"/>
    <w:rsid w:val="00761684"/>
    <w:rsid w:val="00771F37"/>
    <w:rsid w:val="00773D6D"/>
    <w:rsid w:val="007866AD"/>
    <w:rsid w:val="0079309B"/>
    <w:rsid w:val="007A056A"/>
    <w:rsid w:val="007A20C4"/>
    <w:rsid w:val="007A3C9D"/>
    <w:rsid w:val="007C0DC1"/>
    <w:rsid w:val="007C189C"/>
    <w:rsid w:val="007C303D"/>
    <w:rsid w:val="007C4E4C"/>
    <w:rsid w:val="007D72FA"/>
    <w:rsid w:val="007E108A"/>
    <w:rsid w:val="007E2C01"/>
    <w:rsid w:val="007E2C68"/>
    <w:rsid w:val="007E505B"/>
    <w:rsid w:val="007F14F3"/>
    <w:rsid w:val="007F1FF0"/>
    <w:rsid w:val="007F28C0"/>
    <w:rsid w:val="007F3CB1"/>
    <w:rsid w:val="007F672F"/>
    <w:rsid w:val="008061F2"/>
    <w:rsid w:val="00811FAB"/>
    <w:rsid w:val="00812CE0"/>
    <w:rsid w:val="00822C00"/>
    <w:rsid w:val="00825692"/>
    <w:rsid w:val="00833FBE"/>
    <w:rsid w:val="00842A67"/>
    <w:rsid w:val="00844093"/>
    <w:rsid w:val="00847484"/>
    <w:rsid w:val="00852C96"/>
    <w:rsid w:val="00854B69"/>
    <w:rsid w:val="008551C0"/>
    <w:rsid w:val="008664BD"/>
    <w:rsid w:val="00876F93"/>
    <w:rsid w:val="00877542"/>
    <w:rsid w:val="00877D92"/>
    <w:rsid w:val="00883053"/>
    <w:rsid w:val="00887D9E"/>
    <w:rsid w:val="00892133"/>
    <w:rsid w:val="00896BD0"/>
    <w:rsid w:val="008A4AF4"/>
    <w:rsid w:val="008C2944"/>
    <w:rsid w:val="008C424E"/>
    <w:rsid w:val="008C7436"/>
    <w:rsid w:val="008D422A"/>
    <w:rsid w:val="008E2B6C"/>
    <w:rsid w:val="008E453B"/>
    <w:rsid w:val="008F1951"/>
    <w:rsid w:val="0090076C"/>
    <w:rsid w:val="00901A59"/>
    <w:rsid w:val="00902AFE"/>
    <w:rsid w:val="00903748"/>
    <w:rsid w:val="009278B6"/>
    <w:rsid w:val="00932EF2"/>
    <w:rsid w:val="00936649"/>
    <w:rsid w:val="009433CF"/>
    <w:rsid w:val="00945569"/>
    <w:rsid w:val="00946D6F"/>
    <w:rsid w:val="009511C3"/>
    <w:rsid w:val="00953A2E"/>
    <w:rsid w:val="00956B25"/>
    <w:rsid w:val="009605A1"/>
    <w:rsid w:val="009620EA"/>
    <w:rsid w:val="009727F1"/>
    <w:rsid w:val="00973BE5"/>
    <w:rsid w:val="00977F60"/>
    <w:rsid w:val="00982996"/>
    <w:rsid w:val="00991F33"/>
    <w:rsid w:val="009965DA"/>
    <w:rsid w:val="009D1A59"/>
    <w:rsid w:val="009D39CB"/>
    <w:rsid w:val="009E118B"/>
    <w:rsid w:val="009F5350"/>
    <w:rsid w:val="009F625E"/>
    <w:rsid w:val="00A00C55"/>
    <w:rsid w:val="00A0221D"/>
    <w:rsid w:val="00A06F89"/>
    <w:rsid w:val="00A30210"/>
    <w:rsid w:val="00A42781"/>
    <w:rsid w:val="00A4603D"/>
    <w:rsid w:val="00A47E91"/>
    <w:rsid w:val="00A5492E"/>
    <w:rsid w:val="00A63E62"/>
    <w:rsid w:val="00A67988"/>
    <w:rsid w:val="00A67EE9"/>
    <w:rsid w:val="00A75EC9"/>
    <w:rsid w:val="00A854CC"/>
    <w:rsid w:val="00A96C2E"/>
    <w:rsid w:val="00AA0063"/>
    <w:rsid w:val="00AB42B4"/>
    <w:rsid w:val="00AC1156"/>
    <w:rsid w:val="00AC2B57"/>
    <w:rsid w:val="00AC4309"/>
    <w:rsid w:val="00AE1AC9"/>
    <w:rsid w:val="00AF2C96"/>
    <w:rsid w:val="00B01041"/>
    <w:rsid w:val="00B06082"/>
    <w:rsid w:val="00B21B3A"/>
    <w:rsid w:val="00B233D6"/>
    <w:rsid w:val="00B25878"/>
    <w:rsid w:val="00B42B72"/>
    <w:rsid w:val="00B4410A"/>
    <w:rsid w:val="00B445DB"/>
    <w:rsid w:val="00B447D5"/>
    <w:rsid w:val="00B5643C"/>
    <w:rsid w:val="00B72CC5"/>
    <w:rsid w:val="00B7317F"/>
    <w:rsid w:val="00B80096"/>
    <w:rsid w:val="00B804BE"/>
    <w:rsid w:val="00B841D9"/>
    <w:rsid w:val="00B8488E"/>
    <w:rsid w:val="00B90F1B"/>
    <w:rsid w:val="00B97075"/>
    <w:rsid w:val="00BA2AB7"/>
    <w:rsid w:val="00BA2DB6"/>
    <w:rsid w:val="00BA52F2"/>
    <w:rsid w:val="00BA55F4"/>
    <w:rsid w:val="00BA72CA"/>
    <w:rsid w:val="00BB1D34"/>
    <w:rsid w:val="00BB51F0"/>
    <w:rsid w:val="00BC09F9"/>
    <w:rsid w:val="00BD28E1"/>
    <w:rsid w:val="00BD7991"/>
    <w:rsid w:val="00BE7AE7"/>
    <w:rsid w:val="00BF44AB"/>
    <w:rsid w:val="00C03D18"/>
    <w:rsid w:val="00C10E09"/>
    <w:rsid w:val="00C12976"/>
    <w:rsid w:val="00C155F4"/>
    <w:rsid w:val="00C178D7"/>
    <w:rsid w:val="00C21F43"/>
    <w:rsid w:val="00C223F9"/>
    <w:rsid w:val="00C23F64"/>
    <w:rsid w:val="00C318F2"/>
    <w:rsid w:val="00C353D1"/>
    <w:rsid w:val="00C35608"/>
    <w:rsid w:val="00C37ED1"/>
    <w:rsid w:val="00C448A0"/>
    <w:rsid w:val="00C44B35"/>
    <w:rsid w:val="00C45182"/>
    <w:rsid w:val="00C5358F"/>
    <w:rsid w:val="00C54C93"/>
    <w:rsid w:val="00C574B3"/>
    <w:rsid w:val="00C64E90"/>
    <w:rsid w:val="00C66514"/>
    <w:rsid w:val="00C71357"/>
    <w:rsid w:val="00C84238"/>
    <w:rsid w:val="00C93346"/>
    <w:rsid w:val="00C95690"/>
    <w:rsid w:val="00CA4009"/>
    <w:rsid w:val="00CA45AC"/>
    <w:rsid w:val="00CB65EB"/>
    <w:rsid w:val="00CC7CCA"/>
    <w:rsid w:val="00CD08B0"/>
    <w:rsid w:val="00CD6E63"/>
    <w:rsid w:val="00CE46E2"/>
    <w:rsid w:val="00CF0FA9"/>
    <w:rsid w:val="00CF332B"/>
    <w:rsid w:val="00CF6598"/>
    <w:rsid w:val="00D00687"/>
    <w:rsid w:val="00D016A1"/>
    <w:rsid w:val="00D10773"/>
    <w:rsid w:val="00D13F50"/>
    <w:rsid w:val="00D17DD3"/>
    <w:rsid w:val="00D278A5"/>
    <w:rsid w:val="00D440F9"/>
    <w:rsid w:val="00D51078"/>
    <w:rsid w:val="00D573F7"/>
    <w:rsid w:val="00D66CBA"/>
    <w:rsid w:val="00D671EB"/>
    <w:rsid w:val="00D675D8"/>
    <w:rsid w:val="00D7324C"/>
    <w:rsid w:val="00D733F4"/>
    <w:rsid w:val="00D738AF"/>
    <w:rsid w:val="00D76AA8"/>
    <w:rsid w:val="00DA6A89"/>
    <w:rsid w:val="00DB342A"/>
    <w:rsid w:val="00DC38FE"/>
    <w:rsid w:val="00DC7575"/>
    <w:rsid w:val="00DD02CF"/>
    <w:rsid w:val="00DD1DA8"/>
    <w:rsid w:val="00DD4CC4"/>
    <w:rsid w:val="00DF593D"/>
    <w:rsid w:val="00DF7A5D"/>
    <w:rsid w:val="00E0178B"/>
    <w:rsid w:val="00E065C9"/>
    <w:rsid w:val="00E12A0F"/>
    <w:rsid w:val="00E13DEB"/>
    <w:rsid w:val="00E2227F"/>
    <w:rsid w:val="00E26828"/>
    <w:rsid w:val="00E3513C"/>
    <w:rsid w:val="00E407C3"/>
    <w:rsid w:val="00E4646D"/>
    <w:rsid w:val="00E56560"/>
    <w:rsid w:val="00E56A98"/>
    <w:rsid w:val="00E56CA6"/>
    <w:rsid w:val="00E5702D"/>
    <w:rsid w:val="00E762DE"/>
    <w:rsid w:val="00E83513"/>
    <w:rsid w:val="00E863B1"/>
    <w:rsid w:val="00E92048"/>
    <w:rsid w:val="00E940AA"/>
    <w:rsid w:val="00E9440C"/>
    <w:rsid w:val="00E949CB"/>
    <w:rsid w:val="00E94AC2"/>
    <w:rsid w:val="00E962E3"/>
    <w:rsid w:val="00EA2EA3"/>
    <w:rsid w:val="00EA65F9"/>
    <w:rsid w:val="00EB3366"/>
    <w:rsid w:val="00EB4FCB"/>
    <w:rsid w:val="00EB7E61"/>
    <w:rsid w:val="00EC5D7C"/>
    <w:rsid w:val="00EC64EF"/>
    <w:rsid w:val="00EC76EF"/>
    <w:rsid w:val="00ED014A"/>
    <w:rsid w:val="00ED6A21"/>
    <w:rsid w:val="00EE5463"/>
    <w:rsid w:val="00EF1921"/>
    <w:rsid w:val="00EF273C"/>
    <w:rsid w:val="00EF4134"/>
    <w:rsid w:val="00EF4184"/>
    <w:rsid w:val="00F03B94"/>
    <w:rsid w:val="00F14471"/>
    <w:rsid w:val="00F15D71"/>
    <w:rsid w:val="00F2444F"/>
    <w:rsid w:val="00F2454E"/>
    <w:rsid w:val="00F27120"/>
    <w:rsid w:val="00F307B8"/>
    <w:rsid w:val="00F3312A"/>
    <w:rsid w:val="00F36D53"/>
    <w:rsid w:val="00F469D4"/>
    <w:rsid w:val="00F52518"/>
    <w:rsid w:val="00F53FAA"/>
    <w:rsid w:val="00F55620"/>
    <w:rsid w:val="00F712A9"/>
    <w:rsid w:val="00F77746"/>
    <w:rsid w:val="00F82BD6"/>
    <w:rsid w:val="00F85A49"/>
    <w:rsid w:val="00F8672B"/>
    <w:rsid w:val="00F8700B"/>
    <w:rsid w:val="00F9399F"/>
    <w:rsid w:val="00FA15C2"/>
    <w:rsid w:val="00FA4D47"/>
    <w:rsid w:val="00FA66DE"/>
    <w:rsid w:val="00FB0F72"/>
    <w:rsid w:val="00FB177D"/>
    <w:rsid w:val="00FB185F"/>
    <w:rsid w:val="00FC56F7"/>
    <w:rsid w:val="00FC6CAF"/>
    <w:rsid w:val="00FD3B91"/>
    <w:rsid w:val="00FE0517"/>
    <w:rsid w:val="00FE2D02"/>
    <w:rsid w:val="00FF5ACB"/>
    <w:rsid w:val="00FF6935"/>
    <w:rsid w:val="16E9D130"/>
    <w:rsid w:val="18F089B9"/>
    <w:rsid w:val="56CB0D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264F"/>
  <w15:docId w15:val="{0E45215D-695F-4A07-9E36-7BAD695E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1220"/>
      <w:outlineLvl w:val="0"/>
    </w:pPr>
    <w:rPr>
      <w:b/>
      <w:bCs/>
      <w:sz w:val="24"/>
      <w:szCs w:val="24"/>
    </w:rPr>
  </w:style>
  <w:style w:type="paragraph" w:styleId="Heading2">
    <w:name w:val="heading 2"/>
    <w:basedOn w:val="Normal"/>
    <w:next w:val="Normal"/>
    <w:link w:val="Heading2Char"/>
    <w:uiPriority w:val="9"/>
    <w:unhideWhenUsed/>
    <w:qFormat/>
    <w:rsid w:val="00902AFE"/>
    <w:pPr>
      <w:spacing w:before="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40"/>
    </w:pPr>
    <w:rPr>
      <w:sz w:val="24"/>
      <w:szCs w:val="24"/>
    </w:rPr>
  </w:style>
  <w:style w:type="paragraph" w:styleId="ListParagraph">
    <w:name w:val="List Paragraph"/>
    <w:basedOn w:val="Normal"/>
    <w:uiPriority w:val="34"/>
    <w:qFormat/>
    <w:pPr>
      <w:spacing w:before="120"/>
      <w:ind w:left="12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C0B90"/>
    <w:rPr>
      <w:sz w:val="16"/>
      <w:szCs w:val="16"/>
    </w:rPr>
  </w:style>
  <w:style w:type="paragraph" w:styleId="CommentText">
    <w:name w:val="annotation text"/>
    <w:basedOn w:val="Normal"/>
    <w:link w:val="CommentTextChar"/>
    <w:uiPriority w:val="99"/>
    <w:unhideWhenUsed/>
    <w:rsid w:val="001C0B90"/>
    <w:rPr>
      <w:sz w:val="20"/>
      <w:szCs w:val="20"/>
    </w:rPr>
  </w:style>
  <w:style w:type="character" w:customStyle="1" w:styleId="CommentTextChar">
    <w:name w:val="Comment Text Char"/>
    <w:basedOn w:val="DefaultParagraphFont"/>
    <w:link w:val="CommentText"/>
    <w:uiPriority w:val="99"/>
    <w:rsid w:val="001C0B9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C0B90"/>
    <w:rPr>
      <w:b/>
      <w:bCs/>
    </w:rPr>
  </w:style>
  <w:style w:type="character" w:customStyle="1" w:styleId="CommentSubjectChar">
    <w:name w:val="Comment Subject Char"/>
    <w:basedOn w:val="CommentTextChar"/>
    <w:link w:val="CommentSubject"/>
    <w:uiPriority w:val="99"/>
    <w:semiHidden/>
    <w:rsid w:val="001C0B90"/>
    <w:rPr>
      <w:rFonts w:ascii="Arial" w:eastAsia="Arial" w:hAnsi="Arial" w:cs="Arial"/>
      <w:b/>
      <w:bCs/>
      <w:sz w:val="20"/>
      <w:szCs w:val="20"/>
    </w:rPr>
  </w:style>
  <w:style w:type="character" w:customStyle="1" w:styleId="Heading2Char">
    <w:name w:val="Heading 2 Char"/>
    <w:basedOn w:val="DefaultParagraphFont"/>
    <w:link w:val="Heading2"/>
    <w:uiPriority w:val="9"/>
    <w:rsid w:val="00902AFE"/>
    <w:rPr>
      <w:rFonts w:ascii="Arial" w:eastAsia="Arial" w:hAnsi="Arial" w:cs="Arial"/>
      <w:b/>
      <w:bCs/>
      <w:sz w:val="24"/>
      <w:szCs w:val="24"/>
    </w:rPr>
  </w:style>
  <w:style w:type="paragraph" w:styleId="BodyText3">
    <w:name w:val="Body Text 3"/>
    <w:basedOn w:val="Normal"/>
    <w:link w:val="BodyText3Char"/>
    <w:uiPriority w:val="99"/>
    <w:semiHidden/>
    <w:unhideWhenUsed/>
    <w:rsid w:val="00E4646D"/>
    <w:pPr>
      <w:spacing w:after="120"/>
    </w:pPr>
    <w:rPr>
      <w:sz w:val="16"/>
      <w:szCs w:val="16"/>
    </w:rPr>
  </w:style>
  <w:style w:type="character" w:customStyle="1" w:styleId="BodyText3Char">
    <w:name w:val="Body Text 3 Char"/>
    <w:basedOn w:val="DefaultParagraphFont"/>
    <w:link w:val="BodyText3"/>
    <w:uiPriority w:val="99"/>
    <w:semiHidden/>
    <w:rsid w:val="00E4646D"/>
    <w:rPr>
      <w:rFonts w:ascii="Arial" w:eastAsia="Arial" w:hAnsi="Arial" w:cs="Arial"/>
      <w:sz w:val="16"/>
      <w:szCs w:val="16"/>
    </w:rPr>
  </w:style>
  <w:style w:type="paragraph" w:styleId="Header">
    <w:name w:val="header"/>
    <w:basedOn w:val="Normal"/>
    <w:link w:val="HeaderChar"/>
    <w:uiPriority w:val="99"/>
    <w:unhideWhenUsed/>
    <w:rsid w:val="00126DDF"/>
    <w:pPr>
      <w:tabs>
        <w:tab w:val="center" w:pos="4680"/>
        <w:tab w:val="right" w:pos="9360"/>
      </w:tabs>
    </w:pPr>
  </w:style>
  <w:style w:type="character" w:customStyle="1" w:styleId="HeaderChar">
    <w:name w:val="Header Char"/>
    <w:basedOn w:val="DefaultParagraphFont"/>
    <w:link w:val="Header"/>
    <w:uiPriority w:val="99"/>
    <w:rsid w:val="00126DDF"/>
    <w:rPr>
      <w:rFonts w:ascii="Arial" w:eastAsia="Arial" w:hAnsi="Arial" w:cs="Arial"/>
    </w:rPr>
  </w:style>
  <w:style w:type="paragraph" w:styleId="Footer">
    <w:name w:val="footer"/>
    <w:basedOn w:val="Normal"/>
    <w:link w:val="FooterChar"/>
    <w:uiPriority w:val="99"/>
    <w:unhideWhenUsed/>
    <w:rsid w:val="00126DDF"/>
    <w:pPr>
      <w:tabs>
        <w:tab w:val="center" w:pos="4680"/>
        <w:tab w:val="right" w:pos="9360"/>
      </w:tabs>
    </w:pPr>
  </w:style>
  <w:style w:type="character" w:customStyle="1" w:styleId="FooterChar">
    <w:name w:val="Footer Char"/>
    <w:basedOn w:val="DefaultParagraphFont"/>
    <w:link w:val="Footer"/>
    <w:uiPriority w:val="99"/>
    <w:rsid w:val="00126DDF"/>
    <w:rPr>
      <w:rFonts w:ascii="Arial" w:eastAsia="Arial" w:hAnsi="Arial" w:cs="Arial"/>
    </w:rPr>
  </w:style>
  <w:style w:type="paragraph" w:styleId="Revision">
    <w:name w:val="Revision"/>
    <w:hidden/>
    <w:uiPriority w:val="99"/>
    <w:semiHidden/>
    <w:rsid w:val="007C0DC1"/>
    <w:pPr>
      <w:widowControl/>
      <w:autoSpaceDE/>
      <w:autoSpaceDN/>
    </w:pPr>
    <w:rPr>
      <w:rFonts w:ascii="Arial" w:eastAsia="Arial" w:hAnsi="Arial" w:cs="Arial"/>
    </w:rPr>
  </w:style>
  <w:style w:type="numbering" w:customStyle="1" w:styleId="CurrentList1">
    <w:name w:val="Current List1"/>
    <w:uiPriority w:val="99"/>
    <w:rsid w:val="00F307B8"/>
    <w:pPr>
      <w:numPr>
        <w:numId w:val="14"/>
      </w:numPr>
    </w:pPr>
  </w:style>
  <w:style w:type="character" w:styleId="Mention">
    <w:name w:val="Mention"/>
    <w:basedOn w:val="DefaultParagraphFont"/>
    <w:uiPriority w:val="99"/>
    <w:unhideWhenUsed/>
    <w:rsid w:val="00B445DB"/>
    <w:rPr>
      <w:color w:val="2B579A"/>
      <w:shd w:val="clear" w:color="auto" w:fill="E1DFDD"/>
    </w:rPr>
  </w:style>
  <w:style w:type="character" w:styleId="Hyperlink">
    <w:name w:val="Hyperlink"/>
    <w:basedOn w:val="DefaultParagraphFont"/>
    <w:uiPriority w:val="99"/>
    <w:unhideWhenUsed/>
    <w:rsid w:val="0090076C"/>
    <w:rPr>
      <w:color w:val="0000FF" w:themeColor="hyperlink"/>
      <w:u w:val="single"/>
    </w:rPr>
  </w:style>
  <w:style w:type="character" w:styleId="UnresolvedMention">
    <w:name w:val="Unresolved Mention"/>
    <w:basedOn w:val="DefaultParagraphFont"/>
    <w:uiPriority w:val="99"/>
    <w:semiHidden/>
    <w:unhideWhenUsed/>
    <w:rsid w:val="0090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ments xmlns="c07fd738-3db2-453b-992d-c337292664a2" xsi:nil="true"/>
    <TaxCatchAll xmlns="467e8a32-a4c8-4d53-8185-0fcd20875a8e" xsi:nil="true"/>
    <_ip_UnifiedCompliancePolicyProperties xmlns="http://schemas.microsoft.com/sharepoint/v3" xsi:nil="true"/>
    <lcf76f155ced4ddcb4097134ff3c332f xmlns="c07fd738-3db2-453b-992d-c337292664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94F3B3099D8B4CAA1B29DC8159863F" ma:contentTypeVersion="25" ma:contentTypeDescription="Create a new document." ma:contentTypeScope="" ma:versionID="aa2320602cd5c322f76e7224d328a117">
  <xsd:schema xmlns:xsd="http://www.w3.org/2001/XMLSchema" xmlns:xs="http://www.w3.org/2001/XMLSchema" xmlns:p="http://schemas.microsoft.com/office/2006/metadata/properties" xmlns:ns1="http://schemas.microsoft.com/sharepoint/v3" xmlns:ns2="c07fd738-3db2-453b-992d-c337292664a2" xmlns:ns3="467e8a32-a4c8-4d53-8185-0fcd20875a8e" targetNamespace="http://schemas.microsoft.com/office/2006/metadata/properties" ma:root="true" ma:fieldsID="53fd7ab9b99d552113093f93bf4c0903" ns1:_="" ns2:_="" ns3:_="">
    <xsd:import namespace="http://schemas.microsoft.com/sharepoint/v3"/>
    <xsd:import namespace="c07fd738-3db2-453b-992d-c337292664a2"/>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Comment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fd738-3db2-453b-992d-c33729266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s" ma:index="21" nillable="true" ma:displayName="Comments" ma:description="Entered in CASAS 5/20/22" ma:format="Dropdown" ma:internalName="Comment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38129-B0FA-4827-ABB8-A472344985F9}">
  <ds:schemaRefs>
    <ds:schemaRef ds:uri="http://schemas.microsoft.com/sharepoint/v3/contenttype/forms"/>
  </ds:schemaRefs>
</ds:datastoreItem>
</file>

<file path=customXml/itemProps2.xml><?xml version="1.0" encoding="utf-8"?>
<ds:datastoreItem xmlns:ds="http://schemas.openxmlformats.org/officeDocument/2006/customXml" ds:itemID="{75764FA8-CB3B-48DB-95A0-36EDDF6888E4}">
  <ds:schemaRefs>
    <ds:schemaRef ds:uri="http://purl.org/dc/terms/"/>
    <ds:schemaRef ds:uri="http://www.w3.org/XML/1998/namespace"/>
    <ds:schemaRef ds:uri="http://schemas.microsoft.com/sharepoint/v3"/>
    <ds:schemaRef ds:uri="http://purl.org/dc/elements/1.1/"/>
    <ds:schemaRef ds:uri="http://purl.org/dc/dcmitype/"/>
    <ds:schemaRef ds:uri="467e8a32-a4c8-4d53-8185-0fcd20875a8e"/>
    <ds:schemaRef ds:uri="http://schemas.microsoft.com/office/2006/documentManagement/types"/>
    <ds:schemaRef ds:uri="http://schemas.microsoft.com/office/2006/metadata/properties"/>
    <ds:schemaRef ds:uri="c07fd738-3db2-453b-992d-c337292664a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9E063E4-7DB3-42CB-A4F9-9D58BBFB77F0}">
  <ds:schemaRefs>
    <ds:schemaRef ds:uri="http://schemas.openxmlformats.org/officeDocument/2006/bibliography"/>
  </ds:schemaRefs>
</ds:datastoreItem>
</file>

<file path=customXml/itemProps4.xml><?xml version="1.0" encoding="utf-8"?>
<ds:datastoreItem xmlns:ds="http://schemas.openxmlformats.org/officeDocument/2006/customXml" ds:itemID="{643BD3FA-3C56-47F9-B778-D3BC447E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7fd738-3db2-453b-992d-c337292664a2"/>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229</TotalTime>
  <Pages>9</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HCD Draft Items 4i and 4j</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Draft Items 4i and 4j</dc:title>
  <dc:subject/>
  <dc:creator>California Department of Housing and Community Development</dc:creator>
  <cp:keywords>shl; state housing law; hcd; department of housing and community development; ccr; california code of regulations; calgreen; california green building standards code; title 24; focus group; triennial code adoption; 2024 triennial code adoption cycle; cbsc; california building standards commission; part 11; focus group; agenda; ev; ev charging; electric vehicle; electric vehicle charging</cp:keywords>
  <dc:description/>
  <cp:lastModifiedBy>Enrique Rodriguez</cp:lastModifiedBy>
  <cp:revision>125</cp:revision>
  <dcterms:created xsi:type="dcterms:W3CDTF">2023-09-15T22:45:00Z</dcterms:created>
  <dcterms:modified xsi:type="dcterms:W3CDTF">2023-10-05T16:13:00Z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0x0101007794F3B3099D8B4CAA1B29DC8159863F</vt:lpwstr>
  </property>
  <property fmtid="{D5CDD505-2E9C-101B-9397-08002B2CF9AE}" pid="3" name="Created">
    <vt:filetime>2023-08-18T00:00:00Z</vt:filetime>
  </property>
  <property fmtid="{D5CDD505-2E9C-101B-9397-08002B2CF9AE}" pid="4" name="Creator">
    <vt:lpwstr>Acrobat PDFMaker 23 for Word</vt:lpwstr>
  </property>
  <property fmtid="{D5CDD505-2E9C-101B-9397-08002B2CF9AE}" pid="5" name="LastSaved">
    <vt:filetime>2023-09-15T00:00:00Z</vt:filetime>
  </property>
  <property fmtid="{D5CDD505-2E9C-101B-9397-08002B2CF9AE}" pid="6" name="MediaServiceImageTags">
    <vt:lpwstr/>
  </property>
  <property fmtid="{D5CDD505-2E9C-101B-9397-08002B2CF9AE}" pid="7" name="Producer">
    <vt:lpwstr>Adobe PDF Library 23.3.45</vt:lpwstr>
  </property>
  <property fmtid="{D5CDD505-2E9C-101B-9397-08002B2CF9AE}" pid="8" name="SourceModified">
    <vt:lpwstr/>
  </property>
</Properties>
</file>