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A65378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BA6E7A">
        <w:t>plumbing, electrical, mechanical &amp; energy</w:t>
      </w:r>
      <w:r w:rsidRPr="00561403">
        <w:t xml:space="preserve"> (</w:t>
      </w:r>
      <w:r w:rsidR="00BA6E7A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BA6E7A">
        <w:t>march 25</w:t>
      </w:r>
      <w:r w:rsidR="00520F38">
        <w:t>-</w:t>
      </w:r>
      <w:r w:rsidR="00BA6E7A">
        <w:t>26, 2024</w:t>
      </w:r>
    </w:p>
    <w:p w14:paraId="28EDE231" w14:textId="2837D6D3" w:rsidR="00E67FA5" w:rsidRDefault="00BA6E7A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state fire marshal</w:t>
      </w:r>
      <w:r w:rsidR="00520F38">
        <w:t xml:space="preserve">, </w:t>
      </w:r>
      <w:r>
        <w:t>sfm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6642D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6DF59D4E" w:rsidR="00FB3CA6" w:rsidRPr="00602858" w:rsidRDefault="00BA6E7A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</w:t>
      </w:r>
      <w:r w:rsidRPr="00C8513E">
        <w:t>p</w:t>
      </w:r>
      <w:r>
        <w:t>s</w:t>
      </w:r>
      <w:r w:rsidRPr="00C8513E">
        <w:t>es</w:t>
      </w:r>
      <w:r w:rsidR="008F2B9E" w:rsidRPr="00C8513E">
        <w:t xml:space="preserve"> (</w:t>
      </w:r>
      <w:r w:rsidR="00C621C7">
        <w:t>…</w:t>
      </w:r>
      <w:r w:rsidR="008F2B9E" w:rsidRPr="00C8513E">
        <w:t>) indicate existin</w:t>
      </w:r>
      <w:r w:rsidR="008F2B9E" w:rsidRPr="00602858">
        <w:rPr>
          <w:rFonts w:cs="Arial"/>
          <w:szCs w:val="24"/>
        </w:rPr>
        <w:t>g text remains unchanged</w:t>
      </w:r>
      <w:bookmarkEnd w:id="2"/>
    </w:p>
    <w:p w14:paraId="0ECB65CF" w14:textId="02A0A324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BA6E7A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BA6E7A">
        <w:rPr>
          <w:noProof/>
        </w:rPr>
        <w:t>1</w:t>
      </w:r>
      <w:r w:rsidR="00FB3CA6" w:rsidRPr="00AD67B3">
        <w:rPr>
          <w:noProof/>
        </w:rPr>
        <w:t>,</w:t>
      </w:r>
      <w:r w:rsidR="00BA6E7A">
        <w:rPr>
          <w:noProof/>
        </w:rPr>
        <w:t xml:space="preserve"> administration </w:t>
      </w:r>
    </w:p>
    <w:p w14:paraId="193FE7A9" w14:textId="32D5CFA1" w:rsidR="00FB3CA6" w:rsidRDefault="003A6601" w:rsidP="00602858">
      <w:r>
        <w:t>Carry forward existing amendments from the 2022 CPC into the 2025 CPC with modification as listed below.</w:t>
      </w:r>
      <w:r w:rsidR="00FB3CA6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CDDFA" w14:textId="60BC6DD3" w:rsidR="00F549E1" w:rsidRDefault="00F549E1" w:rsidP="00DF33F2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790C6D7D" w14:textId="25ED302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A6601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37CE25B9" w:rsidR="00FB3CA6" w:rsidRDefault="003A6601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EBA972B" w:rsidR="00FB3CA6" w:rsidRPr="005A1B3B" w:rsidRDefault="005C7C54" w:rsidP="00DB4C62">
            <w:pPr>
              <w:spacing w:after="0"/>
              <w:rPr>
                <w:b/>
                <w:bCs/>
                <w:i/>
                <w:iCs/>
              </w:rPr>
            </w:pPr>
            <w:r w:rsidRPr="005A1B3B">
              <w:rPr>
                <w:b/>
                <w:bCs/>
                <w:i/>
                <w:iCs/>
              </w:rPr>
              <w:t>1.1.1</w:t>
            </w:r>
            <w:r w:rsidR="005A1B3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4EA19AD" w:rsidR="00FB3CA6" w:rsidRDefault="005C7C54" w:rsidP="00DB4C62">
            <w:pPr>
              <w:spacing w:after="0"/>
            </w:pPr>
            <w:r>
              <w:t>SFM proposes to update the UPC year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6C4D58" w14:textId="0E18A18E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2 definitions </w:t>
      </w:r>
    </w:p>
    <w:p w14:paraId="78E012FD" w14:textId="3A200DA7" w:rsidR="00BA6E7A" w:rsidRDefault="005C7C54" w:rsidP="00BA6E7A">
      <w:r>
        <w:t xml:space="preserve">Adopt Chapter 2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814D23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FFC0738" w14:textId="62ADE16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7457503" w14:textId="1F1ABE1C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A6CCB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8F7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0547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EB62E1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1299F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A99DB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4F536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D18CAE" w14:textId="62B96EEB" w:rsidR="00BA6E7A" w:rsidRDefault="005C7C54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2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0EBCFC" w14:textId="0B27DECE" w:rsidR="00BA6E7A" w:rsidRPr="00666DBB" w:rsidRDefault="005C7C54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4FE38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4968AF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D41E036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3433AE7" w14:textId="75F19CEC" w:rsidR="00BA6E7A" w:rsidRDefault="005C7C54" w:rsidP="000C4046">
            <w:pPr>
              <w:spacing w:after="0"/>
            </w:pPr>
            <w:r>
              <w:t>SFM proposes to adopt Chapter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78E1A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47C58B0" w14:textId="0779357C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3 general regulations </w:t>
      </w:r>
    </w:p>
    <w:p w14:paraId="3162FB74" w14:textId="1630A8D2" w:rsidR="00BA6E7A" w:rsidRDefault="005C7C54" w:rsidP="00BA6E7A">
      <w:r>
        <w:t>Adopt Chapter 3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7852F3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6945CD" w14:textId="21A79D0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D556EBA" w14:textId="1EF537C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85AA6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E689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3514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65B31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9364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AF2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051635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71960A" w14:textId="692A7D5F" w:rsidR="008947DD" w:rsidRDefault="00551C99" w:rsidP="00C621C7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F95F2E4" w14:textId="627E385B" w:rsidR="00BA6E7A" w:rsidRPr="005C7C54" w:rsidRDefault="005C7C54" w:rsidP="000C4046">
            <w:pPr>
              <w:spacing w:after="0"/>
              <w:rPr>
                <w:b/>
                <w:bCs/>
                <w:i/>
                <w:iCs/>
              </w:rPr>
            </w:pPr>
            <w:r w:rsidRPr="005C7C54">
              <w:rPr>
                <w:b/>
                <w:bCs/>
                <w:i/>
                <w:iCs/>
                <w:strike/>
              </w:rPr>
              <w:t>310.11</w:t>
            </w:r>
            <w:r w:rsidRPr="005C7C54">
              <w:rPr>
                <w:b/>
                <w:bCs/>
                <w:i/>
                <w:iCs/>
              </w:rPr>
              <w:t xml:space="preserve"> </w:t>
            </w:r>
            <w:r w:rsidRPr="005C7C54">
              <w:rPr>
                <w:b/>
                <w:bCs/>
                <w:i/>
                <w:iCs/>
                <w:u w:val="single"/>
              </w:rPr>
              <w:t>310.13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41F5F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8453CE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E8FECF0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818AA2" w14:textId="6431E4FC" w:rsidR="00BA6E7A" w:rsidRDefault="005C7C54" w:rsidP="000C4046">
            <w:pPr>
              <w:spacing w:after="0"/>
            </w:pPr>
            <w:r>
              <w:t xml:space="preserve">SFM proposes to renumber </w:t>
            </w:r>
            <w:r w:rsidR="00C621C7">
              <w:t>this s</w:t>
            </w:r>
            <w:r>
              <w:t>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01B5B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482636" w14:textId="2F2A6346" w:rsidR="00BA6E7A" w:rsidRPr="00AD67B3" w:rsidRDefault="00BA6E7A" w:rsidP="005C7C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C7C54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4 plumbing fixtures and fixture fittings </w:t>
      </w:r>
    </w:p>
    <w:p w14:paraId="47EEA767" w14:textId="04D7ED65" w:rsidR="00BA6E7A" w:rsidRDefault="00384064" w:rsidP="00BA6E7A">
      <w:r>
        <w:t>Do not</w:t>
      </w:r>
      <w:r w:rsidR="005C7C54">
        <w:t xml:space="preserve"> adopt Chapter 4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D9FE7B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BEF9B21" w14:textId="721F2803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99906B1" w14:textId="3F9B17DF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A285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E09C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DEC0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E52A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9A70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D78F4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59B0843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8A2BE1" w14:textId="1441E6AA" w:rsidR="00BA6E7A" w:rsidRDefault="00A9749C" w:rsidP="00F549E1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23800" w14:textId="31BCD91D" w:rsidR="00BA6E7A" w:rsidRPr="00666DBB" w:rsidRDefault="00A9749C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B02A3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D0E841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6AE991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8F455C" w14:textId="30FB8C0C" w:rsidR="00BA6E7A" w:rsidRDefault="00A9749C" w:rsidP="000C4046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>
              <w:t xml:space="preserve"> to adopt 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47A30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3224B00" w14:textId="29B343EB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5 water heaters </w:t>
      </w:r>
    </w:p>
    <w:p w14:paraId="55A3E177" w14:textId="6370726E" w:rsidR="00BA6E7A" w:rsidRDefault="00A9749C" w:rsidP="00BA6E7A">
      <w:r>
        <w:t xml:space="preserve">Adopt Chapter 5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0A9DE77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05F144" w14:textId="2405B8D0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B0D815B" w14:textId="0C02F88D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2832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25A24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E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F7E27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EB6B9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F29E2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2728985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C839B8" w14:textId="4A140B24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5B4B6B" w14:textId="03E23B58" w:rsidR="003A6601" w:rsidRPr="00666DBB" w:rsidRDefault="00A9749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92037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05976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98D1CF5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9CD019" w14:textId="09B51B3A" w:rsidR="003A6601" w:rsidRDefault="00A9749C" w:rsidP="003A6601">
            <w:pPr>
              <w:spacing w:after="0"/>
            </w:pPr>
            <w:r>
              <w:t>SFM proposes to adopt Chapter 5</w:t>
            </w:r>
            <w:r w:rsidR="00C621C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83AE7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70D587" w14:textId="0CC5499B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6 water supply and distribution </w:t>
      </w:r>
    </w:p>
    <w:p w14:paraId="51BC5F1A" w14:textId="103986C6" w:rsidR="00BA6E7A" w:rsidRDefault="00A9749C" w:rsidP="00BA6E7A">
      <w:r>
        <w:t xml:space="preserve">Adopt Section 612.0 and 612.1 from </w:t>
      </w:r>
      <w:r w:rsidR="00C621C7">
        <w:t xml:space="preserve">Chapter 6 of </w:t>
      </w:r>
      <w:r>
        <w:t xml:space="preserve">the 2024 UPC and carry forward existing amendments from the 2022 CPC into the 2025 CPC without modifications.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385831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C99E359" w14:textId="06B37C04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2995817" w14:textId="48EECF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D536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ADB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DEBA0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39BA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4C807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E27A9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3AB0E1A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03D956" w14:textId="53D70FE6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B57DFF" w14:textId="3679F1F9" w:rsidR="005A1B3B" w:rsidRPr="005A1B3B" w:rsidRDefault="00C621C7" w:rsidP="003A660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7AFA3F6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31E5D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D4A4769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261BD" w14:textId="7EC13357" w:rsidR="003A6601" w:rsidRDefault="00A9749C" w:rsidP="003A6601">
            <w:pPr>
              <w:spacing w:after="0"/>
            </w:pPr>
            <w:r>
              <w:t xml:space="preserve">Adopt Sections 612.0 &amp; 612.1 only from the 2024 UPC and carry forward existing amendments.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C33ED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A2DB502" w14:textId="70795342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7 sanitary drainage </w:t>
      </w:r>
    </w:p>
    <w:p w14:paraId="6685C014" w14:textId="5402A8EA" w:rsidR="00BA6E7A" w:rsidRDefault="00384064" w:rsidP="00BA6E7A">
      <w:r>
        <w:t>Do not</w:t>
      </w:r>
      <w:r w:rsidR="00A9749C">
        <w:t xml:space="preserve"> adopt</w:t>
      </w:r>
      <w:r w:rsidR="00BA6E7A">
        <w:t xml:space="preserve"> </w:t>
      </w:r>
      <w:r w:rsidR="0000084E">
        <w:t>Chapter 7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CCFAF3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FD96AAB" w14:textId="12DDE91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4269B81" w14:textId="32B4096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286E5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1DEE9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657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6C168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A9E40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0D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7BB9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826FCE" w14:textId="4FE37E76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7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0817F6" w14:textId="7F449D5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285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F346C6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EEFF3B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C28175" w14:textId="234D938F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D2545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8178A8" w14:textId="34B8A884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8 indirect wastes </w:t>
      </w:r>
    </w:p>
    <w:p w14:paraId="6BFEC408" w14:textId="693E6D7C" w:rsidR="00BA6E7A" w:rsidRDefault="00384064" w:rsidP="00BA6E7A">
      <w:r>
        <w:t xml:space="preserve">Do not </w:t>
      </w:r>
      <w:r w:rsidR="0000084E">
        <w:t>adopt Chapter 8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E17F7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FE6450" w14:textId="5B5AFB8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7B3629D" w14:textId="465DC293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DAF6A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63C4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3BCD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6196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DC22E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413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F80064A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E40E17" w14:textId="2E273B03" w:rsidR="003A6601" w:rsidRDefault="0000084E" w:rsidP="00F549E1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FD469F" w14:textId="06561D08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B196E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5B585F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59EBF6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BDFFBA" w14:textId="2C948A2E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67B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E82F68" w14:textId="77777777" w:rsidR="00520F38" w:rsidRDefault="00520F38" w:rsidP="00520F38">
      <w:r>
        <w:br w:type="page"/>
      </w:r>
    </w:p>
    <w:p w14:paraId="0487CD70" w14:textId="45B50E08" w:rsidR="00BA6E7A" w:rsidRPr="00AD67B3" w:rsidRDefault="00BA6E7A" w:rsidP="0000084E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0084E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>9 vents</w:t>
      </w:r>
    </w:p>
    <w:p w14:paraId="68E0E5A7" w14:textId="3D5A3F67" w:rsidR="00BA6E7A" w:rsidRDefault="00384064" w:rsidP="00BA6E7A">
      <w:r>
        <w:t>Do not</w:t>
      </w:r>
      <w:r w:rsidR="0000084E">
        <w:t xml:space="preserve"> adopt Chapter</w:t>
      </w:r>
      <w:r w:rsidR="00BA6E7A">
        <w:t xml:space="preserve"> </w:t>
      </w:r>
      <w:r w:rsidR="0000084E">
        <w:t>9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8844A1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EF3626" w14:textId="7BFD1C31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16D72433" w14:textId="2D0EB980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947BA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F9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5589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949A0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4B6A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F4D6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2DC9649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BD856B" w14:textId="1ECC409A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9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BB424CD" w14:textId="30A47561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49887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8C3488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FC815C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F955DB" w14:textId="4A42C2CB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 t</w:t>
            </w:r>
            <w:r>
              <w:t>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F7A1E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CCEAE" w14:textId="63395C99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10 traps and interceptors </w:t>
      </w:r>
    </w:p>
    <w:p w14:paraId="1DB46980" w14:textId="011B51B2" w:rsidR="0000084E" w:rsidRDefault="00384064" w:rsidP="0000084E">
      <w:r>
        <w:t>Do not</w:t>
      </w:r>
      <w:r w:rsidR="0000084E">
        <w:t xml:space="preserve"> adopt Chapter 10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3A7FB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9A9073C" w14:textId="34874D8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8B1A092" w14:textId="1014D12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69BF7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2AAB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BD20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969FC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7C9E5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32B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7D44036E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415703" w14:textId="04FBD598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10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B3B9EC" w14:textId="3037C9E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F0768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0063DF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30456C0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80DD97" w14:textId="41BD8866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1BB88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37325E" w14:textId="33273207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11 storm drainage </w:t>
      </w:r>
    </w:p>
    <w:p w14:paraId="66940B00" w14:textId="6424FA54" w:rsidR="00BA6E7A" w:rsidRDefault="00384064" w:rsidP="00BA6E7A">
      <w:r>
        <w:t>Do not</w:t>
      </w:r>
      <w:r w:rsidR="0000084E">
        <w:t xml:space="preserve"> adopt Chapter 11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0A80ECE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41DF3E" w14:textId="391E2AB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876EA72" w14:textId="342A065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0D036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7BCF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A0F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E9F8AF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A2030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C49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B59077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DC7E5" w14:textId="7B6455DE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11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BA4B79" w14:textId="674A7212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E2C08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1C2F43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34DD6A8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C30E984" w14:textId="7A01EC07" w:rsidR="003A6601" w:rsidRDefault="00E9670C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117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0A45CC" w14:textId="1128E543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12 fuel gas piping </w:t>
      </w:r>
    </w:p>
    <w:p w14:paraId="7E246EDC" w14:textId="1EDE16DF" w:rsidR="00BA6E7A" w:rsidRDefault="00E9670C" w:rsidP="00BA6E7A">
      <w:r>
        <w:t>Adopt Chapter 12 from the 2024 UPC and carry forwards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7BD8FF6F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495C18A" w14:textId="602EB83B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6BDE043" w14:textId="0354BAF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514B5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5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B2C07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8F93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B2C3DA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6F2A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5A14A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CC39B0" w14:textId="7B5E8BE4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BCDF23A" w14:textId="1AD2EF75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1210.12.5.2</w:t>
            </w:r>
            <w:r w:rsidR="00C86F4B">
              <w:rPr>
                <w:b/>
                <w:bCs/>
              </w:rPr>
              <w:t xml:space="preserve"> Electrical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5403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EDF916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D79C6E4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CFE315" w14:textId="04A6A49D" w:rsidR="003A6601" w:rsidRDefault="00E9670C" w:rsidP="003A6601">
            <w:pPr>
              <w:spacing w:after="0"/>
            </w:pPr>
            <w:r>
              <w:t xml:space="preserve">SFM proposes to modify this section to </w:t>
            </w:r>
            <w:r w:rsidR="00C621C7">
              <w:t>change</w:t>
            </w:r>
            <w:r>
              <w:t xml:space="preserve"> NFPA 70 </w:t>
            </w:r>
            <w:r w:rsidR="00C621C7">
              <w:t>to</w:t>
            </w:r>
            <w:r>
              <w:t xml:space="preserve">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76B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601" w:rsidRPr="001E3316" w14:paraId="7915DE28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C266C4" w14:textId="7529AF92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67ED3C8D" w14:textId="310565D9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1211.2.4</w:t>
            </w:r>
            <w:r w:rsidR="00C86F4B">
              <w:rPr>
                <w:b/>
                <w:bCs/>
              </w:rPr>
              <w:t xml:space="preserve"> Bonding Connections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8D4C7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478AD2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A55A6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8AF405" w14:textId="2DA0097D" w:rsidR="003A6601" w:rsidRDefault="00C621C7" w:rsidP="003A6601">
            <w:pPr>
              <w:spacing w:after="0"/>
            </w:pPr>
            <w:r>
              <w:t>SFM proposes to modify this section to change NFPA 70 to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03749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5057FF" w14:textId="623D8D3A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13 health care facilities and medical gas and medical vacuum systems </w:t>
      </w:r>
      <w:r w:rsidR="00E9670C" w:rsidRPr="00AD67B3">
        <w:rPr>
          <w:noProof/>
        </w:rPr>
        <w:t xml:space="preserve"> </w:t>
      </w:r>
    </w:p>
    <w:p w14:paraId="744C8961" w14:textId="2655504B" w:rsidR="00BA6E7A" w:rsidRDefault="00E9670C" w:rsidP="00BA6E7A">
      <w:r>
        <w:t xml:space="preserve">Adopt Chapter 13 from the 2024 UPC into the 2025 CPC without amendments.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453DE4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7CCD03D" w14:textId="775D7618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73F53D6" w14:textId="34AB399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800D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2389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204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BB2B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5C4384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ECF4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665F583C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83BFDC" w14:textId="390EE8C5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421E1" w14:textId="6F98C08C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48F1B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A2B489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FF4A84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7E9D5EA" w14:textId="4C3EC054" w:rsidR="003A6601" w:rsidRDefault="00E9670C" w:rsidP="003A6601">
            <w:pPr>
              <w:spacing w:after="0"/>
            </w:pPr>
            <w:r>
              <w:t>SFM proposes to adopt 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00C0253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2B0853" w14:textId="3816D793" w:rsidR="00BA6E7A" w:rsidRPr="00AD67B3" w:rsidRDefault="00BA6E7A" w:rsidP="00E9670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670C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14 firestop protection </w:t>
      </w:r>
    </w:p>
    <w:p w14:paraId="5AEB161E" w14:textId="01E14986" w:rsidR="00BA6E7A" w:rsidRDefault="00E9670C" w:rsidP="00BA6E7A">
      <w:r>
        <w:t xml:space="preserve">Adopt Chapter 14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A73986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FDBF0CA" w14:textId="23B147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7BC5F0F" w14:textId="286117D4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9773F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91A2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7C5BC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DA8B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C38109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E161D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9FCF97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A96CEC" w14:textId="28DC3ADC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C46F9A" w14:textId="521FA748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A46ED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7FE616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AABABA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CA3826" w14:textId="240C8A76" w:rsidR="003A6601" w:rsidRDefault="00E84902" w:rsidP="003A6601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0E0E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4F6832" w14:textId="396F0C68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15 alternate water sources for nonpotable applications </w:t>
      </w:r>
    </w:p>
    <w:p w14:paraId="5D12C98A" w14:textId="69A24C2A" w:rsidR="00E84902" w:rsidRDefault="00384064" w:rsidP="00E84902">
      <w:r>
        <w:t>Do not</w:t>
      </w:r>
      <w:r w:rsidR="00E84902">
        <w:t xml:space="preserve"> adopt Chapter 15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F3EF83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76D0A" w14:textId="0FFEE2BD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11D897F" w14:textId="5DB8D88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3093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9458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0A43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D409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7FA39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B2CBB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84902" w:rsidRPr="001E3316" w14:paraId="20E7BC77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C6092F" w14:textId="39656374" w:rsidR="00E84902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15B45C9" w14:textId="236148B4" w:rsidR="00E84902" w:rsidRPr="00666DBB" w:rsidRDefault="00E84902" w:rsidP="00E84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  <w:r w:rsidR="00C86F4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117A6" w14:textId="77777777" w:rsidR="00E84902" w:rsidRPr="00666DBB" w:rsidRDefault="00E84902" w:rsidP="00E8490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44F6CD" w14:textId="77777777" w:rsidR="00E84902" w:rsidRPr="00666DBB" w:rsidRDefault="00E84902" w:rsidP="00E8490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BCD27E" w14:textId="77777777" w:rsidR="00E84902" w:rsidRPr="006E593B" w:rsidRDefault="00E84902" w:rsidP="00E8490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E3F236" w14:textId="4F886B96" w:rsidR="00E84902" w:rsidRDefault="00E84902" w:rsidP="00E84902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 w:rsidRPr="00C621C7">
              <w:t xml:space="preserve"> </w:t>
            </w:r>
            <w:r>
              <w:t>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FAB35" w14:textId="77777777" w:rsidR="00E84902" w:rsidRPr="00666DBB" w:rsidRDefault="00E84902" w:rsidP="00E8490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1619AE" w14:textId="76E274E7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>16 nonpotable rainwater catchment systems</w:t>
      </w:r>
    </w:p>
    <w:p w14:paraId="0F4F0293" w14:textId="16354DCA" w:rsidR="00E84902" w:rsidRDefault="00384064" w:rsidP="00E84902">
      <w:r>
        <w:t>Do not</w:t>
      </w:r>
      <w:r w:rsidR="00E84902">
        <w:t xml:space="preserve"> adopt Chapter 16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CBB686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D8865D6" w14:textId="24B7B56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EA22233" w14:textId="404D38C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06EE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EBA0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49CC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DE60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2E6D3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1F9CB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33F064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62CA9" w14:textId="3754535E" w:rsidR="003A6601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A8C4481" w14:textId="30B41746" w:rsidR="003A6601" w:rsidRPr="00666DBB" w:rsidRDefault="00E84902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D0564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34C956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81CB365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1B0AA6" w14:textId="1BED318C" w:rsidR="003A6601" w:rsidRDefault="00E84902" w:rsidP="003A6601">
            <w:pPr>
              <w:spacing w:after="0"/>
            </w:pPr>
            <w:r>
              <w:t xml:space="preserve">SFM proposes </w:t>
            </w:r>
            <w:r w:rsidRPr="00384064">
              <w:t xml:space="preserve">not </w:t>
            </w:r>
            <w:r>
              <w:t>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45DC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2510AE" w14:textId="05571E62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>17 referenced standards</w:t>
      </w:r>
    </w:p>
    <w:p w14:paraId="68FDAED0" w14:textId="741F2501" w:rsidR="00BA6E7A" w:rsidRDefault="00E84902" w:rsidP="00BA6E7A">
      <w:r>
        <w:t>Adopt Chapter 17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4B6F3E2" w14:textId="77777777" w:rsidTr="00520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1F3969" w14:textId="67EA2E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72845F7" w14:textId="09D4286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10FD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8E5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09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09DD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08F712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55B2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DEB5768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B70396" w14:textId="4368BDCA" w:rsidR="003A6601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116D34" w14:textId="1E6ECA0A" w:rsidR="003A6601" w:rsidRPr="00666DBB" w:rsidRDefault="00E84902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</w:t>
            </w:r>
            <w:r w:rsidRPr="00E84902">
              <w:rPr>
                <w:b/>
              </w:rPr>
              <w:t xml:space="preserve"> </w:t>
            </w:r>
            <w:r w:rsidRPr="00E84902">
              <w:rPr>
                <w:rFonts w:cs="Arial"/>
                <w:b/>
                <w:szCs w:val="24"/>
              </w:rPr>
              <w:t>30A-</w:t>
            </w:r>
            <w:r w:rsidRPr="00E84902">
              <w:rPr>
                <w:rFonts w:cs="Arial"/>
                <w:b/>
                <w:strike/>
                <w:szCs w:val="24"/>
              </w:rPr>
              <w:t>2021</w:t>
            </w:r>
            <w:r w:rsidRPr="00E84902">
              <w:rPr>
                <w:rFonts w:cs="Arial"/>
                <w:b/>
                <w:szCs w:val="24"/>
              </w:rPr>
              <w:t xml:space="preserve"> </w:t>
            </w:r>
            <w:r w:rsidRPr="00E84902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74A5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0AEAE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8E19154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912A52" w14:textId="2C6A240B" w:rsidR="003A6601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11475B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601" w:rsidRPr="001E3316" w14:paraId="7FC0DC38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851974" w14:textId="2445B5DE" w:rsidR="003A6601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E6DD5" w14:textId="3BFD136C" w:rsidR="003A6601" w:rsidRPr="00E84902" w:rsidRDefault="00E84902" w:rsidP="003A6601">
            <w:pPr>
              <w:spacing w:after="0"/>
              <w:rPr>
                <w:b/>
                <w:bCs/>
                <w:i/>
                <w:iCs/>
              </w:rPr>
            </w:pPr>
            <w:r w:rsidRPr="00E84902">
              <w:rPr>
                <w:b/>
                <w:bCs/>
                <w:i/>
                <w:iCs/>
              </w:rPr>
              <w:t>NFPA 37</w:t>
            </w:r>
            <w:r w:rsidR="00551C99" w:rsidRPr="00551C99">
              <w:rPr>
                <w:rFonts w:cs="Arial"/>
                <w:b/>
                <w:szCs w:val="24"/>
              </w:rPr>
              <w:t>-</w:t>
            </w:r>
            <w:r w:rsidR="00551C99" w:rsidRPr="00551C99">
              <w:rPr>
                <w:rFonts w:cs="Arial"/>
                <w:b/>
                <w:i/>
                <w:iCs/>
                <w:strike/>
                <w:szCs w:val="24"/>
              </w:rPr>
              <w:t>2018</w:t>
            </w:r>
            <w:r w:rsidR="00551C99" w:rsidRPr="00551C99">
              <w:rPr>
                <w:rFonts w:cs="Arial"/>
                <w:b/>
                <w:szCs w:val="24"/>
              </w:rPr>
              <w:t xml:space="preserve"> </w:t>
            </w:r>
            <w:r w:rsidR="00551C99" w:rsidRPr="00551C99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82D1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25B0D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FE8692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7D4DAF" w14:textId="4D749E0C" w:rsidR="003A6601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9E05B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228CA942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1253C" w14:textId="215EC411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A0E7272" w14:textId="6EFCC05B" w:rsidR="00E84902" w:rsidRPr="00666DBB" w:rsidRDefault="00551C99" w:rsidP="00551C99">
            <w:pPr>
              <w:widowControl w:val="0"/>
              <w:ind w:hanging="7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551C99">
              <w:rPr>
                <w:rFonts w:eastAsia="Batang" w:cs="Arial"/>
                <w:b/>
                <w:bCs/>
              </w:rPr>
              <w:t>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ECC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C69AB7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22A39D1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F8F0DF" w14:textId="0DE00E86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D9512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673ACFFD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EF717" w14:textId="4B947F6A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41A32A6" w14:textId="6637325D" w:rsidR="00E84902" w:rsidRPr="00551C99" w:rsidRDefault="00551C99" w:rsidP="003A6601">
            <w:pPr>
              <w:spacing w:after="0"/>
              <w:rPr>
                <w:b/>
                <w:bCs/>
              </w:rPr>
            </w:pPr>
            <w:r w:rsidRPr="00551C99">
              <w:rPr>
                <w:rFonts w:cs="Arial"/>
                <w:b/>
                <w:bCs/>
              </w:rPr>
              <w:t>NFPA 54/ANSI Z223.1</w:t>
            </w:r>
            <w:r w:rsidRPr="00551C99">
              <w:rPr>
                <w:rFonts w:cs="Arial"/>
                <w:b/>
                <w:bCs/>
                <w:szCs w:val="24"/>
              </w:rPr>
              <w:t>-</w:t>
            </w:r>
            <w:r w:rsidRPr="00551C99">
              <w:rPr>
                <w:rFonts w:cs="Arial"/>
                <w:b/>
                <w:bCs/>
                <w:strike/>
                <w:szCs w:val="24"/>
              </w:rPr>
              <w:t>2021</w:t>
            </w:r>
            <w:r w:rsidRPr="00551C99">
              <w:rPr>
                <w:rFonts w:cs="Arial"/>
                <w:b/>
                <w:bCs/>
                <w:szCs w:val="24"/>
              </w:rPr>
              <w:t xml:space="preserve"> </w:t>
            </w:r>
            <w:r w:rsidRPr="00551C99">
              <w:rPr>
                <w:rFonts w:cs="Arial"/>
                <w:b/>
                <w:bCs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60FE7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6CE5A9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B36EF2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B3F8A2" w14:textId="6799EE30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6139A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1BE6CEF3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9F7FDD" w14:textId="1AE8EB0A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6F8E819" w14:textId="245EC145" w:rsidR="00E84902" w:rsidRPr="00666DBB" w:rsidRDefault="00551C99" w:rsidP="00551C99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58-</w:t>
            </w:r>
            <w:r w:rsidRPr="00551C99">
              <w:rPr>
                <w:rFonts w:eastAsia="Batang" w:cs="Arial"/>
                <w:b/>
                <w:bCs/>
                <w:strike/>
              </w:rPr>
              <w:t>2020</w:t>
            </w:r>
            <w:r w:rsidRPr="00551C99">
              <w:rPr>
                <w:rFonts w:eastAsia="Batang" w:cs="Arial"/>
                <w:b/>
                <w:bCs/>
              </w:rPr>
              <w:t xml:space="preserve">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CE45E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01C974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B9A6924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C0699D" w14:textId="17539A88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07649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5615EEA2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D4AB7" w14:textId="748D96D3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17-6</w:t>
            </w:r>
          </w:p>
        </w:tc>
        <w:tc>
          <w:tcPr>
            <w:tcW w:w="2160" w:type="dxa"/>
            <w:shd w:val="clear" w:color="auto" w:fill="FFFFFF" w:themeFill="background1"/>
          </w:tcPr>
          <w:p w14:paraId="2E182B51" w14:textId="70C44184" w:rsidR="00E84902" w:rsidRPr="00666DBB" w:rsidRDefault="00551C99" w:rsidP="00551C99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70-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551C99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29E49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BF4AE2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A89D63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ABE46" w14:textId="7D5C06E1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25F11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1F95611F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BC6348" w14:textId="76E025B1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lastRenderedPageBreak/>
              <w:t>17-7</w:t>
            </w:r>
          </w:p>
        </w:tc>
        <w:tc>
          <w:tcPr>
            <w:tcW w:w="2160" w:type="dxa"/>
            <w:shd w:val="clear" w:color="auto" w:fill="FFFFFF" w:themeFill="background1"/>
          </w:tcPr>
          <w:p w14:paraId="2A39BCF0" w14:textId="3F1054AD" w:rsidR="00E84902" w:rsidRPr="00551C99" w:rsidRDefault="00551C99" w:rsidP="003A6601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88A-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21FBA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57E28F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49B666F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B58C09" w14:textId="4E80DDC6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1BB2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3F065897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0EE603A" w14:textId="1013000C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17-8</w:t>
            </w:r>
          </w:p>
        </w:tc>
        <w:tc>
          <w:tcPr>
            <w:tcW w:w="2160" w:type="dxa"/>
            <w:shd w:val="clear" w:color="auto" w:fill="FFFFFF" w:themeFill="background1"/>
          </w:tcPr>
          <w:p w14:paraId="53EE4FB6" w14:textId="0701146F" w:rsidR="00E84902" w:rsidRPr="00551C99" w:rsidRDefault="00551C99" w:rsidP="003A6601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99-</w:t>
            </w:r>
            <w:r w:rsidRPr="00551C99">
              <w:rPr>
                <w:rFonts w:cs="Arial"/>
                <w:b/>
                <w:strike/>
              </w:rPr>
              <w:t xml:space="preserve">2021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4CD42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F367F8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BE86CD6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A41C1E" w14:textId="40C8CE78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78497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44DB7ABD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2F1CD" w14:textId="43F592DE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17-9</w:t>
            </w:r>
          </w:p>
        </w:tc>
        <w:tc>
          <w:tcPr>
            <w:tcW w:w="2160" w:type="dxa"/>
            <w:shd w:val="clear" w:color="auto" w:fill="FFFFFF" w:themeFill="background1"/>
          </w:tcPr>
          <w:p w14:paraId="3303309F" w14:textId="18FD9298" w:rsidR="00E84902" w:rsidRPr="00551C99" w:rsidRDefault="00551C99" w:rsidP="003A6601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211-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D13DD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9FBF6F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E7FB700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9C6540" w14:textId="72A5ADC1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1174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84902" w:rsidRPr="001E3316" w14:paraId="322A606A" w14:textId="77777777" w:rsidTr="00520F3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1AEBE8" w14:textId="3F102591" w:rsidR="00E84902" w:rsidRPr="00A441BE" w:rsidRDefault="00E84902" w:rsidP="00BA7BF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17-10</w:t>
            </w:r>
          </w:p>
        </w:tc>
        <w:tc>
          <w:tcPr>
            <w:tcW w:w="2160" w:type="dxa"/>
            <w:shd w:val="clear" w:color="auto" w:fill="FFFFFF" w:themeFill="background1"/>
          </w:tcPr>
          <w:p w14:paraId="6BD9013D" w14:textId="40D79643" w:rsidR="00E84902" w:rsidRPr="00666DBB" w:rsidRDefault="00551C99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 780</w:t>
            </w:r>
            <w:r w:rsidRPr="00551C99">
              <w:rPr>
                <w:rFonts w:cs="Arial"/>
                <w:b/>
              </w:rPr>
              <w:t>-</w:t>
            </w:r>
            <w:r w:rsidRPr="00551C99">
              <w:rPr>
                <w:rFonts w:cs="Arial"/>
                <w:b/>
                <w:strike/>
              </w:rPr>
              <w:t xml:space="preserve">2020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178D1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54ED46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11F804E" w14:textId="77777777" w:rsidR="00E84902" w:rsidRPr="006E593B" w:rsidRDefault="00E84902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89FD0F" w14:textId="5907AEFC" w:rsidR="00E84902" w:rsidRDefault="00551C99" w:rsidP="003A6601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E28A6" w14:textId="77777777" w:rsidR="00E84902" w:rsidRPr="00666DBB" w:rsidRDefault="00E84902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3232B1" w14:textId="49FB513E" w:rsidR="00C621C7" w:rsidRPr="00AD67B3" w:rsidRDefault="00C621C7" w:rsidP="00C621C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18, </w:t>
      </w:r>
      <w:r w:rsidRPr="00C621C7">
        <w:t xml:space="preserve">Appendices A, B, C, </w:t>
      </w:r>
      <w:r w:rsidR="007B1A04">
        <w:t xml:space="preserve">D, </w:t>
      </w:r>
      <w:r w:rsidRPr="00C621C7">
        <w:t>E, F, G, H, I, J, K, L, M, N, O, P Q, R, S</w:t>
      </w:r>
    </w:p>
    <w:p w14:paraId="74CFAF14" w14:textId="64B815BD" w:rsidR="00C621C7" w:rsidRDefault="0018757B" w:rsidP="00C621C7">
      <w:r>
        <w:t>A</w:t>
      </w:r>
      <w:r w:rsidRPr="0018757B">
        <w:t>dopt Appendix R only and do not adopt Appendices A through Q and S</w:t>
      </w:r>
      <w:r>
        <w:t xml:space="preserve"> from the 2024 UPC</w:t>
      </w:r>
      <w:r w:rsidR="00C621C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C621C7" w:rsidRPr="001E3316" w14:paraId="595E9B8E" w14:textId="77777777" w:rsidTr="004D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E7C78FE" w14:textId="77777777" w:rsidR="00C621C7" w:rsidRDefault="00C621C7" w:rsidP="004D379A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83A834F" w14:textId="2E1D280F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C622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DBCE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A47169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69FA947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62DE45B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E4F8C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21C7" w:rsidRPr="001E3316" w14:paraId="7762046C" w14:textId="77777777" w:rsidTr="004D379A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826D6E" w14:textId="3F99D25C" w:rsidR="00C621C7" w:rsidRDefault="00C621C7" w:rsidP="004D379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FACDC72" w14:textId="6709BC7A" w:rsidR="00C621C7" w:rsidRPr="00666DBB" w:rsidRDefault="00C621C7" w:rsidP="004D379A">
            <w:pPr>
              <w:spacing w:after="0"/>
              <w:rPr>
                <w:b/>
                <w:bCs/>
              </w:rPr>
            </w:pPr>
            <w:r w:rsidRPr="00C621C7">
              <w:rPr>
                <w:b/>
                <w:bCs/>
              </w:rPr>
              <w:t>Appendices A</w:t>
            </w:r>
            <w:r w:rsidR="00367EC6">
              <w:rPr>
                <w:b/>
                <w:bCs/>
              </w:rPr>
              <w:t xml:space="preserve"> through</w:t>
            </w:r>
            <w:r w:rsidRPr="00C621C7">
              <w:rPr>
                <w:b/>
                <w:bCs/>
              </w:rPr>
              <w:t xml:space="preserve"> S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1BFD5" w14:textId="77777777" w:rsidR="00C621C7" w:rsidRPr="00666DBB" w:rsidRDefault="00C621C7" w:rsidP="004D379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790D9F" w14:textId="77777777" w:rsidR="00C621C7" w:rsidRPr="00666DBB" w:rsidRDefault="00C621C7" w:rsidP="004D379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0C4BEE" w14:textId="77777777" w:rsidR="00C621C7" w:rsidRPr="006E593B" w:rsidRDefault="00C621C7" w:rsidP="004D379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C9A1A8" w14:textId="06B20ACE" w:rsidR="00C621C7" w:rsidRDefault="0018757B" w:rsidP="004D379A">
            <w:pPr>
              <w:spacing w:after="0"/>
            </w:pPr>
            <w:r w:rsidRPr="0018757B">
              <w:t>The SFM proposes to adopt Appendix R only and do not adopt Appendices A through Q and 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B8CB7" w14:textId="77777777" w:rsidR="00C621C7" w:rsidRPr="00666DBB" w:rsidRDefault="00C621C7" w:rsidP="004D379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40C4290" w14:textId="61DE9E76" w:rsidR="00600BF5" w:rsidRPr="00AD67B3" w:rsidRDefault="00600BF5" w:rsidP="00600BF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19, </w:t>
      </w:r>
      <w:r w:rsidRPr="00C621C7">
        <w:t>Useful Tables</w:t>
      </w:r>
    </w:p>
    <w:p w14:paraId="55624F80" w14:textId="2899C269" w:rsidR="00600BF5" w:rsidRDefault="00600BF5" w:rsidP="00600BF5">
      <w:r>
        <w:t xml:space="preserve">Adopt </w:t>
      </w:r>
      <w:r w:rsidRPr="00C621C7">
        <w:t>Useful Tables</w:t>
      </w:r>
      <w:r>
        <w:t xml:space="preserve">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600BF5" w:rsidRPr="001E3316" w14:paraId="7D786F2D" w14:textId="77777777" w:rsidTr="00DA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90BC64" w14:textId="77777777" w:rsidR="00600BF5" w:rsidRDefault="00600BF5" w:rsidP="00DA54D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6980877" w14:textId="5179B94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6A443D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89A9A7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E3F2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908E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A6F13C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8185E8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AD98A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BF5" w:rsidRPr="001E3316" w14:paraId="7A03360C" w14:textId="77777777" w:rsidTr="00DA54D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4E0EB5" w14:textId="530B2639" w:rsidR="00600BF5" w:rsidRDefault="00600BF5" w:rsidP="00DA54D6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96E4E3" w14:textId="74372F01" w:rsidR="00600BF5" w:rsidRPr="00666DBB" w:rsidRDefault="00600BF5" w:rsidP="00DA54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621C7">
              <w:rPr>
                <w:b/>
                <w:bCs/>
              </w:rPr>
              <w:t xml:space="preserve">seful </w:t>
            </w:r>
            <w:r>
              <w:rPr>
                <w:b/>
                <w:bCs/>
              </w:rPr>
              <w:t>T</w:t>
            </w:r>
            <w:r w:rsidRPr="00C621C7">
              <w:rPr>
                <w:b/>
                <w:bCs/>
              </w:rPr>
              <w:t>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7959B" w14:textId="77777777" w:rsidR="00600BF5" w:rsidRPr="00666DBB" w:rsidRDefault="00600BF5" w:rsidP="00DA54D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933D8B" w14:textId="77777777" w:rsidR="00600BF5" w:rsidRPr="00666DBB" w:rsidRDefault="00600BF5" w:rsidP="00DA54D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ACB5FF" w14:textId="77777777" w:rsidR="00600BF5" w:rsidRPr="006E593B" w:rsidRDefault="00600BF5" w:rsidP="00DA54D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CEA977" w14:textId="6FC54ABB" w:rsidR="00600BF5" w:rsidRDefault="00600BF5" w:rsidP="00DA54D6">
            <w:pPr>
              <w:spacing w:after="0"/>
            </w:pPr>
            <w:r>
              <w:t xml:space="preserve">SFM proposes to adopt </w:t>
            </w:r>
            <w:r w:rsidRPr="00C621C7">
              <w:t>Useful Tables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80C0E" w14:textId="77777777" w:rsidR="00600BF5" w:rsidRPr="00666DBB" w:rsidRDefault="00600BF5" w:rsidP="00DA54D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AFC6D8" w14:textId="77777777" w:rsidR="00BA6E7A" w:rsidRDefault="00BA6E7A" w:rsidP="00551C99">
      <w:pPr>
        <w:rPr>
          <w:rFonts w:cs="Arial"/>
          <w:b/>
          <w:szCs w:val="20"/>
        </w:rPr>
      </w:pPr>
    </w:p>
    <w:sectPr w:rsidR="00BA6E7A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F00484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9749C">
      <w:rPr>
        <w:rFonts w:cs="Arial"/>
      </w:rPr>
      <w:t>February 2</w:t>
    </w:r>
    <w:r w:rsidR="00113FC1">
      <w:rPr>
        <w:rFonts w:cs="Arial"/>
      </w:rPr>
      <w:t>6</w:t>
    </w:r>
    <w:r w:rsidR="00A9749C">
      <w:rPr>
        <w:rFonts w:cs="Arial"/>
      </w:rPr>
      <w:t>, 2024</w:t>
    </w:r>
  </w:p>
  <w:p w14:paraId="1802EBAA" w14:textId="5551981A" w:rsidR="00EA4D4E" w:rsidRPr="00207E89" w:rsidRDefault="00A9749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 w:rsidR="00520F38">
      <w:rPr>
        <w:rFonts w:cs="Arial"/>
      </w:rPr>
      <w:t xml:space="preserve">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520F38">
      <w:rPr>
        <w:rFonts w:cs="Arial"/>
      </w:rPr>
      <w:t xml:space="preserve"> - Initial</w:t>
    </w:r>
  </w:p>
  <w:p w14:paraId="43178E55" w14:textId="29FB5BD9" w:rsidR="00EA4D4E" w:rsidRPr="00207E89" w:rsidRDefault="00A9749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84E"/>
    <w:rsid w:val="00063C1B"/>
    <w:rsid w:val="00113FC1"/>
    <w:rsid w:val="0016159A"/>
    <w:rsid w:val="0018757B"/>
    <w:rsid w:val="00207E89"/>
    <w:rsid w:val="00234734"/>
    <w:rsid w:val="00342005"/>
    <w:rsid w:val="00367EC6"/>
    <w:rsid w:val="00384064"/>
    <w:rsid w:val="003A6601"/>
    <w:rsid w:val="003B609F"/>
    <w:rsid w:val="003E19BB"/>
    <w:rsid w:val="005107D5"/>
    <w:rsid w:val="00520F38"/>
    <w:rsid w:val="00551C99"/>
    <w:rsid w:val="00595B4C"/>
    <w:rsid w:val="005A1B3B"/>
    <w:rsid w:val="005B74EC"/>
    <w:rsid w:val="005C7C54"/>
    <w:rsid w:val="005E44F6"/>
    <w:rsid w:val="00600BF5"/>
    <w:rsid w:val="00602858"/>
    <w:rsid w:val="00666DBB"/>
    <w:rsid w:val="006A443D"/>
    <w:rsid w:val="006C5969"/>
    <w:rsid w:val="00714133"/>
    <w:rsid w:val="00715553"/>
    <w:rsid w:val="007B1A04"/>
    <w:rsid w:val="00843EE8"/>
    <w:rsid w:val="00864D4F"/>
    <w:rsid w:val="00867C04"/>
    <w:rsid w:val="008732B2"/>
    <w:rsid w:val="00876DB7"/>
    <w:rsid w:val="008947DD"/>
    <w:rsid w:val="008F2B9E"/>
    <w:rsid w:val="009D3118"/>
    <w:rsid w:val="00A31878"/>
    <w:rsid w:val="00A9749C"/>
    <w:rsid w:val="00AF03E0"/>
    <w:rsid w:val="00B024FD"/>
    <w:rsid w:val="00BA6E7A"/>
    <w:rsid w:val="00BA7BF2"/>
    <w:rsid w:val="00BC58CD"/>
    <w:rsid w:val="00BD6C6A"/>
    <w:rsid w:val="00C621C7"/>
    <w:rsid w:val="00C86F4B"/>
    <w:rsid w:val="00D34669"/>
    <w:rsid w:val="00D86E67"/>
    <w:rsid w:val="00DB4C62"/>
    <w:rsid w:val="00DF33F2"/>
    <w:rsid w:val="00E15B76"/>
    <w:rsid w:val="00E42E3A"/>
    <w:rsid w:val="00E67FA5"/>
    <w:rsid w:val="00E84902"/>
    <w:rsid w:val="00E9670C"/>
    <w:rsid w:val="00EA4D4E"/>
    <w:rsid w:val="00F549E1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02/24 CAM Part 5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02/24 CAM Part 5</dc:title>
  <dc:subject/>
  <dc:creator>Brauzman, Irina@DGS</dc:creator>
  <cp:keywords/>
  <dc:description/>
  <cp:lastModifiedBy>Day, Kevin@DGS</cp:lastModifiedBy>
  <cp:revision>13</cp:revision>
  <dcterms:created xsi:type="dcterms:W3CDTF">2024-02-14T22:16:00Z</dcterms:created>
  <dcterms:modified xsi:type="dcterms:W3CDTF">2024-03-08T18:35:00Z</dcterms:modified>
</cp:coreProperties>
</file>