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00CA16E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4008F7">
        <w:t>plumbing, electrical, mechanical, energy</w:t>
      </w:r>
      <w:r w:rsidRPr="00561403">
        <w:t xml:space="preserve"> (</w:t>
      </w:r>
      <w:r w:rsidR="004008F7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4008F7">
        <w:t>march 25</w:t>
      </w:r>
      <w:r w:rsidR="004F21EA">
        <w:t>-</w:t>
      </w:r>
      <w:r w:rsidR="004008F7">
        <w:t>26, 2024</w:t>
      </w:r>
    </w:p>
    <w:p w14:paraId="28EDE231" w14:textId="379BF18A" w:rsidR="00E67FA5" w:rsidRDefault="004008F7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the office of statewide hospital planning and development</w:t>
      </w:r>
      <w:r w:rsidR="004F21EA">
        <w:t xml:space="preserve">, </w:t>
      </w:r>
      <w:r>
        <w:t>OSHPD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4B76E9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619DA566" w:rsidR="008F2B9E" w:rsidRPr="00602858" w:rsidRDefault="008F2B9E" w:rsidP="004F21EA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4F21EA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3FE2BD4D" w:rsidR="00FB3CA6" w:rsidRPr="00AD67B3" w:rsidRDefault="00666DBB" w:rsidP="00E50F46">
      <w:pPr>
        <w:pStyle w:val="Heading3"/>
        <w:spacing w:before="240"/>
        <w:rPr>
          <w:noProof/>
        </w:rPr>
      </w:pPr>
      <w:r>
        <w:t xml:space="preserve">ITEM </w:t>
      </w:r>
      <w:r w:rsidR="00657876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657876">
        <w:rPr>
          <w:noProof/>
        </w:rPr>
        <w:t>1</w:t>
      </w:r>
      <w:r w:rsidR="00657876" w:rsidRPr="006107FE">
        <w:rPr>
          <w:noProof/>
        </w:rPr>
        <w:t xml:space="preserve"> </w:t>
      </w:r>
      <w:r w:rsidR="00657876" w:rsidRPr="006107FE">
        <w:t>administration</w:t>
      </w:r>
    </w:p>
    <w:p w14:paraId="193FE7A9" w14:textId="6F39E230" w:rsidR="00FB3CA6" w:rsidRDefault="00B12CB4" w:rsidP="00602858">
      <w:r>
        <w:t>Adopt certain sections of Chapter 1 of the 2024 UPC and c</w:t>
      </w:r>
      <w:r w:rsidR="00657876">
        <w:t>arry forward existing amendments from the 2022 CPC into the 2025 CPC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9C0A0A2" w14:textId="0DDF2AF7" w:rsidR="00034032" w:rsidRDefault="00034032" w:rsidP="00DF33F2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90C6D7D" w14:textId="7E443560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57876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457FFD7A" w:rsidR="00FB3CA6" w:rsidRDefault="00657876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6725B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0FB86348" w:rsidR="00FB3CA6" w:rsidRPr="006F50BF" w:rsidRDefault="00E50F46" w:rsidP="00DB4C62">
            <w:pPr>
              <w:spacing w:after="0"/>
              <w:rPr>
                <w:b/>
                <w:bCs/>
                <w:i/>
                <w:iCs/>
              </w:rPr>
            </w:pPr>
            <w:r w:rsidRPr="006F50BF">
              <w:rPr>
                <w:b/>
                <w:bCs/>
                <w:i/>
                <w:iCs/>
              </w:rPr>
              <w:t>1.1.3.2</w:t>
            </w:r>
            <w:r w:rsidR="006725B9" w:rsidRPr="006F50BF">
              <w:rPr>
                <w:b/>
                <w:bCs/>
                <w:i/>
                <w:iCs/>
              </w:rPr>
              <w:t xml:space="preserve">, 1.10.0, </w:t>
            </w:r>
            <w:r w:rsidR="00440FA0">
              <w:rPr>
                <w:b/>
                <w:bCs/>
                <w:i/>
                <w:iCs/>
              </w:rPr>
              <w:t xml:space="preserve">1.10.1, </w:t>
            </w:r>
            <w:r w:rsidR="006725B9" w:rsidRPr="006F50BF">
              <w:rPr>
                <w:b/>
                <w:bCs/>
                <w:i/>
                <w:iCs/>
              </w:rPr>
              <w:t>1.10.2, 1.10.4, 1.10.5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24B30970" w:rsidR="00FB3CA6" w:rsidRDefault="006725B9" w:rsidP="00DB4C62">
            <w:pPr>
              <w:spacing w:after="0"/>
            </w:pPr>
            <w:r>
              <w:t>HCAI proposes to revise the word “Health” to Hospital in the agency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25B9" w:rsidRPr="001E3316" w14:paraId="67DAC011" w14:textId="77777777" w:rsidTr="006F50BF">
        <w:trPr>
          <w:trHeight w:val="469"/>
        </w:trPr>
        <w:tc>
          <w:tcPr>
            <w:tcW w:w="1656" w:type="dxa"/>
            <w:shd w:val="clear" w:color="auto" w:fill="FFFFFF" w:themeFill="background1"/>
          </w:tcPr>
          <w:p w14:paraId="02605D2D" w14:textId="1D803972" w:rsidR="006725B9" w:rsidRDefault="006725B9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2C7AFFA3" w:rsidR="006725B9" w:rsidRPr="006725B9" w:rsidRDefault="006725B9" w:rsidP="006725B9">
            <w:pPr>
              <w:spacing w:after="0"/>
              <w:rPr>
                <w:b/>
                <w:bCs/>
                <w:i/>
                <w:iCs/>
              </w:rPr>
            </w:pPr>
            <w:r w:rsidRPr="006725B9">
              <w:rPr>
                <w:b/>
                <w:bCs/>
                <w:i/>
                <w:iCs/>
                <w:u w:val="single"/>
              </w:rPr>
              <w:t>1.10.6</w:t>
            </w:r>
            <w:r w:rsidR="006F50BF">
              <w:rPr>
                <w:b/>
                <w:bCs/>
                <w:i/>
                <w:iCs/>
                <w:u w:val="single"/>
              </w:rPr>
              <w:t xml:space="preserve">, 110.6.1, 1.10.6.2, </w:t>
            </w:r>
            <w:r w:rsidR="006F50BF" w:rsidRPr="006F50BF">
              <w:rPr>
                <w:b/>
                <w:bCs/>
                <w:i/>
                <w:iCs/>
                <w:u w:val="single"/>
              </w:rPr>
              <w:t>1.10.6.3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6725B9" w:rsidRPr="00666DBB" w:rsidRDefault="006725B9" w:rsidP="006725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6725B9" w:rsidRPr="00666DBB" w:rsidRDefault="006725B9" w:rsidP="006725B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6725B9" w:rsidRPr="006E593B" w:rsidRDefault="006725B9" w:rsidP="006725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C33267" w14:textId="4D4F2B1B" w:rsidR="006725B9" w:rsidRDefault="006725B9" w:rsidP="006725B9">
            <w:pPr>
              <w:spacing w:after="0"/>
            </w:pPr>
            <w:r>
              <w:t>HCAI proposes to add new Sections</w:t>
            </w:r>
            <w:r w:rsidR="006F50BF">
              <w:t xml:space="preserve"> - </w:t>
            </w:r>
            <w:r>
              <w:t>OSHPD 6 for 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6725B9" w:rsidRPr="00666DBB" w:rsidRDefault="006725B9" w:rsidP="006725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C57655D" w14:textId="7533C59B" w:rsidR="004008F7" w:rsidRPr="00AD67B3" w:rsidRDefault="004008F7" w:rsidP="006F50BF">
      <w:pPr>
        <w:pStyle w:val="Heading3"/>
        <w:spacing w:before="240"/>
        <w:rPr>
          <w:noProof/>
        </w:rPr>
      </w:pPr>
      <w:r>
        <w:t xml:space="preserve">ITEM </w:t>
      </w:r>
      <w:r w:rsidR="00440FA0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440FA0">
        <w:rPr>
          <w:noProof/>
        </w:rPr>
        <w:t>2 definitions</w:t>
      </w:r>
    </w:p>
    <w:p w14:paraId="1FD879CD" w14:textId="53C6FBB2" w:rsidR="004008F7" w:rsidRDefault="00440FA0" w:rsidP="004008F7">
      <w:r>
        <w:t xml:space="preserve">Adopt Chapter 2 of the 2024 UPC and carry forward existing amendments from the 2022 CPC into the 2025 CPC with modifications as listed below.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50B9FFB5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ED67E72" w14:textId="45BDA3DF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4EC57F38" w14:textId="5B289484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40FA0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9AE67B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CD2E8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D8A4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F2E1B2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D4D72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4FA6A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5B2A9CA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9399E6" w14:textId="17446E4B" w:rsidR="004008F7" w:rsidRDefault="00440FA0" w:rsidP="00034032">
            <w:pPr>
              <w:pStyle w:val="CAMItemNumber"/>
              <w:numPr>
                <w:ilvl w:val="0"/>
                <w:numId w:val="0"/>
              </w:numPr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B83C98C" w14:textId="3C547017" w:rsidR="004008F7" w:rsidRPr="00902F83" w:rsidRDefault="00440FA0" w:rsidP="00336F71">
            <w:pPr>
              <w:spacing w:after="0"/>
              <w:rPr>
                <w:b/>
                <w:bCs/>
                <w:i/>
                <w:iCs/>
              </w:rPr>
            </w:pPr>
            <w:r w:rsidRPr="00902F83">
              <w:rPr>
                <w:b/>
                <w:bCs/>
                <w:i/>
                <w:iCs/>
              </w:rPr>
              <w:t>Handwashing Fixture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7D427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F2C34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73A0582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F22517" w14:textId="68C09CDE" w:rsidR="004008F7" w:rsidRDefault="00902F83" w:rsidP="00336F71">
            <w:pPr>
              <w:spacing w:after="0"/>
            </w:pPr>
            <w:r>
              <w:t>HCAI proposes to amend definition for faucet flowrates.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5CD87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08F7" w:rsidRPr="001E3316" w14:paraId="2680AD4E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C82F4D" w14:textId="3747E347" w:rsidR="004008F7" w:rsidRDefault="00902F83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76CB49C7" w14:textId="615FEE84" w:rsidR="004008F7" w:rsidRPr="00902F83" w:rsidRDefault="00902F83" w:rsidP="00336F71">
            <w:pPr>
              <w:spacing w:after="0"/>
              <w:rPr>
                <w:b/>
                <w:bCs/>
                <w:i/>
                <w:iCs/>
              </w:rPr>
            </w:pPr>
            <w:r w:rsidRPr="00902F83">
              <w:rPr>
                <w:b/>
                <w:bCs/>
                <w:i/>
                <w:iCs/>
              </w:rPr>
              <w:t>Scrub Sink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A48F5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2DCDFA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C43A3C0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EDAB82" w14:textId="68152BD5" w:rsidR="004008F7" w:rsidRDefault="00902F83" w:rsidP="00336F71">
            <w:pPr>
              <w:spacing w:after="0"/>
            </w:pPr>
            <w:r>
              <w:t>HCAI proposes to amend definition to add control requirements</w:t>
            </w:r>
            <w:r w:rsidR="0083235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95AE4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143B99" w14:textId="103B15DB" w:rsidR="004008F7" w:rsidRPr="00AD67B3" w:rsidRDefault="004008F7" w:rsidP="0083235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832357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832357">
        <w:rPr>
          <w:noProof/>
        </w:rPr>
        <w:t xml:space="preserve">3 general regulations </w:t>
      </w:r>
    </w:p>
    <w:p w14:paraId="4F3F142E" w14:textId="5AECFF29" w:rsidR="004008F7" w:rsidRDefault="00832357" w:rsidP="004008F7">
      <w:r>
        <w:t>Adopt Chapter 3 of the 2024 UPC and carry forward existing amendments from the 2022 CPC into the 2025 CPC with modifications as</w:t>
      </w:r>
      <w:r w:rsidR="004008F7" w:rsidRPr="000B7BEC">
        <w:t xml:space="preserve"> 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1C6CE4BE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348CF4" w14:textId="03103D6B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41F5FA02" w14:textId="0A24288E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32357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84FBA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B67F0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34B93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1B336B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48123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EF466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140944B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900226" w14:textId="2110DE02" w:rsidR="004008F7" w:rsidRDefault="00832357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7AF3D53" w14:textId="715B4785" w:rsidR="004008F7" w:rsidRPr="00832357" w:rsidRDefault="00832357" w:rsidP="00336F71">
            <w:pPr>
              <w:spacing w:after="0"/>
              <w:rPr>
                <w:b/>
                <w:bCs/>
                <w:i/>
                <w:iCs/>
              </w:rPr>
            </w:pPr>
            <w:r w:rsidRPr="00832357">
              <w:rPr>
                <w:b/>
                <w:bCs/>
                <w:i/>
                <w:iCs/>
              </w:rPr>
              <w:t>310.</w:t>
            </w:r>
            <w:r w:rsidR="00AB4C8E" w:rsidRPr="00AB4C8E">
              <w:rPr>
                <w:b/>
                <w:bCs/>
                <w:i/>
                <w:iCs/>
                <w:strike/>
              </w:rPr>
              <w:t>9</w:t>
            </w:r>
            <w:r w:rsidRPr="00AB4C8E">
              <w:rPr>
                <w:b/>
                <w:bCs/>
                <w:i/>
                <w:iCs/>
                <w:u w:val="single"/>
              </w:rPr>
              <w:t>11</w:t>
            </w:r>
            <w:r w:rsidRPr="00832357">
              <w:rPr>
                <w:b/>
                <w:bCs/>
                <w:i/>
                <w:iCs/>
              </w:rPr>
              <w:t>, 310.</w:t>
            </w:r>
            <w:r w:rsidR="00AB4C8E">
              <w:rPr>
                <w:b/>
                <w:bCs/>
                <w:i/>
                <w:iCs/>
                <w:strike/>
              </w:rPr>
              <w:t>10</w:t>
            </w:r>
            <w:r w:rsidR="00AB4C8E" w:rsidRPr="00AB4C8E">
              <w:rPr>
                <w:b/>
                <w:bCs/>
                <w:i/>
                <w:iCs/>
                <w:u w:val="single"/>
              </w:rPr>
              <w:t>1</w:t>
            </w:r>
            <w:r w:rsidR="00AB4C8E">
              <w:rPr>
                <w:b/>
                <w:bCs/>
                <w:i/>
                <w:iCs/>
                <w:u w:val="single"/>
              </w:rPr>
              <w:t>2</w:t>
            </w:r>
            <w:r w:rsidRPr="00832357">
              <w:rPr>
                <w:b/>
                <w:bCs/>
                <w:i/>
                <w:iCs/>
              </w:rPr>
              <w:t xml:space="preserve">, </w:t>
            </w:r>
            <w:r w:rsidR="00AB4C8E">
              <w:rPr>
                <w:b/>
                <w:bCs/>
                <w:i/>
                <w:iCs/>
              </w:rPr>
              <w:br/>
            </w:r>
            <w:r w:rsidRPr="00832357">
              <w:rPr>
                <w:b/>
                <w:bCs/>
                <w:i/>
                <w:iCs/>
              </w:rPr>
              <w:t>310.</w:t>
            </w:r>
            <w:r w:rsidR="00AB4C8E">
              <w:rPr>
                <w:b/>
                <w:bCs/>
                <w:i/>
                <w:iCs/>
                <w:strike/>
              </w:rPr>
              <w:t>11</w:t>
            </w:r>
            <w:r w:rsidR="00AB4C8E" w:rsidRPr="00AB4C8E">
              <w:rPr>
                <w:b/>
                <w:bCs/>
                <w:i/>
                <w:iCs/>
                <w:u w:val="single"/>
              </w:rPr>
              <w:t>1</w:t>
            </w:r>
            <w:r w:rsidR="00AB4C8E">
              <w:rPr>
                <w:b/>
                <w:bCs/>
                <w:i/>
                <w:iCs/>
                <w:u w:val="single"/>
              </w:rPr>
              <w:t>3</w:t>
            </w:r>
            <w:r w:rsidRPr="00832357">
              <w:rPr>
                <w:b/>
                <w:bCs/>
                <w:i/>
                <w:iCs/>
              </w:rPr>
              <w:t>, 310.</w:t>
            </w:r>
            <w:r w:rsidR="00AB4C8E">
              <w:rPr>
                <w:b/>
                <w:bCs/>
                <w:i/>
                <w:iCs/>
                <w:strike/>
              </w:rPr>
              <w:t>12</w:t>
            </w:r>
            <w:r w:rsidR="00AB4C8E" w:rsidRPr="00AB4C8E">
              <w:rPr>
                <w:b/>
                <w:bCs/>
                <w:i/>
                <w:iCs/>
                <w:u w:val="single"/>
              </w:rPr>
              <w:t>1</w:t>
            </w:r>
            <w:r w:rsidR="00AB4C8E">
              <w:rPr>
                <w:b/>
                <w:bCs/>
                <w:i/>
                <w:iCs/>
                <w:u w:val="single"/>
              </w:rPr>
              <w:t>4</w:t>
            </w:r>
            <w:r w:rsidRPr="00832357">
              <w:rPr>
                <w:b/>
                <w:bCs/>
                <w:i/>
                <w:iCs/>
              </w:rPr>
              <w:t xml:space="preserve">, </w:t>
            </w:r>
            <w:r w:rsidR="00AB4C8E">
              <w:rPr>
                <w:b/>
                <w:bCs/>
                <w:i/>
                <w:iCs/>
              </w:rPr>
              <w:br/>
            </w:r>
            <w:r w:rsidRPr="00832357">
              <w:rPr>
                <w:b/>
                <w:bCs/>
                <w:i/>
                <w:iCs/>
              </w:rPr>
              <w:t>310.</w:t>
            </w:r>
            <w:r w:rsidR="00AB4C8E">
              <w:rPr>
                <w:b/>
                <w:bCs/>
                <w:i/>
                <w:iCs/>
                <w:strike/>
              </w:rPr>
              <w:t>13</w:t>
            </w:r>
            <w:r w:rsidR="00AB4C8E" w:rsidRPr="00AB4C8E">
              <w:rPr>
                <w:b/>
                <w:bCs/>
                <w:i/>
                <w:iCs/>
                <w:u w:val="single"/>
              </w:rPr>
              <w:t>1</w:t>
            </w:r>
            <w:r w:rsidR="00AB4C8E">
              <w:rPr>
                <w:b/>
                <w:bCs/>
                <w:i/>
                <w:iCs/>
                <w:u w:val="single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48D08AF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702291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FEAB950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D42B72" w14:textId="6EA0D9BD" w:rsidR="004008F7" w:rsidRDefault="00832357" w:rsidP="00336F71">
            <w:pPr>
              <w:spacing w:after="0"/>
            </w:pPr>
            <w:r>
              <w:t>HCAI proposes to renumber Sections to follow model code renumbering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9824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08F7" w:rsidRPr="001E3316" w14:paraId="61D5FD3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585B459" w14:textId="1F21A5AF" w:rsidR="004008F7" w:rsidRDefault="00832357" w:rsidP="00034032">
            <w:pPr>
              <w:pStyle w:val="CAMItemNumber"/>
              <w:numPr>
                <w:ilvl w:val="0"/>
                <w:numId w:val="0"/>
              </w:numPr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5648F88" w14:textId="4523D558" w:rsidR="004008F7" w:rsidRPr="00BC0A9A" w:rsidRDefault="00832357" w:rsidP="00336F71">
            <w:pPr>
              <w:spacing w:after="0"/>
              <w:rPr>
                <w:b/>
                <w:bCs/>
              </w:rPr>
            </w:pPr>
            <w:r w:rsidRPr="00BC0A9A">
              <w:rPr>
                <w:b/>
                <w:bCs/>
              </w:rPr>
              <w:t>319.0</w:t>
            </w:r>
            <w:r w:rsidR="00BC0A9A">
              <w:rPr>
                <w:b/>
                <w:bCs/>
              </w:rPr>
              <w:t xml:space="preserve"> Medical Gas and Vacuum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3012D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B0F65A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7E79224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DE58CD" w14:textId="2EB07044" w:rsidR="004008F7" w:rsidRDefault="00832357" w:rsidP="00336F71">
            <w:pPr>
              <w:spacing w:after="0"/>
            </w:pPr>
            <w:r>
              <w:t>HCAI proposes to amend section to remove OSHPD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0195A1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1B72BA" w14:textId="7843A156" w:rsidR="004008F7" w:rsidRPr="00AD67B3" w:rsidRDefault="004008F7" w:rsidP="00832357">
      <w:pPr>
        <w:pStyle w:val="Heading3"/>
        <w:spacing w:before="240"/>
        <w:rPr>
          <w:noProof/>
        </w:rPr>
      </w:pPr>
      <w:r>
        <w:t xml:space="preserve">ITEM </w:t>
      </w:r>
      <w:r w:rsidR="00832357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832357">
        <w:rPr>
          <w:noProof/>
        </w:rPr>
        <w:t xml:space="preserve">4 plumbing fixtures and fixture fittings </w:t>
      </w:r>
    </w:p>
    <w:p w14:paraId="1545447B" w14:textId="77777777" w:rsidR="00832357" w:rsidRDefault="00832357" w:rsidP="00832357">
      <w:r>
        <w:t>Adopt Chapter 4 from the 2024 UPC and carry forward existing amendments from the 2022 CPC into the 2025 CPC with modifications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771D9636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34602C4" w14:textId="4FE4E5A1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6327E161" w14:textId="68DDE278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32357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BFE355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1CC3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3F98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58759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0A377D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3890F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D5EDDF1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1890F3" w14:textId="1B4A35D2" w:rsidR="004008F7" w:rsidRDefault="00832357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A7D9384" w14:textId="33001D6A" w:rsidR="004008F7" w:rsidRPr="00832357" w:rsidRDefault="00832357" w:rsidP="00336F7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1159B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F6AF4E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8B00E91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52B923D" w14:textId="7601ADB1" w:rsidR="004008F7" w:rsidRDefault="0072455C" w:rsidP="00336F71">
            <w:pPr>
              <w:spacing w:after="0"/>
            </w:pPr>
            <w:r>
              <w:t xml:space="preserve">HCAI proposes to </w:t>
            </w:r>
            <w:r w:rsidR="00AB4C8E">
              <w:t>add</w:t>
            </w:r>
            <w:r>
              <w:t xml:space="preserve"> OSHPD 6 to banner and add Exception #2 which will provide allowance for single fixture where the occupant load is less than 10 in specific waiting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6058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5E4789" w14:textId="2BEEFFB7" w:rsidR="004008F7" w:rsidRPr="00AD67B3" w:rsidRDefault="004008F7" w:rsidP="00953061">
      <w:pPr>
        <w:pStyle w:val="Heading3"/>
        <w:spacing w:before="240"/>
        <w:rPr>
          <w:noProof/>
        </w:rPr>
      </w:pPr>
      <w:r>
        <w:t xml:space="preserve">ITEM </w:t>
      </w:r>
      <w:r w:rsidR="0072455C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72455C">
        <w:rPr>
          <w:noProof/>
        </w:rPr>
        <w:t xml:space="preserve">5 water heaters </w:t>
      </w:r>
    </w:p>
    <w:p w14:paraId="3CEB4FE6" w14:textId="10B3418E" w:rsidR="004008F7" w:rsidRDefault="0072455C" w:rsidP="004008F7">
      <w:r>
        <w:t>Adopt Chapter 5 from the 2024 UPC</w:t>
      </w:r>
      <w:r w:rsidR="00953061">
        <w:t xml:space="preserve"> into the 2025 CPC without amendments.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6F5FC567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B3B7E85" w14:textId="447190A1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2A651195" w14:textId="08FF7516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53061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260519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275DE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B5D4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45B01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781AA5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709DB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5AC758E2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2502A5" w14:textId="4A08709D" w:rsidR="004008F7" w:rsidRDefault="00953061" w:rsidP="00034032">
            <w:pPr>
              <w:pStyle w:val="CAMItemNumber"/>
              <w:numPr>
                <w:ilvl w:val="0"/>
                <w:numId w:val="0"/>
              </w:numPr>
            </w:pPr>
            <w:r>
              <w:t>5</w:t>
            </w:r>
            <w:r w:rsidR="00AB4C8E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EE34217" w14:textId="024A2D27" w:rsidR="004008F7" w:rsidRPr="00666DBB" w:rsidRDefault="00953061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="00BC0A9A">
              <w:rPr>
                <w:b/>
                <w:bCs/>
              </w:rPr>
              <w:t xml:space="preserve"> Water Heaters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B5780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08BFF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EB920F2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31E949" w14:textId="0E33648D" w:rsidR="004008F7" w:rsidRDefault="00953061" w:rsidP="00336F71">
            <w:pPr>
              <w:spacing w:after="0"/>
            </w:pPr>
            <w:r>
              <w:t>HCAI proposes to adopt 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F7BA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732C9" w14:textId="59A3F24C" w:rsidR="004008F7" w:rsidRPr="00AD67B3" w:rsidRDefault="004008F7" w:rsidP="00953061">
      <w:pPr>
        <w:pStyle w:val="Heading3"/>
        <w:spacing w:before="240"/>
        <w:rPr>
          <w:noProof/>
        </w:rPr>
      </w:pPr>
      <w:r>
        <w:t xml:space="preserve">ITEM </w:t>
      </w:r>
      <w:r w:rsidR="00953061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53061">
        <w:rPr>
          <w:noProof/>
        </w:rPr>
        <w:t xml:space="preserve">6 water supply and distribution </w:t>
      </w:r>
    </w:p>
    <w:p w14:paraId="068409C3" w14:textId="61C0DC4F" w:rsidR="004008F7" w:rsidRDefault="00953061" w:rsidP="004008F7">
      <w:r>
        <w:t xml:space="preserve">Adopt Chapter 6 from the 2024 UPC and carry forward existing amendments from the 2022 CPC into the 2025 CPC with modifications as </w:t>
      </w:r>
      <w:r w:rsidR="004008F7" w:rsidRPr="000B7BEC">
        <w:t>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6161D9BC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B429912" w14:textId="24F7389C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12772EEC" w14:textId="77DC58AB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53061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14FC63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74D5F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4173B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F00488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8EC681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61575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7D02B32E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EAF5D1" w14:textId="25259924" w:rsidR="004008F7" w:rsidRDefault="00953061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E4F159" w14:textId="5632082C" w:rsidR="004008F7" w:rsidRPr="00666DBB" w:rsidRDefault="00953061" w:rsidP="0095306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604.1</w:t>
            </w:r>
            <w:r w:rsidR="00BC0A9A">
              <w:rPr>
                <w:b/>
                <w:bCs/>
              </w:rPr>
              <w:t xml:space="preserve"> Pipe, Tube, and Fittings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BB36F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EF7A79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83A42EF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268F88" w14:textId="226BE733" w:rsidR="004008F7" w:rsidRDefault="00953061" w:rsidP="00336F71">
            <w:pPr>
              <w:spacing w:after="0"/>
            </w:pPr>
            <w:r>
              <w:t>HCAI proposes to amend Exception by removing the name of the Office.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D43E7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08F7" w:rsidRPr="001E3316" w14:paraId="03B9EA0D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A0E9BD" w14:textId="2E70C95B" w:rsidR="004008F7" w:rsidRDefault="00953061" w:rsidP="00034032">
            <w:pPr>
              <w:pStyle w:val="CAMItemNumber"/>
              <w:numPr>
                <w:ilvl w:val="0"/>
                <w:numId w:val="0"/>
              </w:numPr>
              <w:ind w:left="-63"/>
            </w:pPr>
            <w:r>
              <w:t>6-2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733E595" w14:textId="2F1D1292" w:rsidR="004008F7" w:rsidRPr="00666DBB" w:rsidRDefault="00953061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609.10</w:t>
            </w:r>
            <w:r w:rsidR="00BC0A9A">
              <w:rPr>
                <w:b/>
                <w:bCs/>
              </w:rPr>
              <w:t xml:space="preserve"> Disinfection of Potable Water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B4A97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6944F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486B355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E9A9F4A" w14:textId="34281B53" w:rsidR="004008F7" w:rsidRDefault="00953061" w:rsidP="00336F71">
            <w:pPr>
              <w:spacing w:after="0"/>
            </w:pPr>
            <w:r>
              <w:t xml:space="preserve">HCAI proposes to amend Section adding new item 5 for procedures to include the timing of disinfection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1CDDCACD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C69563" w14:textId="125C8B47" w:rsidR="004008F7" w:rsidRPr="00AD67B3" w:rsidRDefault="004008F7" w:rsidP="00953061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53061">
        <w:rPr>
          <w:noProof/>
        </w:rPr>
        <w:t>7</w:t>
      </w:r>
      <w:r>
        <w:rPr>
          <w:noProof/>
        </w:rPr>
        <w:t xml:space="preserve">, </w:t>
      </w:r>
      <w:r w:rsidR="00AB4C8E" w:rsidRPr="00AB4C8E">
        <w:rPr>
          <w:noProof/>
        </w:rPr>
        <w:t>Section 613.0 [OSHPD 1, 2, 3, 4 &amp; 5] Domestic Hot-Water Distribution Systems for Health Facilities and Clinics</w:t>
      </w:r>
      <w:r w:rsidR="00AB4C8E" w:rsidRPr="00AB4C8E" w:rsidDel="00AB4C8E">
        <w:rPr>
          <w:noProof/>
        </w:rPr>
        <w:t xml:space="preserve"> </w:t>
      </w:r>
    </w:p>
    <w:p w14:paraId="225DB276" w14:textId="0357DB25" w:rsidR="004008F7" w:rsidRDefault="00AB4C8E" w:rsidP="004008F7">
      <w:r>
        <w:t>C</w:t>
      </w:r>
      <w:r w:rsidR="00953061">
        <w:t xml:space="preserve">arry forward existing amendments from the 2022 CPC into the 2025 CPC with modifications as </w:t>
      </w:r>
      <w:r w:rsidR="00953061" w:rsidRPr="000B7BEC">
        <w:t>listed below</w:t>
      </w:r>
      <w:r w:rsidR="0095306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3880313A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6CFADA2" w14:textId="584500BC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F9414E2" w14:textId="77CE0CD8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528D6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F20EE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325D8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39F08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CC927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1C37B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919EA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6C5ABD78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ED5FA1" w14:textId="6A3A00D0" w:rsidR="004008F7" w:rsidRDefault="00C528D6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57A69FF" w14:textId="01300ABE" w:rsidR="004008F7" w:rsidRPr="00BC0A9A" w:rsidRDefault="00C528D6" w:rsidP="00336F71">
            <w:pPr>
              <w:spacing w:after="0"/>
              <w:rPr>
                <w:b/>
                <w:bCs/>
                <w:i/>
                <w:iCs/>
              </w:rPr>
            </w:pPr>
            <w:r w:rsidRPr="00BC0A9A">
              <w:rPr>
                <w:b/>
                <w:bCs/>
                <w:i/>
                <w:iCs/>
              </w:rPr>
              <w:t>TABLE 613.1</w:t>
            </w:r>
            <w:r w:rsidR="00BC0A9A">
              <w:rPr>
                <w:b/>
                <w:bCs/>
                <w:i/>
                <w:iCs/>
              </w:rPr>
              <w:t xml:space="preserve"> HOT WATER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41328E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3D4009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CCE79EC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285F14" w14:textId="330C8859" w:rsidR="004008F7" w:rsidRDefault="00C528D6" w:rsidP="00336F71">
            <w:pPr>
              <w:spacing w:after="0"/>
            </w:pPr>
            <w:r>
              <w:t>HCAI proposes to amend footnote 1 and add new footnote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D43DFB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528D6" w:rsidRPr="001E3316" w14:paraId="16D4E237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0238506" w14:textId="4E3E2791" w:rsidR="00C528D6" w:rsidRDefault="00C528D6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DB32EB1" w14:textId="56BE8717" w:rsidR="00C528D6" w:rsidRPr="00027E52" w:rsidRDefault="00C528D6" w:rsidP="00C528D6">
            <w:pPr>
              <w:spacing w:after="0"/>
              <w:rPr>
                <w:b/>
                <w:bCs/>
                <w:i/>
                <w:iCs/>
              </w:rPr>
            </w:pPr>
            <w:r w:rsidRPr="00027E52">
              <w:rPr>
                <w:b/>
                <w:bCs/>
                <w:i/>
                <w:iCs/>
              </w:rPr>
              <w:t>613.2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E130B59" w14:textId="77777777" w:rsidR="00C528D6" w:rsidRPr="00666DBB" w:rsidRDefault="00C528D6" w:rsidP="00C528D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A74760" w14:textId="77777777" w:rsidR="00C528D6" w:rsidRPr="00666DBB" w:rsidRDefault="00C528D6" w:rsidP="00C528D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B69F309" w14:textId="77777777" w:rsidR="00C528D6" w:rsidRPr="006E593B" w:rsidRDefault="00C528D6" w:rsidP="00C528D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9D6CD9" w14:textId="604831E7" w:rsidR="00C528D6" w:rsidRDefault="00C528D6" w:rsidP="00C528D6">
            <w:pPr>
              <w:spacing w:after="0"/>
            </w:pPr>
            <w:r>
              <w:t>HCAI proposes to amend</w:t>
            </w:r>
            <w:r w:rsidR="00027E52">
              <w:t xml:space="preserve"> Section regarding the temperature for Hot Water Tanks.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658CBD" w14:textId="77777777" w:rsidR="00C528D6" w:rsidRPr="00666DBB" w:rsidRDefault="00C528D6" w:rsidP="00C528D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7E52" w:rsidRPr="001E3316" w14:paraId="78FAA3F5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000805" w14:textId="4180D71E" w:rsidR="00027E52" w:rsidRDefault="00027E52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F405BF8" w14:textId="16EF413B" w:rsidR="00027E52" w:rsidRPr="00027E52" w:rsidRDefault="00027E52" w:rsidP="00027E52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4FCC1" w14:textId="77777777" w:rsidR="00027E52" w:rsidRPr="00666DBB" w:rsidRDefault="00027E52" w:rsidP="00027E5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73152C7" w14:textId="77777777" w:rsidR="00027E52" w:rsidRPr="00666DBB" w:rsidRDefault="00027E52" w:rsidP="00027E5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A416DE4" w14:textId="77777777" w:rsidR="00027E52" w:rsidRPr="006E593B" w:rsidRDefault="00027E52" w:rsidP="00027E5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219640" w14:textId="1CC3E51D" w:rsidR="00027E52" w:rsidRDefault="00027E52" w:rsidP="00027E52">
            <w:pPr>
              <w:spacing w:after="0"/>
            </w:pPr>
            <w:r>
              <w:t>HCAI proposes to amend Section and add new language re: hot water recirculation loops.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8DE798" w14:textId="77777777" w:rsidR="00027E52" w:rsidRPr="00666DBB" w:rsidRDefault="00027E52" w:rsidP="00027E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7E52" w:rsidRPr="001E3316" w14:paraId="59F587B5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A8394E3" w14:textId="06C973E4" w:rsidR="00027E52" w:rsidRDefault="00027E52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54F3AFDD" w14:textId="702D680A" w:rsidR="00027E52" w:rsidRPr="00465CE5" w:rsidRDefault="00027E52" w:rsidP="00027E5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65CE5">
              <w:rPr>
                <w:b/>
                <w:bCs/>
                <w:i/>
                <w:iCs/>
                <w:u w:val="single"/>
              </w:rPr>
              <w:t>613.9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EA49A" w14:textId="77777777" w:rsidR="00027E52" w:rsidRPr="00666DBB" w:rsidRDefault="00027E52" w:rsidP="00027E5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ED7053" w14:textId="77777777" w:rsidR="00027E52" w:rsidRPr="00666DBB" w:rsidRDefault="00027E52" w:rsidP="00027E5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8FB0BD4" w14:textId="77777777" w:rsidR="00027E52" w:rsidRPr="006E593B" w:rsidRDefault="00027E52" w:rsidP="00027E5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201783D" w14:textId="0A190EE0" w:rsidR="00027E52" w:rsidRDefault="00027E52" w:rsidP="00027E52">
            <w:pPr>
              <w:spacing w:after="0"/>
            </w:pPr>
            <w:r>
              <w:t>HCAI proposes to add new Section regarding test ports and valved openings for flushing.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6EAD27" w14:textId="77777777" w:rsidR="00027E52" w:rsidRPr="00666DBB" w:rsidRDefault="00027E52" w:rsidP="00027E5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9EDB83F" w14:textId="05589CF2" w:rsidR="005161D8" w:rsidRPr="00AD67B3" w:rsidRDefault="004008F7" w:rsidP="005161D8">
      <w:pPr>
        <w:pStyle w:val="Heading3"/>
        <w:spacing w:before="240"/>
        <w:rPr>
          <w:noProof/>
        </w:rPr>
      </w:pPr>
      <w:r>
        <w:t xml:space="preserve">ITEM </w:t>
      </w:r>
      <w:r w:rsidR="005161D8">
        <w:rPr>
          <w:noProof/>
        </w:rPr>
        <w:t>8</w:t>
      </w:r>
      <w:r>
        <w:rPr>
          <w:noProof/>
        </w:rPr>
        <w:t xml:space="preserve">, </w:t>
      </w:r>
      <w:r w:rsidR="00AB4C8E" w:rsidRPr="00AB4C8E">
        <w:rPr>
          <w:noProof/>
        </w:rPr>
        <w:t>Section 614.0 Dialysis Water-Distribution Systems</w:t>
      </w:r>
      <w:r w:rsidR="00AB4C8E" w:rsidRPr="00AB4C8E" w:rsidDel="00AB4C8E">
        <w:rPr>
          <w:noProof/>
        </w:rPr>
        <w:t xml:space="preserve"> </w:t>
      </w:r>
    </w:p>
    <w:p w14:paraId="1FC21A30" w14:textId="4436AF04" w:rsidR="005161D8" w:rsidRDefault="00AB4C8E" w:rsidP="005161D8">
      <w:r>
        <w:t>C</w:t>
      </w:r>
      <w:r w:rsidR="005161D8">
        <w:t xml:space="preserve">arry forward existing amendments from the 2022 CPC into the 2025 CPC with modifications as </w:t>
      </w:r>
      <w:r w:rsidR="005161D8" w:rsidRPr="000B7BEC">
        <w:t>listed below</w:t>
      </w:r>
      <w:r w:rsidR="005161D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676C484D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C02C90D" w14:textId="21E7C6C6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12401A19" w14:textId="796FAB12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161D8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035EE3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00E2E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0EF00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11BD4B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BBB6D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2FC0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126546F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1E9A0C" w14:textId="53C1659B" w:rsidR="004008F7" w:rsidRDefault="005161D8" w:rsidP="00034032">
            <w:pPr>
              <w:pStyle w:val="CAMItemNumber"/>
              <w:numPr>
                <w:ilvl w:val="0"/>
                <w:numId w:val="0"/>
              </w:numPr>
            </w:pPr>
            <w: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108A3A9" w14:textId="7A195622" w:rsidR="004008F7" w:rsidRPr="005161D8" w:rsidRDefault="005161D8" w:rsidP="00336F71">
            <w:pPr>
              <w:spacing w:after="0"/>
              <w:rPr>
                <w:b/>
                <w:bCs/>
                <w:i/>
                <w:iCs/>
              </w:rPr>
            </w:pPr>
            <w:r w:rsidRPr="005161D8">
              <w:rPr>
                <w:b/>
                <w:bCs/>
                <w:i/>
                <w:iCs/>
              </w:rPr>
              <w:t>614.0</w:t>
            </w:r>
            <w:r w:rsidR="00BC0A9A">
              <w:rPr>
                <w:b/>
                <w:bCs/>
                <w:i/>
                <w:iCs/>
              </w:rPr>
              <w:t xml:space="preserve"> Dialysis Water Distribution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7B7A69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13FD43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0E7DB91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DF168E" w14:textId="612D0902" w:rsidR="004008F7" w:rsidRDefault="005161D8" w:rsidP="00336F71">
            <w:pPr>
              <w:spacing w:after="0"/>
            </w:pPr>
            <w:r>
              <w:t>HCAI proposes to add OSHPD banner to title to apply to subsections below 614.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7106FF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08F7" w:rsidRPr="001E3316" w14:paraId="11A9FE9A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81DA1A" w14:textId="3D63D6AE" w:rsidR="004008F7" w:rsidRDefault="005161D8" w:rsidP="00034032">
            <w:pPr>
              <w:pStyle w:val="CAMItemNumber"/>
              <w:numPr>
                <w:ilvl w:val="0"/>
                <w:numId w:val="0"/>
              </w:numPr>
            </w:pPr>
            <w:r>
              <w:t>8-2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E98DEA1" w14:textId="4986E533" w:rsidR="004008F7" w:rsidRPr="005161D8" w:rsidRDefault="005161D8" w:rsidP="00336F7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9A19ADC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BEB1A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9B140CF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101E70" w14:textId="68DA4758" w:rsidR="004008F7" w:rsidRDefault="005161D8" w:rsidP="00336F71">
            <w:pPr>
              <w:spacing w:after="0"/>
            </w:pPr>
            <w:r>
              <w:t>HCAI proposes to remove OSHPD banner and amend section to include CPVC piping to coordinate with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C955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A7D3B" w:rsidRPr="001E3316" w14:paraId="6E27951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A4AE80" w14:textId="3A2FB637" w:rsidR="00CA7D3B" w:rsidRDefault="00CA7D3B" w:rsidP="00034032">
            <w:pPr>
              <w:pStyle w:val="CAMItemNumber"/>
              <w:numPr>
                <w:ilvl w:val="0"/>
                <w:numId w:val="0"/>
              </w:numPr>
            </w:pPr>
            <w:r>
              <w:t>8-3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1C72EAF" w14:textId="39D36C98" w:rsidR="00CA7D3B" w:rsidRDefault="00CA7D3B" w:rsidP="00336F7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614.7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69C4E" w14:textId="77777777" w:rsidR="00CA7D3B" w:rsidRPr="00666DBB" w:rsidRDefault="00CA7D3B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B7470A" w14:textId="77777777" w:rsidR="00CA7D3B" w:rsidRPr="00666DBB" w:rsidRDefault="00CA7D3B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C2D07EC" w14:textId="77777777" w:rsidR="00CA7D3B" w:rsidRPr="006E593B" w:rsidRDefault="00CA7D3B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95D8E7" w14:textId="4616AD81" w:rsidR="00CA7D3B" w:rsidRDefault="00CA7D3B" w:rsidP="00336F71">
            <w:pPr>
              <w:spacing w:after="0"/>
            </w:pPr>
            <w:r>
              <w:t>HCAI proposes to update this section with the current standard AAMI.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F0389" w14:textId="77777777" w:rsidR="00CA7D3B" w:rsidRPr="00666DBB" w:rsidRDefault="00CA7D3B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ADF204" w14:textId="6B9CCF05" w:rsidR="004008F7" w:rsidRPr="00AD67B3" w:rsidRDefault="004008F7" w:rsidP="0089508C">
      <w:pPr>
        <w:pStyle w:val="Heading3"/>
        <w:spacing w:before="240"/>
        <w:rPr>
          <w:noProof/>
        </w:rPr>
      </w:pPr>
      <w:r>
        <w:t xml:space="preserve">ITEM </w:t>
      </w:r>
      <w:r w:rsidR="004A302F">
        <w:rPr>
          <w:noProof/>
        </w:rPr>
        <w:t>9</w:t>
      </w:r>
      <w:r>
        <w:rPr>
          <w:noProof/>
        </w:rPr>
        <w:t xml:space="preserve">, </w:t>
      </w:r>
      <w:r w:rsidR="0089508C">
        <w:rPr>
          <w:noProof/>
        </w:rPr>
        <w:t>Section 615.0 Identification of Potable and Nonpotable Water Lines &amp; Section 616.0 [OSHPD 1] Emergency Water Supply</w:t>
      </w:r>
      <w:r w:rsidR="0089508C" w:rsidRPr="00AD67B3" w:rsidDel="0089508C">
        <w:rPr>
          <w:noProof/>
        </w:rPr>
        <w:t xml:space="preserve"> </w:t>
      </w:r>
    </w:p>
    <w:p w14:paraId="662A2EFC" w14:textId="597E634C" w:rsidR="004008F7" w:rsidRDefault="0089508C" w:rsidP="004008F7">
      <w:r>
        <w:t>C</w:t>
      </w:r>
      <w:r w:rsidR="004A302F">
        <w:t>arry forward existing amendments from the 2022 CPC into the 2025 CPC with modifications as</w:t>
      </w:r>
      <w:r w:rsidR="004008F7" w:rsidRPr="000B7BEC">
        <w:t xml:space="preserve"> 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4BE5EEC4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53914CA" w14:textId="39DF6911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B5967D7" w14:textId="536E3020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092F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F1A25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ED813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82781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D44E54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71D1BC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C0721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3A98433B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05AC32" w14:textId="4ACE894B" w:rsidR="004008F7" w:rsidRDefault="0081092F" w:rsidP="00034032">
            <w:pPr>
              <w:pStyle w:val="CAMItemNumber"/>
              <w:numPr>
                <w:ilvl w:val="0"/>
                <w:numId w:val="0"/>
              </w:numPr>
            </w:pPr>
            <w: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7ABCF96" w14:textId="4618FCA4" w:rsidR="004008F7" w:rsidRPr="0081092F" w:rsidRDefault="00BC0A9A" w:rsidP="00336F71">
            <w:pPr>
              <w:spacing w:after="0"/>
              <w:rPr>
                <w:b/>
                <w:bCs/>
                <w:i/>
                <w:iCs/>
              </w:rPr>
            </w:pPr>
            <w:r w:rsidRPr="00BC0A9A">
              <w:rPr>
                <w:b/>
                <w:bCs/>
                <w:i/>
                <w:iCs/>
                <w:strike/>
              </w:rPr>
              <w:t>615.4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81092F" w:rsidRPr="00BC0A9A">
              <w:rPr>
                <w:b/>
                <w:bCs/>
                <w:i/>
                <w:iCs/>
                <w:u w:val="single"/>
              </w:rPr>
              <w:t>616.0</w:t>
            </w:r>
            <w:r w:rsidR="000B5D62">
              <w:rPr>
                <w:b/>
                <w:bCs/>
                <w:i/>
                <w:iCs/>
              </w:rPr>
              <w:t xml:space="preserve">, </w:t>
            </w:r>
            <w:r w:rsidRPr="00BC0A9A">
              <w:rPr>
                <w:b/>
                <w:bCs/>
                <w:i/>
                <w:iCs/>
                <w:strike/>
              </w:rPr>
              <w:t>615.4.1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0B5D62" w:rsidRPr="00465CE5">
              <w:rPr>
                <w:b/>
                <w:bCs/>
                <w:i/>
                <w:iCs/>
                <w:u w:val="single"/>
              </w:rPr>
              <w:t>616.1</w:t>
            </w:r>
            <w:r w:rsidR="000B5D62">
              <w:rPr>
                <w:b/>
                <w:bCs/>
                <w:i/>
                <w:iCs/>
              </w:rPr>
              <w:t xml:space="preserve">, </w:t>
            </w:r>
            <w:r w:rsidRPr="00BC0A9A">
              <w:rPr>
                <w:b/>
                <w:bCs/>
                <w:i/>
                <w:iCs/>
                <w:strike/>
              </w:rPr>
              <w:t>615.4.2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0B5D62" w:rsidRPr="00465CE5">
              <w:rPr>
                <w:b/>
                <w:bCs/>
                <w:i/>
                <w:iCs/>
                <w:u w:val="single"/>
              </w:rPr>
              <w:t>616.2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763AB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C7571D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065ABA8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7727BF" w14:textId="169763B3" w:rsidR="004008F7" w:rsidRDefault="000B5D62" w:rsidP="00336F71">
            <w:pPr>
              <w:spacing w:after="0"/>
            </w:pPr>
            <w:r>
              <w:t>HCAI proposes to relocate 615.4 to new Section under 616.0 Emergency Water Supply</w:t>
            </w:r>
          </w:p>
        </w:tc>
        <w:tc>
          <w:tcPr>
            <w:tcW w:w="1080" w:type="dxa"/>
            <w:shd w:val="clear" w:color="auto" w:fill="FFFFFF" w:themeFill="background1"/>
          </w:tcPr>
          <w:p w14:paraId="713C8A73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B5D62" w:rsidRPr="001E3316" w14:paraId="7DE15A62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58062C" w14:textId="7075CD19" w:rsidR="000B5D62" w:rsidRDefault="000B5D62" w:rsidP="00034032">
            <w:pPr>
              <w:pStyle w:val="CAMItemNumber"/>
              <w:numPr>
                <w:ilvl w:val="0"/>
                <w:numId w:val="0"/>
              </w:numPr>
            </w:pPr>
            <w:r>
              <w:t>9-2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1F1BABA" w14:textId="74D29C91" w:rsidR="000B5D62" w:rsidRPr="00465CE5" w:rsidRDefault="000B5D62" w:rsidP="000B5D6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65CE5">
              <w:rPr>
                <w:b/>
                <w:bCs/>
                <w:i/>
                <w:iCs/>
                <w:u w:val="single"/>
              </w:rPr>
              <w:t>616.3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5250D" w14:textId="77777777" w:rsidR="000B5D62" w:rsidRPr="00666DBB" w:rsidRDefault="000B5D62" w:rsidP="000B5D6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BB0F08" w14:textId="77777777" w:rsidR="000B5D62" w:rsidRPr="00666DBB" w:rsidRDefault="000B5D62" w:rsidP="000B5D6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03C7F4D" w14:textId="77777777" w:rsidR="000B5D62" w:rsidRPr="006E593B" w:rsidRDefault="000B5D62" w:rsidP="000B5D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EC604C" w14:textId="72A9FBC5" w:rsidR="000B5D62" w:rsidRDefault="000B5D62" w:rsidP="000B5D62">
            <w:pPr>
              <w:spacing w:after="0"/>
            </w:pPr>
            <w:r>
              <w:t>HCAI proposes to adopt new subsection to design water quality features to maintain an acceptable level of water quality.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72DB5" w14:textId="77777777" w:rsidR="000B5D62" w:rsidRPr="00666DBB" w:rsidRDefault="000B5D62" w:rsidP="000B5D6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A59A4D8" w14:textId="77777777" w:rsidR="00840D8E" w:rsidRDefault="00840D8E">
      <w:pPr>
        <w:spacing w:after="160" w:line="259" w:lineRule="auto"/>
      </w:pPr>
      <w:r>
        <w:br w:type="page"/>
      </w:r>
    </w:p>
    <w:p w14:paraId="5E68ED65" w14:textId="0D608D92" w:rsidR="004008F7" w:rsidRPr="00AD67B3" w:rsidRDefault="004008F7" w:rsidP="004008F7">
      <w:pPr>
        <w:pStyle w:val="Heading3"/>
        <w:rPr>
          <w:noProof/>
        </w:rPr>
      </w:pPr>
      <w:r>
        <w:lastRenderedPageBreak/>
        <w:t xml:space="preserve">ITEM </w:t>
      </w:r>
      <w:r w:rsidR="00840D8E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40D8E">
        <w:rPr>
          <w:noProof/>
        </w:rPr>
        <w:t>7 sanitary drainage</w:t>
      </w:r>
    </w:p>
    <w:p w14:paraId="7A6836F2" w14:textId="18BB32F8" w:rsidR="004008F7" w:rsidRDefault="00840D8E" w:rsidP="004008F7">
      <w:r>
        <w:t>Adopt Chapter 7 from the 2024 UPC and carry forward existing amendments from the 2022 CPC into the 2025 CPC with modifications as</w:t>
      </w:r>
      <w:r w:rsidR="004008F7" w:rsidRPr="000B7BEC">
        <w:t xml:space="preserve"> 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21CE48A9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141DE2B" w14:textId="76F4CF4A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0B10DA67" w14:textId="724A238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40D8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9757E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13A1B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2ED14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20542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F4A676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E2D5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7B698F72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C63E03" w14:textId="2699D061" w:rsidR="004008F7" w:rsidRDefault="00840D8E" w:rsidP="00034032">
            <w:pPr>
              <w:pStyle w:val="CAMItemNumber"/>
              <w:numPr>
                <w:ilvl w:val="0"/>
                <w:numId w:val="0"/>
              </w:numPr>
            </w:pPr>
            <w:r>
              <w:t>10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459890" w14:textId="2D5070BE" w:rsidR="004008F7" w:rsidRPr="00840D8E" w:rsidRDefault="00840D8E" w:rsidP="00336F7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727.1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A8AE1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AEBDEA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1B8B497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F4E4FD" w14:textId="6E016194" w:rsidR="004008F7" w:rsidRDefault="00840D8E" w:rsidP="00336F71">
            <w:pPr>
              <w:spacing w:after="0"/>
            </w:pPr>
            <w:r>
              <w:t>HCAI proposes to modify this section adding SPC-4D to coordinate with the structural performance categories to support 72 hours emergency operations.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1997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2738D3" w14:textId="4126691C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E2627C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E2627C">
        <w:rPr>
          <w:noProof/>
        </w:rPr>
        <w:t xml:space="preserve">8 indirect wastes </w:t>
      </w:r>
    </w:p>
    <w:p w14:paraId="72BBD030" w14:textId="27083A6A" w:rsidR="004008F7" w:rsidRDefault="00E2627C" w:rsidP="004008F7">
      <w:r>
        <w:t>Adopt Chapter 8 from the 2024 UPC into the 2025 CPC without amendments.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48AC660E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1F30630" w14:textId="53411D8D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2A2EC3F7" w14:textId="1A07A288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627C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209E6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93CF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55ADD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AFC167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F57E2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F4C81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7BD9B176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D4092B" w14:textId="440B3DEE" w:rsidR="004008F7" w:rsidRDefault="00E2627C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11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70878C" w14:textId="65F96B49" w:rsidR="004008F7" w:rsidRPr="00666DBB" w:rsidRDefault="00E2627C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Chapter </w:t>
            </w:r>
            <w:r w:rsidR="005D2754">
              <w:rPr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0D0CBFEF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2BDE89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704F5C6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559C1F" w14:textId="576DCB4F" w:rsidR="004008F7" w:rsidRDefault="005D2754" w:rsidP="00336F71">
            <w:pPr>
              <w:spacing w:after="0"/>
            </w:pPr>
            <w:r>
              <w:t>HCAI proposes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3406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A5371C" w14:textId="503258FC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5D2754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 xml:space="preserve">9 vents, Chapter 10 Traps and interceptors, Chapter 11 </w:t>
      </w:r>
      <w:r w:rsidR="0063113D">
        <w:rPr>
          <w:noProof/>
        </w:rPr>
        <w:t>STORM</w:t>
      </w:r>
      <w:r w:rsidR="005D2754">
        <w:rPr>
          <w:noProof/>
        </w:rPr>
        <w:t xml:space="preserve"> drainage</w:t>
      </w:r>
    </w:p>
    <w:p w14:paraId="293FF63B" w14:textId="0A241490" w:rsidR="004008F7" w:rsidRDefault="005D2754" w:rsidP="004008F7">
      <w:r>
        <w:t>Adopt Chapters 9 – 11 from the 2024 UPC and carry forward exiting amendments from the 2022 CPC into the 2025 CPC without modifications.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3D887661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06BE6F7" w14:textId="36885C23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15D5ECBC" w14:textId="1887E514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E79DB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9A893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8FCA7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581BB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F2D051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291E9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367D7320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323F0E" w14:textId="10ABC4C9" w:rsidR="004008F7" w:rsidRDefault="005D2754" w:rsidP="00034032">
            <w:pPr>
              <w:pStyle w:val="CAMItemNumber"/>
              <w:numPr>
                <w:ilvl w:val="0"/>
                <w:numId w:val="0"/>
              </w:numPr>
            </w:pPr>
            <w:r>
              <w:t>12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DA9D16F" w14:textId="5F74D373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9-11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43E8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6FAB84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213C510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B7BD60D" w14:textId="368C93F7" w:rsidR="004008F7" w:rsidRDefault="005D2754" w:rsidP="00336F71">
            <w:pPr>
              <w:spacing w:after="0"/>
            </w:pPr>
            <w:r>
              <w:t>HCAI proposes to adopt Chapters 9 through 11</w:t>
            </w:r>
            <w:r w:rsidR="0089508C">
              <w:t xml:space="preserve"> and carry forward exi</w:t>
            </w:r>
            <w:r w:rsidR="0063113D">
              <w:t>s</w:t>
            </w:r>
            <w:r w:rsidR="0089508C">
              <w:t>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CF5F0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0033F5A" w14:textId="1D6220E6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5D2754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 xml:space="preserve">12 fuel gas piping </w:t>
      </w:r>
    </w:p>
    <w:p w14:paraId="77A238EF" w14:textId="4E9F83EC" w:rsidR="004008F7" w:rsidRDefault="005D2754" w:rsidP="004008F7">
      <w:r>
        <w:t>Adopt Chapter 12 from the 2024 UPC into the 2025 CPC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567FDDA9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56F0F7A" w14:textId="163FAD5C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0B18F7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9A16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117F6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505DF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E32A42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CF4B1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4729D17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77A5C" w14:textId="4697F5F0" w:rsidR="004008F7" w:rsidRDefault="005D2754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13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6CDC65B" w14:textId="5340BD34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F6DF9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6ABCEE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CDEB747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29D6D6" w14:textId="4ABAC9DC" w:rsidR="004008F7" w:rsidRDefault="005D2754" w:rsidP="00336F71">
            <w:pPr>
              <w:spacing w:after="0"/>
            </w:pPr>
            <w:r>
              <w:t>HCAI proposes to adopt 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3CADA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73CD748" w14:textId="32D2F13C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5D2754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>13 health care facilities and medical gas and medical vacuum systems</w:t>
      </w:r>
    </w:p>
    <w:p w14:paraId="441BA0B9" w14:textId="30ACB777" w:rsidR="004008F7" w:rsidRDefault="005D2754" w:rsidP="004008F7">
      <w:r>
        <w:t xml:space="preserve">Adopt Chapter 13 from the 2024 UPC and carry forward existing amendments from the 2022 CPC into the 2025 CPC without modifications.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4A17A761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ECE90E2" w14:textId="7598EC70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2F1C28E" w14:textId="54CEDBAE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FC1AA4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AD9CB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62D4A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885DEC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BFF0F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8B7BC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0CE9995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7D0F48" w14:textId="4882FF1B" w:rsidR="004008F7" w:rsidRDefault="005D2754" w:rsidP="00034032">
            <w:pPr>
              <w:pStyle w:val="CAMItemNumber"/>
              <w:numPr>
                <w:ilvl w:val="0"/>
                <w:numId w:val="0"/>
              </w:numPr>
            </w:pPr>
            <w:r>
              <w:t>14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0BFE4DE" w14:textId="21C6657A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CBBFCD4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DF253B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5A44EED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74DC19" w14:textId="4A152B18" w:rsidR="004008F7" w:rsidRDefault="005D2754" w:rsidP="00336F71">
            <w:pPr>
              <w:spacing w:after="0"/>
            </w:pPr>
            <w:r>
              <w:t>HCAI proposes to adopt Chapter 13</w:t>
            </w:r>
            <w:r w:rsidR="0089508C">
              <w:t xml:space="preserve"> and carry forward exi</w:t>
            </w:r>
            <w:r w:rsidR="0063113D">
              <w:t>s</w:t>
            </w:r>
            <w:r w:rsidR="0089508C">
              <w:t>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2C8A9E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A3B6A5C" w14:textId="28874290" w:rsidR="004008F7" w:rsidRPr="00AD67B3" w:rsidRDefault="004008F7" w:rsidP="005D275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D2754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>14 firestop protection, chapter 15 alternate water sources for nonpotable applications</w:t>
      </w:r>
    </w:p>
    <w:p w14:paraId="546C50CB" w14:textId="62FAFA01" w:rsidR="004008F7" w:rsidRDefault="005D2754" w:rsidP="004008F7">
      <w:r>
        <w:t xml:space="preserve">Adopt Chapters 14 and 15 from the 2024 UPC into the 2025 CPC without amendments.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219F441A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D9D90C3" w14:textId="30C76AEC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5A6461DF" w14:textId="30B5E84D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80B97F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D153B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8578C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77780A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90358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625D3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62FF0CA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045E9A" w14:textId="502E40AF" w:rsidR="004008F7" w:rsidRDefault="005D2754" w:rsidP="00034032">
            <w:pPr>
              <w:pStyle w:val="CAMItemNumber"/>
              <w:numPr>
                <w:ilvl w:val="0"/>
                <w:numId w:val="0"/>
              </w:numPr>
            </w:pPr>
            <w:r>
              <w:t>15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0AE2CE3" w14:textId="7BA6D789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14 &amp;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CCC84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3ECBCF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11D6E3B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11AC9D1" w14:textId="46ABFBB8" w:rsidR="004008F7" w:rsidRDefault="005D2754" w:rsidP="00336F71">
            <w:pPr>
              <w:spacing w:after="0"/>
            </w:pPr>
            <w:r>
              <w:t>HCAI proposes to adopt Chapters 14 &amp;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3BBD29F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36DFEAA" w14:textId="514ADE9D" w:rsidR="004008F7" w:rsidRPr="00AD67B3" w:rsidRDefault="004008F7" w:rsidP="00C57888">
      <w:pPr>
        <w:pStyle w:val="Heading3"/>
        <w:spacing w:before="240"/>
        <w:rPr>
          <w:noProof/>
        </w:rPr>
      </w:pPr>
      <w:r>
        <w:t xml:space="preserve">ITEM </w:t>
      </w:r>
      <w:r w:rsidR="00C57888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C57888">
        <w:rPr>
          <w:noProof/>
        </w:rPr>
        <w:t xml:space="preserve">16 nonpotable rainwater catchment systems </w:t>
      </w:r>
    </w:p>
    <w:p w14:paraId="4DCF7628" w14:textId="3FAF0FC4" w:rsidR="004008F7" w:rsidRDefault="00162A76" w:rsidP="004008F7">
      <w:r>
        <w:t>Do not adopt</w:t>
      </w:r>
      <w:r w:rsidR="00C57888">
        <w:t xml:space="preserve"> Chapter 16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70BFDF45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75E8F60" w14:textId="01AF4B38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2AF4B16D" w14:textId="3E4EFD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57888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84774B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5593A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0F561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565E4E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10B4F2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E77D5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4B79E8D7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E55F84" w14:textId="131A13D3" w:rsidR="004008F7" w:rsidRDefault="00C57888" w:rsidP="00034032">
            <w:pPr>
              <w:pStyle w:val="CAMItemNumber"/>
              <w:numPr>
                <w:ilvl w:val="0"/>
                <w:numId w:val="0"/>
              </w:numPr>
            </w:pPr>
            <w:r>
              <w:t>16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98E11C2" w14:textId="3F5D6A8D" w:rsidR="004008F7" w:rsidRPr="00666DBB" w:rsidRDefault="00C57888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5A4C3244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313F0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44BF810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7855B5" w14:textId="6DCB246C" w:rsidR="004008F7" w:rsidRDefault="00C57888" w:rsidP="00336F71">
            <w:pPr>
              <w:spacing w:after="0"/>
            </w:pPr>
            <w:r>
              <w:t xml:space="preserve">HCAI proposes </w:t>
            </w:r>
            <w:r w:rsidR="00162A76">
              <w:t>not</w:t>
            </w:r>
            <w:r>
              <w:t xml:space="preserve"> 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007CB6B5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4A65D13" w14:textId="7CA26AC4" w:rsidR="004008F7" w:rsidRPr="00AD67B3" w:rsidRDefault="004008F7" w:rsidP="00C57888">
      <w:pPr>
        <w:pStyle w:val="Heading3"/>
        <w:spacing w:before="240"/>
        <w:rPr>
          <w:noProof/>
        </w:rPr>
      </w:pPr>
      <w:r>
        <w:t xml:space="preserve">ITEM </w:t>
      </w:r>
      <w:r w:rsidR="00C57888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C57888">
        <w:rPr>
          <w:noProof/>
        </w:rPr>
        <w:t>17 referenced standards</w:t>
      </w:r>
    </w:p>
    <w:p w14:paraId="3D4D73B9" w14:textId="4A1A8C3B" w:rsidR="004008F7" w:rsidRDefault="00C57888" w:rsidP="004008F7">
      <w:r>
        <w:t xml:space="preserve">Adopt Chapter </w:t>
      </w:r>
      <w:r w:rsidR="00304137">
        <w:t>17 from the 2024 UPC and carry</w:t>
      </w:r>
      <w:r w:rsidR="004008F7">
        <w:t xml:space="preserve"> </w:t>
      </w:r>
      <w:r w:rsidR="00304137">
        <w:t xml:space="preserve">from existing amendments from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3467DA8D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AA90760" w14:textId="018CBD3A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5F5D6788" w14:textId="421BAC2D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04137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D59B8C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11909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E5C25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5D14E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CF82D4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EDAF3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5229071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381995" w14:textId="57148649" w:rsidR="004008F7" w:rsidRDefault="00304137" w:rsidP="00034032">
            <w:pPr>
              <w:pStyle w:val="CAMItemNumber"/>
              <w:numPr>
                <w:ilvl w:val="0"/>
                <w:numId w:val="0"/>
              </w:numPr>
            </w:pPr>
            <w:r>
              <w:t>17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D976329" w14:textId="62758E06" w:rsidR="004008F7" w:rsidRDefault="00304137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1701.1</w:t>
            </w:r>
          </w:p>
          <w:p w14:paraId="2E0A8F55" w14:textId="77777777" w:rsidR="00304137" w:rsidRPr="00465CE5" w:rsidRDefault="00304137" w:rsidP="00336F71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65CE5">
              <w:rPr>
                <w:b/>
                <w:bCs/>
                <w:i/>
                <w:iCs/>
              </w:rPr>
              <w:t>ANSI/AAMI</w:t>
            </w:r>
            <w:r w:rsidRPr="00465CE5">
              <w:rPr>
                <w:b/>
                <w:bCs/>
                <w:i/>
                <w:iCs/>
                <w:u w:val="single"/>
              </w:rPr>
              <w:t>/ISO 23500-2</w:t>
            </w:r>
          </w:p>
          <w:p w14:paraId="763A321B" w14:textId="5AB6B8E1" w:rsidR="00304137" w:rsidRPr="00666DBB" w:rsidRDefault="00304137" w:rsidP="00336F71">
            <w:pPr>
              <w:spacing w:after="0"/>
              <w:rPr>
                <w:b/>
                <w:bCs/>
              </w:rPr>
            </w:pPr>
            <w:r w:rsidRPr="00465CE5">
              <w:rPr>
                <w:b/>
                <w:bCs/>
                <w:i/>
                <w:iCs/>
                <w:u w:val="single"/>
              </w:rPr>
              <w:t>ANSI/AAMI/ISO 23500-3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132DD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29284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5FAACB2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BFE308" w14:textId="53FE3C5D" w:rsidR="004008F7" w:rsidRDefault="00304137" w:rsidP="00336F71">
            <w:pPr>
              <w:spacing w:after="0"/>
            </w:pPr>
            <w:r>
              <w:t>HCAI proposes to add/modify Referenced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596D9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4A7A08" w14:textId="64C1708D" w:rsidR="004008F7" w:rsidRPr="00AD67B3" w:rsidRDefault="004008F7" w:rsidP="00C77419">
      <w:pPr>
        <w:pStyle w:val="Heading3"/>
        <w:spacing w:before="240"/>
        <w:rPr>
          <w:noProof/>
        </w:rPr>
      </w:pPr>
      <w:r>
        <w:t xml:space="preserve">ITEM </w:t>
      </w:r>
      <w:r w:rsidR="00C77419">
        <w:rPr>
          <w:noProof/>
        </w:rPr>
        <w:t>18</w:t>
      </w:r>
      <w:r>
        <w:rPr>
          <w:noProof/>
        </w:rPr>
        <w:t>,</w:t>
      </w:r>
      <w:r w:rsidR="00C77419">
        <w:rPr>
          <w:noProof/>
        </w:rPr>
        <w:t xml:space="preserve"> </w:t>
      </w:r>
      <w:r w:rsidR="00C77419">
        <w:t>Appendix A recommended rules for the sizing the water supply system, Appendix B explanatory notes on combination waste and vent systems</w:t>
      </w:r>
    </w:p>
    <w:p w14:paraId="73388BD9" w14:textId="2F0C052D" w:rsidR="004008F7" w:rsidRDefault="00C77419" w:rsidP="004008F7">
      <w:r>
        <w:t xml:space="preserve">Adopt Appendix A and Appendix B from the 2024 UPC into the 2025 CPC without amendments.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166F51EB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0652984" w14:textId="73F6ADE7" w:rsidR="009F42AD" w:rsidRDefault="009F42AD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5B5A0947" w14:textId="34BA769D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2532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22D5F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7312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A5AFD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D586D1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45D702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A48AD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17275BAD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A668EE" w14:textId="597A67FC" w:rsidR="004008F7" w:rsidRDefault="00E22532" w:rsidP="009F42AD">
            <w:pPr>
              <w:pStyle w:val="CAMItemNumber"/>
              <w:numPr>
                <w:ilvl w:val="0"/>
                <w:numId w:val="0"/>
              </w:numPr>
            </w:pPr>
            <w:r>
              <w:t>18</w:t>
            </w:r>
          </w:p>
        </w:tc>
        <w:tc>
          <w:tcPr>
            <w:tcW w:w="2160" w:type="dxa"/>
            <w:shd w:val="clear" w:color="auto" w:fill="FFFFFF" w:themeFill="background1"/>
          </w:tcPr>
          <w:p w14:paraId="56145404" w14:textId="30167AA1" w:rsidR="004008F7" w:rsidRPr="00666DBB" w:rsidRDefault="00E22532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 &amp; B</w:t>
            </w:r>
          </w:p>
        </w:tc>
        <w:tc>
          <w:tcPr>
            <w:tcW w:w="1080" w:type="dxa"/>
            <w:shd w:val="clear" w:color="auto" w:fill="FFFFFF" w:themeFill="background1"/>
          </w:tcPr>
          <w:p w14:paraId="64E80A5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E0E91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35A25FD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4703B92" w14:textId="15261FCA" w:rsidR="004008F7" w:rsidRDefault="00E22532" w:rsidP="00336F71">
            <w:pPr>
              <w:spacing w:after="0"/>
            </w:pPr>
            <w:r>
              <w:t>HCAI proposes to adopt Appendices A &amp; B</w:t>
            </w:r>
          </w:p>
        </w:tc>
        <w:tc>
          <w:tcPr>
            <w:tcW w:w="1080" w:type="dxa"/>
            <w:shd w:val="clear" w:color="auto" w:fill="FFFFFF" w:themeFill="background1"/>
          </w:tcPr>
          <w:p w14:paraId="00AA0FA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01B28A" w14:textId="15EEF06E" w:rsidR="004008F7" w:rsidRPr="00AD67B3" w:rsidRDefault="004008F7" w:rsidP="00E22532">
      <w:pPr>
        <w:pStyle w:val="Heading3"/>
        <w:spacing w:before="240"/>
        <w:rPr>
          <w:noProof/>
        </w:rPr>
      </w:pPr>
      <w:r>
        <w:t xml:space="preserve">ITEM </w:t>
      </w:r>
      <w:r w:rsidR="00E22532">
        <w:rPr>
          <w:noProof/>
        </w:rPr>
        <w:t>19</w:t>
      </w:r>
      <w:r>
        <w:rPr>
          <w:noProof/>
        </w:rPr>
        <w:t>,</w:t>
      </w:r>
      <w:r w:rsidR="00E22532">
        <w:t xml:space="preserve"> Appendices C, E, F, G, H, J, K, L, M, O, P, Q, R and S</w:t>
      </w:r>
    </w:p>
    <w:p w14:paraId="012B3A85" w14:textId="039627F2" w:rsidR="004008F7" w:rsidRDefault="00162A76" w:rsidP="004008F7">
      <w:r>
        <w:t>Do not</w:t>
      </w:r>
      <w:r w:rsidR="00E22532">
        <w:t xml:space="preserve"> adopt Appendices C, E, F, G, H, J, K, L, M, O, P, Q, R and S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209"/>
        <w:gridCol w:w="1031"/>
        <w:gridCol w:w="1080"/>
        <w:gridCol w:w="3312"/>
        <w:gridCol w:w="4032"/>
        <w:gridCol w:w="1080"/>
      </w:tblGrid>
      <w:tr w:rsidR="004008F7" w:rsidRPr="001E3316" w14:paraId="407F8B5D" w14:textId="77777777" w:rsidTr="00E22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882492B" w14:textId="393DE823" w:rsidR="009F42AD" w:rsidRDefault="009F42AD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270A062" w14:textId="47F40C22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2532">
              <w:rPr>
                <w:b/>
                <w:bCs/>
              </w:rPr>
              <w:t>19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65C5C5E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6F46803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B0BE0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75FCE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745AA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7652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43393897" w14:textId="77777777" w:rsidTr="00E2253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8124998" w14:textId="16FF67C0" w:rsidR="004008F7" w:rsidRDefault="00E22532" w:rsidP="009F42AD">
            <w:pPr>
              <w:pStyle w:val="CAMItemNumber"/>
              <w:numPr>
                <w:ilvl w:val="0"/>
                <w:numId w:val="0"/>
              </w:numPr>
            </w:pPr>
            <w:r>
              <w:t>19</w:t>
            </w:r>
          </w:p>
        </w:tc>
        <w:tc>
          <w:tcPr>
            <w:tcW w:w="2209" w:type="dxa"/>
            <w:shd w:val="clear" w:color="auto" w:fill="FFFFFF" w:themeFill="background1"/>
          </w:tcPr>
          <w:p w14:paraId="709E521D" w14:textId="3F4304ED" w:rsidR="004008F7" w:rsidRPr="00666DBB" w:rsidRDefault="00E22532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Pr="00E22532">
              <w:rPr>
                <w:b/>
                <w:bCs/>
              </w:rPr>
              <w:t>C, E, F, G, H, J, K, L, M, O, P, Q, R and S</w:t>
            </w:r>
          </w:p>
        </w:tc>
        <w:tc>
          <w:tcPr>
            <w:tcW w:w="1031" w:type="dxa"/>
            <w:shd w:val="clear" w:color="auto" w:fill="FFFFFF" w:themeFill="background1"/>
          </w:tcPr>
          <w:p w14:paraId="04C1132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08994E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AEE32E2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F22D129" w14:textId="28781A32" w:rsidR="004008F7" w:rsidRDefault="00E22532" w:rsidP="00336F71">
            <w:pPr>
              <w:spacing w:after="0"/>
            </w:pPr>
            <w:r>
              <w:t>HCAI proposes not to adopt Appendices: C, E, F, G, H, J, K, L, M, O, P, Q, R and S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EC931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EC6761" w14:textId="565E39BC" w:rsidR="004008F7" w:rsidRPr="00AD67B3" w:rsidRDefault="004008F7" w:rsidP="00E22532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22532">
        <w:rPr>
          <w:noProof/>
        </w:rPr>
        <w:t>20</w:t>
      </w:r>
      <w:r>
        <w:rPr>
          <w:noProof/>
        </w:rPr>
        <w:t xml:space="preserve">, </w:t>
      </w:r>
      <w:r w:rsidR="00925B15">
        <w:t>Appendix D sizing storm water damage systems, appendix i installation standards, appendix n impact of water temperature on the potential for scalding and legionella growth</w:t>
      </w:r>
    </w:p>
    <w:p w14:paraId="5646C250" w14:textId="0898BAA5" w:rsidR="004008F7" w:rsidRDefault="00925B15" w:rsidP="004008F7">
      <w:r>
        <w:t xml:space="preserve">Adopt Appendices D, I, N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0E6E50BF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E819352" w14:textId="3BFD73A0" w:rsidR="009F42AD" w:rsidRDefault="009F42AD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3995B3D" w14:textId="167F58E2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25B15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4E2DB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3DB22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E8841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20653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D78FF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BA341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4567528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1C6DF4" w14:textId="05499BDE" w:rsidR="004008F7" w:rsidRDefault="00925B15" w:rsidP="009F42AD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20</w:t>
            </w:r>
          </w:p>
        </w:tc>
        <w:tc>
          <w:tcPr>
            <w:tcW w:w="2160" w:type="dxa"/>
            <w:shd w:val="clear" w:color="auto" w:fill="FFFFFF" w:themeFill="background1"/>
          </w:tcPr>
          <w:p w14:paraId="12B2F6D2" w14:textId="14BC991B" w:rsidR="004008F7" w:rsidRPr="00666DBB" w:rsidRDefault="00925B15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D, I and N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38D35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3D2FED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36472BD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9275C2" w14:textId="207C483A" w:rsidR="004008F7" w:rsidRDefault="00925B15" w:rsidP="00336F71">
            <w:pPr>
              <w:spacing w:after="0"/>
            </w:pPr>
            <w:r>
              <w:t>HCAI proposes to adopt Appendices D, I &amp; N</w:t>
            </w:r>
          </w:p>
        </w:tc>
        <w:tc>
          <w:tcPr>
            <w:tcW w:w="1080" w:type="dxa"/>
            <w:shd w:val="clear" w:color="auto" w:fill="FFFFFF" w:themeFill="background1"/>
          </w:tcPr>
          <w:p w14:paraId="70BC56AF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87C5A6" w14:textId="77777777" w:rsidR="004008F7" w:rsidRPr="00E67FA5" w:rsidRDefault="004008F7" w:rsidP="00925B15"/>
    <w:sectPr w:rsidR="004008F7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B64E4E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62A76">
      <w:rPr>
        <w:rFonts w:cs="Arial"/>
      </w:rPr>
      <w:t>March 6, 2024</w:t>
    </w:r>
  </w:p>
  <w:p w14:paraId="1802EBAA" w14:textId="1B8947CE" w:rsidR="00EA4D4E" w:rsidRPr="00207E89" w:rsidRDefault="009F42A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02/24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4F21EA">
      <w:rPr>
        <w:rFonts w:cs="Arial"/>
      </w:rPr>
      <w:t xml:space="preserve"> - Initial</w:t>
    </w:r>
  </w:p>
  <w:p w14:paraId="43178E55" w14:textId="07646E8B" w:rsidR="00EA4D4E" w:rsidRPr="00207E89" w:rsidRDefault="00AF2BF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The 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7E52"/>
    <w:rsid w:val="00034032"/>
    <w:rsid w:val="00063C1B"/>
    <w:rsid w:val="00097343"/>
    <w:rsid w:val="000B5D62"/>
    <w:rsid w:val="0016159A"/>
    <w:rsid w:val="00162A76"/>
    <w:rsid w:val="00207E89"/>
    <w:rsid w:val="00234734"/>
    <w:rsid w:val="00304137"/>
    <w:rsid w:val="00342005"/>
    <w:rsid w:val="003B609F"/>
    <w:rsid w:val="003E19BB"/>
    <w:rsid w:val="004008F7"/>
    <w:rsid w:val="00440FA0"/>
    <w:rsid w:val="00465CE5"/>
    <w:rsid w:val="004A302F"/>
    <w:rsid w:val="004F21EA"/>
    <w:rsid w:val="005107D5"/>
    <w:rsid w:val="005161D8"/>
    <w:rsid w:val="00595B4C"/>
    <w:rsid w:val="005D2754"/>
    <w:rsid w:val="005E44F6"/>
    <w:rsid w:val="00602858"/>
    <w:rsid w:val="006107FE"/>
    <w:rsid w:val="0063113D"/>
    <w:rsid w:val="00657876"/>
    <w:rsid w:val="00666DBB"/>
    <w:rsid w:val="006725B9"/>
    <w:rsid w:val="006C5969"/>
    <w:rsid w:val="006F50BF"/>
    <w:rsid w:val="00714133"/>
    <w:rsid w:val="00715553"/>
    <w:rsid w:val="0072455C"/>
    <w:rsid w:val="0081092F"/>
    <w:rsid w:val="00832357"/>
    <w:rsid w:val="00840D8E"/>
    <w:rsid w:val="00843EE8"/>
    <w:rsid w:val="00864D4F"/>
    <w:rsid w:val="00867C04"/>
    <w:rsid w:val="008732B2"/>
    <w:rsid w:val="00876DB7"/>
    <w:rsid w:val="0089508C"/>
    <w:rsid w:val="008F2B9E"/>
    <w:rsid w:val="00902F83"/>
    <w:rsid w:val="00925B15"/>
    <w:rsid w:val="00953061"/>
    <w:rsid w:val="009D3118"/>
    <w:rsid w:val="009F42AD"/>
    <w:rsid w:val="00A30A9C"/>
    <w:rsid w:val="00A31878"/>
    <w:rsid w:val="00AB4C8E"/>
    <w:rsid w:val="00AF03E0"/>
    <w:rsid w:val="00AF2BF6"/>
    <w:rsid w:val="00B024FD"/>
    <w:rsid w:val="00B12CB4"/>
    <w:rsid w:val="00BC0A9A"/>
    <w:rsid w:val="00BC58CD"/>
    <w:rsid w:val="00BD6C6A"/>
    <w:rsid w:val="00C528D6"/>
    <w:rsid w:val="00C57888"/>
    <w:rsid w:val="00C77419"/>
    <w:rsid w:val="00CA7D3B"/>
    <w:rsid w:val="00D34669"/>
    <w:rsid w:val="00D86E67"/>
    <w:rsid w:val="00DB4C62"/>
    <w:rsid w:val="00DF33F2"/>
    <w:rsid w:val="00E15B76"/>
    <w:rsid w:val="00E22532"/>
    <w:rsid w:val="00E2627C"/>
    <w:rsid w:val="00E42E3A"/>
    <w:rsid w:val="00E50F46"/>
    <w:rsid w:val="00E67FA5"/>
    <w:rsid w:val="00EA4D4E"/>
    <w:rsid w:val="00FB3CA6"/>
    <w:rsid w:val="00FC237D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4F21EA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02/24 CAM Part 5</vt:lpstr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02/24 CAM Part 5</dc:title>
  <dc:subject/>
  <dc:creator>Brauzman, Irina@DGS</dc:creator>
  <cp:keywords/>
  <dc:description/>
  <cp:lastModifiedBy>Day, Kevin@DGS</cp:lastModifiedBy>
  <cp:revision>4</cp:revision>
  <dcterms:created xsi:type="dcterms:W3CDTF">2024-03-07T19:26:00Z</dcterms:created>
  <dcterms:modified xsi:type="dcterms:W3CDTF">2024-03-08T03:02:00Z</dcterms:modified>
</cp:coreProperties>
</file>