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3A21" w14:textId="3FCA5232" w:rsidR="002E132D" w:rsidRDefault="002E132D" w:rsidP="00C72FFF">
      <w:pPr>
        <w:jc w:val="center"/>
        <w:rPr>
          <w:rFonts w:ascii="Arial" w:eastAsia="Times New Roman" w:hAnsi="Arial" w:cs="Arial"/>
          <w:kern w:val="0"/>
          <w:sz w:val="44"/>
          <w:szCs w:val="44"/>
          <w14:ligatures w14:val="none"/>
        </w:rPr>
      </w:pPr>
      <w:r>
        <w:rPr>
          <w:rFonts w:ascii="Arial" w:eastAsia="Times New Roman" w:hAnsi="Arial" w:cs="Arial"/>
          <w:kern w:val="0"/>
          <w:sz w:val="44"/>
          <w:szCs w:val="44"/>
          <w14:ligatures w14:val="none"/>
        </w:rPr>
        <w:t>DRAFT</w:t>
      </w:r>
    </w:p>
    <w:p w14:paraId="2094A6C9" w14:textId="77777777" w:rsidR="002E132D" w:rsidRDefault="002E132D" w:rsidP="00C72FFF">
      <w:pPr>
        <w:jc w:val="center"/>
        <w:rPr>
          <w:rFonts w:ascii="Arial" w:eastAsia="Times New Roman" w:hAnsi="Arial" w:cs="Arial"/>
          <w:kern w:val="0"/>
          <w:sz w:val="44"/>
          <w:szCs w:val="44"/>
          <w14:ligatures w14:val="none"/>
        </w:rPr>
      </w:pPr>
    </w:p>
    <w:p w14:paraId="0C9DDD04" w14:textId="152DFECC" w:rsidR="001C3FAF" w:rsidRPr="00C72FFF" w:rsidRDefault="00C72FFF" w:rsidP="00C72FFF">
      <w:pPr>
        <w:jc w:val="center"/>
        <w:rPr>
          <w:rFonts w:ascii="Arial" w:eastAsia="Times New Roman" w:hAnsi="Arial" w:cs="Arial"/>
          <w:kern w:val="0"/>
          <w:sz w:val="44"/>
          <w:szCs w:val="44"/>
          <w14:ligatures w14:val="none"/>
        </w:rPr>
      </w:pPr>
      <w:r w:rsidRPr="00C72FFF">
        <w:rPr>
          <w:rFonts w:ascii="Arial" w:eastAsia="Times New Roman" w:hAnsi="Arial" w:cs="Arial"/>
          <w:kern w:val="0"/>
          <w:sz w:val="44"/>
          <w:szCs w:val="44"/>
          <w14:ligatures w14:val="none"/>
        </w:rPr>
        <w:t xml:space="preserve">Comments </w:t>
      </w:r>
      <w:r w:rsidR="00DD0D9B">
        <w:rPr>
          <w:rFonts w:ascii="Arial" w:eastAsia="Times New Roman" w:hAnsi="Arial" w:cs="Arial"/>
          <w:kern w:val="0"/>
          <w:sz w:val="44"/>
          <w:szCs w:val="44"/>
          <w14:ligatures w14:val="none"/>
        </w:rPr>
        <w:t>On</w:t>
      </w:r>
      <w:r w:rsidRPr="00C72FFF">
        <w:rPr>
          <w:rFonts w:ascii="Arial" w:eastAsia="Times New Roman" w:hAnsi="Arial" w:cs="Arial"/>
          <w:kern w:val="0"/>
          <w:sz w:val="44"/>
          <w:szCs w:val="44"/>
          <w14:ligatures w14:val="none"/>
        </w:rPr>
        <w:t xml:space="preserve"> </w:t>
      </w:r>
      <w:proofErr w:type="gramStart"/>
      <w:r w:rsidR="00101CA1">
        <w:rPr>
          <w:rFonts w:ascii="Arial" w:eastAsia="Times New Roman" w:hAnsi="Arial" w:cs="Arial"/>
          <w:kern w:val="0"/>
          <w:sz w:val="44"/>
          <w:szCs w:val="44"/>
          <w14:ligatures w14:val="none"/>
        </w:rPr>
        <w:t>The</w:t>
      </w:r>
      <w:proofErr w:type="gramEnd"/>
      <w:r w:rsidRPr="00C72FFF">
        <w:rPr>
          <w:rFonts w:ascii="Arial" w:eastAsia="Times New Roman" w:hAnsi="Arial" w:cs="Arial"/>
          <w:kern w:val="0"/>
          <w:sz w:val="44"/>
          <w:szCs w:val="44"/>
          <w14:ligatures w14:val="none"/>
        </w:rPr>
        <w:t xml:space="preserve"> </w:t>
      </w:r>
      <w:r w:rsidR="00DD0D9B">
        <w:rPr>
          <w:rFonts w:ascii="Arial" w:eastAsia="Times New Roman" w:hAnsi="Arial" w:cs="Arial"/>
          <w:kern w:val="0"/>
          <w:sz w:val="44"/>
          <w:szCs w:val="44"/>
          <w14:ligatures w14:val="none"/>
        </w:rPr>
        <w:t xml:space="preserve">California </w:t>
      </w:r>
      <w:r w:rsidRPr="00C72FFF">
        <w:rPr>
          <w:rFonts w:ascii="Arial" w:eastAsia="Times New Roman" w:hAnsi="Arial" w:cs="Arial"/>
          <w:kern w:val="0"/>
          <w:sz w:val="44"/>
          <w:szCs w:val="44"/>
          <w14:ligatures w14:val="none"/>
        </w:rPr>
        <w:t>Proposed Volun</w:t>
      </w:r>
      <w:r w:rsidR="006A2440">
        <w:rPr>
          <w:rFonts w:ascii="Arial" w:eastAsia="Times New Roman" w:hAnsi="Arial" w:cs="Arial"/>
          <w:kern w:val="0"/>
          <w:sz w:val="44"/>
          <w:szCs w:val="44"/>
          <w14:ligatures w14:val="none"/>
        </w:rPr>
        <w:t>tar</w:t>
      </w:r>
      <w:r w:rsidRPr="00C72FFF">
        <w:rPr>
          <w:rFonts w:ascii="Arial" w:eastAsia="Times New Roman" w:hAnsi="Arial" w:cs="Arial"/>
          <w:kern w:val="0"/>
          <w:sz w:val="44"/>
          <w:szCs w:val="44"/>
          <w14:ligatures w14:val="none"/>
        </w:rPr>
        <w:t>y Bird</w:t>
      </w:r>
      <w:r w:rsidR="006A2440">
        <w:rPr>
          <w:rFonts w:ascii="Arial" w:eastAsia="Times New Roman" w:hAnsi="Arial" w:cs="Arial"/>
          <w:kern w:val="0"/>
          <w:sz w:val="44"/>
          <w:szCs w:val="44"/>
          <w14:ligatures w14:val="none"/>
        </w:rPr>
        <w:t>-</w:t>
      </w:r>
      <w:r w:rsidRPr="00C72FFF">
        <w:rPr>
          <w:rFonts w:ascii="Arial" w:eastAsia="Times New Roman" w:hAnsi="Arial" w:cs="Arial"/>
          <w:kern w:val="0"/>
          <w:sz w:val="44"/>
          <w:szCs w:val="44"/>
          <w14:ligatures w14:val="none"/>
        </w:rPr>
        <w:t xml:space="preserve">Safe Building </w:t>
      </w:r>
      <w:r w:rsidR="006A2440">
        <w:rPr>
          <w:rFonts w:ascii="Arial" w:eastAsia="Times New Roman" w:hAnsi="Arial" w:cs="Arial"/>
          <w:kern w:val="0"/>
          <w:sz w:val="44"/>
          <w:szCs w:val="44"/>
          <w14:ligatures w14:val="none"/>
        </w:rPr>
        <w:t>Standard</w:t>
      </w:r>
      <w:r w:rsidR="0063735A">
        <w:rPr>
          <w:rFonts w:ascii="Arial" w:eastAsia="Times New Roman" w:hAnsi="Arial" w:cs="Arial"/>
          <w:kern w:val="0"/>
          <w:sz w:val="44"/>
          <w:szCs w:val="44"/>
          <w14:ligatures w14:val="none"/>
        </w:rPr>
        <w:t>s</w:t>
      </w:r>
    </w:p>
    <w:p w14:paraId="5CB5565F" w14:textId="77777777" w:rsidR="00C72FFF" w:rsidRPr="00F96B2F" w:rsidRDefault="00C72FFF" w:rsidP="00C72FFF">
      <w:pPr>
        <w:jc w:val="center"/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63C1B4FF" w14:textId="3AB6B0C3" w:rsidR="00DD7308" w:rsidRPr="00F96B2F" w:rsidRDefault="00FE2E2B" w:rsidP="00DD7308">
      <w:pPr>
        <w:rPr>
          <w:rFonts w:ascii="Arial" w:eastAsia="Times New Roman" w:hAnsi="Arial" w:cs="Arial"/>
          <w:b/>
          <w:bCs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Introduction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We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thank the </w:t>
      </w:r>
      <w:r w:rsid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ommission for the opportunity to comment on the </w:t>
      </w:r>
      <w:r w:rsid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proposed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voluntary bird safety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standards in new commercial buildings. </w:t>
      </w:r>
    </w:p>
    <w:p w14:paraId="19497CB8" w14:textId="77777777" w:rsidR="00DD7308" w:rsidRPr="00F96B2F" w:rsidRDefault="00DD7308" w:rsidP="00DD7308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5AF44849" w14:textId="789C1A91" w:rsidR="00DD7308" w:rsidRPr="0063735A" w:rsidRDefault="00DD7308" w:rsidP="00DD7308">
      <w:pPr>
        <w:rPr>
          <w:rFonts w:ascii="Arial" w:eastAsia="Times New Roman" w:hAnsi="Arial" w:cs="Arial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We compliment the Commission's commitment to develop regulations to prevent bird window collisions in new commercial buildings. A bird-safe building code is by far the most effective action a state can take to prevent avian deaths.  It is especially significant that this regulation is being developed in California. About 8% of all new buildings in the United States are built in California each year. California is looked to as a leader </w:t>
      </w:r>
      <w:r w:rsidR="00A82B5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nationally in conservation policy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  <w:r w:rsidR="0063735A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We also commend the staff </w:t>
      </w:r>
      <w:r w:rsidR="00A82B5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member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of the commission for her responsiveness to comments and questions which we have raised thus far. </w:t>
      </w:r>
    </w:p>
    <w:p w14:paraId="49BAB1F0" w14:textId="543EBF76" w:rsidR="00787373" w:rsidRDefault="00787373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:</w:t>
      </w:r>
    </w:p>
    <w:p w14:paraId="7536308D" w14:textId="5BA7EF8D" w:rsidR="0063735A" w:rsidRPr="0063735A" w:rsidRDefault="0063735A" w:rsidP="0063735A">
      <w:pPr>
        <w:jc w:val="center"/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63735A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Executive Summary</w:t>
      </w:r>
    </w:p>
    <w:p w14:paraId="2A0C0C18" w14:textId="2B38B156" w:rsidR="00787373" w:rsidRPr="00F96B2F" w:rsidRDefault="00787373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2326E4E7" w14:textId="17C5E46B" w:rsidR="00401048" w:rsidRDefault="00DD7308" w:rsidP="0078737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 w:rsidRP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A Win </w:t>
      </w:r>
      <w:r w:rsidR="00A82B53" w:rsidRP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for</w:t>
      </w:r>
      <w:r w:rsidR="00DB4B23" w:rsidRP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Both Builders </w:t>
      </w:r>
      <w:r w:rsidR="00A82B5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a</w:t>
      </w:r>
      <w:r w:rsidR="00DB4B23" w:rsidRP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nd Birds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.</w:t>
      </w:r>
      <w:r w:rsidR="00DB4B23" w:rsidRP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</w:t>
      </w:r>
      <w:r w:rsidRPr="00DB4B23">
        <w:rPr>
          <w:rFonts w:ascii="Arial" w:eastAsia="Times New Roman" w:hAnsi="Arial" w:cs="Arial"/>
          <w:color w:val="000000"/>
          <w:szCs w:val="24"/>
          <w14:ligatures w14:val="none"/>
        </w:rPr>
        <w:t>This</w:t>
      </w:r>
      <w:r w:rsidRP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voluntary standard 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is a great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opportunity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for builders to build a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better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EF319A">
        <w:rPr>
          <w:rFonts w:ascii="Arial" w:eastAsia="Times New Roman" w:hAnsi="Arial" w:cs="Arial"/>
          <w:color w:val="000000"/>
          <w:szCs w:val="24"/>
          <w14:ligatures w14:val="none"/>
        </w:rPr>
        <w:t>image.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Corporations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spend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millions to improve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their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image. </w:t>
      </w:r>
      <w:r w:rsidR="00BA0AD1">
        <w:rPr>
          <w:rFonts w:ascii="Arial" w:eastAsia="Times New Roman" w:hAnsi="Arial" w:cs="Arial"/>
          <w:color w:val="000000"/>
          <w:szCs w:val="24"/>
          <w14:ligatures w14:val="none"/>
        </w:rPr>
        <w:t>This is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an opportunity </w:t>
      </w:r>
      <w:r w:rsidR="00BA0AD1">
        <w:rPr>
          <w:rFonts w:ascii="Arial" w:eastAsia="Times New Roman" w:hAnsi="Arial" w:cs="Arial"/>
          <w:color w:val="000000"/>
          <w:szCs w:val="24"/>
          <w14:ligatures w14:val="none"/>
        </w:rPr>
        <w:t>to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BB63DD">
        <w:rPr>
          <w:rFonts w:ascii="Arial" w:eastAsia="Times New Roman" w:hAnsi="Arial" w:cs="Arial"/>
          <w:color w:val="000000"/>
          <w:szCs w:val="24"/>
          <w14:ligatures w14:val="none"/>
        </w:rPr>
        <w:t>improve their image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at an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insignificant</w:t>
      </w:r>
      <w:r w:rsidR="00401048">
        <w:rPr>
          <w:rFonts w:ascii="Arial" w:eastAsia="Times New Roman" w:hAnsi="Arial" w:cs="Arial"/>
          <w:color w:val="000000"/>
          <w:szCs w:val="24"/>
          <w14:ligatures w14:val="none"/>
        </w:rPr>
        <w:t xml:space="preserve"> cost. </w:t>
      </w:r>
    </w:p>
    <w:p w14:paraId="5A5F584B" w14:textId="692FEAC9" w:rsidR="00787373" w:rsidRPr="0063735A" w:rsidRDefault="00C72FFF" w:rsidP="0078737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 w:rsidRPr="002274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Windows</w:t>
      </w:r>
      <w:r w:rsid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: </w:t>
      </w:r>
      <w:r w:rsidR="00DB4B23" w:rsidRPr="002274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Very Small Portion </w:t>
      </w:r>
      <w:r w:rsidR="00A82B53" w:rsidRPr="002274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of</w:t>
      </w:r>
      <w:r w:rsidR="00DB4B23" w:rsidRPr="002274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</w:t>
      </w:r>
      <w:r w:rsidR="00A82B5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a</w:t>
      </w:r>
      <w:r w:rsidR="00DB4B23" w:rsidRPr="002274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Building</w:t>
      </w:r>
      <w:r w:rsidR="00DB4B2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’</w:t>
      </w:r>
      <w:r w:rsidR="00DB4B23" w:rsidRPr="002274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s Cost</w:t>
      </w:r>
      <w:r w:rsidR="00243076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. </w:t>
      </w:r>
      <w:r w:rsidR="00F4551D">
        <w:rPr>
          <w:rFonts w:ascii="Arial" w:hAnsi="Arial" w:cs="Arial"/>
          <w:szCs w:val="24"/>
        </w:rPr>
        <w:t xml:space="preserve">A bird-safe </w:t>
      </w:r>
      <w:r w:rsidR="00E20DE4">
        <w:rPr>
          <w:rFonts w:ascii="Arial" w:hAnsi="Arial" w:cs="Arial"/>
          <w:szCs w:val="24"/>
        </w:rPr>
        <w:t>glass</w:t>
      </w:r>
      <w:r w:rsidR="00F4551D">
        <w:rPr>
          <w:rFonts w:ascii="Arial" w:hAnsi="Arial" w:cs="Arial"/>
          <w:szCs w:val="24"/>
        </w:rPr>
        <w:t xml:space="preserve"> requirement only affects the cost of the glass. The cost of fabrication, delivery and installation are about the same. </w:t>
      </w:r>
      <w:r w:rsidR="00E20DE4">
        <w:rPr>
          <w:rFonts w:ascii="Arial" w:hAnsi="Arial" w:cs="Arial"/>
          <w:szCs w:val="24"/>
        </w:rPr>
        <w:t>Thus,</w:t>
      </w:r>
      <w:r w:rsidR="00F4551D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432508" w:rsidRPr="00F96B2F">
        <w:rPr>
          <w:rFonts w:ascii="Arial" w:eastAsia="Times New Roman" w:hAnsi="Arial" w:cs="Arial"/>
          <w:color w:val="000000"/>
          <w:szCs w:val="24"/>
          <w14:ligatures w14:val="none"/>
        </w:rPr>
        <w:t>the</w:t>
      </w:r>
      <w:r w:rsidR="00787373" w:rsidRPr="00F96B2F">
        <w:rPr>
          <w:rFonts w:ascii="Arial" w:eastAsia="Times New Roman" w:hAnsi="Arial" w:cs="Arial"/>
          <w:color w:val="000000"/>
          <w:szCs w:val="24"/>
          <w14:ligatures w14:val="none"/>
        </w:rPr>
        <w:t xml:space="preserve"> cost of bird-safe glass to a builder is very low</w:t>
      </w:r>
      <w:r w:rsidR="00432508">
        <w:rPr>
          <w:rFonts w:ascii="Arial" w:eastAsia="Times New Roman" w:hAnsi="Arial" w:cs="Arial"/>
          <w:color w:val="000000"/>
          <w:szCs w:val="24"/>
          <w14:ligatures w14:val="none"/>
        </w:rPr>
        <w:t xml:space="preserve"> and places </w:t>
      </w:r>
      <w:r w:rsidR="00787373" w:rsidRPr="00F96B2F">
        <w:rPr>
          <w:rFonts w:ascii="Arial" w:hAnsi="Arial" w:cs="Arial"/>
          <w:szCs w:val="24"/>
        </w:rPr>
        <w:t>little financial burden on the indust</w:t>
      </w:r>
      <w:r w:rsidR="0063735A">
        <w:rPr>
          <w:rFonts w:ascii="Arial" w:hAnsi="Arial" w:cs="Arial"/>
          <w:szCs w:val="24"/>
        </w:rPr>
        <w:t>ry</w:t>
      </w:r>
      <w:r w:rsidR="00B57CCB">
        <w:rPr>
          <w:rFonts w:ascii="Arial" w:hAnsi="Arial" w:cs="Arial"/>
          <w:szCs w:val="24"/>
        </w:rPr>
        <w:t>.</w:t>
      </w:r>
    </w:p>
    <w:p w14:paraId="490A7E8A" w14:textId="0315109F" w:rsidR="0063735A" w:rsidRPr="00DD0D9B" w:rsidRDefault="0063735A" w:rsidP="0078737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The Bird-safe Height Requirement in the Proposed Standard Is (one of ) the Lowest of any Bird-safe Building Standard Yet Adopted.</w:t>
      </w:r>
      <w:r w:rsidR="00DD0D9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</w:t>
      </w:r>
      <w:r w:rsidR="00DD0D9B" w:rsidRPr="00DD0D9B">
        <w:rPr>
          <w:rFonts w:ascii="Arial" w:eastAsia="Times New Roman" w:hAnsi="Arial" w:cs="Arial"/>
          <w:color w:val="000000"/>
          <w:szCs w:val="24"/>
          <w14:ligatures w14:val="none"/>
        </w:rPr>
        <w:t>No standard is below 40 feet.</w:t>
      </w:r>
    </w:p>
    <w:p w14:paraId="4CAE1446" w14:textId="37521038" w:rsidR="00787373" w:rsidRPr="007751F1" w:rsidRDefault="002274F1" w:rsidP="0078737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 w:rsidRPr="002274F1">
        <w:rPr>
          <w:rFonts w:ascii="Arial" w:hAnsi="Arial" w:cs="Arial"/>
          <w:b/>
          <w:bCs/>
          <w:szCs w:val="24"/>
        </w:rPr>
        <w:t xml:space="preserve">A </w:t>
      </w:r>
      <w:r w:rsidR="00DB4B23" w:rsidRPr="002274F1">
        <w:rPr>
          <w:rFonts w:ascii="Arial" w:hAnsi="Arial" w:cs="Arial"/>
          <w:b/>
          <w:bCs/>
          <w:szCs w:val="24"/>
        </w:rPr>
        <w:t xml:space="preserve">Cost/Benefit </w:t>
      </w:r>
      <w:r w:rsidR="00A82B53">
        <w:rPr>
          <w:rFonts w:ascii="Arial" w:hAnsi="Arial" w:cs="Arial"/>
          <w:b/>
          <w:bCs/>
          <w:szCs w:val="24"/>
        </w:rPr>
        <w:t xml:space="preserve">Comparison </w:t>
      </w:r>
      <w:r w:rsidR="00DB4B23" w:rsidRPr="002274F1">
        <w:rPr>
          <w:rFonts w:ascii="Arial" w:hAnsi="Arial" w:cs="Arial"/>
          <w:b/>
          <w:bCs/>
          <w:szCs w:val="24"/>
        </w:rPr>
        <w:t xml:space="preserve">Shows </w:t>
      </w:r>
      <w:r w:rsidR="00A82B53">
        <w:rPr>
          <w:rFonts w:ascii="Arial" w:hAnsi="Arial" w:cs="Arial"/>
          <w:b/>
          <w:bCs/>
          <w:szCs w:val="24"/>
        </w:rPr>
        <w:t>t</w:t>
      </w:r>
      <w:r w:rsidR="00DB4B23" w:rsidRPr="002274F1">
        <w:rPr>
          <w:rFonts w:ascii="Arial" w:hAnsi="Arial" w:cs="Arial"/>
          <w:b/>
          <w:bCs/>
          <w:szCs w:val="24"/>
        </w:rPr>
        <w:t xml:space="preserve">he 36-Foot Bird-Safe Height Should Be Raised </w:t>
      </w:r>
      <w:r w:rsidR="00A82B53">
        <w:rPr>
          <w:rFonts w:ascii="Arial" w:hAnsi="Arial" w:cs="Arial"/>
          <w:b/>
          <w:bCs/>
          <w:szCs w:val="24"/>
        </w:rPr>
        <w:t>t</w:t>
      </w:r>
      <w:r w:rsidR="00DB4B23" w:rsidRPr="002274F1">
        <w:rPr>
          <w:rFonts w:ascii="Arial" w:hAnsi="Arial" w:cs="Arial"/>
          <w:b/>
          <w:bCs/>
          <w:szCs w:val="24"/>
        </w:rPr>
        <w:t>o 100 Feet</w:t>
      </w:r>
      <w:r w:rsidR="00101CA1">
        <w:rPr>
          <w:rFonts w:ascii="Arial" w:hAnsi="Arial" w:cs="Arial"/>
          <w:szCs w:val="24"/>
        </w:rPr>
        <w:t>.</w:t>
      </w:r>
      <w:r w:rsidR="00243076">
        <w:rPr>
          <w:rFonts w:ascii="Arial" w:hAnsi="Arial" w:cs="Arial"/>
          <w:szCs w:val="24"/>
        </w:rPr>
        <w:t xml:space="preserve"> </w:t>
      </w:r>
      <w:r w:rsidR="00DD7308">
        <w:rPr>
          <w:rFonts w:ascii="Arial" w:hAnsi="Arial" w:cs="Arial"/>
          <w:szCs w:val="24"/>
        </w:rPr>
        <w:t>A 40-foot bird safe height is low. It is further lowered by the provision stating that only</w:t>
      </w:r>
      <w:r w:rsidR="00432508">
        <w:rPr>
          <w:rFonts w:ascii="Arial" w:hAnsi="Arial" w:cs="Arial"/>
          <w:szCs w:val="24"/>
        </w:rPr>
        <w:t xml:space="preserve"> “</w:t>
      </w:r>
      <w:r w:rsidR="00BB63DD">
        <w:rPr>
          <w:rFonts w:ascii="Arial" w:hAnsi="Arial" w:cs="Arial"/>
          <w:szCs w:val="24"/>
        </w:rPr>
        <w:t>1</w:t>
      </w:r>
      <w:r w:rsidR="00432508">
        <w:rPr>
          <w:rFonts w:ascii="Arial" w:hAnsi="Arial" w:cs="Arial"/>
          <w:szCs w:val="24"/>
        </w:rPr>
        <w:t xml:space="preserve">0% of the first 40 feet must be bird safe.” As such it creates a four-foot exemption.  </w:t>
      </w:r>
      <w:r w:rsidR="002D3C41">
        <w:rPr>
          <w:rFonts w:ascii="Arial" w:hAnsi="Arial" w:cs="Arial"/>
          <w:szCs w:val="24"/>
        </w:rPr>
        <w:t>Raising the bird safety level to 100 feet will sa</w:t>
      </w:r>
      <w:r w:rsidR="00BB63DD">
        <w:rPr>
          <w:rFonts w:ascii="Arial" w:hAnsi="Arial" w:cs="Arial"/>
          <w:szCs w:val="24"/>
        </w:rPr>
        <w:t>v</w:t>
      </w:r>
      <w:r w:rsidR="002D3C41">
        <w:rPr>
          <w:rFonts w:ascii="Arial" w:hAnsi="Arial" w:cs="Arial"/>
          <w:szCs w:val="24"/>
        </w:rPr>
        <w:t>e 1.7 million birds</w:t>
      </w:r>
      <w:r w:rsidR="00A82B53">
        <w:rPr>
          <w:rFonts w:ascii="Arial" w:hAnsi="Arial" w:cs="Arial"/>
          <w:szCs w:val="24"/>
        </w:rPr>
        <w:t>, assuming a 10-year life of the code,</w:t>
      </w:r>
      <w:r w:rsidR="002D3C41">
        <w:rPr>
          <w:rFonts w:ascii="Arial" w:hAnsi="Arial" w:cs="Arial"/>
          <w:szCs w:val="24"/>
        </w:rPr>
        <w:t xml:space="preserve"> </w:t>
      </w:r>
      <w:r w:rsidR="00A82B53">
        <w:rPr>
          <w:rFonts w:ascii="Arial" w:hAnsi="Arial" w:cs="Arial"/>
          <w:szCs w:val="24"/>
        </w:rPr>
        <w:t xml:space="preserve">at </w:t>
      </w:r>
      <w:r w:rsidR="002D3C41">
        <w:rPr>
          <w:rFonts w:ascii="Arial" w:hAnsi="Arial" w:cs="Arial"/>
          <w:szCs w:val="24"/>
        </w:rPr>
        <w:t xml:space="preserve">a cost of </w:t>
      </w:r>
      <w:r w:rsidR="00DA168F">
        <w:rPr>
          <w:rFonts w:ascii="Arial" w:hAnsi="Arial" w:cs="Arial"/>
          <w:szCs w:val="24"/>
        </w:rPr>
        <w:t>0.</w:t>
      </w:r>
      <w:r w:rsidR="00005C29">
        <w:rPr>
          <w:rFonts w:ascii="Arial" w:hAnsi="Arial" w:cs="Arial"/>
          <w:szCs w:val="24"/>
        </w:rPr>
        <w:t>1</w:t>
      </w:r>
      <w:r w:rsidR="002D3C41">
        <w:rPr>
          <w:rFonts w:ascii="Arial" w:hAnsi="Arial" w:cs="Arial"/>
          <w:szCs w:val="24"/>
        </w:rPr>
        <w:t xml:space="preserve">% to the construction industry. </w:t>
      </w:r>
      <w:r w:rsidR="00A82B53">
        <w:rPr>
          <w:rFonts w:ascii="Arial" w:hAnsi="Arial" w:cs="Arial"/>
          <w:szCs w:val="24"/>
        </w:rPr>
        <w:t xml:space="preserve">By comparison, the </w:t>
      </w:r>
      <w:r w:rsidR="002D3C41">
        <w:rPr>
          <w:rFonts w:ascii="Arial" w:hAnsi="Arial" w:cs="Arial"/>
          <w:szCs w:val="24"/>
        </w:rPr>
        <w:t xml:space="preserve">average cost of change </w:t>
      </w:r>
      <w:r w:rsidR="00EF319A">
        <w:rPr>
          <w:rFonts w:ascii="Arial" w:hAnsi="Arial" w:cs="Arial"/>
          <w:szCs w:val="24"/>
        </w:rPr>
        <w:t>orders</w:t>
      </w:r>
      <w:r w:rsidR="002D3C41">
        <w:rPr>
          <w:rFonts w:ascii="Arial" w:hAnsi="Arial" w:cs="Arial"/>
          <w:szCs w:val="24"/>
        </w:rPr>
        <w:t xml:space="preserve"> (12.5%) </w:t>
      </w:r>
      <w:r w:rsidR="00B57CCB">
        <w:rPr>
          <w:rFonts w:ascii="Arial" w:hAnsi="Arial" w:cs="Arial"/>
          <w:szCs w:val="24"/>
        </w:rPr>
        <w:t xml:space="preserve">during construction </w:t>
      </w:r>
      <w:r w:rsidR="002D3C41">
        <w:rPr>
          <w:rFonts w:ascii="Arial" w:hAnsi="Arial" w:cs="Arial"/>
          <w:szCs w:val="24"/>
        </w:rPr>
        <w:t>are 38 times the added cost of bird safe glass.</w:t>
      </w:r>
    </w:p>
    <w:p w14:paraId="0BBE0483" w14:textId="16B0A31D" w:rsidR="007751F1" w:rsidRPr="007751F1" w:rsidRDefault="007751F1" w:rsidP="007751F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A 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P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hase-in is 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C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learly 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P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referable to 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L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owering the 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S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afety </w:t>
      </w:r>
      <w:r w:rsid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S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tandard below 100-f</w:t>
      </w:r>
      <w:r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ee</w:t>
      </w:r>
      <w:r w:rsidRPr="007751F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t.</w:t>
      </w:r>
      <w:r w:rsidRPr="007751F1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A phase-in period provides time </w:t>
      </w:r>
      <w:r w:rsidR="00B57CCB">
        <w:rPr>
          <w:rFonts w:ascii="Arial" w:eastAsia="Times New Roman" w:hAnsi="Arial" w:cs="Arial"/>
          <w:color w:val="000000"/>
          <w:szCs w:val="24"/>
          <w14:ligatures w14:val="none"/>
        </w:rPr>
        <w:t>for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the bird-safe glass manufacturing capacity </w:t>
      </w:r>
      <w:r w:rsid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to expand 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and allays the industry’s cost concerns. </w:t>
      </w:r>
      <w:r w:rsidRPr="007751F1">
        <w:rPr>
          <w:rFonts w:ascii="Arial" w:eastAsia="Times New Roman" w:hAnsi="Arial" w:cs="Arial"/>
          <w:color w:val="000000"/>
          <w:szCs w:val="24"/>
          <w14:ligatures w14:val="none"/>
        </w:rPr>
        <w:t xml:space="preserve">The </w:t>
      </w:r>
      <w:r w:rsidR="007B391E">
        <w:rPr>
          <w:rFonts w:ascii="Arial" w:eastAsia="Times New Roman" w:hAnsi="Arial" w:cs="Arial"/>
          <w:color w:val="000000"/>
          <w:szCs w:val="24"/>
          <w14:ligatures w14:val="none"/>
        </w:rPr>
        <w:t xml:space="preserve">higher safety </w:t>
      </w:r>
      <w:r w:rsidRPr="007751F1">
        <w:rPr>
          <w:rFonts w:ascii="Arial" w:eastAsia="Times New Roman" w:hAnsi="Arial" w:cs="Arial"/>
          <w:color w:val="000000"/>
          <w:szCs w:val="24"/>
          <w14:ligatures w14:val="none"/>
        </w:rPr>
        <w:t>standard will reduce avian deaths for decades.  The long-term savings clearly outweigh any loss in avian deaths due to a phase-in.</w:t>
      </w:r>
    </w:p>
    <w:p w14:paraId="70071CF4" w14:textId="2B02802A" w:rsidR="00B57CCB" w:rsidRPr="00B57CCB" w:rsidRDefault="00787373" w:rsidP="006753D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 w:rsidRPr="00B57CCB">
        <w:rPr>
          <w:rFonts w:ascii="Arial" w:hAnsi="Arial" w:cs="Arial"/>
          <w:b/>
          <w:bCs/>
          <w:szCs w:val="24"/>
        </w:rPr>
        <w:t xml:space="preserve">The </w:t>
      </w:r>
      <w:r w:rsidR="00A82B53" w:rsidRPr="00B57CCB">
        <w:rPr>
          <w:rFonts w:ascii="Arial" w:hAnsi="Arial" w:cs="Arial"/>
          <w:b/>
          <w:bCs/>
          <w:szCs w:val="24"/>
        </w:rPr>
        <w:t>Four</w:t>
      </w:r>
      <w:r w:rsidR="00976897" w:rsidRPr="00B57CCB">
        <w:rPr>
          <w:rFonts w:ascii="Arial" w:hAnsi="Arial" w:cs="Arial"/>
          <w:b/>
          <w:bCs/>
          <w:szCs w:val="24"/>
        </w:rPr>
        <w:t>-f</w:t>
      </w:r>
      <w:r w:rsidR="00A82B53" w:rsidRPr="00B57CCB">
        <w:rPr>
          <w:rFonts w:ascii="Arial" w:hAnsi="Arial" w:cs="Arial"/>
          <w:b/>
          <w:bCs/>
          <w:szCs w:val="24"/>
        </w:rPr>
        <w:t xml:space="preserve">oot </w:t>
      </w:r>
      <w:r w:rsidR="00DB4B23" w:rsidRPr="00B57CCB">
        <w:rPr>
          <w:rFonts w:ascii="Arial" w:hAnsi="Arial" w:cs="Arial"/>
          <w:b/>
          <w:bCs/>
          <w:szCs w:val="24"/>
        </w:rPr>
        <w:t xml:space="preserve">Exemption Is Not </w:t>
      </w:r>
      <w:r w:rsidR="00EF319A" w:rsidRPr="00B57CCB">
        <w:rPr>
          <w:rFonts w:ascii="Arial" w:hAnsi="Arial" w:cs="Arial"/>
          <w:b/>
          <w:bCs/>
          <w:szCs w:val="24"/>
        </w:rPr>
        <w:t>Justified</w:t>
      </w:r>
      <w:r w:rsidR="009F3D73">
        <w:rPr>
          <w:rFonts w:ascii="Arial" w:hAnsi="Arial" w:cs="Arial"/>
          <w:b/>
          <w:bCs/>
          <w:szCs w:val="24"/>
        </w:rPr>
        <w:t>.</w:t>
      </w:r>
      <w:r w:rsidR="00EF319A" w:rsidRPr="00B57CCB">
        <w:rPr>
          <w:rFonts w:ascii="Arial" w:hAnsi="Arial" w:cs="Arial"/>
          <w:szCs w:val="24"/>
        </w:rPr>
        <w:t xml:space="preserve"> If</w:t>
      </w:r>
      <w:r w:rsidR="00432508" w:rsidRPr="00B57CCB">
        <w:rPr>
          <w:rFonts w:ascii="Arial" w:hAnsi="Arial" w:cs="Arial"/>
          <w:szCs w:val="24"/>
        </w:rPr>
        <w:t xml:space="preserve"> the </w:t>
      </w:r>
      <w:r w:rsidR="00D86E0A" w:rsidRPr="00B57CCB">
        <w:rPr>
          <w:rFonts w:ascii="Arial" w:hAnsi="Arial" w:cs="Arial"/>
          <w:szCs w:val="24"/>
        </w:rPr>
        <w:t>four-foot</w:t>
      </w:r>
      <w:r w:rsidR="00432508" w:rsidRPr="00B57CCB">
        <w:rPr>
          <w:rFonts w:ascii="Arial" w:hAnsi="Arial" w:cs="Arial"/>
          <w:szCs w:val="24"/>
        </w:rPr>
        <w:t xml:space="preserve"> </w:t>
      </w:r>
      <w:r w:rsidR="00D86E0A" w:rsidRPr="00B57CCB">
        <w:rPr>
          <w:rFonts w:ascii="Arial" w:hAnsi="Arial" w:cs="Arial"/>
          <w:szCs w:val="24"/>
        </w:rPr>
        <w:t>exemption</w:t>
      </w:r>
      <w:r w:rsidRPr="00B57CCB">
        <w:rPr>
          <w:rFonts w:ascii="Arial" w:hAnsi="Arial" w:cs="Arial"/>
          <w:szCs w:val="24"/>
        </w:rPr>
        <w:t xml:space="preserve"> is for display windows it is </w:t>
      </w:r>
      <w:r w:rsidR="006B3E97" w:rsidRPr="00B57CCB">
        <w:rPr>
          <w:rFonts w:ascii="Arial" w:hAnsi="Arial" w:cs="Arial"/>
          <w:szCs w:val="24"/>
        </w:rPr>
        <w:t>unnecessary</w:t>
      </w:r>
      <w:r w:rsidRPr="00B57CCB">
        <w:rPr>
          <w:rFonts w:ascii="Arial" w:hAnsi="Arial" w:cs="Arial"/>
          <w:szCs w:val="24"/>
        </w:rPr>
        <w:t xml:space="preserve"> and overbroad</w:t>
      </w:r>
      <w:r w:rsidR="00B57CCB">
        <w:rPr>
          <w:rFonts w:ascii="Arial" w:hAnsi="Arial" w:cs="Arial"/>
          <w:szCs w:val="24"/>
        </w:rPr>
        <w:t>.</w:t>
      </w:r>
    </w:p>
    <w:p w14:paraId="786C7821" w14:textId="2BD9E367" w:rsidR="00630EF2" w:rsidRPr="00B57CCB" w:rsidRDefault="00630EF2" w:rsidP="006753D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Cs w:val="24"/>
          <w14:ligatures w14:val="none"/>
        </w:rPr>
      </w:pPr>
      <w:r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lastRenderedPageBreak/>
        <w:t xml:space="preserve">Lower </w:t>
      </w:r>
      <w:r w:rsidR="00DB4B23"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Than 100</w:t>
      </w:r>
      <w:r w:rsidR="00976897"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-</w:t>
      </w:r>
      <w:r w:rsidR="002D3C41"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Foot </w:t>
      </w:r>
      <w:r w:rsidR="00A82B53"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Standard </w:t>
      </w:r>
      <w:r w:rsidR="007B391E"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in</w:t>
      </w:r>
      <w:r w:rsidR="00A82B53" w:rsidRPr="00B57CCB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Other Codes.</w:t>
      </w:r>
      <w:r w:rsidR="00A82B53" w:rsidRP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P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The </w:t>
      </w:r>
      <w:r w:rsidR="00A82B53" w:rsidRPr="00B57CCB">
        <w:rPr>
          <w:rFonts w:ascii="Arial" w:eastAsia="Times New Roman" w:hAnsi="Arial" w:cs="Arial"/>
          <w:color w:val="000000"/>
          <w:szCs w:val="24"/>
          <w14:ligatures w14:val="none"/>
        </w:rPr>
        <w:t>bird-safety standards lower than 100 feet in other</w:t>
      </w:r>
      <w:r w:rsidRP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 municipalities are based on the misconception that bird-safe glass is so expensive that it is unreasonable to require it above that level. </w:t>
      </w:r>
      <w:r w:rsidR="00DD7308" w:rsidRPr="00B57CCB">
        <w:rPr>
          <w:rFonts w:ascii="Arial" w:eastAsia="Times New Roman" w:hAnsi="Arial" w:cs="Arial"/>
          <w:color w:val="000000"/>
          <w:szCs w:val="24"/>
          <w14:ligatures w14:val="none"/>
        </w:rPr>
        <w:t>Th</w:t>
      </w:r>
      <w:r w:rsidRP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is is wrong. </w:t>
      </w:r>
      <w:r w:rsidR="00A82B53" w:rsidRPr="00B57CCB">
        <w:rPr>
          <w:rFonts w:ascii="Arial" w:eastAsia="Times New Roman" w:hAnsi="Arial" w:cs="Arial"/>
          <w:color w:val="000000"/>
          <w:szCs w:val="24"/>
          <w14:ligatures w14:val="none"/>
        </w:rPr>
        <w:t>For example, b</w:t>
      </w:r>
      <w:r w:rsidR="00DD7308" w:rsidRPr="00B57CCB">
        <w:rPr>
          <w:rFonts w:ascii="Arial" w:eastAsia="Times New Roman" w:hAnsi="Arial" w:cs="Arial"/>
          <w:color w:val="000000"/>
          <w:szCs w:val="24"/>
          <w14:ligatures w14:val="none"/>
        </w:rPr>
        <w:t>oth Washington D.C and Berkeley</w:t>
      </w:r>
      <w:r w:rsidR="00DD0D9B">
        <w:rPr>
          <w:rFonts w:ascii="Arial" w:eastAsia="Times New Roman" w:hAnsi="Arial" w:cs="Arial"/>
          <w:color w:val="000000"/>
          <w:szCs w:val="24"/>
          <w14:ligatures w14:val="none"/>
        </w:rPr>
        <w:t>, California</w:t>
      </w:r>
      <w:r w:rsidR="00DD7308" w:rsidRP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BA0AD1">
        <w:rPr>
          <w:rFonts w:ascii="Arial" w:eastAsia="Times New Roman" w:hAnsi="Arial" w:cs="Arial"/>
          <w:color w:val="000000"/>
          <w:szCs w:val="24"/>
          <w14:ligatures w14:val="none"/>
        </w:rPr>
        <w:t xml:space="preserve">both </w:t>
      </w:r>
      <w:r w:rsidR="00DD7308" w:rsidRPr="00B57CCB">
        <w:rPr>
          <w:rFonts w:ascii="Arial" w:eastAsia="Times New Roman" w:hAnsi="Arial" w:cs="Arial"/>
          <w:color w:val="000000"/>
          <w:szCs w:val="24"/>
          <w14:ligatures w14:val="none"/>
        </w:rPr>
        <w:t>follow th</w:t>
      </w:r>
      <w:r w:rsidR="009F3D73">
        <w:rPr>
          <w:rFonts w:ascii="Arial" w:eastAsia="Times New Roman" w:hAnsi="Arial" w:cs="Arial"/>
          <w:color w:val="000000"/>
          <w:szCs w:val="24"/>
          <w14:ligatures w14:val="none"/>
        </w:rPr>
        <w:t xml:space="preserve">e </w:t>
      </w:r>
      <w:r w:rsidR="00DD7308" w:rsidRPr="00B57CCB">
        <w:rPr>
          <w:rFonts w:ascii="Arial" w:eastAsia="Times New Roman" w:hAnsi="Arial" w:cs="Arial"/>
          <w:color w:val="000000"/>
          <w:szCs w:val="24"/>
          <w14:ligatures w14:val="none"/>
        </w:rPr>
        <w:t>American Bird Conservancy’s recommendation of the 100-foot standard. California leads the nation in conservation policy and should do so in this instance as well.</w:t>
      </w:r>
      <w:r w:rsidR="002D3C41" w:rsidRPr="00B57CCB">
        <w:rPr>
          <w:rFonts w:ascii="Arial" w:eastAsia="Times New Roman" w:hAnsi="Arial" w:cs="Arial"/>
          <w:color w:val="000000"/>
          <w:szCs w:val="24"/>
          <w14:ligatures w14:val="none"/>
        </w:rPr>
        <w:t xml:space="preserve">  </w:t>
      </w:r>
    </w:p>
    <w:p w14:paraId="30873F88" w14:textId="77777777" w:rsidR="002274F1" w:rsidRPr="002274F1" w:rsidRDefault="002274F1" w:rsidP="002274F1">
      <w:pPr>
        <w:rPr>
          <w:rFonts w:ascii="Arial" w:eastAsia="Times New Roman" w:hAnsi="Arial" w:cs="Arial"/>
          <w:color w:val="000000"/>
          <w:szCs w:val="24"/>
          <w14:ligatures w14:val="none"/>
        </w:rPr>
      </w:pPr>
    </w:p>
    <w:p w14:paraId="4A952A2D" w14:textId="615DA894" w:rsidR="00F4551D" w:rsidRPr="00F4551D" w:rsidRDefault="00F4551D" w:rsidP="002274F1">
      <w:pPr>
        <w:rPr>
          <w:rFonts w:ascii="Arial" w:hAnsi="Arial" w:cs="Arial"/>
          <w:b/>
          <w:bCs/>
          <w:szCs w:val="24"/>
        </w:rPr>
      </w:pPr>
      <w:r w:rsidRPr="00F4551D">
        <w:rPr>
          <w:rFonts w:ascii="Arial" w:hAnsi="Arial" w:cs="Arial"/>
          <w:b/>
          <w:bCs/>
          <w:szCs w:val="24"/>
        </w:rPr>
        <w:t>Recommendation</w:t>
      </w:r>
      <w:r w:rsidR="00B57CCB">
        <w:rPr>
          <w:rFonts w:ascii="Arial" w:hAnsi="Arial" w:cs="Arial"/>
          <w:b/>
          <w:bCs/>
          <w:szCs w:val="24"/>
        </w:rPr>
        <w:t xml:space="preserve">: Adoption </w:t>
      </w:r>
      <w:proofErr w:type="gramStart"/>
      <w:r w:rsidR="00B57CCB">
        <w:rPr>
          <w:rFonts w:ascii="Arial" w:hAnsi="Arial" w:cs="Arial"/>
          <w:b/>
          <w:bCs/>
          <w:szCs w:val="24"/>
        </w:rPr>
        <w:t>With</w:t>
      </w:r>
      <w:proofErr w:type="gramEnd"/>
      <w:r w:rsidR="00B57CCB">
        <w:rPr>
          <w:rFonts w:ascii="Arial" w:hAnsi="Arial" w:cs="Arial"/>
          <w:b/>
          <w:bCs/>
          <w:szCs w:val="24"/>
        </w:rPr>
        <w:t xml:space="preserve"> Reservations</w:t>
      </w:r>
    </w:p>
    <w:p w14:paraId="5E8ED8DC" w14:textId="77777777" w:rsidR="00F4551D" w:rsidRDefault="00F4551D" w:rsidP="002274F1">
      <w:pPr>
        <w:rPr>
          <w:rFonts w:ascii="Arial" w:hAnsi="Arial" w:cs="Arial"/>
          <w:szCs w:val="24"/>
        </w:rPr>
      </w:pPr>
    </w:p>
    <w:p w14:paraId="456901EE" w14:textId="46F4CCA9" w:rsidR="00787373" w:rsidRDefault="00787373" w:rsidP="002274F1">
      <w:pPr>
        <w:rPr>
          <w:rFonts w:ascii="Arial" w:hAnsi="Arial" w:cs="Arial"/>
          <w:szCs w:val="24"/>
        </w:rPr>
      </w:pPr>
      <w:r w:rsidRPr="002274F1">
        <w:rPr>
          <w:rFonts w:ascii="Arial" w:hAnsi="Arial" w:cs="Arial"/>
          <w:szCs w:val="24"/>
        </w:rPr>
        <w:t>This proposed voluntary standard should be adopted</w:t>
      </w:r>
      <w:r w:rsidR="005E4083">
        <w:rPr>
          <w:rFonts w:ascii="Arial" w:hAnsi="Arial" w:cs="Arial"/>
          <w:szCs w:val="24"/>
        </w:rPr>
        <w:t xml:space="preserve"> </w:t>
      </w:r>
      <w:r w:rsidRPr="002274F1">
        <w:rPr>
          <w:rFonts w:ascii="Arial" w:hAnsi="Arial" w:cs="Arial"/>
          <w:szCs w:val="24"/>
        </w:rPr>
        <w:t xml:space="preserve">with a clear statement from the commission that it will </w:t>
      </w:r>
      <w:r w:rsidR="006B3E97" w:rsidRPr="002274F1">
        <w:rPr>
          <w:rFonts w:ascii="Arial" w:hAnsi="Arial" w:cs="Arial"/>
          <w:szCs w:val="24"/>
        </w:rPr>
        <w:t>upgrade</w:t>
      </w:r>
      <w:r w:rsidRPr="002274F1">
        <w:rPr>
          <w:rFonts w:ascii="Arial" w:hAnsi="Arial" w:cs="Arial"/>
          <w:szCs w:val="24"/>
        </w:rPr>
        <w:t xml:space="preserve"> the standard to address points </w:t>
      </w:r>
      <w:r w:rsidR="00DD0D9B">
        <w:rPr>
          <w:rFonts w:ascii="Arial" w:hAnsi="Arial" w:cs="Arial"/>
          <w:szCs w:val="24"/>
        </w:rPr>
        <w:t xml:space="preserve">4-6 </w:t>
      </w:r>
      <w:r w:rsidRPr="002274F1">
        <w:rPr>
          <w:rFonts w:ascii="Arial" w:hAnsi="Arial" w:cs="Arial"/>
          <w:szCs w:val="24"/>
        </w:rPr>
        <w:t xml:space="preserve">before it becomes </w:t>
      </w:r>
      <w:r w:rsidR="006B3E97" w:rsidRPr="002274F1">
        <w:rPr>
          <w:rFonts w:ascii="Arial" w:hAnsi="Arial" w:cs="Arial"/>
          <w:szCs w:val="24"/>
        </w:rPr>
        <w:t>mandatory</w:t>
      </w:r>
      <w:r w:rsidR="00242ADF" w:rsidRPr="002274F1">
        <w:rPr>
          <w:rFonts w:ascii="Arial" w:hAnsi="Arial" w:cs="Arial"/>
          <w:szCs w:val="24"/>
        </w:rPr>
        <w:t>.</w:t>
      </w:r>
    </w:p>
    <w:p w14:paraId="2A6C62EF" w14:textId="77777777" w:rsidR="006D7225" w:rsidRDefault="006D7225" w:rsidP="002274F1">
      <w:pPr>
        <w:rPr>
          <w:rFonts w:ascii="Arial" w:hAnsi="Arial" w:cs="Arial"/>
          <w:szCs w:val="24"/>
        </w:rPr>
      </w:pPr>
    </w:p>
    <w:p w14:paraId="5EF73B9F" w14:textId="77777777" w:rsidR="006D7225" w:rsidRDefault="006D7225" w:rsidP="002274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</w:t>
      </w:r>
    </w:p>
    <w:p w14:paraId="57C03DB3" w14:textId="77777777" w:rsidR="006D7225" w:rsidRDefault="006D7225" w:rsidP="002274F1">
      <w:pPr>
        <w:rPr>
          <w:rFonts w:ascii="Arial" w:hAnsi="Arial" w:cs="Arial"/>
          <w:szCs w:val="24"/>
        </w:rPr>
      </w:pPr>
    </w:p>
    <w:p w14:paraId="261B8416" w14:textId="43BA157C" w:rsidR="006D7225" w:rsidRDefault="006D7225" w:rsidP="002274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table and conduct a full review.</w:t>
      </w:r>
    </w:p>
    <w:p w14:paraId="35B3FD39" w14:textId="77777777" w:rsidR="00B57CCB" w:rsidRDefault="00B57CCB" w:rsidP="002274F1">
      <w:pPr>
        <w:rPr>
          <w:rFonts w:ascii="Arial" w:hAnsi="Arial" w:cs="Arial"/>
          <w:szCs w:val="24"/>
        </w:rPr>
      </w:pPr>
    </w:p>
    <w:p w14:paraId="59E0521E" w14:textId="77777777" w:rsidR="001B5B05" w:rsidRDefault="00B57CCB" w:rsidP="00B57CCB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Essential Improvements in the Standard</w:t>
      </w:r>
      <w:r w:rsidR="00DD0D9B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s</w:t>
      </w:r>
      <w:r w:rsidR="00E7236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.</w:t>
      </w:r>
    </w:p>
    <w:p w14:paraId="01E7DF98" w14:textId="1066FC0E" w:rsidR="00B57CCB" w:rsidRDefault="00B57CCB" w:rsidP="00B57CCB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If t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he Commission does not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choose to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consider changes at this time, these comments are made with a view toward improving the draft regulation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before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it becomes mandatory.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 The following comments assume that it is mandatory.</w:t>
      </w:r>
    </w:p>
    <w:p w14:paraId="6D416C62" w14:textId="77777777" w:rsidR="00B57CCB" w:rsidRPr="002274F1" w:rsidRDefault="00B57CCB" w:rsidP="002274F1">
      <w:pPr>
        <w:rPr>
          <w:rFonts w:ascii="Arial" w:eastAsia="Times New Roman" w:hAnsi="Arial" w:cs="Arial"/>
          <w:color w:val="000000"/>
          <w:szCs w:val="24"/>
          <w14:ligatures w14:val="none"/>
        </w:rPr>
      </w:pPr>
    </w:p>
    <w:p w14:paraId="01FAE81F" w14:textId="11726F8D" w:rsidR="001C3FAF" w:rsidRPr="00242ADF" w:rsidRDefault="00FE2E2B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Submitters</w:t>
      </w:r>
      <w:r w:rsidR="00DC4847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.</w:t>
      </w: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These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comments are being submitted </w:t>
      </w:r>
      <w:r w:rsidR="006D722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(I have deleted name until he finishes his review.)</w:t>
      </w:r>
    </w:p>
    <w:p w14:paraId="11A79E1E" w14:textId="77777777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491B21A7" w14:textId="23AFD732" w:rsidR="00DD0D9B" w:rsidRDefault="00FE2E2B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J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im 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Cubie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is a consultant to the 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enter.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 has worked on policy issues related to bird window collisions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since 2019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n his previous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career</w:t>
      </w:r>
      <w:r w:rsidR="00242AD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, he w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as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hief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ounsel of the Senate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griculture Committee in Washington D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In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that position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he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was responsible for the development of the basic policies in the farm bill and other related legislation</w:t>
      </w:r>
      <w:r w:rsidR="006A213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="00A82B5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</w:t>
      </w:r>
      <w:r w:rsidR="002D3C41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 acquired the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skills to evaluate the relationship between the economic and the </w:t>
      </w:r>
      <w:r w:rsidR="00E336F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scientific </w:t>
      </w:r>
      <w:r w:rsidR="009843B8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aspects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E336F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of a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regulation.</w:t>
      </w:r>
      <w:r w:rsidR="00F4551D" w:rsidRPr="00F4551D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F4551D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Most of the ornithological experts in the field, to which the staff </w:t>
      </w:r>
      <w:r w:rsidR="005970BE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has</w:t>
      </w:r>
      <w:r w:rsidR="00F4551D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consulted, do not have experience in regulatory and legislative </w:t>
      </w:r>
      <w:r w:rsidR="00DD0D9B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development</w:t>
      </w:r>
    </w:p>
    <w:p w14:paraId="30E7FD1D" w14:textId="77777777" w:rsidR="00DD0D9B" w:rsidRDefault="00DD0D9B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31FFB405" w14:textId="66F25B04" w:rsidR="00B25BE0" w:rsidRPr="00DD0D9B" w:rsidRDefault="00DD0D9B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DD0D9B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Background on Bird-Safe Cost</w:t>
      </w: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5970BE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Cost to the regulated community </w:t>
      </w:r>
      <w:r w:rsidR="005970BE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is a fundamental consideration in any regulation.  To assist this commission and others,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 study of the economic cost of regulations which require bird safety standards in new construction. </w:t>
      </w:r>
      <w:r w:rsidR="005E408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has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been </w:t>
      </w:r>
      <w:r w:rsidR="00FE2E2B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prepared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="00FE2E2B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2D3C41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he results of the study have been confirmed by independent architects.</w:t>
      </w:r>
      <w:r w:rsidR="00AA604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5E408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It is</w:t>
      </w:r>
      <w:r w:rsidR="00AA604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available at the </w:t>
      </w:r>
      <w:r w:rsidR="006A2440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Ornithology</w:t>
      </w:r>
      <w:r w:rsidR="00AA604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Center’s Safe Building </w:t>
      </w:r>
      <w:r w:rsidR="006A2440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Resource</w:t>
      </w:r>
      <w:r w:rsidR="00AA604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Center.</w:t>
      </w:r>
      <w:hyperlink r:id="rId8" w:history="1">
        <w:r w:rsidR="00DD7308" w:rsidRPr="003B2F23">
          <w:rPr>
            <w:rStyle w:val="Hyperlink"/>
            <w:rFonts w:ascii="Calibri" w:hAnsi="Calibri" w:cs="Calibri"/>
            <w:sz w:val="22"/>
          </w:rPr>
          <w:t>https://ornithologycenter.com/commercial-building-resources/</w:t>
        </w:r>
      </w:hyperlink>
      <w:r w:rsidR="00B57CCB" w:rsidRPr="003B2F23">
        <w:rPr>
          <w:rStyle w:val="Hyperlink"/>
          <w:rFonts w:ascii="Calibri" w:hAnsi="Calibri" w:cs="Calibri"/>
          <w:sz w:val="22"/>
        </w:rPr>
        <w:t xml:space="preserve">  </w:t>
      </w:r>
      <w:r w:rsidR="00B57CCB" w:rsidRPr="003B2F23">
        <w:rPr>
          <w:rStyle w:val="Hyperlink"/>
          <w:rFonts w:ascii="Arial" w:hAnsi="Arial" w:cs="Arial"/>
          <w:szCs w:val="24"/>
          <w:u w:val="none"/>
        </w:rPr>
        <w:t>I</w:t>
      </w:r>
      <w:r w:rsidR="00B57CCB" w:rsidRPr="003B2F23">
        <w:rPr>
          <w:rStyle w:val="Hyperlink"/>
          <w:rFonts w:ascii="Arial" w:hAnsi="Arial" w:cs="Arial"/>
          <w:color w:val="auto"/>
          <w:szCs w:val="24"/>
          <w:u w:val="none"/>
        </w:rPr>
        <w:t>n the following comments</w:t>
      </w:r>
      <w:r w:rsidR="003B2F23">
        <w:rPr>
          <w:rStyle w:val="Hyperlink"/>
          <w:rFonts w:ascii="Arial" w:hAnsi="Arial" w:cs="Arial"/>
          <w:color w:val="auto"/>
          <w:szCs w:val="24"/>
          <w:u w:val="none"/>
        </w:rPr>
        <w:t>,</w:t>
      </w:r>
      <w:r w:rsidR="00B57CCB" w:rsidRPr="003B2F23">
        <w:rPr>
          <w:rStyle w:val="Hyperlink"/>
          <w:rFonts w:ascii="Arial" w:hAnsi="Arial" w:cs="Arial"/>
          <w:color w:val="auto"/>
          <w:szCs w:val="24"/>
          <w:u w:val="none"/>
        </w:rPr>
        <w:t xml:space="preserve"> references to “the added cost of bird-safe glass</w:t>
      </w:r>
      <w:r w:rsidR="003B2F23">
        <w:rPr>
          <w:rStyle w:val="Hyperlink"/>
          <w:rFonts w:ascii="Arial" w:hAnsi="Arial" w:cs="Arial"/>
          <w:color w:val="auto"/>
          <w:szCs w:val="24"/>
          <w:u w:val="none"/>
        </w:rPr>
        <w:t>,</w:t>
      </w:r>
      <w:r w:rsidR="00B57CCB" w:rsidRPr="003B2F23">
        <w:rPr>
          <w:rStyle w:val="Hyperlink"/>
          <w:rFonts w:ascii="Arial" w:hAnsi="Arial" w:cs="Arial"/>
          <w:color w:val="auto"/>
          <w:szCs w:val="24"/>
          <w:u w:val="none"/>
        </w:rPr>
        <w:t>” refer to findings in this report</w:t>
      </w:r>
      <w:r w:rsidR="003B2F23" w:rsidRPr="003B2F23">
        <w:rPr>
          <w:rStyle w:val="Hyperlink"/>
          <w:rFonts w:ascii="Arial" w:hAnsi="Arial" w:cs="Arial"/>
          <w:color w:val="auto"/>
          <w:szCs w:val="24"/>
          <w:u w:val="none"/>
        </w:rPr>
        <w:t>. In many cases the redesign of the building is the least costly method of making a building bird-safe.</w:t>
      </w:r>
    </w:p>
    <w:p w14:paraId="01149C49" w14:textId="77777777" w:rsidR="00CC0573" w:rsidRDefault="00CC0573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08A9812B" w14:textId="6FABA82A" w:rsidR="001C3FAF" w:rsidRPr="004834C6" w:rsidRDefault="004834C6" w:rsidP="004834C6">
      <w:pPr>
        <w:pStyle w:val="Title"/>
        <w:rPr>
          <w:rStyle w:val="Strong"/>
          <w:sz w:val="40"/>
          <w:szCs w:val="40"/>
        </w:rPr>
      </w:pPr>
      <w:r w:rsidRPr="004834C6">
        <w:rPr>
          <w:rStyle w:val="Heading2Char"/>
          <w:color w:val="auto"/>
          <w:sz w:val="40"/>
          <w:szCs w:val="40"/>
        </w:rPr>
        <w:lastRenderedPageBreak/>
        <w:t xml:space="preserve">Section 1. </w:t>
      </w:r>
      <w:r w:rsidR="00CC0573" w:rsidRPr="004834C6">
        <w:rPr>
          <w:rStyle w:val="Heading2Char"/>
          <w:color w:val="auto"/>
          <w:sz w:val="40"/>
          <w:szCs w:val="40"/>
        </w:rPr>
        <w:t>A bird-safety building code standard will not have a significant negative effect on the level of construction activity in California</w:t>
      </w:r>
      <w:r w:rsidR="00CC0573" w:rsidRPr="004834C6">
        <w:rPr>
          <w:rStyle w:val="Strong"/>
          <w:sz w:val="40"/>
          <w:szCs w:val="40"/>
        </w:rPr>
        <w:t>.</w:t>
      </w:r>
    </w:p>
    <w:p w14:paraId="7FA75960" w14:textId="72C82717" w:rsidR="007178E8" w:rsidRDefault="007178E8" w:rsidP="007178E8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</w:p>
    <w:p w14:paraId="1D6840F3" w14:textId="72066BA2" w:rsidR="00730E98" w:rsidRPr="00730E98" w:rsidRDefault="00730E98" w:rsidP="007178E8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730E9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Bird-</w:t>
      </w:r>
      <w:r w:rsidR="00A82B53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S</w:t>
      </w:r>
      <w:r w:rsidRPr="00730E9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afe Glass and </w:t>
      </w:r>
      <w:r w:rsidR="00D86E0A" w:rsidRPr="00730E9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Investment</w:t>
      </w:r>
      <w:r w:rsidRPr="00730E9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Decisions</w:t>
      </w:r>
    </w:p>
    <w:p w14:paraId="51D0D0F3" w14:textId="52ECD457" w:rsidR="00EA6216" w:rsidRPr="00F96B2F" w:rsidRDefault="00EA6216" w:rsidP="007178E8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</w:p>
    <w:p w14:paraId="13A81360" w14:textId="12241B08" w:rsidR="00EA6216" w:rsidRPr="00F96B2F" w:rsidRDefault="00EA6216" w:rsidP="00EA6216">
      <w:pPr>
        <w:rPr>
          <w:rFonts w:ascii="Arial" w:hAnsi="Arial" w:cs="Arial"/>
          <w:szCs w:val="24"/>
        </w:rPr>
      </w:pPr>
      <w:r w:rsidRPr="00F96B2F">
        <w:rPr>
          <w:rFonts w:ascii="Arial" w:hAnsi="Arial" w:cs="Arial"/>
          <w:szCs w:val="24"/>
        </w:rPr>
        <w:t xml:space="preserve">When a builder/investor decides whether to </w:t>
      </w:r>
      <w:r w:rsidR="00730E98">
        <w:rPr>
          <w:rFonts w:ascii="Arial" w:hAnsi="Arial" w:cs="Arial"/>
          <w:szCs w:val="24"/>
        </w:rPr>
        <w:t>construct</w:t>
      </w:r>
      <w:r w:rsidRPr="00F96B2F">
        <w:rPr>
          <w:rFonts w:ascii="Arial" w:hAnsi="Arial" w:cs="Arial"/>
          <w:szCs w:val="24"/>
        </w:rPr>
        <w:t xml:space="preserve"> a building he assumes that there will be changes in cost during construction</w:t>
      </w:r>
      <w:r w:rsidR="005E4083">
        <w:rPr>
          <w:rFonts w:ascii="Arial" w:hAnsi="Arial" w:cs="Arial"/>
          <w:szCs w:val="24"/>
        </w:rPr>
        <w:t xml:space="preserve">. He </w:t>
      </w:r>
      <w:r w:rsidRPr="00F96B2F">
        <w:rPr>
          <w:rFonts w:ascii="Arial" w:hAnsi="Arial" w:cs="Arial"/>
          <w:szCs w:val="24"/>
        </w:rPr>
        <w:t xml:space="preserve">takes these into account when he estimates his net return.  These are: (1) changes in the cost of major materials, (2) cost overruns and (3) change orders. </w:t>
      </w:r>
      <w:r w:rsidR="005B6907">
        <w:rPr>
          <w:rFonts w:ascii="Arial" w:hAnsi="Arial" w:cs="Arial"/>
          <w:szCs w:val="24"/>
        </w:rPr>
        <w:t xml:space="preserve">Comparing the cost </w:t>
      </w:r>
      <w:r w:rsidR="003B2F23">
        <w:rPr>
          <w:rFonts w:ascii="Arial" w:hAnsi="Arial" w:cs="Arial"/>
          <w:szCs w:val="24"/>
        </w:rPr>
        <w:t>to</w:t>
      </w:r>
      <w:r w:rsidR="005B6907">
        <w:rPr>
          <w:rFonts w:ascii="Arial" w:hAnsi="Arial" w:cs="Arial"/>
          <w:szCs w:val="24"/>
        </w:rPr>
        <w:t xml:space="preserve"> these elements puts the cost of </w:t>
      </w:r>
      <w:r w:rsidRPr="00F96B2F">
        <w:rPr>
          <w:rFonts w:ascii="Arial" w:hAnsi="Arial" w:cs="Arial"/>
          <w:szCs w:val="24"/>
        </w:rPr>
        <w:t xml:space="preserve"> bird</w:t>
      </w:r>
      <w:r w:rsidR="00DB4B23">
        <w:rPr>
          <w:rFonts w:ascii="Arial" w:hAnsi="Arial" w:cs="Arial"/>
          <w:szCs w:val="24"/>
        </w:rPr>
        <w:t>-</w:t>
      </w:r>
      <w:r w:rsidRPr="00F96B2F">
        <w:rPr>
          <w:rFonts w:ascii="Arial" w:hAnsi="Arial" w:cs="Arial"/>
          <w:szCs w:val="24"/>
        </w:rPr>
        <w:t xml:space="preserve">safe glass </w:t>
      </w:r>
      <w:r w:rsidR="005B6907">
        <w:rPr>
          <w:rFonts w:ascii="Arial" w:hAnsi="Arial" w:cs="Arial"/>
          <w:szCs w:val="24"/>
        </w:rPr>
        <w:t>in perspective.</w:t>
      </w:r>
    </w:p>
    <w:p w14:paraId="31FC055F" w14:textId="77777777" w:rsidR="00EA6216" w:rsidRPr="00F96B2F" w:rsidRDefault="00EA6216" w:rsidP="00EA6216">
      <w:pPr>
        <w:rPr>
          <w:rFonts w:ascii="Arial" w:hAnsi="Arial" w:cs="Arial"/>
          <w:szCs w:val="24"/>
        </w:rPr>
      </w:pPr>
    </w:p>
    <w:p w14:paraId="2C66C988" w14:textId="3247833C" w:rsidR="00EA6216" w:rsidRPr="00F96B2F" w:rsidRDefault="00EA6216" w:rsidP="00EA6216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F96B2F">
        <w:rPr>
          <w:rFonts w:ascii="Arial" w:hAnsi="Arial" w:cs="Arial"/>
          <w:szCs w:val="24"/>
        </w:rPr>
        <w:t>Expected change i</w:t>
      </w:r>
      <w:r w:rsidR="00AC64AD">
        <w:rPr>
          <w:rFonts w:ascii="Arial" w:hAnsi="Arial" w:cs="Arial"/>
          <w:szCs w:val="24"/>
        </w:rPr>
        <w:t>n</w:t>
      </w:r>
      <w:r w:rsidRPr="00F96B2F">
        <w:rPr>
          <w:rFonts w:ascii="Arial" w:hAnsi="Arial" w:cs="Arial"/>
          <w:szCs w:val="24"/>
        </w:rPr>
        <w:t xml:space="preserve"> the cost of materials is </w:t>
      </w:r>
      <w:r w:rsidR="002D72B3">
        <w:rPr>
          <w:rFonts w:ascii="Arial" w:hAnsi="Arial" w:cs="Arial"/>
          <w:szCs w:val="24"/>
        </w:rPr>
        <w:t xml:space="preserve">(9%) is </w:t>
      </w:r>
      <w:r w:rsidRPr="00F96B2F">
        <w:rPr>
          <w:rFonts w:ascii="Arial" w:hAnsi="Arial" w:cs="Arial"/>
          <w:szCs w:val="24"/>
        </w:rPr>
        <w:t>14 times the added cost of bird</w:t>
      </w:r>
      <w:r w:rsidR="00DB4B23">
        <w:rPr>
          <w:rFonts w:ascii="Arial" w:hAnsi="Arial" w:cs="Arial"/>
          <w:szCs w:val="24"/>
        </w:rPr>
        <w:t>-</w:t>
      </w:r>
      <w:r w:rsidRPr="00F96B2F">
        <w:rPr>
          <w:rFonts w:ascii="Arial" w:hAnsi="Arial" w:cs="Arial"/>
          <w:szCs w:val="24"/>
        </w:rPr>
        <w:t xml:space="preserve"> saf</w:t>
      </w:r>
      <w:r w:rsidR="002D72B3">
        <w:rPr>
          <w:rFonts w:ascii="Arial" w:hAnsi="Arial" w:cs="Arial"/>
          <w:szCs w:val="24"/>
        </w:rPr>
        <w:t xml:space="preserve">e </w:t>
      </w:r>
      <w:r w:rsidRPr="00F96B2F">
        <w:rPr>
          <w:rFonts w:ascii="Arial" w:hAnsi="Arial" w:cs="Arial"/>
          <w:szCs w:val="24"/>
        </w:rPr>
        <w:t xml:space="preserve">glass, </w:t>
      </w:r>
      <w:r w:rsidR="002D72B3">
        <w:rPr>
          <w:rFonts w:ascii="Arial" w:hAnsi="Arial" w:cs="Arial"/>
          <w:szCs w:val="24"/>
        </w:rPr>
        <w:t xml:space="preserve">based on </w:t>
      </w:r>
      <w:r w:rsidRPr="00F96B2F">
        <w:rPr>
          <w:rFonts w:ascii="Arial" w:hAnsi="Arial" w:cs="Arial"/>
          <w:szCs w:val="24"/>
        </w:rPr>
        <w:t>historic</w:t>
      </w:r>
      <w:r w:rsidR="002D72B3">
        <w:rPr>
          <w:rFonts w:ascii="Arial" w:hAnsi="Arial" w:cs="Arial"/>
          <w:szCs w:val="24"/>
        </w:rPr>
        <w:t>, not current</w:t>
      </w:r>
      <w:r w:rsidRPr="00F96B2F">
        <w:rPr>
          <w:rFonts w:ascii="Arial" w:hAnsi="Arial" w:cs="Arial"/>
          <w:szCs w:val="24"/>
        </w:rPr>
        <w:t xml:space="preserve"> data</w:t>
      </w:r>
    </w:p>
    <w:p w14:paraId="7E4E2CD6" w14:textId="73F22C4A" w:rsidR="00EA6216" w:rsidRPr="00F96B2F" w:rsidRDefault="00EA6216" w:rsidP="00EA6216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F96B2F">
        <w:rPr>
          <w:rFonts w:ascii="Arial" w:hAnsi="Arial" w:cs="Arial"/>
          <w:szCs w:val="24"/>
        </w:rPr>
        <w:t>Average cost-overruns (16%), are 49 times the added cost of bird-safe glass.</w:t>
      </w:r>
    </w:p>
    <w:p w14:paraId="181B040F" w14:textId="2C99F5F1" w:rsidR="00EA6216" w:rsidRPr="00F96B2F" w:rsidRDefault="00EA6216" w:rsidP="00EA6216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F96B2F">
        <w:rPr>
          <w:rFonts w:ascii="Arial" w:hAnsi="Arial" w:cs="Arial"/>
          <w:szCs w:val="24"/>
        </w:rPr>
        <w:t>Average change orders (12.5%) are 38 times the cost of bird-safe glass.</w:t>
      </w:r>
    </w:p>
    <w:p w14:paraId="6D723BBF" w14:textId="6DF3ECA3" w:rsidR="00EA6216" w:rsidRPr="00F96B2F" w:rsidRDefault="00EA6216" w:rsidP="00EA6216">
      <w:pPr>
        <w:rPr>
          <w:rFonts w:ascii="Arial" w:hAnsi="Arial" w:cs="Arial"/>
          <w:szCs w:val="24"/>
        </w:rPr>
      </w:pPr>
    </w:p>
    <w:p w14:paraId="41CA2658" w14:textId="354EBE97" w:rsidR="00EA6216" w:rsidRPr="00F96B2F" w:rsidRDefault="00EA6216" w:rsidP="00EA6216">
      <w:pPr>
        <w:rPr>
          <w:rFonts w:ascii="Arial" w:hAnsi="Arial" w:cs="Arial"/>
          <w:szCs w:val="24"/>
        </w:rPr>
      </w:pPr>
      <w:r w:rsidRPr="00F96B2F">
        <w:rPr>
          <w:rFonts w:ascii="Arial" w:hAnsi="Arial" w:cs="Arial"/>
          <w:szCs w:val="24"/>
        </w:rPr>
        <w:t>In sum,</w:t>
      </w:r>
      <w:r w:rsidR="00AA6043">
        <w:rPr>
          <w:rFonts w:ascii="Arial" w:hAnsi="Arial" w:cs="Arial"/>
          <w:szCs w:val="24"/>
        </w:rPr>
        <w:t xml:space="preserve"> a builder accepts </w:t>
      </w:r>
      <w:r w:rsidR="006937FD">
        <w:rPr>
          <w:rFonts w:ascii="Arial" w:hAnsi="Arial" w:cs="Arial"/>
          <w:szCs w:val="24"/>
        </w:rPr>
        <w:t xml:space="preserve">the </w:t>
      </w:r>
      <w:r w:rsidR="006A2440">
        <w:rPr>
          <w:rFonts w:ascii="Arial" w:hAnsi="Arial" w:cs="Arial"/>
          <w:szCs w:val="24"/>
        </w:rPr>
        <w:t>uncertainty</w:t>
      </w:r>
      <w:r w:rsidR="006937FD">
        <w:rPr>
          <w:rFonts w:ascii="Arial" w:hAnsi="Arial" w:cs="Arial"/>
          <w:szCs w:val="24"/>
        </w:rPr>
        <w:t xml:space="preserve"> </w:t>
      </w:r>
      <w:r w:rsidR="006A2440">
        <w:rPr>
          <w:rFonts w:ascii="Arial" w:hAnsi="Arial" w:cs="Arial"/>
          <w:szCs w:val="24"/>
        </w:rPr>
        <w:t>that</w:t>
      </w:r>
      <w:r w:rsidR="006937FD">
        <w:rPr>
          <w:rFonts w:ascii="Arial" w:hAnsi="Arial" w:cs="Arial"/>
          <w:szCs w:val="24"/>
        </w:rPr>
        <w:t xml:space="preserve"> $5.9 </w:t>
      </w:r>
      <w:r w:rsidR="006A2440">
        <w:rPr>
          <w:rFonts w:ascii="Arial" w:hAnsi="Arial" w:cs="Arial"/>
          <w:szCs w:val="24"/>
        </w:rPr>
        <w:t>million</w:t>
      </w:r>
      <w:r w:rsidR="006937FD">
        <w:rPr>
          <w:rFonts w:ascii="Arial" w:hAnsi="Arial" w:cs="Arial"/>
          <w:szCs w:val="24"/>
        </w:rPr>
        <w:t xml:space="preserve"> may be added to the </w:t>
      </w:r>
      <w:r w:rsidR="006A2440">
        <w:rPr>
          <w:rFonts w:ascii="Arial" w:hAnsi="Arial" w:cs="Arial"/>
          <w:szCs w:val="24"/>
        </w:rPr>
        <w:t>initial</w:t>
      </w:r>
      <w:r w:rsidR="006937FD">
        <w:rPr>
          <w:rFonts w:ascii="Arial" w:hAnsi="Arial" w:cs="Arial"/>
          <w:szCs w:val="24"/>
        </w:rPr>
        <w:t xml:space="preserve"> construction </w:t>
      </w:r>
      <w:r w:rsidR="006A2440">
        <w:rPr>
          <w:rFonts w:ascii="Arial" w:hAnsi="Arial" w:cs="Arial"/>
          <w:szCs w:val="24"/>
        </w:rPr>
        <w:t>estimate</w:t>
      </w:r>
      <w:r w:rsidR="0003197E">
        <w:rPr>
          <w:rFonts w:ascii="Arial" w:hAnsi="Arial" w:cs="Arial"/>
          <w:szCs w:val="24"/>
        </w:rPr>
        <w:t xml:space="preserve">. </w:t>
      </w:r>
      <w:r w:rsidR="005E4083">
        <w:rPr>
          <w:rFonts w:ascii="Arial" w:hAnsi="Arial" w:cs="Arial"/>
          <w:szCs w:val="24"/>
        </w:rPr>
        <w:t>He can clearly plan for t</w:t>
      </w:r>
      <w:r w:rsidR="0003197E">
        <w:rPr>
          <w:rFonts w:ascii="Arial" w:hAnsi="Arial" w:cs="Arial"/>
          <w:szCs w:val="24"/>
        </w:rPr>
        <w:t>h</w:t>
      </w:r>
      <w:r w:rsidR="000F6D3F">
        <w:rPr>
          <w:rFonts w:ascii="Arial" w:hAnsi="Arial" w:cs="Arial"/>
          <w:szCs w:val="24"/>
        </w:rPr>
        <w:t>e</w:t>
      </w:r>
      <w:r w:rsidR="006937FD">
        <w:rPr>
          <w:rFonts w:ascii="Arial" w:hAnsi="Arial" w:cs="Arial"/>
          <w:szCs w:val="24"/>
        </w:rPr>
        <w:t xml:space="preserve"> added cost of bird-safe </w:t>
      </w:r>
      <w:r w:rsidR="006A2440">
        <w:rPr>
          <w:rFonts w:ascii="Arial" w:hAnsi="Arial" w:cs="Arial"/>
          <w:szCs w:val="24"/>
        </w:rPr>
        <w:t>glass</w:t>
      </w:r>
      <w:r w:rsidR="006937FD">
        <w:rPr>
          <w:rFonts w:ascii="Arial" w:hAnsi="Arial" w:cs="Arial"/>
          <w:szCs w:val="24"/>
        </w:rPr>
        <w:t xml:space="preserve"> </w:t>
      </w:r>
      <w:r w:rsidR="005E4083">
        <w:rPr>
          <w:rFonts w:ascii="Arial" w:hAnsi="Arial" w:cs="Arial"/>
          <w:szCs w:val="24"/>
        </w:rPr>
        <w:t>which is predictable. It is so small - only</w:t>
      </w:r>
      <w:r w:rsidR="006937FD">
        <w:rPr>
          <w:rFonts w:ascii="Arial" w:hAnsi="Arial" w:cs="Arial"/>
          <w:szCs w:val="24"/>
        </w:rPr>
        <w:t xml:space="preserve"> $</w:t>
      </w:r>
      <w:r w:rsidR="00DA168F">
        <w:rPr>
          <w:rFonts w:ascii="Arial" w:hAnsi="Arial" w:cs="Arial"/>
          <w:szCs w:val="24"/>
        </w:rPr>
        <w:t>30,000- for the full 100 feet</w:t>
      </w:r>
      <w:r w:rsidR="005E4083">
        <w:rPr>
          <w:rFonts w:ascii="Arial" w:hAnsi="Arial" w:cs="Arial"/>
          <w:szCs w:val="24"/>
        </w:rPr>
        <w:t xml:space="preserve"> that it will not affect his decision one way of another</w:t>
      </w:r>
      <w:r w:rsidR="006937FD">
        <w:rPr>
          <w:rFonts w:ascii="Arial" w:hAnsi="Arial" w:cs="Arial"/>
          <w:szCs w:val="24"/>
        </w:rPr>
        <w:t>.  I</w:t>
      </w:r>
      <w:r w:rsidR="006A2440">
        <w:rPr>
          <w:rFonts w:ascii="Arial" w:hAnsi="Arial" w:cs="Arial"/>
          <w:szCs w:val="24"/>
        </w:rPr>
        <w:t>t</w:t>
      </w:r>
      <w:r w:rsidR="006937FD">
        <w:rPr>
          <w:rFonts w:ascii="Arial" w:hAnsi="Arial" w:cs="Arial"/>
          <w:szCs w:val="24"/>
        </w:rPr>
        <w:t xml:space="preserve"> is </w:t>
      </w:r>
      <w:r w:rsidR="003B2F23">
        <w:rPr>
          <w:rFonts w:ascii="Arial" w:hAnsi="Arial" w:cs="Arial"/>
          <w:szCs w:val="24"/>
        </w:rPr>
        <w:t xml:space="preserve">only </w:t>
      </w:r>
      <w:r w:rsidR="005E4083">
        <w:rPr>
          <w:rFonts w:ascii="Arial" w:hAnsi="Arial" w:cs="Arial"/>
          <w:szCs w:val="24"/>
        </w:rPr>
        <w:t>0.</w:t>
      </w:r>
      <w:r w:rsidR="009926C5">
        <w:rPr>
          <w:rFonts w:ascii="Arial" w:hAnsi="Arial" w:cs="Arial"/>
          <w:szCs w:val="24"/>
        </w:rPr>
        <w:t>1</w:t>
      </w:r>
      <w:r w:rsidR="00DC4847">
        <w:rPr>
          <w:rFonts w:ascii="Arial" w:hAnsi="Arial" w:cs="Arial"/>
          <w:szCs w:val="24"/>
        </w:rPr>
        <w:t>7</w:t>
      </w:r>
      <w:r w:rsidR="005E4083">
        <w:rPr>
          <w:rFonts w:ascii="Arial" w:hAnsi="Arial" w:cs="Arial"/>
          <w:szCs w:val="24"/>
        </w:rPr>
        <w:t>%</w:t>
      </w:r>
      <w:r w:rsidR="006937FD">
        <w:rPr>
          <w:rFonts w:ascii="Arial" w:hAnsi="Arial" w:cs="Arial"/>
          <w:szCs w:val="24"/>
        </w:rPr>
        <w:t xml:space="preserve"> of the estimated cost.</w:t>
      </w:r>
    </w:p>
    <w:p w14:paraId="45FC2C05" w14:textId="1A5C519E" w:rsidR="00764AA1" w:rsidRPr="00F96B2F" w:rsidRDefault="00EA6216" w:rsidP="001C3FAF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Current Cost of Bird-Safe Glass</w:t>
      </w:r>
      <w:r w:rsidR="001C3FAF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 economic analysis</w:t>
      </w:r>
      <w:r w:rsidR="00514EDA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D14D2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of</w:t>
      </w:r>
      <w:r w:rsidR="00514EDA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the add</w:t>
      </w:r>
      <w:r w:rsidR="005B690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ed</w:t>
      </w:r>
      <w:r w:rsidR="00514EDA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cost of bird-safe glass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shows that the added cost of bir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d-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safe 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g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lass is very low</w:t>
      </w:r>
      <w:r w:rsidR="002D72B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- even when its cost </w:t>
      </w:r>
      <w:r w:rsidR="009F3D7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is 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2</w:t>
      </w:r>
      <w:r w:rsidR="006937FD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8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% more than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standard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glass.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cost of bird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safe glass at present is not as low as assumed in the analysis. 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he reason </w:t>
      </w:r>
      <w:r w:rsidR="0003197E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for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this approach is that </w:t>
      </w:r>
      <w:r w:rsidR="00A93BB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 bird</w:t>
      </w:r>
      <w:r w:rsidR="00DB4B2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</w:t>
      </w:r>
      <w:r w:rsidR="00A93BB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safe building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regulation will be in place for decades</w:t>
      </w:r>
      <w:r w:rsidR="00A93BB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A93BB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To use higher short-term costs would bias the analysis. </w:t>
      </w:r>
      <w:r w:rsidR="00AC64AD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 short-term cost-curve could have been added, but since this standard will affect the cost and benefits of 4</w:t>
      </w:r>
      <w:r w:rsidR="00CC057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0</w:t>
      </w:r>
      <w:r w:rsidR="00AC64AD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,000 buildings, it would not affect the results to a significant degree</w:t>
      </w:r>
      <w:r w:rsidR="00CC057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</w:p>
    <w:p w14:paraId="375EABE1" w14:textId="10573976" w:rsidR="00972367" w:rsidRPr="00F96B2F" w:rsidRDefault="00291EB6" w:rsidP="001C3FAF">
      <w:pPr>
        <w:spacing w:before="300" w:after="300"/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The Cost of </w:t>
      </w:r>
      <w:r w:rsidR="00EA6216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Bird-safe Glass Cost Will </w:t>
      </w:r>
      <w:r w:rsidR="00972367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Fall </w:t>
      </w:r>
    </w:p>
    <w:p w14:paraId="5C47D461" w14:textId="53622EDE" w:rsidR="001C3FAF" w:rsidRDefault="00972367" w:rsidP="001C3FAF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This</w:t>
      </w:r>
      <w:r w:rsidR="00A93BB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CC057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and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similar regulations</w:t>
      </w:r>
      <w:r w:rsidR="00A93BB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in many other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jurisdictions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will increase the demand of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bird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-safe glass </w:t>
      </w:r>
      <w:r w:rsidR="00A93BB5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and drive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down 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its </w:t>
      </w:r>
      <w:r w:rsidR="00B01A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co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st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According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to the Swanson</w:t>
      </w:r>
      <w:r w:rsidR="005B690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’s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law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,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every doubling of the demand for a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glass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product reduces its cost by 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20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per</w:t>
      </w:r>
      <w:r w:rsidR="0003197E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cent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ecause 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twenty 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communities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have enacted or are in the 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process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of 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developing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birds safe glass regulations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, the market will drive down the price. 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Thus,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it is reasonable to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expect those reductions in 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 cost of bird-safe g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lass cost to occur in the relatively near future. 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Another glass product, solar collectors, have </w:t>
      </w:r>
      <w:r w:rsidR="00EA6216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dropped</w:t>
      </w:r>
      <w:r w:rsidR="00FE2C4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in price by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89% </w:t>
      </w:r>
      <w:r w:rsidR="00764AA1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since 2010.</w:t>
      </w:r>
    </w:p>
    <w:p w14:paraId="31423DBA" w14:textId="6D6031FF" w:rsidR="00AC64AD" w:rsidRPr="00CC0573" w:rsidRDefault="00AC64AD" w:rsidP="001C3FAF">
      <w:pPr>
        <w:spacing w:before="300" w:after="300"/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CC0573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Conclusion and Recommendation</w:t>
      </w:r>
    </w:p>
    <w:p w14:paraId="0889ACF3" w14:textId="77777777" w:rsidR="00E203E3" w:rsidRDefault="00CC0573" w:rsidP="00E203E3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lastRenderedPageBreak/>
        <w:t xml:space="preserve">The </w:t>
      </w:r>
      <w:r w:rsidR="00EF319A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Commission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can be confident that when it </w:t>
      </w:r>
      <w:r w:rsidR="00EF319A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approves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a mandatory bird-safety standard, it will not significantly burden the </w:t>
      </w:r>
      <w:r w:rsidR="00EF319A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construction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sector.</w:t>
      </w:r>
    </w:p>
    <w:p w14:paraId="3C0C8404" w14:textId="1B95D3CF" w:rsidR="00CC0573" w:rsidRPr="003B2F23" w:rsidRDefault="004834C6" w:rsidP="00E203E3">
      <w:pPr>
        <w:spacing w:before="300" w:after="300"/>
        <w:rPr>
          <w:rStyle w:val="Strong"/>
          <w:b w:val="0"/>
          <w:bCs w:val="0"/>
          <w:sz w:val="40"/>
          <w:szCs w:val="40"/>
        </w:rPr>
      </w:pPr>
      <w:r w:rsidRPr="003B2F23">
        <w:rPr>
          <w:rStyle w:val="Strong"/>
          <w:b w:val="0"/>
          <w:bCs w:val="0"/>
          <w:sz w:val="40"/>
          <w:szCs w:val="40"/>
        </w:rPr>
        <w:t>Section 2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. </w:t>
      </w:r>
      <w:r w:rsidR="00E203E3">
        <w:rPr>
          <w:rStyle w:val="Strong"/>
          <w:b w:val="0"/>
          <w:bCs w:val="0"/>
          <w:sz w:val="40"/>
          <w:szCs w:val="40"/>
        </w:rPr>
        <w:t>C</w:t>
      </w:r>
      <w:r w:rsidR="00CC0573" w:rsidRPr="003B2F23">
        <w:rPr>
          <w:rStyle w:val="Strong"/>
          <w:b w:val="0"/>
          <w:bCs w:val="0"/>
          <w:sz w:val="40"/>
          <w:szCs w:val="40"/>
        </w:rPr>
        <w:t>ompari</w:t>
      </w:r>
      <w:r w:rsidR="00E203E3">
        <w:rPr>
          <w:rStyle w:val="Strong"/>
          <w:b w:val="0"/>
          <w:bCs w:val="0"/>
          <w:sz w:val="40"/>
          <w:szCs w:val="40"/>
        </w:rPr>
        <w:t>ng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 the </w:t>
      </w:r>
      <w:r w:rsidR="00E13BC6">
        <w:rPr>
          <w:rStyle w:val="Strong"/>
          <w:b w:val="0"/>
          <w:bCs w:val="0"/>
          <w:sz w:val="40"/>
          <w:szCs w:val="40"/>
        </w:rPr>
        <w:t>c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osts </w:t>
      </w:r>
      <w:r w:rsidR="00E13BC6">
        <w:rPr>
          <w:rStyle w:val="Strong"/>
          <w:b w:val="0"/>
          <w:bCs w:val="0"/>
          <w:sz w:val="40"/>
          <w:szCs w:val="40"/>
        </w:rPr>
        <w:t>and ben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efits of </w:t>
      </w:r>
      <w:r w:rsidR="00E13BC6">
        <w:rPr>
          <w:rStyle w:val="Strong"/>
          <w:b w:val="0"/>
          <w:bCs w:val="0"/>
          <w:sz w:val="40"/>
          <w:szCs w:val="40"/>
        </w:rPr>
        <w:t>r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aising the </w:t>
      </w:r>
      <w:r w:rsidR="00E13BC6">
        <w:rPr>
          <w:rStyle w:val="Strong"/>
          <w:b w:val="0"/>
          <w:bCs w:val="0"/>
          <w:sz w:val="40"/>
          <w:szCs w:val="40"/>
        </w:rPr>
        <w:t>b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ird </w:t>
      </w:r>
      <w:r w:rsidR="00E13BC6">
        <w:rPr>
          <w:rStyle w:val="Strong"/>
          <w:b w:val="0"/>
          <w:bCs w:val="0"/>
          <w:sz w:val="40"/>
          <w:szCs w:val="40"/>
        </w:rPr>
        <w:t>s</w:t>
      </w:r>
      <w:r w:rsidR="00CC0573" w:rsidRPr="003B2F23">
        <w:rPr>
          <w:rStyle w:val="Strong"/>
          <w:b w:val="0"/>
          <w:bCs w:val="0"/>
          <w:sz w:val="40"/>
          <w:szCs w:val="40"/>
        </w:rPr>
        <w:t>afety level to 100 feet</w:t>
      </w:r>
      <w:r w:rsidR="003B2F23">
        <w:rPr>
          <w:rStyle w:val="Strong"/>
          <w:b w:val="0"/>
          <w:bCs w:val="0"/>
          <w:sz w:val="40"/>
          <w:szCs w:val="40"/>
        </w:rPr>
        <w:t>.</w:t>
      </w:r>
      <w:r w:rsidR="00CC0573" w:rsidRPr="003B2F23">
        <w:rPr>
          <w:rStyle w:val="Strong"/>
          <w:b w:val="0"/>
          <w:bCs w:val="0"/>
          <w:sz w:val="40"/>
          <w:szCs w:val="40"/>
        </w:rPr>
        <w:t xml:space="preserve"> </w:t>
      </w:r>
    </w:p>
    <w:p w14:paraId="1421DE25" w14:textId="620B7F52" w:rsidR="00551898" w:rsidRPr="00CC0573" w:rsidRDefault="00551898" w:rsidP="00CC0573">
      <w:pPr>
        <w:spacing w:before="300" w:after="300"/>
        <w:rPr>
          <w:rFonts w:ascii="Arial" w:eastAsia="Times New Roman" w:hAnsi="Arial" w:cs="Arial"/>
          <w:b/>
          <w:bCs/>
          <w:szCs w:val="24"/>
          <w14:ligatures w14:val="none"/>
        </w:rPr>
      </w:pPr>
      <w:r w:rsidRPr="00CC0573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California Law requires a comparison of the costs and benefits of new regulations.</w:t>
      </w:r>
    </w:p>
    <w:p w14:paraId="31D01B38" w14:textId="6D7D883D" w:rsidR="00326B54" w:rsidRPr="00A93BB5" w:rsidRDefault="00326B54" w:rsidP="00326B54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In the following the “cost” is the added cost to builders </w:t>
      </w:r>
      <w:r w:rsidR="00AC64AD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caused by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raising the bird-safe standard to 100 feet.  The “benefit” is the number of bird fatalities saved </w:t>
      </w:r>
      <w:r w:rsidR="00DC484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if the 36 standard is raised to 1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00</w:t>
      </w:r>
      <w:r w:rsidR="00DC484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feet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</w:p>
    <w:p w14:paraId="5105647C" w14:textId="6EEA1B93" w:rsidR="00551898" w:rsidRPr="00F96B2F" w:rsidRDefault="00551898" w:rsidP="00551898">
      <w:pPr>
        <w:spacing w:before="300" w:after="300"/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Single Building </w:t>
      </w: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Comparison of Cost and Benefits. </w:t>
      </w:r>
    </w:p>
    <w:p w14:paraId="4CAE5698" w14:textId="6A657DD7" w:rsidR="00326B54" w:rsidRDefault="00326B54" w:rsidP="00551898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The cost and </w:t>
      </w:r>
      <w:r w:rsidR="0081016C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benefits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can be compare</w:t>
      </w:r>
      <w:r w:rsidR="0081016C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on a building-by-building </w:t>
      </w:r>
      <w:r w:rsidR="0081016C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basis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or </w:t>
      </w:r>
      <w:r w:rsidR="0081016C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statewide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In the case of an individual </w:t>
      </w:r>
      <w:r w:rsidR="0081016C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building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, </w:t>
      </w:r>
      <w:r w:rsidR="0081016C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if</w:t>
      </w:r>
      <w:r w:rsidR="0055189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the bird-safe standard is raised to 100 ft, it costs the regulated builder</w:t>
      </w:r>
      <w:r w:rsidR="00551898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</w:t>
      </w:r>
      <w:r w:rsidR="0055189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only 0.</w:t>
      </w:r>
      <w:r w:rsidR="00914FCB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1</w:t>
      </w:r>
      <w:r w:rsidR="0055189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% percent, but the bird-safe level is raised by over 200</w:t>
      </w:r>
      <w:r w:rsidR="00551898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55189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percent. The benefits of raising the safety standard are far greater than the increased cost to the builder.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</w:p>
    <w:p w14:paraId="12A2CE9C" w14:textId="5C73BD0C" w:rsidR="00551898" w:rsidRDefault="007A216A" w:rsidP="00551898">
      <w:pPr>
        <w:spacing w:before="300" w:after="300"/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State-Wide </w:t>
      </w:r>
      <w:r w:rsidR="0081016C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Comparison</w:t>
      </w:r>
      <w:r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of the </w:t>
      </w:r>
      <w:r w:rsidR="00FB0DC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C</w:t>
      </w:r>
      <w:r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ost and </w:t>
      </w:r>
      <w:r w:rsidR="00FB0DC1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B</w:t>
      </w:r>
      <w:r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enefits of the 100 ft. Safety </w:t>
      </w:r>
      <w:r w:rsidR="0081016C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>standard.</w:t>
      </w:r>
      <w:r w:rsidR="0081016C" w:rsidRPr="00F96B2F">
        <w:rPr>
          <w:rFonts w:ascii="Arial" w:eastAsia="Times New Roman" w:hAnsi="Arial" w:cs="Arial"/>
          <w:b/>
          <w:bCs/>
          <w:color w:val="000000"/>
          <w:szCs w:val="24"/>
          <w14:ligatures w14:val="none"/>
        </w:rPr>
        <w:t xml:space="preserve"> </w:t>
      </w:r>
    </w:p>
    <w:p w14:paraId="2FF2CB52" w14:textId="3DFF8EE5" w:rsidR="007A216A" w:rsidRPr="00AA0AC7" w:rsidRDefault="007A216A" w:rsidP="00551898">
      <w:pPr>
        <w:spacing w:before="300" w:after="300"/>
        <w:rPr>
          <w:rFonts w:ascii="Arial" w:eastAsia="Times New Roman" w:hAnsi="Arial" w:cs="Arial"/>
          <w:color w:val="000000"/>
          <w:szCs w:val="24"/>
          <w14:ligatures w14:val="none"/>
        </w:rPr>
      </w:pP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To </w:t>
      </w:r>
      <w:r w:rsidR="0081016C" w:rsidRPr="00AA0AC7">
        <w:rPr>
          <w:rFonts w:ascii="Arial" w:eastAsia="Times New Roman" w:hAnsi="Arial" w:cs="Arial"/>
          <w:color w:val="000000"/>
          <w:szCs w:val="24"/>
          <w14:ligatures w14:val="none"/>
        </w:rPr>
        <w:t>compare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AC64AD" w:rsidRPr="00AA0AC7">
        <w:rPr>
          <w:rFonts w:ascii="Arial" w:eastAsia="Times New Roman" w:hAnsi="Arial" w:cs="Arial"/>
          <w:color w:val="000000"/>
          <w:szCs w:val="24"/>
          <w14:ligatures w14:val="none"/>
        </w:rPr>
        <w:t>the two safety standards</w:t>
      </w:r>
      <w:r w:rsidR="0081016C"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055E66">
        <w:rPr>
          <w:rFonts w:ascii="Arial" w:eastAsia="Times New Roman" w:hAnsi="Arial" w:cs="Arial"/>
          <w:color w:val="000000"/>
          <w:szCs w:val="24"/>
          <w14:ligatures w14:val="none"/>
        </w:rPr>
        <w:t xml:space="preserve">-- 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two </w:t>
      </w:r>
      <w:r w:rsidR="00FB0DC1">
        <w:rPr>
          <w:rFonts w:ascii="Arial" w:eastAsia="Times New Roman" w:hAnsi="Arial" w:cs="Arial"/>
          <w:color w:val="000000"/>
          <w:szCs w:val="24"/>
          <w14:ligatures w14:val="none"/>
        </w:rPr>
        <w:t>steps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are </w:t>
      </w:r>
      <w:r w:rsidR="0081016C" w:rsidRPr="00AA0AC7">
        <w:rPr>
          <w:rFonts w:ascii="Arial" w:eastAsia="Times New Roman" w:hAnsi="Arial" w:cs="Arial"/>
          <w:color w:val="000000"/>
          <w:szCs w:val="24"/>
          <w14:ligatures w14:val="none"/>
        </w:rPr>
        <w:t>necessary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>.</w:t>
      </w:r>
    </w:p>
    <w:p w14:paraId="34857B0D" w14:textId="29E97EA6" w:rsidR="007A216A" w:rsidRPr="00AA0AC7" w:rsidRDefault="00AC64AD" w:rsidP="007A216A">
      <w:pPr>
        <w:pStyle w:val="ListParagraph"/>
        <w:numPr>
          <w:ilvl w:val="0"/>
          <w:numId w:val="14"/>
        </w:numPr>
        <w:spacing w:before="300" w:after="300"/>
        <w:rPr>
          <w:rFonts w:ascii="Arial" w:eastAsia="Times New Roman" w:hAnsi="Arial" w:cs="Arial"/>
          <w:szCs w:val="24"/>
          <w14:ligatures w14:val="none"/>
        </w:rPr>
      </w:pP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An </w:t>
      </w:r>
      <w:r w:rsidR="00FB0DC1">
        <w:rPr>
          <w:rFonts w:ascii="Arial" w:eastAsia="Times New Roman" w:hAnsi="Arial" w:cs="Arial"/>
          <w:color w:val="000000"/>
          <w:szCs w:val="24"/>
          <w14:ligatures w14:val="none"/>
        </w:rPr>
        <w:t xml:space="preserve">assumption must </w:t>
      </w:r>
      <w:r w:rsidR="001E2CF7">
        <w:rPr>
          <w:rFonts w:ascii="Arial" w:eastAsia="Times New Roman" w:hAnsi="Arial" w:cs="Arial"/>
          <w:color w:val="000000"/>
          <w:szCs w:val="24"/>
          <w14:ligatures w14:val="none"/>
        </w:rPr>
        <w:t>be made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of the</w:t>
      </w:r>
      <w:r w:rsidR="007A216A"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added 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>b</w:t>
      </w:r>
      <w:r w:rsidR="007A216A"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ird 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>d</w:t>
      </w:r>
      <w:r w:rsidR="007A216A" w:rsidRPr="00AA0AC7">
        <w:rPr>
          <w:rFonts w:ascii="Arial" w:eastAsia="Times New Roman" w:hAnsi="Arial" w:cs="Arial"/>
          <w:color w:val="000000"/>
          <w:szCs w:val="24"/>
          <w14:ligatures w14:val="none"/>
        </w:rPr>
        <w:t>eaths from the lower standard compared to the 100</w:t>
      </w:r>
      <w:r w:rsidR="00976897">
        <w:rPr>
          <w:rFonts w:ascii="Arial" w:eastAsia="Times New Roman" w:hAnsi="Arial" w:cs="Arial"/>
          <w:color w:val="000000"/>
          <w:szCs w:val="24"/>
          <w14:ligatures w14:val="none"/>
        </w:rPr>
        <w:t xml:space="preserve">-foot </w:t>
      </w:r>
      <w:r w:rsidR="0081016C" w:rsidRPr="00AA0AC7">
        <w:rPr>
          <w:rFonts w:ascii="Arial" w:eastAsia="Times New Roman" w:hAnsi="Arial" w:cs="Arial"/>
          <w:color w:val="000000"/>
          <w:szCs w:val="24"/>
          <w14:ligatures w14:val="none"/>
        </w:rPr>
        <w:t>standard</w:t>
      </w:r>
      <w:r w:rsidR="00C5206F">
        <w:rPr>
          <w:rFonts w:ascii="Arial" w:eastAsia="Times New Roman" w:hAnsi="Arial" w:cs="Arial"/>
          <w:color w:val="000000"/>
          <w:szCs w:val="24"/>
          <w14:ligatures w14:val="none"/>
        </w:rPr>
        <w:t>.</w:t>
      </w:r>
    </w:p>
    <w:p w14:paraId="399217C6" w14:textId="7BB31105" w:rsidR="007A216A" w:rsidRPr="00AA0AC7" w:rsidRDefault="00AC64AD" w:rsidP="00AC64AD">
      <w:pPr>
        <w:pStyle w:val="ListParagraph"/>
        <w:numPr>
          <w:ilvl w:val="0"/>
          <w:numId w:val="14"/>
        </w:numPr>
        <w:spacing w:before="300" w:after="300"/>
        <w:rPr>
          <w:rFonts w:ascii="Arial" w:eastAsia="Times New Roman" w:hAnsi="Arial" w:cs="Arial"/>
          <w:szCs w:val="24"/>
          <w14:ligatures w14:val="none"/>
        </w:rPr>
      </w:pP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An estimate </w:t>
      </w:r>
      <w:r w:rsidR="00C5206F">
        <w:rPr>
          <w:rFonts w:ascii="Arial" w:eastAsia="Times New Roman" w:hAnsi="Arial" w:cs="Arial"/>
          <w:color w:val="000000"/>
          <w:szCs w:val="24"/>
          <w14:ligatures w14:val="none"/>
        </w:rPr>
        <w:t xml:space="preserve">of the added </w:t>
      </w:r>
      <w:r w:rsidR="007A216A" w:rsidRPr="00AA0AC7">
        <w:rPr>
          <w:rFonts w:ascii="Arial" w:eastAsia="Times New Roman" w:hAnsi="Arial" w:cs="Arial"/>
          <w:color w:val="000000"/>
          <w:szCs w:val="24"/>
          <w14:ligatures w14:val="none"/>
        </w:rPr>
        <w:t>cost to the industry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of the </w:t>
      </w:r>
      <w:r w:rsidR="00AA0AC7" w:rsidRPr="00AA0AC7">
        <w:rPr>
          <w:rFonts w:ascii="Arial" w:eastAsia="Times New Roman" w:hAnsi="Arial" w:cs="Arial"/>
          <w:color w:val="000000"/>
          <w:szCs w:val="24"/>
          <w14:ligatures w14:val="none"/>
        </w:rPr>
        <w:t>100-foot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standard</w:t>
      </w:r>
      <w:r w:rsidR="00055E66">
        <w:rPr>
          <w:rFonts w:ascii="Arial" w:eastAsia="Times New Roman" w:hAnsi="Arial" w:cs="Arial"/>
          <w:color w:val="000000"/>
          <w:szCs w:val="24"/>
          <w14:ligatures w14:val="none"/>
        </w:rPr>
        <w:t xml:space="preserve"> is needed</w:t>
      </w:r>
      <w:r w:rsidRPr="00AA0AC7">
        <w:rPr>
          <w:rFonts w:ascii="Arial" w:eastAsia="Times New Roman" w:hAnsi="Arial" w:cs="Arial"/>
          <w:color w:val="000000"/>
          <w:szCs w:val="24"/>
          <w14:ligatures w14:val="none"/>
        </w:rPr>
        <w:t>.</w:t>
      </w:r>
    </w:p>
    <w:p w14:paraId="39CA50A9" w14:textId="77777777" w:rsidR="00AC64AD" w:rsidRDefault="00AC64AD" w:rsidP="00551898">
      <w:pPr>
        <w:pStyle w:val="ListParagraph"/>
        <w:spacing w:before="300" w:after="300"/>
        <w:ind w:left="0"/>
        <w:rPr>
          <w:rFonts w:ascii="Arial" w:eastAsia="Times New Roman" w:hAnsi="Arial" w:cs="Arial"/>
          <w:color w:val="000000"/>
          <w:szCs w:val="24"/>
          <w14:ligatures w14:val="none"/>
        </w:rPr>
      </w:pPr>
    </w:p>
    <w:p w14:paraId="4BCD5560" w14:textId="3EB97740" w:rsidR="00D62952" w:rsidRDefault="001E2CF7" w:rsidP="00D62952">
      <w:pPr>
        <w:pStyle w:val="Heading2"/>
        <w:numPr>
          <w:ilvl w:val="0"/>
          <w:numId w:val="17"/>
        </w:numPr>
        <w:rPr>
          <w:rFonts w:eastAsia="Times New Roman"/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</w:rPr>
        <w:t xml:space="preserve"> </w:t>
      </w:r>
      <w:r w:rsidR="009F3D73">
        <w:rPr>
          <w:rFonts w:eastAsia="Times New Roman"/>
          <w:color w:val="auto"/>
          <w:sz w:val="32"/>
          <w:szCs w:val="32"/>
        </w:rPr>
        <w:t>T</w:t>
      </w:r>
      <w:r w:rsidR="009F3D73" w:rsidRPr="00D62952">
        <w:rPr>
          <w:rFonts w:eastAsia="Times New Roman"/>
          <w:color w:val="auto"/>
          <w:sz w:val="32"/>
          <w:szCs w:val="32"/>
        </w:rPr>
        <w:t>he added bird deaths</w:t>
      </w:r>
      <w:r w:rsidR="009F3D73">
        <w:rPr>
          <w:rFonts w:eastAsia="Times New Roman"/>
          <w:color w:val="auto"/>
          <w:sz w:val="32"/>
          <w:szCs w:val="32"/>
        </w:rPr>
        <w:t xml:space="preserve"> assumed</w:t>
      </w:r>
      <w:r w:rsidR="00D62952" w:rsidRPr="00D62952">
        <w:rPr>
          <w:rFonts w:eastAsia="Times New Roman"/>
          <w:color w:val="auto"/>
          <w:sz w:val="32"/>
          <w:szCs w:val="32"/>
        </w:rPr>
        <w:t xml:space="preserve"> </w:t>
      </w:r>
      <w:r w:rsidR="009F3D73">
        <w:rPr>
          <w:rFonts w:eastAsia="Times New Roman"/>
          <w:color w:val="auto"/>
          <w:sz w:val="32"/>
          <w:szCs w:val="32"/>
        </w:rPr>
        <w:t xml:space="preserve">at </w:t>
      </w:r>
      <w:r w:rsidR="00D62952" w:rsidRPr="00D62952">
        <w:rPr>
          <w:rFonts w:eastAsia="Times New Roman"/>
          <w:color w:val="auto"/>
          <w:sz w:val="32"/>
          <w:szCs w:val="32"/>
        </w:rPr>
        <w:t>the lower standard compared to the 100 ft. standard</w:t>
      </w:r>
      <w:r w:rsidR="009F3D73">
        <w:rPr>
          <w:rFonts w:eastAsia="Times New Roman"/>
          <w:color w:val="auto"/>
          <w:sz w:val="32"/>
          <w:szCs w:val="32"/>
        </w:rPr>
        <w:t>.</w:t>
      </w:r>
    </w:p>
    <w:p w14:paraId="3CA1DE17" w14:textId="77777777" w:rsidR="009F3D73" w:rsidRPr="009F3D73" w:rsidRDefault="009F3D73" w:rsidP="009F3D73"/>
    <w:p w14:paraId="0D6AE3D2" w14:textId="1CC29063" w:rsidR="007A216A" w:rsidRDefault="007A216A" w:rsidP="00551898">
      <w:pPr>
        <w:pStyle w:val="ListParagraph"/>
        <w:spacing w:before="300" w:after="300"/>
        <w:ind w:left="0"/>
        <w:rPr>
          <w:rFonts w:ascii="Arial" w:eastAsia="Times New Roman" w:hAnsi="Arial" w:cs="Arial"/>
          <w:color w:val="00000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To 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>establish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>a sound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AC64AD">
        <w:rPr>
          <w:rFonts w:ascii="Arial" w:eastAsia="Times New Roman" w:hAnsi="Arial" w:cs="Arial"/>
          <w:color w:val="000000"/>
          <w:szCs w:val="24"/>
          <w14:ligatures w14:val="none"/>
        </w:rPr>
        <w:t>policy,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it is not necessary to make an exact estimate of 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>the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added bird deaths</w:t>
      </w:r>
      <w:r w:rsidR="00A80E38">
        <w:rPr>
          <w:rFonts w:ascii="Arial" w:eastAsia="Times New Roman" w:hAnsi="Arial" w:cs="Arial"/>
          <w:color w:val="000000"/>
          <w:szCs w:val="24"/>
          <w14:ligatures w14:val="none"/>
        </w:rPr>
        <w:t xml:space="preserve"> by retaining the 36 ft. standard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>.  Instead,</w:t>
      </w:r>
      <w:r w:rsidR="001E2CF7">
        <w:rPr>
          <w:rFonts w:ascii="Arial" w:eastAsia="Times New Roman" w:hAnsi="Arial" w:cs="Arial"/>
          <w:color w:val="000000"/>
          <w:szCs w:val="24"/>
          <w14:ligatures w14:val="none"/>
        </w:rPr>
        <w:t xml:space="preserve"> the analysis can be based on an assumed level of mortality. To be valid it should be based on sound science and be conservative.  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If using </w:t>
      </w:r>
      <w:r w:rsidR="00EF319A">
        <w:rPr>
          <w:rFonts w:ascii="Arial" w:eastAsia="Times New Roman" w:hAnsi="Arial" w:cs="Arial"/>
          <w:color w:val="000000"/>
          <w:szCs w:val="24"/>
          <w14:ligatures w14:val="none"/>
        </w:rPr>
        <w:t>conservative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5B6907">
        <w:rPr>
          <w:rFonts w:ascii="Arial" w:eastAsia="Times New Roman" w:hAnsi="Arial" w:cs="Arial"/>
          <w:color w:val="000000"/>
          <w:szCs w:val="24"/>
          <w14:ligatures w14:val="none"/>
        </w:rPr>
        <w:t>assumptions,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the </w:t>
      </w:r>
      <w:r w:rsidR="00C03431">
        <w:rPr>
          <w:rFonts w:ascii="Arial" w:eastAsia="Times New Roman" w:hAnsi="Arial" w:cs="Arial"/>
          <w:color w:val="000000"/>
          <w:szCs w:val="24"/>
          <w14:ligatures w14:val="none"/>
        </w:rPr>
        <w:t>benefits are greater than the costs,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AA0AC7" w:rsidRPr="00A80E38">
        <w:rPr>
          <w:rFonts w:ascii="Arial" w:eastAsia="Times New Roman" w:hAnsi="Arial" w:cs="Arial"/>
          <w:i/>
          <w:iCs/>
          <w:color w:val="000000"/>
          <w:szCs w:val="24"/>
          <w14:ligatures w14:val="none"/>
        </w:rPr>
        <w:t>a fortiori,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 the benefits will be greater if </w:t>
      </w:r>
      <w:r w:rsidR="00DC4847">
        <w:rPr>
          <w:rFonts w:ascii="Arial" w:eastAsia="Times New Roman" w:hAnsi="Arial" w:cs="Arial"/>
          <w:color w:val="000000"/>
          <w:szCs w:val="24"/>
          <w14:ligatures w14:val="none"/>
        </w:rPr>
        <w:t xml:space="preserve">a greater 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 xml:space="preserve">number of birds </w:t>
      </w:r>
      <w:r w:rsidR="00DC4847">
        <w:rPr>
          <w:rFonts w:ascii="Arial" w:eastAsia="Times New Roman" w:hAnsi="Arial" w:cs="Arial"/>
          <w:color w:val="000000"/>
          <w:szCs w:val="24"/>
          <w14:ligatures w14:val="none"/>
        </w:rPr>
        <w:t xml:space="preserve">are </w:t>
      </w:r>
      <w:r w:rsidR="00AA0AC7">
        <w:rPr>
          <w:rFonts w:ascii="Arial" w:eastAsia="Times New Roman" w:hAnsi="Arial" w:cs="Arial"/>
          <w:color w:val="000000"/>
          <w:szCs w:val="24"/>
          <w14:ligatures w14:val="none"/>
        </w:rPr>
        <w:t>saved</w:t>
      </w:r>
      <w:r w:rsidR="00DC4847">
        <w:rPr>
          <w:rFonts w:ascii="Arial" w:eastAsia="Times New Roman" w:hAnsi="Arial" w:cs="Arial"/>
          <w:color w:val="000000"/>
          <w:szCs w:val="24"/>
          <w14:ligatures w14:val="none"/>
        </w:rPr>
        <w:t>.</w:t>
      </w:r>
    </w:p>
    <w:p w14:paraId="5B42C688" w14:textId="77777777" w:rsidR="007A216A" w:rsidRDefault="007A216A" w:rsidP="00551898">
      <w:pPr>
        <w:pStyle w:val="ListParagraph"/>
        <w:spacing w:before="300" w:after="300"/>
        <w:ind w:left="0"/>
        <w:rPr>
          <w:rFonts w:ascii="Arial" w:eastAsia="Times New Roman" w:hAnsi="Arial" w:cs="Arial"/>
          <w:color w:val="000000"/>
          <w:szCs w:val="24"/>
          <w14:ligatures w14:val="none"/>
        </w:rPr>
      </w:pPr>
    </w:p>
    <w:p w14:paraId="0ADCE80E" w14:textId="695F0D48" w:rsidR="00551898" w:rsidRDefault="007A216A" w:rsidP="00551898">
      <w:pPr>
        <w:pStyle w:val="ListParagraph"/>
        <w:spacing w:before="300" w:after="300"/>
        <w:ind w:left="0"/>
        <w:rPr>
          <w:rFonts w:ascii="Arial" w:eastAsia="Times New Roman" w:hAnsi="Arial" w:cs="Arial"/>
          <w:color w:val="00000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szCs w:val="24"/>
          <w14:ligatures w14:val="none"/>
        </w:rPr>
        <w:t>Thus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>,</w:t>
      </w:r>
      <w:r w:rsidR="00AC64AD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>we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do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not 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>attempt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to predict that exact number of added deaths caused </w:t>
      </w:r>
      <w:r w:rsidR="00EF319A">
        <w:rPr>
          <w:rFonts w:ascii="Arial" w:eastAsia="Times New Roman" w:hAnsi="Arial" w:cs="Arial"/>
          <w:color w:val="000000"/>
          <w:szCs w:val="24"/>
          <w14:ligatures w14:val="none"/>
        </w:rPr>
        <w:t>using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the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36-foot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standard, compared to the </w:t>
      </w:r>
      <w:r w:rsidR="00AC64AD">
        <w:rPr>
          <w:rFonts w:ascii="Arial" w:eastAsia="Times New Roman" w:hAnsi="Arial" w:cs="Arial"/>
          <w:color w:val="000000"/>
          <w:szCs w:val="24"/>
          <w14:ligatures w14:val="none"/>
        </w:rPr>
        <w:t>100-foot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standard. </w:t>
      </w:r>
      <w:r w:rsidR="00E20DE4">
        <w:rPr>
          <w:rFonts w:ascii="Arial" w:eastAsia="Times New Roman" w:hAnsi="Arial" w:cs="Arial"/>
          <w:color w:val="000000"/>
          <w:szCs w:val="24"/>
          <w14:ligatures w14:val="none"/>
        </w:rPr>
        <w:t>Instead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, we assume that there would be only two </w:t>
      </w:r>
      <w:r w:rsidR="00A80E38">
        <w:rPr>
          <w:rFonts w:ascii="Arial" w:eastAsia="Times New Roman" w:hAnsi="Arial" w:cs="Arial"/>
          <w:color w:val="000000"/>
          <w:szCs w:val="24"/>
          <w14:ligatures w14:val="none"/>
        </w:rPr>
        <w:t xml:space="preserve">(2) 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>additional bird deaths</w:t>
      </w:r>
      <w:r w:rsidR="00C03431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1E2CF7">
        <w:rPr>
          <w:rFonts w:ascii="Arial" w:eastAsia="Times New Roman" w:hAnsi="Arial" w:cs="Arial"/>
          <w:color w:val="000000"/>
          <w:szCs w:val="24"/>
          <w14:ligatures w14:val="none"/>
        </w:rPr>
        <w:t>p</w:t>
      </w:r>
      <w:r w:rsidR="00C03431">
        <w:rPr>
          <w:rFonts w:ascii="Arial" w:eastAsia="Times New Roman" w:hAnsi="Arial" w:cs="Arial"/>
          <w:color w:val="000000"/>
          <w:szCs w:val="24"/>
          <w14:ligatures w14:val="none"/>
        </w:rPr>
        <w:t>er building per year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>.</w:t>
      </w:r>
      <w:r w:rsidR="00551898" w:rsidRPr="00F96B2F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This is not a 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lastRenderedPageBreak/>
        <w:t>prediction of the number of added deaths.  It is</w:t>
      </w:r>
      <w:r w:rsidR="001E2CF7">
        <w:rPr>
          <w:rFonts w:ascii="Arial" w:eastAsia="Times New Roman" w:hAnsi="Arial" w:cs="Arial"/>
          <w:color w:val="000000"/>
          <w:szCs w:val="24"/>
          <w14:ligatures w14:val="none"/>
        </w:rPr>
        <w:t xml:space="preserve"> an assumption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used </w:t>
      </w:r>
      <w:r w:rsidR="001E2CF7">
        <w:rPr>
          <w:rFonts w:ascii="Arial" w:eastAsia="Times New Roman" w:hAnsi="Arial" w:cs="Arial"/>
          <w:color w:val="000000"/>
          <w:szCs w:val="24"/>
          <w14:ligatures w14:val="none"/>
        </w:rPr>
        <w:t xml:space="preserve">to permit a 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>compar</w:t>
      </w:r>
      <w:r w:rsidR="001E2CF7">
        <w:rPr>
          <w:rFonts w:ascii="Arial" w:eastAsia="Times New Roman" w:hAnsi="Arial" w:cs="Arial"/>
          <w:color w:val="000000"/>
          <w:szCs w:val="24"/>
          <w14:ligatures w14:val="none"/>
        </w:rPr>
        <w:t>ison of</w:t>
      </w:r>
      <w:r w:rsidR="00551898">
        <w:rPr>
          <w:rFonts w:ascii="Arial" w:eastAsia="Times New Roman" w:hAnsi="Arial" w:cs="Arial"/>
          <w:color w:val="000000"/>
          <w:szCs w:val="24"/>
          <w14:ligatures w14:val="none"/>
        </w:rPr>
        <w:t xml:space="preserve"> the costs and benefits.  The number of added deaths may be higher, but is extremely unlikely to be lower than two birds per building.</w:t>
      </w:r>
    </w:p>
    <w:p w14:paraId="57BF0919" w14:textId="77777777" w:rsidR="00551898" w:rsidRDefault="00551898" w:rsidP="00551898">
      <w:pPr>
        <w:pStyle w:val="ListParagraph"/>
        <w:spacing w:before="300" w:after="300"/>
        <w:ind w:left="0"/>
        <w:rPr>
          <w:rFonts w:ascii="Arial" w:eastAsia="Times New Roman" w:hAnsi="Arial" w:cs="Arial"/>
          <w:color w:val="000000"/>
          <w:szCs w:val="24"/>
          <w14:ligatures w14:val="none"/>
        </w:rPr>
      </w:pPr>
    </w:p>
    <w:p w14:paraId="60FFA542" w14:textId="224355D9" w:rsidR="00983325" w:rsidRDefault="00983325" w:rsidP="00983325">
      <w:pPr>
        <w:pStyle w:val="ListParagraph"/>
        <w:spacing w:before="300" w:after="300"/>
        <w:ind w:left="0"/>
        <w:rPr>
          <w:rStyle w:val="Hyperlink"/>
          <w:rFonts w:ascii="Calibri" w:hAnsi="Calibri" w:cs="Calibri"/>
          <w:sz w:val="22"/>
        </w:rPr>
      </w:pP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 xml:space="preserve">The document upon which the 40-ft standard is based states that only 70% of the fatalities will be prevented at this height. 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Thirty 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>percent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of </w:t>
      </w:r>
      <w:r w:rsidR="0081016C">
        <w:rPr>
          <w:rFonts w:ascii="Arial" w:eastAsia="Times New Roman" w:hAnsi="Arial" w:cs="Arial"/>
          <w:color w:val="000000"/>
          <w:szCs w:val="24"/>
          <w14:ligatures w14:val="none"/>
        </w:rPr>
        <w:t xml:space="preserve">fatalities 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>will not be prevented.</w:t>
      </w: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Pr="00F96B2F">
        <w:rPr>
          <w:rFonts w:ascii="Arial" w:hAnsi="Arial" w:cs="Arial"/>
          <w:color w:val="000000"/>
        </w:rPr>
        <w:t>The mos</w:t>
      </w:r>
      <w:r>
        <w:rPr>
          <w:rFonts w:ascii="Arial" w:hAnsi="Arial" w:cs="Arial"/>
          <w:color w:val="000000"/>
        </w:rPr>
        <w:t xml:space="preserve">t </w:t>
      </w:r>
      <w:r w:rsidRPr="00F96B2F">
        <w:rPr>
          <w:rFonts w:ascii="Arial" w:hAnsi="Arial" w:cs="Arial"/>
          <w:color w:val="000000"/>
        </w:rPr>
        <w:t>cited estimate</w:t>
      </w:r>
      <w:r>
        <w:rPr>
          <w:rFonts w:ascii="Arial" w:hAnsi="Arial" w:cs="Arial"/>
          <w:color w:val="000000"/>
        </w:rPr>
        <w:t xml:space="preserve"> of</w:t>
      </w:r>
      <w:r w:rsidRPr="00F96B2F">
        <w:rPr>
          <w:rFonts w:ascii="Arial" w:hAnsi="Arial" w:cs="Arial"/>
          <w:color w:val="000000"/>
        </w:rPr>
        <w:t xml:space="preserve"> bird fatalities by building he</w:t>
      </w:r>
      <w:r>
        <w:rPr>
          <w:rFonts w:ascii="Arial" w:hAnsi="Arial" w:cs="Arial"/>
          <w:color w:val="000000"/>
        </w:rPr>
        <w:t>ight</w:t>
      </w:r>
      <w:r w:rsidRPr="00F96B2F">
        <w:rPr>
          <w:rFonts w:ascii="Arial" w:hAnsi="Arial" w:cs="Arial"/>
          <w:color w:val="000000"/>
        </w:rPr>
        <w:t xml:space="preserve"> is an article in </w:t>
      </w:r>
      <w:r>
        <w:rPr>
          <w:rFonts w:ascii="Arial" w:hAnsi="Arial" w:cs="Arial"/>
          <w:color w:val="000000"/>
        </w:rPr>
        <w:t xml:space="preserve">the ornithological journal </w:t>
      </w:r>
      <w:r w:rsidRPr="00153955">
        <w:rPr>
          <w:rFonts w:ascii="Arial" w:hAnsi="Arial" w:cs="Arial"/>
          <w:i/>
          <w:iCs/>
          <w:color w:val="000000"/>
        </w:rPr>
        <w:t>Condor</w:t>
      </w:r>
      <w:r w:rsidRPr="00F96B2F">
        <w:rPr>
          <w:rFonts w:ascii="Arial" w:hAnsi="Arial" w:cs="Arial"/>
          <w:color w:val="000000"/>
        </w:rPr>
        <w:t xml:space="preserve">. It estimates that </w:t>
      </w:r>
      <w:r w:rsidR="00C03431">
        <w:rPr>
          <w:rFonts w:ascii="Arial" w:hAnsi="Arial" w:cs="Arial"/>
          <w:color w:val="000000"/>
        </w:rPr>
        <w:t>20-</w:t>
      </w:r>
      <w:r w:rsidRPr="00F96B2F">
        <w:rPr>
          <w:rFonts w:ascii="Arial" w:hAnsi="Arial" w:cs="Arial"/>
          <w:color w:val="000000"/>
        </w:rPr>
        <w:t xml:space="preserve">23 birds are killed by </w:t>
      </w:r>
      <w:r w:rsidR="00C03431">
        <w:rPr>
          <w:rFonts w:ascii="Arial" w:hAnsi="Arial" w:cs="Arial"/>
          <w:color w:val="000000"/>
        </w:rPr>
        <w:t>commercial buildings</w:t>
      </w:r>
      <w:r w:rsidRPr="00F96B2F">
        <w:rPr>
          <w:rFonts w:ascii="Arial" w:hAnsi="Arial" w:cs="Arial"/>
          <w:color w:val="000000"/>
        </w:rPr>
        <w:t xml:space="preserve">. If the </w:t>
      </w:r>
      <w:r w:rsidR="00C03431">
        <w:rPr>
          <w:rFonts w:ascii="Arial" w:hAnsi="Arial" w:cs="Arial"/>
          <w:color w:val="000000"/>
        </w:rPr>
        <w:t xml:space="preserve">30% is applied to the </w:t>
      </w:r>
      <w:r w:rsidR="00C03431" w:rsidRPr="00153955">
        <w:rPr>
          <w:rFonts w:ascii="Arial" w:hAnsi="Arial" w:cs="Arial"/>
          <w:i/>
          <w:iCs/>
          <w:color w:val="000000"/>
        </w:rPr>
        <w:t>Condor</w:t>
      </w:r>
      <w:r w:rsidR="00C03431">
        <w:rPr>
          <w:rFonts w:ascii="Arial" w:hAnsi="Arial" w:cs="Arial"/>
          <w:color w:val="000000"/>
        </w:rPr>
        <w:t xml:space="preserve"> estimates</w:t>
      </w:r>
      <w:r w:rsidRPr="00F96B2F">
        <w:rPr>
          <w:rFonts w:ascii="Arial" w:hAnsi="Arial" w:cs="Arial"/>
          <w:color w:val="000000"/>
        </w:rPr>
        <w:t xml:space="preserve"> one could expect about </w:t>
      </w:r>
      <w:r w:rsidR="00C03431">
        <w:rPr>
          <w:rFonts w:ascii="Arial" w:hAnsi="Arial" w:cs="Arial"/>
          <w:color w:val="000000"/>
        </w:rPr>
        <w:t>6-</w:t>
      </w:r>
      <w:r w:rsidRPr="00F96B2F">
        <w:rPr>
          <w:rFonts w:ascii="Arial" w:hAnsi="Arial" w:cs="Arial"/>
          <w:color w:val="000000"/>
        </w:rPr>
        <w:t xml:space="preserve">7 fatalities. </w:t>
      </w:r>
      <w:r>
        <w:rPr>
          <w:rFonts w:ascii="Calibri" w:hAnsi="Calibri" w:cs="Calibri"/>
          <w:i/>
          <w:iCs/>
          <w:sz w:val="22"/>
        </w:rPr>
        <w:t>Bird–building collisions in the United States: Estimates of annual mortality and species vulnerability</w:t>
      </w:r>
      <w:r>
        <w:rPr>
          <w:rFonts w:ascii="Calibri" w:hAnsi="Calibri" w:cs="Calibri"/>
          <w:sz w:val="22"/>
        </w:rPr>
        <w:t xml:space="preserve">, Scott R. Loss, Tom Will, Sara S. Loss, and Peter P. Marra </w:t>
      </w:r>
      <w:r>
        <w:rPr>
          <w:rFonts w:ascii="Calibri" w:hAnsi="Calibri" w:cs="Calibri"/>
          <w:sz w:val="22"/>
          <w:u w:val="single"/>
        </w:rPr>
        <w:t>The Condor</w:t>
      </w:r>
      <w:r>
        <w:rPr>
          <w:rFonts w:ascii="Calibri" w:hAnsi="Calibri" w:cs="Calibri"/>
          <w:sz w:val="22"/>
        </w:rPr>
        <w:t xml:space="preserve">, 116(1) : 8-23 American Ornithological Society URL: </w:t>
      </w:r>
      <w:hyperlink r:id="rId9" w:history="1">
        <w:r>
          <w:rPr>
            <w:rStyle w:val="Hyperlink"/>
            <w:rFonts w:ascii="Calibri" w:hAnsi="Calibri" w:cs="Calibri"/>
            <w:sz w:val="22"/>
          </w:rPr>
          <w:t>https://doi.org/10.1650/CONDOR-13-090.1</w:t>
        </w:r>
      </w:hyperlink>
    </w:p>
    <w:p w14:paraId="087950CF" w14:textId="31617F77" w:rsidR="00551898" w:rsidRDefault="00983325" w:rsidP="00983325">
      <w:pPr>
        <w:spacing w:before="300" w:after="300"/>
        <w:rPr>
          <w:rFonts w:ascii="Arial" w:eastAsia="Times New Roman" w:hAnsi="Arial" w:cs="Arial"/>
          <w:b/>
          <w:bCs/>
          <w:szCs w:val="24"/>
          <w14:ligatures w14:val="none"/>
        </w:rPr>
      </w:pPr>
      <w:r w:rsidRPr="00F96B2F">
        <w:rPr>
          <w:rFonts w:ascii="Arial" w:eastAsia="Times New Roman" w:hAnsi="Arial" w:cs="Arial"/>
          <w:szCs w:val="24"/>
          <w14:ligatures w14:val="none"/>
        </w:rPr>
        <w:t xml:space="preserve">Since </w:t>
      </w:r>
      <w:r w:rsidR="00914FCB">
        <w:rPr>
          <w:rFonts w:ascii="Arial" w:eastAsia="Times New Roman" w:hAnsi="Arial" w:cs="Arial"/>
          <w:szCs w:val="24"/>
          <w14:ligatures w14:val="none"/>
        </w:rPr>
        <w:t>the</w:t>
      </w:r>
      <w:r w:rsidRPr="00F96B2F">
        <w:rPr>
          <w:rFonts w:ascii="Arial" w:eastAsia="Times New Roman" w:hAnsi="Arial" w:cs="Arial"/>
          <w:szCs w:val="24"/>
          <w14:ligatures w14:val="none"/>
        </w:rPr>
        <w:t xml:space="preserve"> 100 feet </w:t>
      </w:r>
      <w:r w:rsidR="00914FCB">
        <w:rPr>
          <w:rFonts w:ascii="Arial" w:eastAsia="Times New Roman" w:hAnsi="Arial" w:cs="Arial"/>
          <w:szCs w:val="24"/>
          <w14:ligatures w14:val="none"/>
        </w:rPr>
        <w:t xml:space="preserve">standard </w:t>
      </w:r>
      <w:r w:rsidRPr="00F96B2F">
        <w:rPr>
          <w:rFonts w:ascii="Arial" w:eastAsia="Times New Roman" w:hAnsi="Arial" w:cs="Arial"/>
          <w:szCs w:val="24"/>
          <w14:ligatures w14:val="none"/>
        </w:rPr>
        <w:t>is 260% higher than the 36-foot standard</w:t>
      </w:r>
      <w:r>
        <w:rPr>
          <w:rFonts w:ascii="Arial" w:eastAsia="Times New Roman" w:hAnsi="Arial" w:cs="Arial"/>
          <w:szCs w:val="24"/>
          <w14:ligatures w14:val="none"/>
        </w:rPr>
        <w:t xml:space="preserve">, </w:t>
      </w:r>
      <w:r w:rsidR="00C03431">
        <w:rPr>
          <w:rFonts w:ascii="Arial" w:eastAsia="Times New Roman" w:hAnsi="Arial" w:cs="Arial"/>
          <w:szCs w:val="24"/>
          <w14:ligatures w14:val="none"/>
        </w:rPr>
        <w:t>2 additional bird fatalities due to the lower safety standard is a</w:t>
      </w:r>
      <w:r w:rsidR="00C03431" w:rsidRPr="00F96B2F">
        <w:rPr>
          <w:rFonts w:ascii="Arial" w:eastAsia="Times New Roman" w:hAnsi="Arial" w:cs="Arial"/>
          <w:szCs w:val="24"/>
          <w14:ligatures w14:val="none"/>
        </w:rPr>
        <w:t xml:space="preserve"> reasonable</w:t>
      </w:r>
      <w:r w:rsidRPr="00F96B2F">
        <w:rPr>
          <w:rFonts w:ascii="Arial" w:eastAsia="Times New Roman" w:hAnsi="Arial" w:cs="Arial"/>
          <w:szCs w:val="24"/>
          <w14:ligatures w14:val="none"/>
        </w:rPr>
        <w:t xml:space="preserve"> assumption</w:t>
      </w:r>
      <w:r w:rsidRPr="00F96B2F">
        <w:rPr>
          <w:rFonts w:ascii="Arial" w:eastAsia="Times New Roman" w:hAnsi="Arial" w:cs="Arial"/>
          <w:b/>
          <w:bCs/>
          <w:szCs w:val="24"/>
          <w14:ligatures w14:val="none"/>
        </w:rPr>
        <w:t xml:space="preserve">.  </w:t>
      </w:r>
    </w:p>
    <w:p w14:paraId="311DC1A2" w14:textId="481D9571" w:rsidR="00551898" w:rsidRPr="00F96B2F" w:rsidRDefault="00551898" w:rsidP="00551898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The analysis is based on these </w:t>
      </w:r>
      <w:r w:rsidR="001E2CF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further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assumptions:</w:t>
      </w:r>
    </w:p>
    <w:p w14:paraId="5D9A32AD" w14:textId="77777777" w:rsidR="00551898" w:rsidRPr="00F96B2F" w:rsidRDefault="00551898" w:rsidP="00551898">
      <w:pPr>
        <w:pStyle w:val="ListParagraph"/>
        <w:numPr>
          <w:ilvl w:val="0"/>
          <w:numId w:val="12"/>
        </w:numPr>
        <w:spacing w:before="300" w:after="300"/>
        <w:rPr>
          <w:rFonts w:ascii="Arial" w:eastAsia="Times New Roman" w:hAnsi="Arial" w:cs="Arial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szCs w:val="24"/>
          <w14:ligatures w14:val="none"/>
        </w:rPr>
        <w:t>R</w:t>
      </w: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>aising the safe level</w:t>
      </w:r>
      <w:r>
        <w:rPr>
          <w:rFonts w:ascii="Arial" w:eastAsia="Times New Roman" w:hAnsi="Arial" w:cs="Arial"/>
          <w:color w:val="000000"/>
          <w:szCs w:val="24"/>
          <w14:ligatures w14:val="none"/>
        </w:rPr>
        <w:t xml:space="preserve"> from 36’ to 100 ft. </w:t>
      </w: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 xml:space="preserve">saves two birds annually.  </w:t>
      </w:r>
    </w:p>
    <w:p w14:paraId="7F96F3FB" w14:textId="77777777" w:rsidR="00551898" w:rsidRPr="00F96B2F" w:rsidRDefault="00551898" w:rsidP="00551898">
      <w:pPr>
        <w:pStyle w:val="ListParagraph"/>
        <w:numPr>
          <w:ilvl w:val="0"/>
          <w:numId w:val="12"/>
        </w:numPr>
        <w:spacing w:before="300" w:after="300"/>
        <w:rPr>
          <w:rFonts w:ascii="Arial" w:eastAsia="Times New Roman" w:hAnsi="Arial" w:cs="Arial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>The regulation will be in effect for 10 years. There will be about 40,000 new buildings during this period under the 36 ft. standard.</w:t>
      </w:r>
    </w:p>
    <w:p w14:paraId="5D1ADBEB" w14:textId="77777777" w:rsidR="00551898" w:rsidRPr="00F96B2F" w:rsidRDefault="00551898" w:rsidP="00551898">
      <w:pPr>
        <w:pStyle w:val="ListParagraph"/>
        <w:numPr>
          <w:ilvl w:val="0"/>
          <w:numId w:val="12"/>
        </w:numPr>
        <w:spacing w:before="300" w:after="300"/>
        <w:rPr>
          <w:rFonts w:ascii="Arial" w:eastAsia="Times New Roman" w:hAnsi="Arial" w:cs="Arial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>These buildings will have useful life of 20 years.</w:t>
      </w:r>
    </w:p>
    <w:p w14:paraId="6A73AA66" w14:textId="743F825C" w:rsidR="00551898" w:rsidRPr="00F96B2F" w:rsidRDefault="00551898" w:rsidP="00551898">
      <w:pPr>
        <w:pStyle w:val="ListParagraph"/>
        <w:numPr>
          <w:ilvl w:val="0"/>
          <w:numId w:val="12"/>
        </w:numPr>
        <w:spacing w:before="300" w:after="300"/>
        <w:rPr>
          <w:rFonts w:ascii="Arial" w:eastAsia="Times New Roman" w:hAnsi="Arial" w:cs="Arial"/>
          <w:b/>
          <w:bCs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 xml:space="preserve">The cost of raising the safe level from 36 feet to 100 feet is </w:t>
      </w:r>
      <w:r w:rsidR="00C03431">
        <w:rPr>
          <w:rFonts w:ascii="Arial" w:eastAsia="Times New Roman" w:hAnsi="Arial" w:cs="Arial"/>
          <w:color w:val="000000"/>
          <w:szCs w:val="24"/>
          <w14:ligatures w14:val="none"/>
        </w:rPr>
        <w:t>0.</w:t>
      </w:r>
      <w:r w:rsidR="00914FCB">
        <w:rPr>
          <w:rFonts w:ascii="Arial" w:eastAsia="Times New Roman" w:hAnsi="Arial" w:cs="Arial"/>
          <w:color w:val="000000"/>
          <w:szCs w:val="24"/>
          <w14:ligatures w14:val="none"/>
        </w:rPr>
        <w:t>1</w:t>
      </w:r>
      <w:r w:rsidR="00C03431">
        <w:rPr>
          <w:rFonts w:ascii="Arial" w:eastAsia="Times New Roman" w:hAnsi="Arial" w:cs="Arial"/>
          <w:color w:val="000000"/>
          <w:szCs w:val="24"/>
          <w14:ligatures w14:val="none"/>
        </w:rPr>
        <w:t>%</w:t>
      </w: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> (See calculations in the analytical tool found at</w:t>
      </w:r>
      <w:r w:rsidRPr="003B2F23">
        <w:rPr>
          <w:rFonts w:ascii="Arial" w:eastAsia="Times New Roman" w:hAnsi="Arial" w:cs="Arial"/>
          <w:szCs w:val="24"/>
          <w14:ligatures w14:val="none"/>
        </w:rPr>
        <w:t xml:space="preserve"> P64 in the “base Worksheet. https://ornithologycenter.com/commercial-building-resources/</w:t>
      </w:r>
      <w:r w:rsidRPr="00F96B2F">
        <w:rPr>
          <w:rFonts w:ascii="Arial" w:eastAsia="Times New Roman" w:hAnsi="Arial" w:cs="Arial"/>
          <w:color w:val="000000"/>
          <w:szCs w:val="24"/>
          <w14:ligatures w14:val="none"/>
        </w:rPr>
        <w:t>  </w:t>
      </w:r>
    </w:p>
    <w:p w14:paraId="729004D7" w14:textId="09E524D7" w:rsidR="00630EF2" w:rsidRPr="005B6907" w:rsidRDefault="00630EF2" w:rsidP="005B6907">
      <w:pPr>
        <w:spacing w:before="300" w:after="300"/>
        <w:rPr>
          <w:rFonts w:ascii="Arial" w:eastAsia="Times New Roman" w:hAnsi="Arial" w:cs="Arial"/>
          <w:b/>
          <w:bCs/>
          <w:szCs w:val="24"/>
          <w14:ligatures w14:val="none"/>
        </w:rPr>
      </w:pPr>
      <w:r w:rsidRPr="00CB53F9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Results.  </w:t>
      </w:r>
      <w:r w:rsidR="00055E66">
        <w:rPr>
          <w:rFonts w:ascii="Arial" w:eastAsia="Times New Roman" w:hAnsi="Arial" w:cs="Arial"/>
          <w:b/>
          <w:bCs/>
          <w:szCs w:val="24"/>
          <w14:ligatures w14:val="none"/>
        </w:rPr>
        <w:t>The</w:t>
      </w:r>
      <w:r w:rsidR="005B6907">
        <w:rPr>
          <w:rFonts w:ascii="Arial" w:eastAsia="Times New Roman" w:hAnsi="Arial" w:cs="Arial"/>
          <w:b/>
          <w:bCs/>
          <w:szCs w:val="24"/>
          <w14:ligatures w14:val="none"/>
        </w:rPr>
        <w:t xml:space="preserve"> lower 36 ft standard </w:t>
      </w:r>
      <w:r w:rsidR="00055E66">
        <w:rPr>
          <w:rFonts w:ascii="Arial" w:eastAsia="Times New Roman" w:hAnsi="Arial" w:cs="Arial"/>
          <w:b/>
          <w:bCs/>
          <w:szCs w:val="24"/>
          <w14:ligatures w14:val="none"/>
        </w:rPr>
        <w:t xml:space="preserve">in the proposed standard </w:t>
      </w:r>
      <w:r w:rsidR="005B6907">
        <w:rPr>
          <w:rFonts w:ascii="Arial" w:eastAsia="Times New Roman" w:hAnsi="Arial" w:cs="Arial"/>
          <w:b/>
          <w:bCs/>
          <w:szCs w:val="24"/>
          <w14:ligatures w14:val="none"/>
        </w:rPr>
        <w:t>will result in about 1.7 million additional bird deaths</w:t>
      </w:r>
      <w:r w:rsidR="009926C5">
        <w:rPr>
          <w:rFonts w:ascii="Arial" w:eastAsia="Times New Roman" w:hAnsi="Arial" w:cs="Arial"/>
          <w:b/>
          <w:bCs/>
          <w:szCs w:val="24"/>
          <w14:ligatures w14:val="none"/>
        </w:rPr>
        <w:t xml:space="preserve">. </w:t>
      </w:r>
      <w:r w:rsidR="005B6907">
        <w:rPr>
          <w:rFonts w:ascii="Arial" w:eastAsia="Times New Roman" w:hAnsi="Arial" w:cs="Arial"/>
          <w:b/>
          <w:bCs/>
          <w:szCs w:val="24"/>
          <w14:ligatures w14:val="none"/>
        </w:rPr>
        <w:t xml:space="preserve">These deaths occur over the life of the buildings approved under this code, assuming the code is in force for 10 years. </w:t>
      </w:r>
      <w:r w:rsidR="005B6907" w:rsidRPr="005B6907">
        <w:rPr>
          <w:rFonts w:ascii="Arial" w:eastAsia="Times New Roman" w:hAnsi="Arial" w:cs="Arial"/>
          <w:szCs w:val="24"/>
          <w14:ligatures w14:val="none"/>
        </w:rPr>
        <w:t>T</w:t>
      </w:r>
      <w:r w:rsidR="00C03431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he</w:t>
      </w:r>
      <w:r w:rsidR="005B690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</w:t>
      </w:r>
      <w:r w:rsidR="00C03431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 estimates for analytical purposes, not predictions.</w:t>
      </w:r>
    </w:p>
    <w:p w14:paraId="491BD234" w14:textId="2E587554" w:rsidR="00630EF2" w:rsidRDefault="00630EF2" w:rsidP="00551898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How can it be so large? </w:t>
      </w:r>
    </w:p>
    <w:p w14:paraId="0173FD97" w14:textId="77777777" w:rsidR="00630EF2" w:rsidRPr="00F96B2F" w:rsidRDefault="00630EF2" w:rsidP="00630EF2">
      <w:pPr>
        <w:spacing w:before="300" w:after="300"/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The Multipliers </w:t>
      </w: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– Why Codes Are So Important</w:t>
      </w: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</w:t>
      </w:r>
    </w:p>
    <w:p w14:paraId="59D4407A" w14:textId="0F31173C" w:rsidR="00630EF2" w:rsidRPr="00F96B2F" w:rsidRDefault="00630EF2" w:rsidP="00630EF2">
      <w:pPr>
        <w:spacing w:before="300" w:after="300"/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The proposed code </w:t>
      </w:r>
      <w:r w:rsidRPr="000F6D3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will apply to about 40,000 new buildings over the next 10 years. 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Each of those buildings will be causing added bird deaths for 20 years because of the low 36 ft. standard.</w:t>
      </w:r>
    </w:p>
    <w:p w14:paraId="3EBA721F" w14:textId="77777777" w:rsidR="00630EF2" w:rsidRDefault="00630EF2" w:rsidP="00630EF2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 small increase in bird mortality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has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very large consequences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</w:p>
    <w:p w14:paraId="0631D51F" w14:textId="39895488" w:rsidR="00D62952" w:rsidRPr="00D62952" w:rsidRDefault="00D62952" w:rsidP="00D62952">
      <w:pPr>
        <w:pStyle w:val="Heading2"/>
        <w:numPr>
          <w:ilvl w:val="0"/>
          <w:numId w:val="17"/>
        </w:numPr>
        <w:rPr>
          <w:rFonts w:eastAsia="Times New Roman"/>
          <w:color w:val="auto"/>
          <w:sz w:val="32"/>
          <w:szCs w:val="32"/>
        </w:rPr>
      </w:pPr>
      <w:r w:rsidRPr="00D62952">
        <w:rPr>
          <w:rFonts w:eastAsia="Times New Roman"/>
          <w:color w:val="auto"/>
          <w:sz w:val="32"/>
          <w:szCs w:val="32"/>
        </w:rPr>
        <w:t xml:space="preserve">An Estimate of the Added Cost of </w:t>
      </w:r>
      <w:r w:rsidR="00FA352F" w:rsidRPr="00D62952">
        <w:rPr>
          <w:rFonts w:eastAsia="Times New Roman"/>
          <w:color w:val="auto"/>
          <w:sz w:val="32"/>
          <w:szCs w:val="32"/>
        </w:rPr>
        <w:t>Increasing</w:t>
      </w:r>
      <w:r w:rsidRPr="00D62952">
        <w:rPr>
          <w:rFonts w:eastAsia="Times New Roman"/>
          <w:color w:val="auto"/>
          <w:sz w:val="32"/>
          <w:szCs w:val="32"/>
        </w:rPr>
        <w:t xml:space="preserve"> the </w:t>
      </w:r>
      <w:r w:rsidR="00FA352F" w:rsidRPr="00D62952">
        <w:rPr>
          <w:rFonts w:eastAsia="Times New Roman"/>
          <w:color w:val="auto"/>
          <w:sz w:val="32"/>
          <w:szCs w:val="32"/>
        </w:rPr>
        <w:t>Safety</w:t>
      </w:r>
      <w:r w:rsidRPr="00D62952">
        <w:rPr>
          <w:rFonts w:eastAsia="Times New Roman"/>
          <w:color w:val="auto"/>
          <w:sz w:val="32"/>
          <w:szCs w:val="32"/>
        </w:rPr>
        <w:t xml:space="preserve"> Level to 100 feet</w:t>
      </w:r>
      <w:r w:rsidR="00FA352F">
        <w:rPr>
          <w:rFonts w:eastAsia="Times New Roman"/>
          <w:color w:val="auto"/>
          <w:sz w:val="32"/>
          <w:szCs w:val="32"/>
        </w:rPr>
        <w:t xml:space="preserve"> to the Builders</w:t>
      </w:r>
      <w:r w:rsidRPr="00D62952">
        <w:rPr>
          <w:rFonts w:eastAsia="Times New Roman"/>
          <w:color w:val="auto"/>
          <w:sz w:val="32"/>
          <w:szCs w:val="32"/>
        </w:rPr>
        <w:t>.</w:t>
      </w:r>
    </w:p>
    <w:p w14:paraId="737A6848" w14:textId="77777777" w:rsidR="00D62952" w:rsidRDefault="00D62952" w:rsidP="00D62952">
      <w:pPr>
        <w:rPr>
          <w:rFonts w:ascii="Arial" w:eastAsia="Times New Roman" w:hAnsi="Arial" w:cs="Arial"/>
          <w:color w:val="000000"/>
          <w:szCs w:val="24"/>
          <w14:ligatures w14:val="none"/>
        </w:rPr>
      </w:pPr>
    </w:p>
    <w:p w14:paraId="19C89648" w14:textId="28D1DA5E" w:rsidR="004B57E8" w:rsidRPr="00504FDA" w:rsidRDefault="00232A48" w:rsidP="00D62952">
      <w:pPr>
        <w:rPr>
          <w:rFonts w:ascii="Arial" w:eastAsia="Times New Roman" w:hAnsi="Arial" w:cs="Arial"/>
          <w:szCs w:val="24"/>
          <w14:ligatures w14:val="none"/>
        </w:rPr>
      </w:pPr>
      <w:r w:rsidRPr="00D62952">
        <w:rPr>
          <w:rFonts w:ascii="Arial" w:eastAsia="Times New Roman" w:hAnsi="Arial" w:cs="Arial"/>
          <w:color w:val="000000"/>
          <w:szCs w:val="24"/>
          <w14:ligatures w14:val="none"/>
        </w:rPr>
        <w:lastRenderedPageBreak/>
        <w:t>T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he cost to the regulated industry of </w:t>
      </w:r>
      <w:r w:rsidRPr="00D62952">
        <w:rPr>
          <w:rFonts w:ascii="Arial" w:eastAsia="Times New Roman" w:hAnsi="Arial" w:cs="Arial"/>
          <w:color w:val="000000"/>
          <w:szCs w:val="24"/>
          <w14:ligatures w14:val="none"/>
        </w:rPr>
        <w:t>increasing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 to the 100</w:t>
      </w:r>
      <w:r w:rsidR="00243076">
        <w:rPr>
          <w:rFonts w:ascii="Arial" w:eastAsia="Times New Roman" w:hAnsi="Arial" w:cs="Arial"/>
          <w:color w:val="000000"/>
          <w:szCs w:val="24"/>
          <w14:ligatures w14:val="none"/>
        </w:rPr>
        <w:t>-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>f</w:t>
      </w:r>
      <w:r w:rsidR="00153955">
        <w:rPr>
          <w:rFonts w:ascii="Arial" w:eastAsia="Times New Roman" w:hAnsi="Arial" w:cs="Arial"/>
          <w:color w:val="000000"/>
          <w:szCs w:val="24"/>
          <w14:ligatures w14:val="none"/>
        </w:rPr>
        <w:t xml:space="preserve">oot 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>level is only about 0.</w:t>
      </w:r>
      <w:r w:rsidR="00005C29">
        <w:rPr>
          <w:rFonts w:ascii="Arial" w:eastAsia="Times New Roman" w:hAnsi="Arial" w:cs="Arial"/>
          <w:color w:val="000000"/>
          <w:szCs w:val="24"/>
          <w14:ligatures w14:val="none"/>
        </w:rPr>
        <w:t>1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% of the cost of a new building. It is only $18,000 for a $18,000,000 building.   It is so low because </w:t>
      </w:r>
      <w:r w:rsidR="00530624">
        <w:rPr>
          <w:rFonts w:ascii="Arial" w:eastAsia="Times New Roman" w:hAnsi="Arial" w:cs="Arial"/>
          <w:color w:val="000000"/>
          <w:szCs w:val="24"/>
          <w14:ligatures w14:val="none"/>
        </w:rPr>
        <w:t xml:space="preserve">(1) 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only the cost of the glass </w:t>
      </w:r>
      <w:r w:rsidR="009C5F6B" w:rsidRPr="00D62952">
        <w:rPr>
          <w:rFonts w:ascii="Arial" w:eastAsia="Times New Roman" w:hAnsi="Arial" w:cs="Arial"/>
          <w:color w:val="000000"/>
          <w:szCs w:val="24"/>
          <w14:ligatures w14:val="none"/>
        </w:rPr>
        <w:t>will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 increase to meet bird safety standards</w:t>
      </w:r>
      <w:r w:rsidR="00530624">
        <w:rPr>
          <w:rFonts w:ascii="Arial" w:eastAsia="Times New Roman" w:hAnsi="Arial" w:cs="Arial"/>
          <w:color w:val="000000"/>
          <w:szCs w:val="24"/>
          <w14:ligatures w14:val="none"/>
        </w:rPr>
        <w:t xml:space="preserve"> and (2) it is only the added cost of increasing from 40 feet to 100 feet that is relevant.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 Most of the cost of a window </w:t>
      </w:r>
      <w:r w:rsidR="00115DFB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is 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the cost of a frame, the fabrication and shipping and the installation. </w:t>
      </w:r>
      <w:r w:rsidR="00BF7D7F" w:rsidRPr="00D62952">
        <w:rPr>
          <w:rFonts w:ascii="Arial" w:eastAsia="Times New Roman" w:hAnsi="Arial" w:cs="Arial"/>
          <w:color w:val="000000"/>
          <w:szCs w:val="24"/>
          <w14:ligatures w14:val="none"/>
        </w:rPr>
        <w:t>Thus,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 </w:t>
      </w:r>
      <w:r w:rsidR="00153955">
        <w:rPr>
          <w:rFonts w:ascii="Arial" w:eastAsia="Times New Roman" w:hAnsi="Arial" w:cs="Arial"/>
          <w:color w:val="000000"/>
          <w:szCs w:val="24"/>
          <w14:ligatures w14:val="none"/>
        </w:rPr>
        <w:t xml:space="preserve">the cost to </w:t>
      </w:r>
      <w:r w:rsidR="009F3D73">
        <w:rPr>
          <w:rFonts w:ascii="Arial" w:eastAsia="Times New Roman" w:hAnsi="Arial" w:cs="Arial"/>
          <w:color w:val="000000"/>
          <w:szCs w:val="24"/>
          <w14:ligatures w14:val="none"/>
        </w:rPr>
        <w:t>t</w:t>
      </w:r>
      <w:r w:rsidR="00153955">
        <w:rPr>
          <w:rFonts w:ascii="Arial" w:eastAsia="Times New Roman" w:hAnsi="Arial" w:cs="Arial"/>
          <w:color w:val="000000"/>
          <w:szCs w:val="24"/>
          <w14:ligatures w14:val="none"/>
        </w:rPr>
        <w:t xml:space="preserve">he builder of 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increasing the </w:t>
      </w:r>
      <w:r w:rsidR="00153955">
        <w:rPr>
          <w:rFonts w:ascii="Arial" w:eastAsia="Times New Roman" w:hAnsi="Arial" w:cs="Arial"/>
          <w:color w:val="000000"/>
          <w:szCs w:val="24"/>
          <w14:ligatures w14:val="none"/>
        </w:rPr>
        <w:t xml:space="preserve">bird-safe 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level to 100 ft is </w:t>
      </w:r>
      <w:r w:rsidRPr="00D62952">
        <w:rPr>
          <w:rFonts w:ascii="Arial" w:eastAsia="Times New Roman" w:hAnsi="Arial" w:cs="Arial"/>
          <w:color w:val="000000"/>
          <w:szCs w:val="24"/>
          <w14:ligatures w14:val="none"/>
        </w:rPr>
        <w:t>very small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. </w:t>
      </w:r>
      <w:r w:rsidR="004B57E8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 T</w:t>
      </w:r>
      <w:r w:rsidR="001C38DF" w:rsidRPr="00D62952">
        <w:rPr>
          <w:rFonts w:ascii="Arial" w:eastAsia="Times New Roman" w:hAnsi="Arial" w:cs="Arial"/>
          <w:color w:val="000000"/>
          <w:szCs w:val="24"/>
          <w14:ligatures w14:val="none"/>
        </w:rPr>
        <w:t xml:space="preserve">his is shown in </w:t>
      </w:r>
      <w:hyperlink r:id="rId10" w:history="1">
        <w:r w:rsidR="004B57E8" w:rsidRPr="00DC4847">
          <w:rPr>
            <w:rStyle w:val="Hyperlink"/>
            <w:rFonts w:ascii="Calibri" w:hAnsi="Calibri" w:cs="Calibri"/>
            <w:szCs w:val="24"/>
          </w:rPr>
          <w:t>https://ornithologycenter.com/commercial-building-resources/</w:t>
        </w:r>
      </w:hyperlink>
      <w:r w:rsidR="004B57E8" w:rsidRPr="00DC4847">
        <w:rPr>
          <w:rFonts w:ascii="Calibri" w:hAnsi="Calibri" w:cs="Calibri"/>
          <w:szCs w:val="24"/>
        </w:rPr>
        <w:t xml:space="preserve">  </w:t>
      </w:r>
      <w:r w:rsidR="004B57E8" w:rsidRPr="00504FDA">
        <w:rPr>
          <w:rFonts w:ascii="Arial" w:hAnsi="Arial" w:cs="Arial"/>
          <w:szCs w:val="24"/>
        </w:rPr>
        <w:t xml:space="preserve">Base Spreadsheet at </w:t>
      </w:r>
      <w:r w:rsidR="00100212" w:rsidRPr="00504FDA">
        <w:rPr>
          <w:rFonts w:ascii="Arial" w:hAnsi="Arial" w:cs="Arial"/>
          <w:szCs w:val="24"/>
        </w:rPr>
        <w:t>P55</w:t>
      </w:r>
      <w:r w:rsidR="004B57E8" w:rsidRPr="00504FDA">
        <w:rPr>
          <w:rFonts w:ascii="Arial" w:hAnsi="Arial" w:cs="Arial"/>
          <w:szCs w:val="24"/>
        </w:rPr>
        <w:t>.</w:t>
      </w:r>
    </w:p>
    <w:p w14:paraId="343A131A" w14:textId="0B8E5174" w:rsidR="009C5F6B" w:rsidRPr="00F96B2F" w:rsidRDefault="00D62952" w:rsidP="001C3FAF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D62952">
        <w:rPr>
          <w:rStyle w:val="Heading2Char"/>
          <w:color w:val="auto"/>
          <w:sz w:val="32"/>
          <w:szCs w:val="32"/>
        </w:rPr>
        <w:t xml:space="preserve">Conclusion - </w:t>
      </w:r>
      <w:r w:rsidR="00CB53F9" w:rsidRPr="00D62952">
        <w:rPr>
          <w:rStyle w:val="Heading2Char"/>
          <w:color w:val="auto"/>
          <w:sz w:val="32"/>
          <w:szCs w:val="32"/>
        </w:rPr>
        <w:t>Positive Comparison of Benefits and Costs.</w:t>
      </w:r>
      <w:r w:rsidR="00CB53F9" w:rsidRPr="00D62952">
        <w:rPr>
          <w:rFonts w:ascii="Arial" w:eastAsia="Times New Roman" w:hAnsi="Arial" w:cs="Arial"/>
          <w:b/>
          <w:bCs/>
          <w:kern w:val="0"/>
          <w:szCs w:val="24"/>
          <w14:ligatures w14:val="none"/>
        </w:rPr>
        <w:t xml:space="preserve"> </w:t>
      </w:r>
      <w:r w:rsidR="001C38DF" w:rsidRPr="00D62952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</w:t>
      </w:r>
      <w:r w:rsidR="001C3FAF" w:rsidRPr="00D62952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he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DC484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comparison of the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cost</w:t>
      </w:r>
      <w:r w:rsidR="00C03431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v</w:t>
      </w:r>
      <w:r w:rsidR="00DC484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ersus </w:t>
      </w:r>
      <w:r w:rsidR="001C3FA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benefit is very clear.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4834C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The higher bird safety </w:t>
      </w:r>
      <w:r w:rsidR="00530624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level (</w:t>
      </w:r>
      <w:r w:rsidR="004834C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100 feet) </w:t>
      </w:r>
      <w:r w:rsidR="00530624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will </w:t>
      </w:r>
      <w:r w:rsidR="004834C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save </w:t>
      </w:r>
      <w:r w:rsidR="00530624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about </w:t>
      </w:r>
      <w:r w:rsidR="004834C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1.7 million birds at a cost to the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builder of only 0.</w:t>
      </w:r>
      <w:r w:rsidR="00D42992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1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%.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That is a </w:t>
      </w:r>
      <w:r w:rsidR="00681E6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positive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benefit </w:t>
      </w:r>
      <w:r w:rsidR="00530624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vs. cost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ratio </w:t>
      </w:r>
      <w:r w:rsidR="00115DFB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in</w:t>
      </w:r>
      <w:r w:rsidR="00681E6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favor of the higher safety limit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of over </w:t>
      </w:r>
      <w:r w:rsidR="00BF7D7F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1,000 times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</w:p>
    <w:p w14:paraId="3AE0DA93" w14:textId="15B322F7" w:rsidR="001C3FAF" w:rsidRPr="00F96B2F" w:rsidRDefault="001C3FAF" w:rsidP="001C3FAF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Parking </w:t>
      </w:r>
      <w:r w:rsidR="003134AA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Place</w:t>
      </w: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</w:t>
      </w:r>
      <w:r w:rsidR="00A17EC8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Costs Compared 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Some local ordinance</w:t>
      </w:r>
      <w:r w:rsidR="009F3D7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require a certain number of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parking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spaces for every X </w:t>
      </w:r>
      <w:r w:rsidR="0015395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number of </w:t>
      </w:r>
      <w:r w:rsidR="003134A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square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feet of a b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uilding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It costs $28,000 for a free-standing space, not including land cost. Why don’t we save the builders the cost of one parking space in return for a higher bird safety level?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 The net </w:t>
      </w:r>
      <w:r w:rsidR="00F8382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savings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to the builder will be $10,000.</w:t>
      </w:r>
    </w:p>
    <w:p w14:paraId="6FD4C20A" w14:textId="77777777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3003D6F7" w14:textId="0F74EF35" w:rsidR="001C3FAF" w:rsidRPr="003B2F23" w:rsidRDefault="004834C6" w:rsidP="003B2F23">
      <w:pPr>
        <w:pStyle w:val="Heading2"/>
        <w:rPr>
          <w:rStyle w:val="Strong"/>
          <w:b/>
          <w:bCs w:val="0"/>
          <w:color w:val="auto"/>
          <w:sz w:val="40"/>
          <w:szCs w:val="40"/>
        </w:rPr>
      </w:pPr>
      <w:r w:rsidRPr="003B2F23">
        <w:rPr>
          <w:rStyle w:val="Strong"/>
          <w:b/>
          <w:bCs w:val="0"/>
          <w:color w:val="auto"/>
          <w:sz w:val="40"/>
          <w:szCs w:val="40"/>
        </w:rPr>
        <w:t xml:space="preserve">Section 3 </w:t>
      </w:r>
      <w:r w:rsidR="0003197E" w:rsidRPr="003B2F23">
        <w:rPr>
          <w:rStyle w:val="Strong"/>
          <w:b/>
          <w:bCs w:val="0"/>
          <w:color w:val="auto"/>
          <w:sz w:val="40"/>
          <w:szCs w:val="40"/>
        </w:rPr>
        <w:t xml:space="preserve"> </w:t>
      </w:r>
      <w:r w:rsidRPr="003B2F23">
        <w:rPr>
          <w:rStyle w:val="Strong"/>
          <w:b/>
          <w:bCs w:val="0"/>
          <w:color w:val="auto"/>
          <w:sz w:val="40"/>
          <w:szCs w:val="40"/>
        </w:rPr>
        <w:t xml:space="preserve"> </w:t>
      </w:r>
      <w:r w:rsidR="00A17EC8" w:rsidRPr="003B2F23">
        <w:rPr>
          <w:rStyle w:val="Strong"/>
          <w:b/>
          <w:bCs w:val="0"/>
          <w:color w:val="auto"/>
          <w:sz w:val="40"/>
          <w:szCs w:val="40"/>
        </w:rPr>
        <w:t xml:space="preserve">The </w:t>
      </w:r>
      <w:r w:rsidR="001C3FAF" w:rsidRPr="003B2F23">
        <w:rPr>
          <w:rStyle w:val="Strong"/>
          <w:b/>
          <w:bCs w:val="0"/>
          <w:color w:val="auto"/>
          <w:sz w:val="40"/>
          <w:szCs w:val="40"/>
        </w:rPr>
        <w:t xml:space="preserve">Ten </w:t>
      </w:r>
      <w:r w:rsidR="00F83824" w:rsidRPr="003B2F23">
        <w:rPr>
          <w:rStyle w:val="Strong"/>
          <w:b/>
          <w:bCs w:val="0"/>
          <w:color w:val="auto"/>
          <w:sz w:val="40"/>
          <w:szCs w:val="40"/>
        </w:rPr>
        <w:t xml:space="preserve">Percentage </w:t>
      </w:r>
      <w:r w:rsidR="00CB53F9" w:rsidRPr="003B2F23">
        <w:rPr>
          <w:rStyle w:val="Strong"/>
          <w:b/>
          <w:bCs w:val="0"/>
          <w:color w:val="auto"/>
          <w:sz w:val="40"/>
          <w:szCs w:val="40"/>
        </w:rPr>
        <w:t>Exemption</w:t>
      </w:r>
    </w:p>
    <w:p w14:paraId="1E5A8B76" w14:textId="77777777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03BAF9DC" w14:textId="0DE36F54" w:rsidR="001C3FAF" w:rsidRPr="00F96B2F" w:rsidRDefault="001C3FAF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It may be that thi</w:t>
      </w:r>
      <w:r w:rsidR="00153955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 exemption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was added at the request of the retail industry. If this provision is designed to </w:t>
      </w:r>
      <w:r w:rsidR="00843F7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exempt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display windows, it is the equivalent of driving a carpet tack with a sledgehammer. </w:t>
      </w:r>
    </w:p>
    <w:p w14:paraId="47174E82" w14:textId="642BBA47" w:rsidR="004E1875" w:rsidRPr="00F96B2F" w:rsidRDefault="004E1875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7C961998" w14:textId="70F623A8" w:rsidR="004E1875" w:rsidRPr="004834C6" w:rsidRDefault="004E1875" w:rsidP="001C3FAF">
      <w:pPr>
        <w:rPr>
          <w:rFonts w:ascii="Arial" w:eastAsia="Times New Roman" w:hAnsi="Arial" w:cs="Arial"/>
          <w:b/>
          <w:bCs/>
          <w:kern w:val="0"/>
          <w:szCs w:val="24"/>
          <w14:ligatures w14:val="none"/>
        </w:rPr>
      </w:pPr>
      <w:r w:rsidRPr="004834C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First, it is </w:t>
      </w:r>
      <w:r w:rsidR="00D42992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T</w:t>
      </w:r>
      <w:r w:rsidR="00630EF2" w:rsidRPr="004834C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oo </w:t>
      </w:r>
      <w:r w:rsidR="008768C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B</w:t>
      </w:r>
      <w:r w:rsidR="00630EF2" w:rsidRPr="004834C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road.</w:t>
      </w:r>
    </w:p>
    <w:p w14:paraId="37102E8F" w14:textId="77777777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6E36C3EA" w14:textId="05CA46E3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According to Department of 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nergy statistics only 16% of commercial buildings are mercantile.  The </w:t>
      </w:r>
      <w:r w:rsidR="00F8382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other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84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% </w:t>
      </w:r>
      <w:r w:rsidR="00843F7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are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office, 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warehouse, lodging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, food service and health care</w:t>
      </w:r>
      <w:r w:rsidR="00F8382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buildings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 These types of buildings are not dependent on window shopping as a primary means of inducing consumer purchases.</w:t>
      </w:r>
      <w:r w:rsidR="00C03431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Even in the case of retail establishments, there are often windows which are blocked from the back so that there is no vision through them.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 Such windows are very </w:t>
      </w:r>
      <w:r w:rsidR="00F8382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reflective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and </w:t>
      </w:r>
      <w:r w:rsidR="00F8382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dangerous</w:t>
      </w:r>
      <w:r w:rsidR="00A17EC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to birds.</w:t>
      </w:r>
    </w:p>
    <w:p w14:paraId="4606E3B7" w14:textId="77777777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15BDA18B" w14:textId="49488141" w:rsidR="00AA0AC7" w:rsidRPr="004834C6" w:rsidRDefault="00AA0AC7" w:rsidP="001C3FAF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4834C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Second, it is </w:t>
      </w:r>
      <w:r w:rsidR="008768C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U</w:t>
      </w:r>
      <w:r w:rsidRPr="004834C6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nnecessary. </w:t>
      </w:r>
    </w:p>
    <w:p w14:paraId="2113972A" w14:textId="77777777" w:rsidR="00AA0AC7" w:rsidRDefault="00AA0AC7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1C363B57" w14:textId="70488ECE" w:rsidR="00DD6302" w:rsidRPr="00F96B2F" w:rsidRDefault="00A90429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UV based windows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, with collision prevention components,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can be seen by birds, but do not interfere with human vision. 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Eastman Kodak currently has a patented product based on a UV system which </w:t>
      </w:r>
      <w:r w:rsidR="00296859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was tested at the Acopian Center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and found </w:t>
      </w:r>
      <w:r w:rsidR="00296859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to be 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over 90% effective. 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It is essential that any UV product be carefully field tested by an independent organization.  Not all UV based products are effective. 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Requirin</w:t>
      </w:r>
      <w:r w:rsidR="00AA0AC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g bird-safe glass in the retail sector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in 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California will </w:t>
      </w:r>
      <w:r w:rsidR="00AA0AC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demonstrate to glass manufacturers that there will a</w:t>
      </w:r>
      <w:r w:rsidR="00D11FDE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major market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for this type of glass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</w:p>
    <w:p w14:paraId="21C447B8" w14:textId="02002DA6" w:rsidR="00DD6302" w:rsidRPr="00F96B2F" w:rsidRDefault="00DD6302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0D0B41D1" w14:textId="145116E7" w:rsidR="00FD1D62" w:rsidRPr="00F96B2F" w:rsidRDefault="00FD1D62" w:rsidP="001C3FAF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Phase</w:t>
      </w:r>
      <w:r w:rsidR="008768C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-</w:t>
      </w: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in </w:t>
      </w:r>
      <w:r w:rsidR="005C5A9A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Option</w:t>
      </w:r>
      <w:r w:rsidR="00D42992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Preferable</w:t>
      </w:r>
      <w:r w:rsidR="009F3D73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.</w:t>
      </w:r>
    </w:p>
    <w:p w14:paraId="3BC73B03" w14:textId="1C16CFA0" w:rsidR="00FD1D62" w:rsidRPr="00F96B2F" w:rsidRDefault="00FD1D62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322800AC" w14:textId="69A90716" w:rsidR="00FD1D62" w:rsidRPr="00F96B2F" w:rsidRDefault="009F3D73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In 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 first few years of the implementation of the regulation, bird</w:t>
      </w:r>
      <w:r w:rsidR="00DB4B23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sa</w:t>
      </w:r>
      <w:r w:rsidR="00681E6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f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 glass which is only 2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8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% above the cost of non-bird safe glass may not be immediately available.  </w:t>
      </w:r>
      <w:r w:rsidR="004B57E8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</w:t>
      </w:r>
      <w:r w:rsidR="004B57E8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hus,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it would be reasonable for the commission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to 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offer a phased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in program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while the manufacturing capacity is developed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 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A phase-in is clearly preferable to lowering the safety standard below </w:t>
      </w:r>
      <w:r w:rsidR="00E20DE4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10</w:t>
      </w:r>
      <w:r w:rsidR="00B5277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0 feet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  <w:r w:rsidR="00FD1D62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The </w:t>
      </w:r>
      <w:r w:rsidR="00B5277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higher 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standard will reduce avian deaths for decades.  The long-term savings </w:t>
      </w:r>
      <w:r w:rsidR="005C5A9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clearly outweigh any loss in avian deaths due to a phase</w:t>
      </w:r>
      <w:r w:rsidR="008768C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-i</w:t>
      </w:r>
      <w:r w:rsidR="005C5A9A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n.</w:t>
      </w:r>
    </w:p>
    <w:p w14:paraId="607CCBB4" w14:textId="77777777" w:rsidR="001C3FAF" w:rsidRPr="00F96B2F" w:rsidRDefault="001C3FAF" w:rsidP="001C3FAF">
      <w:pPr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40DA6A4E" w14:textId="162D0F8D" w:rsidR="00A17EC8" w:rsidRPr="00F96B2F" w:rsidRDefault="00A17EC8" w:rsidP="001C3FAF">
      <w:pPr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</w:p>
    <w:p w14:paraId="77AB078F" w14:textId="74C06FAB" w:rsidR="00443EBC" w:rsidRPr="00681E6F" w:rsidRDefault="003119AF" w:rsidP="00443EBC">
      <w:pPr>
        <w:spacing w:line="276" w:lineRule="auto"/>
        <w:rPr>
          <w:rFonts w:ascii="Arial" w:hAnsi="Arial" w:cs="Arial"/>
          <w:szCs w:val="24"/>
        </w:rPr>
      </w:pPr>
      <w:bookmarkStart w:id="0" w:name="_Hlk132561093"/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60% of All the windows </w:t>
      </w:r>
      <w:r w:rsidR="00790645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Abov</w:t>
      </w:r>
      <w:r w:rsidR="00681E6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e </w:t>
      </w:r>
      <w:r w:rsidR="00790645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40 </w:t>
      </w:r>
      <w:r w:rsidR="00BF7D7F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Feet </w:t>
      </w:r>
      <w:r w:rsidR="00BF7D7F" w:rsidRPr="00BF7D7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</w:t>
      </w:r>
      <w:r w:rsidR="00443EBC" w:rsidRPr="00F96B2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regulation also says that</w:t>
      </w:r>
      <w:r w:rsidR="00443EBC"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</w:t>
      </w:r>
      <w:r w:rsidR="00443EBC" w:rsidRPr="00F96B2F">
        <w:rPr>
          <w:rFonts w:ascii="Arial" w:hAnsi="Arial" w:cs="Arial"/>
          <w:szCs w:val="24"/>
          <w:u w:val="single"/>
        </w:rPr>
        <w:t>“No less than 60 percent of building elevation, 40 feet (12 m) above grade to the top of the building elevation, shall incorporate bird-friendly mitigation strategies</w:t>
      </w:r>
      <w:r w:rsidR="00443EBC" w:rsidRPr="00681E6F">
        <w:rPr>
          <w:rFonts w:ascii="Arial" w:hAnsi="Arial" w:cs="Arial"/>
          <w:szCs w:val="24"/>
        </w:rPr>
        <w:t xml:space="preserve">.” </w:t>
      </w:r>
      <w:r w:rsidRPr="00681E6F">
        <w:rPr>
          <w:rFonts w:ascii="Arial" w:hAnsi="Arial" w:cs="Arial"/>
          <w:szCs w:val="24"/>
        </w:rPr>
        <w:t xml:space="preserve">  This requirement may be very </w:t>
      </w:r>
      <w:r w:rsidR="00790645" w:rsidRPr="00681E6F">
        <w:rPr>
          <w:rFonts w:ascii="Arial" w:hAnsi="Arial" w:cs="Arial"/>
          <w:szCs w:val="24"/>
        </w:rPr>
        <w:t>beneficial</w:t>
      </w:r>
      <w:r w:rsidRPr="00681E6F">
        <w:rPr>
          <w:rFonts w:ascii="Arial" w:hAnsi="Arial" w:cs="Arial"/>
          <w:szCs w:val="24"/>
        </w:rPr>
        <w:t xml:space="preserve">, but also very costly.  At </w:t>
      </w:r>
      <w:r w:rsidR="00790645" w:rsidRPr="00681E6F">
        <w:rPr>
          <w:rFonts w:ascii="Arial" w:hAnsi="Arial" w:cs="Arial"/>
          <w:szCs w:val="24"/>
        </w:rPr>
        <w:t>present</w:t>
      </w:r>
      <w:r w:rsidRPr="00681E6F">
        <w:rPr>
          <w:rFonts w:ascii="Arial" w:hAnsi="Arial" w:cs="Arial"/>
          <w:szCs w:val="24"/>
        </w:rPr>
        <w:t xml:space="preserve"> there is not enough information to make any </w:t>
      </w:r>
      <w:r w:rsidR="00790645" w:rsidRPr="00681E6F">
        <w:rPr>
          <w:rFonts w:ascii="Arial" w:hAnsi="Arial" w:cs="Arial"/>
          <w:szCs w:val="24"/>
        </w:rPr>
        <w:t>considered</w:t>
      </w:r>
      <w:r w:rsidRPr="00681E6F">
        <w:rPr>
          <w:rFonts w:ascii="Arial" w:hAnsi="Arial" w:cs="Arial"/>
          <w:szCs w:val="24"/>
        </w:rPr>
        <w:t xml:space="preserve"> judgment about this provision.</w:t>
      </w:r>
    </w:p>
    <w:bookmarkEnd w:id="0"/>
    <w:p w14:paraId="59BA4633" w14:textId="774DFF4B" w:rsidR="00A17EC8" w:rsidRPr="00F96B2F" w:rsidRDefault="00A17EC8" w:rsidP="001C3FAF">
      <w:pPr>
        <w:rPr>
          <w:rFonts w:ascii="Arial" w:eastAsia="Times New Roman" w:hAnsi="Arial" w:cs="Arial"/>
          <w:b/>
          <w:bCs/>
          <w:kern w:val="0"/>
          <w:szCs w:val="24"/>
          <w14:ligatures w14:val="none"/>
        </w:rPr>
      </w:pPr>
    </w:p>
    <w:p w14:paraId="3F0E5292" w14:textId="77777777" w:rsidR="00B52777" w:rsidRPr="006D2429" w:rsidRDefault="00B52777" w:rsidP="006D2429">
      <w:pPr>
        <w:shd w:val="clear" w:color="auto" w:fill="FFFFFF"/>
        <w:ind w:left="720"/>
        <w:textAlignment w:val="baseline"/>
        <w:rPr>
          <w:rFonts w:eastAsia="Times New Roman" w:cs="Times New Roman"/>
          <w:color w:val="222222"/>
          <w:kern w:val="0"/>
          <w:szCs w:val="24"/>
          <w14:ligatures w14:val="none"/>
        </w:rPr>
      </w:pPr>
    </w:p>
    <w:p w14:paraId="0A9ABDA4" w14:textId="7A381CD0" w:rsidR="00AD5366" w:rsidRPr="00F96B2F" w:rsidRDefault="00AD5366" w:rsidP="006D2429">
      <w:pPr>
        <w:rPr>
          <w:rFonts w:ascii="Arial" w:eastAsia="Times New Roman" w:hAnsi="Arial" w:cs="Arial"/>
          <w:kern w:val="0"/>
          <w:szCs w:val="24"/>
          <w14:ligatures w14:val="none"/>
        </w:rPr>
      </w:pPr>
      <w:r w:rsidRPr="00B14575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Appendix 1.</w:t>
      </w:r>
      <w:r w:rsidR="00B14575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Computing </w:t>
      </w:r>
      <w:r w:rsid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t</w:t>
      </w:r>
      <w:r w:rsidR="00B14575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he Added Bird Deaths Caused by </w:t>
      </w:r>
      <w:r w:rsidR="004B57E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Using a Lower Bird-</w:t>
      </w:r>
      <w:r w:rsid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S</w:t>
      </w:r>
      <w:r w:rsidR="004B57E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afe Height (36 feet.)</w:t>
      </w:r>
    </w:p>
    <w:p w14:paraId="6D69F380" w14:textId="1EC20619" w:rsidR="00AD5366" w:rsidRPr="00C01D1F" w:rsidRDefault="00AD5366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The number of new buildings</w:t>
      </w:r>
      <w:r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each year in California is at 1, C - 4,058 new commercial buildings.  Based on Deportment of Energy data.</w:t>
      </w:r>
    </w:p>
    <w:p w14:paraId="6D921D74" w14:textId="72D79A75" w:rsidR="00B14575" w:rsidRPr="00C01D1F" w:rsidRDefault="00C01D1F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Birds Saved Per Buildings Annually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Assume that just 2 birds are saved by increasing the safety height from 40 to 100 feet.  See 2.C</w:t>
      </w:r>
    </w:p>
    <w:p w14:paraId="1D0D9F1B" w14:textId="67866630" w:rsidR="00AD5366" w:rsidRPr="00C01D1F" w:rsidRDefault="00AD5366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The 4,058 new commercial buildings multiplied by the birds saved (or lost) In this hypothetical it is 2 birds.  See 3,C</w:t>
      </w:r>
    </w:p>
    <w:p w14:paraId="6B3760B7" w14:textId="62267425" w:rsidR="00AD5366" w:rsidRPr="00C01D1F" w:rsidRDefault="00C01D1F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Added Death over </w:t>
      </w:r>
      <w:r w:rsidR="006A2440"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20-year</w:t>
      </w: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Building Life.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Since the typical life of a building is 20 years, the annual extra deaths (2) per building is multiplied by 20 years, which yields the number in 3, C</w:t>
      </w:r>
      <w:r w:rsidR="00C72FF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.</w:t>
      </w:r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These are the deaths from the buildings started only in the first year the code in in place.</w:t>
      </w:r>
    </w:p>
    <w:p w14:paraId="27C5D815" w14:textId="1D6C364A" w:rsidR="00AD5366" w:rsidRPr="00C01D1F" w:rsidRDefault="00C01D1F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Life of Code Provision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The</w:t>
      </w:r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code will be in place for many, many years – assume 10 (7,B)</w:t>
      </w:r>
    </w:p>
    <w:p w14:paraId="3E0ADCA5" w14:textId="6942B1F0" w:rsidR="00AD5366" w:rsidRPr="00C01D1F" w:rsidRDefault="00C01D1F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All Buildings</w:t>
      </w: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, 20 Years</w:t>
      </w: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 over that Decade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. </w:t>
      </w:r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Over that decade 40,000 more new buildings will be built all killing 2 per building per year for 20 years.  </w:t>
      </w:r>
      <w:proofErr w:type="gramStart"/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Thus</w:t>
      </w:r>
      <w:proofErr w:type="gramEnd"/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the one year fatality level – in 5,C is  multiplied by 10 and the result is in 8,C  It is about 1.6 million bird deaths from the lower standard.</w:t>
      </w:r>
    </w:p>
    <w:p w14:paraId="67B04EB1" w14:textId="030FD84D" w:rsidR="00AD5366" w:rsidRDefault="00C01D1F" w:rsidP="00AD5366">
      <w:pPr>
        <w:spacing w:before="300" w:after="300"/>
        <w:rPr>
          <w:rFonts w:ascii="Arial" w:eastAsia="Times New Roman" w:hAnsi="Arial" w:cs="Arial"/>
          <w:color w:val="000000"/>
          <w:kern w:val="0"/>
          <w:szCs w:val="24"/>
          <w14:ligatures w14:val="none"/>
        </w:rPr>
      </w:pPr>
      <w:r w:rsidRPr="00C01D1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lastRenderedPageBreak/>
        <w:t>Higher Bird Saving Assumptions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</w:t>
      </w:r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If we assume instead that increasing the bird safe height to 100 feet saves 4 or 6 birds, the added dead birds </w:t>
      </w:r>
      <w:proofErr w:type="gramStart"/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is</w:t>
      </w:r>
      <w:proofErr w:type="gramEnd"/>
      <w:r w:rsidR="00AD5366" w:rsidRPr="00C01D1F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 3 to 5 million.C9,C10</w:t>
      </w:r>
    </w:p>
    <w:p w14:paraId="685915AE" w14:textId="77777777" w:rsidR="00935E8D" w:rsidRDefault="00935E8D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2866BECA" w14:textId="77777777" w:rsidR="00935E8D" w:rsidRPr="00C01D1F" w:rsidRDefault="00935E8D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71C7D11C" w14:textId="77777777" w:rsidR="00AD5366" w:rsidRPr="00F96B2F" w:rsidRDefault="00AD5366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 </w:t>
      </w:r>
    </w:p>
    <w:tbl>
      <w:tblPr>
        <w:tblStyle w:val="TableGrid"/>
        <w:tblW w:w="6800" w:type="dxa"/>
        <w:tblLook w:val="04A0" w:firstRow="1" w:lastRow="0" w:firstColumn="1" w:lastColumn="0" w:noHBand="0" w:noVBand="1"/>
      </w:tblPr>
      <w:tblGrid>
        <w:gridCol w:w="440"/>
        <w:gridCol w:w="4605"/>
        <w:gridCol w:w="648"/>
        <w:gridCol w:w="1107"/>
      </w:tblGrid>
      <w:tr w:rsidR="00935E8D" w:rsidRPr="00935E8D" w14:paraId="404CF0BC" w14:textId="77777777" w:rsidTr="00402BB9">
        <w:trPr>
          <w:trHeight w:val="600"/>
        </w:trPr>
        <w:tc>
          <w:tcPr>
            <w:tcW w:w="400" w:type="dxa"/>
            <w:noWrap/>
            <w:hideMark/>
          </w:tcPr>
          <w:p w14:paraId="2BBB6040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4780" w:type="dxa"/>
            <w:hideMark/>
          </w:tcPr>
          <w:p w14:paraId="4E684E04" w14:textId="429FEBE0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Number of new </w:t>
            </w:r>
            <w:r w:rsidR="0024307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bldgs.</w:t>
            </w: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 built annually in California (subject to new code)</w:t>
            </w:r>
          </w:p>
        </w:tc>
        <w:tc>
          <w:tcPr>
            <w:tcW w:w="660" w:type="dxa"/>
            <w:hideMark/>
          </w:tcPr>
          <w:p w14:paraId="1285D655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7C3D6B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4,058</w:t>
            </w:r>
          </w:p>
        </w:tc>
      </w:tr>
      <w:tr w:rsidR="00935E8D" w:rsidRPr="00935E8D" w14:paraId="552F5E2D" w14:textId="77777777" w:rsidTr="00402BB9">
        <w:trPr>
          <w:trHeight w:val="300"/>
        </w:trPr>
        <w:tc>
          <w:tcPr>
            <w:tcW w:w="400" w:type="dxa"/>
            <w:noWrap/>
            <w:hideMark/>
          </w:tcPr>
          <w:p w14:paraId="62BC4558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4780" w:type="dxa"/>
            <w:hideMark/>
          </w:tcPr>
          <w:p w14:paraId="6BBD3422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Assumed birds saved by increasing to 100 feet</w:t>
            </w:r>
          </w:p>
        </w:tc>
        <w:tc>
          <w:tcPr>
            <w:tcW w:w="660" w:type="dxa"/>
            <w:hideMark/>
          </w:tcPr>
          <w:p w14:paraId="5485DD28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823B72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</w:t>
            </w:r>
          </w:p>
        </w:tc>
      </w:tr>
      <w:tr w:rsidR="00935E8D" w:rsidRPr="00935E8D" w14:paraId="4C35B046" w14:textId="77777777" w:rsidTr="00402BB9">
        <w:trPr>
          <w:trHeight w:val="720"/>
        </w:trPr>
        <w:tc>
          <w:tcPr>
            <w:tcW w:w="400" w:type="dxa"/>
            <w:noWrap/>
            <w:hideMark/>
          </w:tcPr>
          <w:p w14:paraId="153CD56B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4780" w:type="dxa"/>
            <w:hideMark/>
          </w:tcPr>
          <w:p w14:paraId="59D42104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Extra bird deaths caused by the 4058 buildings in the first year</w:t>
            </w:r>
          </w:p>
        </w:tc>
        <w:tc>
          <w:tcPr>
            <w:tcW w:w="660" w:type="dxa"/>
            <w:hideMark/>
          </w:tcPr>
          <w:p w14:paraId="3A038AAB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EB9165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8,116</w:t>
            </w:r>
          </w:p>
        </w:tc>
      </w:tr>
      <w:tr w:rsidR="00935E8D" w:rsidRPr="00935E8D" w14:paraId="09ED4D7F" w14:textId="77777777" w:rsidTr="00402BB9">
        <w:trPr>
          <w:trHeight w:val="300"/>
        </w:trPr>
        <w:tc>
          <w:tcPr>
            <w:tcW w:w="400" w:type="dxa"/>
            <w:noWrap/>
            <w:hideMark/>
          </w:tcPr>
          <w:p w14:paraId="42B84C70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4780" w:type="dxa"/>
            <w:hideMark/>
          </w:tcPr>
          <w:p w14:paraId="33594AD1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Typical life of a building</w:t>
            </w:r>
          </w:p>
        </w:tc>
        <w:tc>
          <w:tcPr>
            <w:tcW w:w="660" w:type="dxa"/>
            <w:hideMark/>
          </w:tcPr>
          <w:p w14:paraId="0397FD82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8E525EF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35E8D" w:rsidRPr="00935E8D" w14:paraId="13EC09F4" w14:textId="77777777" w:rsidTr="00402BB9">
        <w:trPr>
          <w:trHeight w:val="600"/>
        </w:trPr>
        <w:tc>
          <w:tcPr>
            <w:tcW w:w="400" w:type="dxa"/>
            <w:noWrap/>
            <w:hideMark/>
          </w:tcPr>
          <w:p w14:paraId="6FC2A46D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780" w:type="dxa"/>
            <w:hideMark/>
          </w:tcPr>
          <w:p w14:paraId="192AD8A5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So</w:t>
            </w:r>
            <w:proofErr w:type="gramEnd"/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 the new 4,058 buildings in the first continue to kill the extra birds for 20 years</w:t>
            </w:r>
          </w:p>
        </w:tc>
        <w:tc>
          <w:tcPr>
            <w:tcW w:w="660" w:type="dxa"/>
            <w:hideMark/>
          </w:tcPr>
          <w:p w14:paraId="1BC5ECEA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1E7E9D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162,322</w:t>
            </w:r>
          </w:p>
        </w:tc>
      </w:tr>
      <w:tr w:rsidR="00935E8D" w:rsidRPr="00935E8D" w14:paraId="5D9D503C" w14:textId="77777777" w:rsidTr="00402BB9">
        <w:trPr>
          <w:trHeight w:val="300"/>
        </w:trPr>
        <w:tc>
          <w:tcPr>
            <w:tcW w:w="400" w:type="dxa"/>
            <w:noWrap/>
            <w:hideMark/>
          </w:tcPr>
          <w:p w14:paraId="6146A2F7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4780" w:type="dxa"/>
            <w:hideMark/>
          </w:tcPr>
          <w:p w14:paraId="6DE6C8F3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Future years</w:t>
            </w:r>
          </w:p>
        </w:tc>
        <w:tc>
          <w:tcPr>
            <w:tcW w:w="660" w:type="dxa"/>
            <w:hideMark/>
          </w:tcPr>
          <w:p w14:paraId="49B80FB5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3F6F4B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35E8D" w:rsidRPr="00935E8D" w14:paraId="412328A6" w14:textId="77777777" w:rsidTr="00402BB9">
        <w:trPr>
          <w:trHeight w:val="1200"/>
        </w:trPr>
        <w:tc>
          <w:tcPr>
            <w:tcW w:w="400" w:type="dxa"/>
            <w:noWrap/>
            <w:hideMark/>
          </w:tcPr>
          <w:p w14:paraId="771BEC47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4780" w:type="dxa"/>
            <w:hideMark/>
          </w:tcPr>
          <w:p w14:paraId="054461DF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Assume that the 40' standard, which causes the deaths of 2 added birds is in place for 10 years.  (This is conservative.)  The number of buildings over </w:t>
            </w:r>
            <w:proofErr w:type="gramStart"/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that 10 years</w:t>
            </w:r>
            <w:proofErr w:type="gramEnd"/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 is </w:t>
            </w:r>
          </w:p>
        </w:tc>
        <w:tc>
          <w:tcPr>
            <w:tcW w:w="660" w:type="dxa"/>
            <w:hideMark/>
          </w:tcPr>
          <w:p w14:paraId="2B6B6814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284865B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40,581</w:t>
            </w:r>
          </w:p>
        </w:tc>
      </w:tr>
      <w:tr w:rsidR="00935E8D" w:rsidRPr="00935E8D" w14:paraId="7F0A26A1" w14:textId="77777777" w:rsidTr="00402BB9">
        <w:trPr>
          <w:trHeight w:val="600"/>
        </w:trPr>
        <w:tc>
          <w:tcPr>
            <w:tcW w:w="400" w:type="dxa"/>
            <w:noWrap/>
            <w:hideMark/>
          </w:tcPr>
          <w:p w14:paraId="7CDB4F1A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4780" w:type="dxa"/>
            <w:hideMark/>
          </w:tcPr>
          <w:p w14:paraId="0476A0BE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Extra kill from the40,000 buildings built at the 40' code over the next  10 years</w:t>
            </w:r>
          </w:p>
        </w:tc>
        <w:tc>
          <w:tcPr>
            <w:tcW w:w="660" w:type="dxa"/>
            <w:hideMark/>
          </w:tcPr>
          <w:p w14:paraId="56015C15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368147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1,623,223</w:t>
            </w:r>
          </w:p>
        </w:tc>
      </w:tr>
      <w:tr w:rsidR="00935E8D" w:rsidRPr="00935E8D" w14:paraId="0B6373EA" w14:textId="77777777" w:rsidTr="00402BB9">
        <w:trPr>
          <w:trHeight w:val="300"/>
        </w:trPr>
        <w:tc>
          <w:tcPr>
            <w:tcW w:w="400" w:type="dxa"/>
            <w:noWrap/>
            <w:hideMark/>
          </w:tcPr>
          <w:p w14:paraId="4378E447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4780" w:type="dxa"/>
            <w:hideMark/>
          </w:tcPr>
          <w:p w14:paraId="0FDA3FF4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Extra kill if higher safety level 100' saves 4 birds</w:t>
            </w:r>
          </w:p>
        </w:tc>
        <w:tc>
          <w:tcPr>
            <w:tcW w:w="660" w:type="dxa"/>
            <w:hideMark/>
          </w:tcPr>
          <w:p w14:paraId="42D4240B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77A0DF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3,246,446</w:t>
            </w:r>
          </w:p>
        </w:tc>
      </w:tr>
      <w:tr w:rsidR="00935E8D" w:rsidRPr="00935E8D" w14:paraId="269EBF3C" w14:textId="77777777" w:rsidTr="00402BB9">
        <w:trPr>
          <w:trHeight w:val="300"/>
        </w:trPr>
        <w:tc>
          <w:tcPr>
            <w:tcW w:w="400" w:type="dxa"/>
            <w:noWrap/>
            <w:hideMark/>
          </w:tcPr>
          <w:p w14:paraId="016296E0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4780" w:type="dxa"/>
            <w:hideMark/>
          </w:tcPr>
          <w:p w14:paraId="3E42D210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if 6 birds saved</w:t>
            </w:r>
          </w:p>
        </w:tc>
        <w:tc>
          <w:tcPr>
            <w:tcW w:w="660" w:type="dxa"/>
            <w:hideMark/>
          </w:tcPr>
          <w:p w14:paraId="24817C9E" w14:textId="77777777" w:rsidR="00935E8D" w:rsidRPr="00935E8D" w:rsidRDefault="00935E8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967F4F" w14:textId="77777777" w:rsidR="00935E8D" w:rsidRPr="00935E8D" w:rsidRDefault="00935E8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935E8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4,869,669</w:t>
            </w:r>
          </w:p>
        </w:tc>
      </w:tr>
      <w:tr w:rsidR="00AC64AD" w:rsidRPr="00935E8D" w14:paraId="5254ECB8" w14:textId="77777777" w:rsidTr="00402BB9">
        <w:trPr>
          <w:trHeight w:val="300"/>
        </w:trPr>
        <w:tc>
          <w:tcPr>
            <w:tcW w:w="400" w:type="dxa"/>
            <w:noWrap/>
          </w:tcPr>
          <w:p w14:paraId="78BD4560" w14:textId="1F0A3666" w:rsidR="00AC64AD" w:rsidRPr="00935E8D" w:rsidRDefault="00AC64AD" w:rsidP="00AC6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780" w:type="dxa"/>
          </w:tcPr>
          <w:p w14:paraId="101B7521" w14:textId="77777777" w:rsidR="00AC64AD" w:rsidRPr="00935E8D" w:rsidRDefault="00AC64A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60" w:type="dxa"/>
          </w:tcPr>
          <w:p w14:paraId="08693335" w14:textId="77777777" w:rsidR="00AC64AD" w:rsidRPr="00935E8D" w:rsidRDefault="00AC64AD" w:rsidP="00935E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noWrap/>
          </w:tcPr>
          <w:p w14:paraId="46DE1EEB" w14:textId="77777777" w:rsidR="00AC64AD" w:rsidRPr="00935E8D" w:rsidRDefault="00AC64AD" w:rsidP="00935E8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31AC193B" w14:textId="77777777" w:rsidR="00AC64AD" w:rsidRDefault="00AD5366" w:rsidP="00AC64AD">
      <w:pP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</w:pPr>
      <w:r w:rsidRPr="00F96B2F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 </w:t>
      </w:r>
    </w:p>
    <w:p w14:paraId="06A10D14" w14:textId="592E5A35" w:rsidR="00AC64AD" w:rsidRPr="00F96B2F" w:rsidRDefault="00AC64AD" w:rsidP="00AC64AD">
      <w:pPr>
        <w:rPr>
          <w:rFonts w:ascii="Arial" w:eastAsia="Times New Roman" w:hAnsi="Arial" w:cs="Arial"/>
          <w:kern w:val="0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 xml:space="preserve">Appendix 2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The economic analysis </w:t>
      </w:r>
      <w:r w:rsidR="00E723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on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which </w:t>
      </w:r>
      <w:r w:rsidR="00E7236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these 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estimates are made assume a 9-floor building, 100</w:t>
      </w:r>
      <w:r w:rsidR="00976897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 xml:space="preserve">foot high, of 32,400 square feet costing $562 sq. ft.   The entire front of the building is glass. The total cost is $18,208,000. Three scenarios were run assuming that bird-safe glass costs 12%, 28% and 55% more than standard commercial glass.  The mid-range estimate is used in these comments.  The analysis can be downloaded at </w:t>
      </w:r>
      <w:hyperlink r:id="rId11" w:history="1">
        <w:r>
          <w:rPr>
            <w:rStyle w:val="Hyperlink"/>
            <w:rFonts w:ascii="Calibri" w:hAnsi="Calibri" w:cs="Calibri"/>
            <w:sz w:val="22"/>
          </w:rPr>
          <w:t>https://ornithologycenter.com/commercial-building-resources/</w:t>
        </w:r>
      </w:hyperlink>
    </w:p>
    <w:p w14:paraId="737FBE05" w14:textId="6B7F6898" w:rsidR="00AD5366" w:rsidRPr="00F96B2F" w:rsidRDefault="00AD5366" w:rsidP="00AD5366">
      <w:pPr>
        <w:spacing w:before="300" w:after="300"/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2B879D7B" w14:textId="06A9B709" w:rsidR="00FE7241" w:rsidRPr="00F96B2F" w:rsidRDefault="00FE7241" w:rsidP="001C3FAF">
      <w:pPr>
        <w:rPr>
          <w:rFonts w:ascii="Arial" w:hAnsi="Arial" w:cs="Arial"/>
          <w:szCs w:val="24"/>
        </w:rPr>
      </w:pPr>
    </w:p>
    <w:sectPr w:rsidR="00FE7241" w:rsidRPr="00F96B2F" w:rsidSect="00DE608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22D7" w14:textId="77777777" w:rsidR="009457A1" w:rsidRDefault="009457A1" w:rsidP="00D82B32">
      <w:r>
        <w:separator/>
      </w:r>
    </w:p>
  </w:endnote>
  <w:endnote w:type="continuationSeparator" w:id="0">
    <w:p w14:paraId="1C4C9EA9" w14:textId="77777777" w:rsidR="009457A1" w:rsidRDefault="009457A1" w:rsidP="00D8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10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9160E" w14:textId="07E914BB" w:rsidR="00D82B32" w:rsidRDefault="00D82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0063D" w14:textId="77777777" w:rsidR="00D82B32" w:rsidRDefault="00D82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F46B" w14:textId="77777777" w:rsidR="009457A1" w:rsidRDefault="009457A1" w:rsidP="00D82B32">
      <w:r>
        <w:separator/>
      </w:r>
    </w:p>
  </w:footnote>
  <w:footnote w:type="continuationSeparator" w:id="0">
    <w:p w14:paraId="0F42A9EF" w14:textId="77777777" w:rsidR="009457A1" w:rsidRDefault="009457A1" w:rsidP="00D8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E1A"/>
    <w:multiLevelType w:val="multilevel"/>
    <w:tmpl w:val="C8C6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468E1"/>
    <w:multiLevelType w:val="hybridMultilevel"/>
    <w:tmpl w:val="56F206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DE0"/>
    <w:multiLevelType w:val="multilevel"/>
    <w:tmpl w:val="F974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A2674"/>
    <w:multiLevelType w:val="hybridMultilevel"/>
    <w:tmpl w:val="8F3C6C10"/>
    <w:lvl w:ilvl="0" w:tplc="A77A9FB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27A18"/>
    <w:multiLevelType w:val="hybridMultilevel"/>
    <w:tmpl w:val="CE009178"/>
    <w:lvl w:ilvl="0" w:tplc="3C7A63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6616E"/>
    <w:multiLevelType w:val="multilevel"/>
    <w:tmpl w:val="185C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C2DA7"/>
    <w:multiLevelType w:val="hybridMultilevel"/>
    <w:tmpl w:val="CE00917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A2A14"/>
    <w:multiLevelType w:val="hybridMultilevel"/>
    <w:tmpl w:val="56F2069A"/>
    <w:lvl w:ilvl="0" w:tplc="9C7249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4753"/>
    <w:multiLevelType w:val="hybridMultilevel"/>
    <w:tmpl w:val="D660C1FC"/>
    <w:lvl w:ilvl="0" w:tplc="C0FCF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2DE"/>
    <w:multiLevelType w:val="hybridMultilevel"/>
    <w:tmpl w:val="629A3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E347C1"/>
    <w:multiLevelType w:val="multilevel"/>
    <w:tmpl w:val="EA08B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41FC2"/>
    <w:multiLevelType w:val="hybridMultilevel"/>
    <w:tmpl w:val="9C66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77F2F"/>
    <w:multiLevelType w:val="hybridMultilevel"/>
    <w:tmpl w:val="4FA2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82596"/>
    <w:multiLevelType w:val="hybridMultilevel"/>
    <w:tmpl w:val="AA9EE3B2"/>
    <w:lvl w:ilvl="0" w:tplc="73B43B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2E04"/>
    <w:multiLevelType w:val="hybridMultilevel"/>
    <w:tmpl w:val="79F29858"/>
    <w:lvl w:ilvl="0" w:tplc="A064B348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3F1836"/>
    <w:multiLevelType w:val="hybridMultilevel"/>
    <w:tmpl w:val="111C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C08B9"/>
    <w:multiLevelType w:val="hybridMultilevel"/>
    <w:tmpl w:val="15E686F2"/>
    <w:lvl w:ilvl="0" w:tplc="8650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3090">
    <w:abstractNumId w:val="0"/>
  </w:num>
  <w:num w:numId="2" w16cid:durableId="1407342278">
    <w:abstractNumId w:val="2"/>
  </w:num>
  <w:num w:numId="3" w16cid:durableId="197359683">
    <w:abstractNumId w:val="5"/>
  </w:num>
  <w:num w:numId="4" w16cid:durableId="257493279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1772894186">
    <w:abstractNumId w:val="4"/>
  </w:num>
  <w:num w:numId="6" w16cid:durableId="1278217516">
    <w:abstractNumId w:val="15"/>
  </w:num>
  <w:num w:numId="7" w16cid:durableId="800002127">
    <w:abstractNumId w:val="11"/>
  </w:num>
  <w:num w:numId="8" w16cid:durableId="559481578">
    <w:abstractNumId w:val="6"/>
  </w:num>
  <w:num w:numId="9" w16cid:durableId="1665089504">
    <w:abstractNumId w:val="9"/>
  </w:num>
  <w:num w:numId="10" w16cid:durableId="661541257">
    <w:abstractNumId w:val="7"/>
  </w:num>
  <w:num w:numId="11" w16cid:durableId="78798571">
    <w:abstractNumId w:val="12"/>
  </w:num>
  <w:num w:numId="12" w16cid:durableId="1536382567">
    <w:abstractNumId w:val="1"/>
  </w:num>
  <w:num w:numId="13" w16cid:durableId="1343243369">
    <w:abstractNumId w:val="13"/>
  </w:num>
  <w:num w:numId="14" w16cid:durableId="1769883925">
    <w:abstractNumId w:val="8"/>
  </w:num>
  <w:num w:numId="15" w16cid:durableId="202208782">
    <w:abstractNumId w:val="16"/>
  </w:num>
  <w:num w:numId="16" w16cid:durableId="983433440">
    <w:abstractNumId w:val="14"/>
  </w:num>
  <w:num w:numId="17" w16cid:durableId="1929924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41"/>
    <w:rsid w:val="00005C29"/>
    <w:rsid w:val="00026C8F"/>
    <w:rsid w:val="0003197E"/>
    <w:rsid w:val="00042F8C"/>
    <w:rsid w:val="00055E66"/>
    <w:rsid w:val="00085A73"/>
    <w:rsid w:val="000F179B"/>
    <w:rsid w:val="000F6D3F"/>
    <w:rsid w:val="00100212"/>
    <w:rsid w:val="00101CA1"/>
    <w:rsid w:val="00115DFB"/>
    <w:rsid w:val="001162C5"/>
    <w:rsid w:val="00121910"/>
    <w:rsid w:val="0015159A"/>
    <w:rsid w:val="00153955"/>
    <w:rsid w:val="00161958"/>
    <w:rsid w:val="00192CD9"/>
    <w:rsid w:val="0019392E"/>
    <w:rsid w:val="0019743C"/>
    <w:rsid w:val="001B5B05"/>
    <w:rsid w:val="001C0D8A"/>
    <w:rsid w:val="001C38DF"/>
    <w:rsid w:val="001C3FAF"/>
    <w:rsid w:val="001D111A"/>
    <w:rsid w:val="001E298E"/>
    <w:rsid w:val="001E2CF7"/>
    <w:rsid w:val="00206AC4"/>
    <w:rsid w:val="00223EC7"/>
    <w:rsid w:val="002274F1"/>
    <w:rsid w:val="00232A48"/>
    <w:rsid w:val="00242ADF"/>
    <w:rsid w:val="00243076"/>
    <w:rsid w:val="00291EB6"/>
    <w:rsid w:val="00296859"/>
    <w:rsid w:val="002C47F4"/>
    <w:rsid w:val="002D3C41"/>
    <w:rsid w:val="002D72B3"/>
    <w:rsid w:val="002E132D"/>
    <w:rsid w:val="002E48CD"/>
    <w:rsid w:val="003110E3"/>
    <w:rsid w:val="003119AF"/>
    <w:rsid w:val="003134AA"/>
    <w:rsid w:val="00326B54"/>
    <w:rsid w:val="00332CB3"/>
    <w:rsid w:val="003B2F23"/>
    <w:rsid w:val="003F719E"/>
    <w:rsid w:val="00401048"/>
    <w:rsid w:val="004013BF"/>
    <w:rsid w:val="00402BB9"/>
    <w:rsid w:val="0042023B"/>
    <w:rsid w:val="00432508"/>
    <w:rsid w:val="00443EBC"/>
    <w:rsid w:val="00446AC0"/>
    <w:rsid w:val="0046139A"/>
    <w:rsid w:val="004834C6"/>
    <w:rsid w:val="004B57E8"/>
    <w:rsid w:val="004E1875"/>
    <w:rsid w:val="00504FDA"/>
    <w:rsid w:val="00514EDA"/>
    <w:rsid w:val="00523949"/>
    <w:rsid w:val="00530624"/>
    <w:rsid w:val="0053534D"/>
    <w:rsid w:val="00537A3F"/>
    <w:rsid w:val="00543066"/>
    <w:rsid w:val="00546165"/>
    <w:rsid w:val="00551898"/>
    <w:rsid w:val="0056427F"/>
    <w:rsid w:val="00582134"/>
    <w:rsid w:val="005970BE"/>
    <w:rsid w:val="005B6907"/>
    <w:rsid w:val="005C5A9A"/>
    <w:rsid w:val="005D6163"/>
    <w:rsid w:val="005E4083"/>
    <w:rsid w:val="005E4B0B"/>
    <w:rsid w:val="00600480"/>
    <w:rsid w:val="00617F4F"/>
    <w:rsid w:val="00623FC6"/>
    <w:rsid w:val="006270C2"/>
    <w:rsid w:val="00630367"/>
    <w:rsid w:val="00630EF2"/>
    <w:rsid w:val="00632FAF"/>
    <w:rsid w:val="0063735A"/>
    <w:rsid w:val="00681E6F"/>
    <w:rsid w:val="006937FD"/>
    <w:rsid w:val="006A2131"/>
    <w:rsid w:val="006A2440"/>
    <w:rsid w:val="006B3E97"/>
    <w:rsid w:val="006D2429"/>
    <w:rsid w:val="006D57D8"/>
    <w:rsid w:val="006D7225"/>
    <w:rsid w:val="006E0E99"/>
    <w:rsid w:val="006E16B4"/>
    <w:rsid w:val="007172CF"/>
    <w:rsid w:val="007178E8"/>
    <w:rsid w:val="00724FD1"/>
    <w:rsid w:val="00730E98"/>
    <w:rsid w:val="00764AA1"/>
    <w:rsid w:val="007751F1"/>
    <w:rsid w:val="00786DD0"/>
    <w:rsid w:val="00787373"/>
    <w:rsid w:val="00790645"/>
    <w:rsid w:val="007A216A"/>
    <w:rsid w:val="007B391E"/>
    <w:rsid w:val="007E524B"/>
    <w:rsid w:val="0081016C"/>
    <w:rsid w:val="00843F74"/>
    <w:rsid w:val="0086738E"/>
    <w:rsid w:val="008760FA"/>
    <w:rsid w:val="008768CF"/>
    <w:rsid w:val="00897241"/>
    <w:rsid w:val="008F556E"/>
    <w:rsid w:val="00914FCB"/>
    <w:rsid w:val="009338DA"/>
    <w:rsid w:val="00935E8D"/>
    <w:rsid w:val="009457A1"/>
    <w:rsid w:val="00964CAD"/>
    <w:rsid w:val="00972367"/>
    <w:rsid w:val="00976897"/>
    <w:rsid w:val="00983325"/>
    <w:rsid w:val="009843B8"/>
    <w:rsid w:val="009926C5"/>
    <w:rsid w:val="009A22A5"/>
    <w:rsid w:val="009A56F3"/>
    <w:rsid w:val="009B28AA"/>
    <w:rsid w:val="009C5F6B"/>
    <w:rsid w:val="009C7FD1"/>
    <w:rsid w:val="009D2699"/>
    <w:rsid w:val="009F3D73"/>
    <w:rsid w:val="00A1114A"/>
    <w:rsid w:val="00A17EC8"/>
    <w:rsid w:val="00A30F47"/>
    <w:rsid w:val="00A52C04"/>
    <w:rsid w:val="00A80E38"/>
    <w:rsid w:val="00A82B53"/>
    <w:rsid w:val="00A90429"/>
    <w:rsid w:val="00A93BB5"/>
    <w:rsid w:val="00AA0AC7"/>
    <w:rsid w:val="00AA2151"/>
    <w:rsid w:val="00AA6043"/>
    <w:rsid w:val="00AC4620"/>
    <w:rsid w:val="00AC64AD"/>
    <w:rsid w:val="00AD5366"/>
    <w:rsid w:val="00AE584C"/>
    <w:rsid w:val="00B004C4"/>
    <w:rsid w:val="00B01AE8"/>
    <w:rsid w:val="00B14575"/>
    <w:rsid w:val="00B20582"/>
    <w:rsid w:val="00B25BE0"/>
    <w:rsid w:val="00B52005"/>
    <w:rsid w:val="00B52777"/>
    <w:rsid w:val="00B57CCB"/>
    <w:rsid w:val="00B615E5"/>
    <w:rsid w:val="00B80EA2"/>
    <w:rsid w:val="00B96B2B"/>
    <w:rsid w:val="00BA0AD1"/>
    <w:rsid w:val="00BB63DD"/>
    <w:rsid w:val="00BD4877"/>
    <w:rsid w:val="00BF7D7F"/>
    <w:rsid w:val="00C01D1F"/>
    <w:rsid w:val="00C03431"/>
    <w:rsid w:val="00C16C7D"/>
    <w:rsid w:val="00C5206F"/>
    <w:rsid w:val="00C72FFF"/>
    <w:rsid w:val="00CA1F42"/>
    <w:rsid w:val="00CB0677"/>
    <w:rsid w:val="00CB53F9"/>
    <w:rsid w:val="00CC0573"/>
    <w:rsid w:val="00CD6B5A"/>
    <w:rsid w:val="00D11FDE"/>
    <w:rsid w:val="00D14D25"/>
    <w:rsid w:val="00D2138A"/>
    <w:rsid w:val="00D42992"/>
    <w:rsid w:val="00D4639E"/>
    <w:rsid w:val="00D53483"/>
    <w:rsid w:val="00D56495"/>
    <w:rsid w:val="00D57EF6"/>
    <w:rsid w:val="00D62952"/>
    <w:rsid w:val="00D82B32"/>
    <w:rsid w:val="00D86E0A"/>
    <w:rsid w:val="00D917B0"/>
    <w:rsid w:val="00D956C3"/>
    <w:rsid w:val="00D97A00"/>
    <w:rsid w:val="00DA168F"/>
    <w:rsid w:val="00DB4B23"/>
    <w:rsid w:val="00DC4847"/>
    <w:rsid w:val="00DD0D9B"/>
    <w:rsid w:val="00DD6302"/>
    <w:rsid w:val="00DD7308"/>
    <w:rsid w:val="00DE6081"/>
    <w:rsid w:val="00E13BC6"/>
    <w:rsid w:val="00E203E3"/>
    <w:rsid w:val="00E20DE4"/>
    <w:rsid w:val="00E336F7"/>
    <w:rsid w:val="00E564C7"/>
    <w:rsid w:val="00E72366"/>
    <w:rsid w:val="00EA6216"/>
    <w:rsid w:val="00EF319A"/>
    <w:rsid w:val="00F4551D"/>
    <w:rsid w:val="00F50ABD"/>
    <w:rsid w:val="00F83824"/>
    <w:rsid w:val="00F96B2F"/>
    <w:rsid w:val="00FA352F"/>
    <w:rsid w:val="00FB0DC1"/>
    <w:rsid w:val="00FB30CE"/>
    <w:rsid w:val="00FD1D62"/>
    <w:rsid w:val="00FE2C42"/>
    <w:rsid w:val="00FE2E2B"/>
    <w:rsid w:val="00FE7241"/>
    <w:rsid w:val="00FF529C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229E"/>
  <w15:docId w15:val="{3CF0DE18-0E23-4114-923E-7882246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C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C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C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241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FE7241"/>
    <w:rPr>
      <w:i/>
      <w:iCs/>
    </w:rPr>
  </w:style>
  <w:style w:type="character" w:customStyle="1" w:styleId="apple-tab-span">
    <w:name w:val="apple-tab-span"/>
    <w:basedOn w:val="DefaultParagraphFont"/>
    <w:rsid w:val="00D82B32"/>
  </w:style>
  <w:style w:type="character" w:styleId="Hyperlink">
    <w:name w:val="Hyperlink"/>
    <w:basedOn w:val="DefaultParagraphFont"/>
    <w:uiPriority w:val="99"/>
    <w:unhideWhenUsed/>
    <w:rsid w:val="00D82B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B32"/>
  </w:style>
  <w:style w:type="paragraph" w:styleId="Footer">
    <w:name w:val="footer"/>
    <w:basedOn w:val="Normal"/>
    <w:link w:val="FooterChar"/>
    <w:uiPriority w:val="99"/>
    <w:unhideWhenUsed/>
    <w:rsid w:val="00D82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B32"/>
  </w:style>
  <w:style w:type="character" w:customStyle="1" w:styleId="Heading2Char">
    <w:name w:val="Heading 2 Char"/>
    <w:basedOn w:val="DefaultParagraphFont"/>
    <w:link w:val="Heading2"/>
    <w:uiPriority w:val="9"/>
    <w:rsid w:val="00764AA1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</w:rPr>
  </w:style>
  <w:style w:type="character" w:customStyle="1" w:styleId="il">
    <w:name w:val="il"/>
    <w:basedOn w:val="DefaultParagraphFont"/>
    <w:rsid w:val="00CB0677"/>
  </w:style>
  <w:style w:type="paragraph" w:styleId="ListParagraph">
    <w:name w:val="List Paragraph"/>
    <w:basedOn w:val="Normal"/>
    <w:uiPriority w:val="34"/>
    <w:qFormat/>
    <w:rsid w:val="00B25BE0"/>
    <w:pPr>
      <w:ind w:left="720"/>
      <w:contextualSpacing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D48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7E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60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52C0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2C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52C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52C0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D62952"/>
    <w:rPr>
      <w:b/>
      <w:bCs/>
    </w:rPr>
  </w:style>
  <w:style w:type="paragraph" w:customStyle="1" w:styleId="gmail-msolistparagraph">
    <w:name w:val="gmail-msolistparagraph"/>
    <w:basedOn w:val="Normal"/>
    <w:rsid w:val="006D2429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40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nithologycenter.com/commercial-building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nithologycenter.com/commercial-building-resour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nithologycenter.com/commercial-building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650/CONDOR-13-09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4276-E908-4247-AF50-EB64B4A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2598</Words>
  <Characters>15801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Cubie</dc:creator>
  <cp:keywords/>
  <dc:description/>
  <cp:lastModifiedBy>Hagler, Carol@DGS</cp:lastModifiedBy>
  <cp:revision>3</cp:revision>
  <cp:lastPrinted>2023-04-17T16:32:00Z</cp:lastPrinted>
  <dcterms:created xsi:type="dcterms:W3CDTF">2023-04-17T16:35:00Z</dcterms:created>
  <dcterms:modified xsi:type="dcterms:W3CDTF">2023-04-18T17:33:00Z</dcterms:modified>
</cp:coreProperties>
</file>