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701B34D8" w:rsidR="00E67FA5" w:rsidRPr="00561403" w:rsidRDefault="00E67FA5" w:rsidP="00E67FA5">
      <w:pPr>
        <w:pStyle w:val="Heading1"/>
      </w:pPr>
      <w:r w:rsidRPr="00561403">
        <w:t>COMMISSION ACTION MATRIX</w:t>
      </w:r>
      <w:r w:rsidR="00A743A4">
        <w:t xml:space="preserve"> </w:t>
      </w:r>
      <w:r w:rsidR="00C2484E">
        <w:t>–</w:t>
      </w:r>
      <w:r w:rsidR="00A743A4">
        <w:t xml:space="preserve"> YELLOW</w:t>
      </w:r>
      <w:r w:rsidRPr="00561403">
        <w:br/>
      </w:r>
      <w:r w:rsidR="007965F9">
        <w:t>ACCESSIBILITY</w:t>
      </w:r>
      <w:r w:rsidRPr="00561403">
        <w:t xml:space="preserve"> (</w:t>
      </w:r>
      <w:r w:rsidR="007965F9">
        <w:t>aCCESS</w:t>
      </w:r>
      <w:r w:rsidRPr="00561403">
        <w:t>) CODE ADVISORY COMMITTEE</w:t>
      </w:r>
    </w:p>
    <w:p w14:paraId="28EDE231" w14:textId="03762E4F" w:rsidR="00E67FA5" w:rsidRDefault="007965F9" w:rsidP="00E67FA5">
      <w:pPr>
        <w:pStyle w:val="Heading2"/>
      </w:pPr>
      <w:r>
        <w:t>2022 CALIFORNIA BUILDING CODE</w:t>
      </w:r>
      <w:r w:rsidR="00E67FA5" w:rsidRPr="00EF1C08">
        <w:t xml:space="preserve">, TITLE 24, PART </w:t>
      </w:r>
      <w:r>
        <w:t>2</w:t>
      </w:r>
      <w:r w:rsidR="00E67FA5">
        <w:br/>
      </w:r>
      <w:r w:rsidR="00E67FA5" w:rsidRPr="00EF1C08">
        <w:t xml:space="preserve">AGENCY: </w:t>
      </w:r>
      <w:r w:rsidR="001E043A">
        <w:t>division of the state architect (dsa-ac 01/22)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bookmarkStart w:id="0" w:name="_Hlk128494010"/>
      <w:r w:rsidRPr="003A6CCA">
        <w:rPr>
          <w:b/>
          <w:bCs/>
        </w:rPr>
        <w:t>CAC Actions:</w:t>
      </w:r>
      <w:r w:rsidRPr="003A6CCA">
        <w:t xml:space="preserve"> Approve, Disapprove, Approve as Amended, Further Study Required</w:t>
      </w:r>
    </w:p>
    <w:p w14:paraId="79697EBD" w14:textId="67DB3CA7" w:rsidR="008F2B9E" w:rsidRPr="005107D5" w:rsidRDefault="008F2B9E" w:rsidP="00E15B76">
      <w:pPr>
        <w:spacing w:after="0"/>
        <w:rPr>
          <w:rFonts w:cs="Arial"/>
        </w:rPr>
      </w:pPr>
      <w:bookmarkStart w:id="1" w:name="_Hlk128494025"/>
      <w:bookmarkEnd w:id="0"/>
      <w:r w:rsidRPr="003A6CCA">
        <w:rPr>
          <w:b/>
          <w:bCs/>
        </w:rPr>
        <w:t>Agency Responses:</w:t>
      </w:r>
      <w:r w:rsidRPr="003A6CCA">
        <w:t xml:space="preserve"> Accept, Disagree, Withdraw</w:t>
      </w:r>
      <w:bookmarkEnd w:id="1"/>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2" w:name="_Hlk51752204"/>
    </w:p>
    <w:p w14:paraId="61609F3D" w14:textId="2EF5C061" w:rsidR="008F2B9E" w:rsidRDefault="008F2B9E" w:rsidP="00602858">
      <w:pPr>
        <w:pBdr>
          <w:top w:val="single" w:sz="4" w:space="1" w:color="auto"/>
        </w:pBdr>
        <w:spacing w:before="120" w:after="0"/>
        <w:rPr>
          <w:rFonts w:cs="Arial"/>
        </w:rPr>
      </w:pPr>
      <w:bookmarkStart w:id="3" w:name="_Hlk51751202"/>
      <w:bookmarkEnd w:id="2"/>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 xml:space="preserve">Model Code language appears </w:t>
      </w:r>
      <w:proofErr w:type="gramStart"/>
      <w:r w:rsidRPr="00AD67B3">
        <w:rPr>
          <w:rFonts w:cs="Arial"/>
        </w:rPr>
        <w:t>upright</w:t>
      </w:r>
      <w:proofErr w:type="gramEnd"/>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751C7C3" w14:textId="441A1577" w:rsidR="008F2B9E" w:rsidRPr="005C10C1"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C7CB120" w14:textId="501F0B0A" w:rsidR="001E043A" w:rsidRDefault="005C10C1" w:rsidP="002E2AED">
      <w:pPr>
        <w:pStyle w:val="ListParagraph"/>
        <w:numPr>
          <w:ilvl w:val="0"/>
          <w:numId w:val="1"/>
        </w:numPr>
      </w:pPr>
      <w:r w:rsidRPr="00A743A4">
        <w:rPr>
          <w:rFonts w:cs="Arial"/>
        </w:rPr>
        <w:t xml:space="preserve">Ellipses ( ...) indicate existing text remains </w:t>
      </w:r>
      <w:proofErr w:type="gramStart"/>
      <w:r w:rsidRPr="00A743A4">
        <w:rPr>
          <w:rFonts w:cs="Arial"/>
        </w:rPr>
        <w:t>unchanged</w:t>
      </w:r>
      <w:bookmarkEnd w:id="3"/>
      <w:proofErr w:type="gramEnd"/>
    </w:p>
    <w:p w14:paraId="12FBB8DF" w14:textId="240924B9" w:rsidR="001E043A" w:rsidRPr="00AD67B3" w:rsidRDefault="001E043A" w:rsidP="00A743A4">
      <w:pPr>
        <w:pStyle w:val="Heading3"/>
        <w:spacing w:before="240"/>
        <w:rPr>
          <w:noProof/>
        </w:rPr>
      </w:pPr>
      <w:r w:rsidRPr="00AD67B3">
        <w:t xml:space="preserve">Chapter </w:t>
      </w:r>
      <w:r w:rsidR="00C052C7">
        <w:rPr>
          <w:noProof/>
        </w:rPr>
        <w:t>10</w:t>
      </w:r>
      <w:r w:rsidRPr="00AD67B3">
        <w:rPr>
          <w:noProof/>
        </w:rPr>
        <w:t xml:space="preserve">, </w:t>
      </w:r>
      <w:r w:rsidRPr="00AD67B3">
        <w:t xml:space="preserve">Section </w:t>
      </w:r>
      <w:r w:rsidR="00C052C7">
        <w:rPr>
          <w:noProof/>
        </w:rPr>
        <w:t>1010.1.4 – Floor Elevation</w:t>
      </w:r>
    </w:p>
    <w:p w14:paraId="5DF00EB0" w14:textId="026C9158" w:rsidR="001E043A" w:rsidRDefault="00C052C7" w:rsidP="001E043A">
      <w:r>
        <w:t>DSA AC proposes to amend</w:t>
      </w:r>
      <w:r w:rsidR="001E043A">
        <w:t xml:space="preserve">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0D526DED"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5D70614F" w14:textId="3A04AF8A" w:rsidR="001E043A" w:rsidRPr="00DF33F2" w:rsidRDefault="001E043A" w:rsidP="005A78A3">
            <w:pPr>
              <w:spacing w:after="0"/>
              <w:rPr>
                <w:b/>
                <w:bCs/>
              </w:rPr>
            </w:pPr>
            <w:r w:rsidRPr="00DF33F2">
              <w:rPr>
                <w:b/>
                <w:bCs/>
              </w:rPr>
              <w:t xml:space="preserve">Item Number </w:t>
            </w:r>
            <w:r>
              <w:rPr>
                <w:b/>
                <w:bCs/>
              </w:rPr>
              <w:t>6</w:t>
            </w:r>
          </w:p>
        </w:tc>
        <w:tc>
          <w:tcPr>
            <w:tcW w:w="1152" w:type="dxa"/>
            <w:shd w:val="clear" w:color="auto" w:fill="D9D9D9" w:themeFill="background1" w:themeFillShade="D9"/>
          </w:tcPr>
          <w:p w14:paraId="3B51F8B4"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52BEE589"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07891F0"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2C835D8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46A71C58"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13F73254"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4745F1F3" w14:textId="77777777" w:rsidTr="005A78A3">
        <w:trPr>
          <w:trHeight w:val="20"/>
        </w:trPr>
        <w:tc>
          <w:tcPr>
            <w:tcW w:w="1867" w:type="dxa"/>
            <w:shd w:val="clear" w:color="auto" w:fill="FFFFFF" w:themeFill="background1"/>
          </w:tcPr>
          <w:p w14:paraId="2E4FD36C" w14:textId="3A960558" w:rsidR="001E043A" w:rsidRDefault="00C052C7" w:rsidP="00C052C7">
            <w:pPr>
              <w:pStyle w:val="CAMItemNumber"/>
              <w:numPr>
                <w:ilvl w:val="0"/>
                <w:numId w:val="0"/>
              </w:numPr>
              <w:jc w:val="left"/>
            </w:pPr>
            <w:r>
              <w:t>DSA-AC 01/22-6-1</w:t>
            </w:r>
          </w:p>
        </w:tc>
        <w:tc>
          <w:tcPr>
            <w:tcW w:w="1152" w:type="dxa"/>
            <w:shd w:val="clear" w:color="auto" w:fill="FFFFFF" w:themeFill="background1"/>
          </w:tcPr>
          <w:p w14:paraId="476EA429" w14:textId="5D00C4D0" w:rsidR="001E043A" w:rsidRPr="00A33CBF" w:rsidRDefault="007321A8" w:rsidP="005A78A3">
            <w:pPr>
              <w:spacing w:after="0"/>
            </w:pPr>
            <w:r>
              <w:t>1010.1.4 Exception 5</w:t>
            </w:r>
          </w:p>
        </w:tc>
        <w:tc>
          <w:tcPr>
            <w:tcW w:w="1152" w:type="dxa"/>
            <w:shd w:val="clear" w:color="auto" w:fill="FFFFFF" w:themeFill="background1"/>
          </w:tcPr>
          <w:p w14:paraId="7A9C8F22" w14:textId="60CA608F" w:rsidR="001E043A" w:rsidRPr="001E3316" w:rsidRDefault="00F654C1" w:rsidP="00F654C1">
            <w:pPr>
              <w:spacing w:after="0"/>
              <w:jc w:val="center"/>
            </w:pPr>
            <w:r>
              <w:t>A</w:t>
            </w:r>
            <w:r w:rsidR="00E11A08">
              <w:t>pprove</w:t>
            </w:r>
          </w:p>
        </w:tc>
        <w:tc>
          <w:tcPr>
            <w:tcW w:w="1080" w:type="dxa"/>
            <w:shd w:val="clear" w:color="auto" w:fill="FFFFFF" w:themeFill="background1"/>
          </w:tcPr>
          <w:p w14:paraId="632C0E2D" w14:textId="18E311ED" w:rsidR="001E043A" w:rsidRPr="001E3316" w:rsidRDefault="00B369D3" w:rsidP="005A78A3">
            <w:pPr>
              <w:spacing w:after="0"/>
            </w:pPr>
            <w:r>
              <w:t>Accept</w:t>
            </w:r>
          </w:p>
        </w:tc>
        <w:tc>
          <w:tcPr>
            <w:tcW w:w="3960" w:type="dxa"/>
            <w:shd w:val="clear" w:color="auto" w:fill="FFFFFF" w:themeFill="background1"/>
          </w:tcPr>
          <w:p w14:paraId="6A84400D" w14:textId="07B205A7" w:rsidR="005D40F1" w:rsidRDefault="005233BF" w:rsidP="005A78A3">
            <w:pPr>
              <w:spacing w:after="0"/>
            </w:pPr>
            <w:r>
              <w:rPr>
                <w:b/>
                <w:bCs/>
              </w:rPr>
              <w:t xml:space="preserve">45-day public comment: </w:t>
            </w:r>
            <w:r w:rsidR="00BF378C">
              <w:t>C. Arnold</w:t>
            </w:r>
            <w:r w:rsidR="005D40F1">
              <w:t xml:space="preserve"> – Recommend: disapprove if reduces access.</w:t>
            </w:r>
          </w:p>
          <w:p w14:paraId="6A96BB1F" w14:textId="519DAB2E" w:rsidR="001E043A" w:rsidRDefault="00BF378C" w:rsidP="005A78A3">
            <w:pPr>
              <w:spacing w:after="0"/>
            </w:pPr>
            <w:r>
              <w:t>N. Scott</w:t>
            </w:r>
            <w:r w:rsidR="006516B7">
              <w:t>, D. Schur</w:t>
            </w:r>
            <w:r>
              <w:t xml:space="preserve"> – Recommend: </w:t>
            </w:r>
            <w:r w:rsidR="002B5EB2">
              <w:t>Approve</w:t>
            </w:r>
          </w:p>
          <w:p w14:paraId="2C28B3E2" w14:textId="72507497" w:rsidR="001B3070" w:rsidRPr="006E593B" w:rsidRDefault="001B3070" w:rsidP="005A78A3">
            <w:pPr>
              <w:spacing w:after="0"/>
            </w:pPr>
            <w:r>
              <w:t>E</w:t>
            </w:r>
            <w:r w:rsidR="005233BF">
              <w:t>ri</w:t>
            </w:r>
            <w:r w:rsidR="00BB0D3E">
              <w:t>c</w:t>
            </w:r>
            <w:r>
              <w:t xml:space="preserve"> McSwain – Recommend Approve as amended</w:t>
            </w:r>
          </w:p>
        </w:tc>
        <w:tc>
          <w:tcPr>
            <w:tcW w:w="4104" w:type="dxa"/>
            <w:shd w:val="clear" w:color="auto" w:fill="FFFFFF" w:themeFill="background1"/>
          </w:tcPr>
          <w:p w14:paraId="50191B3D" w14:textId="77777777" w:rsidR="001E043A" w:rsidRDefault="007321A8" w:rsidP="005A78A3">
            <w:pPr>
              <w:spacing w:after="0"/>
            </w:pPr>
            <w:r>
              <w:t>Propose to modify Exception 5 to add Chapter 11B.</w:t>
            </w:r>
          </w:p>
          <w:p w14:paraId="3089AF48" w14:textId="4F395026" w:rsidR="00577FEC" w:rsidRDefault="00576E6A" w:rsidP="005A78A3">
            <w:pPr>
              <w:spacing w:after="0"/>
            </w:pPr>
            <w:r w:rsidRPr="00576E6A">
              <w:rPr>
                <w:b/>
                <w:bCs/>
              </w:rPr>
              <w:t>DSA</w:t>
            </w:r>
            <w:r>
              <w:t>: No further amendments we made to this section.</w:t>
            </w:r>
          </w:p>
        </w:tc>
        <w:tc>
          <w:tcPr>
            <w:tcW w:w="1080" w:type="dxa"/>
            <w:shd w:val="clear" w:color="auto" w:fill="FFFFFF" w:themeFill="background1"/>
          </w:tcPr>
          <w:p w14:paraId="2D163041" w14:textId="77777777" w:rsidR="001E043A" w:rsidRPr="001E3316" w:rsidRDefault="001E043A" w:rsidP="005A78A3">
            <w:pPr>
              <w:spacing w:after="0"/>
            </w:pPr>
          </w:p>
        </w:tc>
      </w:tr>
    </w:tbl>
    <w:p w14:paraId="72545F4C" w14:textId="77777777" w:rsidR="00A743A4" w:rsidRDefault="00A743A4">
      <w:pPr>
        <w:spacing w:after="160" w:line="259" w:lineRule="auto"/>
        <w:rPr>
          <w:rFonts w:eastAsiaTheme="majorEastAsia" w:cstheme="majorBidi"/>
          <w:b/>
          <w:caps/>
          <w:szCs w:val="24"/>
        </w:rPr>
      </w:pPr>
      <w:r>
        <w:br w:type="page"/>
      </w:r>
    </w:p>
    <w:p w14:paraId="5EF7A38F" w14:textId="4912D3CE" w:rsidR="00DB56D1" w:rsidRDefault="001E043A" w:rsidP="001E043A">
      <w:pPr>
        <w:pStyle w:val="Heading3"/>
        <w:rPr>
          <w:noProof/>
        </w:rPr>
      </w:pPr>
      <w:r w:rsidRPr="00AD67B3">
        <w:lastRenderedPageBreak/>
        <w:t xml:space="preserve">Chapter </w:t>
      </w:r>
      <w:r w:rsidR="003865EE">
        <w:rPr>
          <w:noProof/>
        </w:rPr>
        <w:t>11B</w:t>
      </w:r>
      <w:r w:rsidR="00DB56D1">
        <w:rPr>
          <w:noProof/>
        </w:rPr>
        <w:t xml:space="preserve"> - accessibility </w:t>
      </w:r>
      <w:r w:rsidR="00E45B70">
        <w:rPr>
          <w:noProof/>
        </w:rPr>
        <w:t xml:space="preserve">TO </w:t>
      </w:r>
      <w:r w:rsidR="00DB56D1">
        <w:rPr>
          <w:noProof/>
        </w:rPr>
        <w:t xml:space="preserve">public buildings, public accommodations, commercial buildings and public housing </w:t>
      </w:r>
      <w:r w:rsidRPr="00AD67B3">
        <w:rPr>
          <w:noProof/>
        </w:rPr>
        <w:t xml:space="preserve"> </w:t>
      </w:r>
    </w:p>
    <w:p w14:paraId="016BABA2" w14:textId="47FA0DFE" w:rsidR="001E043A" w:rsidRPr="00AD67B3" w:rsidRDefault="001E043A" w:rsidP="001E043A">
      <w:pPr>
        <w:pStyle w:val="Heading3"/>
        <w:rPr>
          <w:noProof/>
        </w:rPr>
      </w:pPr>
      <w:r w:rsidRPr="00AD67B3">
        <w:t xml:space="preserve">Section </w:t>
      </w:r>
      <w:r w:rsidR="003865EE">
        <w:rPr>
          <w:noProof/>
        </w:rPr>
        <w:t>11B-213 –</w:t>
      </w:r>
      <w:r w:rsidR="00DB56D1">
        <w:rPr>
          <w:noProof/>
        </w:rPr>
        <w:t xml:space="preserve"> toilet and bathing facilities</w:t>
      </w:r>
    </w:p>
    <w:p w14:paraId="1AA41762" w14:textId="5EB9CD67" w:rsidR="001E043A" w:rsidRDefault="007C1EDB" w:rsidP="001E043A">
      <w:r>
        <w:t xml:space="preserve">DSA AC proposes to add new and amend existing </w:t>
      </w:r>
      <w:r w:rsidR="001E043A" w:rsidRPr="000B7BEC">
        <w:t>sections listed below</w:t>
      </w:r>
      <w:r w:rsidR="001E043A">
        <w:t>.</w:t>
      </w:r>
    </w:p>
    <w:tbl>
      <w:tblPr>
        <w:tblStyle w:val="TableGrid"/>
        <w:tblW w:w="14406" w:type="dxa"/>
        <w:tblLayout w:type="fixed"/>
        <w:tblCellMar>
          <w:top w:w="43" w:type="dxa"/>
          <w:bottom w:w="43" w:type="dxa"/>
        </w:tblCellMar>
        <w:tblLook w:val="0620" w:firstRow="1" w:lastRow="0" w:firstColumn="0" w:lastColumn="0" w:noHBand="1" w:noVBand="1"/>
        <w:tblCaption w:val="Commission Action Matrix Table"/>
      </w:tblPr>
      <w:tblGrid>
        <w:gridCol w:w="1705"/>
        <w:gridCol w:w="1872"/>
        <w:gridCol w:w="1080"/>
        <w:gridCol w:w="1080"/>
        <w:gridCol w:w="3960"/>
        <w:gridCol w:w="3629"/>
        <w:gridCol w:w="1080"/>
      </w:tblGrid>
      <w:tr w:rsidR="00481B36" w:rsidRPr="001E3316" w14:paraId="6F03079B" w14:textId="77777777" w:rsidTr="00481B36">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2421C08E" w14:textId="0A4FF21A" w:rsidR="001E043A" w:rsidRPr="00DF33F2" w:rsidRDefault="001E043A" w:rsidP="005A78A3">
            <w:pPr>
              <w:spacing w:after="0"/>
              <w:rPr>
                <w:b/>
                <w:bCs/>
              </w:rPr>
            </w:pPr>
            <w:r w:rsidRPr="00DF33F2">
              <w:rPr>
                <w:b/>
                <w:bCs/>
              </w:rPr>
              <w:t xml:space="preserve">Item Number </w:t>
            </w:r>
            <w:r>
              <w:rPr>
                <w:b/>
                <w:bCs/>
              </w:rPr>
              <w:t>9</w:t>
            </w:r>
          </w:p>
        </w:tc>
        <w:tc>
          <w:tcPr>
            <w:tcW w:w="1872" w:type="dxa"/>
            <w:shd w:val="clear" w:color="auto" w:fill="D9D9D9" w:themeFill="background1" w:themeFillShade="D9"/>
          </w:tcPr>
          <w:p w14:paraId="3DE4BE2C" w14:textId="77777777" w:rsidR="001E043A" w:rsidRPr="00DF33F2" w:rsidRDefault="001E043A" w:rsidP="005A78A3">
            <w:pPr>
              <w:spacing w:after="0"/>
              <w:rPr>
                <w:b/>
                <w:bCs/>
              </w:rPr>
            </w:pPr>
            <w:r w:rsidRPr="00DF33F2">
              <w:rPr>
                <w:b/>
                <w:bCs/>
              </w:rPr>
              <w:t>Code Section</w:t>
            </w:r>
          </w:p>
        </w:tc>
        <w:tc>
          <w:tcPr>
            <w:tcW w:w="1080" w:type="dxa"/>
            <w:shd w:val="clear" w:color="auto" w:fill="D9D9D9" w:themeFill="background1" w:themeFillShade="D9"/>
          </w:tcPr>
          <w:p w14:paraId="0B60711F"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DE066DD"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74D6F364" w14:textId="77777777" w:rsidR="001E043A" w:rsidRPr="00DF33F2" w:rsidRDefault="001E043A" w:rsidP="005A78A3">
            <w:pPr>
              <w:spacing w:after="0"/>
              <w:rPr>
                <w:b/>
                <w:bCs/>
              </w:rPr>
            </w:pPr>
            <w:r w:rsidRPr="00DF33F2">
              <w:rPr>
                <w:b/>
                <w:bCs/>
              </w:rPr>
              <w:t>Public Comments</w:t>
            </w:r>
          </w:p>
        </w:tc>
        <w:tc>
          <w:tcPr>
            <w:tcW w:w="3629" w:type="dxa"/>
            <w:shd w:val="clear" w:color="auto" w:fill="D9D9D9" w:themeFill="background1" w:themeFillShade="D9"/>
          </w:tcPr>
          <w:p w14:paraId="75442BA0"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534A9355" w14:textId="77777777" w:rsidR="001E043A" w:rsidRPr="00DF33F2" w:rsidRDefault="001E043A" w:rsidP="005A78A3">
            <w:pPr>
              <w:spacing w:after="0"/>
              <w:rPr>
                <w:b/>
                <w:bCs/>
              </w:rPr>
            </w:pPr>
            <w:r w:rsidRPr="00DF33F2">
              <w:rPr>
                <w:b/>
                <w:bCs/>
              </w:rPr>
              <w:t>CBSC</w:t>
            </w:r>
            <w:r w:rsidRPr="00DF33F2">
              <w:rPr>
                <w:b/>
                <w:bCs/>
              </w:rPr>
              <w:br/>
              <w:t>Action</w:t>
            </w:r>
          </w:p>
        </w:tc>
      </w:tr>
      <w:tr w:rsidR="00481B36" w:rsidRPr="001E3316" w14:paraId="4763C98A" w14:textId="77777777" w:rsidTr="00481B36">
        <w:trPr>
          <w:trHeight w:val="20"/>
        </w:trPr>
        <w:tc>
          <w:tcPr>
            <w:tcW w:w="1705" w:type="dxa"/>
            <w:shd w:val="clear" w:color="auto" w:fill="FFFFFF" w:themeFill="background1"/>
          </w:tcPr>
          <w:p w14:paraId="7662C5EE" w14:textId="627F4F58" w:rsidR="001E043A" w:rsidRDefault="007C1EDB" w:rsidP="007C1EDB">
            <w:pPr>
              <w:pStyle w:val="CAMItemNumber"/>
              <w:numPr>
                <w:ilvl w:val="0"/>
                <w:numId w:val="0"/>
              </w:numPr>
              <w:jc w:val="left"/>
            </w:pPr>
            <w:r>
              <w:t>DSA-AC 01/22-9-2</w:t>
            </w:r>
          </w:p>
        </w:tc>
        <w:tc>
          <w:tcPr>
            <w:tcW w:w="1872" w:type="dxa"/>
            <w:shd w:val="clear" w:color="auto" w:fill="FFFFFF" w:themeFill="background1"/>
          </w:tcPr>
          <w:p w14:paraId="46503F7C" w14:textId="1B462C50" w:rsidR="001E043A" w:rsidRPr="00897C6A" w:rsidRDefault="007C1EDB" w:rsidP="005A78A3">
            <w:pPr>
              <w:spacing w:after="0"/>
              <w:rPr>
                <w:i/>
                <w:iCs/>
                <w:u w:val="single"/>
              </w:rPr>
            </w:pPr>
            <w:r w:rsidRPr="00F86482">
              <w:rPr>
                <w:i/>
                <w:iCs/>
              </w:rPr>
              <w:t>11B-213.3.1</w:t>
            </w:r>
            <w:r w:rsidR="00481B36">
              <w:t xml:space="preserve"> </w:t>
            </w:r>
            <w:r w:rsidR="00481B36" w:rsidRPr="00481B36">
              <w:rPr>
                <w:i/>
                <w:iCs/>
                <w:u w:val="single"/>
              </w:rPr>
              <w:t>Toilet compartments and urinal</w:t>
            </w:r>
            <w:r w:rsidR="00481B36">
              <w:rPr>
                <w:i/>
                <w:iCs/>
                <w:u w:val="single"/>
              </w:rPr>
              <w:t xml:space="preserve"> </w:t>
            </w:r>
            <w:r w:rsidR="00481B36" w:rsidRPr="00481B36">
              <w:rPr>
                <w:i/>
                <w:iCs/>
                <w:u w:val="single"/>
              </w:rPr>
              <w:t>compartments.</w:t>
            </w:r>
          </w:p>
        </w:tc>
        <w:tc>
          <w:tcPr>
            <w:tcW w:w="1080" w:type="dxa"/>
            <w:shd w:val="clear" w:color="auto" w:fill="FFFFFF" w:themeFill="background1"/>
          </w:tcPr>
          <w:p w14:paraId="0FA053FD" w14:textId="0AD7FEF9" w:rsidR="001E043A" w:rsidRPr="001E3316" w:rsidRDefault="00F654C1" w:rsidP="00F654C1">
            <w:pPr>
              <w:spacing w:after="0"/>
              <w:jc w:val="center"/>
            </w:pPr>
            <w:r>
              <w:t>A</w:t>
            </w:r>
            <w:r w:rsidR="00E11A08">
              <w:t>pprove</w:t>
            </w:r>
          </w:p>
        </w:tc>
        <w:tc>
          <w:tcPr>
            <w:tcW w:w="1080" w:type="dxa"/>
            <w:shd w:val="clear" w:color="auto" w:fill="FFFFFF" w:themeFill="background1"/>
          </w:tcPr>
          <w:p w14:paraId="14C2BF85" w14:textId="5F267FEC" w:rsidR="004442CD" w:rsidRPr="001E3316" w:rsidRDefault="004442CD" w:rsidP="005A78A3">
            <w:pPr>
              <w:spacing w:after="0"/>
            </w:pPr>
            <w:r>
              <w:t>Disagree</w:t>
            </w:r>
          </w:p>
        </w:tc>
        <w:tc>
          <w:tcPr>
            <w:tcW w:w="3960" w:type="dxa"/>
            <w:shd w:val="clear" w:color="auto" w:fill="FFFFFF" w:themeFill="background1"/>
          </w:tcPr>
          <w:p w14:paraId="6CE26795" w14:textId="6685A425" w:rsidR="001E043A" w:rsidRDefault="005233BF" w:rsidP="005A78A3">
            <w:pPr>
              <w:spacing w:after="0"/>
            </w:pPr>
            <w:r>
              <w:rPr>
                <w:b/>
                <w:bCs/>
              </w:rPr>
              <w:t xml:space="preserve">45-day public comment: </w:t>
            </w:r>
            <w:r w:rsidR="00BF378C">
              <w:t>C. Arnold, N. Scott</w:t>
            </w:r>
            <w:r w:rsidR="005D40F1">
              <w:t xml:space="preserve"> </w:t>
            </w:r>
            <w:r w:rsidR="00BF378C">
              <w:t xml:space="preserve"> – Recommend: </w:t>
            </w:r>
            <w:r w:rsidR="002B5EB2">
              <w:t>Approve</w:t>
            </w:r>
          </w:p>
          <w:p w14:paraId="42E09E69" w14:textId="44EE55EC" w:rsidR="001B3070" w:rsidRDefault="001B3070" w:rsidP="005A78A3">
            <w:pPr>
              <w:spacing w:after="0"/>
            </w:pPr>
            <w:r>
              <w:t>E. McSwain – Recommend</w:t>
            </w:r>
            <w:r w:rsidR="00380A30">
              <w:t>:</w:t>
            </w:r>
            <w:r>
              <w:t xml:space="preserve"> Approve as </w:t>
            </w:r>
            <w:proofErr w:type="gramStart"/>
            <w:r>
              <w:t>amended</w:t>
            </w:r>
            <w:proofErr w:type="gramEnd"/>
          </w:p>
          <w:p w14:paraId="0E3A040C" w14:textId="78A47DE9" w:rsidR="00380A30" w:rsidRPr="00380A30" w:rsidRDefault="00380A30" w:rsidP="005A78A3">
            <w:pPr>
              <w:spacing w:after="0"/>
            </w:pPr>
            <w:r w:rsidRPr="00E24161">
              <w:rPr>
                <w:b/>
                <w:bCs/>
              </w:rPr>
              <w:t>15-day public comment</w:t>
            </w:r>
            <w:r>
              <w:rPr>
                <w:b/>
                <w:bCs/>
              </w:rPr>
              <w:t xml:space="preserve">: </w:t>
            </w:r>
            <w:r>
              <w:t>E. McSwain – Recommend: Approve as amended (this section did not go out for 15-day public comment)</w:t>
            </w:r>
          </w:p>
        </w:tc>
        <w:tc>
          <w:tcPr>
            <w:tcW w:w="3629" w:type="dxa"/>
            <w:shd w:val="clear" w:color="auto" w:fill="FFFFFF" w:themeFill="background1"/>
          </w:tcPr>
          <w:p w14:paraId="45048E65" w14:textId="77777777" w:rsidR="00677A99" w:rsidRDefault="007C1EDB" w:rsidP="005A78A3">
            <w:pPr>
              <w:spacing w:after="0"/>
            </w:pPr>
            <w:r>
              <w:t>Propose to add new section regarding urinal/toilet compartments.</w:t>
            </w:r>
            <w:r w:rsidR="001C283A">
              <w:t xml:space="preserve">  </w:t>
            </w:r>
          </w:p>
          <w:p w14:paraId="0D985D1C" w14:textId="62A846D0" w:rsidR="001E043A" w:rsidRDefault="00677A99" w:rsidP="005A78A3">
            <w:pPr>
              <w:spacing w:after="0"/>
            </w:pPr>
            <w:r w:rsidRPr="00677A99">
              <w:rPr>
                <w:b/>
                <w:bCs/>
              </w:rPr>
              <w:t>After CAC</w:t>
            </w:r>
            <w:r>
              <w:t xml:space="preserve">: </w:t>
            </w:r>
            <w:r w:rsidR="001C283A">
              <w:t xml:space="preserve">DSA repealed language </w:t>
            </w:r>
            <w:r>
              <w:t>regarding signs after CAC Approval.</w:t>
            </w:r>
          </w:p>
          <w:p w14:paraId="62B9F2B6" w14:textId="597F41CA" w:rsidR="00577FEC" w:rsidRDefault="005D40F1" w:rsidP="005A78A3">
            <w:pPr>
              <w:spacing w:after="0"/>
            </w:pPr>
            <w:r w:rsidRPr="005D40F1">
              <w:rPr>
                <w:b/>
                <w:bCs/>
              </w:rPr>
              <w:t>DSA</w:t>
            </w:r>
            <w:r>
              <w:t xml:space="preserve">-No </w:t>
            </w:r>
            <w:r w:rsidR="00363409">
              <w:t xml:space="preserve">further amendments </w:t>
            </w:r>
          </w:p>
        </w:tc>
        <w:tc>
          <w:tcPr>
            <w:tcW w:w="1080" w:type="dxa"/>
            <w:shd w:val="clear" w:color="auto" w:fill="FFFFFF" w:themeFill="background1"/>
          </w:tcPr>
          <w:p w14:paraId="12A10C5B" w14:textId="77777777" w:rsidR="001E043A" w:rsidRPr="001E3316" w:rsidRDefault="001E043A" w:rsidP="005A78A3">
            <w:pPr>
              <w:spacing w:after="0"/>
            </w:pPr>
          </w:p>
        </w:tc>
      </w:tr>
      <w:tr w:rsidR="00481B36" w:rsidRPr="001E3316" w14:paraId="198E1C57" w14:textId="77777777" w:rsidTr="00481B36">
        <w:trPr>
          <w:trHeight w:val="20"/>
        </w:trPr>
        <w:tc>
          <w:tcPr>
            <w:tcW w:w="1705" w:type="dxa"/>
            <w:shd w:val="clear" w:color="auto" w:fill="FFFFFF" w:themeFill="background1"/>
          </w:tcPr>
          <w:p w14:paraId="5E0F3FBA" w14:textId="6B47E8DF" w:rsidR="007C1EDB" w:rsidRDefault="007C1EDB" w:rsidP="007C1EDB">
            <w:pPr>
              <w:pStyle w:val="CAMItemNumber"/>
              <w:numPr>
                <w:ilvl w:val="0"/>
                <w:numId w:val="0"/>
              </w:numPr>
              <w:jc w:val="left"/>
            </w:pPr>
            <w:r>
              <w:t>DSA-AC 01/22-9-3</w:t>
            </w:r>
          </w:p>
        </w:tc>
        <w:tc>
          <w:tcPr>
            <w:tcW w:w="1872" w:type="dxa"/>
            <w:shd w:val="clear" w:color="auto" w:fill="FFFFFF" w:themeFill="background1"/>
          </w:tcPr>
          <w:p w14:paraId="0A0C9B5D" w14:textId="4E391E70" w:rsidR="007C1EDB" w:rsidRPr="007C1EDB" w:rsidRDefault="007C1EDB" w:rsidP="005A78A3">
            <w:pPr>
              <w:spacing w:after="0"/>
              <w:rPr>
                <w:i/>
                <w:iCs/>
              </w:rPr>
            </w:pPr>
            <w:r w:rsidRPr="00F86482">
              <w:rPr>
                <w:i/>
                <w:iCs/>
                <w:u w:val="single"/>
              </w:rPr>
              <w:t>11B-213.3.1.1</w:t>
            </w:r>
            <w:r w:rsidR="00481B36">
              <w:t xml:space="preserve"> </w:t>
            </w:r>
            <w:r w:rsidR="00481B36" w:rsidRPr="00481B36">
              <w:rPr>
                <w:i/>
                <w:iCs/>
              </w:rPr>
              <w:t>Toilet compartments.</w:t>
            </w:r>
          </w:p>
        </w:tc>
        <w:tc>
          <w:tcPr>
            <w:tcW w:w="1080" w:type="dxa"/>
            <w:shd w:val="clear" w:color="auto" w:fill="FFFFFF" w:themeFill="background1"/>
          </w:tcPr>
          <w:p w14:paraId="20B0FBA1" w14:textId="1B5D4D3B" w:rsidR="007C1EDB" w:rsidRPr="001E3316" w:rsidRDefault="00F654C1" w:rsidP="00F654C1">
            <w:pPr>
              <w:spacing w:after="0"/>
              <w:jc w:val="center"/>
            </w:pPr>
            <w:r>
              <w:t>A</w:t>
            </w:r>
            <w:r w:rsidR="00E11A08">
              <w:t>pprove</w:t>
            </w:r>
          </w:p>
        </w:tc>
        <w:tc>
          <w:tcPr>
            <w:tcW w:w="1080" w:type="dxa"/>
            <w:shd w:val="clear" w:color="auto" w:fill="FFFFFF" w:themeFill="background1"/>
          </w:tcPr>
          <w:p w14:paraId="40B215D9" w14:textId="27305BC3" w:rsidR="007C1EDB" w:rsidRPr="001E3316" w:rsidRDefault="00B369D3" w:rsidP="005A78A3">
            <w:pPr>
              <w:spacing w:after="0"/>
            </w:pPr>
            <w:r>
              <w:t>Accept</w:t>
            </w:r>
          </w:p>
        </w:tc>
        <w:tc>
          <w:tcPr>
            <w:tcW w:w="3960" w:type="dxa"/>
            <w:shd w:val="clear" w:color="auto" w:fill="FFFFFF" w:themeFill="background1"/>
          </w:tcPr>
          <w:p w14:paraId="2A9145AD" w14:textId="77777777" w:rsidR="00380A30" w:rsidRDefault="00380A30" w:rsidP="00380A30">
            <w:pPr>
              <w:spacing w:after="0"/>
            </w:pPr>
            <w:r w:rsidRPr="00E24161">
              <w:rPr>
                <w:b/>
                <w:bCs/>
              </w:rPr>
              <w:t>15-day public comment</w:t>
            </w:r>
            <w:r>
              <w:rPr>
                <w:b/>
                <w:bCs/>
              </w:rPr>
              <w:t xml:space="preserve">: </w:t>
            </w:r>
            <w:r>
              <w:t>E. McSwain – Recommend: Approve as amended (this section did not go out for 15-day public comment)</w:t>
            </w:r>
          </w:p>
          <w:p w14:paraId="0AFCEED1" w14:textId="77777777" w:rsidR="007C1EDB" w:rsidRPr="006E593B" w:rsidRDefault="007C1EDB" w:rsidP="005A78A3">
            <w:pPr>
              <w:spacing w:after="0"/>
            </w:pPr>
          </w:p>
        </w:tc>
        <w:tc>
          <w:tcPr>
            <w:tcW w:w="3629" w:type="dxa"/>
            <w:shd w:val="clear" w:color="auto" w:fill="FFFFFF" w:themeFill="background1"/>
          </w:tcPr>
          <w:p w14:paraId="3A140996" w14:textId="531C742B" w:rsidR="007C1EDB" w:rsidRDefault="007C1EDB" w:rsidP="005A78A3">
            <w:pPr>
              <w:spacing w:after="0"/>
            </w:pPr>
            <w:r>
              <w:t>Propose to modify section number</w:t>
            </w:r>
            <w:r w:rsidR="005D40F1">
              <w:t>.</w:t>
            </w:r>
          </w:p>
          <w:p w14:paraId="05A186C4" w14:textId="6A4547B2" w:rsidR="005D40F1" w:rsidRDefault="005D40F1" w:rsidP="005A78A3">
            <w:pPr>
              <w:spacing w:after="0"/>
            </w:pPr>
            <w:r w:rsidRPr="005D40F1">
              <w:rPr>
                <w:b/>
                <w:bCs/>
              </w:rPr>
              <w:t>DSA</w:t>
            </w:r>
            <w:r>
              <w:t xml:space="preserve"> corrected typographical error.</w:t>
            </w:r>
          </w:p>
          <w:p w14:paraId="24627842" w14:textId="4FEFF1D4" w:rsidR="00577FEC" w:rsidRDefault="00577FEC" w:rsidP="005A78A3">
            <w:pPr>
              <w:spacing w:after="0"/>
            </w:pPr>
          </w:p>
        </w:tc>
        <w:tc>
          <w:tcPr>
            <w:tcW w:w="1080" w:type="dxa"/>
            <w:shd w:val="clear" w:color="auto" w:fill="FFFFFF" w:themeFill="background1"/>
          </w:tcPr>
          <w:p w14:paraId="70AC3585" w14:textId="77777777" w:rsidR="007C1EDB" w:rsidRPr="001E3316" w:rsidRDefault="007C1EDB" w:rsidP="005A78A3">
            <w:pPr>
              <w:spacing w:after="0"/>
            </w:pPr>
          </w:p>
        </w:tc>
      </w:tr>
      <w:tr w:rsidR="00481B36" w:rsidRPr="001E3316" w14:paraId="786C0F26" w14:textId="77777777" w:rsidTr="00481B36">
        <w:trPr>
          <w:trHeight w:val="20"/>
        </w:trPr>
        <w:tc>
          <w:tcPr>
            <w:tcW w:w="1705" w:type="dxa"/>
            <w:shd w:val="clear" w:color="auto" w:fill="FFFFFF" w:themeFill="background1"/>
          </w:tcPr>
          <w:p w14:paraId="30A234CF" w14:textId="1DE98935" w:rsidR="007C1EDB" w:rsidRDefault="007C1EDB" w:rsidP="007C1EDB">
            <w:pPr>
              <w:pStyle w:val="CAMItemNumber"/>
              <w:numPr>
                <w:ilvl w:val="0"/>
                <w:numId w:val="0"/>
              </w:numPr>
              <w:jc w:val="left"/>
            </w:pPr>
            <w:r>
              <w:t>DSA-AC 01/22-9-4</w:t>
            </w:r>
          </w:p>
        </w:tc>
        <w:tc>
          <w:tcPr>
            <w:tcW w:w="1872" w:type="dxa"/>
            <w:shd w:val="clear" w:color="auto" w:fill="FFFFFF" w:themeFill="background1"/>
          </w:tcPr>
          <w:p w14:paraId="59D0B10E" w14:textId="671A9FCA" w:rsidR="007C1EDB" w:rsidRPr="00897C6A" w:rsidRDefault="007C1EDB" w:rsidP="005A78A3">
            <w:pPr>
              <w:spacing w:after="0"/>
              <w:rPr>
                <w:i/>
                <w:iCs/>
                <w:u w:val="single"/>
              </w:rPr>
            </w:pPr>
            <w:r w:rsidRPr="00897C6A">
              <w:rPr>
                <w:i/>
                <w:iCs/>
                <w:u w:val="single"/>
              </w:rPr>
              <w:t>11B-213.3.1.2</w:t>
            </w:r>
          </w:p>
        </w:tc>
        <w:tc>
          <w:tcPr>
            <w:tcW w:w="1080" w:type="dxa"/>
            <w:shd w:val="clear" w:color="auto" w:fill="FFFFFF" w:themeFill="background1"/>
          </w:tcPr>
          <w:p w14:paraId="36254758" w14:textId="6568A1CE" w:rsidR="007C1EDB" w:rsidRPr="001E3316" w:rsidRDefault="00F654C1" w:rsidP="00F654C1">
            <w:pPr>
              <w:spacing w:after="0"/>
              <w:jc w:val="center"/>
            </w:pPr>
            <w:r>
              <w:t>A</w:t>
            </w:r>
            <w:r w:rsidR="00E11A08">
              <w:t>pprove</w:t>
            </w:r>
          </w:p>
        </w:tc>
        <w:tc>
          <w:tcPr>
            <w:tcW w:w="1080" w:type="dxa"/>
            <w:shd w:val="clear" w:color="auto" w:fill="FFFFFF" w:themeFill="background1"/>
          </w:tcPr>
          <w:p w14:paraId="4F2ECBF7" w14:textId="10B26AE8" w:rsidR="004442CD" w:rsidRPr="001E3316" w:rsidRDefault="004442CD" w:rsidP="005A78A3">
            <w:pPr>
              <w:spacing w:after="0"/>
            </w:pPr>
            <w:r>
              <w:t>Disagree</w:t>
            </w:r>
          </w:p>
        </w:tc>
        <w:tc>
          <w:tcPr>
            <w:tcW w:w="3960" w:type="dxa"/>
            <w:shd w:val="clear" w:color="auto" w:fill="FFFFFF" w:themeFill="background1"/>
          </w:tcPr>
          <w:p w14:paraId="63B7F180" w14:textId="70ACCF70" w:rsidR="007C1EDB" w:rsidRDefault="005233BF" w:rsidP="005A78A3">
            <w:pPr>
              <w:spacing w:after="0"/>
            </w:pPr>
            <w:r>
              <w:rPr>
                <w:b/>
                <w:bCs/>
              </w:rPr>
              <w:t>45-day public comment:</w:t>
            </w:r>
            <w:r w:rsidR="00B538EA">
              <w:rPr>
                <w:b/>
                <w:bCs/>
              </w:rPr>
              <w:t xml:space="preserve"> </w:t>
            </w:r>
            <w:r w:rsidR="00BF378C">
              <w:t>C. Arnold, N. Scott</w:t>
            </w:r>
            <w:r w:rsidR="00363409">
              <w:t xml:space="preserve"> </w:t>
            </w:r>
            <w:r w:rsidR="00BF378C">
              <w:t xml:space="preserve"> – Recommend: </w:t>
            </w:r>
            <w:r w:rsidR="002B5EB2">
              <w:t>Approve</w:t>
            </w:r>
          </w:p>
          <w:p w14:paraId="5153AA21" w14:textId="1A5EE11A" w:rsidR="00380A30" w:rsidRPr="006E593B" w:rsidRDefault="00380A30" w:rsidP="005A78A3">
            <w:pPr>
              <w:spacing w:after="0"/>
            </w:pPr>
            <w:r w:rsidRPr="00E24161">
              <w:rPr>
                <w:b/>
                <w:bCs/>
              </w:rPr>
              <w:t>15-day public comment</w:t>
            </w:r>
            <w:r>
              <w:rPr>
                <w:b/>
                <w:bCs/>
              </w:rPr>
              <w:t xml:space="preserve">: </w:t>
            </w:r>
            <w:r>
              <w:t>E. McSwain – Recommend: Approve as amended</w:t>
            </w:r>
          </w:p>
        </w:tc>
        <w:tc>
          <w:tcPr>
            <w:tcW w:w="3629" w:type="dxa"/>
            <w:shd w:val="clear" w:color="auto" w:fill="FFFFFF" w:themeFill="background1"/>
          </w:tcPr>
          <w:p w14:paraId="17589B46" w14:textId="77777777" w:rsidR="00677A99" w:rsidRDefault="007C1EDB" w:rsidP="005A78A3">
            <w:pPr>
              <w:spacing w:after="0"/>
            </w:pPr>
            <w:r>
              <w:t>Propose to add new section for toilet and urinal compartments.</w:t>
            </w:r>
            <w:r w:rsidR="00677A99">
              <w:t xml:space="preserve"> </w:t>
            </w:r>
          </w:p>
          <w:p w14:paraId="50713094" w14:textId="589024C7" w:rsidR="007C1EDB" w:rsidRDefault="00677A99" w:rsidP="005A78A3">
            <w:pPr>
              <w:spacing w:after="0"/>
            </w:pPr>
            <w:r w:rsidRPr="00677A99">
              <w:rPr>
                <w:b/>
                <w:bCs/>
              </w:rPr>
              <w:t>After CAC</w:t>
            </w:r>
            <w:r>
              <w:t>: DSA added text to this section after CAC meeting to identify that not all toilet and urinal compartments are required to comply with Section 604.8 and 605.5 and added section 11B-216.8.3 to require sign information.</w:t>
            </w:r>
          </w:p>
          <w:p w14:paraId="2CDFC288" w14:textId="11A35164" w:rsidR="00E24161" w:rsidRDefault="00E24161" w:rsidP="005A78A3">
            <w:pPr>
              <w:spacing w:after="0"/>
            </w:pPr>
            <w:r w:rsidRPr="00E24161">
              <w:rPr>
                <w:b/>
                <w:bCs/>
              </w:rPr>
              <w:t xml:space="preserve">15-day public comment: </w:t>
            </w:r>
            <w:r>
              <w:rPr>
                <w:b/>
                <w:bCs/>
              </w:rPr>
              <w:t xml:space="preserve"> </w:t>
            </w:r>
            <w:r>
              <w:t>Amended typographical error and format of document.  Also retitle the sub-section and other non-substantive changes.</w:t>
            </w:r>
          </w:p>
          <w:p w14:paraId="11B2A74E" w14:textId="7CA0FFE0" w:rsidR="00577FEC" w:rsidRDefault="00363409" w:rsidP="00363409">
            <w:pPr>
              <w:spacing w:after="0"/>
            </w:pPr>
            <w:r w:rsidRPr="005D40F1">
              <w:rPr>
                <w:b/>
                <w:bCs/>
              </w:rPr>
              <w:t>DSA</w:t>
            </w:r>
            <w:r>
              <w:t>-No further amendments in response to 15-day comment.</w:t>
            </w:r>
          </w:p>
        </w:tc>
        <w:tc>
          <w:tcPr>
            <w:tcW w:w="1080" w:type="dxa"/>
            <w:shd w:val="clear" w:color="auto" w:fill="FFFFFF" w:themeFill="background1"/>
          </w:tcPr>
          <w:p w14:paraId="0DC923B8" w14:textId="77777777" w:rsidR="007C1EDB" w:rsidRPr="001E3316" w:rsidRDefault="007C1EDB" w:rsidP="005A78A3">
            <w:pPr>
              <w:spacing w:after="0"/>
            </w:pPr>
          </w:p>
        </w:tc>
      </w:tr>
    </w:tbl>
    <w:p w14:paraId="77D354DD" w14:textId="63AE90D6" w:rsidR="00A743A4" w:rsidRDefault="00A743A4" w:rsidP="00E67FA5"/>
    <w:p w14:paraId="3AF73AFC" w14:textId="77777777" w:rsidR="00A743A4" w:rsidRDefault="00A743A4">
      <w:pPr>
        <w:spacing w:after="160" w:line="259" w:lineRule="auto"/>
      </w:pPr>
      <w:r>
        <w:br w:type="page"/>
      </w:r>
    </w:p>
    <w:p w14:paraId="1EE3E6FD" w14:textId="3D2CFB3C" w:rsidR="001E043A" w:rsidRPr="00AD67B3" w:rsidRDefault="001E043A" w:rsidP="001E043A">
      <w:pPr>
        <w:pStyle w:val="Heading3"/>
        <w:rPr>
          <w:noProof/>
        </w:rPr>
      </w:pPr>
      <w:r w:rsidRPr="00AD67B3">
        <w:lastRenderedPageBreak/>
        <w:t xml:space="preserve">Chapter </w:t>
      </w:r>
      <w:r w:rsidR="002F0A37">
        <w:rPr>
          <w:noProof/>
        </w:rPr>
        <w:t>11B</w:t>
      </w:r>
      <w:r w:rsidRPr="00AD67B3">
        <w:rPr>
          <w:noProof/>
        </w:rPr>
        <w:t xml:space="preserve">, </w:t>
      </w:r>
      <w:r w:rsidRPr="00AD67B3">
        <w:t xml:space="preserve">Section </w:t>
      </w:r>
      <w:r w:rsidR="002F0A37">
        <w:rPr>
          <w:noProof/>
        </w:rPr>
        <w:t>11B-233 – public housing facilities</w:t>
      </w:r>
    </w:p>
    <w:p w14:paraId="282132A8" w14:textId="6DA4E6BA" w:rsidR="001E043A" w:rsidRDefault="002F0A37" w:rsidP="001E043A">
      <w:r>
        <w:t>DSA AC proposes to amend existing</w:t>
      </w:r>
      <w:r w:rsidR="001E043A">
        <w:t xml:space="preserve">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440"/>
        <w:gridCol w:w="1026"/>
        <w:gridCol w:w="1080"/>
        <w:gridCol w:w="3960"/>
        <w:gridCol w:w="4104"/>
        <w:gridCol w:w="1080"/>
      </w:tblGrid>
      <w:tr w:rsidR="001E043A" w:rsidRPr="001E3316" w14:paraId="7BC45F50" w14:textId="77777777" w:rsidTr="002F0A37">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1CA11A18" w14:textId="6C0F90BD" w:rsidR="001E043A" w:rsidRPr="00DF33F2" w:rsidRDefault="001E043A" w:rsidP="005A78A3">
            <w:pPr>
              <w:spacing w:after="0"/>
              <w:rPr>
                <w:b/>
                <w:bCs/>
              </w:rPr>
            </w:pPr>
            <w:r w:rsidRPr="00DF33F2">
              <w:rPr>
                <w:b/>
                <w:bCs/>
              </w:rPr>
              <w:t xml:space="preserve">Item Number </w:t>
            </w:r>
            <w:r>
              <w:rPr>
                <w:b/>
                <w:bCs/>
              </w:rPr>
              <w:t>11</w:t>
            </w:r>
          </w:p>
        </w:tc>
        <w:tc>
          <w:tcPr>
            <w:tcW w:w="1440" w:type="dxa"/>
            <w:shd w:val="clear" w:color="auto" w:fill="D9D9D9" w:themeFill="background1" w:themeFillShade="D9"/>
          </w:tcPr>
          <w:p w14:paraId="6B72D3FF" w14:textId="77777777" w:rsidR="001E043A" w:rsidRPr="00DF33F2" w:rsidRDefault="001E043A" w:rsidP="005A78A3">
            <w:pPr>
              <w:spacing w:after="0"/>
              <w:rPr>
                <w:b/>
                <w:bCs/>
              </w:rPr>
            </w:pPr>
            <w:r w:rsidRPr="00DF33F2">
              <w:rPr>
                <w:b/>
                <w:bCs/>
              </w:rPr>
              <w:t>Code Section</w:t>
            </w:r>
          </w:p>
        </w:tc>
        <w:tc>
          <w:tcPr>
            <w:tcW w:w="1026" w:type="dxa"/>
            <w:shd w:val="clear" w:color="auto" w:fill="D9D9D9" w:themeFill="background1" w:themeFillShade="D9"/>
          </w:tcPr>
          <w:p w14:paraId="2F3BD034"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4AF2A64"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6EFA0D73"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09E2EDCA"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61C91F58"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26FB32D4" w14:textId="77777777" w:rsidTr="002F0A37">
        <w:trPr>
          <w:trHeight w:val="20"/>
        </w:trPr>
        <w:tc>
          <w:tcPr>
            <w:tcW w:w="1705" w:type="dxa"/>
            <w:shd w:val="clear" w:color="auto" w:fill="FFFFFF" w:themeFill="background1"/>
          </w:tcPr>
          <w:p w14:paraId="378972EE" w14:textId="072592B8" w:rsidR="001E043A" w:rsidRDefault="002F0A37" w:rsidP="002F0A37">
            <w:pPr>
              <w:pStyle w:val="CAMItemNumber"/>
              <w:numPr>
                <w:ilvl w:val="0"/>
                <w:numId w:val="0"/>
              </w:numPr>
              <w:jc w:val="left"/>
            </w:pPr>
            <w:r>
              <w:t>DSA-AC 01/22-11-1</w:t>
            </w:r>
          </w:p>
        </w:tc>
        <w:tc>
          <w:tcPr>
            <w:tcW w:w="1440" w:type="dxa"/>
            <w:shd w:val="clear" w:color="auto" w:fill="FFFFFF" w:themeFill="background1"/>
          </w:tcPr>
          <w:p w14:paraId="2F0AD979" w14:textId="0C4C5EDD" w:rsidR="001E043A" w:rsidRPr="002F0A37" w:rsidRDefault="002F0A37" w:rsidP="005A78A3">
            <w:pPr>
              <w:spacing w:after="0"/>
              <w:rPr>
                <w:i/>
                <w:iCs/>
              </w:rPr>
            </w:pPr>
            <w:r>
              <w:rPr>
                <w:i/>
                <w:iCs/>
              </w:rPr>
              <w:t>11B-233</w:t>
            </w:r>
            <w:r w:rsidR="00A24BF8">
              <w:rPr>
                <w:i/>
                <w:iCs/>
              </w:rPr>
              <w:t>.</w:t>
            </w:r>
            <w:r>
              <w:rPr>
                <w:i/>
                <w:iCs/>
              </w:rPr>
              <w:t>3.1.2</w:t>
            </w:r>
          </w:p>
        </w:tc>
        <w:tc>
          <w:tcPr>
            <w:tcW w:w="1026" w:type="dxa"/>
            <w:shd w:val="clear" w:color="auto" w:fill="FFFFFF" w:themeFill="background1"/>
          </w:tcPr>
          <w:p w14:paraId="4E45B599" w14:textId="0B0B742B" w:rsidR="001E043A"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635482BA" w14:textId="23BFC39A" w:rsidR="003515A8" w:rsidRPr="001E3316" w:rsidRDefault="003515A8" w:rsidP="005A78A3">
            <w:pPr>
              <w:spacing w:after="0"/>
            </w:pPr>
            <w:r>
              <w:t>Disagree</w:t>
            </w:r>
          </w:p>
        </w:tc>
        <w:tc>
          <w:tcPr>
            <w:tcW w:w="3960" w:type="dxa"/>
            <w:shd w:val="clear" w:color="auto" w:fill="FFFFFF" w:themeFill="background1"/>
          </w:tcPr>
          <w:p w14:paraId="09A062EE" w14:textId="227F65AE" w:rsidR="001E043A" w:rsidRDefault="005233BF" w:rsidP="005A78A3">
            <w:pPr>
              <w:spacing w:after="0"/>
            </w:pPr>
            <w:r>
              <w:rPr>
                <w:b/>
                <w:bCs/>
              </w:rPr>
              <w:t xml:space="preserve">45-day public comment: </w:t>
            </w:r>
            <w:r w:rsidR="00BF378C">
              <w:t xml:space="preserve">C. Arnold, N. Scott, D. Schur, – Recommend: </w:t>
            </w:r>
            <w:r w:rsidR="002B5EB2">
              <w:t>Approve</w:t>
            </w:r>
          </w:p>
          <w:p w14:paraId="37473DF6" w14:textId="69C88276" w:rsidR="003515A8" w:rsidRDefault="000C77B4" w:rsidP="005A78A3">
            <w:pPr>
              <w:spacing w:after="0"/>
            </w:pPr>
            <w:r>
              <w:t xml:space="preserve">Sue Moe, </w:t>
            </w:r>
            <w:r w:rsidR="00A80337">
              <w:t>E. McSwain</w:t>
            </w:r>
            <w:r w:rsidR="006A786A">
              <w:t xml:space="preserve">, DB </w:t>
            </w:r>
            <w:proofErr w:type="spellStart"/>
            <w:r w:rsidR="006A786A">
              <w:t>Neyhart</w:t>
            </w:r>
            <w:proofErr w:type="spellEnd"/>
            <w:r w:rsidR="00A80337">
              <w:t xml:space="preserve"> – Recommend: Approve as Amended</w:t>
            </w:r>
          </w:p>
          <w:p w14:paraId="3C27F2BC" w14:textId="05BCB19B" w:rsidR="00380A30" w:rsidRPr="006E593B" w:rsidRDefault="003C4E91" w:rsidP="005A78A3">
            <w:pPr>
              <w:spacing w:after="0"/>
            </w:pPr>
            <w:r>
              <w:rPr>
                <w:b/>
                <w:bCs/>
              </w:rPr>
              <w:t xml:space="preserve">Public Hearing 3/23/23: </w:t>
            </w:r>
            <w:r w:rsidRPr="003C4E91">
              <w:t>N. Scott</w:t>
            </w:r>
            <w:r>
              <w:t>, C. Arnold – Recommend:  Approve</w:t>
            </w:r>
          </w:p>
        </w:tc>
        <w:tc>
          <w:tcPr>
            <w:tcW w:w="4104" w:type="dxa"/>
            <w:shd w:val="clear" w:color="auto" w:fill="FFFFFF" w:themeFill="background1"/>
          </w:tcPr>
          <w:p w14:paraId="1059FB53" w14:textId="77777777" w:rsidR="001E043A" w:rsidRDefault="002F0A37" w:rsidP="005A78A3">
            <w:pPr>
              <w:spacing w:after="0"/>
            </w:pPr>
            <w:r>
              <w:t>Propose to modify existing section regarding residential dwelling units with adaptable features.</w:t>
            </w:r>
          </w:p>
          <w:p w14:paraId="336DCAA0" w14:textId="77777777" w:rsidR="005507F8" w:rsidRDefault="00577FEC" w:rsidP="005507F8">
            <w:pPr>
              <w:spacing w:after="0"/>
            </w:pPr>
            <w:r w:rsidRPr="001D6F63">
              <w:rPr>
                <w:b/>
                <w:bCs/>
              </w:rPr>
              <w:t>CAC:</w:t>
            </w:r>
            <w:r>
              <w:t xml:space="preserve"> Further Study 9 Point Criteria 4.  </w:t>
            </w:r>
          </w:p>
          <w:p w14:paraId="615FD54A" w14:textId="77777777" w:rsidR="004C3FB3" w:rsidRDefault="004C3FB3" w:rsidP="005507F8">
            <w:pPr>
              <w:spacing w:after="0"/>
            </w:pPr>
            <w:r w:rsidRPr="004C3FB3">
              <w:rPr>
                <w:b/>
                <w:bCs/>
              </w:rPr>
              <w:t>After CAC</w:t>
            </w:r>
            <w:r>
              <w:t>: No change to existing amendment.</w:t>
            </w:r>
          </w:p>
          <w:p w14:paraId="6397F5FA" w14:textId="5511C922" w:rsidR="00A42243" w:rsidRPr="00577FEC" w:rsidRDefault="00A42243" w:rsidP="005507F8">
            <w:pPr>
              <w:spacing w:after="0"/>
            </w:pPr>
            <w:r w:rsidRPr="00A42243">
              <w:rPr>
                <w:b/>
                <w:bCs/>
              </w:rPr>
              <w:t>DSA:</w:t>
            </w:r>
            <w:r>
              <w:t xml:space="preserve"> Per comment received DSA amended section to include only primary dwelling unit entrances and amend term to “common use areas.”</w:t>
            </w:r>
          </w:p>
        </w:tc>
        <w:tc>
          <w:tcPr>
            <w:tcW w:w="1080" w:type="dxa"/>
            <w:shd w:val="clear" w:color="auto" w:fill="FFFFFF" w:themeFill="background1"/>
          </w:tcPr>
          <w:p w14:paraId="57C4764C" w14:textId="77777777" w:rsidR="001E043A" w:rsidRPr="001E3316" w:rsidRDefault="001E043A" w:rsidP="005A78A3">
            <w:pPr>
              <w:spacing w:after="0"/>
            </w:pPr>
          </w:p>
        </w:tc>
      </w:tr>
      <w:tr w:rsidR="00BF378C" w:rsidRPr="001E3316" w14:paraId="56E2D452" w14:textId="77777777" w:rsidTr="002F0A37">
        <w:trPr>
          <w:trHeight w:val="20"/>
        </w:trPr>
        <w:tc>
          <w:tcPr>
            <w:tcW w:w="1705" w:type="dxa"/>
            <w:shd w:val="clear" w:color="auto" w:fill="FFFFFF" w:themeFill="background1"/>
          </w:tcPr>
          <w:p w14:paraId="0DD9B41A" w14:textId="78F32F8F" w:rsidR="00BF378C" w:rsidRDefault="00BF378C" w:rsidP="00BF378C">
            <w:pPr>
              <w:pStyle w:val="CAMItemNumber"/>
              <w:numPr>
                <w:ilvl w:val="0"/>
                <w:numId w:val="0"/>
              </w:numPr>
              <w:jc w:val="left"/>
            </w:pPr>
            <w:r>
              <w:t>DSA-AC 01/22-11-2</w:t>
            </w:r>
          </w:p>
        </w:tc>
        <w:tc>
          <w:tcPr>
            <w:tcW w:w="1440" w:type="dxa"/>
            <w:shd w:val="clear" w:color="auto" w:fill="FFFFFF" w:themeFill="background1"/>
          </w:tcPr>
          <w:p w14:paraId="645670FC" w14:textId="77777777" w:rsidR="00BF378C" w:rsidRDefault="00BF378C" w:rsidP="00BF378C">
            <w:pPr>
              <w:spacing w:after="0"/>
              <w:rPr>
                <w:i/>
                <w:iCs/>
              </w:rPr>
            </w:pPr>
            <w:r>
              <w:rPr>
                <w:i/>
                <w:iCs/>
              </w:rPr>
              <w:t>11B-233.3.1.2.1</w:t>
            </w:r>
          </w:p>
          <w:p w14:paraId="73DF0F0D" w14:textId="3CD74D59" w:rsidR="00BF378C" w:rsidRPr="002F0A37" w:rsidRDefault="00BF378C" w:rsidP="00BF378C">
            <w:pPr>
              <w:spacing w:after="0"/>
              <w:rPr>
                <w:i/>
                <w:iCs/>
              </w:rPr>
            </w:pPr>
            <w:r>
              <w:rPr>
                <w:i/>
                <w:iCs/>
              </w:rPr>
              <w:t>and Exceptions 1 &amp; 2</w:t>
            </w:r>
          </w:p>
        </w:tc>
        <w:tc>
          <w:tcPr>
            <w:tcW w:w="1026" w:type="dxa"/>
            <w:shd w:val="clear" w:color="auto" w:fill="FFFFFF" w:themeFill="background1"/>
          </w:tcPr>
          <w:p w14:paraId="4F515C1C" w14:textId="38FFDB1B" w:rsidR="00BF378C" w:rsidRPr="001E3316" w:rsidRDefault="00BF378C" w:rsidP="00BF378C">
            <w:pPr>
              <w:spacing w:after="0"/>
              <w:jc w:val="center"/>
            </w:pPr>
            <w:r>
              <w:t>Further Study</w:t>
            </w:r>
          </w:p>
        </w:tc>
        <w:tc>
          <w:tcPr>
            <w:tcW w:w="1080" w:type="dxa"/>
            <w:shd w:val="clear" w:color="auto" w:fill="FFFFFF" w:themeFill="background1"/>
          </w:tcPr>
          <w:p w14:paraId="7F4777B5" w14:textId="29F74CC5" w:rsidR="00BF378C" w:rsidRPr="001E3316" w:rsidRDefault="00BF378C" w:rsidP="00BF378C">
            <w:pPr>
              <w:spacing w:after="0"/>
            </w:pPr>
            <w:r>
              <w:t>Accept</w:t>
            </w:r>
          </w:p>
        </w:tc>
        <w:tc>
          <w:tcPr>
            <w:tcW w:w="3960" w:type="dxa"/>
            <w:shd w:val="clear" w:color="auto" w:fill="FFFFFF" w:themeFill="background1"/>
          </w:tcPr>
          <w:p w14:paraId="62B8BD83" w14:textId="1985C539" w:rsidR="00BF378C" w:rsidRDefault="005233BF" w:rsidP="00BF378C">
            <w:pPr>
              <w:spacing w:after="0"/>
            </w:pPr>
            <w:r>
              <w:rPr>
                <w:b/>
                <w:bCs/>
              </w:rPr>
              <w:t xml:space="preserve">45-day public comment: </w:t>
            </w:r>
            <w:proofErr w:type="spellStart"/>
            <w:r w:rsidR="00BF378C">
              <w:t>Kerwin</w:t>
            </w:r>
            <w:proofErr w:type="spellEnd"/>
            <w:r w:rsidR="00BF378C">
              <w:t xml:space="preserve"> Lee-Recommend</w:t>
            </w:r>
            <w:r w:rsidR="00A80337">
              <w:t>:</w:t>
            </w:r>
            <w:r w:rsidR="00BF378C">
              <w:t xml:space="preserve"> Disapprove</w:t>
            </w:r>
          </w:p>
          <w:p w14:paraId="76092060" w14:textId="157772E5" w:rsidR="00BF378C" w:rsidRDefault="00BF378C" w:rsidP="00BF378C">
            <w:pPr>
              <w:spacing w:after="0"/>
            </w:pPr>
            <w:r>
              <w:t>S</w:t>
            </w:r>
            <w:r w:rsidR="000C77B4">
              <w:t>.</w:t>
            </w:r>
            <w:r>
              <w:t xml:space="preserve"> Moe</w:t>
            </w:r>
            <w:r w:rsidR="001B3070">
              <w:t xml:space="preserve">, C. Arnold, N. Scott, D. Schur, </w:t>
            </w:r>
            <w:r>
              <w:t>– Recommend</w:t>
            </w:r>
            <w:r w:rsidR="00A80337">
              <w:t>:</w:t>
            </w:r>
            <w:r>
              <w:t xml:space="preserve"> Approve as Amended</w:t>
            </w:r>
          </w:p>
          <w:p w14:paraId="2A0C7AFB" w14:textId="485127AF" w:rsidR="00BF378C" w:rsidRDefault="00A80337" w:rsidP="001B3070">
            <w:pPr>
              <w:spacing w:after="0"/>
            </w:pPr>
            <w:r>
              <w:t>E. McSwain – Recommend: Further Study</w:t>
            </w:r>
          </w:p>
          <w:p w14:paraId="6C6C4F92" w14:textId="12357C91" w:rsidR="003C4E91" w:rsidRDefault="003C4E91" w:rsidP="001B3070">
            <w:pPr>
              <w:spacing w:after="0"/>
            </w:pPr>
            <w:r>
              <w:rPr>
                <w:b/>
                <w:bCs/>
              </w:rPr>
              <w:t xml:space="preserve">Public Hearing 3/23/23: </w:t>
            </w:r>
            <w:r w:rsidRPr="003C4E91">
              <w:t>N. Scott</w:t>
            </w:r>
            <w:r>
              <w:t>, C. Arnold – Recommend:  Approve</w:t>
            </w:r>
          </w:p>
          <w:p w14:paraId="60C3CB0E" w14:textId="3D13DF17" w:rsidR="00380A30" w:rsidRDefault="00380A30" w:rsidP="001B3070">
            <w:pPr>
              <w:spacing w:after="0"/>
            </w:pPr>
            <w:r w:rsidRPr="00E24161">
              <w:rPr>
                <w:b/>
                <w:bCs/>
              </w:rPr>
              <w:t>15-day public comment</w:t>
            </w:r>
            <w:r>
              <w:rPr>
                <w:b/>
                <w:bCs/>
              </w:rPr>
              <w:t xml:space="preserve">: </w:t>
            </w:r>
            <w:r>
              <w:t>E. McSwain – Recommend: Further Study</w:t>
            </w:r>
          </w:p>
          <w:p w14:paraId="73C85D47" w14:textId="222AD897" w:rsidR="00380A30" w:rsidRPr="006E593B" w:rsidRDefault="00380A30" w:rsidP="001B3070">
            <w:pPr>
              <w:spacing w:after="0"/>
            </w:pPr>
          </w:p>
        </w:tc>
        <w:tc>
          <w:tcPr>
            <w:tcW w:w="4104" w:type="dxa"/>
            <w:shd w:val="clear" w:color="auto" w:fill="FFFFFF" w:themeFill="background1"/>
          </w:tcPr>
          <w:p w14:paraId="3129D1B5" w14:textId="77777777" w:rsidR="00BF378C" w:rsidRDefault="00BF378C" w:rsidP="00BF378C">
            <w:pPr>
              <w:spacing w:after="0"/>
            </w:pPr>
            <w:r>
              <w:t>Propose to modify existing section re: elevator buildings.</w:t>
            </w:r>
          </w:p>
          <w:p w14:paraId="167D3DD9" w14:textId="12A2D38B" w:rsidR="00BF378C" w:rsidRDefault="00BF378C" w:rsidP="00BF378C">
            <w:pPr>
              <w:spacing w:after="0"/>
            </w:pPr>
            <w:r w:rsidRPr="001D6F63">
              <w:rPr>
                <w:b/>
                <w:bCs/>
              </w:rPr>
              <w:t>CAC:</w:t>
            </w:r>
            <w:r>
              <w:rPr>
                <w:b/>
                <w:bCs/>
              </w:rPr>
              <w:t xml:space="preserve"> </w:t>
            </w:r>
            <w:r>
              <w:t xml:space="preserve">Further Study 9 Point Criteria 4. Elevator stops “all” floors? </w:t>
            </w:r>
          </w:p>
          <w:p w14:paraId="015191CF" w14:textId="1EFC289B" w:rsidR="00BF378C" w:rsidRDefault="00BF378C" w:rsidP="00BF378C">
            <w:pPr>
              <w:spacing w:after="0"/>
            </w:pPr>
            <w:r w:rsidRPr="004C3FB3">
              <w:rPr>
                <w:b/>
                <w:bCs/>
              </w:rPr>
              <w:t>After CAC</w:t>
            </w:r>
            <w:r>
              <w:t>: Modified amendment to address CAC recommendation regarding elevator stopping on “all floors”</w:t>
            </w:r>
          </w:p>
          <w:p w14:paraId="7D9627D5" w14:textId="5776DACB" w:rsidR="00A42243" w:rsidRDefault="00E24161" w:rsidP="00BF378C">
            <w:pPr>
              <w:spacing w:after="0"/>
            </w:pPr>
            <w:r w:rsidRPr="00E24161">
              <w:rPr>
                <w:b/>
                <w:bCs/>
              </w:rPr>
              <w:t>15-day public comment:</w:t>
            </w:r>
            <w:r>
              <w:rPr>
                <w:b/>
                <w:bCs/>
              </w:rPr>
              <w:t xml:space="preserve"> </w:t>
            </w:r>
            <w:r>
              <w:t>Amend section to include descriptor “primary” to describe entrances when served by elevator.  Remove the word “spaces” and replace with “areas” to align with terminology used within the chapter.</w:t>
            </w:r>
          </w:p>
          <w:p w14:paraId="05B47E68" w14:textId="23A05F92" w:rsidR="00A42243" w:rsidRPr="00E24161" w:rsidRDefault="00A42243" w:rsidP="00BF378C">
            <w:pPr>
              <w:spacing w:after="0"/>
            </w:pPr>
            <w:r w:rsidRPr="00A42243">
              <w:rPr>
                <w:b/>
                <w:bCs/>
              </w:rPr>
              <w:t>DSA</w:t>
            </w:r>
            <w:r>
              <w:t>: No further amendment</w:t>
            </w:r>
            <w:r w:rsidR="006A786A">
              <w:t>s</w:t>
            </w:r>
            <w:r>
              <w:t xml:space="preserve"> made to this section.</w:t>
            </w:r>
          </w:p>
          <w:p w14:paraId="68AF56D0" w14:textId="40FB3CA0" w:rsidR="00E24161" w:rsidRDefault="00E24161" w:rsidP="00BF378C">
            <w:pPr>
              <w:spacing w:after="0"/>
            </w:pPr>
          </w:p>
        </w:tc>
        <w:tc>
          <w:tcPr>
            <w:tcW w:w="1080" w:type="dxa"/>
            <w:shd w:val="clear" w:color="auto" w:fill="FFFFFF" w:themeFill="background1"/>
          </w:tcPr>
          <w:p w14:paraId="29A26AAA" w14:textId="77777777" w:rsidR="00BF378C" w:rsidRPr="001E3316" w:rsidRDefault="00BF378C" w:rsidP="00BF378C">
            <w:pPr>
              <w:spacing w:after="0"/>
            </w:pPr>
          </w:p>
        </w:tc>
      </w:tr>
    </w:tbl>
    <w:p w14:paraId="2B6D65B7" w14:textId="33B50D3D" w:rsidR="00F654C1" w:rsidRDefault="00F654C1" w:rsidP="00E67FA5"/>
    <w:p w14:paraId="40849C24" w14:textId="7C770719" w:rsidR="001E043A" w:rsidRPr="00577FEC" w:rsidRDefault="001E043A" w:rsidP="00577FEC">
      <w:pPr>
        <w:pStyle w:val="Heading3"/>
        <w:rPr>
          <w:noProof/>
        </w:rPr>
      </w:pPr>
      <w:r w:rsidRPr="00577FEC">
        <w:t xml:space="preserve">Chapter </w:t>
      </w:r>
      <w:r w:rsidR="002F0A37" w:rsidRPr="00577FEC">
        <w:rPr>
          <w:noProof/>
        </w:rPr>
        <w:t>11B</w:t>
      </w:r>
      <w:r w:rsidRPr="00577FEC">
        <w:rPr>
          <w:noProof/>
        </w:rPr>
        <w:t xml:space="preserve">, </w:t>
      </w:r>
      <w:r w:rsidRPr="00577FEC">
        <w:t xml:space="preserve">Section </w:t>
      </w:r>
      <w:r w:rsidR="002F0A37" w:rsidRPr="00577FEC">
        <w:rPr>
          <w:noProof/>
        </w:rPr>
        <w:t>11B-249 – adult changing facilities, alterations</w:t>
      </w:r>
    </w:p>
    <w:p w14:paraId="3A66F256" w14:textId="7F09661A" w:rsidR="001E043A" w:rsidRDefault="002F0A37" w:rsidP="001E043A">
      <w:r>
        <w:t>DSA AC proposes to add new section with exception</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0B9AA835"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1A6B9E3E" w14:textId="5C314919" w:rsidR="001E043A" w:rsidRPr="00DF33F2" w:rsidRDefault="001E043A" w:rsidP="005A78A3">
            <w:pPr>
              <w:spacing w:after="0"/>
              <w:rPr>
                <w:b/>
                <w:bCs/>
              </w:rPr>
            </w:pPr>
            <w:r w:rsidRPr="00DF33F2">
              <w:rPr>
                <w:b/>
                <w:bCs/>
              </w:rPr>
              <w:t xml:space="preserve">Item Number </w:t>
            </w:r>
            <w:r>
              <w:rPr>
                <w:b/>
                <w:bCs/>
              </w:rPr>
              <w:t>12</w:t>
            </w:r>
          </w:p>
        </w:tc>
        <w:tc>
          <w:tcPr>
            <w:tcW w:w="1152" w:type="dxa"/>
            <w:shd w:val="clear" w:color="auto" w:fill="D9D9D9" w:themeFill="background1" w:themeFillShade="D9"/>
          </w:tcPr>
          <w:p w14:paraId="2DA27190"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4BEB6E43"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1F1EF16"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596DE44D"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67DC387C"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066FD713" w14:textId="77777777" w:rsidR="001E043A" w:rsidRPr="00DF33F2" w:rsidRDefault="001E043A" w:rsidP="005A78A3">
            <w:pPr>
              <w:spacing w:after="0"/>
              <w:rPr>
                <w:b/>
                <w:bCs/>
              </w:rPr>
            </w:pPr>
            <w:r w:rsidRPr="00DF33F2">
              <w:rPr>
                <w:b/>
                <w:bCs/>
              </w:rPr>
              <w:t>CBSC</w:t>
            </w:r>
            <w:r w:rsidRPr="00DF33F2">
              <w:rPr>
                <w:b/>
                <w:bCs/>
              </w:rPr>
              <w:br/>
              <w:t>Action</w:t>
            </w:r>
          </w:p>
        </w:tc>
      </w:tr>
      <w:tr w:rsidR="00BF378C" w:rsidRPr="001E3316" w14:paraId="333EC035" w14:textId="77777777" w:rsidTr="005A78A3">
        <w:trPr>
          <w:trHeight w:val="20"/>
        </w:trPr>
        <w:tc>
          <w:tcPr>
            <w:tcW w:w="1867" w:type="dxa"/>
            <w:shd w:val="clear" w:color="auto" w:fill="FFFFFF" w:themeFill="background1"/>
          </w:tcPr>
          <w:p w14:paraId="4733A47D" w14:textId="4A6D552E" w:rsidR="00BF378C" w:rsidRDefault="00BF378C" w:rsidP="00BF378C">
            <w:pPr>
              <w:pStyle w:val="CAMItemNumber"/>
              <w:numPr>
                <w:ilvl w:val="0"/>
                <w:numId w:val="0"/>
              </w:numPr>
              <w:jc w:val="left"/>
            </w:pPr>
            <w:r>
              <w:t>DSA-AC 01/22-12-1</w:t>
            </w:r>
          </w:p>
        </w:tc>
        <w:tc>
          <w:tcPr>
            <w:tcW w:w="1152" w:type="dxa"/>
            <w:shd w:val="clear" w:color="auto" w:fill="FFFFFF" w:themeFill="background1"/>
          </w:tcPr>
          <w:p w14:paraId="233A21D5" w14:textId="17FBDD7C" w:rsidR="00BF378C" w:rsidRPr="00897C6A" w:rsidRDefault="00BF378C" w:rsidP="00BF378C">
            <w:pPr>
              <w:spacing w:after="0"/>
              <w:rPr>
                <w:i/>
                <w:iCs/>
                <w:u w:val="single"/>
              </w:rPr>
            </w:pPr>
            <w:r w:rsidRPr="00897C6A">
              <w:rPr>
                <w:i/>
                <w:iCs/>
                <w:u w:val="single"/>
              </w:rPr>
              <w:t>11B-249.1.3</w:t>
            </w:r>
            <w:r>
              <w:rPr>
                <w:i/>
                <w:iCs/>
                <w:u w:val="single"/>
              </w:rPr>
              <w:t xml:space="preserve"> &amp; Exception</w:t>
            </w:r>
          </w:p>
        </w:tc>
        <w:tc>
          <w:tcPr>
            <w:tcW w:w="1152" w:type="dxa"/>
            <w:shd w:val="clear" w:color="auto" w:fill="FFFFFF" w:themeFill="background1"/>
          </w:tcPr>
          <w:p w14:paraId="0830BABB" w14:textId="3272BB0B" w:rsidR="00BF378C" w:rsidRPr="001E3316" w:rsidRDefault="00BF378C" w:rsidP="00BF378C">
            <w:pPr>
              <w:spacing w:after="0"/>
              <w:jc w:val="center"/>
            </w:pPr>
            <w:r>
              <w:t>Approve</w:t>
            </w:r>
          </w:p>
        </w:tc>
        <w:tc>
          <w:tcPr>
            <w:tcW w:w="1080" w:type="dxa"/>
            <w:shd w:val="clear" w:color="auto" w:fill="FFFFFF" w:themeFill="background1"/>
          </w:tcPr>
          <w:p w14:paraId="50783CF3" w14:textId="4A51B481" w:rsidR="00BF378C" w:rsidRPr="001E3316" w:rsidRDefault="00BF378C" w:rsidP="00BF378C">
            <w:pPr>
              <w:spacing w:after="0"/>
            </w:pPr>
            <w:r>
              <w:t>Accept</w:t>
            </w:r>
          </w:p>
        </w:tc>
        <w:tc>
          <w:tcPr>
            <w:tcW w:w="3960" w:type="dxa"/>
            <w:shd w:val="clear" w:color="auto" w:fill="FFFFFF" w:themeFill="background1"/>
          </w:tcPr>
          <w:p w14:paraId="1B854FF1" w14:textId="77777777" w:rsidR="006A786A" w:rsidRDefault="005233BF" w:rsidP="00BF378C">
            <w:pPr>
              <w:spacing w:after="0"/>
            </w:pPr>
            <w:r>
              <w:rPr>
                <w:b/>
                <w:bCs/>
              </w:rPr>
              <w:t xml:space="preserve">45-day public comment: </w:t>
            </w:r>
            <w:r w:rsidR="00BF378C">
              <w:t xml:space="preserve">N. Scott, D. Schur, – Recommend: Approve, </w:t>
            </w:r>
          </w:p>
          <w:p w14:paraId="2FC705C7" w14:textId="02554002" w:rsidR="00BF378C" w:rsidRPr="006E593B" w:rsidRDefault="00BF378C" w:rsidP="00BF378C">
            <w:pPr>
              <w:spacing w:after="0"/>
            </w:pPr>
            <w:r>
              <w:t>C. Arnold</w:t>
            </w:r>
            <w:r w:rsidR="002B5EB2">
              <w:t xml:space="preserve"> – Approve but Disagree with the exception.</w:t>
            </w:r>
          </w:p>
        </w:tc>
        <w:tc>
          <w:tcPr>
            <w:tcW w:w="4104" w:type="dxa"/>
            <w:shd w:val="clear" w:color="auto" w:fill="FFFFFF" w:themeFill="background1"/>
          </w:tcPr>
          <w:p w14:paraId="6475CB8B" w14:textId="64588168" w:rsidR="00BF378C" w:rsidRDefault="00BF378C" w:rsidP="00BF378C">
            <w:pPr>
              <w:spacing w:after="0"/>
            </w:pPr>
            <w:r>
              <w:t>Propose to add new section with new exception re: places of public amusement and adult changing facilities.</w:t>
            </w:r>
          </w:p>
          <w:p w14:paraId="32694DBF" w14:textId="6BC56A36" w:rsidR="006A786A" w:rsidRDefault="006A786A" w:rsidP="00BF378C">
            <w:pPr>
              <w:spacing w:after="0"/>
            </w:pPr>
            <w:r w:rsidRPr="006A786A">
              <w:rPr>
                <w:b/>
                <w:bCs/>
              </w:rPr>
              <w:t>DSA</w:t>
            </w:r>
            <w:r>
              <w:t>:  No further amendments made to this section.</w:t>
            </w:r>
          </w:p>
          <w:p w14:paraId="0135726C" w14:textId="6217EF58" w:rsidR="00BF378C" w:rsidRDefault="00BF378C" w:rsidP="00BF378C">
            <w:pPr>
              <w:spacing w:after="0"/>
            </w:pPr>
          </w:p>
        </w:tc>
        <w:tc>
          <w:tcPr>
            <w:tcW w:w="1080" w:type="dxa"/>
            <w:shd w:val="clear" w:color="auto" w:fill="FFFFFF" w:themeFill="background1"/>
          </w:tcPr>
          <w:p w14:paraId="7A734584" w14:textId="77777777" w:rsidR="00BF378C" w:rsidRPr="001E3316" w:rsidRDefault="00BF378C" w:rsidP="00BF378C">
            <w:pPr>
              <w:spacing w:after="0"/>
            </w:pPr>
          </w:p>
        </w:tc>
      </w:tr>
    </w:tbl>
    <w:p w14:paraId="0D1A2EDD" w14:textId="24808704" w:rsidR="00A743A4" w:rsidRDefault="00A743A4" w:rsidP="00E67FA5"/>
    <w:p w14:paraId="71C87500" w14:textId="77777777" w:rsidR="00A743A4" w:rsidRDefault="00A743A4">
      <w:pPr>
        <w:spacing w:after="160" w:line="259" w:lineRule="auto"/>
      </w:pPr>
      <w:r>
        <w:br w:type="page"/>
      </w:r>
    </w:p>
    <w:p w14:paraId="5A9C124C" w14:textId="22432207" w:rsidR="001E043A" w:rsidRPr="00AD67B3" w:rsidRDefault="001E043A" w:rsidP="001E043A">
      <w:pPr>
        <w:pStyle w:val="Heading3"/>
        <w:rPr>
          <w:noProof/>
        </w:rPr>
      </w:pPr>
      <w:r w:rsidRPr="00AD67B3">
        <w:lastRenderedPageBreak/>
        <w:t xml:space="preserve">Chapter </w:t>
      </w:r>
      <w:r w:rsidR="00802840">
        <w:rPr>
          <w:noProof/>
        </w:rPr>
        <w:t>11B</w:t>
      </w:r>
      <w:r w:rsidRPr="00AD67B3">
        <w:rPr>
          <w:noProof/>
        </w:rPr>
        <w:t xml:space="preserve">, </w:t>
      </w:r>
      <w:r w:rsidR="00F86482">
        <w:t>FIGURE</w:t>
      </w:r>
      <w:r w:rsidR="00F86482" w:rsidRPr="00AD67B3">
        <w:t xml:space="preserve"> </w:t>
      </w:r>
      <w:r w:rsidR="00802840">
        <w:rPr>
          <w:noProof/>
        </w:rPr>
        <w:t>11B-406.3.2 – parallel curb ramps</w:t>
      </w:r>
    </w:p>
    <w:p w14:paraId="3076D2FD" w14:textId="5F0911E0" w:rsidR="001E043A" w:rsidRDefault="00802840" w:rsidP="001E043A">
      <w:r>
        <w:t>DSA AC proposes to amend section figure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1A26275B"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59890488" w14:textId="2CBEE55E" w:rsidR="001E043A" w:rsidRPr="00DF33F2" w:rsidRDefault="001E043A" w:rsidP="005A78A3">
            <w:pPr>
              <w:spacing w:after="0"/>
              <w:rPr>
                <w:b/>
                <w:bCs/>
              </w:rPr>
            </w:pPr>
            <w:r w:rsidRPr="00DF33F2">
              <w:rPr>
                <w:b/>
                <w:bCs/>
              </w:rPr>
              <w:t xml:space="preserve">Item Number </w:t>
            </w:r>
            <w:r>
              <w:rPr>
                <w:b/>
                <w:bCs/>
              </w:rPr>
              <w:t>13</w:t>
            </w:r>
          </w:p>
        </w:tc>
        <w:tc>
          <w:tcPr>
            <w:tcW w:w="1152" w:type="dxa"/>
            <w:shd w:val="clear" w:color="auto" w:fill="D9D9D9" w:themeFill="background1" w:themeFillShade="D9"/>
          </w:tcPr>
          <w:p w14:paraId="787FC053"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58023812"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82DF78F"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467F0DCD"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13415E0C"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4DC1AD67" w14:textId="77777777" w:rsidR="001E043A" w:rsidRPr="00DF33F2" w:rsidRDefault="001E043A" w:rsidP="005A78A3">
            <w:pPr>
              <w:spacing w:after="0"/>
              <w:rPr>
                <w:b/>
                <w:bCs/>
              </w:rPr>
            </w:pPr>
            <w:r w:rsidRPr="00DF33F2">
              <w:rPr>
                <w:b/>
                <w:bCs/>
              </w:rPr>
              <w:t>CBSC</w:t>
            </w:r>
            <w:r w:rsidRPr="00DF33F2">
              <w:rPr>
                <w:b/>
                <w:bCs/>
              </w:rPr>
              <w:br/>
              <w:t>Action</w:t>
            </w:r>
          </w:p>
        </w:tc>
      </w:tr>
      <w:tr w:rsidR="002B5EB2" w:rsidRPr="001E3316" w14:paraId="6C8D0A2F" w14:textId="77777777" w:rsidTr="005A78A3">
        <w:trPr>
          <w:trHeight w:val="20"/>
        </w:trPr>
        <w:tc>
          <w:tcPr>
            <w:tcW w:w="1867" w:type="dxa"/>
            <w:shd w:val="clear" w:color="auto" w:fill="FFFFFF" w:themeFill="background1"/>
          </w:tcPr>
          <w:p w14:paraId="44C086DB" w14:textId="524B13C3" w:rsidR="002B5EB2" w:rsidRDefault="002B5EB2" w:rsidP="002B5EB2">
            <w:pPr>
              <w:pStyle w:val="CAMItemNumber"/>
              <w:numPr>
                <w:ilvl w:val="0"/>
                <w:numId w:val="0"/>
              </w:numPr>
              <w:jc w:val="left"/>
            </w:pPr>
            <w:r>
              <w:t>DSA-AC 01/22-13-1</w:t>
            </w:r>
          </w:p>
        </w:tc>
        <w:tc>
          <w:tcPr>
            <w:tcW w:w="1152" w:type="dxa"/>
            <w:shd w:val="clear" w:color="auto" w:fill="FFFFFF" w:themeFill="background1"/>
          </w:tcPr>
          <w:p w14:paraId="29024D43" w14:textId="472FE1F2" w:rsidR="002B5EB2" w:rsidRPr="00A33CBF" w:rsidRDefault="002B5EB2" w:rsidP="002B5EB2">
            <w:pPr>
              <w:spacing w:after="0"/>
            </w:pPr>
            <w:r>
              <w:t>Figure 11B-406.3.2</w:t>
            </w:r>
          </w:p>
        </w:tc>
        <w:tc>
          <w:tcPr>
            <w:tcW w:w="1152" w:type="dxa"/>
            <w:shd w:val="clear" w:color="auto" w:fill="FFFFFF" w:themeFill="background1"/>
          </w:tcPr>
          <w:p w14:paraId="585AC4AD" w14:textId="767E52A9" w:rsidR="002B5EB2" w:rsidRPr="001E3316" w:rsidRDefault="002B5EB2" w:rsidP="002B5EB2">
            <w:pPr>
              <w:spacing w:after="0"/>
              <w:jc w:val="center"/>
            </w:pPr>
            <w:r>
              <w:t>Approve</w:t>
            </w:r>
          </w:p>
        </w:tc>
        <w:tc>
          <w:tcPr>
            <w:tcW w:w="1080" w:type="dxa"/>
            <w:shd w:val="clear" w:color="auto" w:fill="FFFFFF" w:themeFill="background1"/>
          </w:tcPr>
          <w:p w14:paraId="2D3809AC" w14:textId="1D6B74BA" w:rsidR="002B5EB2" w:rsidRPr="001E3316" w:rsidRDefault="002B5EB2" w:rsidP="002B5EB2">
            <w:pPr>
              <w:spacing w:after="0"/>
            </w:pPr>
            <w:r>
              <w:t>Accept</w:t>
            </w:r>
          </w:p>
        </w:tc>
        <w:tc>
          <w:tcPr>
            <w:tcW w:w="3960" w:type="dxa"/>
            <w:shd w:val="clear" w:color="auto" w:fill="FFFFFF" w:themeFill="background1"/>
          </w:tcPr>
          <w:p w14:paraId="1DEA92F9" w14:textId="77777777" w:rsidR="002B5EB2" w:rsidRDefault="005233BF" w:rsidP="002B5EB2">
            <w:pPr>
              <w:spacing w:after="0"/>
            </w:pPr>
            <w:r>
              <w:rPr>
                <w:b/>
                <w:bCs/>
              </w:rPr>
              <w:t xml:space="preserve">45-day public comment: </w:t>
            </w:r>
            <w:r w:rsidR="002B5EB2">
              <w:t>N. Scott, D. Schur – Recommend: Approve</w:t>
            </w:r>
          </w:p>
          <w:p w14:paraId="7CCC6320" w14:textId="77777777" w:rsidR="0079282E" w:rsidRDefault="0079282E" w:rsidP="002B5EB2">
            <w:pPr>
              <w:spacing w:after="0"/>
            </w:pPr>
            <w:r>
              <w:t xml:space="preserve">C. Arnold – Recommend: Approve as </w:t>
            </w:r>
            <w:proofErr w:type="gramStart"/>
            <w:r>
              <w:t>amended</w:t>
            </w:r>
            <w:proofErr w:type="gramEnd"/>
          </w:p>
          <w:p w14:paraId="59D7E9BE" w14:textId="5E3FE00F" w:rsidR="003C4E91" w:rsidRPr="006E593B" w:rsidRDefault="003C4E91" w:rsidP="002B5EB2">
            <w:pPr>
              <w:spacing w:after="0"/>
            </w:pPr>
            <w:r>
              <w:rPr>
                <w:b/>
                <w:bCs/>
              </w:rPr>
              <w:t xml:space="preserve">Public Hearing 3/23/23: </w:t>
            </w:r>
            <w:r>
              <w:t xml:space="preserve">Andrew Burke, N. Scott  – Recommend:  Approve as </w:t>
            </w:r>
            <w:r w:rsidR="00CE1B68">
              <w:t>amended</w:t>
            </w:r>
          </w:p>
        </w:tc>
        <w:tc>
          <w:tcPr>
            <w:tcW w:w="4104" w:type="dxa"/>
            <w:shd w:val="clear" w:color="auto" w:fill="FFFFFF" w:themeFill="background1"/>
          </w:tcPr>
          <w:p w14:paraId="1158EF1F" w14:textId="77777777" w:rsidR="002B5EB2" w:rsidRDefault="002B5EB2" w:rsidP="002B5EB2">
            <w:pPr>
              <w:spacing w:after="0"/>
            </w:pPr>
            <w:r>
              <w:t>Propose to correct location of detectable warnings within the figure.</w:t>
            </w:r>
          </w:p>
          <w:p w14:paraId="4B2F0B32" w14:textId="3BFA3DA8" w:rsidR="002B5EB2" w:rsidRDefault="0079282E" w:rsidP="0079282E">
            <w:pPr>
              <w:spacing w:after="0"/>
            </w:pPr>
            <w:r w:rsidRPr="006A786A">
              <w:rPr>
                <w:b/>
                <w:bCs/>
              </w:rPr>
              <w:t>DSA</w:t>
            </w:r>
            <w:r>
              <w:t>:  No further amendments made to this section.</w:t>
            </w:r>
          </w:p>
        </w:tc>
        <w:tc>
          <w:tcPr>
            <w:tcW w:w="1080" w:type="dxa"/>
            <w:shd w:val="clear" w:color="auto" w:fill="FFFFFF" w:themeFill="background1"/>
          </w:tcPr>
          <w:p w14:paraId="66CD4997" w14:textId="77777777" w:rsidR="002B5EB2" w:rsidRPr="001E3316" w:rsidRDefault="002B5EB2" w:rsidP="002B5EB2">
            <w:pPr>
              <w:spacing w:after="0"/>
            </w:pPr>
          </w:p>
        </w:tc>
      </w:tr>
    </w:tbl>
    <w:p w14:paraId="25B98E7D" w14:textId="35A90A6E" w:rsidR="001E043A" w:rsidRDefault="001E043A" w:rsidP="00E67FA5"/>
    <w:p w14:paraId="0F24C8C4" w14:textId="66965D47" w:rsidR="001E043A" w:rsidRPr="00AD67B3" w:rsidRDefault="001E043A" w:rsidP="001E043A">
      <w:pPr>
        <w:pStyle w:val="Heading3"/>
        <w:rPr>
          <w:noProof/>
        </w:rPr>
      </w:pPr>
      <w:r w:rsidRPr="00AD67B3">
        <w:t xml:space="preserve">Chapter </w:t>
      </w:r>
      <w:r w:rsidR="00802840">
        <w:rPr>
          <w:noProof/>
        </w:rPr>
        <w:t>11B</w:t>
      </w:r>
      <w:r w:rsidRPr="00AD67B3">
        <w:rPr>
          <w:noProof/>
        </w:rPr>
        <w:t xml:space="preserve">, </w:t>
      </w:r>
      <w:r w:rsidRPr="00AD67B3">
        <w:t xml:space="preserve">Section </w:t>
      </w:r>
      <w:r w:rsidR="00802840">
        <w:rPr>
          <w:noProof/>
        </w:rPr>
        <w:t>11B-604.8 – toilet compartments</w:t>
      </w:r>
    </w:p>
    <w:p w14:paraId="1136AE18" w14:textId="12568103" w:rsidR="001E043A" w:rsidRDefault="00802840" w:rsidP="001E043A">
      <w:r>
        <w:t>DSA AC proposes to amend</w:t>
      </w:r>
      <w:r w:rsidR="001E043A">
        <w:t xml:space="preserve">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1E043A" w:rsidRPr="001E3316" w14:paraId="32EC3078" w14:textId="77777777" w:rsidTr="00802840">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79C18C9B" w14:textId="2FD4A669" w:rsidR="001E043A" w:rsidRPr="00DF33F2" w:rsidRDefault="001E043A" w:rsidP="005A78A3">
            <w:pPr>
              <w:spacing w:after="0"/>
              <w:rPr>
                <w:b/>
                <w:bCs/>
              </w:rPr>
            </w:pPr>
            <w:r w:rsidRPr="00DF33F2">
              <w:rPr>
                <w:b/>
                <w:bCs/>
              </w:rPr>
              <w:t xml:space="preserve">Item Number </w:t>
            </w:r>
            <w:r>
              <w:rPr>
                <w:b/>
                <w:bCs/>
              </w:rPr>
              <w:t>14</w:t>
            </w:r>
          </w:p>
        </w:tc>
        <w:tc>
          <w:tcPr>
            <w:tcW w:w="1350" w:type="dxa"/>
            <w:shd w:val="clear" w:color="auto" w:fill="D9D9D9" w:themeFill="background1" w:themeFillShade="D9"/>
          </w:tcPr>
          <w:p w14:paraId="113C17DD" w14:textId="77777777" w:rsidR="001E043A" w:rsidRPr="00DF33F2" w:rsidRDefault="001E043A" w:rsidP="005A78A3">
            <w:pPr>
              <w:spacing w:after="0"/>
              <w:rPr>
                <w:b/>
                <w:bCs/>
              </w:rPr>
            </w:pPr>
            <w:r w:rsidRPr="00DF33F2">
              <w:rPr>
                <w:b/>
                <w:bCs/>
              </w:rPr>
              <w:t>Code Section</w:t>
            </w:r>
          </w:p>
        </w:tc>
        <w:tc>
          <w:tcPr>
            <w:tcW w:w="1116" w:type="dxa"/>
            <w:shd w:val="clear" w:color="auto" w:fill="D9D9D9" w:themeFill="background1" w:themeFillShade="D9"/>
          </w:tcPr>
          <w:p w14:paraId="496C2F02"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65442A2"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798D11B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33ECD97E"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20608C1E" w14:textId="77777777" w:rsidR="001E043A" w:rsidRPr="00DF33F2" w:rsidRDefault="001E043A" w:rsidP="005A78A3">
            <w:pPr>
              <w:spacing w:after="0"/>
              <w:rPr>
                <w:b/>
                <w:bCs/>
              </w:rPr>
            </w:pPr>
            <w:r w:rsidRPr="00DF33F2">
              <w:rPr>
                <w:b/>
                <w:bCs/>
              </w:rPr>
              <w:t>CBSC</w:t>
            </w:r>
            <w:r w:rsidRPr="00DF33F2">
              <w:rPr>
                <w:b/>
                <w:bCs/>
              </w:rPr>
              <w:br/>
              <w:t>Action</w:t>
            </w:r>
          </w:p>
        </w:tc>
      </w:tr>
      <w:tr w:rsidR="00BF378C" w:rsidRPr="001E3316" w14:paraId="01FC471D" w14:textId="77777777" w:rsidTr="00802840">
        <w:trPr>
          <w:trHeight w:val="20"/>
        </w:trPr>
        <w:tc>
          <w:tcPr>
            <w:tcW w:w="1705" w:type="dxa"/>
            <w:shd w:val="clear" w:color="auto" w:fill="FFFFFF" w:themeFill="background1"/>
          </w:tcPr>
          <w:p w14:paraId="2A0C2FB5" w14:textId="01A67A0D" w:rsidR="00BF378C" w:rsidRDefault="00BF378C" w:rsidP="00BF378C">
            <w:pPr>
              <w:pStyle w:val="CAMItemNumber"/>
              <w:numPr>
                <w:ilvl w:val="0"/>
                <w:numId w:val="0"/>
              </w:numPr>
              <w:jc w:val="left"/>
            </w:pPr>
            <w:r>
              <w:t>DSA-AC 01/22-14-1</w:t>
            </w:r>
          </w:p>
        </w:tc>
        <w:tc>
          <w:tcPr>
            <w:tcW w:w="1350" w:type="dxa"/>
            <w:shd w:val="clear" w:color="auto" w:fill="FFFFFF" w:themeFill="background1"/>
          </w:tcPr>
          <w:p w14:paraId="308EEA80" w14:textId="3434733D" w:rsidR="00BF378C" w:rsidRPr="00802840" w:rsidRDefault="00BF378C" w:rsidP="00BF378C">
            <w:pPr>
              <w:spacing w:after="0"/>
            </w:pPr>
            <w:r>
              <w:rPr>
                <w:i/>
                <w:iCs/>
              </w:rPr>
              <w:t>11B</w:t>
            </w:r>
            <w:r>
              <w:t>-604.8.1.2</w:t>
            </w:r>
          </w:p>
        </w:tc>
        <w:tc>
          <w:tcPr>
            <w:tcW w:w="1116" w:type="dxa"/>
            <w:shd w:val="clear" w:color="auto" w:fill="FFFFFF" w:themeFill="background1"/>
          </w:tcPr>
          <w:p w14:paraId="75C70FBB" w14:textId="67360A0A" w:rsidR="00BF378C" w:rsidRPr="001E3316" w:rsidRDefault="00BF378C" w:rsidP="00BF378C">
            <w:pPr>
              <w:spacing w:after="0"/>
              <w:jc w:val="center"/>
            </w:pPr>
            <w:r>
              <w:t>Approve</w:t>
            </w:r>
          </w:p>
        </w:tc>
        <w:tc>
          <w:tcPr>
            <w:tcW w:w="1080" w:type="dxa"/>
            <w:shd w:val="clear" w:color="auto" w:fill="FFFFFF" w:themeFill="background1"/>
          </w:tcPr>
          <w:p w14:paraId="70B373F7" w14:textId="60D769AE" w:rsidR="00BF378C" w:rsidRPr="001E3316" w:rsidRDefault="00BF378C" w:rsidP="00BF378C">
            <w:pPr>
              <w:spacing w:after="0"/>
            </w:pPr>
            <w:r>
              <w:t>Accept</w:t>
            </w:r>
          </w:p>
        </w:tc>
        <w:tc>
          <w:tcPr>
            <w:tcW w:w="3960" w:type="dxa"/>
            <w:shd w:val="clear" w:color="auto" w:fill="FFFFFF" w:themeFill="background1"/>
          </w:tcPr>
          <w:p w14:paraId="72BBF2F0" w14:textId="0A1C32F2" w:rsidR="00BF378C" w:rsidRDefault="005233BF" w:rsidP="00BF378C">
            <w:pPr>
              <w:spacing w:after="0"/>
            </w:pPr>
            <w:r>
              <w:rPr>
                <w:b/>
                <w:bCs/>
              </w:rPr>
              <w:t xml:space="preserve">45-day public comment: </w:t>
            </w:r>
            <w:r w:rsidR="00BF378C">
              <w:t xml:space="preserve">C. Arnold, N. Scott, D. Schur – Recommend: </w:t>
            </w:r>
            <w:r w:rsidR="002B5EB2">
              <w:t>Approve</w:t>
            </w:r>
          </w:p>
          <w:p w14:paraId="2F74AE76" w14:textId="65F50EC8" w:rsidR="00096DBF" w:rsidRPr="006E593B" w:rsidRDefault="005233BF" w:rsidP="00BF378C">
            <w:pPr>
              <w:spacing w:after="0"/>
            </w:pPr>
            <w:r>
              <w:rPr>
                <w:b/>
                <w:bCs/>
              </w:rPr>
              <w:t xml:space="preserve">Public Hearing 3/23/23: </w:t>
            </w:r>
            <w:r w:rsidR="007028B1">
              <w:t>N. Scott, C. Arnold, J</w:t>
            </w:r>
            <w:r>
              <w:t>ennifer</w:t>
            </w:r>
            <w:r w:rsidR="007028B1">
              <w:t xml:space="preserve">. </w:t>
            </w:r>
            <w:proofErr w:type="spellStart"/>
            <w:r w:rsidR="007028B1">
              <w:t>Mahato</w:t>
            </w:r>
            <w:proofErr w:type="spellEnd"/>
            <w:r w:rsidR="007028B1">
              <w:t>, R.</w:t>
            </w:r>
            <w:r w:rsidR="00096DBF">
              <w:t xml:space="preserve"> Skaff – Recommend: </w:t>
            </w:r>
            <w:r w:rsidR="00D40201">
              <w:t>Approve as</w:t>
            </w:r>
            <w:r w:rsidR="00CE1B68">
              <w:t xml:space="preserve"> amended</w:t>
            </w:r>
            <w:r w:rsidR="00D40201">
              <w:t>.</w:t>
            </w:r>
          </w:p>
        </w:tc>
        <w:tc>
          <w:tcPr>
            <w:tcW w:w="4104" w:type="dxa"/>
            <w:shd w:val="clear" w:color="auto" w:fill="FFFFFF" w:themeFill="background1"/>
          </w:tcPr>
          <w:p w14:paraId="7BD503A9" w14:textId="77777777" w:rsidR="00BF378C" w:rsidRDefault="00BF378C" w:rsidP="00BF378C">
            <w:pPr>
              <w:spacing w:after="0"/>
            </w:pPr>
            <w:r>
              <w:t>Propose to modify existing section to add privacy latch to toilet compartment doors.</w:t>
            </w:r>
          </w:p>
          <w:p w14:paraId="145AE42B" w14:textId="77777777" w:rsidR="0079282E" w:rsidRDefault="0079282E" w:rsidP="0079282E">
            <w:pPr>
              <w:spacing w:after="0"/>
            </w:pPr>
            <w:r w:rsidRPr="006A786A">
              <w:rPr>
                <w:b/>
                <w:bCs/>
              </w:rPr>
              <w:t>DSA</w:t>
            </w:r>
            <w:r>
              <w:t>:  No further amendments made to this section.</w:t>
            </w:r>
          </w:p>
          <w:p w14:paraId="2A55B5B7" w14:textId="59F52EAA" w:rsidR="00BF378C" w:rsidRDefault="00BF378C" w:rsidP="00BF378C">
            <w:pPr>
              <w:spacing w:after="0"/>
            </w:pPr>
          </w:p>
        </w:tc>
        <w:tc>
          <w:tcPr>
            <w:tcW w:w="1080" w:type="dxa"/>
            <w:shd w:val="clear" w:color="auto" w:fill="FFFFFF" w:themeFill="background1"/>
          </w:tcPr>
          <w:p w14:paraId="352906F2" w14:textId="77777777" w:rsidR="00BF378C" w:rsidRPr="001E3316" w:rsidRDefault="00BF378C" w:rsidP="00BF378C">
            <w:pPr>
              <w:spacing w:after="0"/>
            </w:pPr>
          </w:p>
        </w:tc>
      </w:tr>
    </w:tbl>
    <w:p w14:paraId="2AEADCC9" w14:textId="7A5EE676" w:rsidR="00F654C1" w:rsidRDefault="00F654C1" w:rsidP="00E67FA5"/>
    <w:p w14:paraId="09C56B83" w14:textId="13198CF4" w:rsidR="001E043A" w:rsidRPr="00AD67B3" w:rsidRDefault="001E043A" w:rsidP="00577FEC">
      <w:pPr>
        <w:pStyle w:val="Heading3"/>
        <w:rPr>
          <w:noProof/>
        </w:rPr>
      </w:pPr>
      <w:r w:rsidRPr="00AD67B3">
        <w:t xml:space="preserve">Chapter </w:t>
      </w:r>
      <w:r w:rsidR="00802840">
        <w:rPr>
          <w:noProof/>
        </w:rPr>
        <w:t>11B</w:t>
      </w:r>
      <w:r w:rsidRPr="00AD67B3">
        <w:rPr>
          <w:noProof/>
        </w:rPr>
        <w:t xml:space="preserve">, </w:t>
      </w:r>
      <w:r w:rsidRPr="00AD67B3">
        <w:t xml:space="preserve">Section </w:t>
      </w:r>
      <w:r w:rsidR="00DB56D1">
        <w:rPr>
          <w:noProof/>
        </w:rPr>
        <w:t>11B-605 -  urinals</w:t>
      </w:r>
    </w:p>
    <w:p w14:paraId="75BA35A3" w14:textId="1D4076B3" w:rsidR="001E043A" w:rsidRDefault="00F86482" w:rsidP="001E043A">
      <w:r>
        <w:t xml:space="preserve">DSA AC proposes to amend and add new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44F223C3"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03A89F23" w14:textId="529A8E22" w:rsidR="001E043A" w:rsidRPr="00DF33F2" w:rsidRDefault="001E043A" w:rsidP="005A78A3">
            <w:pPr>
              <w:spacing w:after="0"/>
              <w:rPr>
                <w:b/>
                <w:bCs/>
              </w:rPr>
            </w:pPr>
            <w:r w:rsidRPr="00DF33F2">
              <w:rPr>
                <w:b/>
                <w:bCs/>
              </w:rPr>
              <w:t xml:space="preserve">Item Number </w:t>
            </w:r>
            <w:r>
              <w:rPr>
                <w:b/>
                <w:bCs/>
              </w:rPr>
              <w:t>15</w:t>
            </w:r>
          </w:p>
        </w:tc>
        <w:tc>
          <w:tcPr>
            <w:tcW w:w="1152" w:type="dxa"/>
            <w:shd w:val="clear" w:color="auto" w:fill="D9D9D9" w:themeFill="background1" w:themeFillShade="D9"/>
          </w:tcPr>
          <w:p w14:paraId="76EDAAFF"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16C5FC10"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63BC5E"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413E31B9"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0A065C4E"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310FC480" w14:textId="77777777" w:rsidR="001E043A" w:rsidRPr="00DF33F2" w:rsidRDefault="001E043A" w:rsidP="005A78A3">
            <w:pPr>
              <w:spacing w:after="0"/>
              <w:rPr>
                <w:b/>
                <w:bCs/>
              </w:rPr>
            </w:pPr>
            <w:r w:rsidRPr="00DF33F2">
              <w:rPr>
                <w:b/>
                <w:bCs/>
              </w:rPr>
              <w:t>CBSC</w:t>
            </w:r>
            <w:r w:rsidRPr="00DF33F2">
              <w:rPr>
                <w:b/>
                <w:bCs/>
              </w:rPr>
              <w:br/>
              <w:t>Action</w:t>
            </w:r>
          </w:p>
        </w:tc>
      </w:tr>
      <w:tr w:rsidR="00BF378C" w:rsidRPr="001E3316" w14:paraId="79879152" w14:textId="77777777" w:rsidTr="005A78A3">
        <w:trPr>
          <w:trHeight w:val="20"/>
        </w:trPr>
        <w:tc>
          <w:tcPr>
            <w:tcW w:w="1867" w:type="dxa"/>
            <w:shd w:val="clear" w:color="auto" w:fill="FFFFFF" w:themeFill="background1"/>
          </w:tcPr>
          <w:p w14:paraId="2A3B5BD4" w14:textId="30A6D548" w:rsidR="00BF378C" w:rsidRPr="001E043A" w:rsidRDefault="00BF378C" w:rsidP="00BF378C">
            <w:r>
              <w:t>DSA-AC 01/22-15-1</w:t>
            </w:r>
          </w:p>
          <w:p w14:paraId="1852D1B3" w14:textId="7DD9DE8A" w:rsidR="00BF378C" w:rsidRPr="001E043A" w:rsidRDefault="00BF378C" w:rsidP="00BF378C"/>
        </w:tc>
        <w:tc>
          <w:tcPr>
            <w:tcW w:w="1152" w:type="dxa"/>
            <w:shd w:val="clear" w:color="auto" w:fill="FFFFFF" w:themeFill="background1"/>
          </w:tcPr>
          <w:p w14:paraId="3C437C0C" w14:textId="6EA39DBB" w:rsidR="00BF378C" w:rsidRPr="00DB56D1" w:rsidRDefault="00BF378C" w:rsidP="00BF378C">
            <w:pPr>
              <w:spacing w:after="0"/>
            </w:pPr>
            <w:r>
              <w:rPr>
                <w:i/>
                <w:iCs/>
              </w:rPr>
              <w:t>11B</w:t>
            </w:r>
            <w:r>
              <w:t>-605.1</w:t>
            </w:r>
          </w:p>
        </w:tc>
        <w:tc>
          <w:tcPr>
            <w:tcW w:w="1152" w:type="dxa"/>
            <w:shd w:val="clear" w:color="auto" w:fill="FFFFFF" w:themeFill="background1"/>
          </w:tcPr>
          <w:p w14:paraId="03FA9ECC" w14:textId="31586B72" w:rsidR="00BF378C" w:rsidRPr="001E3316" w:rsidRDefault="00BF378C" w:rsidP="00BF378C">
            <w:pPr>
              <w:spacing w:after="0"/>
              <w:jc w:val="center"/>
            </w:pPr>
            <w:r>
              <w:t>Further Study</w:t>
            </w:r>
          </w:p>
        </w:tc>
        <w:tc>
          <w:tcPr>
            <w:tcW w:w="1080" w:type="dxa"/>
            <w:shd w:val="clear" w:color="auto" w:fill="FFFFFF" w:themeFill="background1"/>
          </w:tcPr>
          <w:p w14:paraId="40AAA1B2" w14:textId="46A3077C" w:rsidR="00BF378C" w:rsidRPr="001E3316" w:rsidRDefault="00BF378C" w:rsidP="00BF378C">
            <w:pPr>
              <w:spacing w:after="0"/>
            </w:pPr>
            <w:r>
              <w:t>Accept</w:t>
            </w:r>
          </w:p>
        </w:tc>
        <w:tc>
          <w:tcPr>
            <w:tcW w:w="3960" w:type="dxa"/>
            <w:shd w:val="clear" w:color="auto" w:fill="FFFFFF" w:themeFill="background1"/>
          </w:tcPr>
          <w:p w14:paraId="5DC140DA" w14:textId="03B74A9A" w:rsidR="00BF378C" w:rsidRDefault="005233BF" w:rsidP="00BF378C">
            <w:pPr>
              <w:spacing w:after="0"/>
            </w:pPr>
            <w:r>
              <w:rPr>
                <w:b/>
                <w:bCs/>
              </w:rPr>
              <w:t xml:space="preserve">45-day public comment: </w:t>
            </w:r>
            <w:r w:rsidR="00BF378C">
              <w:t>C. Arnold, N. Scott, D. Schur</w:t>
            </w:r>
            <w:r w:rsidR="00866A62">
              <w:t xml:space="preserve"> </w:t>
            </w:r>
            <w:r w:rsidR="00BF378C">
              <w:t xml:space="preserve">– Recommend: </w:t>
            </w:r>
            <w:r w:rsidR="002B5EB2">
              <w:t>Approve</w:t>
            </w:r>
          </w:p>
          <w:p w14:paraId="2D6F7842" w14:textId="77777777" w:rsidR="00A80337" w:rsidRDefault="00A80337" w:rsidP="00BF378C">
            <w:pPr>
              <w:spacing w:after="0"/>
            </w:pPr>
            <w:r>
              <w:t>E. McSwain – Recommend: Approve as Amended</w:t>
            </w:r>
          </w:p>
          <w:p w14:paraId="6D09FC3C" w14:textId="6743D96F" w:rsidR="00380A30" w:rsidRPr="006E593B" w:rsidRDefault="00380A30" w:rsidP="00BF378C">
            <w:pPr>
              <w:spacing w:after="0"/>
            </w:pPr>
          </w:p>
        </w:tc>
        <w:tc>
          <w:tcPr>
            <w:tcW w:w="4104" w:type="dxa"/>
            <w:shd w:val="clear" w:color="auto" w:fill="FFFFFF" w:themeFill="background1"/>
          </w:tcPr>
          <w:p w14:paraId="3A5B17A3" w14:textId="77777777" w:rsidR="00BF378C" w:rsidRDefault="00BF378C" w:rsidP="00BF378C">
            <w:pPr>
              <w:spacing w:after="0"/>
            </w:pPr>
            <w:r>
              <w:t>Proposing new referenced requirements for an existing section regarding urinals in compartments.</w:t>
            </w:r>
          </w:p>
          <w:p w14:paraId="63B0CD24" w14:textId="77777777" w:rsidR="00BF378C" w:rsidRDefault="00BF378C" w:rsidP="00BF378C">
            <w:pPr>
              <w:spacing w:after="0"/>
            </w:pPr>
            <w:r w:rsidRPr="001D6F63">
              <w:rPr>
                <w:b/>
                <w:bCs/>
              </w:rPr>
              <w:t>CAC:</w:t>
            </w:r>
            <w:r>
              <w:rPr>
                <w:b/>
                <w:bCs/>
              </w:rPr>
              <w:t xml:space="preserve"> </w:t>
            </w:r>
            <w:r>
              <w:t>Further Study 9 Point Criteria 6</w:t>
            </w:r>
          </w:p>
          <w:p w14:paraId="4DAD283D" w14:textId="77777777" w:rsidR="00BF378C" w:rsidRDefault="00BF378C" w:rsidP="00BF378C">
            <w:pPr>
              <w:spacing w:after="0"/>
            </w:pPr>
            <w:r w:rsidRPr="00A608FE">
              <w:rPr>
                <w:b/>
                <w:bCs/>
              </w:rPr>
              <w:t>After CAC</w:t>
            </w:r>
            <w:r>
              <w:t>: Modified amendment in response to recommendations received at CAC.</w:t>
            </w:r>
          </w:p>
          <w:p w14:paraId="331E6A15" w14:textId="06ED7884" w:rsidR="00866A62" w:rsidRPr="00577FEC" w:rsidRDefault="00866A62" w:rsidP="00BF378C">
            <w:pPr>
              <w:spacing w:after="0"/>
            </w:pPr>
            <w:r w:rsidRPr="006A786A">
              <w:rPr>
                <w:b/>
                <w:bCs/>
              </w:rPr>
              <w:t>DSA</w:t>
            </w:r>
            <w:r>
              <w:t>:  No further amendments made to this section.</w:t>
            </w:r>
          </w:p>
        </w:tc>
        <w:tc>
          <w:tcPr>
            <w:tcW w:w="1080" w:type="dxa"/>
            <w:shd w:val="clear" w:color="auto" w:fill="FFFFFF" w:themeFill="background1"/>
          </w:tcPr>
          <w:p w14:paraId="30D86AD7" w14:textId="77777777" w:rsidR="00BF378C" w:rsidRPr="001E3316" w:rsidRDefault="00BF378C" w:rsidP="00BF378C">
            <w:pPr>
              <w:spacing w:after="0"/>
            </w:pPr>
          </w:p>
        </w:tc>
      </w:tr>
      <w:tr w:rsidR="00BF378C" w:rsidRPr="001E3316" w14:paraId="085B810C" w14:textId="77777777" w:rsidTr="005A78A3">
        <w:trPr>
          <w:trHeight w:val="20"/>
        </w:trPr>
        <w:tc>
          <w:tcPr>
            <w:tcW w:w="1867" w:type="dxa"/>
            <w:shd w:val="clear" w:color="auto" w:fill="FFFFFF" w:themeFill="background1"/>
          </w:tcPr>
          <w:p w14:paraId="2212417A" w14:textId="0A90EEB7" w:rsidR="00BF378C" w:rsidRDefault="00BF378C" w:rsidP="00BF378C">
            <w:pPr>
              <w:pStyle w:val="CAMItemNumber"/>
              <w:numPr>
                <w:ilvl w:val="0"/>
                <w:numId w:val="0"/>
              </w:numPr>
              <w:jc w:val="left"/>
            </w:pPr>
            <w:r>
              <w:t>DSA-AC 01/22-15-1.1</w:t>
            </w:r>
          </w:p>
        </w:tc>
        <w:tc>
          <w:tcPr>
            <w:tcW w:w="1152" w:type="dxa"/>
            <w:shd w:val="clear" w:color="auto" w:fill="FFFFFF" w:themeFill="background1"/>
          </w:tcPr>
          <w:p w14:paraId="3166B917" w14:textId="79A468D2" w:rsidR="00BF378C" w:rsidRPr="00A608FE" w:rsidRDefault="00BF378C" w:rsidP="00BF378C">
            <w:pPr>
              <w:spacing w:after="0"/>
              <w:rPr>
                <w:i/>
                <w:iCs/>
              </w:rPr>
            </w:pPr>
            <w:r w:rsidRPr="00A608FE">
              <w:rPr>
                <w:i/>
                <w:iCs/>
              </w:rPr>
              <w:t>11B-605.4</w:t>
            </w:r>
          </w:p>
        </w:tc>
        <w:tc>
          <w:tcPr>
            <w:tcW w:w="1152" w:type="dxa"/>
            <w:shd w:val="clear" w:color="auto" w:fill="FFFFFF" w:themeFill="background1"/>
          </w:tcPr>
          <w:p w14:paraId="4CD7840B" w14:textId="5E162D29" w:rsidR="00BF378C" w:rsidRPr="001710E4" w:rsidRDefault="00BF378C" w:rsidP="00BF378C">
            <w:pPr>
              <w:spacing w:after="0"/>
              <w:jc w:val="center"/>
              <w:rPr>
                <w:b/>
                <w:bCs/>
              </w:rPr>
            </w:pPr>
            <w:r w:rsidRPr="001710E4">
              <w:rPr>
                <w:b/>
                <w:bCs/>
              </w:rPr>
              <w:t>Not Reviewed</w:t>
            </w:r>
            <w:r w:rsidR="0043360B">
              <w:rPr>
                <w:b/>
                <w:bCs/>
              </w:rPr>
              <w:t xml:space="preserve"> By CAC</w:t>
            </w:r>
          </w:p>
        </w:tc>
        <w:tc>
          <w:tcPr>
            <w:tcW w:w="1080" w:type="dxa"/>
            <w:shd w:val="clear" w:color="auto" w:fill="FFFFFF" w:themeFill="background1"/>
          </w:tcPr>
          <w:p w14:paraId="02F167ED" w14:textId="77777777" w:rsidR="00BF378C" w:rsidRDefault="00BF378C" w:rsidP="00BF378C">
            <w:pPr>
              <w:spacing w:after="0"/>
            </w:pPr>
          </w:p>
        </w:tc>
        <w:tc>
          <w:tcPr>
            <w:tcW w:w="3960" w:type="dxa"/>
            <w:shd w:val="clear" w:color="auto" w:fill="FFFFFF" w:themeFill="background1"/>
          </w:tcPr>
          <w:p w14:paraId="29D8751B" w14:textId="3C3F6CB5" w:rsidR="00866A62" w:rsidRDefault="00866A62" w:rsidP="00866A62">
            <w:pPr>
              <w:spacing w:after="0"/>
            </w:pPr>
            <w:r>
              <w:rPr>
                <w:b/>
                <w:bCs/>
              </w:rPr>
              <w:t xml:space="preserve">45-day public comment: </w:t>
            </w:r>
            <w:r>
              <w:t>C. Arnold, N. Scott, D. Schur – Recommend: Approve as amended</w:t>
            </w:r>
          </w:p>
          <w:p w14:paraId="683A27A7" w14:textId="7C12D916" w:rsidR="006F69AF" w:rsidRDefault="006F69AF" w:rsidP="00866A62">
            <w:pPr>
              <w:spacing w:after="0"/>
            </w:pPr>
            <w:r w:rsidRPr="006F69AF">
              <w:rPr>
                <w:b/>
                <w:bCs/>
              </w:rPr>
              <w:t>15-day public comment</w:t>
            </w:r>
            <w:r>
              <w:t>: E. McSwain – Recommend: Disagree</w:t>
            </w:r>
          </w:p>
          <w:p w14:paraId="022C9EFB" w14:textId="77777777" w:rsidR="00BF378C" w:rsidRPr="006E593B" w:rsidRDefault="00BF378C" w:rsidP="00BF378C">
            <w:pPr>
              <w:spacing w:after="0"/>
            </w:pPr>
          </w:p>
        </w:tc>
        <w:tc>
          <w:tcPr>
            <w:tcW w:w="4104" w:type="dxa"/>
            <w:shd w:val="clear" w:color="auto" w:fill="FFFFFF" w:themeFill="background1"/>
          </w:tcPr>
          <w:p w14:paraId="706E247E" w14:textId="77777777" w:rsidR="00BF378C" w:rsidRDefault="00BF378C" w:rsidP="00BF378C">
            <w:pPr>
              <w:spacing w:after="0"/>
            </w:pPr>
            <w:r w:rsidRPr="00A608FE">
              <w:rPr>
                <w:b/>
                <w:bCs/>
              </w:rPr>
              <w:t>After CAC</w:t>
            </w:r>
            <w:r>
              <w:t>: Propose to amend to add urinal compartments and add flush controls.</w:t>
            </w:r>
          </w:p>
          <w:p w14:paraId="79708E8B" w14:textId="77777777" w:rsidR="00E24161" w:rsidRDefault="00E24161" w:rsidP="00BF378C">
            <w:pPr>
              <w:spacing w:after="0"/>
            </w:pPr>
            <w:r w:rsidRPr="00E24161">
              <w:rPr>
                <w:b/>
                <w:bCs/>
              </w:rPr>
              <w:t>15-day public comment:</w:t>
            </w:r>
            <w:r>
              <w:rPr>
                <w:b/>
                <w:bCs/>
              </w:rPr>
              <w:t xml:space="preserve"> </w:t>
            </w:r>
            <w:r>
              <w:t>Amend to clarify that both hand operated and automatic flush devices at urinals in compartments are allowed.</w:t>
            </w:r>
          </w:p>
          <w:p w14:paraId="04DBB94A" w14:textId="2C42E736" w:rsidR="0079282E" w:rsidRPr="00E24161" w:rsidRDefault="00866A62" w:rsidP="00BF378C">
            <w:pPr>
              <w:spacing w:after="0"/>
            </w:pPr>
            <w:r w:rsidRPr="006A786A">
              <w:rPr>
                <w:b/>
                <w:bCs/>
              </w:rPr>
              <w:t>DSA</w:t>
            </w:r>
            <w:r>
              <w:t>:  No further amendments made to this section.</w:t>
            </w:r>
          </w:p>
        </w:tc>
        <w:tc>
          <w:tcPr>
            <w:tcW w:w="1080" w:type="dxa"/>
            <w:shd w:val="clear" w:color="auto" w:fill="FFFFFF" w:themeFill="background1"/>
          </w:tcPr>
          <w:p w14:paraId="7C5FF589" w14:textId="77777777" w:rsidR="00BF378C" w:rsidRPr="001E3316" w:rsidRDefault="00BF378C" w:rsidP="00BF378C">
            <w:pPr>
              <w:spacing w:after="0"/>
            </w:pPr>
          </w:p>
        </w:tc>
      </w:tr>
      <w:tr w:rsidR="002B5EB2" w:rsidRPr="001E3316" w14:paraId="1D4BA01C" w14:textId="77777777" w:rsidTr="005A78A3">
        <w:trPr>
          <w:trHeight w:val="20"/>
        </w:trPr>
        <w:tc>
          <w:tcPr>
            <w:tcW w:w="1867" w:type="dxa"/>
            <w:shd w:val="clear" w:color="auto" w:fill="FFFFFF" w:themeFill="background1"/>
          </w:tcPr>
          <w:p w14:paraId="726BAEC5" w14:textId="79460985" w:rsidR="002B5EB2" w:rsidRDefault="002B5EB2" w:rsidP="002B5EB2">
            <w:pPr>
              <w:pStyle w:val="CAMItemNumber"/>
              <w:numPr>
                <w:ilvl w:val="0"/>
                <w:numId w:val="0"/>
              </w:numPr>
              <w:jc w:val="left"/>
            </w:pPr>
            <w:r>
              <w:lastRenderedPageBreak/>
              <w:t>DSA-AC 01/22-15-2.1</w:t>
            </w:r>
          </w:p>
        </w:tc>
        <w:tc>
          <w:tcPr>
            <w:tcW w:w="1152" w:type="dxa"/>
            <w:shd w:val="clear" w:color="auto" w:fill="FFFFFF" w:themeFill="background1"/>
          </w:tcPr>
          <w:p w14:paraId="281CA238" w14:textId="1FA0A840" w:rsidR="002B5EB2" w:rsidRPr="00897C6A" w:rsidRDefault="002B5EB2" w:rsidP="002B5EB2">
            <w:pPr>
              <w:spacing w:after="0"/>
              <w:rPr>
                <w:i/>
                <w:iCs/>
                <w:u w:val="single"/>
              </w:rPr>
            </w:pPr>
            <w:r w:rsidRPr="00897C6A">
              <w:rPr>
                <w:i/>
                <w:iCs/>
                <w:u w:val="single"/>
              </w:rPr>
              <w:t>11B-605.5.1</w:t>
            </w:r>
          </w:p>
        </w:tc>
        <w:tc>
          <w:tcPr>
            <w:tcW w:w="1152" w:type="dxa"/>
            <w:shd w:val="clear" w:color="auto" w:fill="FFFFFF" w:themeFill="background1"/>
          </w:tcPr>
          <w:p w14:paraId="336BA8E7" w14:textId="77777777" w:rsidR="002B5EB2" w:rsidRDefault="002B5EB2" w:rsidP="002B5EB2">
            <w:pPr>
              <w:spacing w:after="0"/>
              <w:jc w:val="center"/>
              <w:rPr>
                <w:b/>
                <w:bCs/>
              </w:rPr>
            </w:pPr>
            <w:r w:rsidRPr="001710E4">
              <w:rPr>
                <w:b/>
                <w:bCs/>
              </w:rPr>
              <w:t>Not Reviewed</w:t>
            </w:r>
          </w:p>
          <w:p w14:paraId="6D88127C" w14:textId="701EFA02" w:rsidR="00576E6A" w:rsidRPr="001710E4" w:rsidRDefault="00576E6A" w:rsidP="002B5EB2">
            <w:pPr>
              <w:spacing w:after="0"/>
              <w:jc w:val="center"/>
              <w:rPr>
                <w:b/>
                <w:bCs/>
              </w:rPr>
            </w:pPr>
            <w:r>
              <w:rPr>
                <w:b/>
                <w:bCs/>
              </w:rPr>
              <w:t>By CAC</w:t>
            </w:r>
          </w:p>
        </w:tc>
        <w:tc>
          <w:tcPr>
            <w:tcW w:w="1080" w:type="dxa"/>
            <w:shd w:val="clear" w:color="auto" w:fill="FFFFFF" w:themeFill="background1"/>
          </w:tcPr>
          <w:p w14:paraId="183A1E94" w14:textId="76512038" w:rsidR="002B5EB2" w:rsidRPr="001E38B9" w:rsidRDefault="002B5EB2" w:rsidP="002B5EB2">
            <w:pPr>
              <w:spacing w:after="0"/>
              <w:rPr>
                <w:strike/>
              </w:rPr>
            </w:pPr>
          </w:p>
        </w:tc>
        <w:tc>
          <w:tcPr>
            <w:tcW w:w="3960" w:type="dxa"/>
            <w:shd w:val="clear" w:color="auto" w:fill="FFFFFF" w:themeFill="background1"/>
          </w:tcPr>
          <w:p w14:paraId="512A6AD4" w14:textId="77777777" w:rsidR="002B5EB2" w:rsidRDefault="005233BF" w:rsidP="002B5EB2">
            <w:pPr>
              <w:spacing w:after="0"/>
            </w:pPr>
            <w:r>
              <w:rPr>
                <w:b/>
                <w:bCs/>
              </w:rPr>
              <w:t xml:space="preserve">45-day public comment: </w:t>
            </w:r>
            <w:r w:rsidR="002B5EB2">
              <w:t>C. Arnold, N. Scott, D. Schur</w:t>
            </w:r>
            <w:r w:rsidR="00866A62">
              <w:t xml:space="preserve">  </w:t>
            </w:r>
            <w:r w:rsidR="002B5EB2">
              <w:t>–</w:t>
            </w:r>
            <w:r w:rsidR="00866A62">
              <w:t xml:space="preserve"> </w:t>
            </w:r>
            <w:r w:rsidR="002B5EB2">
              <w:t xml:space="preserve"> Recommend: Approve</w:t>
            </w:r>
          </w:p>
          <w:p w14:paraId="08B3CD3D" w14:textId="721779FA" w:rsidR="006C75CF" w:rsidRPr="006E593B" w:rsidRDefault="006C75CF" w:rsidP="002B5EB2">
            <w:pPr>
              <w:spacing w:after="0"/>
            </w:pPr>
            <w:r>
              <w:rPr>
                <w:b/>
                <w:bCs/>
              </w:rPr>
              <w:t xml:space="preserve">Public Hearing 3/23/23: </w:t>
            </w:r>
            <w:r w:rsidRPr="003C4E91">
              <w:t>N. Scott</w:t>
            </w:r>
            <w:r>
              <w:t xml:space="preserve">, C. Arnold – Recommend:  Approve as </w:t>
            </w:r>
            <w:r w:rsidR="00CE1B68">
              <w:t>amended.</w:t>
            </w:r>
          </w:p>
        </w:tc>
        <w:tc>
          <w:tcPr>
            <w:tcW w:w="4104" w:type="dxa"/>
            <w:shd w:val="clear" w:color="auto" w:fill="FFFFFF" w:themeFill="background1"/>
          </w:tcPr>
          <w:p w14:paraId="74D55CD9" w14:textId="68CFEDF1" w:rsidR="002B5EB2" w:rsidRDefault="002B5EB2" w:rsidP="002B5EB2">
            <w:pPr>
              <w:spacing w:after="0"/>
            </w:pPr>
            <w:r w:rsidRPr="001E38B9">
              <w:rPr>
                <w:b/>
                <w:bCs/>
              </w:rPr>
              <w:t>After CAC</w:t>
            </w:r>
            <w:r>
              <w:t>: Moved original section numbered 11B-605.5.1 to 11B-605.5.3.  11B-605.5.1 is a new section not previously reviewed by CAC regarding urinal locations.</w:t>
            </w:r>
          </w:p>
        </w:tc>
        <w:tc>
          <w:tcPr>
            <w:tcW w:w="1080" w:type="dxa"/>
            <w:shd w:val="clear" w:color="auto" w:fill="FFFFFF" w:themeFill="background1"/>
          </w:tcPr>
          <w:p w14:paraId="3857D9CF" w14:textId="77777777" w:rsidR="002B5EB2" w:rsidRPr="001E3316" w:rsidRDefault="002B5EB2" w:rsidP="002B5EB2">
            <w:pPr>
              <w:spacing w:after="0"/>
            </w:pPr>
          </w:p>
        </w:tc>
      </w:tr>
      <w:tr w:rsidR="002B5EB2" w:rsidRPr="001E3316" w14:paraId="38F732F4" w14:textId="77777777" w:rsidTr="005A78A3">
        <w:trPr>
          <w:trHeight w:val="20"/>
        </w:trPr>
        <w:tc>
          <w:tcPr>
            <w:tcW w:w="1867" w:type="dxa"/>
            <w:shd w:val="clear" w:color="auto" w:fill="FFFFFF" w:themeFill="background1"/>
          </w:tcPr>
          <w:p w14:paraId="531800E4" w14:textId="09A612D6" w:rsidR="002B5EB2" w:rsidRDefault="002B5EB2" w:rsidP="002B5EB2">
            <w:pPr>
              <w:pStyle w:val="CAMItemNumber"/>
              <w:numPr>
                <w:ilvl w:val="0"/>
                <w:numId w:val="0"/>
              </w:numPr>
              <w:jc w:val="left"/>
            </w:pPr>
            <w:r>
              <w:t>DSA-AC 01/22-15-2.2</w:t>
            </w:r>
          </w:p>
        </w:tc>
        <w:tc>
          <w:tcPr>
            <w:tcW w:w="1152" w:type="dxa"/>
            <w:shd w:val="clear" w:color="auto" w:fill="FFFFFF" w:themeFill="background1"/>
          </w:tcPr>
          <w:p w14:paraId="5AE6FFB8" w14:textId="772D455C" w:rsidR="002B5EB2" w:rsidRPr="00897C6A" w:rsidRDefault="002B5EB2" w:rsidP="002B5EB2">
            <w:pPr>
              <w:spacing w:after="0"/>
              <w:rPr>
                <w:i/>
                <w:iCs/>
                <w:u w:val="single"/>
              </w:rPr>
            </w:pPr>
            <w:r w:rsidRPr="00897C6A">
              <w:rPr>
                <w:i/>
                <w:iCs/>
                <w:u w:val="single"/>
              </w:rPr>
              <w:t>11B-605.5.2</w:t>
            </w:r>
            <w:r>
              <w:rPr>
                <w:i/>
                <w:iCs/>
                <w:u w:val="single"/>
              </w:rPr>
              <w:t xml:space="preserve"> &amp; Exception</w:t>
            </w:r>
          </w:p>
        </w:tc>
        <w:tc>
          <w:tcPr>
            <w:tcW w:w="1152" w:type="dxa"/>
            <w:shd w:val="clear" w:color="auto" w:fill="FFFFFF" w:themeFill="background1"/>
          </w:tcPr>
          <w:p w14:paraId="520106EF" w14:textId="77777777" w:rsidR="002B5EB2" w:rsidRDefault="002B5EB2" w:rsidP="002B5EB2">
            <w:pPr>
              <w:spacing w:after="0"/>
              <w:jc w:val="center"/>
              <w:rPr>
                <w:b/>
                <w:bCs/>
              </w:rPr>
            </w:pPr>
            <w:r w:rsidRPr="001710E4">
              <w:rPr>
                <w:b/>
                <w:bCs/>
              </w:rPr>
              <w:t>Not Reviewed</w:t>
            </w:r>
          </w:p>
          <w:p w14:paraId="6AED2E53" w14:textId="4CB6F1C5" w:rsidR="00576E6A" w:rsidRPr="001710E4" w:rsidRDefault="00576E6A" w:rsidP="002B5EB2">
            <w:pPr>
              <w:spacing w:after="0"/>
              <w:jc w:val="center"/>
              <w:rPr>
                <w:b/>
                <w:bCs/>
                <w:strike/>
              </w:rPr>
            </w:pPr>
            <w:r>
              <w:rPr>
                <w:b/>
                <w:bCs/>
              </w:rPr>
              <w:t>By CAC</w:t>
            </w:r>
          </w:p>
        </w:tc>
        <w:tc>
          <w:tcPr>
            <w:tcW w:w="1080" w:type="dxa"/>
            <w:shd w:val="clear" w:color="auto" w:fill="FFFFFF" w:themeFill="background1"/>
          </w:tcPr>
          <w:p w14:paraId="2817295B" w14:textId="7F4B792C" w:rsidR="002B5EB2" w:rsidRPr="001E38B9" w:rsidRDefault="002B5EB2" w:rsidP="002B5EB2">
            <w:pPr>
              <w:spacing w:after="0"/>
              <w:rPr>
                <w:strike/>
              </w:rPr>
            </w:pPr>
          </w:p>
        </w:tc>
        <w:tc>
          <w:tcPr>
            <w:tcW w:w="3960" w:type="dxa"/>
            <w:shd w:val="clear" w:color="auto" w:fill="FFFFFF" w:themeFill="background1"/>
          </w:tcPr>
          <w:p w14:paraId="34BD2211" w14:textId="23A2798F" w:rsidR="002B5EB2" w:rsidRDefault="005233BF" w:rsidP="002B5EB2">
            <w:pPr>
              <w:spacing w:after="0"/>
            </w:pPr>
            <w:r>
              <w:rPr>
                <w:b/>
                <w:bCs/>
              </w:rPr>
              <w:t xml:space="preserve">45-day public comment: </w:t>
            </w:r>
            <w:r w:rsidR="002B5EB2">
              <w:t>C. Arnold, N. Scott, D. Schur</w:t>
            </w:r>
            <w:r w:rsidR="00866A62">
              <w:t xml:space="preserve"> </w:t>
            </w:r>
            <w:r w:rsidR="002B5EB2">
              <w:t>– Recommend: Approve</w:t>
            </w:r>
          </w:p>
          <w:p w14:paraId="1B9A3DA3" w14:textId="433F5A9F" w:rsidR="00866A62" w:rsidRPr="006E593B" w:rsidRDefault="00866A62" w:rsidP="002B5EB2">
            <w:pPr>
              <w:spacing w:after="0"/>
            </w:pPr>
            <w:r>
              <w:t>E. McSwain – Recommend: Approve as amended</w:t>
            </w:r>
          </w:p>
        </w:tc>
        <w:tc>
          <w:tcPr>
            <w:tcW w:w="4104" w:type="dxa"/>
            <w:shd w:val="clear" w:color="auto" w:fill="FFFFFF" w:themeFill="background1"/>
          </w:tcPr>
          <w:p w14:paraId="1499082C" w14:textId="77777777" w:rsidR="002B5EB2" w:rsidRDefault="002B5EB2" w:rsidP="002B5EB2">
            <w:pPr>
              <w:spacing w:after="0"/>
            </w:pPr>
            <w:r w:rsidRPr="001E38B9">
              <w:rPr>
                <w:b/>
                <w:bCs/>
              </w:rPr>
              <w:t>After CAC</w:t>
            </w:r>
            <w:r>
              <w:t>: Moved original section numbered 11B-605.5.2 to 11B-605 to 11B-605.5.4. 11B-605.5.2 is a new section not previously reviewed by CAC regarding maneuvering clearance.</w:t>
            </w:r>
          </w:p>
          <w:p w14:paraId="073B44D3" w14:textId="31AB500E" w:rsidR="00866A62" w:rsidRDefault="00866A62" w:rsidP="002B5EB2">
            <w:pPr>
              <w:spacing w:after="0"/>
            </w:pPr>
            <w:r w:rsidRPr="006A786A">
              <w:rPr>
                <w:b/>
                <w:bCs/>
              </w:rPr>
              <w:t>DSA</w:t>
            </w:r>
            <w:r>
              <w:t>:  No further amendments made to this section.</w:t>
            </w:r>
          </w:p>
        </w:tc>
        <w:tc>
          <w:tcPr>
            <w:tcW w:w="1080" w:type="dxa"/>
            <w:shd w:val="clear" w:color="auto" w:fill="FFFFFF" w:themeFill="background1"/>
          </w:tcPr>
          <w:p w14:paraId="07CC0562" w14:textId="77777777" w:rsidR="002B5EB2" w:rsidRPr="001E3316" w:rsidRDefault="002B5EB2" w:rsidP="002B5EB2">
            <w:pPr>
              <w:spacing w:after="0"/>
            </w:pPr>
          </w:p>
        </w:tc>
      </w:tr>
      <w:tr w:rsidR="002B5EB2" w:rsidRPr="001E3316" w14:paraId="6C525E92" w14:textId="77777777" w:rsidTr="005A78A3">
        <w:trPr>
          <w:trHeight w:val="20"/>
        </w:trPr>
        <w:tc>
          <w:tcPr>
            <w:tcW w:w="1867" w:type="dxa"/>
            <w:shd w:val="clear" w:color="auto" w:fill="FFFFFF" w:themeFill="background1"/>
          </w:tcPr>
          <w:p w14:paraId="7EE6C73A" w14:textId="44F62850" w:rsidR="002B5EB2" w:rsidRDefault="002B5EB2" w:rsidP="002B5EB2">
            <w:pPr>
              <w:pStyle w:val="CAMItemNumber"/>
              <w:numPr>
                <w:ilvl w:val="0"/>
                <w:numId w:val="0"/>
              </w:numPr>
              <w:jc w:val="left"/>
            </w:pPr>
            <w:r>
              <w:t>DSA-AC 01/22-15-4</w:t>
            </w:r>
          </w:p>
        </w:tc>
        <w:tc>
          <w:tcPr>
            <w:tcW w:w="1152" w:type="dxa"/>
            <w:shd w:val="clear" w:color="auto" w:fill="FFFFFF" w:themeFill="background1"/>
          </w:tcPr>
          <w:p w14:paraId="7675EF62" w14:textId="0E334BF5" w:rsidR="002B5EB2" w:rsidRPr="00897C6A" w:rsidRDefault="002B5EB2" w:rsidP="002B5EB2">
            <w:pPr>
              <w:spacing w:after="0"/>
              <w:rPr>
                <w:i/>
                <w:iCs/>
                <w:u w:val="single"/>
              </w:rPr>
            </w:pPr>
            <w:r>
              <w:rPr>
                <w:i/>
                <w:iCs/>
                <w:u w:val="single"/>
              </w:rPr>
              <w:t>11B-605.5.4 &amp; Exception</w:t>
            </w:r>
          </w:p>
        </w:tc>
        <w:tc>
          <w:tcPr>
            <w:tcW w:w="1152" w:type="dxa"/>
            <w:shd w:val="clear" w:color="auto" w:fill="FFFFFF" w:themeFill="background1"/>
          </w:tcPr>
          <w:p w14:paraId="256D716C" w14:textId="61910EFE" w:rsidR="002B5EB2" w:rsidRDefault="002B5EB2" w:rsidP="002B5EB2">
            <w:pPr>
              <w:spacing w:after="0"/>
              <w:jc w:val="center"/>
            </w:pPr>
            <w:r>
              <w:t>Further Study</w:t>
            </w:r>
          </w:p>
        </w:tc>
        <w:tc>
          <w:tcPr>
            <w:tcW w:w="1080" w:type="dxa"/>
            <w:shd w:val="clear" w:color="auto" w:fill="FFFFFF" w:themeFill="background1"/>
          </w:tcPr>
          <w:p w14:paraId="72A50895" w14:textId="309D1B90" w:rsidR="002B5EB2" w:rsidRDefault="002B5EB2" w:rsidP="002B5EB2">
            <w:pPr>
              <w:spacing w:after="0"/>
            </w:pPr>
            <w:r>
              <w:t>Accept</w:t>
            </w:r>
          </w:p>
        </w:tc>
        <w:tc>
          <w:tcPr>
            <w:tcW w:w="3960" w:type="dxa"/>
            <w:shd w:val="clear" w:color="auto" w:fill="FFFFFF" w:themeFill="background1"/>
          </w:tcPr>
          <w:p w14:paraId="6D2EEA6E" w14:textId="4DD2C6B2" w:rsidR="002B5EB2" w:rsidRDefault="005233BF" w:rsidP="002B5EB2">
            <w:pPr>
              <w:spacing w:after="0"/>
            </w:pPr>
            <w:r>
              <w:rPr>
                <w:b/>
                <w:bCs/>
              </w:rPr>
              <w:t xml:space="preserve">45-day public comment: </w:t>
            </w:r>
            <w:r w:rsidR="001B3070">
              <w:t>M</w:t>
            </w:r>
            <w:r>
              <w:t>arissa</w:t>
            </w:r>
            <w:r w:rsidR="001B3070">
              <w:t xml:space="preserve"> Shaw, </w:t>
            </w:r>
            <w:r w:rsidR="002B5EB2">
              <w:t xml:space="preserve">C. Arnold, N. Scott, D. Schur, </w:t>
            </w:r>
            <w:r w:rsidR="00186AAE">
              <w:t>R. Arnold</w:t>
            </w:r>
            <w:r w:rsidR="002B5EB2">
              <w:t xml:space="preserve"> – Recommend: Disagree</w:t>
            </w:r>
          </w:p>
          <w:p w14:paraId="2A1D6C56" w14:textId="45D1F8A2" w:rsidR="00866A62" w:rsidRDefault="00866A62" w:rsidP="002B5EB2">
            <w:pPr>
              <w:spacing w:after="0"/>
            </w:pPr>
            <w:r>
              <w:t xml:space="preserve">E. McSwain – Recommend: Approve as </w:t>
            </w:r>
            <w:proofErr w:type="gramStart"/>
            <w:r>
              <w:t>amended</w:t>
            </w:r>
            <w:proofErr w:type="gramEnd"/>
          </w:p>
          <w:p w14:paraId="40473FDA" w14:textId="3BE4612B" w:rsidR="00AF0318" w:rsidRPr="006E593B" w:rsidRDefault="00AF0318" w:rsidP="002B5EB2">
            <w:pPr>
              <w:spacing w:after="0"/>
            </w:pPr>
            <w:r w:rsidRPr="00E24161">
              <w:rPr>
                <w:b/>
                <w:bCs/>
              </w:rPr>
              <w:t>15-day public comment</w:t>
            </w:r>
            <w:r>
              <w:rPr>
                <w:b/>
                <w:bCs/>
              </w:rPr>
              <w:t xml:space="preserve">: </w:t>
            </w:r>
            <w:r>
              <w:t>E. McSwain – Recommend: Approve as amended</w:t>
            </w:r>
          </w:p>
        </w:tc>
        <w:tc>
          <w:tcPr>
            <w:tcW w:w="4104" w:type="dxa"/>
            <w:shd w:val="clear" w:color="auto" w:fill="FFFFFF" w:themeFill="background1"/>
          </w:tcPr>
          <w:p w14:paraId="5DA27053" w14:textId="77777777" w:rsidR="002B5EB2" w:rsidRDefault="002B5EB2" w:rsidP="002B5EB2">
            <w:pPr>
              <w:spacing w:after="0"/>
            </w:pPr>
            <w:r>
              <w:t>Propose new scoping and technical requirements for toe clearances.</w:t>
            </w:r>
          </w:p>
          <w:p w14:paraId="38357722" w14:textId="77777777" w:rsidR="002B5EB2" w:rsidRDefault="002B5EB2" w:rsidP="002B5EB2">
            <w:pPr>
              <w:spacing w:after="0"/>
            </w:pPr>
            <w:r w:rsidRPr="001710E4">
              <w:rPr>
                <w:b/>
                <w:bCs/>
              </w:rPr>
              <w:t>CAC</w:t>
            </w:r>
            <w:r>
              <w:t>: Further Study 9 Point Criteria 6</w:t>
            </w:r>
          </w:p>
          <w:p w14:paraId="1AB4B46B" w14:textId="77777777" w:rsidR="002B5EB2" w:rsidRDefault="002B5EB2" w:rsidP="002B5EB2">
            <w:pPr>
              <w:spacing w:after="0"/>
            </w:pPr>
            <w:r w:rsidRPr="001710E4">
              <w:rPr>
                <w:b/>
                <w:bCs/>
              </w:rPr>
              <w:t>After CAC</w:t>
            </w:r>
            <w:r>
              <w:t>: Renumbers and further amended to respond to CAC recommendations.</w:t>
            </w:r>
          </w:p>
          <w:p w14:paraId="3EFFEF44" w14:textId="77777777" w:rsidR="00E24161" w:rsidRDefault="00E24161" w:rsidP="002B5EB2">
            <w:pPr>
              <w:spacing w:after="0"/>
            </w:pPr>
            <w:r w:rsidRPr="00E24161">
              <w:rPr>
                <w:b/>
                <w:bCs/>
              </w:rPr>
              <w:t>15-day public comment:</w:t>
            </w:r>
            <w:r>
              <w:rPr>
                <w:b/>
                <w:bCs/>
              </w:rPr>
              <w:t xml:space="preserve"> </w:t>
            </w:r>
            <w:r w:rsidR="00C042ED">
              <w:t>Amended to remove the exception, which is not needed after reviewing the 2022 California Pluming Code language which allows full height walls or partitions.</w:t>
            </w:r>
          </w:p>
          <w:p w14:paraId="086974A0" w14:textId="7B8AE7CE" w:rsidR="0079282E" w:rsidRPr="00E24161" w:rsidRDefault="0079282E" w:rsidP="002B5EB2">
            <w:pPr>
              <w:spacing w:after="0"/>
            </w:pPr>
            <w:r w:rsidRPr="0079282E">
              <w:rPr>
                <w:b/>
                <w:bCs/>
              </w:rPr>
              <w:t>DSA</w:t>
            </w:r>
            <w:r>
              <w:t>: Further amended to eliminate toe clearance language to align with CPC. DSA Further amended language for in-swinging doors from the final proposal via</w:t>
            </w:r>
            <w:r w:rsidRPr="0079282E">
              <w:rPr>
                <w:b/>
                <w:bCs/>
              </w:rPr>
              <w:t xml:space="preserve"> addendum</w:t>
            </w:r>
            <w:r>
              <w:t>.</w:t>
            </w:r>
          </w:p>
        </w:tc>
        <w:tc>
          <w:tcPr>
            <w:tcW w:w="1080" w:type="dxa"/>
            <w:shd w:val="clear" w:color="auto" w:fill="FFFFFF" w:themeFill="background1"/>
          </w:tcPr>
          <w:p w14:paraId="50ABDD37" w14:textId="77777777" w:rsidR="002B5EB2" w:rsidRPr="001E3316" w:rsidRDefault="002B5EB2" w:rsidP="002B5EB2">
            <w:pPr>
              <w:spacing w:after="0"/>
            </w:pPr>
          </w:p>
        </w:tc>
      </w:tr>
    </w:tbl>
    <w:p w14:paraId="1FFB6103" w14:textId="51727307" w:rsidR="001E043A" w:rsidRDefault="001E043A" w:rsidP="00E67FA5"/>
    <w:p w14:paraId="5DB8B9DA" w14:textId="01CF9B5A" w:rsidR="001E043A" w:rsidRPr="00AD67B3" w:rsidRDefault="001E043A" w:rsidP="001E043A">
      <w:pPr>
        <w:pStyle w:val="Heading3"/>
        <w:rPr>
          <w:noProof/>
        </w:rPr>
      </w:pPr>
      <w:r w:rsidRPr="00AD67B3">
        <w:t xml:space="preserve">Chapter </w:t>
      </w:r>
      <w:r w:rsidR="00932AD0">
        <w:rPr>
          <w:noProof/>
        </w:rPr>
        <w:t>11B</w:t>
      </w:r>
      <w:r w:rsidRPr="00AD67B3">
        <w:rPr>
          <w:noProof/>
        </w:rPr>
        <w:t xml:space="preserve">, </w:t>
      </w:r>
      <w:r w:rsidRPr="00AD67B3">
        <w:t xml:space="preserve">Section </w:t>
      </w:r>
      <w:r w:rsidR="00932AD0">
        <w:rPr>
          <w:noProof/>
        </w:rPr>
        <w:t>11B-809.10.6 Showers</w:t>
      </w:r>
    </w:p>
    <w:p w14:paraId="3F2BF62E" w14:textId="77777777" w:rsidR="00F86482" w:rsidRDefault="00F86482" w:rsidP="00F86482">
      <w:r>
        <w:t xml:space="preserve">DSA AC proposes to amend </w:t>
      </w:r>
      <w:r w:rsidRPr="000B7BEC">
        <w:t>sections listed below</w:t>
      </w:r>
      <w:r>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1E043A" w:rsidRPr="001E3316" w14:paraId="47E1E78E" w14:textId="77777777" w:rsidTr="00F86482">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BA5C96A" w14:textId="26F8E156" w:rsidR="001E043A" w:rsidRPr="00DF33F2" w:rsidRDefault="001E043A" w:rsidP="005A78A3">
            <w:pPr>
              <w:spacing w:after="0"/>
              <w:rPr>
                <w:b/>
                <w:bCs/>
              </w:rPr>
            </w:pPr>
            <w:r w:rsidRPr="00DF33F2">
              <w:rPr>
                <w:b/>
                <w:bCs/>
              </w:rPr>
              <w:t xml:space="preserve">Item Number </w:t>
            </w:r>
            <w:r>
              <w:rPr>
                <w:b/>
                <w:bCs/>
              </w:rPr>
              <w:t>16</w:t>
            </w:r>
          </w:p>
        </w:tc>
        <w:tc>
          <w:tcPr>
            <w:tcW w:w="1350" w:type="dxa"/>
            <w:shd w:val="clear" w:color="auto" w:fill="D9D9D9" w:themeFill="background1" w:themeFillShade="D9"/>
          </w:tcPr>
          <w:p w14:paraId="622CB86E" w14:textId="77777777" w:rsidR="001E043A" w:rsidRPr="00DF33F2" w:rsidRDefault="001E043A" w:rsidP="005A78A3">
            <w:pPr>
              <w:spacing w:after="0"/>
              <w:rPr>
                <w:b/>
                <w:bCs/>
              </w:rPr>
            </w:pPr>
            <w:r w:rsidRPr="00DF33F2">
              <w:rPr>
                <w:b/>
                <w:bCs/>
              </w:rPr>
              <w:t>Code Section</w:t>
            </w:r>
          </w:p>
        </w:tc>
        <w:tc>
          <w:tcPr>
            <w:tcW w:w="1116" w:type="dxa"/>
            <w:shd w:val="clear" w:color="auto" w:fill="D9D9D9" w:themeFill="background1" w:themeFillShade="D9"/>
          </w:tcPr>
          <w:p w14:paraId="68AC3464"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162D7C4"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37FC4236"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6384DA72"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7ABD3688"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1DBD1A05" w14:textId="77777777" w:rsidTr="00F86482">
        <w:trPr>
          <w:trHeight w:val="20"/>
        </w:trPr>
        <w:tc>
          <w:tcPr>
            <w:tcW w:w="1705" w:type="dxa"/>
            <w:shd w:val="clear" w:color="auto" w:fill="FFFFFF" w:themeFill="background1"/>
          </w:tcPr>
          <w:p w14:paraId="407D1F02" w14:textId="50D95229" w:rsidR="001E043A" w:rsidRDefault="00932AD0" w:rsidP="00932AD0">
            <w:pPr>
              <w:pStyle w:val="CAMItemNumber"/>
              <w:numPr>
                <w:ilvl w:val="0"/>
                <w:numId w:val="0"/>
              </w:numPr>
              <w:jc w:val="left"/>
            </w:pPr>
            <w:r>
              <w:t>DSA-AC 01/22-16-1</w:t>
            </w:r>
          </w:p>
        </w:tc>
        <w:tc>
          <w:tcPr>
            <w:tcW w:w="1350" w:type="dxa"/>
            <w:shd w:val="clear" w:color="auto" w:fill="FFFFFF" w:themeFill="background1"/>
          </w:tcPr>
          <w:p w14:paraId="1B1B6333" w14:textId="6E00D1B2" w:rsidR="001E043A" w:rsidRPr="00932AD0" w:rsidRDefault="00932AD0" w:rsidP="005A78A3">
            <w:pPr>
              <w:spacing w:after="0"/>
            </w:pPr>
            <w:r w:rsidRPr="00932AD0">
              <w:rPr>
                <w:i/>
                <w:iCs/>
              </w:rPr>
              <w:t>11B</w:t>
            </w:r>
            <w:r>
              <w:rPr>
                <w:i/>
                <w:iCs/>
              </w:rPr>
              <w:t>-809.10.6.1</w:t>
            </w:r>
          </w:p>
        </w:tc>
        <w:tc>
          <w:tcPr>
            <w:tcW w:w="1116" w:type="dxa"/>
            <w:shd w:val="clear" w:color="auto" w:fill="FFFFFF" w:themeFill="background1"/>
          </w:tcPr>
          <w:p w14:paraId="04B95C58" w14:textId="32356673" w:rsidR="001E043A" w:rsidRPr="001E3316" w:rsidRDefault="00F654C1" w:rsidP="00F654C1">
            <w:pPr>
              <w:spacing w:after="0"/>
              <w:jc w:val="center"/>
            </w:pPr>
            <w:r>
              <w:t>A</w:t>
            </w:r>
            <w:r w:rsidR="00E11A08">
              <w:t>pprove</w:t>
            </w:r>
          </w:p>
        </w:tc>
        <w:tc>
          <w:tcPr>
            <w:tcW w:w="1080" w:type="dxa"/>
            <w:shd w:val="clear" w:color="auto" w:fill="FFFFFF" w:themeFill="background1"/>
          </w:tcPr>
          <w:p w14:paraId="56185404" w14:textId="28A9520B" w:rsidR="001E043A" w:rsidRPr="001E3316" w:rsidRDefault="00B369D3" w:rsidP="005A78A3">
            <w:pPr>
              <w:spacing w:after="0"/>
            </w:pPr>
            <w:r>
              <w:t>Accept</w:t>
            </w:r>
          </w:p>
        </w:tc>
        <w:tc>
          <w:tcPr>
            <w:tcW w:w="3960" w:type="dxa"/>
            <w:shd w:val="clear" w:color="auto" w:fill="FFFFFF" w:themeFill="background1"/>
          </w:tcPr>
          <w:p w14:paraId="5DBCF83D" w14:textId="50AD9890" w:rsidR="001E043A" w:rsidRDefault="005233BF" w:rsidP="005A78A3">
            <w:pPr>
              <w:spacing w:after="0"/>
            </w:pPr>
            <w:r>
              <w:rPr>
                <w:b/>
                <w:bCs/>
              </w:rPr>
              <w:t xml:space="preserve">45-day public comment: </w:t>
            </w:r>
            <w:r w:rsidR="00A80337">
              <w:t>M</w:t>
            </w:r>
            <w:r w:rsidR="001B3070">
              <w:t xml:space="preserve">. Shaw, </w:t>
            </w:r>
            <w:r w:rsidR="002B5EB2">
              <w:t xml:space="preserve">C. Arnold, N. Scott, D. Schur, </w:t>
            </w:r>
            <w:r w:rsidR="00186AAE">
              <w:t>R. Arnold</w:t>
            </w:r>
            <w:r w:rsidR="006F69AF">
              <w:t>, T. Thimesch, R. Skaff</w:t>
            </w:r>
            <w:r w:rsidR="002B5EB2">
              <w:t xml:space="preserve"> – Recommend: </w:t>
            </w:r>
            <w:r w:rsidR="003C4E91">
              <w:t>Disapprove</w:t>
            </w:r>
          </w:p>
          <w:p w14:paraId="1FE50D4A" w14:textId="77777777" w:rsidR="00A80337" w:rsidRDefault="00A80337" w:rsidP="005A78A3">
            <w:pPr>
              <w:spacing w:after="0"/>
            </w:pPr>
            <w:r>
              <w:t>E. McSwain – Recommend: Approve as Amended</w:t>
            </w:r>
          </w:p>
          <w:p w14:paraId="7E5BF232" w14:textId="34F2AAB5" w:rsidR="003C4E91" w:rsidRPr="003C4E91" w:rsidRDefault="003C4E91" w:rsidP="005A78A3">
            <w:pPr>
              <w:spacing w:after="0"/>
            </w:pPr>
            <w:r>
              <w:rPr>
                <w:b/>
                <w:bCs/>
              </w:rPr>
              <w:t xml:space="preserve">Public Hearing 3/23/23: </w:t>
            </w:r>
            <w:r>
              <w:t>N. Scott, C. Arnold, R. Skaff, T. Thimesch – Recommend: Disapprove</w:t>
            </w:r>
          </w:p>
        </w:tc>
        <w:tc>
          <w:tcPr>
            <w:tcW w:w="4104" w:type="dxa"/>
            <w:shd w:val="clear" w:color="auto" w:fill="FFFFFF" w:themeFill="background1"/>
          </w:tcPr>
          <w:p w14:paraId="65742F49" w14:textId="77777777" w:rsidR="001E043A" w:rsidRDefault="00474A44" w:rsidP="005A78A3">
            <w:pPr>
              <w:spacing w:after="0"/>
            </w:pPr>
            <w:r>
              <w:t>Propose to repeal language which refers compliance to an incorrect section.</w:t>
            </w:r>
          </w:p>
          <w:p w14:paraId="286752B7" w14:textId="7A1F1A5F" w:rsidR="00577FEC" w:rsidRDefault="006F69AF" w:rsidP="005A78A3">
            <w:pPr>
              <w:spacing w:after="0"/>
            </w:pPr>
            <w:r w:rsidRPr="006A786A">
              <w:rPr>
                <w:b/>
                <w:bCs/>
              </w:rPr>
              <w:t>DSA</w:t>
            </w:r>
            <w:r>
              <w:t>:  No further amendments made to this section.</w:t>
            </w:r>
          </w:p>
        </w:tc>
        <w:tc>
          <w:tcPr>
            <w:tcW w:w="1080" w:type="dxa"/>
            <w:shd w:val="clear" w:color="auto" w:fill="FFFFFF" w:themeFill="background1"/>
          </w:tcPr>
          <w:p w14:paraId="1EDCF559" w14:textId="77777777" w:rsidR="001E043A" w:rsidRPr="001E3316" w:rsidRDefault="001E043A" w:rsidP="005A78A3">
            <w:pPr>
              <w:spacing w:after="0"/>
            </w:pPr>
          </w:p>
        </w:tc>
      </w:tr>
    </w:tbl>
    <w:p w14:paraId="7856CA77" w14:textId="77777777" w:rsidR="00A743A4" w:rsidRDefault="00A743A4" w:rsidP="00C2484E"/>
    <w:p w14:paraId="4D58191B" w14:textId="77777777" w:rsidR="00A743A4" w:rsidRDefault="00A743A4">
      <w:pPr>
        <w:spacing w:after="160" w:line="259" w:lineRule="auto"/>
        <w:rPr>
          <w:rFonts w:eastAsiaTheme="majorEastAsia" w:cstheme="majorBidi"/>
          <w:b/>
          <w:caps/>
          <w:szCs w:val="24"/>
        </w:rPr>
      </w:pPr>
      <w:r>
        <w:br w:type="page"/>
      </w:r>
    </w:p>
    <w:p w14:paraId="15B9AEF2" w14:textId="34A231AA" w:rsidR="00455101" w:rsidRPr="00AD67B3" w:rsidRDefault="00455101" w:rsidP="003C4E91">
      <w:pPr>
        <w:pStyle w:val="Heading3"/>
        <w:spacing w:before="240"/>
        <w:rPr>
          <w:noProof/>
        </w:rPr>
      </w:pPr>
      <w:r w:rsidRPr="00AD67B3">
        <w:lastRenderedPageBreak/>
        <w:t xml:space="preserve">Chapter </w:t>
      </w:r>
      <w:r>
        <w:rPr>
          <w:noProof/>
        </w:rPr>
        <w:t>11B</w:t>
      </w:r>
      <w:r w:rsidRPr="00AD67B3">
        <w:rPr>
          <w:noProof/>
        </w:rPr>
        <w:t xml:space="preserve">, </w:t>
      </w:r>
      <w:r w:rsidRPr="00AD67B3">
        <w:t xml:space="preserve">Section </w:t>
      </w:r>
      <w:r>
        <w:rPr>
          <w:noProof/>
        </w:rPr>
        <w:t>11B-216.8 Toilet ROOM SIGNS</w:t>
      </w:r>
    </w:p>
    <w:p w14:paraId="0F7925E6" w14:textId="77777777" w:rsidR="00455101" w:rsidRDefault="00455101" w:rsidP="00455101">
      <w:r>
        <w:t xml:space="preserve">DSA AC proposes to amend </w:t>
      </w:r>
      <w:r w:rsidRPr="000B7BEC">
        <w:t>sections listed below</w:t>
      </w:r>
      <w:r>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455101" w:rsidRPr="001E3316" w14:paraId="4706EC88" w14:textId="77777777" w:rsidTr="004146AF">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5AFB3EF" w14:textId="6DC5C213" w:rsidR="00455101" w:rsidRPr="00DF33F2" w:rsidRDefault="00455101" w:rsidP="004146AF">
            <w:pPr>
              <w:spacing w:after="0"/>
              <w:rPr>
                <w:b/>
                <w:bCs/>
              </w:rPr>
            </w:pPr>
            <w:r w:rsidRPr="00DF33F2">
              <w:rPr>
                <w:b/>
                <w:bCs/>
              </w:rPr>
              <w:t xml:space="preserve">Item Number </w:t>
            </w:r>
            <w:r>
              <w:rPr>
                <w:b/>
                <w:bCs/>
              </w:rPr>
              <w:t>17</w:t>
            </w:r>
          </w:p>
        </w:tc>
        <w:tc>
          <w:tcPr>
            <w:tcW w:w="1350" w:type="dxa"/>
            <w:shd w:val="clear" w:color="auto" w:fill="D9D9D9" w:themeFill="background1" w:themeFillShade="D9"/>
          </w:tcPr>
          <w:p w14:paraId="3096A753" w14:textId="77777777" w:rsidR="00455101" w:rsidRPr="00DF33F2" w:rsidRDefault="00455101" w:rsidP="004146AF">
            <w:pPr>
              <w:spacing w:after="0"/>
              <w:rPr>
                <w:b/>
                <w:bCs/>
              </w:rPr>
            </w:pPr>
            <w:r w:rsidRPr="00DF33F2">
              <w:rPr>
                <w:b/>
                <w:bCs/>
              </w:rPr>
              <w:t>Code Section</w:t>
            </w:r>
          </w:p>
        </w:tc>
        <w:tc>
          <w:tcPr>
            <w:tcW w:w="1116" w:type="dxa"/>
            <w:shd w:val="clear" w:color="auto" w:fill="D9D9D9" w:themeFill="background1" w:themeFillShade="D9"/>
          </w:tcPr>
          <w:p w14:paraId="1E9DEA47" w14:textId="77777777" w:rsidR="00455101" w:rsidRPr="00DF33F2" w:rsidRDefault="00455101" w:rsidP="004146A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B317871" w14:textId="77777777" w:rsidR="00455101" w:rsidRPr="00DF33F2" w:rsidRDefault="00455101" w:rsidP="004146AF">
            <w:pPr>
              <w:spacing w:after="0"/>
              <w:rPr>
                <w:b/>
                <w:bCs/>
              </w:rPr>
            </w:pPr>
            <w:r w:rsidRPr="00DF33F2">
              <w:rPr>
                <w:b/>
                <w:bCs/>
              </w:rPr>
              <w:t>Agency Response</w:t>
            </w:r>
          </w:p>
        </w:tc>
        <w:tc>
          <w:tcPr>
            <w:tcW w:w="3960" w:type="dxa"/>
            <w:shd w:val="clear" w:color="auto" w:fill="D9D9D9" w:themeFill="background1" w:themeFillShade="D9"/>
          </w:tcPr>
          <w:p w14:paraId="23E647F1" w14:textId="77777777" w:rsidR="00455101" w:rsidRPr="00DF33F2" w:rsidRDefault="00455101" w:rsidP="004146AF">
            <w:pPr>
              <w:spacing w:after="0"/>
              <w:rPr>
                <w:b/>
                <w:bCs/>
              </w:rPr>
            </w:pPr>
            <w:r w:rsidRPr="00DF33F2">
              <w:rPr>
                <w:b/>
                <w:bCs/>
              </w:rPr>
              <w:t>Public Comments</w:t>
            </w:r>
          </w:p>
        </w:tc>
        <w:tc>
          <w:tcPr>
            <w:tcW w:w="4104" w:type="dxa"/>
            <w:shd w:val="clear" w:color="auto" w:fill="D9D9D9" w:themeFill="background1" w:themeFillShade="D9"/>
          </w:tcPr>
          <w:p w14:paraId="5462A791" w14:textId="77777777" w:rsidR="00455101" w:rsidRPr="00DF33F2" w:rsidRDefault="00455101" w:rsidP="004146AF">
            <w:pPr>
              <w:spacing w:after="0"/>
              <w:rPr>
                <w:b/>
                <w:bCs/>
              </w:rPr>
            </w:pPr>
            <w:r w:rsidRPr="00DF33F2">
              <w:rPr>
                <w:b/>
                <w:bCs/>
              </w:rPr>
              <w:t>Annotations</w:t>
            </w:r>
          </w:p>
        </w:tc>
        <w:tc>
          <w:tcPr>
            <w:tcW w:w="1080" w:type="dxa"/>
            <w:shd w:val="clear" w:color="auto" w:fill="D9D9D9" w:themeFill="background1" w:themeFillShade="D9"/>
          </w:tcPr>
          <w:p w14:paraId="67C3364C" w14:textId="77777777" w:rsidR="00455101" w:rsidRPr="00DF33F2" w:rsidRDefault="00455101" w:rsidP="004146AF">
            <w:pPr>
              <w:spacing w:after="0"/>
              <w:rPr>
                <w:b/>
                <w:bCs/>
              </w:rPr>
            </w:pPr>
            <w:r w:rsidRPr="00DF33F2">
              <w:rPr>
                <w:b/>
                <w:bCs/>
              </w:rPr>
              <w:t>CBSC</w:t>
            </w:r>
            <w:r w:rsidRPr="00DF33F2">
              <w:rPr>
                <w:b/>
                <w:bCs/>
              </w:rPr>
              <w:br/>
              <w:t>Action</w:t>
            </w:r>
          </w:p>
        </w:tc>
      </w:tr>
      <w:tr w:rsidR="00BF378C" w:rsidRPr="001E3316" w14:paraId="555B5407" w14:textId="77777777" w:rsidTr="004146AF">
        <w:trPr>
          <w:trHeight w:val="20"/>
        </w:trPr>
        <w:tc>
          <w:tcPr>
            <w:tcW w:w="1705" w:type="dxa"/>
            <w:shd w:val="clear" w:color="auto" w:fill="FFFFFF" w:themeFill="background1"/>
          </w:tcPr>
          <w:p w14:paraId="6FACFEF6" w14:textId="74D6B165" w:rsidR="00BF378C" w:rsidRDefault="00BF378C" w:rsidP="00BF378C">
            <w:pPr>
              <w:pStyle w:val="CAMItemNumber"/>
              <w:numPr>
                <w:ilvl w:val="0"/>
                <w:numId w:val="0"/>
              </w:numPr>
              <w:jc w:val="left"/>
            </w:pPr>
            <w:r>
              <w:t>DSA-AC 01/22-17-1</w:t>
            </w:r>
          </w:p>
        </w:tc>
        <w:tc>
          <w:tcPr>
            <w:tcW w:w="1350" w:type="dxa"/>
            <w:shd w:val="clear" w:color="auto" w:fill="FFFFFF" w:themeFill="background1"/>
          </w:tcPr>
          <w:p w14:paraId="5ABE103D" w14:textId="2D7930FB" w:rsidR="00BF378C" w:rsidRPr="00932AD0" w:rsidRDefault="00BF378C" w:rsidP="00BF378C">
            <w:pPr>
              <w:spacing w:after="0"/>
            </w:pPr>
            <w:r w:rsidRPr="00932AD0">
              <w:rPr>
                <w:i/>
                <w:iCs/>
              </w:rPr>
              <w:t>11B</w:t>
            </w:r>
            <w:r>
              <w:rPr>
                <w:i/>
                <w:iCs/>
              </w:rPr>
              <w:t>-216.8.2</w:t>
            </w:r>
          </w:p>
        </w:tc>
        <w:tc>
          <w:tcPr>
            <w:tcW w:w="1116" w:type="dxa"/>
            <w:shd w:val="clear" w:color="auto" w:fill="FFFFFF" w:themeFill="background1"/>
          </w:tcPr>
          <w:p w14:paraId="19591652" w14:textId="77777777" w:rsidR="00BF378C" w:rsidRDefault="00BF378C" w:rsidP="00BF378C">
            <w:pPr>
              <w:spacing w:after="0"/>
              <w:jc w:val="center"/>
              <w:rPr>
                <w:b/>
                <w:bCs/>
              </w:rPr>
            </w:pPr>
            <w:r w:rsidRPr="001710E4">
              <w:rPr>
                <w:b/>
                <w:bCs/>
              </w:rPr>
              <w:t>Not Reviewed</w:t>
            </w:r>
          </w:p>
          <w:p w14:paraId="4881CB27" w14:textId="115C17B7" w:rsidR="00576E6A" w:rsidRPr="001710E4" w:rsidRDefault="00576E6A" w:rsidP="00BF378C">
            <w:pPr>
              <w:spacing w:after="0"/>
              <w:jc w:val="center"/>
              <w:rPr>
                <w:b/>
                <w:bCs/>
              </w:rPr>
            </w:pPr>
            <w:r>
              <w:rPr>
                <w:b/>
                <w:bCs/>
              </w:rPr>
              <w:t>By CAC</w:t>
            </w:r>
          </w:p>
        </w:tc>
        <w:tc>
          <w:tcPr>
            <w:tcW w:w="1080" w:type="dxa"/>
            <w:shd w:val="clear" w:color="auto" w:fill="FFFFFF" w:themeFill="background1"/>
          </w:tcPr>
          <w:p w14:paraId="365B6C96" w14:textId="77777777" w:rsidR="00BF378C" w:rsidRPr="001E3316" w:rsidRDefault="00BF378C" w:rsidP="00BF378C">
            <w:pPr>
              <w:spacing w:after="0"/>
            </w:pPr>
          </w:p>
        </w:tc>
        <w:tc>
          <w:tcPr>
            <w:tcW w:w="3960" w:type="dxa"/>
            <w:shd w:val="clear" w:color="auto" w:fill="FFFFFF" w:themeFill="background1"/>
          </w:tcPr>
          <w:p w14:paraId="78BDE0B2" w14:textId="23D0DAF7" w:rsidR="00BF378C" w:rsidRDefault="005233BF" w:rsidP="00BF378C">
            <w:pPr>
              <w:spacing w:after="0"/>
            </w:pPr>
            <w:r>
              <w:rPr>
                <w:b/>
                <w:bCs/>
              </w:rPr>
              <w:t xml:space="preserve">45-day public comment: </w:t>
            </w:r>
            <w:r w:rsidR="00BF378C">
              <w:t xml:space="preserve">C. Arnold, – Recommend: </w:t>
            </w:r>
            <w:r w:rsidR="002B5EB2">
              <w:t>Approve</w:t>
            </w:r>
          </w:p>
          <w:p w14:paraId="1E6D03E2" w14:textId="64A772D5" w:rsidR="006F69AF" w:rsidRDefault="006F69AF" w:rsidP="00BF378C">
            <w:pPr>
              <w:spacing w:after="0"/>
            </w:pPr>
            <w:r>
              <w:t>N. Scott, D. Schur – Recommend: Approve but further study for universally accepted pictograms.</w:t>
            </w:r>
          </w:p>
          <w:p w14:paraId="6C619307" w14:textId="206E05DC" w:rsidR="00A80337" w:rsidRPr="006E593B" w:rsidRDefault="00A80337" w:rsidP="00BF378C">
            <w:pPr>
              <w:spacing w:after="0"/>
            </w:pPr>
            <w:r>
              <w:t>E. McSwain – Recommend: Approve as Amended</w:t>
            </w:r>
          </w:p>
        </w:tc>
        <w:tc>
          <w:tcPr>
            <w:tcW w:w="4104" w:type="dxa"/>
            <w:shd w:val="clear" w:color="auto" w:fill="FFFFFF" w:themeFill="background1"/>
          </w:tcPr>
          <w:p w14:paraId="765259E4" w14:textId="70C8DFEB" w:rsidR="00BF378C" w:rsidRDefault="00BF378C" w:rsidP="00BF378C">
            <w:pPr>
              <w:spacing w:after="0"/>
            </w:pPr>
            <w:r w:rsidRPr="003515A8">
              <w:rPr>
                <w:b/>
                <w:bCs/>
              </w:rPr>
              <w:t>After CAC</w:t>
            </w:r>
            <w:r>
              <w:t>: Propose to add additional scoping requirements for all gender, multiuser toilet rooms signs.</w:t>
            </w:r>
          </w:p>
          <w:p w14:paraId="504F84D3" w14:textId="644ECCAE" w:rsidR="00BF378C" w:rsidRDefault="007A73D3" w:rsidP="00BF378C">
            <w:pPr>
              <w:spacing w:after="0"/>
            </w:pPr>
            <w:r w:rsidRPr="006A786A">
              <w:rPr>
                <w:b/>
                <w:bCs/>
              </w:rPr>
              <w:t>DSA</w:t>
            </w:r>
            <w:r>
              <w:t>:  No further amendments made to this section.</w:t>
            </w:r>
          </w:p>
        </w:tc>
        <w:tc>
          <w:tcPr>
            <w:tcW w:w="1080" w:type="dxa"/>
            <w:shd w:val="clear" w:color="auto" w:fill="FFFFFF" w:themeFill="background1"/>
          </w:tcPr>
          <w:p w14:paraId="15A77C61" w14:textId="77777777" w:rsidR="00BF378C" w:rsidRPr="001E3316" w:rsidRDefault="00BF378C" w:rsidP="00BF378C">
            <w:pPr>
              <w:spacing w:after="0"/>
            </w:pPr>
          </w:p>
        </w:tc>
      </w:tr>
      <w:tr w:rsidR="00BF378C" w:rsidRPr="001E3316" w14:paraId="7913519E" w14:textId="77777777" w:rsidTr="004146AF">
        <w:trPr>
          <w:trHeight w:val="20"/>
        </w:trPr>
        <w:tc>
          <w:tcPr>
            <w:tcW w:w="1705" w:type="dxa"/>
            <w:shd w:val="clear" w:color="auto" w:fill="FFFFFF" w:themeFill="background1"/>
          </w:tcPr>
          <w:p w14:paraId="481D1810" w14:textId="4D28A3A4" w:rsidR="00BF378C" w:rsidRDefault="00BF378C" w:rsidP="00BF378C">
            <w:pPr>
              <w:pStyle w:val="CAMItemNumber"/>
              <w:numPr>
                <w:ilvl w:val="0"/>
                <w:numId w:val="0"/>
              </w:numPr>
              <w:jc w:val="left"/>
            </w:pPr>
            <w:r>
              <w:t>DSA-AC 01/22-17-2</w:t>
            </w:r>
          </w:p>
        </w:tc>
        <w:tc>
          <w:tcPr>
            <w:tcW w:w="1350" w:type="dxa"/>
            <w:shd w:val="clear" w:color="auto" w:fill="FFFFFF" w:themeFill="background1"/>
          </w:tcPr>
          <w:p w14:paraId="1F30ED04" w14:textId="674A4ACC" w:rsidR="00BF378C" w:rsidRPr="00932AD0" w:rsidRDefault="00BF378C" w:rsidP="00BF378C">
            <w:pPr>
              <w:spacing w:after="0"/>
              <w:rPr>
                <w:i/>
                <w:iCs/>
              </w:rPr>
            </w:pPr>
            <w:r w:rsidRPr="00932AD0">
              <w:rPr>
                <w:i/>
                <w:iCs/>
              </w:rPr>
              <w:t>11B</w:t>
            </w:r>
            <w:r>
              <w:rPr>
                <w:i/>
                <w:iCs/>
              </w:rPr>
              <w:t>-216.8.</w:t>
            </w:r>
            <w:r w:rsidR="007A73D3">
              <w:rPr>
                <w:i/>
                <w:iCs/>
              </w:rPr>
              <w:t>3</w:t>
            </w:r>
          </w:p>
        </w:tc>
        <w:tc>
          <w:tcPr>
            <w:tcW w:w="1116" w:type="dxa"/>
            <w:shd w:val="clear" w:color="auto" w:fill="FFFFFF" w:themeFill="background1"/>
          </w:tcPr>
          <w:p w14:paraId="5FFCCE80" w14:textId="77777777" w:rsidR="00BF378C" w:rsidRDefault="00BF378C" w:rsidP="00BF378C">
            <w:pPr>
              <w:spacing w:after="0"/>
              <w:jc w:val="center"/>
              <w:rPr>
                <w:b/>
                <w:bCs/>
              </w:rPr>
            </w:pPr>
            <w:r w:rsidRPr="001710E4">
              <w:rPr>
                <w:b/>
                <w:bCs/>
              </w:rPr>
              <w:t>Not Reviewed</w:t>
            </w:r>
          </w:p>
          <w:p w14:paraId="330165B5" w14:textId="2BCE3489" w:rsidR="00576E6A" w:rsidRPr="001710E4" w:rsidRDefault="00576E6A" w:rsidP="00BF378C">
            <w:pPr>
              <w:spacing w:after="0"/>
              <w:jc w:val="center"/>
              <w:rPr>
                <w:b/>
                <w:bCs/>
              </w:rPr>
            </w:pPr>
            <w:r>
              <w:rPr>
                <w:b/>
                <w:bCs/>
              </w:rPr>
              <w:t>By CAC</w:t>
            </w:r>
          </w:p>
        </w:tc>
        <w:tc>
          <w:tcPr>
            <w:tcW w:w="1080" w:type="dxa"/>
            <w:shd w:val="clear" w:color="auto" w:fill="FFFFFF" w:themeFill="background1"/>
          </w:tcPr>
          <w:p w14:paraId="57A78D85" w14:textId="77777777" w:rsidR="00BF378C" w:rsidRPr="001E3316" w:rsidRDefault="00BF378C" w:rsidP="00BF378C">
            <w:pPr>
              <w:spacing w:after="0"/>
            </w:pPr>
          </w:p>
        </w:tc>
        <w:tc>
          <w:tcPr>
            <w:tcW w:w="3960" w:type="dxa"/>
            <w:shd w:val="clear" w:color="auto" w:fill="FFFFFF" w:themeFill="background1"/>
          </w:tcPr>
          <w:p w14:paraId="2EA67587" w14:textId="7E7ED42C" w:rsidR="00BF378C" w:rsidRDefault="005233BF" w:rsidP="00BF378C">
            <w:pPr>
              <w:spacing w:after="0"/>
            </w:pPr>
            <w:r>
              <w:rPr>
                <w:b/>
                <w:bCs/>
              </w:rPr>
              <w:t xml:space="preserve">45-day public comment: </w:t>
            </w:r>
            <w:r w:rsidR="00BF378C">
              <w:t xml:space="preserve">C. Arnold, N. Scott, D. Schur, </w:t>
            </w:r>
            <w:r w:rsidR="00186AAE">
              <w:t>R. Arnold</w:t>
            </w:r>
            <w:r w:rsidR="00BF378C">
              <w:t xml:space="preserve"> – Recommend: </w:t>
            </w:r>
            <w:r w:rsidR="002B5EB2">
              <w:t>Approve</w:t>
            </w:r>
          </w:p>
          <w:p w14:paraId="51ED0D11" w14:textId="051065E9" w:rsidR="00A80337" w:rsidRPr="006E593B" w:rsidRDefault="00A80337" w:rsidP="00BF378C">
            <w:pPr>
              <w:spacing w:after="0"/>
            </w:pPr>
            <w:r>
              <w:t>E. McSwain – Recommend: Approve as Amended</w:t>
            </w:r>
          </w:p>
        </w:tc>
        <w:tc>
          <w:tcPr>
            <w:tcW w:w="4104" w:type="dxa"/>
            <w:shd w:val="clear" w:color="auto" w:fill="FFFFFF" w:themeFill="background1"/>
          </w:tcPr>
          <w:p w14:paraId="330EDDE5" w14:textId="77777777" w:rsidR="00BF378C" w:rsidRDefault="00BF378C" w:rsidP="00BF378C">
            <w:pPr>
              <w:spacing w:after="0"/>
            </w:pPr>
            <w:r w:rsidRPr="003515A8">
              <w:rPr>
                <w:b/>
                <w:bCs/>
              </w:rPr>
              <w:t>After CAC</w:t>
            </w:r>
            <w:r>
              <w:t>: Propose to add additional scoping requirements for all gender, multiuser toilet rooms signs.</w:t>
            </w:r>
          </w:p>
          <w:p w14:paraId="0E1B38A5" w14:textId="2824742A" w:rsidR="00BF378C" w:rsidRPr="003515A8" w:rsidRDefault="007A73D3" w:rsidP="00BF378C">
            <w:pPr>
              <w:spacing w:after="0"/>
              <w:rPr>
                <w:b/>
                <w:bCs/>
              </w:rPr>
            </w:pPr>
            <w:r w:rsidRPr="006A786A">
              <w:rPr>
                <w:b/>
                <w:bCs/>
              </w:rPr>
              <w:t>DSA</w:t>
            </w:r>
            <w:r>
              <w:t>:  No further amendments made to this section.</w:t>
            </w:r>
          </w:p>
        </w:tc>
        <w:tc>
          <w:tcPr>
            <w:tcW w:w="1080" w:type="dxa"/>
            <w:shd w:val="clear" w:color="auto" w:fill="FFFFFF" w:themeFill="background1"/>
          </w:tcPr>
          <w:p w14:paraId="4558C1E5" w14:textId="77777777" w:rsidR="00BF378C" w:rsidRPr="001E3316" w:rsidRDefault="00BF378C" w:rsidP="00BF378C">
            <w:pPr>
              <w:spacing w:after="0"/>
            </w:pPr>
          </w:p>
        </w:tc>
      </w:tr>
    </w:tbl>
    <w:p w14:paraId="4EE36A86" w14:textId="2A5ACD41" w:rsidR="00455101" w:rsidRDefault="00455101" w:rsidP="00E67FA5"/>
    <w:p w14:paraId="78810CB4" w14:textId="77777777" w:rsidR="00455101" w:rsidRPr="00E67FA5" w:rsidRDefault="00455101" w:rsidP="00E67FA5"/>
    <w:sectPr w:rsidR="00455101" w:rsidRPr="00E67FA5"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151F4241"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A743A4">
      <w:rPr>
        <w:rFonts w:cs="Arial"/>
      </w:rPr>
      <w:t>June 6, 2023</w:t>
    </w:r>
  </w:p>
  <w:p w14:paraId="1802EBAA" w14:textId="36D731F6" w:rsidR="00EA4D4E" w:rsidRPr="00207E89" w:rsidRDefault="001E043A" w:rsidP="00714133">
    <w:pPr>
      <w:pStyle w:val="Footer"/>
      <w:tabs>
        <w:tab w:val="clear" w:pos="4680"/>
        <w:tab w:val="clear" w:pos="9360"/>
        <w:tab w:val="right" w:pos="13680"/>
      </w:tabs>
      <w:ind w:left="720" w:right="720"/>
      <w:rPr>
        <w:rFonts w:cs="Arial"/>
      </w:rPr>
    </w:pPr>
    <w:r>
      <w:rPr>
        <w:rFonts w:cs="Arial"/>
      </w:rPr>
      <w:t>DSA-AC 01/22</w:t>
    </w:r>
    <w:r w:rsidR="00EA4D4E" w:rsidRPr="00207E89">
      <w:rPr>
        <w:rFonts w:cs="Arial"/>
      </w:rPr>
      <w:t xml:space="preserve"> </w:t>
    </w:r>
    <w:r>
      <w:rPr>
        <w:rFonts w:cs="Arial"/>
      </w:rPr>
      <w:t>–</w:t>
    </w:r>
    <w:r w:rsidR="00EA4D4E" w:rsidRPr="00207E89">
      <w:rPr>
        <w:rFonts w:cs="Arial"/>
      </w:rPr>
      <w:t xml:space="preserve"> Part</w:t>
    </w:r>
    <w:r>
      <w:rPr>
        <w:rFonts w:cs="Arial"/>
      </w:rPr>
      <w:t xml:space="preserve"> 2</w:t>
    </w:r>
    <w:r w:rsidR="00EA4D4E" w:rsidRPr="00207E89">
      <w:rPr>
        <w:rFonts w:cs="Arial"/>
      </w:rPr>
      <w:t xml:space="preserve"> - </w:t>
    </w:r>
    <w:r>
      <w:rPr>
        <w:rFonts w:cs="Arial"/>
      </w:rPr>
      <w:t>2022</w:t>
    </w:r>
    <w:r w:rsidR="00EA4D4E" w:rsidRPr="00207E89">
      <w:rPr>
        <w:rFonts w:cs="Arial"/>
      </w:rPr>
      <w:t xml:space="preserve"> Intervening Code Cycle</w:t>
    </w:r>
    <w:r w:rsidR="00EA4D4E" w:rsidRPr="00207E89">
      <w:rPr>
        <w:rFonts w:cs="Arial"/>
      </w:rPr>
      <w:tab/>
    </w:r>
    <w:r w:rsidR="00A743A4">
      <w:rPr>
        <w:rFonts w:cs="Arial"/>
      </w:rPr>
      <w:t>CAM</w:t>
    </w:r>
    <w:r w:rsidR="00C2484E">
      <w:rPr>
        <w:rFonts w:cs="Arial"/>
      </w:rPr>
      <w:t xml:space="preserve"> – </w:t>
    </w:r>
    <w:r w:rsidR="00A743A4">
      <w:rPr>
        <w:rFonts w:cs="Arial"/>
      </w:rPr>
      <w:t>YELLOW</w:t>
    </w:r>
  </w:p>
  <w:p w14:paraId="43178E55" w14:textId="3E8C8EE0" w:rsidR="00EA4D4E" w:rsidRPr="00207E89" w:rsidRDefault="001E043A" w:rsidP="00714133">
    <w:pPr>
      <w:pStyle w:val="Footer"/>
      <w:tabs>
        <w:tab w:val="clear" w:pos="4680"/>
        <w:tab w:val="clear" w:pos="9360"/>
        <w:tab w:val="center" w:pos="7200"/>
        <w:tab w:val="right" w:pos="12960"/>
      </w:tabs>
      <w:ind w:left="720" w:right="720"/>
      <w:rPr>
        <w:rFonts w:cs="Arial"/>
      </w:rPr>
    </w:pPr>
    <w:r>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508ED"/>
    <w:rsid w:val="00063C1B"/>
    <w:rsid w:val="000713C7"/>
    <w:rsid w:val="00096DBF"/>
    <w:rsid w:val="000B3B3B"/>
    <w:rsid w:val="000C59C0"/>
    <w:rsid w:val="000C77B4"/>
    <w:rsid w:val="000F12B5"/>
    <w:rsid w:val="0012129C"/>
    <w:rsid w:val="0016159A"/>
    <w:rsid w:val="001710E4"/>
    <w:rsid w:val="00186AAE"/>
    <w:rsid w:val="001B2D7C"/>
    <w:rsid w:val="001B3070"/>
    <w:rsid w:val="001C283A"/>
    <w:rsid w:val="001D17D5"/>
    <w:rsid w:val="001E043A"/>
    <w:rsid w:val="001E38B9"/>
    <w:rsid w:val="00207E89"/>
    <w:rsid w:val="00234734"/>
    <w:rsid w:val="00245D16"/>
    <w:rsid w:val="002B5EB2"/>
    <w:rsid w:val="002F0A37"/>
    <w:rsid w:val="0033287F"/>
    <w:rsid w:val="00342005"/>
    <w:rsid w:val="003515A8"/>
    <w:rsid w:val="00363409"/>
    <w:rsid w:val="00380A30"/>
    <w:rsid w:val="003865EE"/>
    <w:rsid w:val="003C3034"/>
    <w:rsid w:val="003C4E91"/>
    <w:rsid w:val="003E19BB"/>
    <w:rsid w:val="0040240E"/>
    <w:rsid w:val="0043360B"/>
    <w:rsid w:val="004442CD"/>
    <w:rsid w:val="00455101"/>
    <w:rsid w:val="0047143A"/>
    <w:rsid w:val="00474A44"/>
    <w:rsid w:val="00481B36"/>
    <w:rsid w:val="00492843"/>
    <w:rsid w:val="004C1F1E"/>
    <w:rsid w:val="004C3FB3"/>
    <w:rsid w:val="005107D5"/>
    <w:rsid w:val="00512580"/>
    <w:rsid w:val="005233BF"/>
    <w:rsid w:val="00527232"/>
    <w:rsid w:val="005507F8"/>
    <w:rsid w:val="00576E6A"/>
    <w:rsid w:val="00577FEC"/>
    <w:rsid w:val="00595B4C"/>
    <w:rsid w:val="005B1E29"/>
    <w:rsid w:val="005C10C1"/>
    <w:rsid w:val="005D40F1"/>
    <w:rsid w:val="005E44F6"/>
    <w:rsid w:val="00602858"/>
    <w:rsid w:val="006516B7"/>
    <w:rsid w:val="00675999"/>
    <w:rsid w:val="00677A99"/>
    <w:rsid w:val="006A786A"/>
    <w:rsid w:val="006C2DAF"/>
    <w:rsid w:val="006C5969"/>
    <w:rsid w:val="006C75CF"/>
    <w:rsid w:val="006F69AF"/>
    <w:rsid w:val="007028B1"/>
    <w:rsid w:val="00714133"/>
    <w:rsid w:val="00715553"/>
    <w:rsid w:val="007321A8"/>
    <w:rsid w:val="007550B1"/>
    <w:rsid w:val="00765A8C"/>
    <w:rsid w:val="00784D9E"/>
    <w:rsid w:val="0079282E"/>
    <w:rsid w:val="007929A9"/>
    <w:rsid w:val="007965F9"/>
    <w:rsid w:val="007A73D3"/>
    <w:rsid w:val="007C1EDB"/>
    <w:rsid w:val="00802840"/>
    <w:rsid w:val="00843EE8"/>
    <w:rsid w:val="00866A62"/>
    <w:rsid w:val="00867C04"/>
    <w:rsid w:val="008732B2"/>
    <w:rsid w:val="00876DB7"/>
    <w:rsid w:val="00884F6D"/>
    <w:rsid w:val="008947CB"/>
    <w:rsid w:val="00897C6A"/>
    <w:rsid w:val="008D4E38"/>
    <w:rsid w:val="008F2B9E"/>
    <w:rsid w:val="00932AD0"/>
    <w:rsid w:val="0098255D"/>
    <w:rsid w:val="009915F6"/>
    <w:rsid w:val="0099765B"/>
    <w:rsid w:val="009D0D7A"/>
    <w:rsid w:val="009D3118"/>
    <w:rsid w:val="009E2EAE"/>
    <w:rsid w:val="00A046B9"/>
    <w:rsid w:val="00A15078"/>
    <w:rsid w:val="00A24BF8"/>
    <w:rsid w:val="00A31878"/>
    <w:rsid w:val="00A42243"/>
    <w:rsid w:val="00A608FE"/>
    <w:rsid w:val="00A6423F"/>
    <w:rsid w:val="00A743A4"/>
    <w:rsid w:val="00A80337"/>
    <w:rsid w:val="00A93126"/>
    <w:rsid w:val="00AF0318"/>
    <w:rsid w:val="00AF03E0"/>
    <w:rsid w:val="00B024FD"/>
    <w:rsid w:val="00B05673"/>
    <w:rsid w:val="00B369D3"/>
    <w:rsid w:val="00B538EA"/>
    <w:rsid w:val="00B71C7B"/>
    <w:rsid w:val="00BB0D3E"/>
    <w:rsid w:val="00BD6C6A"/>
    <w:rsid w:val="00BF378C"/>
    <w:rsid w:val="00C042ED"/>
    <w:rsid w:val="00C04BF3"/>
    <w:rsid w:val="00C052C7"/>
    <w:rsid w:val="00C2484E"/>
    <w:rsid w:val="00CE1B68"/>
    <w:rsid w:val="00CF4256"/>
    <w:rsid w:val="00D22D83"/>
    <w:rsid w:val="00D40201"/>
    <w:rsid w:val="00D86E67"/>
    <w:rsid w:val="00DB4C62"/>
    <w:rsid w:val="00DB56D1"/>
    <w:rsid w:val="00DE1814"/>
    <w:rsid w:val="00DF33F2"/>
    <w:rsid w:val="00E11A08"/>
    <w:rsid w:val="00E1313B"/>
    <w:rsid w:val="00E15B76"/>
    <w:rsid w:val="00E160E9"/>
    <w:rsid w:val="00E24161"/>
    <w:rsid w:val="00E42E3A"/>
    <w:rsid w:val="00E45B70"/>
    <w:rsid w:val="00E55FA9"/>
    <w:rsid w:val="00E67FA5"/>
    <w:rsid w:val="00EA4D4E"/>
    <w:rsid w:val="00EE5EBE"/>
    <w:rsid w:val="00F165D3"/>
    <w:rsid w:val="00F456F9"/>
    <w:rsid w:val="00F64381"/>
    <w:rsid w:val="00F654C1"/>
    <w:rsid w:val="00F8566E"/>
    <w:rsid w:val="00F86482"/>
    <w:rsid w:val="00FB3CA6"/>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01"/>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Revision">
    <w:name w:val="Revision"/>
    <w:hidden/>
    <w:uiPriority w:val="99"/>
    <w:semiHidden/>
    <w:rsid w:val="000B3B3B"/>
    <w:pPr>
      <w:spacing w:after="0" w:line="240" w:lineRule="auto"/>
    </w:pPr>
    <w:rPr>
      <w:rFonts w:ascii="Arial Narrow" w:hAnsi="Arial Narrow"/>
      <w:sz w:val="20"/>
    </w:rPr>
  </w:style>
  <w:style w:type="paragraph" w:styleId="CommentSubject">
    <w:name w:val="annotation subject"/>
    <w:basedOn w:val="CommentText"/>
    <w:next w:val="CommentText"/>
    <w:link w:val="CommentSubjectChar"/>
    <w:uiPriority w:val="99"/>
    <w:semiHidden/>
    <w:unhideWhenUsed/>
    <w:rsid w:val="000B3B3B"/>
    <w:rPr>
      <w:rFonts w:eastAsiaTheme="minorHAnsi" w:cstheme="minorBidi"/>
      <w:b/>
      <w:bCs/>
    </w:rPr>
  </w:style>
  <w:style w:type="character" w:customStyle="1" w:styleId="CommentSubjectChar">
    <w:name w:val="Comment Subject Char"/>
    <w:basedOn w:val="CommentTextChar"/>
    <w:link w:val="CommentSubject"/>
    <w:uiPriority w:val="99"/>
    <w:semiHidden/>
    <w:rsid w:val="000B3B3B"/>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D7BC1-B408-4F12-9C06-649A7A7DD104}">
  <ds:schemaRefs>
    <ds:schemaRef ds:uri="http://schemas.microsoft.com/sharepoint/v3/contenttype/forms"/>
  </ds:schemaRefs>
</ds:datastoreItem>
</file>

<file path=customXml/itemProps2.xml><?xml version="1.0" encoding="utf-8"?>
<ds:datastoreItem xmlns:ds="http://schemas.openxmlformats.org/officeDocument/2006/customXml" ds:itemID="{AC855FE7-B8A2-461A-A9BF-C0F3ABF1CDD3}">
  <ds:schemaRefs>
    <ds:schemaRef ds:uri="http://schemas.openxmlformats.org/package/2006/metadata/core-properties"/>
    <ds:schemaRef ds:uri="http://www.w3.org/XML/1998/namespace"/>
    <ds:schemaRef ds:uri="de349a6f-9dd4-4167-a0ec-0f85ef0207c9"/>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82071710-83e2-4871-b606-0004f14e9c40"/>
    <ds:schemaRef ds:uri="http://purl.org/dc/dcmitype/"/>
  </ds:schemaRefs>
</ds:datastoreItem>
</file>

<file path=customXml/itemProps3.xml><?xml version="1.0" encoding="utf-8"?>
<ds:datastoreItem xmlns:ds="http://schemas.openxmlformats.org/officeDocument/2006/customXml" ds:itemID="{BC2D5B8F-A65A-474E-9323-47E1B41C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DSA AC 01/22-CAM-PT2</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AC 01/22-CAM-PT2-YELLOW</dc:title>
  <dc:subject/>
  <dc:creator>Brauzman, Irina@DGS</dc:creator>
  <cp:keywords/>
  <dc:description/>
  <cp:lastModifiedBy>Brauzman, Irina@DGS</cp:lastModifiedBy>
  <cp:revision>6</cp:revision>
  <cp:lastPrinted>2023-06-05T18:51:00Z</cp:lastPrinted>
  <dcterms:created xsi:type="dcterms:W3CDTF">2023-06-06T20:45:00Z</dcterms:created>
  <dcterms:modified xsi:type="dcterms:W3CDTF">2023-06-07T17:33:00Z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