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6AB3A909" w:rsidR="00E67FA5" w:rsidRPr="00561403" w:rsidRDefault="00E67FA5" w:rsidP="00E67FA5">
      <w:pPr>
        <w:pStyle w:val="Heading1"/>
      </w:pPr>
      <w:r w:rsidRPr="00561403">
        <w:t>COMMISSION ACTION MATRIX</w:t>
      </w:r>
      <w:r w:rsidR="003C7522">
        <w:t xml:space="preserve"> </w:t>
      </w:r>
      <w:r w:rsidR="008F6F13">
        <w:t>–</w:t>
      </w:r>
      <w:r w:rsidR="003C7522">
        <w:t xml:space="preserve"> SALMON</w:t>
      </w:r>
      <w:r w:rsidRPr="00561403">
        <w:br/>
      </w:r>
      <w:r w:rsidR="007965F9">
        <w:t>ACCESSIBILITY</w:t>
      </w:r>
      <w:r w:rsidRPr="00561403">
        <w:t xml:space="preserve"> (</w:t>
      </w:r>
      <w:r w:rsidR="007965F9">
        <w:t>aCCESS</w:t>
      </w:r>
      <w:r w:rsidRPr="00561403">
        <w:t>) CODE ADVISORY COMMITTEE</w:t>
      </w:r>
    </w:p>
    <w:p w14:paraId="28EDE231" w14:textId="03762E4F" w:rsidR="00E67FA5" w:rsidRDefault="007965F9" w:rsidP="00E67FA5">
      <w:pPr>
        <w:pStyle w:val="Heading2"/>
      </w:pPr>
      <w:r>
        <w:t>2022 CALIFORNIA BUILDING CODE</w:t>
      </w:r>
      <w:r w:rsidR="00E67FA5" w:rsidRPr="00EF1C08">
        <w:t xml:space="preserve">, TITLE 24, PART </w:t>
      </w:r>
      <w:r>
        <w:t>2</w:t>
      </w:r>
      <w:r w:rsidR="00E67FA5">
        <w:br/>
      </w:r>
      <w:r w:rsidR="00E67FA5" w:rsidRPr="00EF1C08">
        <w:t xml:space="preserve">AGENCY: </w:t>
      </w:r>
      <w:r w:rsidR="001E043A">
        <w:t>division of the state architect (dsa-ac 01/22)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bookmarkStart w:id="0" w:name="_Hlk128494010"/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7DB3CA7" w:rsidR="008F2B9E" w:rsidRPr="005107D5" w:rsidRDefault="008F2B9E" w:rsidP="00E15B76">
      <w:pPr>
        <w:spacing w:after="0"/>
        <w:rPr>
          <w:rFonts w:cs="Arial"/>
        </w:rPr>
      </w:pPr>
      <w:bookmarkStart w:id="1" w:name="_Hlk128494025"/>
      <w:bookmarkEnd w:id="0"/>
      <w:r w:rsidRPr="003A6CCA">
        <w:rPr>
          <w:b/>
          <w:bCs/>
        </w:rPr>
        <w:t>Agency Responses:</w:t>
      </w:r>
      <w:r w:rsidRPr="003A6CCA">
        <w:t xml:space="preserve"> Accept, Disagree, Withdraw</w:t>
      </w:r>
      <w:bookmarkEnd w:id="1"/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2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3" w:name="_Hlk51751202"/>
      <w:bookmarkEnd w:id="2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441A1577" w:rsidR="008F2B9E" w:rsidRPr="005C10C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5A213A54" w14:textId="5E7012EE" w:rsidR="001E043A" w:rsidRPr="003C7522" w:rsidRDefault="005C10C1" w:rsidP="00FB3CA6">
      <w:pPr>
        <w:pStyle w:val="ListParagraph"/>
        <w:numPr>
          <w:ilvl w:val="0"/>
          <w:numId w:val="1"/>
        </w:numPr>
        <w:rPr>
          <w:rFonts w:cs="Arial"/>
        </w:rPr>
      </w:pPr>
      <w:r w:rsidRPr="005C10C1">
        <w:rPr>
          <w:rFonts w:cs="Arial"/>
        </w:rPr>
        <w:t>Ellips</w:t>
      </w:r>
      <w:r>
        <w:rPr>
          <w:rFonts w:cs="Arial"/>
        </w:rPr>
        <w:t>e</w:t>
      </w:r>
      <w:r w:rsidRPr="005C10C1">
        <w:rPr>
          <w:rFonts w:cs="Arial"/>
        </w:rPr>
        <w:t xml:space="preserve">s ( ...) indicate existing text remains </w:t>
      </w:r>
      <w:proofErr w:type="gramStart"/>
      <w:r w:rsidRPr="005C10C1">
        <w:rPr>
          <w:rFonts w:cs="Arial"/>
        </w:rPr>
        <w:t>unchanged</w:t>
      </w:r>
      <w:bookmarkEnd w:id="3"/>
      <w:proofErr w:type="gramEnd"/>
    </w:p>
    <w:p w14:paraId="0E725664" w14:textId="3EED6B9A" w:rsidR="001E043A" w:rsidRPr="00AD67B3" w:rsidRDefault="001E043A" w:rsidP="001E043A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2</w:t>
      </w:r>
      <w:r w:rsidRPr="00AD67B3">
        <w:rPr>
          <w:noProof/>
        </w:rPr>
        <w:t xml:space="preserve">, </w:t>
      </w:r>
      <w:r w:rsidRPr="00AD67B3">
        <w:t xml:space="preserve">Section </w:t>
      </w:r>
      <w:r>
        <w:rPr>
          <w:noProof/>
        </w:rPr>
        <w:t>definitions</w:t>
      </w:r>
    </w:p>
    <w:p w14:paraId="5368F273" w14:textId="44362D21" w:rsidR="001E043A" w:rsidRDefault="00A93126" w:rsidP="001E043A">
      <w:r>
        <w:t>DSA AC proposes to adopt new definition as</w:t>
      </w:r>
      <w:r w:rsidR="001E043A" w:rsidRPr="000B7BEC">
        <w:t xml:space="preserve"> listed below</w:t>
      </w:r>
      <w:r w:rsidR="001E043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278"/>
        <w:gridCol w:w="1026"/>
        <w:gridCol w:w="1080"/>
        <w:gridCol w:w="3960"/>
        <w:gridCol w:w="4104"/>
        <w:gridCol w:w="1080"/>
      </w:tblGrid>
      <w:tr w:rsidR="001E043A" w:rsidRPr="001E3316" w14:paraId="1C5FB881" w14:textId="77777777" w:rsidTr="003C7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C2A017C" w14:textId="2E9BE7A8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14:paraId="7287FED6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66483D45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35EB3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B34E2AE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6E8E530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AD09DA" w14:textId="77777777" w:rsidR="001E043A" w:rsidRPr="00DF33F2" w:rsidRDefault="001E043A" w:rsidP="005A78A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1E043A" w:rsidRPr="001E3316" w14:paraId="35390E22" w14:textId="77777777" w:rsidTr="003C7522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F35EB35" w14:textId="06D2C438" w:rsidR="001E043A" w:rsidRDefault="00A93126" w:rsidP="00A9312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01/22-2-1</w:t>
            </w:r>
          </w:p>
        </w:tc>
        <w:tc>
          <w:tcPr>
            <w:tcW w:w="1278" w:type="dxa"/>
            <w:shd w:val="clear" w:color="auto" w:fill="auto"/>
          </w:tcPr>
          <w:p w14:paraId="728D0886" w14:textId="36DDCD15" w:rsidR="001E043A" w:rsidRPr="000508ED" w:rsidRDefault="00A93126" w:rsidP="005A78A3">
            <w:pPr>
              <w:spacing w:after="0"/>
              <w:rPr>
                <w:i/>
                <w:iCs/>
                <w:u w:val="single"/>
              </w:rPr>
            </w:pPr>
            <w:r w:rsidRPr="000508ED">
              <w:rPr>
                <w:i/>
                <w:iCs/>
                <w:u w:val="single"/>
              </w:rPr>
              <w:t>ELEVATOR BUILDING</w:t>
            </w:r>
          </w:p>
        </w:tc>
        <w:tc>
          <w:tcPr>
            <w:tcW w:w="1026" w:type="dxa"/>
            <w:shd w:val="clear" w:color="auto" w:fill="FFFFFF" w:themeFill="background1"/>
          </w:tcPr>
          <w:p w14:paraId="278CE655" w14:textId="56939D81" w:rsidR="001E043A" w:rsidRPr="001E3316" w:rsidRDefault="00F654C1" w:rsidP="00F654C1">
            <w:pPr>
              <w:spacing w:after="0"/>
              <w:jc w:val="center"/>
            </w:pPr>
            <w:r>
              <w:t>F</w:t>
            </w:r>
            <w:r w:rsidR="00E11A08">
              <w:t xml:space="preserve">urther </w:t>
            </w:r>
            <w:r>
              <w:t>S</w:t>
            </w:r>
            <w:r w:rsidR="00E11A08">
              <w:t>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D02D9" w14:textId="2BC2F149" w:rsidR="001E043A" w:rsidRPr="001E3316" w:rsidRDefault="0040240E" w:rsidP="005A78A3">
            <w:pPr>
              <w:spacing w:after="0"/>
            </w:pPr>
            <w:r>
              <w:t>Withdrawn</w:t>
            </w:r>
          </w:p>
        </w:tc>
        <w:tc>
          <w:tcPr>
            <w:tcW w:w="3960" w:type="dxa"/>
            <w:shd w:val="clear" w:color="auto" w:fill="FFFFFF" w:themeFill="background1"/>
          </w:tcPr>
          <w:p w14:paraId="681332F8" w14:textId="77777777" w:rsidR="001E043A" w:rsidRPr="006E593B" w:rsidRDefault="001E043A" w:rsidP="005A78A3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59DE6E7" w14:textId="77777777" w:rsidR="001E043A" w:rsidRDefault="00A93126" w:rsidP="005A78A3">
            <w:pPr>
              <w:spacing w:after="0"/>
            </w:pPr>
            <w:r>
              <w:t>Adopt new definition to be consistent with the FHA.</w:t>
            </w:r>
          </w:p>
          <w:p w14:paraId="439742C3" w14:textId="6A800EFD" w:rsidR="00577FEC" w:rsidRDefault="00577FEC" w:rsidP="005A78A3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 w:rsidRPr="00577FEC">
              <w:t>Further Study 9 Point Criteria 6</w:t>
            </w:r>
            <w:r w:rsidR="004C3FB3">
              <w:t xml:space="preserve">.  </w:t>
            </w:r>
            <w:r w:rsidR="004C3FB3" w:rsidRPr="004C3FB3">
              <w:rPr>
                <w:b/>
                <w:bCs/>
              </w:rPr>
              <w:t>Following the CAC access meeting DSA-AC chose to withdraw definition.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9178C" w14:textId="77777777" w:rsidR="001E043A" w:rsidRPr="001E3316" w:rsidRDefault="001E043A" w:rsidP="005A78A3">
            <w:pPr>
              <w:spacing w:after="0"/>
            </w:pPr>
          </w:p>
        </w:tc>
      </w:tr>
    </w:tbl>
    <w:p w14:paraId="0958407B" w14:textId="77777777" w:rsidR="003C7522" w:rsidRDefault="003C7522" w:rsidP="00F86482">
      <w:pPr>
        <w:spacing w:after="0" w:line="259" w:lineRule="auto"/>
      </w:pPr>
    </w:p>
    <w:p w14:paraId="51515862" w14:textId="77777777" w:rsidR="003C7522" w:rsidRDefault="003C7522" w:rsidP="003C7522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 xml:space="preserve">11B - accessibility TO public buildings, public accommodations, commercial buildings and public housing </w:t>
      </w:r>
      <w:r w:rsidRPr="00AD67B3">
        <w:rPr>
          <w:noProof/>
        </w:rPr>
        <w:t xml:space="preserve"> </w:t>
      </w:r>
    </w:p>
    <w:p w14:paraId="38B892E6" w14:textId="77777777" w:rsidR="003C7522" w:rsidRPr="00AD67B3" w:rsidRDefault="003C7522" w:rsidP="003C7522">
      <w:pPr>
        <w:pStyle w:val="Heading3"/>
        <w:rPr>
          <w:noProof/>
        </w:rPr>
      </w:pPr>
      <w:r w:rsidRPr="00AD67B3">
        <w:t xml:space="preserve">Section </w:t>
      </w:r>
      <w:r>
        <w:rPr>
          <w:noProof/>
        </w:rPr>
        <w:t>11B-213 – toilet and bathing facilities</w:t>
      </w:r>
    </w:p>
    <w:p w14:paraId="1BE85F98" w14:textId="78731D8B" w:rsidR="003C7522" w:rsidRDefault="003C7522" w:rsidP="003C7522">
      <w:r>
        <w:t xml:space="preserve">DSA AC proposes to add new and amend existing </w:t>
      </w:r>
      <w:r w:rsidRPr="000B7BEC">
        <w:t>sections listed below</w:t>
      </w:r>
      <w:r>
        <w:t>.</w:t>
      </w:r>
    </w:p>
    <w:tbl>
      <w:tblPr>
        <w:tblStyle w:val="TableGrid"/>
        <w:tblW w:w="14406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</w:tblPr>
      <w:tblGrid>
        <w:gridCol w:w="1705"/>
        <w:gridCol w:w="1440"/>
        <w:gridCol w:w="990"/>
        <w:gridCol w:w="1080"/>
        <w:gridCol w:w="3960"/>
        <w:gridCol w:w="4151"/>
        <w:gridCol w:w="1080"/>
      </w:tblGrid>
      <w:tr w:rsidR="003C7522" w:rsidRPr="00DF33F2" w14:paraId="1D6383D8" w14:textId="77777777" w:rsidTr="003C7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705" w:type="dxa"/>
            <w:shd w:val="clear" w:color="auto" w:fill="D9D9D9" w:themeFill="background1" w:themeFillShade="D9"/>
          </w:tcPr>
          <w:p w14:paraId="2DE26BB5" w14:textId="77777777" w:rsidR="003C7522" w:rsidRPr="00DF33F2" w:rsidRDefault="003C7522" w:rsidP="00F474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24AC39C" w14:textId="77777777" w:rsidR="003C7522" w:rsidRPr="00DF33F2" w:rsidRDefault="003C7522" w:rsidP="00F474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693F351A" w14:textId="77777777" w:rsidR="003C7522" w:rsidRPr="00DF33F2" w:rsidRDefault="003C7522" w:rsidP="00F474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E502D5" w14:textId="77777777" w:rsidR="003C7522" w:rsidRPr="00DF33F2" w:rsidRDefault="003C7522" w:rsidP="00F474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4AA7DCB" w14:textId="77777777" w:rsidR="003C7522" w:rsidRPr="00DF33F2" w:rsidRDefault="003C7522" w:rsidP="00F474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51" w:type="dxa"/>
            <w:shd w:val="clear" w:color="auto" w:fill="D9D9D9" w:themeFill="background1" w:themeFillShade="D9"/>
          </w:tcPr>
          <w:p w14:paraId="5BA8BB79" w14:textId="77777777" w:rsidR="003C7522" w:rsidRPr="00DF33F2" w:rsidRDefault="003C7522" w:rsidP="00F474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2CEBEB" w14:textId="77777777" w:rsidR="003C7522" w:rsidRPr="00DF33F2" w:rsidRDefault="003C7522" w:rsidP="00F4748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C7522" w:rsidRPr="001E3316" w14:paraId="71E35482" w14:textId="77777777" w:rsidTr="003C752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705" w:type="dxa"/>
          </w:tcPr>
          <w:p w14:paraId="0D92BB1E" w14:textId="77777777" w:rsidR="003C7522" w:rsidRDefault="003C7522" w:rsidP="00F4748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DSA-AC 01/22-9-5</w:t>
            </w:r>
          </w:p>
        </w:tc>
        <w:tc>
          <w:tcPr>
            <w:tcW w:w="1440" w:type="dxa"/>
          </w:tcPr>
          <w:p w14:paraId="51213827" w14:textId="77777777" w:rsidR="003C7522" w:rsidRPr="007C1EDB" w:rsidRDefault="003C7522" w:rsidP="00F47487">
            <w:pPr>
              <w:spacing w:after="0"/>
            </w:pPr>
            <w:r>
              <w:rPr>
                <w:i/>
                <w:iCs/>
              </w:rPr>
              <w:t>11B</w:t>
            </w:r>
            <w:r>
              <w:t>-213.3.3</w:t>
            </w:r>
          </w:p>
        </w:tc>
        <w:tc>
          <w:tcPr>
            <w:tcW w:w="990" w:type="dxa"/>
          </w:tcPr>
          <w:p w14:paraId="02740A3C" w14:textId="77777777" w:rsidR="003C7522" w:rsidRPr="001E3316" w:rsidRDefault="003C7522" w:rsidP="00F47487">
            <w:pPr>
              <w:spacing w:after="0"/>
              <w:jc w:val="center"/>
            </w:pPr>
            <w:r>
              <w:t>Approve</w:t>
            </w:r>
          </w:p>
        </w:tc>
        <w:tc>
          <w:tcPr>
            <w:tcW w:w="1080" w:type="dxa"/>
          </w:tcPr>
          <w:p w14:paraId="38B96003" w14:textId="77777777" w:rsidR="003C7522" w:rsidRPr="009E2EAE" w:rsidRDefault="003C7522" w:rsidP="00F47487">
            <w:pPr>
              <w:spacing w:after="0"/>
            </w:pPr>
            <w:r>
              <w:t>Withdrawn</w:t>
            </w:r>
          </w:p>
        </w:tc>
        <w:tc>
          <w:tcPr>
            <w:tcW w:w="3960" w:type="dxa"/>
          </w:tcPr>
          <w:p w14:paraId="3AA5201E" w14:textId="77777777" w:rsidR="003C7522" w:rsidRPr="006E593B" w:rsidRDefault="003C7522" w:rsidP="00F47487">
            <w:pPr>
              <w:spacing w:after="0"/>
            </w:pPr>
          </w:p>
        </w:tc>
        <w:tc>
          <w:tcPr>
            <w:tcW w:w="4151" w:type="dxa"/>
          </w:tcPr>
          <w:p w14:paraId="6BCE0540" w14:textId="77777777" w:rsidR="003C7522" w:rsidRDefault="003C7522" w:rsidP="00F47487">
            <w:pPr>
              <w:spacing w:after="0"/>
            </w:pPr>
            <w:r>
              <w:t>Propose to modify existing section where one or more urinals are provided.</w:t>
            </w:r>
          </w:p>
          <w:p w14:paraId="41227616" w14:textId="7B4B3017" w:rsidR="003C7522" w:rsidRPr="003C7522" w:rsidRDefault="003C7522" w:rsidP="003C7522">
            <w:pPr>
              <w:spacing w:after="0"/>
            </w:pPr>
            <w:r w:rsidRPr="004C3FB3">
              <w:rPr>
                <w:b/>
                <w:bCs/>
              </w:rPr>
              <w:t>After CAC</w:t>
            </w:r>
            <w:r>
              <w:t>: DSA withdrew amendment.</w:t>
            </w:r>
          </w:p>
        </w:tc>
        <w:tc>
          <w:tcPr>
            <w:tcW w:w="1080" w:type="dxa"/>
          </w:tcPr>
          <w:p w14:paraId="6218F106" w14:textId="77777777" w:rsidR="003C7522" w:rsidRPr="001E3316" w:rsidRDefault="003C7522" w:rsidP="00F47487">
            <w:pPr>
              <w:spacing w:after="0"/>
            </w:pPr>
          </w:p>
        </w:tc>
      </w:tr>
    </w:tbl>
    <w:p w14:paraId="78810CB4" w14:textId="77777777" w:rsidR="00455101" w:rsidRPr="00E67FA5" w:rsidRDefault="00455101" w:rsidP="003C7522">
      <w:pPr>
        <w:spacing w:after="0" w:line="259" w:lineRule="auto"/>
      </w:pPr>
    </w:p>
    <w:sectPr w:rsidR="00455101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7EB25E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C7522">
      <w:rPr>
        <w:rFonts w:cs="Arial"/>
      </w:rPr>
      <w:t>June 6, 2023</w:t>
    </w:r>
  </w:p>
  <w:p w14:paraId="1802EBAA" w14:textId="7A1464E4" w:rsidR="00EA4D4E" w:rsidRPr="00207E89" w:rsidRDefault="001E043A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DSA-AC 01/22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Part</w:t>
    </w:r>
    <w:r>
      <w:rPr>
        <w:rFonts w:cs="Arial"/>
      </w:rPr>
      <w:t xml:space="preserve"> 2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</w:r>
    <w:r w:rsidR="003C7522">
      <w:rPr>
        <w:rFonts w:cs="Arial"/>
      </w:rPr>
      <w:t>CAM</w:t>
    </w:r>
    <w:r w:rsidR="008F6F13">
      <w:rPr>
        <w:rFonts w:cs="Arial"/>
      </w:rPr>
      <w:t xml:space="preserve"> – </w:t>
    </w:r>
    <w:r w:rsidR="003C7522">
      <w:rPr>
        <w:rFonts w:cs="Arial"/>
      </w:rPr>
      <w:t>SALMON</w:t>
    </w:r>
  </w:p>
  <w:p w14:paraId="43178E55" w14:textId="3E8C8EE0" w:rsidR="00EA4D4E" w:rsidRPr="00207E89" w:rsidRDefault="001E043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508ED"/>
    <w:rsid w:val="00063C1B"/>
    <w:rsid w:val="00096DBF"/>
    <w:rsid w:val="000B3B3B"/>
    <w:rsid w:val="000C59C0"/>
    <w:rsid w:val="000C77B4"/>
    <w:rsid w:val="000F12B5"/>
    <w:rsid w:val="0012129C"/>
    <w:rsid w:val="0016159A"/>
    <w:rsid w:val="001710E4"/>
    <w:rsid w:val="00186AAE"/>
    <w:rsid w:val="001B2D7C"/>
    <w:rsid w:val="001B3070"/>
    <w:rsid w:val="001C283A"/>
    <w:rsid w:val="001D17D5"/>
    <w:rsid w:val="001E043A"/>
    <w:rsid w:val="001E38B9"/>
    <w:rsid w:val="00207E89"/>
    <w:rsid w:val="00234734"/>
    <w:rsid w:val="00245D16"/>
    <w:rsid w:val="002B5EB2"/>
    <w:rsid w:val="002F0A37"/>
    <w:rsid w:val="00342005"/>
    <w:rsid w:val="003515A8"/>
    <w:rsid w:val="00363409"/>
    <w:rsid w:val="00380A30"/>
    <w:rsid w:val="003865EE"/>
    <w:rsid w:val="003C4E91"/>
    <w:rsid w:val="003C7522"/>
    <w:rsid w:val="003E19BB"/>
    <w:rsid w:val="0040240E"/>
    <w:rsid w:val="0043360B"/>
    <w:rsid w:val="004442CD"/>
    <w:rsid w:val="00455101"/>
    <w:rsid w:val="0047143A"/>
    <w:rsid w:val="00474A44"/>
    <w:rsid w:val="00481B36"/>
    <w:rsid w:val="00492843"/>
    <w:rsid w:val="004C1F1E"/>
    <w:rsid w:val="004C3FB3"/>
    <w:rsid w:val="005107D5"/>
    <w:rsid w:val="00512580"/>
    <w:rsid w:val="005233BF"/>
    <w:rsid w:val="00527232"/>
    <w:rsid w:val="005507F8"/>
    <w:rsid w:val="00576E6A"/>
    <w:rsid w:val="00577FEC"/>
    <w:rsid w:val="00595B4C"/>
    <w:rsid w:val="005B1E29"/>
    <w:rsid w:val="005C10C1"/>
    <w:rsid w:val="005D40F1"/>
    <w:rsid w:val="005E44F6"/>
    <w:rsid w:val="00602858"/>
    <w:rsid w:val="006516B7"/>
    <w:rsid w:val="00675999"/>
    <w:rsid w:val="00677A99"/>
    <w:rsid w:val="006A786A"/>
    <w:rsid w:val="006C2DAF"/>
    <w:rsid w:val="006C5969"/>
    <w:rsid w:val="006C75CF"/>
    <w:rsid w:val="006F69AF"/>
    <w:rsid w:val="007028B1"/>
    <w:rsid w:val="00714133"/>
    <w:rsid w:val="00715553"/>
    <w:rsid w:val="007321A8"/>
    <w:rsid w:val="007550B1"/>
    <w:rsid w:val="00765A8C"/>
    <w:rsid w:val="00784D9E"/>
    <w:rsid w:val="0079282E"/>
    <w:rsid w:val="007929A9"/>
    <w:rsid w:val="007965F9"/>
    <w:rsid w:val="007A73D3"/>
    <w:rsid w:val="007C1EDB"/>
    <w:rsid w:val="00802840"/>
    <w:rsid w:val="00843EE8"/>
    <w:rsid w:val="00866A62"/>
    <w:rsid w:val="00867C04"/>
    <w:rsid w:val="008732B2"/>
    <w:rsid w:val="00876DB7"/>
    <w:rsid w:val="00884F6D"/>
    <w:rsid w:val="008947CB"/>
    <w:rsid w:val="00897C6A"/>
    <w:rsid w:val="008D4E38"/>
    <w:rsid w:val="008F2B9E"/>
    <w:rsid w:val="008F6F13"/>
    <w:rsid w:val="00932AD0"/>
    <w:rsid w:val="0098255D"/>
    <w:rsid w:val="009915F6"/>
    <w:rsid w:val="0099765B"/>
    <w:rsid w:val="009D0D7A"/>
    <w:rsid w:val="009D3118"/>
    <w:rsid w:val="009E2EAE"/>
    <w:rsid w:val="00A046B9"/>
    <w:rsid w:val="00A15078"/>
    <w:rsid w:val="00A24BF8"/>
    <w:rsid w:val="00A31878"/>
    <w:rsid w:val="00A42243"/>
    <w:rsid w:val="00A608FE"/>
    <w:rsid w:val="00A6423F"/>
    <w:rsid w:val="00A80337"/>
    <w:rsid w:val="00A93126"/>
    <w:rsid w:val="00AF0318"/>
    <w:rsid w:val="00AF03E0"/>
    <w:rsid w:val="00B024FD"/>
    <w:rsid w:val="00B05673"/>
    <w:rsid w:val="00B369D3"/>
    <w:rsid w:val="00B538EA"/>
    <w:rsid w:val="00B71C7B"/>
    <w:rsid w:val="00BB0D3E"/>
    <w:rsid w:val="00BD6C6A"/>
    <w:rsid w:val="00BF378C"/>
    <w:rsid w:val="00C042ED"/>
    <w:rsid w:val="00C04BF3"/>
    <w:rsid w:val="00C052C7"/>
    <w:rsid w:val="00CE1B68"/>
    <w:rsid w:val="00CF4256"/>
    <w:rsid w:val="00D22D83"/>
    <w:rsid w:val="00D40201"/>
    <w:rsid w:val="00D86E67"/>
    <w:rsid w:val="00DB4C62"/>
    <w:rsid w:val="00DB56D1"/>
    <w:rsid w:val="00DE1814"/>
    <w:rsid w:val="00DF33F2"/>
    <w:rsid w:val="00E11A08"/>
    <w:rsid w:val="00E1313B"/>
    <w:rsid w:val="00E15B76"/>
    <w:rsid w:val="00E160E9"/>
    <w:rsid w:val="00E24161"/>
    <w:rsid w:val="00E42E3A"/>
    <w:rsid w:val="00E45B70"/>
    <w:rsid w:val="00E55FA9"/>
    <w:rsid w:val="00E67FA5"/>
    <w:rsid w:val="00EA4D4E"/>
    <w:rsid w:val="00EE5EBE"/>
    <w:rsid w:val="00F165D3"/>
    <w:rsid w:val="00F456F9"/>
    <w:rsid w:val="00F64381"/>
    <w:rsid w:val="00F654C1"/>
    <w:rsid w:val="00F8566E"/>
    <w:rsid w:val="00F86482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01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0B3B3B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B3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B3B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C019B0304A54A82C323F532039ADD" ma:contentTypeVersion="4" ma:contentTypeDescription="Create a new document." ma:contentTypeScope="" ma:versionID="711947b8f8edd5e3c7132ba56a54ae91">
  <xsd:schema xmlns:xsd="http://www.w3.org/2001/XMLSchema" xmlns:xs="http://www.w3.org/2001/XMLSchema" xmlns:p="http://schemas.microsoft.com/office/2006/metadata/properties" xmlns:ns2="de349a6f-9dd4-4167-a0ec-0f85ef0207c9" xmlns:ns3="82071710-83e2-4871-b606-0004f14e9c40" targetNamespace="http://schemas.microsoft.com/office/2006/metadata/properties" ma:root="true" ma:fieldsID="46783d5587b6d1c954d94fab7e31a90a" ns2:_="" ns3:_="">
    <xsd:import namespace="de349a6f-9dd4-4167-a0ec-0f85ef0207c9"/>
    <xsd:import namespace="82071710-83e2-4871-b606-0004f14e9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9a6f-9dd4-4167-a0ec-0f85ef02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71710-83e2-4871-b606-0004f14e9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D7BC1-B408-4F12-9C06-649A7A7DD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D5B8F-A65A-474E-9323-47E1B41C7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49a6f-9dd4-4167-a0ec-0f85ef0207c9"/>
    <ds:schemaRef ds:uri="82071710-83e2-4871-b606-0004f14e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55FE7-B8A2-461A-A9BF-C0F3ABF1CDD3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de349a6f-9dd4-4167-a0ec-0f85ef0207c9"/>
    <ds:schemaRef ds:uri="http://schemas.microsoft.com/office/infopath/2007/PartnerControls"/>
    <ds:schemaRef ds:uri="http://schemas.openxmlformats.org/package/2006/metadata/core-properties"/>
    <ds:schemaRef ds:uri="82071710-83e2-4871-b606-0004f14e9c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 AC 01/22-CAM-PT2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AC 01/22-CAM-PT2-SALMON</dc:title>
  <dc:subject/>
  <dc:creator>Brauzman, Irina@DGS</dc:creator>
  <cp:keywords/>
  <dc:description/>
  <cp:lastModifiedBy>Brauzman, Irina@DGS</cp:lastModifiedBy>
  <cp:revision>4</cp:revision>
  <cp:lastPrinted>2023-06-05T18:51:00Z</cp:lastPrinted>
  <dcterms:created xsi:type="dcterms:W3CDTF">2023-06-06T20:45:00Z</dcterms:created>
  <dcterms:modified xsi:type="dcterms:W3CDTF">2023-06-07T17:12:00Z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0x0101006FDC019B0304A54A82C323F532039ADD</vt:lpwstr>
  </property>
</Properties>
</file>