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88EE" w14:textId="77777777" w:rsidR="00557E7F" w:rsidRPr="00DF2D3C" w:rsidRDefault="00557E7F" w:rsidP="00557E7F">
      <w:pPr>
        <w:pStyle w:val="STAMP"/>
        <w:rPr>
          <w:snapToGrid/>
        </w:rPr>
      </w:pPr>
      <w:r w:rsidRPr="00DF2D3C">
        <w:t xml:space="preserve">APPROVED BY THE CALIFORNIA BUILDING STANDARDS COMMISSION </w:t>
      </w:r>
      <w:r w:rsidRPr="00DF2D3C">
        <w:rPr>
          <w:snapToGrid/>
        </w:rPr>
        <w:br/>
      </w:r>
      <w:r w:rsidRPr="00DF2D3C">
        <w:t>JUNE 27, 2023</w:t>
      </w:r>
    </w:p>
    <w:p w14:paraId="10222962" w14:textId="23AB4970" w:rsidR="00767766" w:rsidRPr="003C3293" w:rsidRDefault="00715AB4" w:rsidP="00EC4AF2">
      <w:pPr>
        <w:pStyle w:val="Heading1"/>
        <w:spacing w:after="240"/>
        <w:jc w:val="center"/>
        <w:rPr>
          <w:rFonts w:cs="Arial"/>
          <w:szCs w:val="24"/>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DA34E6">
        <w:rPr>
          <w:rFonts w:cs="Arial"/>
        </w:rPr>
        <w:t xml:space="preserve">BOARD </w:t>
      </w:r>
      <w:r w:rsidR="007745A0">
        <w:rPr>
          <w:rFonts w:cs="Arial"/>
        </w:rPr>
        <w:t xml:space="preserve">OF </w:t>
      </w:r>
      <w:r w:rsidR="00DA34E6">
        <w:rPr>
          <w:rFonts w:cs="Arial"/>
        </w:rPr>
        <w:t>STATE AND COMMUNITY CORRECTIONS</w:t>
      </w:r>
      <w:r w:rsidR="00767766" w:rsidRPr="003C3293">
        <w:rPr>
          <w:rFonts w:cs="Arial"/>
        </w:rPr>
        <w:br/>
        <w:t xml:space="preserve">REGARDING THE </w:t>
      </w:r>
      <w:r w:rsidR="009879DC">
        <w:rPr>
          <w:rFonts w:cs="Arial"/>
          <w:highlight w:val="lightGray"/>
        </w:rPr>
        <w:fldChar w:fldCharType="begin">
          <w:ffData>
            <w:name w:val="Text2"/>
            <w:enabled/>
            <w:calcOnExit w:val="0"/>
            <w:textInput>
              <w:default w:val="MINIMUM STANDARDS FOR THE DESIGN AND CONSTRUCTION OF LOCAL DETENTION FACILITIES"/>
            </w:textInput>
          </w:ffData>
        </w:fldChar>
      </w:r>
      <w:bookmarkStart w:id="0" w:name="Text2"/>
      <w:r w:rsidR="009879DC">
        <w:rPr>
          <w:rFonts w:cs="Arial"/>
          <w:highlight w:val="lightGray"/>
        </w:rPr>
        <w:instrText xml:space="preserve"> FORMTEXT </w:instrText>
      </w:r>
      <w:r w:rsidR="009879DC">
        <w:rPr>
          <w:rFonts w:cs="Arial"/>
          <w:highlight w:val="lightGray"/>
        </w:rPr>
      </w:r>
      <w:r w:rsidR="009879DC">
        <w:rPr>
          <w:rFonts w:cs="Arial"/>
          <w:highlight w:val="lightGray"/>
        </w:rPr>
        <w:fldChar w:fldCharType="separate"/>
      </w:r>
      <w:r w:rsidR="009879DC">
        <w:rPr>
          <w:rFonts w:cs="Arial"/>
          <w:noProof/>
          <w:highlight w:val="lightGray"/>
        </w:rPr>
        <w:t>MINIMUM STANDARDS FOR THE DESIGN AND CONSTRUCTION OF LOCAL DETENTION FACILITIES</w:t>
      </w:r>
      <w:r w:rsidR="009879DC">
        <w:rPr>
          <w:rFonts w:cs="Arial"/>
          <w:highlight w:val="lightGray"/>
        </w:rPr>
        <w:fldChar w:fldCharType="end"/>
      </w:r>
      <w:bookmarkEnd w:id="0"/>
      <w:r w:rsidR="00767766" w:rsidRPr="003C3293">
        <w:rPr>
          <w:rFonts w:cs="Arial"/>
        </w:rPr>
        <w:t>,</w:t>
      </w:r>
      <w:r w:rsidR="007732DD">
        <w:rPr>
          <w:rFonts w:cs="Arial"/>
        </w:rPr>
        <w:br/>
      </w:r>
      <w:r w:rsidR="00767766" w:rsidRPr="003C3293">
        <w:rPr>
          <w:rFonts w:cs="Arial"/>
        </w:rPr>
        <w:t xml:space="preserve">CALIFORNIA CODE OF REGULATIONS, TITLE 24, PART </w:t>
      </w:r>
      <w:r w:rsidR="009879DC">
        <w:rPr>
          <w:rFonts w:cs="Arial"/>
          <w:highlight w:val="lightGray"/>
        </w:rPr>
        <w:fldChar w:fldCharType="begin">
          <w:ffData>
            <w:name w:val="Text3"/>
            <w:enabled/>
            <w:calcOnExit w:val="0"/>
            <w:textInput>
              <w:default w:val="1 AND PART 2"/>
            </w:textInput>
          </w:ffData>
        </w:fldChar>
      </w:r>
      <w:bookmarkStart w:id="1" w:name="Text3"/>
      <w:r w:rsidR="009879DC">
        <w:rPr>
          <w:rFonts w:cs="Arial"/>
          <w:highlight w:val="lightGray"/>
        </w:rPr>
        <w:instrText xml:space="preserve"> FORMTEXT </w:instrText>
      </w:r>
      <w:r w:rsidR="009879DC">
        <w:rPr>
          <w:rFonts w:cs="Arial"/>
          <w:highlight w:val="lightGray"/>
        </w:rPr>
      </w:r>
      <w:r w:rsidR="009879DC">
        <w:rPr>
          <w:rFonts w:cs="Arial"/>
          <w:highlight w:val="lightGray"/>
        </w:rPr>
        <w:fldChar w:fldCharType="separate"/>
      </w:r>
      <w:r w:rsidR="009879DC">
        <w:rPr>
          <w:rFonts w:cs="Arial"/>
          <w:noProof/>
          <w:highlight w:val="lightGray"/>
        </w:rPr>
        <w:t>1 AND PART 2</w:t>
      </w:r>
      <w:r w:rsidR="009879DC">
        <w:rPr>
          <w:rFonts w:cs="Arial"/>
          <w:highlight w:val="lightGray"/>
        </w:rPr>
        <w:fldChar w:fldCharType="end"/>
      </w:r>
      <w:bookmarkEnd w:id="1"/>
      <w:r w:rsidR="007732DD">
        <w:rPr>
          <w:rFonts w:cs="Arial"/>
        </w:rPr>
        <w:br/>
      </w:r>
      <w:r w:rsidR="00767766" w:rsidRPr="003C3293">
        <w:rPr>
          <w:rFonts w:cs="Arial"/>
          <w:szCs w:val="24"/>
        </w:rPr>
        <w:t>(</w:t>
      </w:r>
      <w:r w:rsidR="007C71B5">
        <w:rPr>
          <w:rFonts w:cs="Arial"/>
          <w:szCs w:val="24"/>
          <w:highlight w:val="lightGray"/>
        </w:rPr>
        <w:fldChar w:fldCharType="begin">
          <w:ffData>
            <w:name w:val="Text78"/>
            <w:enabled/>
            <w:calcOnExit w:val="0"/>
            <w:textInput>
              <w:default w:val="BSCC 01/22"/>
              <w:format w:val="UPPERCASE"/>
            </w:textInput>
          </w:ffData>
        </w:fldChar>
      </w:r>
      <w:bookmarkStart w:id="2" w:name="Text78"/>
      <w:r w:rsidR="007C71B5">
        <w:rPr>
          <w:rFonts w:cs="Arial"/>
          <w:szCs w:val="24"/>
          <w:highlight w:val="lightGray"/>
        </w:rPr>
        <w:instrText xml:space="preserve"> FORMTEXT </w:instrText>
      </w:r>
      <w:r w:rsidR="007C71B5">
        <w:rPr>
          <w:rFonts w:cs="Arial"/>
          <w:szCs w:val="24"/>
          <w:highlight w:val="lightGray"/>
        </w:rPr>
      </w:r>
      <w:r w:rsidR="007C71B5">
        <w:rPr>
          <w:rFonts w:cs="Arial"/>
          <w:szCs w:val="24"/>
          <w:highlight w:val="lightGray"/>
        </w:rPr>
        <w:fldChar w:fldCharType="separate"/>
      </w:r>
      <w:r w:rsidR="007C71B5">
        <w:rPr>
          <w:rFonts w:cs="Arial"/>
          <w:noProof/>
          <w:szCs w:val="24"/>
          <w:highlight w:val="lightGray"/>
        </w:rPr>
        <w:t>BSCC 01/22</w:t>
      </w:r>
      <w:r w:rsidR="007C71B5">
        <w:rPr>
          <w:rFonts w:cs="Arial"/>
          <w:szCs w:val="24"/>
          <w:highlight w:val="lightGray"/>
        </w:rPr>
        <w:fldChar w:fldCharType="end"/>
      </w:r>
      <w:bookmarkEnd w:id="2"/>
      <w:r w:rsidR="00767766" w:rsidRPr="003C3293">
        <w:rPr>
          <w:rFonts w:cs="Arial"/>
          <w:szCs w:val="24"/>
        </w:rPr>
        <w:t>)</w:t>
      </w:r>
    </w:p>
    <w:p w14:paraId="099A5664" w14:textId="77777777" w:rsidR="00767766" w:rsidRPr="003C3293" w:rsidRDefault="00767766" w:rsidP="00EC4AF2">
      <w:r w:rsidRPr="003C3293">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EC4AF2">
      <w:pPr>
        <w:pBdr>
          <w:top w:val="single" w:sz="4" w:space="1" w:color="auto"/>
        </w:pBdr>
        <w:rPr>
          <w:rFonts w:cs="Arial"/>
        </w:rPr>
      </w:pPr>
      <w:r w:rsidRPr="003C3293">
        <w:rPr>
          <w:rFonts w:cs="Arial"/>
          <w:szCs w:val="24"/>
        </w:rPr>
        <w:t>If using assistive technology, please adjust your settings to recognize underline, strikeout, italics and ellipsis.</w:t>
      </w:r>
    </w:p>
    <w:p w14:paraId="5CEC1AB8" w14:textId="77777777" w:rsidR="003C093F" w:rsidRPr="003C3293" w:rsidRDefault="003C093F" w:rsidP="00EC4AF2">
      <w:pPr>
        <w:pStyle w:val="Heading2"/>
        <w:spacing w:before="0" w:after="0"/>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EC4AF2">
      <w:pPr>
        <w:pStyle w:val="ListParagraph"/>
        <w:numPr>
          <w:ilvl w:val="0"/>
          <w:numId w:val="9"/>
        </w:numPr>
        <w:rPr>
          <w:rFonts w:cs="Arial"/>
        </w:rPr>
      </w:pPr>
      <w:r w:rsidRPr="003C3293">
        <w:rPr>
          <w:rFonts w:cs="Arial"/>
        </w:rPr>
        <w:t xml:space="preserve">Model Code language appears </w:t>
      </w:r>
      <w:proofErr w:type="gramStart"/>
      <w:r w:rsidRPr="003C3293">
        <w:rPr>
          <w:rFonts w:cs="Arial"/>
        </w:rPr>
        <w:t>upright</w:t>
      </w:r>
      <w:proofErr w:type="gramEnd"/>
    </w:p>
    <w:p w14:paraId="7173711B" w14:textId="77777777" w:rsidR="009B2A67" w:rsidRPr="003C3293" w:rsidRDefault="009B2A67" w:rsidP="00EC4AF2">
      <w:pPr>
        <w:pStyle w:val="ListParagraph"/>
        <w:numPr>
          <w:ilvl w:val="0"/>
          <w:numId w:val="9"/>
        </w:numPr>
        <w:rPr>
          <w:rFonts w:cs="Arial"/>
        </w:rPr>
      </w:pPr>
      <w:r w:rsidRPr="003C3293">
        <w:rPr>
          <w:rFonts w:cs="Arial"/>
        </w:rPr>
        <w:t xml:space="preserve">Existing California amendments appear in </w:t>
      </w:r>
      <w:proofErr w:type="gramStart"/>
      <w:r w:rsidRPr="003C3293">
        <w:rPr>
          <w:rFonts w:cs="Arial"/>
          <w:i/>
        </w:rPr>
        <w:t>italic</w:t>
      </w:r>
      <w:proofErr w:type="gramEnd"/>
    </w:p>
    <w:p w14:paraId="74C70454" w14:textId="77777777" w:rsidR="009B2A67" w:rsidRPr="003C3293" w:rsidRDefault="009B2A67" w:rsidP="00EC4AF2">
      <w:pPr>
        <w:pStyle w:val="ListParagraph"/>
        <w:numPr>
          <w:ilvl w:val="0"/>
          <w:numId w:val="9"/>
        </w:numPr>
        <w:rPr>
          <w:rFonts w:cs="Arial"/>
          <w:i/>
          <w:u w:val="single"/>
        </w:rPr>
      </w:pPr>
      <w:r w:rsidRPr="003C3293">
        <w:rPr>
          <w:rFonts w:cs="Arial"/>
        </w:rPr>
        <w:t xml:space="preserve">Amended model code or new California amendments appear </w:t>
      </w:r>
      <w:r w:rsidRPr="003C3293">
        <w:rPr>
          <w:rFonts w:cs="Arial"/>
          <w:i/>
          <w:u w:val="single"/>
        </w:rPr>
        <w:t xml:space="preserve">underlined &amp; </w:t>
      </w:r>
      <w:proofErr w:type="gramStart"/>
      <w:r w:rsidRPr="003C3293">
        <w:rPr>
          <w:rFonts w:cs="Arial"/>
          <w:i/>
          <w:u w:val="single"/>
        </w:rPr>
        <w:t>italic</w:t>
      </w:r>
      <w:proofErr w:type="gramEnd"/>
    </w:p>
    <w:p w14:paraId="11FDFD89" w14:textId="77777777" w:rsidR="009B2A67" w:rsidRPr="003C3293" w:rsidRDefault="009B2A67" w:rsidP="00EC4AF2">
      <w:pPr>
        <w:pStyle w:val="ListParagraph"/>
        <w:numPr>
          <w:ilvl w:val="0"/>
          <w:numId w:val="9"/>
        </w:numPr>
        <w:rPr>
          <w:rFonts w:cs="Arial"/>
        </w:rPr>
      </w:pPr>
      <w:r w:rsidRPr="003C3293">
        <w:rPr>
          <w:rFonts w:cs="Arial"/>
        </w:rPr>
        <w:t xml:space="preserve">Repealed model code language appears </w:t>
      </w:r>
      <w:r w:rsidRPr="003C3293">
        <w:rPr>
          <w:rFonts w:cs="Arial"/>
          <w:strike/>
        </w:rPr>
        <w:t xml:space="preserve">upright and in </w:t>
      </w:r>
      <w:proofErr w:type="gramStart"/>
      <w:r w:rsidRPr="003C3293">
        <w:rPr>
          <w:rFonts w:cs="Arial"/>
          <w:strike/>
        </w:rPr>
        <w:t>strikeout</w:t>
      </w:r>
      <w:proofErr w:type="gramEnd"/>
    </w:p>
    <w:p w14:paraId="57F41D5A" w14:textId="77777777" w:rsidR="009B2A67" w:rsidRPr="003C3293" w:rsidRDefault="009B2A67" w:rsidP="00EC4AF2">
      <w:pPr>
        <w:pStyle w:val="ListParagraph"/>
        <w:numPr>
          <w:ilvl w:val="0"/>
          <w:numId w:val="9"/>
        </w:numPr>
        <w:rPr>
          <w:rFonts w:cs="Arial"/>
        </w:rPr>
      </w:pPr>
      <w:r w:rsidRPr="003C3293">
        <w:rPr>
          <w:rFonts w:cs="Arial"/>
        </w:rPr>
        <w:t xml:space="preserve">Repealed California amendments appear in </w:t>
      </w:r>
      <w:r w:rsidRPr="003C3293">
        <w:rPr>
          <w:rFonts w:cs="Arial"/>
          <w:i/>
          <w:strike/>
        </w:rPr>
        <w:t xml:space="preserve">italic and </w:t>
      </w:r>
      <w:proofErr w:type="gramStart"/>
      <w:r w:rsidRPr="003C3293">
        <w:rPr>
          <w:rFonts w:cs="Arial"/>
          <w:i/>
          <w:strike/>
        </w:rPr>
        <w:t>strikeout</w:t>
      </w:r>
      <w:proofErr w:type="gramEnd"/>
    </w:p>
    <w:p w14:paraId="4B16E275" w14:textId="77777777" w:rsidR="009B2A67" w:rsidRPr="003C3293" w:rsidRDefault="009B2A67" w:rsidP="00EC4AF2">
      <w:pPr>
        <w:pStyle w:val="ListParagraph"/>
        <w:numPr>
          <w:ilvl w:val="0"/>
          <w:numId w:val="9"/>
        </w:numPr>
        <w:spacing w:after="0"/>
        <w:rPr>
          <w:rFonts w:cs="Arial"/>
        </w:rPr>
      </w:pPr>
      <w:r w:rsidRPr="003C3293">
        <w:rPr>
          <w:rFonts w:cs="Arial"/>
        </w:rPr>
        <w:t xml:space="preserve">Ellipsis </w:t>
      </w:r>
      <w:r w:rsidRPr="003C3293">
        <w:rPr>
          <w:rFonts w:cs="Arial"/>
          <w:szCs w:val="24"/>
        </w:rPr>
        <w:t>(</w:t>
      </w:r>
      <w:r w:rsidRPr="003C3293">
        <w:rPr>
          <w:rFonts w:cs="Arial"/>
          <w:sz w:val="2"/>
          <w:szCs w:val="2"/>
        </w:rPr>
        <w:t xml:space="preserve"> </w:t>
      </w:r>
      <w:r w:rsidRPr="003C3293">
        <w:rPr>
          <w:rFonts w:eastAsia="Times New Roman" w:cs="Arial"/>
          <w:szCs w:val="24"/>
          <w:lang w:eastAsia="ko-KR"/>
        </w:rPr>
        <w:t>...)</w:t>
      </w:r>
      <w:r w:rsidRPr="003C3293">
        <w:rPr>
          <w:rFonts w:eastAsia="Times New Roman" w:cs="Arial"/>
          <w:lang w:eastAsia="ko-KR"/>
        </w:rPr>
        <w:t xml:space="preserve"> indicate existing text remains </w:t>
      </w:r>
      <w:proofErr w:type="gramStart"/>
      <w:r w:rsidRPr="003C3293">
        <w:rPr>
          <w:rFonts w:eastAsia="Times New Roman" w:cs="Arial"/>
          <w:lang w:eastAsia="ko-KR"/>
        </w:rPr>
        <w:t>unchanged</w:t>
      </w:r>
      <w:proofErr w:type="gramEnd"/>
    </w:p>
    <w:p w14:paraId="3CB1A882" w14:textId="77777777" w:rsidR="003E3E28" w:rsidRPr="003C3293" w:rsidRDefault="003E3E28" w:rsidP="00EC4AF2">
      <w:pPr>
        <w:pStyle w:val="BodyText3"/>
        <w:ind w:left="720"/>
        <w:jc w:val="left"/>
        <w:rPr>
          <w:rFonts w:cs="Arial"/>
          <w:szCs w:val="24"/>
        </w:rPr>
      </w:pPr>
    </w:p>
    <w:p w14:paraId="25EEF6B8" w14:textId="1B92E382" w:rsidR="003C093F" w:rsidRPr="003C3293" w:rsidRDefault="003C093F" w:rsidP="00EC4AF2">
      <w:pPr>
        <w:pStyle w:val="BodyText3"/>
        <w:pBdr>
          <w:top w:val="single" w:sz="4" w:space="1" w:color="auto"/>
        </w:pBdr>
        <w:jc w:val="left"/>
        <w:rPr>
          <w:rFonts w:cs="Arial"/>
          <w:szCs w:val="24"/>
        </w:rPr>
      </w:pPr>
      <w:r w:rsidRPr="003C3293">
        <w:rPr>
          <w:rFonts w:cs="Arial"/>
          <w:szCs w:val="24"/>
        </w:rPr>
        <w:t>If using assistive technology, please adjust your settings to recognize underline, strikeout and ellipsis.</w:t>
      </w:r>
    </w:p>
    <w:p w14:paraId="5B7BA8F7" w14:textId="77777777" w:rsidR="003C093F" w:rsidRPr="003C3293" w:rsidRDefault="003C093F" w:rsidP="00EC4AF2">
      <w:pPr>
        <w:pStyle w:val="Heading2"/>
        <w:spacing w:before="0" w:after="0"/>
        <w:rPr>
          <w:rFonts w:cs="Arial"/>
        </w:rPr>
      </w:pPr>
      <w:r w:rsidRPr="003C3293">
        <w:rPr>
          <w:rFonts w:cs="Arial"/>
        </w:rPr>
        <w:t xml:space="preserve">LEGEND </w:t>
      </w:r>
      <w:r w:rsidR="002D32D5" w:rsidRPr="003C3293">
        <w:rPr>
          <w:rFonts w:cs="Arial"/>
        </w:rPr>
        <w:t>for</w:t>
      </w:r>
      <w:r w:rsidRPr="003C3293">
        <w:rPr>
          <w:rFonts w:cs="Arial"/>
        </w:rPr>
        <w:t xml:space="preserve"> EXPRESS TERMS (California only codes - Parts 1, 6, 8, 11, 12)</w:t>
      </w:r>
    </w:p>
    <w:p w14:paraId="6D66940E" w14:textId="77777777" w:rsidR="009B2A67" w:rsidRPr="003C3293" w:rsidRDefault="009B2A67" w:rsidP="00EC4AF2">
      <w:pPr>
        <w:pStyle w:val="ListParagraph"/>
        <w:numPr>
          <w:ilvl w:val="0"/>
          <w:numId w:val="10"/>
        </w:numPr>
        <w:rPr>
          <w:rFonts w:cs="Arial"/>
        </w:rPr>
      </w:pPr>
      <w:r w:rsidRPr="003C3293">
        <w:rPr>
          <w:rFonts w:cs="Arial"/>
          <w:szCs w:val="24"/>
        </w:rPr>
        <w:t xml:space="preserve">Existing California amendments appear </w:t>
      </w:r>
      <w:proofErr w:type="gramStart"/>
      <w:r w:rsidRPr="003C3293">
        <w:rPr>
          <w:rFonts w:cs="Arial"/>
          <w:szCs w:val="24"/>
        </w:rPr>
        <w:t>upright</w:t>
      </w:r>
      <w:proofErr w:type="gramEnd"/>
    </w:p>
    <w:p w14:paraId="134ADC8B" w14:textId="77777777" w:rsidR="009B2A67" w:rsidRPr="003C3293" w:rsidRDefault="009B2A67" w:rsidP="00EC4AF2">
      <w:pPr>
        <w:pStyle w:val="ListParagraph"/>
        <w:numPr>
          <w:ilvl w:val="0"/>
          <w:numId w:val="10"/>
        </w:numPr>
        <w:rPr>
          <w:rFonts w:cs="Arial"/>
        </w:rPr>
      </w:pPr>
      <w:r w:rsidRPr="003C3293">
        <w:rPr>
          <w:rFonts w:cs="Arial"/>
          <w:szCs w:val="24"/>
        </w:rPr>
        <w:t xml:space="preserve">Amended or new California amendments </w:t>
      </w:r>
      <w:proofErr w:type="gramStart"/>
      <w:r w:rsidRPr="003C3293">
        <w:rPr>
          <w:rFonts w:cs="Arial"/>
          <w:szCs w:val="24"/>
        </w:rPr>
        <w:t>appear</w:t>
      </w:r>
      <w:proofErr w:type="gramEnd"/>
      <w:r w:rsidRPr="003C3293">
        <w:rPr>
          <w:rFonts w:cs="Arial"/>
          <w:szCs w:val="24"/>
        </w:rPr>
        <w:t xml:space="preserve"> </w:t>
      </w:r>
      <w:r w:rsidRPr="003C3293">
        <w:rPr>
          <w:rFonts w:cs="Arial"/>
          <w:iCs/>
          <w:szCs w:val="24"/>
          <w:u w:val="single"/>
        </w:rPr>
        <w:t>underlined</w:t>
      </w:r>
    </w:p>
    <w:p w14:paraId="39FB72EC" w14:textId="77777777" w:rsidR="009B2A67" w:rsidRPr="003C3293" w:rsidRDefault="009B2A67" w:rsidP="00EC4AF2">
      <w:pPr>
        <w:pStyle w:val="ListParagraph"/>
        <w:numPr>
          <w:ilvl w:val="0"/>
          <w:numId w:val="10"/>
        </w:numPr>
        <w:rPr>
          <w:rFonts w:cs="Arial"/>
        </w:rPr>
      </w:pPr>
      <w:r w:rsidRPr="003C3293">
        <w:rPr>
          <w:rFonts w:cs="Arial"/>
          <w:szCs w:val="24"/>
        </w:rPr>
        <w:t xml:space="preserve">Repealed California language appears </w:t>
      </w:r>
      <w:r w:rsidRPr="003C3293">
        <w:rPr>
          <w:rFonts w:cs="Arial"/>
          <w:strike/>
          <w:szCs w:val="24"/>
        </w:rPr>
        <w:t xml:space="preserve">upright and in </w:t>
      </w:r>
      <w:proofErr w:type="gramStart"/>
      <w:r w:rsidRPr="003C3293">
        <w:rPr>
          <w:rFonts w:cs="Arial"/>
          <w:strike/>
          <w:szCs w:val="24"/>
        </w:rPr>
        <w:t>strikeout</w:t>
      </w:r>
      <w:proofErr w:type="gramEnd"/>
    </w:p>
    <w:p w14:paraId="7E74AAF0" w14:textId="77777777" w:rsidR="009B2A67" w:rsidRPr="003C3293" w:rsidRDefault="009B2A67" w:rsidP="00EC4AF2">
      <w:pPr>
        <w:pStyle w:val="ListParagraph"/>
        <w:numPr>
          <w:ilvl w:val="0"/>
          <w:numId w:val="10"/>
        </w:numPr>
        <w:spacing w:after="0"/>
        <w:rPr>
          <w:rFonts w:cs="Arial"/>
        </w:rPr>
      </w:pPr>
      <w:r w:rsidRPr="003C3293">
        <w:rPr>
          <w:rFonts w:cs="Arial"/>
          <w:szCs w:val="24"/>
        </w:rPr>
        <w:t>Ellipsis (</w:t>
      </w:r>
      <w:r w:rsidRPr="003C3293">
        <w:rPr>
          <w:rFonts w:cs="Arial"/>
          <w:sz w:val="2"/>
          <w:szCs w:val="2"/>
        </w:rPr>
        <w:t xml:space="preserve"> </w:t>
      </w:r>
      <w:r w:rsidRPr="003C3293">
        <w:rPr>
          <w:rFonts w:cs="Arial"/>
          <w:szCs w:val="24"/>
        </w:rPr>
        <w:t xml:space="preserve">...) indicate existing text remains </w:t>
      </w:r>
      <w:proofErr w:type="gramStart"/>
      <w:r w:rsidRPr="003C3293">
        <w:rPr>
          <w:rFonts w:cs="Arial"/>
          <w:szCs w:val="24"/>
        </w:rPr>
        <w:t>unchanged</w:t>
      </w:r>
      <w:proofErr w:type="gramEnd"/>
    </w:p>
    <w:p w14:paraId="3E01EDF1" w14:textId="77777777" w:rsidR="00831179" w:rsidRPr="003C3293" w:rsidRDefault="00831179" w:rsidP="00EC4AF2">
      <w:pPr>
        <w:pStyle w:val="BodyText3"/>
        <w:pBdr>
          <w:bottom w:val="single" w:sz="4" w:space="1" w:color="auto"/>
        </w:pBdr>
        <w:jc w:val="left"/>
        <w:rPr>
          <w:rFonts w:cs="Arial"/>
          <w:szCs w:val="24"/>
        </w:rPr>
      </w:pPr>
    </w:p>
    <w:p w14:paraId="65FF811E" w14:textId="77777777" w:rsidR="00767766" w:rsidRPr="003C3293" w:rsidRDefault="00B60CE5" w:rsidP="00EC4AF2">
      <w:pPr>
        <w:pStyle w:val="Heading2"/>
        <w:spacing w:before="0"/>
        <w:rPr>
          <w:bCs/>
        </w:rPr>
      </w:pPr>
      <w:r w:rsidRPr="003C3293">
        <w:t>FINAL</w:t>
      </w:r>
      <w:r w:rsidR="00767766" w:rsidRPr="003C3293">
        <w:t xml:space="preserve"> EXPRESS TERMS</w:t>
      </w:r>
    </w:p>
    <w:p w14:paraId="3C245FAE" w14:textId="6F77D26C" w:rsidR="00831179" w:rsidRPr="003C3293" w:rsidRDefault="005400B2" w:rsidP="00EC4AF2">
      <w:pPr>
        <w:pStyle w:val="Heading3"/>
        <w:spacing w:before="0"/>
        <w:rPr>
          <w:noProof/>
        </w:rPr>
      </w:pPr>
      <w:r w:rsidRPr="003C3293">
        <w:t>ITEM</w:t>
      </w:r>
      <w:r w:rsidR="00831179" w:rsidRPr="003C3293">
        <w:t xml:space="preserve"> </w:t>
      </w:r>
      <w:r w:rsidR="009879DC">
        <w:rPr>
          <w:noProof/>
          <w:highlight w:val="lightGray"/>
        </w:rPr>
        <w:fldChar w:fldCharType="begin">
          <w:ffData>
            <w:name w:val="Text79"/>
            <w:enabled/>
            <w:calcOnExit w:val="0"/>
            <w:textInput>
              <w:default w:val="1"/>
            </w:textInput>
          </w:ffData>
        </w:fldChar>
      </w:r>
      <w:bookmarkStart w:id="3" w:name="Text79"/>
      <w:r w:rsidR="009879DC">
        <w:rPr>
          <w:noProof/>
          <w:highlight w:val="lightGray"/>
        </w:rPr>
        <w:instrText xml:space="preserve"> FORMTEXT </w:instrText>
      </w:r>
      <w:r w:rsidR="009879DC">
        <w:rPr>
          <w:noProof/>
          <w:highlight w:val="lightGray"/>
        </w:rPr>
      </w:r>
      <w:r w:rsidR="009879DC">
        <w:rPr>
          <w:noProof/>
          <w:highlight w:val="lightGray"/>
        </w:rPr>
        <w:fldChar w:fldCharType="separate"/>
      </w:r>
      <w:r w:rsidR="009879DC">
        <w:rPr>
          <w:noProof/>
          <w:highlight w:val="lightGray"/>
        </w:rPr>
        <w:t>1</w:t>
      </w:r>
      <w:r w:rsidR="009879DC">
        <w:rPr>
          <w:noProof/>
          <w:highlight w:val="lightGray"/>
        </w:rPr>
        <w:fldChar w:fldCharType="end"/>
      </w:r>
      <w:bookmarkEnd w:id="3"/>
      <w:r w:rsidR="00010BCA" w:rsidRPr="003C3293">
        <w:rPr>
          <w:snapToGrid/>
        </w:rPr>
        <w:br/>
      </w:r>
      <w:r w:rsidR="009879DC">
        <w:t xml:space="preserve">Part 1, </w:t>
      </w:r>
      <w:r w:rsidR="00831179" w:rsidRPr="003C3293">
        <w:t xml:space="preserve">Chapter </w:t>
      </w:r>
      <w:r w:rsidR="009879DC">
        <w:rPr>
          <w:noProof/>
          <w:highlight w:val="lightGray"/>
        </w:rPr>
        <w:fldChar w:fldCharType="begin">
          <w:ffData>
            <w:name w:val="Text80"/>
            <w:enabled/>
            <w:calcOnExit w:val="0"/>
            <w:textInput>
              <w:default w:val="13 Administrative Regulations for the Board of State and Community Corrections (BSCC)"/>
            </w:textInput>
          </w:ffData>
        </w:fldChar>
      </w:r>
      <w:bookmarkStart w:id="4" w:name="Text80"/>
      <w:r w:rsidR="009879DC">
        <w:rPr>
          <w:noProof/>
          <w:highlight w:val="lightGray"/>
        </w:rPr>
        <w:instrText xml:space="preserve"> FORMTEXT </w:instrText>
      </w:r>
      <w:r w:rsidR="009879DC">
        <w:rPr>
          <w:noProof/>
          <w:highlight w:val="lightGray"/>
        </w:rPr>
      </w:r>
      <w:r w:rsidR="009879DC">
        <w:rPr>
          <w:noProof/>
          <w:highlight w:val="lightGray"/>
        </w:rPr>
        <w:fldChar w:fldCharType="separate"/>
      </w:r>
      <w:r w:rsidR="009879DC">
        <w:rPr>
          <w:noProof/>
          <w:highlight w:val="lightGray"/>
        </w:rPr>
        <w:t>13 Administrative Regulations for the Board of State and Community Corrections (BSCC)</w:t>
      </w:r>
      <w:r w:rsidR="009879DC">
        <w:rPr>
          <w:noProof/>
          <w:highlight w:val="lightGray"/>
        </w:rPr>
        <w:fldChar w:fldCharType="end"/>
      </w:r>
      <w:bookmarkEnd w:id="4"/>
      <w:r w:rsidR="003E3E28" w:rsidRPr="003C3293">
        <w:rPr>
          <w:noProof/>
        </w:rPr>
        <w:t xml:space="preserve">, </w:t>
      </w:r>
      <w:r w:rsidR="00831179" w:rsidRPr="003C3293">
        <w:t xml:space="preserve">Section </w:t>
      </w:r>
      <w:r w:rsidR="009879DC">
        <w:rPr>
          <w:noProof/>
          <w:highlight w:val="lightGray"/>
        </w:rPr>
        <w:fldChar w:fldCharType="begin">
          <w:ffData>
            <w:name w:val=""/>
            <w:enabled/>
            <w:calcOnExit w:val="0"/>
            <w:textInput>
              <w:default w:val="13-102(a) Minimum Standards for Local Detention Facilities"/>
            </w:textInput>
          </w:ffData>
        </w:fldChar>
      </w:r>
      <w:r w:rsidR="009879DC">
        <w:rPr>
          <w:noProof/>
          <w:highlight w:val="lightGray"/>
        </w:rPr>
        <w:instrText xml:space="preserve"> FORMTEXT </w:instrText>
      </w:r>
      <w:r w:rsidR="009879DC">
        <w:rPr>
          <w:noProof/>
          <w:highlight w:val="lightGray"/>
        </w:rPr>
      </w:r>
      <w:r w:rsidR="009879DC">
        <w:rPr>
          <w:noProof/>
          <w:highlight w:val="lightGray"/>
        </w:rPr>
        <w:fldChar w:fldCharType="separate"/>
      </w:r>
      <w:r w:rsidR="009879DC">
        <w:rPr>
          <w:noProof/>
          <w:highlight w:val="lightGray"/>
        </w:rPr>
        <w:t>13-102(a) Minimum Standards for Local Detention Facilities</w:t>
      </w:r>
      <w:r w:rsidR="009879DC">
        <w:rPr>
          <w:noProof/>
          <w:highlight w:val="lightGray"/>
        </w:rPr>
        <w:fldChar w:fldCharType="end"/>
      </w:r>
    </w:p>
    <w:p w14:paraId="0E8D0194" w14:textId="77777777" w:rsidR="009879DC" w:rsidRPr="00BC56AA" w:rsidRDefault="009879DC" w:rsidP="009879DC">
      <w:pPr>
        <w:spacing w:after="0"/>
        <w:ind w:left="360" w:hanging="360"/>
        <w:rPr>
          <w:noProof/>
        </w:rPr>
      </w:pPr>
      <w:r w:rsidRPr="00BC56AA">
        <w:rPr>
          <w:noProof/>
        </w:rPr>
        <w:fldChar w:fldCharType="begin">
          <w:ffData>
            <w:name w:val=""/>
            <w:enabled/>
            <w:calcOnExit w:val="0"/>
            <w:textInput>
              <w:default w:val="(a) Definitions. The following definitions shall apply: "/>
            </w:textInput>
          </w:ffData>
        </w:fldChar>
      </w:r>
      <w:r w:rsidRPr="00BC56AA">
        <w:rPr>
          <w:noProof/>
        </w:rPr>
        <w:instrText xml:space="preserve"> FORMTEXT </w:instrText>
      </w:r>
      <w:r w:rsidRPr="00BC56AA">
        <w:rPr>
          <w:noProof/>
        </w:rPr>
      </w:r>
      <w:r w:rsidRPr="00BC56AA">
        <w:rPr>
          <w:noProof/>
        </w:rPr>
        <w:fldChar w:fldCharType="separate"/>
      </w:r>
      <w:r w:rsidRPr="00BC56AA">
        <w:rPr>
          <w:noProof/>
        </w:rPr>
        <w:t xml:space="preserve">(a) </w:t>
      </w:r>
      <w:r w:rsidRPr="00BC56AA">
        <w:rPr>
          <w:b/>
          <w:bCs/>
          <w:noProof/>
        </w:rPr>
        <w:t>Definitions.</w:t>
      </w:r>
      <w:r w:rsidRPr="00BC56AA">
        <w:rPr>
          <w:noProof/>
        </w:rPr>
        <w:t xml:space="preserve"> The following definitions shall apply: </w:t>
      </w:r>
      <w:r w:rsidRPr="00BC56AA">
        <w:rPr>
          <w:noProof/>
        </w:rPr>
        <w:fldChar w:fldCharType="end"/>
      </w:r>
    </w:p>
    <w:p w14:paraId="52824CC7" w14:textId="77777777" w:rsidR="009879DC" w:rsidRPr="00BC56AA" w:rsidRDefault="009879DC" w:rsidP="009879DC">
      <w:pPr>
        <w:spacing w:after="0"/>
        <w:ind w:left="360"/>
        <w:rPr>
          <w:rFonts w:cs="Arial"/>
          <w:szCs w:val="24"/>
        </w:rPr>
      </w:pPr>
      <w:r w:rsidRPr="00BC56AA">
        <w:rPr>
          <w:rFonts w:cs="Arial"/>
          <w:b/>
          <w:bCs/>
          <w:szCs w:val="24"/>
        </w:rPr>
        <w:t>ADMINISTERING MEDICATION</w:t>
      </w:r>
      <w:r w:rsidRPr="00BC56AA">
        <w:rPr>
          <w:rFonts w:cs="Arial"/>
          <w:szCs w:val="24"/>
        </w:rPr>
        <w:t xml:space="preserve">, as it relates to managing legally obtained drugs, means the act by which a single dose of medication is given to a patient. The single dose of medication may be taken either from stock (undispensed) or dispensed </w:t>
      </w:r>
      <w:r w:rsidRPr="00BC56AA">
        <w:rPr>
          <w:rFonts w:cs="Arial"/>
          <w:szCs w:val="24"/>
        </w:rPr>
        <w:lastRenderedPageBreak/>
        <w:t xml:space="preserve">supplies. </w:t>
      </w:r>
    </w:p>
    <w:p w14:paraId="6BC8491B" w14:textId="77777777" w:rsidR="009879DC" w:rsidRPr="00BC56AA" w:rsidRDefault="009879DC" w:rsidP="009879DC">
      <w:pPr>
        <w:spacing w:after="0"/>
        <w:ind w:left="360"/>
        <w:rPr>
          <w:rFonts w:cs="Arial"/>
          <w:szCs w:val="24"/>
        </w:rPr>
      </w:pPr>
    </w:p>
    <w:p w14:paraId="7DA97057" w14:textId="77777777" w:rsidR="009879DC" w:rsidRPr="00BC56AA" w:rsidRDefault="009879DC" w:rsidP="009879DC">
      <w:pPr>
        <w:spacing w:after="0"/>
        <w:ind w:left="360"/>
        <w:rPr>
          <w:rFonts w:cs="Arial"/>
          <w:szCs w:val="24"/>
        </w:rPr>
      </w:pPr>
      <w:r w:rsidRPr="00BC56AA">
        <w:rPr>
          <w:rFonts w:cs="Arial"/>
          <w:b/>
          <w:bCs/>
          <w:szCs w:val="24"/>
        </w:rPr>
        <w:t xml:space="preserve">ADMINISTRATIVE </w:t>
      </w:r>
      <w:r w:rsidRPr="005D3DC9">
        <w:rPr>
          <w:rFonts w:cs="Arial"/>
          <w:b/>
          <w:bCs/>
          <w:strike/>
          <w:szCs w:val="24"/>
        </w:rPr>
        <w:t xml:space="preserve">SEGREGATION </w:t>
      </w:r>
      <w:r w:rsidRPr="005D3DC9">
        <w:rPr>
          <w:rFonts w:cs="Arial"/>
          <w:b/>
          <w:bCs/>
          <w:szCs w:val="24"/>
          <w:u w:val="single"/>
        </w:rPr>
        <w:t>SEPARATION</w:t>
      </w:r>
      <w:r w:rsidRPr="005D3DC9">
        <w:rPr>
          <w:rFonts w:cs="Arial"/>
          <w:szCs w:val="24"/>
          <w:u w:val="single"/>
        </w:rPr>
        <w:t xml:space="preserve"> </w:t>
      </w:r>
      <w:r w:rsidRPr="00BC56AA">
        <w:rPr>
          <w:rFonts w:cs="Arial"/>
          <w:szCs w:val="24"/>
        </w:rPr>
        <w:t xml:space="preserve">means the physical separation of different types of </w:t>
      </w:r>
      <w:r w:rsidRPr="005D3DC9">
        <w:rPr>
          <w:rFonts w:cs="Arial"/>
          <w:strike/>
          <w:szCs w:val="24"/>
        </w:rPr>
        <w:t>inmates</w:t>
      </w:r>
      <w:r w:rsidRPr="005D3DC9">
        <w:rPr>
          <w:rFonts w:cs="Arial"/>
          <w:szCs w:val="24"/>
          <w:u w:val="single"/>
        </w:rPr>
        <w:t>incarcerated persons</w:t>
      </w:r>
      <w:r w:rsidRPr="005D3DC9">
        <w:rPr>
          <w:rFonts w:cs="Arial"/>
          <w:szCs w:val="24"/>
        </w:rPr>
        <w:t xml:space="preserve"> </w:t>
      </w:r>
      <w:r w:rsidRPr="00BC56AA">
        <w:rPr>
          <w:rFonts w:cs="Arial"/>
          <w:szCs w:val="24"/>
        </w:rPr>
        <w:t xml:space="preserve">from each other as specified in Penal Code Sections 4001 and 4002, and Section 1053 of Title 15, C.C.R. Administrative </w:t>
      </w:r>
      <w:r w:rsidRPr="006430BE">
        <w:rPr>
          <w:rFonts w:cs="Arial"/>
          <w:strike/>
          <w:szCs w:val="24"/>
        </w:rPr>
        <w:t>segregation</w:t>
      </w:r>
      <w:r w:rsidRPr="006430BE">
        <w:rPr>
          <w:rFonts w:cs="Arial"/>
          <w:szCs w:val="24"/>
          <w:u w:val="single"/>
        </w:rPr>
        <w:t>separation</w:t>
      </w:r>
      <w:r w:rsidRPr="006430BE">
        <w:rPr>
          <w:rFonts w:cs="Arial"/>
          <w:szCs w:val="24"/>
        </w:rPr>
        <w:t xml:space="preserve"> </w:t>
      </w:r>
      <w:r w:rsidRPr="00BC56AA">
        <w:rPr>
          <w:rFonts w:cs="Arial"/>
          <w:szCs w:val="24"/>
        </w:rPr>
        <w:t xml:space="preserve">is accomplished to provide that level of control and security necessary for good management and the protection of staff and </w:t>
      </w:r>
      <w:r w:rsidRPr="006430BE">
        <w:rPr>
          <w:rFonts w:cs="Arial"/>
          <w:strike/>
          <w:szCs w:val="24"/>
        </w:rPr>
        <w:t>inmates</w:t>
      </w:r>
      <w:r w:rsidRPr="006430BE">
        <w:rPr>
          <w:rFonts w:cs="Arial"/>
          <w:szCs w:val="24"/>
          <w:u w:val="single"/>
        </w:rPr>
        <w:t>incarcerated persons</w:t>
      </w:r>
      <w:r w:rsidRPr="00BC56AA">
        <w:rPr>
          <w:rFonts w:cs="Arial"/>
          <w:szCs w:val="24"/>
        </w:rPr>
        <w:t xml:space="preserve">. </w:t>
      </w:r>
    </w:p>
    <w:p w14:paraId="6847AA38" w14:textId="77777777" w:rsidR="009879DC" w:rsidRPr="00BC56AA" w:rsidRDefault="009879DC" w:rsidP="009879DC">
      <w:pPr>
        <w:spacing w:after="0"/>
        <w:ind w:left="360"/>
        <w:rPr>
          <w:rFonts w:cs="Arial"/>
          <w:szCs w:val="24"/>
        </w:rPr>
      </w:pPr>
    </w:p>
    <w:p w14:paraId="205A26D9" w14:textId="77777777" w:rsidR="009879DC" w:rsidRPr="00BC56AA" w:rsidRDefault="009879DC" w:rsidP="009879DC">
      <w:pPr>
        <w:spacing w:after="0"/>
        <w:ind w:left="360"/>
        <w:rPr>
          <w:rFonts w:cs="Arial"/>
          <w:szCs w:val="24"/>
        </w:rPr>
      </w:pPr>
      <w:r w:rsidRPr="00BC56AA">
        <w:rPr>
          <w:rFonts w:cs="Arial"/>
          <w:b/>
          <w:bCs/>
          <w:szCs w:val="24"/>
        </w:rPr>
        <w:t>ALTERNATE MEANS OF COMPLIANCE</w:t>
      </w:r>
      <w:r w:rsidRPr="00BC56AA">
        <w:rPr>
          <w:rFonts w:cs="Arial"/>
          <w:szCs w:val="24"/>
        </w:rPr>
        <w:t xml:space="preserve"> means a process for meeting or exceeding standards in an innovative way, after a pilot project evaluation, approved by the </w:t>
      </w:r>
      <w:r w:rsidRPr="006430BE">
        <w:rPr>
          <w:rFonts w:cs="Arial"/>
          <w:strike/>
          <w:szCs w:val="24"/>
        </w:rPr>
        <w:t>Corrections Standards Authority</w:t>
      </w:r>
      <w:r w:rsidRPr="006430BE">
        <w:rPr>
          <w:rFonts w:cs="Arial"/>
          <w:szCs w:val="24"/>
          <w:u w:val="single"/>
        </w:rPr>
        <w:t>Board of State and Community Corrections</w:t>
      </w:r>
      <w:r w:rsidRPr="00BC56AA">
        <w:rPr>
          <w:rFonts w:cs="Arial"/>
          <w:szCs w:val="24"/>
        </w:rPr>
        <w:t xml:space="preserve"> pursuant to an application. </w:t>
      </w:r>
    </w:p>
    <w:p w14:paraId="3D911A04" w14:textId="77777777" w:rsidR="009879DC" w:rsidRPr="00BC56AA" w:rsidRDefault="009879DC" w:rsidP="009879DC">
      <w:pPr>
        <w:spacing w:after="0"/>
        <w:ind w:left="360"/>
        <w:rPr>
          <w:rFonts w:cs="Arial"/>
          <w:szCs w:val="24"/>
        </w:rPr>
      </w:pPr>
    </w:p>
    <w:p w14:paraId="029FD45D" w14:textId="77777777" w:rsidR="009879DC" w:rsidRPr="00BC56AA" w:rsidRDefault="009879DC" w:rsidP="009879DC">
      <w:pPr>
        <w:spacing w:after="0"/>
        <w:ind w:left="355"/>
        <w:rPr>
          <w:rFonts w:cs="Arial"/>
          <w:szCs w:val="24"/>
        </w:rPr>
      </w:pPr>
      <w:r w:rsidRPr="00BC56AA">
        <w:rPr>
          <w:rFonts w:cs="Arial"/>
          <w:b/>
          <w:bCs/>
          <w:szCs w:val="24"/>
        </w:rPr>
        <w:t>AVERAGE DAILY POPULATION</w:t>
      </w:r>
      <w:r w:rsidRPr="00BC56AA">
        <w:rPr>
          <w:rFonts w:cs="Arial"/>
          <w:szCs w:val="24"/>
        </w:rPr>
        <w:t xml:space="preserve"> means the average number of </w:t>
      </w:r>
      <w:r w:rsidRPr="006430BE">
        <w:rPr>
          <w:rFonts w:cs="Arial"/>
          <w:strike/>
          <w:szCs w:val="24"/>
        </w:rPr>
        <w:t>inmates</w:t>
      </w:r>
      <w:r w:rsidRPr="006430BE">
        <w:rPr>
          <w:rFonts w:cs="Arial"/>
          <w:szCs w:val="24"/>
          <w:u w:val="single"/>
        </w:rPr>
        <w:t>incarcerated persons</w:t>
      </w:r>
      <w:r w:rsidRPr="00BC56AA">
        <w:rPr>
          <w:rFonts w:cs="Arial"/>
          <w:szCs w:val="24"/>
        </w:rPr>
        <w:t xml:space="preserve"> housed daily during the last fiscal year. </w:t>
      </w:r>
    </w:p>
    <w:p w14:paraId="48A29D25" w14:textId="77777777" w:rsidR="009879DC" w:rsidRPr="006430BE" w:rsidRDefault="009879DC" w:rsidP="009879DC">
      <w:pPr>
        <w:widowControl/>
        <w:spacing w:after="0"/>
        <w:ind w:left="360"/>
        <w:rPr>
          <w:rFonts w:eastAsia="Calibri" w:cs="Arial"/>
          <w:b/>
          <w:bCs/>
          <w:snapToGrid/>
          <w:sz w:val="22"/>
          <w:szCs w:val="22"/>
        </w:rPr>
      </w:pPr>
    </w:p>
    <w:p w14:paraId="2173787A" w14:textId="77777777" w:rsidR="009879DC" w:rsidRPr="006430BE" w:rsidRDefault="009879DC" w:rsidP="009879DC">
      <w:pPr>
        <w:widowControl/>
        <w:spacing w:after="0"/>
        <w:ind w:left="360"/>
        <w:rPr>
          <w:rFonts w:eastAsia="Calibri" w:cs="Arial"/>
          <w:snapToGrid/>
          <w:sz w:val="22"/>
          <w:szCs w:val="22"/>
        </w:rPr>
      </w:pPr>
      <w:r w:rsidRPr="006430BE">
        <w:rPr>
          <w:rFonts w:eastAsia="Calibri" w:cs="Arial"/>
          <w:b/>
          <w:bCs/>
          <w:snapToGrid/>
          <w:szCs w:val="24"/>
        </w:rPr>
        <w:t xml:space="preserve">BOARD OF STATE AND COMMUNITY CORRECTIONS </w:t>
      </w:r>
      <w:r w:rsidRPr="006430BE">
        <w:rPr>
          <w:rFonts w:eastAsia="Calibri" w:cs="Arial"/>
          <w:snapToGrid/>
          <w:szCs w:val="24"/>
        </w:rPr>
        <w:t>means the Board of State and Community Corrections, whose board acts by and through its executive director, deputy directors and field representatives.</w:t>
      </w:r>
    </w:p>
    <w:p w14:paraId="65E1973E" w14:textId="77777777" w:rsidR="009879DC" w:rsidRPr="00BC56AA" w:rsidRDefault="009879DC" w:rsidP="009879DC">
      <w:pPr>
        <w:spacing w:after="0"/>
        <w:ind w:left="360"/>
        <w:rPr>
          <w:rFonts w:cs="Arial"/>
          <w:szCs w:val="24"/>
        </w:rPr>
      </w:pPr>
    </w:p>
    <w:p w14:paraId="1A7404D6" w14:textId="77777777" w:rsidR="009879DC" w:rsidRPr="00BC56AA" w:rsidRDefault="009879DC" w:rsidP="009879DC">
      <w:pPr>
        <w:spacing w:after="0"/>
        <w:ind w:left="355"/>
        <w:rPr>
          <w:rFonts w:cs="Arial"/>
          <w:szCs w:val="24"/>
        </w:rPr>
      </w:pPr>
      <w:r w:rsidRPr="006430BE">
        <w:rPr>
          <w:rFonts w:cs="Arial"/>
          <w:b/>
          <w:bCs/>
          <w:strike/>
          <w:szCs w:val="24"/>
        </w:rPr>
        <w:t>CLINICAL EVALUATION</w:t>
      </w:r>
      <w:r w:rsidRPr="006430BE">
        <w:rPr>
          <w:rFonts w:cs="Arial"/>
          <w:strike/>
          <w:szCs w:val="24"/>
        </w:rPr>
        <w:t xml:space="preserve"> means an assessment of a person's physical and/or mental health condition conducted by licensed health personnel operating within recognized scope of practice specific to their profession and authorized by a supervising physician or psychiatrist.</w:t>
      </w:r>
      <w:r w:rsidRPr="006430BE">
        <w:rPr>
          <w:rFonts w:cs="Arial"/>
          <w:szCs w:val="24"/>
        </w:rPr>
        <w:t xml:space="preserve"> </w:t>
      </w:r>
    </w:p>
    <w:p w14:paraId="6FEA3B03" w14:textId="77777777" w:rsidR="009879DC" w:rsidRPr="00BC56AA" w:rsidRDefault="009879DC" w:rsidP="009879DC">
      <w:pPr>
        <w:spacing w:after="0"/>
        <w:ind w:left="360"/>
        <w:rPr>
          <w:rFonts w:cs="Arial"/>
          <w:szCs w:val="24"/>
        </w:rPr>
      </w:pPr>
    </w:p>
    <w:p w14:paraId="07E6E7EA" w14:textId="77777777" w:rsidR="009879DC" w:rsidRPr="00BC56AA" w:rsidRDefault="009879DC" w:rsidP="009879DC">
      <w:pPr>
        <w:spacing w:after="0"/>
        <w:ind w:left="355"/>
        <w:rPr>
          <w:rFonts w:cs="Arial"/>
          <w:szCs w:val="24"/>
        </w:rPr>
      </w:pPr>
      <w:r w:rsidRPr="00BC56AA">
        <w:rPr>
          <w:rFonts w:cs="Arial"/>
          <w:b/>
          <w:bCs/>
          <w:szCs w:val="24"/>
        </w:rPr>
        <w:t>CONTACT</w:t>
      </w:r>
      <w:r w:rsidRPr="00BC56AA">
        <w:rPr>
          <w:rFonts w:cs="Arial"/>
          <w:szCs w:val="24"/>
        </w:rPr>
        <w:t xml:space="preserve"> means any physical or sustained sight or sound contact between juveniles in detention and incarcerated adults. Sight contact is clear visual contact between </w:t>
      </w:r>
      <w:r w:rsidRPr="006430BE">
        <w:rPr>
          <w:rFonts w:cs="Arial"/>
          <w:szCs w:val="24"/>
          <w:u w:val="single"/>
        </w:rPr>
        <w:t xml:space="preserve">incarcerated </w:t>
      </w:r>
      <w:r w:rsidRPr="00BC56AA">
        <w:rPr>
          <w:rFonts w:cs="Arial"/>
          <w:szCs w:val="24"/>
        </w:rPr>
        <w:t>adult</w:t>
      </w:r>
      <w:r w:rsidRPr="006430BE">
        <w:rPr>
          <w:rFonts w:cs="Arial"/>
          <w:szCs w:val="24"/>
          <w:u w:val="single"/>
        </w:rPr>
        <w:t>s</w:t>
      </w:r>
      <w:r w:rsidRPr="00BC56AA">
        <w:rPr>
          <w:rFonts w:cs="Arial"/>
          <w:szCs w:val="24"/>
        </w:rPr>
        <w:t xml:space="preserve"> </w:t>
      </w:r>
      <w:r w:rsidRPr="006430BE">
        <w:rPr>
          <w:rFonts w:cs="Arial"/>
          <w:strike/>
          <w:szCs w:val="24"/>
        </w:rPr>
        <w:t xml:space="preserve">inmates </w:t>
      </w:r>
      <w:r w:rsidRPr="00BC56AA">
        <w:rPr>
          <w:rFonts w:cs="Arial"/>
          <w:szCs w:val="24"/>
        </w:rPr>
        <w:t xml:space="preserve">and juveniles within close proximity to each other. Sound contact is direct oral communication between </w:t>
      </w:r>
      <w:r w:rsidRPr="006430BE">
        <w:rPr>
          <w:rFonts w:cs="Arial"/>
          <w:szCs w:val="24"/>
          <w:u w:val="single"/>
        </w:rPr>
        <w:t xml:space="preserve">incarcerated </w:t>
      </w:r>
      <w:r w:rsidRPr="00BC56AA">
        <w:rPr>
          <w:rFonts w:cs="Arial"/>
          <w:szCs w:val="24"/>
        </w:rPr>
        <w:t>adult</w:t>
      </w:r>
      <w:r w:rsidRPr="006430BE">
        <w:rPr>
          <w:rFonts w:cs="Arial"/>
          <w:szCs w:val="24"/>
          <w:u w:val="single"/>
        </w:rPr>
        <w:t>s</w:t>
      </w:r>
      <w:r w:rsidRPr="00BC56AA">
        <w:rPr>
          <w:rFonts w:cs="Arial"/>
          <w:szCs w:val="24"/>
        </w:rPr>
        <w:t xml:space="preserve"> </w:t>
      </w:r>
      <w:r w:rsidRPr="006430BE">
        <w:rPr>
          <w:rFonts w:cs="Arial"/>
          <w:strike/>
          <w:szCs w:val="24"/>
        </w:rPr>
        <w:t xml:space="preserve">inmates </w:t>
      </w:r>
      <w:r w:rsidRPr="00BC56AA">
        <w:rPr>
          <w:rFonts w:cs="Arial"/>
          <w:szCs w:val="24"/>
        </w:rPr>
        <w:t xml:space="preserve">and juvenile offenders. </w:t>
      </w:r>
    </w:p>
    <w:p w14:paraId="405BBF5E" w14:textId="77777777" w:rsidR="009879DC" w:rsidRPr="00BC56AA" w:rsidRDefault="009879DC" w:rsidP="009879DC">
      <w:pPr>
        <w:spacing w:after="0"/>
        <w:ind w:left="360"/>
        <w:rPr>
          <w:rFonts w:cs="Arial"/>
          <w:szCs w:val="24"/>
        </w:rPr>
      </w:pPr>
    </w:p>
    <w:p w14:paraId="1AC95E4E" w14:textId="77777777" w:rsidR="009879DC" w:rsidRPr="00BC56AA" w:rsidRDefault="009879DC" w:rsidP="009879DC">
      <w:pPr>
        <w:spacing w:after="0"/>
        <w:ind w:left="355"/>
        <w:rPr>
          <w:rFonts w:cs="Arial"/>
          <w:szCs w:val="24"/>
        </w:rPr>
      </w:pPr>
      <w:r w:rsidRPr="00BC56AA">
        <w:rPr>
          <w:rFonts w:cs="Arial"/>
          <w:b/>
          <w:bCs/>
          <w:szCs w:val="24"/>
        </w:rPr>
        <w:t>CUSTODIAL PERSONNEL</w:t>
      </w:r>
      <w:r w:rsidRPr="00BC56AA">
        <w:rPr>
          <w:rFonts w:cs="Arial"/>
          <w:szCs w:val="24"/>
        </w:rPr>
        <w:t xml:space="preserve"> means those officers with the rank of deputy, correctional officer, patrol persons or other equivalent sworn or civilian rank whose duties include the supervision of </w:t>
      </w:r>
      <w:r w:rsidRPr="006430BE">
        <w:rPr>
          <w:rFonts w:cs="Arial"/>
          <w:strike/>
          <w:szCs w:val="24"/>
        </w:rPr>
        <w:t>inmates</w:t>
      </w:r>
      <w:r w:rsidRPr="006430BE">
        <w:rPr>
          <w:rFonts w:cs="Arial"/>
          <w:szCs w:val="24"/>
          <w:u w:val="single"/>
        </w:rPr>
        <w:t>incarcerated persons</w:t>
      </w:r>
      <w:r w:rsidRPr="00BC56AA">
        <w:rPr>
          <w:rFonts w:cs="Arial"/>
          <w:szCs w:val="24"/>
        </w:rPr>
        <w:t xml:space="preserve">. </w:t>
      </w:r>
    </w:p>
    <w:p w14:paraId="3A33920E" w14:textId="77777777" w:rsidR="009879DC" w:rsidRPr="00BC56AA" w:rsidRDefault="009879DC" w:rsidP="009879DC">
      <w:pPr>
        <w:spacing w:after="0"/>
        <w:ind w:left="360"/>
        <w:rPr>
          <w:rFonts w:cs="Arial"/>
          <w:szCs w:val="24"/>
        </w:rPr>
      </w:pPr>
    </w:p>
    <w:p w14:paraId="6776F402" w14:textId="77777777" w:rsidR="009879DC" w:rsidRPr="00BC56AA" w:rsidRDefault="009879DC" w:rsidP="009879DC">
      <w:pPr>
        <w:spacing w:after="0"/>
        <w:ind w:left="355"/>
        <w:rPr>
          <w:rFonts w:cs="Arial"/>
          <w:szCs w:val="24"/>
        </w:rPr>
      </w:pPr>
      <w:r w:rsidRPr="00BC56AA">
        <w:rPr>
          <w:rFonts w:cs="Arial"/>
          <w:b/>
          <w:bCs/>
          <w:szCs w:val="24"/>
        </w:rPr>
        <w:t>DEVELOPMENTALLY DISABLED</w:t>
      </w:r>
      <w:r w:rsidRPr="00BC56AA">
        <w:rPr>
          <w:rFonts w:cs="Arial"/>
          <w:szCs w:val="24"/>
        </w:rPr>
        <w:t xml:space="preserve"> means those persons who have a disability which originates before an individual attains age 18, continues, or can be expected to continue indefinitely, and constitutes a substantial disability for that individual. This term includes </w:t>
      </w:r>
      <w:r w:rsidRPr="00486EFC">
        <w:rPr>
          <w:rFonts w:cs="Arial"/>
          <w:strike/>
          <w:szCs w:val="24"/>
        </w:rPr>
        <w:t>mental retardation</w:t>
      </w:r>
      <w:r w:rsidRPr="00486EFC">
        <w:rPr>
          <w:rFonts w:cs="Arial"/>
          <w:szCs w:val="24"/>
          <w:u w:val="single"/>
        </w:rPr>
        <w:t>cognitive and intellectual disabilities</w:t>
      </w:r>
      <w:r w:rsidRPr="00BC56AA">
        <w:rPr>
          <w:rFonts w:cs="Arial"/>
          <w:szCs w:val="24"/>
        </w:rPr>
        <w:t xml:space="preserve">, cerebral palsy, epilepsy and autism, as well as disabling conditions found to be closely related to </w:t>
      </w:r>
      <w:r w:rsidRPr="00486EFC">
        <w:rPr>
          <w:rFonts w:cs="Arial"/>
          <w:strike/>
          <w:szCs w:val="24"/>
        </w:rPr>
        <w:t>mental retardation</w:t>
      </w:r>
      <w:r w:rsidRPr="00486EFC">
        <w:rPr>
          <w:rFonts w:cs="Arial"/>
          <w:szCs w:val="24"/>
          <w:u w:val="single"/>
        </w:rPr>
        <w:t>cognitive and intellectual disabilities</w:t>
      </w:r>
      <w:r w:rsidRPr="00BC56AA">
        <w:rPr>
          <w:rFonts w:cs="Arial"/>
          <w:szCs w:val="24"/>
        </w:rPr>
        <w:t xml:space="preserve"> or to require treatment similar to that required for mentally retarded individuals. </w:t>
      </w:r>
    </w:p>
    <w:p w14:paraId="597BD128" w14:textId="77777777" w:rsidR="009879DC" w:rsidRPr="00BC56AA" w:rsidRDefault="009879DC" w:rsidP="009879DC">
      <w:pPr>
        <w:spacing w:after="0"/>
        <w:ind w:left="360"/>
        <w:rPr>
          <w:rFonts w:cs="Arial"/>
          <w:szCs w:val="24"/>
        </w:rPr>
      </w:pPr>
    </w:p>
    <w:p w14:paraId="7E13E2F7" w14:textId="77777777" w:rsidR="009879DC" w:rsidRPr="00BC56AA" w:rsidRDefault="009879DC" w:rsidP="009879DC">
      <w:pPr>
        <w:spacing w:after="0"/>
        <w:ind w:left="355"/>
        <w:rPr>
          <w:rFonts w:cs="Arial"/>
          <w:szCs w:val="24"/>
        </w:rPr>
      </w:pPr>
      <w:r w:rsidRPr="00BC56AA">
        <w:rPr>
          <w:rFonts w:cs="Arial"/>
          <w:b/>
          <w:bCs/>
          <w:szCs w:val="24"/>
        </w:rPr>
        <w:t>DIRECT VISUAL OBSERVATION</w:t>
      </w:r>
      <w:r w:rsidRPr="00BC56AA">
        <w:rPr>
          <w:rFonts w:cs="Arial"/>
          <w:szCs w:val="24"/>
        </w:rPr>
        <w:t xml:space="preserve"> means direct personal view of the </w:t>
      </w:r>
      <w:r w:rsidRPr="00486EFC">
        <w:rPr>
          <w:rFonts w:cs="Arial"/>
          <w:strike/>
          <w:szCs w:val="24"/>
        </w:rPr>
        <w:t>inmate</w:t>
      </w:r>
      <w:r w:rsidRPr="00486EFC">
        <w:rPr>
          <w:rFonts w:cs="Arial"/>
          <w:szCs w:val="24"/>
          <w:u w:val="single"/>
        </w:rPr>
        <w:t>incarcerated person</w:t>
      </w:r>
      <w:r w:rsidRPr="00BC56AA">
        <w:rPr>
          <w:rFonts w:cs="Arial"/>
          <w:szCs w:val="24"/>
        </w:rPr>
        <w:t xml:space="preserve"> in the context of </w:t>
      </w:r>
      <w:r w:rsidRPr="00486EFC">
        <w:rPr>
          <w:rFonts w:cs="Arial"/>
          <w:strike/>
          <w:szCs w:val="24"/>
        </w:rPr>
        <w:t>his/her</w:t>
      </w:r>
      <w:r w:rsidRPr="00486EFC">
        <w:rPr>
          <w:rFonts w:cs="Arial"/>
          <w:szCs w:val="24"/>
          <w:u w:val="single"/>
        </w:rPr>
        <w:t>their</w:t>
      </w:r>
      <w:r w:rsidRPr="00BC56AA">
        <w:rPr>
          <w:rFonts w:cs="Arial"/>
          <w:szCs w:val="24"/>
        </w:rPr>
        <w:t xml:space="preserve"> surroundings without the aid of audio/video equipment. Audio/video monitoring may supplement but not substitute for direct visual observation. </w:t>
      </w:r>
    </w:p>
    <w:p w14:paraId="5BF70C19" w14:textId="77777777" w:rsidR="009879DC" w:rsidRPr="00BC56AA" w:rsidRDefault="009879DC" w:rsidP="009879DC">
      <w:pPr>
        <w:spacing w:after="0"/>
        <w:ind w:left="360"/>
        <w:rPr>
          <w:rFonts w:cs="Arial"/>
          <w:szCs w:val="24"/>
        </w:rPr>
      </w:pPr>
    </w:p>
    <w:p w14:paraId="76D1EE6A" w14:textId="77777777" w:rsidR="009879DC" w:rsidRPr="00BC56AA" w:rsidRDefault="009879DC" w:rsidP="009879DC">
      <w:pPr>
        <w:spacing w:after="0"/>
        <w:ind w:left="370"/>
        <w:rPr>
          <w:rFonts w:cs="Arial"/>
          <w:szCs w:val="24"/>
        </w:rPr>
      </w:pPr>
      <w:r w:rsidRPr="00486EFC">
        <w:rPr>
          <w:rFonts w:cs="Arial"/>
          <w:b/>
          <w:bCs/>
          <w:szCs w:val="24"/>
          <w:u w:val="single"/>
        </w:rPr>
        <w:t>DISABILITY</w:t>
      </w:r>
      <w:r w:rsidRPr="00486EFC">
        <w:rPr>
          <w:rFonts w:cs="Arial"/>
          <w:szCs w:val="24"/>
          <w:u w:val="single"/>
        </w:rPr>
        <w:t xml:space="preserve"> means a physical or mental impairment that substantially limits one or more major life activities; a record or history of such an impairment; or is regarded or perceived by others as having such an impairment.</w:t>
      </w:r>
      <w:r w:rsidRPr="00BC56AA">
        <w:rPr>
          <w:rFonts w:cs="Arial"/>
          <w:szCs w:val="24"/>
        </w:rPr>
        <w:t xml:space="preserve"> </w:t>
      </w:r>
    </w:p>
    <w:p w14:paraId="6EB462E6" w14:textId="77777777" w:rsidR="009879DC" w:rsidRPr="00BC56AA" w:rsidRDefault="009879DC" w:rsidP="009879DC">
      <w:pPr>
        <w:spacing w:after="0"/>
        <w:ind w:left="360"/>
        <w:rPr>
          <w:rFonts w:cs="Arial"/>
          <w:szCs w:val="24"/>
        </w:rPr>
      </w:pPr>
    </w:p>
    <w:p w14:paraId="1942FE47" w14:textId="77777777" w:rsidR="009879DC" w:rsidRPr="00BC56AA" w:rsidRDefault="009879DC" w:rsidP="009879DC">
      <w:pPr>
        <w:spacing w:after="0"/>
        <w:ind w:left="355"/>
        <w:rPr>
          <w:rFonts w:cs="Arial"/>
          <w:szCs w:val="24"/>
        </w:rPr>
      </w:pPr>
      <w:r w:rsidRPr="00BC56AA">
        <w:rPr>
          <w:rFonts w:cs="Arial"/>
          <w:b/>
          <w:bCs/>
          <w:szCs w:val="24"/>
        </w:rPr>
        <w:t xml:space="preserve">DISCIPLINARY </w:t>
      </w:r>
      <w:r w:rsidRPr="004871DB">
        <w:rPr>
          <w:rFonts w:cs="Arial"/>
          <w:b/>
          <w:bCs/>
          <w:strike/>
          <w:szCs w:val="24"/>
        </w:rPr>
        <w:t>ISOLATION</w:t>
      </w:r>
      <w:r w:rsidRPr="004871DB">
        <w:rPr>
          <w:rFonts w:cs="Arial"/>
          <w:b/>
          <w:bCs/>
          <w:szCs w:val="24"/>
          <w:u w:val="single"/>
        </w:rPr>
        <w:t>SEPARATION</w:t>
      </w:r>
      <w:r w:rsidRPr="004871DB">
        <w:rPr>
          <w:rFonts w:cs="Arial"/>
          <w:szCs w:val="24"/>
          <w:u w:val="single"/>
        </w:rPr>
        <w:t xml:space="preserve"> </w:t>
      </w:r>
      <w:r w:rsidRPr="00BC56AA">
        <w:rPr>
          <w:rFonts w:cs="Arial"/>
          <w:szCs w:val="24"/>
        </w:rPr>
        <w:t xml:space="preserve">means </w:t>
      </w:r>
      <w:r w:rsidRPr="004871DB">
        <w:rPr>
          <w:rFonts w:cs="Arial"/>
          <w:strike/>
          <w:szCs w:val="24"/>
        </w:rPr>
        <w:t>that punishment</w:t>
      </w:r>
      <w:r w:rsidRPr="004871DB">
        <w:rPr>
          <w:rFonts w:cs="Arial"/>
          <w:szCs w:val="24"/>
          <w:u w:val="single"/>
        </w:rPr>
        <w:t xml:space="preserve">the </w:t>
      </w:r>
      <w:r w:rsidRPr="00BC56AA">
        <w:rPr>
          <w:rFonts w:cs="Arial"/>
          <w:szCs w:val="24"/>
        </w:rPr>
        <w:t>status assigned a</w:t>
      </w:r>
      <w:r w:rsidRPr="004871DB">
        <w:rPr>
          <w:rFonts w:cs="Arial"/>
          <w:strike/>
          <w:szCs w:val="24"/>
        </w:rPr>
        <w:t>n</w:t>
      </w:r>
      <w:r w:rsidRPr="00BC56AA">
        <w:rPr>
          <w:rFonts w:cs="Arial"/>
          <w:szCs w:val="24"/>
        </w:rPr>
        <w:t xml:space="preserve"> </w:t>
      </w:r>
      <w:r w:rsidRPr="004871DB">
        <w:rPr>
          <w:rFonts w:cs="Arial"/>
          <w:strike/>
          <w:szCs w:val="24"/>
        </w:rPr>
        <w:t>inmate</w:t>
      </w:r>
      <w:r w:rsidRPr="004871DB">
        <w:rPr>
          <w:rFonts w:cs="Arial"/>
          <w:szCs w:val="24"/>
          <w:u w:val="single"/>
        </w:rPr>
        <w:t xml:space="preserve">person </w:t>
      </w:r>
      <w:r w:rsidRPr="00BC56AA">
        <w:rPr>
          <w:rFonts w:cs="Arial"/>
          <w:szCs w:val="24"/>
        </w:rPr>
        <w:t>as the result of violating facility rules and which consists of confinement in a cell or housing unit</w:t>
      </w:r>
      <w:r w:rsidRPr="004871DB">
        <w:rPr>
          <w:rFonts w:cs="Arial"/>
          <w:strike/>
          <w:szCs w:val="24"/>
        </w:rPr>
        <w:t xml:space="preserve"> separate from regular jail inmates</w:t>
      </w:r>
      <w:r w:rsidRPr="00BC56AA">
        <w:rPr>
          <w:rFonts w:cs="Arial"/>
          <w:szCs w:val="24"/>
        </w:rPr>
        <w:t xml:space="preserve">. </w:t>
      </w:r>
    </w:p>
    <w:p w14:paraId="3A21B2D9" w14:textId="77777777" w:rsidR="009879DC" w:rsidRPr="00BC56AA" w:rsidRDefault="009879DC" w:rsidP="009879DC">
      <w:pPr>
        <w:spacing w:after="0"/>
        <w:ind w:left="360"/>
        <w:rPr>
          <w:rFonts w:cs="Arial"/>
          <w:szCs w:val="24"/>
        </w:rPr>
      </w:pPr>
    </w:p>
    <w:p w14:paraId="39D70C7E" w14:textId="77777777" w:rsidR="009879DC" w:rsidRPr="00BC56AA" w:rsidRDefault="009879DC" w:rsidP="009879DC">
      <w:pPr>
        <w:spacing w:after="0"/>
        <w:ind w:left="355"/>
        <w:rPr>
          <w:rFonts w:cs="Arial"/>
          <w:szCs w:val="24"/>
        </w:rPr>
      </w:pPr>
      <w:r w:rsidRPr="00BC56AA">
        <w:rPr>
          <w:rFonts w:cs="Arial"/>
          <w:b/>
          <w:bCs/>
          <w:szCs w:val="24"/>
        </w:rPr>
        <w:t>FACILITY WATCH COMMANDER</w:t>
      </w:r>
      <w:r w:rsidRPr="00BC56AA">
        <w:rPr>
          <w:rFonts w:cs="Arial"/>
          <w:szCs w:val="24"/>
        </w:rPr>
        <w:t xml:space="preserve"> means the individual designated by the facility manager to make operational decisions during </w:t>
      </w:r>
      <w:r w:rsidRPr="004871DB">
        <w:rPr>
          <w:rFonts w:cs="Arial"/>
          <w:strike/>
          <w:szCs w:val="24"/>
        </w:rPr>
        <w:t>his/her</w:t>
      </w:r>
      <w:r w:rsidRPr="004871DB">
        <w:rPr>
          <w:rFonts w:cs="Arial"/>
          <w:szCs w:val="24"/>
          <w:u w:val="single"/>
        </w:rPr>
        <w:t>their</w:t>
      </w:r>
      <w:r w:rsidRPr="00BC56AA">
        <w:rPr>
          <w:rFonts w:cs="Arial"/>
          <w:szCs w:val="24"/>
        </w:rPr>
        <w:t xml:space="preserve"> tour of duty. </w:t>
      </w:r>
    </w:p>
    <w:p w14:paraId="0A071990" w14:textId="77777777" w:rsidR="009879DC" w:rsidRPr="00BC56AA" w:rsidRDefault="009879DC" w:rsidP="009879DC">
      <w:pPr>
        <w:spacing w:after="0"/>
        <w:ind w:left="360"/>
        <w:rPr>
          <w:rFonts w:cs="Arial"/>
          <w:szCs w:val="24"/>
        </w:rPr>
      </w:pPr>
      <w:r w:rsidRPr="00BC56AA">
        <w:rPr>
          <w:rFonts w:cs="Arial"/>
          <w:szCs w:val="24"/>
        </w:rPr>
        <w:t xml:space="preserve"> </w:t>
      </w:r>
    </w:p>
    <w:p w14:paraId="4D6C7058" w14:textId="77777777" w:rsidR="009879DC" w:rsidRPr="00BC56AA" w:rsidRDefault="009879DC" w:rsidP="009879DC">
      <w:pPr>
        <w:spacing w:after="0"/>
        <w:ind w:left="355"/>
        <w:rPr>
          <w:rFonts w:cs="Arial"/>
          <w:szCs w:val="24"/>
        </w:rPr>
      </w:pPr>
      <w:r w:rsidRPr="00BC56AA">
        <w:rPr>
          <w:rFonts w:cs="Arial"/>
          <w:b/>
          <w:bCs/>
          <w:szCs w:val="24"/>
        </w:rPr>
        <w:t>LIVING AREAS</w:t>
      </w:r>
      <w:r w:rsidRPr="00BC56AA">
        <w:rPr>
          <w:rFonts w:cs="Arial"/>
          <w:szCs w:val="24"/>
        </w:rPr>
        <w:t xml:space="preserve"> means those areas of a facility utilized for the day-to-day housing and activities of </w:t>
      </w:r>
      <w:r w:rsidRPr="004871DB">
        <w:rPr>
          <w:rFonts w:cs="Arial"/>
          <w:strike/>
          <w:szCs w:val="24"/>
        </w:rPr>
        <w:t>inmates</w:t>
      </w:r>
      <w:r w:rsidRPr="004871DB">
        <w:rPr>
          <w:rFonts w:cs="Arial"/>
          <w:szCs w:val="24"/>
          <w:u w:val="single"/>
        </w:rPr>
        <w:t>incarcerated persons</w:t>
      </w:r>
      <w:r w:rsidRPr="00BC56AA">
        <w:rPr>
          <w:rFonts w:cs="Arial"/>
          <w:szCs w:val="24"/>
        </w:rPr>
        <w:t xml:space="preserve">. These areas do not include special use cells such as sobering, safety, and holding or staging cells normally located in receiving areas.  </w:t>
      </w:r>
    </w:p>
    <w:p w14:paraId="541EC14D" w14:textId="77777777" w:rsidR="009879DC" w:rsidRPr="00BC56AA" w:rsidRDefault="009879DC" w:rsidP="009879DC">
      <w:pPr>
        <w:spacing w:after="0"/>
        <w:ind w:left="360"/>
        <w:rPr>
          <w:rFonts w:cs="Arial"/>
          <w:szCs w:val="24"/>
        </w:rPr>
      </w:pPr>
      <w:r w:rsidRPr="00BC56AA">
        <w:rPr>
          <w:rFonts w:cs="Arial"/>
          <w:szCs w:val="24"/>
        </w:rPr>
        <w:t xml:space="preserve"> </w:t>
      </w:r>
    </w:p>
    <w:p w14:paraId="3AEA7EF0" w14:textId="77777777" w:rsidR="009879DC" w:rsidRPr="00BC56AA" w:rsidRDefault="009879DC" w:rsidP="009879DC">
      <w:pPr>
        <w:spacing w:after="0"/>
        <w:ind w:left="355"/>
        <w:rPr>
          <w:rFonts w:cs="Arial"/>
          <w:szCs w:val="24"/>
        </w:rPr>
      </w:pPr>
      <w:r w:rsidRPr="00BC56AA">
        <w:rPr>
          <w:rFonts w:cs="Arial"/>
          <w:b/>
          <w:bCs/>
          <w:szCs w:val="24"/>
        </w:rPr>
        <w:t>LOCKUP</w:t>
      </w:r>
      <w:r w:rsidRPr="00BC56AA">
        <w:rPr>
          <w:rFonts w:cs="Arial"/>
          <w:szCs w:val="24"/>
        </w:rPr>
        <w:t xml:space="preserve"> means a locked room or secure enclosure under the control of a peace officer or custodial officer that is primarily used for the temporary confinement of adults who have recently been arrested; sentenced </w:t>
      </w:r>
      <w:r w:rsidRPr="004871DB">
        <w:rPr>
          <w:rFonts w:cs="Arial"/>
          <w:strike/>
          <w:szCs w:val="24"/>
        </w:rPr>
        <w:t>prisoners</w:t>
      </w:r>
      <w:r w:rsidRPr="004871DB">
        <w:rPr>
          <w:rFonts w:cs="Arial"/>
          <w:szCs w:val="24"/>
          <w:u w:val="single"/>
        </w:rPr>
        <w:t>persons</w:t>
      </w:r>
      <w:r w:rsidRPr="00BC56AA">
        <w:rPr>
          <w:rFonts w:cs="Arial"/>
          <w:szCs w:val="24"/>
        </w:rPr>
        <w:t xml:space="preserve"> who are </w:t>
      </w:r>
      <w:r w:rsidRPr="004871DB">
        <w:rPr>
          <w:rFonts w:cs="Arial"/>
          <w:strike/>
          <w:szCs w:val="24"/>
        </w:rPr>
        <w:t>inmate</w:t>
      </w:r>
      <w:r w:rsidRPr="004871DB">
        <w:rPr>
          <w:rFonts w:cs="Arial"/>
          <w:szCs w:val="24"/>
          <w:u w:val="single"/>
        </w:rPr>
        <w:t>incarcerated</w:t>
      </w:r>
      <w:r w:rsidRPr="00BC56AA">
        <w:rPr>
          <w:rFonts w:cs="Arial"/>
          <w:szCs w:val="24"/>
        </w:rPr>
        <w:t xml:space="preserve"> workers may reside in the facility to carry out appropriate work. </w:t>
      </w:r>
    </w:p>
    <w:p w14:paraId="5114A077" w14:textId="77777777" w:rsidR="009879DC" w:rsidRPr="00BC56AA" w:rsidRDefault="009879DC" w:rsidP="009879DC">
      <w:pPr>
        <w:spacing w:after="0"/>
        <w:ind w:left="360"/>
        <w:rPr>
          <w:rFonts w:cs="Arial"/>
          <w:szCs w:val="24"/>
        </w:rPr>
      </w:pPr>
    </w:p>
    <w:p w14:paraId="1F5CE8EC" w14:textId="77777777" w:rsidR="009879DC" w:rsidRPr="00BC56AA" w:rsidRDefault="009879DC" w:rsidP="009879DC">
      <w:pPr>
        <w:spacing w:after="0"/>
        <w:ind w:left="355"/>
        <w:rPr>
          <w:rFonts w:cs="Arial"/>
          <w:szCs w:val="24"/>
        </w:rPr>
      </w:pPr>
      <w:r w:rsidRPr="00BC56AA">
        <w:rPr>
          <w:rFonts w:cs="Arial"/>
          <w:b/>
          <w:bCs/>
          <w:szCs w:val="24"/>
        </w:rPr>
        <w:t xml:space="preserve">NONSENTENCED </w:t>
      </w:r>
      <w:r w:rsidRPr="002C6B13">
        <w:rPr>
          <w:rFonts w:cs="Arial"/>
          <w:b/>
          <w:bCs/>
          <w:strike/>
          <w:szCs w:val="24"/>
        </w:rPr>
        <w:t>INMATE</w:t>
      </w:r>
      <w:r w:rsidRPr="002C6B13">
        <w:rPr>
          <w:rFonts w:cs="Arial"/>
          <w:strike/>
          <w:szCs w:val="24"/>
        </w:rPr>
        <w:t xml:space="preserve"> </w:t>
      </w:r>
      <w:r w:rsidRPr="00BC56AA">
        <w:rPr>
          <w:rFonts w:cs="Arial"/>
          <w:szCs w:val="24"/>
        </w:rPr>
        <w:t xml:space="preserve">means an </w:t>
      </w:r>
      <w:r w:rsidRPr="002C6B13">
        <w:rPr>
          <w:rFonts w:cs="Arial"/>
          <w:strike/>
          <w:szCs w:val="24"/>
        </w:rPr>
        <w:t>inmate</w:t>
      </w:r>
      <w:r w:rsidRPr="002C6B13">
        <w:rPr>
          <w:rFonts w:cs="Arial"/>
          <w:szCs w:val="24"/>
          <w:u w:val="single"/>
        </w:rPr>
        <w:t>incarcerated person</w:t>
      </w:r>
      <w:r w:rsidRPr="00BC56AA">
        <w:rPr>
          <w:rFonts w:cs="Arial"/>
          <w:szCs w:val="24"/>
        </w:rPr>
        <w:t xml:space="preserve"> with any pending local charges or one who is being held solely for charges pending in another jurisdiction. </w:t>
      </w:r>
    </w:p>
    <w:p w14:paraId="4A606A98" w14:textId="77777777" w:rsidR="009879DC" w:rsidRPr="00BC56AA" w:rsidRDefault="009879DC" w:rsidP="009879DC">
      <w:pPr>
        <w:spacing w:after="0"/>
        <w:ind w:left="360"/>
        <w:rPr>
          <w:rFonts w:cs="Arial"/>
          <w:szCs w:val="24"/>
        </w:rPr>
      </w:pPr>
    </w:p>
    <w:p w14:paraId="6FE62048" w14:textId="77777777" w:rsidR="009879DC" w:rsidRPr="00BC56AA" w:rsidRDefault="009879DC" w:rsidP="009879DC">
      <w:pPr>
        <w:spacing w:after="0"/>
        <w:ind w:left="355"/>
        <w:rPr>
          <w:rFonts w:cs="Arial"/>
          <w:szCs w:val="24"/>
        </w:rPr>
      </w:pPr>
      <w:proofErr w:type="gramStart"/>
      <w:r w:rsidRPr="00BC56AA">
        <w:rPr>
          <w:rFonts w:cs="Arial"/>
          <w:b/>
          <w:bCs/>
          <w:szCs w:val="24"/>
        </w:rPr>
        <w:t>OVER-THE-COUNTER</w:t>
      </w:r>
      <w:proofErr w:type="gramEnd"/>
      <w:r w:rsidRPr="00BC56AA">
        <w:rPr>
          <w:rFonts w:cs="Arial"/>
          <w:b/>
          <w:bCs/>
          <w:szCs w:val="24"/>
        </w:rPr>
        <w:t xml:space="preserve"> (OTC) DRUGS,</w:t>
      </w:r>
      <w:r w:rsidRPr="00BC56AA">
        <w:rPr>
          <w:rFonts w:cs="Arial"/>
          <w:szCs w:val="24"/>
        </w:rPr>
        <w:t xml:space="preserve"> as it relates to managing legally obtained drugs, are medications which do not require a prescription (</w:t>
      </w:r>
      <w:proofErr w:type="spellStart"/>
      <w:r w:rsidRPr="00BC56AA">
        <w:rPr>
          <w:rFonts w:cs="Arial"/>
          <w:szCs w:val="24"/>
        </w:rPr>
        <w:t>nonlegend</w:t>
      </w:r>
      <w:proofErr w:type="spellEnd"/>
      <w:r w:rsidRPr="00BC56AA">
        <w:rPr>
          <w:rFonts w:cs="Arial"/>
          <w:szCs w:val="24"/>
        </w:rPr>
        <w:t xml:space="preserve">). </w:t>
      </w:r>
    </w:p>
    <w:p w14:paraId="6A716CE7" w14:textId="77777777" w:rsidR="009879DC" w:rsidRPr="00BC56AA" w:rsidRDefault="009879DC" w:rsidP="009879DC">
      <w:pPr>
        <w:spacing w:after="0"/>
        <w:ind w:left="360"/>
        <w:rPr>
          <w:rFonts w:cs="Arial"/>
          <w:szCs w:val="24"/>
        </w:rPr>
      </w:pPr>
    </w:p>
    <w:p w14:paraId="1C6BD8C6" w14:textId="77777777" w:rsidR="009879DC" w:rsidRPr="002C6B13" w:rsidRDefault="009879DC" w:rsidP="009879DC">
      <w:pPr>
        <w:spacing w:after="0"/>
        <w:ind w:left="355"/>
        <w:rPr>
          <w:rFonts w:cs="Arial"/>
          <w:szCs w:val="24"/>
        </w:rPr>
      </w:pPr>
      <w:r w:rsidRPr="002C6B13">
        <w:rPr>
          <w:rFonts w:cs="Arial"/>
          <w:b/>
          <w:bCs/>
          <w:strike/>
          <w:szCs w:val="24"/>
        </w:rPr>
        <w:t>PEOPLE WITH DISABILITIES</w:t>
      </w:r>
      <w:r w:rsidRPr="002C6B13">
        <w:rPr>
          <w:rFonts w:cs="Arial"/>
          <w:strike/>
          <w:szCs w:val="24"/>
        </w:rPr>
        <w:t xml:space="preserve"> includes, but is not limited to, persons with a physical or mental impairment that substantially limits one or more of their major life activities or those persons with a record of such impairment or perceived impairment that does not include substance use disorders resulting from current illegal use of a controlled substance.</w:t>
      </w:r>
      <w:r w:rsidRPr="002C6B13">
        <w:rPr>
          <w:rFonts w:cs="Arial"/>
          <w:szCs w:val="24"/>
        </w:rPr>
        <w:t xml:space="preserve"> </w:t>
      </w:r>
    </w:p>
    <w:p w14:paraId="7067EB42" w14:textId="77777777" w:rsidR="009879DC" w:rsidRPr="00BC56AA" w:rsidRDefault="009879DC" w:rsidP="009879DC">
      <w:pPr>
        <w:spacing w:after="0"/>
        <w:ind w:left="360"/>
        <w:rPr>
          <w:rFonts w:cs="Arial"/>
          <w:szCs w:val="24"/>
        </w:rPr>
      </w:pPr>
    </w:p>
    <w:p w14:paraId="5DB9402E" w14:textId="77777777" w:rsidR="009879DC" w:rsidRPr="00BC56AA" w:rsidRDefault="009879DC" w:rsidP="009879DC">
      <w:pPr>
        <w:spacing w:after="0"/>
        <w:ind w:left="355"/>
        <w:rPr>
          <w:rFonts w:cs="Arial"/>
          <w:szCs w:val="24"/>
        </w:rPr>
      </w:pPr>
      <w:r w:rsidRPr="00BC56AA">
        <w:rPr>
          <w:rFonts w:cs="Arial"/>
          <w:b/>
          <w:bCs/>
          <w:szCs w:val="24"/>
        </w:rPr>
        <w:t>PILOT PROJECT</w:t>
      </w:r>
      <w:r w:rsidRPr="00BC56AA">
        <w:rPr>
          <w:rFonts w:cs="Arial"/>
          <w:szCs w:val="24"/>
        </w:rPr>
        <w:t xml:space="preserve"> means an initial short-term method to test or apply an innovation or concept related to the operation, management or design of a local detention facility pursuant to application to, and approval by, the </w:t>
      </w:r>
      <w:r w:rsidRPr="002C6B13">
        <w:rPr>
          <w:rFonts w:cs="Arial"/>
          <w:strike/>
          <w:szCs w:val="24"/>
        </w:rPr>
        <w:t>Corrections Standards Authority</w:t>
      </w:r>
      <w:r w:rsidRPr="002C6B13">
        <w:rPr>
          <w:rFonts w:cs="Arial"/>
          <w:szCs w:val="24"/>
          <w:u w:val="single"/>
        </w:rPr>
        <w:t>Board of State and Community Corrections</w:t>
      </w:r>
      <w:r w:rsidRPr="00BC56AA">
        <w:rPr>
          <w:rFonts w:cs="Arial"/>
          <w:szCs w:val="24"/>
        </w:rPr>
        <w:t xml:space="preserve">. </w:t>
      </w:r>
    </w:p>
    <w:p w14:paraId="26E012A2" w14:textId="77777777" w:rsidR="009879DC" w:rsidRPr="00BC56AA" w:rsidRDefault="009879DC" w:rsidP="009879DC">
      <w:pPr>
        <w:spacing w:after="0"/>
        <w:ind w:left="360"/>
        <w:rPr>
          <w:rFonts w:cs="Arial"/>
          <w:szCs w:val="24"/>
        </w:rPr>
      </w:pPr>
    </w:p>
    <w:p w14:paraId="7D37963B" w14:textId="77777777" w:rsidR="009879DC" w:rsidRPr="00BC56AA" w:rsidRDefault="009879DC" w:rsidP="009879DC">
      <w:pPr>
        <w:spacing w:after="0"/>
        <w:ind w:left="355"/>
        <w:rPr>
          <w:rFonts w:cs="Arial"/>
          <w:szCs w:val="24"/>
        </w:rPr>
      </w:pPr>
      <w:r w:rsidRPr="00BC56AA">
        <w:rPr>
          <w:rFonts w:cs="Arial"/>
          <w:b/>
          <w:bCs/>
          <w:szCs w:val="24"/>
        </w:rPr>
        <w:t>RATED CAPACITY</w:t>
      </w:r>
      <w:r w:rsidRPr="00BC56AA">
        <w:rPr>
          <w:rFonts w:cs="Arial"/>
          <w:szCs w:val="24"/>
        </w:rPr>
        <w:t xml:space="preserve"> means the number of </w:t>
      </w:r>
      <w:r w:rsidRPr="002C6B13">
        <w:rPr>
          <w:rFonts w:cs="Arial"/>
          <w:strike/>
          <w:szCs w:val="24"/>
        </w:rPr>
        <w:t>inmate</w:t>
      </w:r>
      <w:r w:rsidRPr="002C6B13">
        <w:rPr>
          <w:rFonts w:cs="Arial"/>
          <w:szCs w:val="24"/>
          <w:u w:val="single"/>
        </w:rPr>
        <w:t>incarcerated</w:t>
      </w:r>
      <w:r w:rsidRPr="00BC56AA">
        <w:rPr>
          <w:rFonts w:cs="Arial"/>
          <w:szCs w:val="24"/>
        </w:rPr>
        <w:t xml:space="preserve"> occupants for which a facility’s single</w:t>
      </w:r>
      <w:r w:rsidRPr="002C6B13">
        <w:rPr>
          <w:rFonts w:cs="Arial"/>
          <w:strike/>
          <w:szCs w:val="24"/>
        </w:rPr>
        <w:t>-</w:t>
      </w:r>
      <w:r w:rsidRPr="00BC56AA">
        <w:rPr>
          <w:rFonts w:cs="Arial"/>
          <w:szCs w:val="24"/>
        </w:rPr>
        <w:t xml:space="preserve"> and double</w:t>
      </w:r>
      <w:r w:rsidRPr="002C6B13">
        <w:rPr>
          <w:rFonts w:cs="Arial"/>
          <w:strike/>
          <w:szCs w:val="24"/>
        </w:rPr>
        <w:t>-</w:t>
      </w:r>
      <w:r w:rsidRPr="002C6B13">
        <w:rPr>
          <w:rFonts w:cs="Arial"/>
          <w:szCs w:val="24"/>
          <w:u w:val="single"/>
        </w:rPr>
        <w:t xml:space="preserve"> </w:t>
      </w:r>
      <w:r w:rsidRPr="00BC56AA">
        <w:rPr>
          <w:rFonts w:cs="Arial"/>
          <w:szCs w:val="24"/>
        </w:rPr>
        <w:t>occupancy cells</w:t>
      </w:r>
      <w:r w:rsidRPr="002C6B13">
        <w:rPr>
          <w:rFonts w:cs="Arial"/>
          <w:strike/>
          <w:szCs w:val="24"/>
        </w:rPr>
        <w:t>,</w:t>
      </w:r>
      <w:r w:rsidRPr="00BC56AA">
        <w:rPr>
          <w:rFonts w:cs="Arial"/>
          <w:szCs w:val="24"/>
        </w:rPr>
        <w:t xml:space="preserve"> or dormitories, except those dedicated for </w:t>
      </w:r>
      <w:r w:rsidRPr="002C6B13">
        <w:rPr>
          <w:rFonts w:cs="Arial"/>
          <w:strike/>
          <w:szCs w:val="24"/>
        </w:rPr>
        <w:t>medical</w:t>
      </w:r>
      <w:r w:rsidRPr="002C6B13">
        <w:rPr>
          <w:rFonts w:cs="Arial"/>
          <w:szCs w:val="24"/>
          <w:u w:val="single"/>
        </w:rPr>
        <w:t>health care</w:t>
      </w:r>
      <w:r w:rsidRPr="00BC56AA">
        <w:rPr>
          <w:rFonts w:cs="Arial"/>
          <w:szCs w:val="24"/>
        </w:rPr>
        <w:t xml:space="preserve"> or disciplinary </w:t>
      </w:r>
      <w:r w:rsidRPr="002C6B13">
        <w:rPr>
          <w:rFonts w:cs="Arial"/>
          <w:strike/>
          <w:szCs w:val="24"/>
        </w:rPr>
        <w:t>isolation</w:t>
      </w:r>
      <w:r w:rsidRPr="002C6B13">
        <w:rPr>
          <w:rFonts w:cs="Arial"/>
          <w:szCs w:val="24"/>
          <w:u w:val="single"/>
        </w:rPr>
        <w:t xml:space="preserve">separation </w:t>
      </w:r>
      <w:r w:rsidRPr="00BC56AA">
        <w:rPr>
          <w:rFonts w:cs="Arial"/>
          <w:szCs w:val="24"/>
        </w:rPr>
        <w:t xml:space="preserve">housing, were planned and designed in conformity to the standards and requirements contained herein and in Title 15, C.C.R. </w:t>
      </w:r>
    </w:p>
    <w:p w14:paraId="588B5D47" w14:textId="77777777" w:rsidR="009879DC" w:rsidRPr="00BC56AA" w:rsidRDefault="009879DC" w:rsidP="009879DC">
      <w:pPr>
        <w:spacing w:after="0"/>
        <w:ind w:left="360"/>
        <w:rPr>
          <w:rFonts w:cs="Arial"/>
          <w:szCs w:val="24"/>
        </w:rPr>
      </w:pPr>
    </w:p>
    <w:p w14:paraId="758652C4" w14:textId="77777777" w:rsidR="009879DC" w:rsidRPr="00BC56AA" w:rsidRDefault="009879DC" w:rsidP="009879DC">
      <w:pPr>
        <w:spacing w:after="0"/>
        <w:ind w:left="355"/>
        <w:rPr>
          <w:rFonts w:cs="Arial"/>
          <w:szCs w:val="24"/>
        </w:rPr>
      </w:pPr>
      <w:r w:rsidRPr="00BC56AA">
        <w:rPr>
          <w:rFonts w:cs="Arial"/>
          <w:b/>
          <w:bCs/>
          <w:szCs w:val="24"/>
        </w:rPr>
        <w:t>SAFETY CHECKS</w:t>
      </w:r>
      <w:r w:rsidRPr="00BC56AA">
        <w:rPr>
          <w:rFonts w:cs="Arial"/>
          <w:szCs w:val="24"/>
        </w:rPr>
        <w:t xml:space="preserve"> means direct, visual observation performed at random intervals within timeframes prescribed in these regulations to provide for the health and </w:t>
      </w:r>
      <w:r w:rsidRPr="00BC56AA">
        <w:rPr>
          <w:rFonts w:cs="Arial"/>
          <w:szCs w:val="24"/>
        </w:rPr>
        <w:lastRenderedPageBreak/>
        <w:t xml:space="preserve">welfare of </w:t>
      </w:r>
      <w:r w:rsidRPr="002C6B13">
        <w:rPr>
          <w:rFonts w:cs="Arial"/>
          <w:strike/>
          <w:szCs w:val="24"/>
        </w:rPr>
        <w:t>inmates</w:t>
      </w:r>
      <w:r w:rsidRPr="002C6B13">
        <w:rPr>
          <w:rFonts w:cs="Arial"/>
          <w:szCs w:val="24"/>
          <w:u w:val="single"/>
        </w:rPr>
        <w:t>incarcerated people</w:t>
      </w:r>
      <w:r w:rsidRPr="00BC56AA">
        <w:rPr>
          <w:rFonts w:cs="Arial"/>
          <w:szCs w:val="24"/>
        </w:rPr>
        <w:t xml:space="preserve">. </w:t>
      </w:r>
    </w:p>
    <w:p w14:paraId="3D223193" w14:textId="77777777" w:rsidR="009879DC" w:rsidRPr="00BC56AA" w:rsidRDefault="009879DC" w:rsidP="009879DC">
      <w:pPr>
        <w:spacing w:after="0"/>
        <w:ind w:left="360"/>
        <w:rPr>
          <w:rFonts w:cs="Arial"/>
          <w:szCs w:val="24"/>
        </w:rPr>
      </w:pPr>
    </w:p>
    <w:p w14:paraId="63D49E5B" w14:textId="77777777" w:rsidR="009879DC" w:rsidRPr="00BC56AA" w:rsidRDefault="009879DC" w:rsidP="009879DC">
      <w:pPr>
        <w:spacing w:after="0"/>
        <w:ind w:left="355"/>
        <w:rPr>
          <w:rFonts w:cs="Arial"/>
          <w:szCs w:val="24"/>
        </w:rPr>
      </w:pPr>
      <w:r w:rsidRPr="00BC56AA">
        <w:rPr>
          <w:rFonts w:cs="Arial"/>
          <w:b/>
          <w:bCs/>
          <w:szCs w:val="24"/>
        </w:rPr>
        <w:t>SECURE CUSTODY</w:t>
      </w:r>
      <w:r w:rsidRPr="00BC56AA">
        <w:rPr>
          <w:rFonts w:cs="Arial"/>
          <w:szCs w:val="24"/>
        </w:rPr>
        <w:t xml:space="preserve"> means that a minor being held in temporary custody in a law enforcement facility is locked in a room</w:t>
      </w:r>
      <w:r w:rsidRPr="002C6B13">
        <w:rPr>
          <w:rFonts w:cs="Arial"/>
          <w:szCs w:val="24"/>
          <w:u w:val="single"/>
        </w:rPr>
        <w:t>,</w:t>
      </w:r>
      <w:r w:rsidRPr="00BC56AA">
        <w:rPr>
          <w:rFonts w:cs="Arial"/>
          <w:szCs w:val="24"/>
        </w:rPr>
        <w:t xml:space="preserve"> </w:t>
      </w:r>
      <w:r w:rsidRPr="002C6B13">
        <w:rPr>
          <w:rFonts w:cs="Arial"/>
          <w:strike/>
          <w:szCs w:val="24"/>
        </w:rPr>
        <w:t xml:space="preserve">or </w:t>
      </w:r>
      <w:r w:rsidRPr="00BC56AA">
        <w:rPr>
          <w:rFonts w:cs="Arial"/>
          <w:szCs w:val="24"/>
        </w:rPr>
        <w:t>enclosure</w:t>
      </w:r>
      <w:r w:rsidRPr="002C6B13">
        <w:rPr>
          <w:rFonts w:cs="Arial"/>
          <w:szCs w:val="24"/>
          <w:u w:val="single"/>
        </w:rPr>
        <w:t>,</w:t>
      </w:r>
      <w:r w:rsidRPr="00BC56AA">
        <w:rPr>
          <w:rFonts w:cs="Arial"/>
          <w:szCs w:val="24"/>
        </w:rPr>
        <w:t xml:space="preserve"> </w:t>
      </w:r>
      <w:r w:rsidRPr="002C6B13">
        <w:rPr>
          <w:rFonts w:cs="Arial"/>
          <w:strike/>
          <w:szCs w:val="24"/>
        </w:rPr>
        <w:t>and/</w:t>
      </w:r>
      <w:r w:rsidRPr="00BC56AA">
        <w:rPr>
          <w:rFonts w:cs="Arial"/>
          <w:szCs w:val="24"/>
        </w:rPr>
        <w:t xml:space="preserve">or physically secured to a cuffing rail or other stationary object. </w:t>
      </w:r>
    </w:p>
    <w:p w14:paraId="6ECBED9C" w14:textId="77777777" w:rsidR="009879DC" w:rsidRPr="00BC56AA" w:rsidRDefault="009879DC" w:rsidP="009879DC">
      <w:pPr>
        <w:spacing w:after="0"/>
        <w:ind w:left="360"/>
        <w:rPr>
          <w:rFonts w:cs="Arial"/>
          <w:szCs w:val="24"/>
        </w:rPr>
      </w:pPr>
    </w:p>
    <w:p w14:paraId="206770BC" w14:textId="77777777" w:rsidR="009879DC" w:rsidRPr="00BC56AA" w:rsidRDefault="009879DC" w:rsidP="009879DC">
      <w:pPr>
        <w:spacing w:after="0"/>
        <w:ind w:left="370"/>
        <w:rPr>
          <w:rFonts w:cs="Arial"/>
          <w:szCs w:val="24"/>
        </w:rPr>
      </w:pPr>
      <w:r w:rsidRPr="00BC56AA">
        <w:rPr>
          <w:rFonts w:cs="Arial"/>
          <w:b/>
          <w:bCs/>
          <w:szCs w:val="24"/>
        </w:rPr>
        <w:t xml:space="preserve">SENTENCED </w:t>
      </w:r>
      <w:r w:rsidRPr="002C6B13">
        <w:rPr>
          <w:rFonts w:cs="Arial"/>
          <w:b/>
          <w:bCs/>
          <w:strike/>
          <w:szCs w:val="24"/>
        </w:rPr>
        <w:t>INMATE</w:t>
      </w:r>
      <w:r w:rsidRPr="002C6B13">
        <w:rPr>
          <w:rFonts w:cs="Arial"/>
          <w:strike/>
          <w:szCs w:val="24"/>
        </w:rPr>
        <w:t xml:space="preserve"> </w:t>
      </w:r>
      <w:r w:rsidRPr="00BC56AA">
        <w:rPr>
          <w:rFonts w:cs="Arial"/>
          <w:szCs w:val="24"/>
        </w:rPr>
        <w:t>means a</w:t>
      </w:r>
      <w:r w:rsidRPr="002C6B13">
        <w:rPr>
          <w:rFonts w:cs="Arial"/>
          <w:strike/>
          <w:szCs w:val="24"/>
        </w:rPr>
        <w:t>n</w:t>
      </w:r>
      <w:r w:rsidRPr="00BC56AA">
        <w:rPr>
          <w:rFonts w:cs="Arial"/>
          <w:szCs w:val="24"/>
        </w:rPr>
        <w:t xml:space="preserve"> </w:t>
      </w:r>
      <w:proofErr w:type="spellStart"/>
      <w:r w:rsidRPr="002C6B13">
        <w:rPr>
          <w:rFonts w:cs="Arial"/>
          <w:strike/>
          <w:szCs w:val="24"/>
        </w:rPr>
        <w:t>inmate</w:t>
      </w:r>
      <w:r w:rsidRPr="002C6B13">
        <w:rPr>
          <w:rFonts w:cs="Arial"/>
          <w:szCs w:val="24"/>
          <w:u w:val="single"/>
        </w:rPr>
        <w:t>person</w:t>
      </w:r>
      <w:proofErr w:type="spellEnd"/>
      <w:r w:rsidRPr="00BC56AA">
        <w:rPr>
          <w:rFonts w:cs="Arial"/>
          <w:szCs w:val="24"/>
        </w:rPr>
        <w:t xml:space="preserve"> that </w:t>
      </w:r>
      <w:proofErr w:type="spellStart"/>
      <w:r w:rsidRPr="002C6B13">
        <w:rPr>
          <w:rFonts w:cs="Arial"/>
          <w:strike/>
          <w:szCs w:val="24"/>
        </w:rPr>
        <w:t>is</w:t>
      </w:r>
      <w:r w:rsidRPr="002C6B13">
        <w:rPr>
          <w:rFonts w:cs="Arial"/>
          <w:szCs w:val="24"/>
          <w:u w:val="single"/>
        </w:rPr>
        <w:t>has</w:t>
      </w:r>
      <w:proofErr w:type="spellEnd"/>
      <w:r w:rsidRPr="002C6B13">
        <w:rPr>
          <w:rFonts w:cs="Arial"/>
          <w:szCs w:val="24"/>
          <w:u w:val="single"/>
        </w:rPr>
        <w:t xml:space="preserve"> been</w:t>
      </w:r>
      <w:r w:rsidRPr="00BC56AA">
        <w:rPr>
          <w:rFonts w:cs="Arial"/>
          <w:szCs w:val="24"/>
        </w:rPr>
        <w:t xml:space="preserve"> sentenced</w:t>
      </w:r>
      <w:r w:rsidRPr="002C6B13">
        <w:rPr>
          <w:rFonts w:cs="Arial"/>
          <w:szCs w:val="24"/>
          <w:u w:val="single"/>
        </w:rPr>
        <w:t>/committed to custody in a local detention facility</w:t>
      </w:r>
      <w:r w:rsidRPr="002C6B13">
        <w:rPr>
          <w:rFonts w:cs="Arial"/>
          <w:strike/>
          <w:szCs w:val="24"/>
        </w:rPr>
        <w:t xml:space="preserve"> on all local charges</w:t>
      </w:r>
      <w:r w:rsidRPr="00BC56AA">
        <w:rPr>
          <w:rFonts w:cs="Arial"/>
          <w:szCs w:val="24"/>
        </w:rPr>
        <w:t xml:space="preserve">. </w:t>
      </w:r>
    </w:p>
    <w:p w14:paraId="3B5CA7E6" w14:textId="77777777" w:rsidR="009879DC" w:rsidRPr="00BC56AA" w:rsidRDefault="009879DC" w:rsidP="009879DC">
      <w:pPr>
        <w:spacing w:after="0"/>
        <w:ind w:left="360"/>
        <w:rPr>
          <w:rFonts w:cs="Arial"/>
          <w:szCs w:val="24"/>
        </w:rPr>
      </w:pPr>
    </w:p>
    <w:p w14:paraId="6CA206F5" w14:textId="77777777" w:rsidR="009879DC" w:rsidRPr="00BC56AA" w:rsidRDefault="009879DC" w:rsidP="009879DC">
      <w:pPr>
        <w:spacing w:after="0"/>
        <w:ind w:left="355"/>
        <w:rPr>
          <w:rFonts w:cs="Arial"/>
          <w:szCs w:val="24"/>
        </w:rPr>
      </w:pPr>
      <w:r w:rsidRPr="00BC56AA">
        <w:rPr>
          <w:rFonts w:cs="Arial"/>
          <w:b/>
          <w:bCs/>
          <w:szCs w:val="24"/>
        </w:rPr>
        <w:t>SOBERING CELL</w:t>
      </w:r>
      <w:r w:rsidRPr="00BC56AA">
        <w:rPr>
          <w:rFonts w:cs="Arial"/>
          <w:szCs w:val="24"/>
        </w:rPr>
        <w:t xml:space="preserve"> as referenced in Section 1056, refers to an initial “sobering up” place for </w:t>
      </w:r>
      <w:proofErr w:type="spellStart"/>
      <w:r w:rsidRPr="002C6B13">
        <w:rPr>
          <w:rFonts w:cs="Arial"/>
          <w:strike/>
          <w:szCs w:val="24"/>
        </w:rPr>
        <w:t>arrestees</w:t>
      </w:r>
      <w:r w:rsidRPr="002C6B13">
        <w:rPr>
          <w:rFonts w:cs="Arial"/>
          <w:szCs w:val="24"/>
          <w:u w:val="single"/>
        </w:rPr>
        <w:t>people</w:t>
      </w:r>
      <w:proofErr w:type="spellEnd"/>
      <w:r w:rsidRPr="002C6B13">
        <w:rPr>
          <w:rFonts w:cs="Arial"/>
          <w:szCs w:val="24"/>
          <w:u w:val="single"/>
        </w:rPr>
        <w:t xml:space="preserve"> </w:t>
      </w:r>
      <w:r w:rsidRPr="00BC56AA">
        <w:rPr>
          <w:rFonts w:cs="Arial"/>
          <w:szCs w:val="24"/>
        </w:rPr>
        <w:t xml:space="preserve">who are sufficiently intoxicated from any substance to require a protected environment to prevent injury by falling or victimization by other inmates. </w:t>
      </w:r>
    </w:p>
    <w:p w14:paraId="1EF1CE21" w14:textId="77777777" w:rsidR="009879DC" w:rsidRPr="00BC56AA" w:rsidRDefault="009879DC" w:rsidP="009879DC">
      <w:pPr>
        <w:spacing w:after="0"/>
        <w:ind w:left="360"/>
        <w:rPr>
          <w:rFonts w:cs="Arial"/>
          <w:szCs w:val="24"/>
        </w:rPr>
      </w:pPr>
    </w:p>
    <w:p w14:paraId="3D7D9BD5" w14:textId="77777777" w:rsidR="009879DC" w:rsidRPr="00BC56AA" w:rsidRDefault="009879DC" w:rsidP="009879DC">
      <w:pPr>
        <w:spacing w:after="0"/>
        <w:ind w:left="355"/>
        <w:rPr>
          <w:rFonts w:cs="Arial"/>
          <w:szCs w:val="24"/>
        </w:rPr>
      </w:pPr>
      <w:r w:rsidRPr="00BC56AA">
        <w:rPr>
          <w:rFonts w:cs="Arial"/>
          <w:b/>
          <w:bCs/>
          <w:szCs w:val="24"/>
        </w:rPr>
        <w:t>TYPE I FACILITY</w:t>
      </w:r>
      <w:r w:rsidRPr="00BC56AA">
        <w:rPr>
          <w:rFonts w:cs="Arial"/>
          <w:szCs w:val="24"/>
        </w:rPr>
        <w:t xml:space="preserve"> means a local detention facility used for the detention of persons, for not more than 96 hours, excluding holidays, after booking. Such a Type I facility may also detain persons on court order either for their own safekeeping or </w:t>
      </w:r>
      <w:r w:rsidRPr="002C6B13">
        <w:rPr>
          <w:rFonts w:cs="Arial"/>
          <w:szCs w:val="24"/>
          <w:u w:val="single"/>
        </w:rPr>
        <w:t xml:space="preserve">those committed </w:t>
      </w:r>
      <w:r w:rsidRPr="002C6B13">
        <w:rPr>
          <w:rFonts w:cs="Arial"/>
          <w:strike/>
          <w:szCs w:val="24"/>
        </w:rPr>
        <w:t xml:space="preserve">sentenced </w:t>
      </w:r>
      <w:r w:rsidRPr="00BC56AA">
        <w:rPr>
          <w:rFonts w:cs="Arial"/>
          <w:szCs w:val="24"/>
        </w:rPr>
        <w:t xml:space="preserve">to a city jail </w:t>
      </w:r>
      <w:r w:rsidRPr="002C6B13">
        <w:rPr>
          <w:rFonts w:cs="Arial"/>
          <w:strike/>
          <w:szCs w:val="24"/>
        </w:rPr>
        <w:t>as an inmate worker, and</w:t>
      </w:r>
      <w:r w:rsidRPr="002C6B13">
        <w:rPr>
          <w:rFonts w:cs="Arial"/>
          <w:szCs w:val="24"/>
          <w:u w:val="single"/>
        </w:rPr>
        <w:t>or</w:t>
      </w:r>
      <w:r w:rsidRPr="00BC56AA">
        <w:rPr>
          <w:rFonts w:cs="Arial"/>
          <w:szCs w:val="24"/>
        </w:rPr>
        <w:t xml:space="preserve"> may house </w:t>
      </w:r>
      <w:r w:rsidRPr="002C6B13">
        <w:rPr>
          <w:rFonts w:cs="Arial"/>
          <w:strike/>
          <w:szCs w:val="24"/>
        </w:rPr>
        <w:t>inmate workers</w:t>
      </w:r>
      <w:r w:rsidRPr="002C6B13">
        <w:rPr>
          <w:rFonts w:cs="Arial"/>
          <w:szCs w:val="24"/>
          <w:u w:val="single"/>
        </w:rPr>
        <w:t>people</w:t>
      </w:r>
      <w:r w:rsidRPr="00BC56AA">
        <w:rPr>
          <w:rFonts w:cs="Arial"/>
          <w:szCs w:val="24"/>
        </w:rPr>
        <w:t xml:space="preserve"> sentenced to the county jail provided such placement in the facility is made on a voluntary basis on the part of the </w:t>
      </w:r>
      <w:r w:rsidRPr="004051AC">
        <w:rPr>
          <w:rFonts w:cs="Arial"/>
          <w:strike/>
          <w:szCs w:val="24"/>
        </w:rPr>
        <w:t>inmate</w:t>
      </w:r>
      <w:r w:rsidRPr="004051AC">
        <w:rPr>
          <w:rFonts w:cs="Arial"/>
          <w:szCs w:val="24"/>
          <w:u w:val="single"/>
        </w:rPr>
        <w:t>person incarcerated</w:t>
      </w:r>
      <w:r w:rsidRPr="00BC56AA">
        <w:rPr>
          <w:rFonts w:cs="Arial"/>
          <w:szCs w:val="24"/>
        </w:rPr>
        <w:t xml:space="preserve">. As used in this section, an </w:t>
      </w:r>
      <w:r w:rsidRPr="004051AC">
        <w:rPr>
          <w:rFonts w:cs="Arial"/>
          <w:strike/>
          <w:szCs w:val="24"/>
        </w:rPr>
        <w:t>inmate</w:t>
      </w:r>
      <w:r w:rsidRPr="004051AC">
        <w:rPr>
          <w:rFonts w:cs="Arial"/>
          <w:szCs w:val="24"/>
          <w:u w:val="single"/>
        </w:rPr>
        <w:t xml:space="preserve">incarcerated </w:t>
      </w:r>
      <w:r w:rsidRPr="00BC56AA">
        <w:rPr>
          <w:rFonts w:cs="Arial"/>
          <w:szCs w:val="24"/>
        </w:rPr>
        <w:t xml:space="preserve">worker is defined as a person assigned to perform designated tasks outside of </w:t>
      </w:r>
      <w:r w:rsidRPr="004051AC">
        <w:rPr>
          <w:rFonts w:cs="Arial"/>
          <w:strike/>
          <w:szCs w:val="24"/>
        </w:rPr>
        <w:t>his/her</w:t>
      </w:r>
      <w:r w:rsidRPr="004051AC">
        <w:rPr>
          <w:rFonts w:cs="Arial"/>
          <w:szCs w:val="24"/>
          <w:u w:val="single"/>
        </w:rPr>
        <w:t>their</w:t>
      </w:r>
      <w:r w:rsidRPr="00BC56AA">
        <w:rPr>
          <w:rFonts w:cs="Arial"/>
          <w:szCs w:val="24"/>
        </w:rPr>
        <w:t xml:space="preserve"> cell or dormitory, pursuant to the written policy of the facility, for a minimum of four hours each day on a five-day scheduled work week. </w:t>
      </w:r>
    </w:p>
    <w:p w14:paraId="16D01E09" w14:textId="77777777" w:rsidR="009879DC" w:rsidRPr="00BC56AA" w:rsidRDefault="009879DC" w:rsidP="009879DC">
      <w:pPr>
        <w:spacing w:after="0"/>
        <w:ind w:left="360"/>
        <w:rPr>
          <w:rFonts w:cs="Arial"/>
          <w:szCs w:val="24"/>
        </w:rPr>
      </w:pPr>
    </w:p>
    <w:p w14:paraId="491D0913" w14:textId="77777777" w:rsidR="009879DC" w:rsidRPr="00BC56AA" w:rsidRDefault="009879DC" w:rsidP="009879DC">
      <w:pPr>
        <w:spacing w:after="0"/>
        <w:ind w:left="355"/>
        <w:rPr>
          <w:rFonts w:cs="Arial"/>
          <w:szCs w:val="24"/>
        </w:rPr>
      </w:pPr>
      <w:r w:rsidRPr="00BC56AA">
        <w:rPr>
          <w:rFonts w:cs="Arial"/>
          <w:b/>
          <w:bCs/>
          <w:szCs w:val="24"/>
        </w:rPr>
        <w:t>TYPE IV FACILITY</w:t>
      </w:r>
      <w:r w:rsidRPr="00BC56AA">
        <w:rPr>
          <w:rFonts w:cs="Arial"/>
          <w:szCs w:val="24"/>
        </w:rPr>
        <w:t xml:space="preserve"> means a local detention facility or portion thereof designated for </w:t>
      </w:r>
      <w:r w:rsidRPr="004051AC">
        <w:rPr>
          <w:rFonts w:cs="Arial"/>
          <w:strike/>
          <w:szCs w:val="24"/>
        </w:rPr>
        <w:t xml:space="preserve">the </w:t>
      </w:r>
      <w:r w:rsidRPr="00BC56AA">
        <w:rPr>
          <w:rFonts w:cs="Arial"/>
          <w:szCs w:val="24"/>
        </w:rPr>
        <w:t xml:space="preserve">housing </w:t>
      </w:r>
      <w:r w:rsidRPr="004051AC">
        <w:rPr>
          <w:rFonts w:cs="Arial"/>
          <w:strike/>
          <w:szCs w:val="24"/>
        </w:rPr>
        <w:t xml:space="preserve">of inmates eligible </w:t>
      </w:r>
      <w:r w:rsidRPr="00BC56AA">
        <w:rPr>
          <w:rFonts w:cs="Arial"/>
          <w:szCs w:val="24"/>
        </w:rPr>
        <w:t xml:space="preserve">under Penal Code Section 1208 for work/education furlough </w:t>
      </w:r>
      <w:r w:rsidRPr="004051AC">
        <w:rPr>
          <w:rFonts w:cs="Arial"/>
          <w:strike/>
          <w:szCs w:val="24"/>
        </w:rPr>
        <w:t>and/</w:t>
      </w:r>
      <w:r w:rsidRPr="00BC56AA">
        <w:rPr>
          <w:rFonts w:cs="Arial"/>
          <w:szCs w:val="24"/>
        </w:rPr>
        <w:t xml:space="preserve">or other programs involving </w:t>
      </w:r>
      <w:r w:rsidRPr="004051AC">
        <w:rPr>
          <w:rFonts w:cs="Arial"/>
          <w:strike/>
          <w:szCs w:val="24"/>
        </w:rPr>
        <w:t xml:space="preserve">inmate </w:t>
      </w:r>
      <w:r w:rsidRPr="00BC56AA">
        <w:rPr>
          <w:rFonts w:cs="Arial"/>
          <w:szCs w:val="24"/>
        </w:rPr>
        <w:t xml:space="preserve">access into the community. </w:t>
      </w:r>
    </w:p>
    <w:p w14:paraId="79F1F484" w14:textId="77777777" w:rsidR="009879DC" w:rsidRPr="00BC56AA" w:rsidRDefault="009879DC" w:rsidP="009879DC">
      <w:pPr>
        <w:spacing w:after="0"/>
        <w:ind w:left="360"/>
        <w:rPr>
          <w:rFonts w:cs="Arial"/>
          <w:szCs w:val="24"/>
        </w:rPr>
      </w:pPr>
    </w:p>
    <w:p w14:paraId="21265CE5" w14:textId="77777777" w:rsidR="00EB7F7E" w:rsidRDefault="009879DC" w:rsidP="009879DC">
      <w:pPr>
        <w:rPr>
          <w:rFonts w:cs="Arial"/>
          <w:szCs w:val="24"/>
        </w:rPr>
      </w:pPr>
      <w:r w:rsidRPr="00BC56AA">
        <w:rPr>
          <w:rFonts w:cs="Arial"/>
          <w:b/>
          <w:bCs/>
          <w:szCs w:val="24"/>
        </w:rPr>
        <w:t>WORKING DRAWINGS</w:t>
      </w:r>
      <w:r w:rsidRPr="00BC56AA">
        <w:rPr>
          <w:rFonts w:cs="Arial"/>
          <w:szCs w:val="24"/>
        </w:rPr>
        <w:t xml:space="preserve"> means, with respect to a design-build project, a complete set of plans and specifications showing and describing all phases of a project, architectural, structural, mechanical, electrical, civil engineering and landscaping systems to the degree necessary for the purpose of accurate bidding by contractors and for the use of artisans in constructing the project.</w:t>
      </w:r>
    </w:p>
    <w:p w14:paraId="043A24C5" w14:textId="30FAD0BB" w:rsidR="0013783C" w:rsidRPr="003C3293" w:rsidRDefault="0013783C" w:rsidP="009879DC">
      <w:pPr>
        <w:rPr>
          <w:rFonts w:cs="Arial"/>
        </w:rPr>
      </w:pPr>
      <w:r w:rsidRPr="003C3293">
        <w:rPr>
          <w:rFonts w:cs="Arial"/>
          <w:b/>
        </w:rPr>
        <w:t>Notation:</w:t>
      </w:r>
      <w:r w:rsidRPr="003C3293">
        <w:rPr>
          <w:rFonts w:cs="Arial"/>
        </w:rPr>
        <w:t xml:space="preserve"> </w:t>
      </w:r>
    </w:p>
    <w:p w14:paraId="45A14433" w14:textId="796A579C" w:rsidR="0013783C" w:rsidRPr="003C3293" w:rsidRDefault="0013783C" w:rsidP="00EC4AF2">
      <w:pPr>
        <w:rPr>
          <w:rFonts w:cs="Arial"/>
        </w:rPr>
      </w:pPr>
      <w:r w:rsidRPr="003C3293">
        <w:rPr>
          <w:rFonts w:cs="Arial"/>
        </w:rPr>
        <w:t xml:space="preserve">Authority: </w:t>
      </w:r>
      <w:r w:rsidR="009879DC">
        <w:rPr>
          <w:rFonts w:cs="Arial"/>
          <w:noProof/>
          <w:highlight w:val="lightGray"/>
        </w:rPr>
        <w:fldChar w:fldCharType="begin">
          <w:ffData>
            <w:name w:val=""/>
            <w:enabled/>
            <w:calcOnExit w:val="0"/>
            <w:textInput>
              <w:default w:val="Section 6030, Penal Code"/>
            </w:textInput>
          </w:ffData>
        </w:fldChar>
      </w:r>
      <w:r w:rsidR="009879DC">
        <w:rPr>
          <w:rFonts w:cs="Arial"/>
          <w:noProof/>
          <w:highlight w:val="lightGray"/>
        </w:rPr>
        <w:instrText xml:space="preserve"> FORMTEXT </w:instrText>
      </w:r>
      <w:r w:rsidR="009879DC">
        <w:rPr>
          <w:rFonts w:cs="Arial"/>
          <w:noProof/>
          <w:highlight w:val="lightGray"/>
        </w:rPr>
      </w:r>
      <w:r w:rsidR="009879DC">
        <w:rPr>
          <w:rFonts w:cs="Arial"/>
          <w:noProof/>
          <w:highlight w:val="lightGray"/>
        </w:rPr>
        <w:fldChar w:fldCharType="separate"/>
      </w:r>
      <w:r w:rsidR="009879DC">
        <w:rPr>
          <w:rFonts w:cs="Arial"/>
          <w:noProof/>
          <w:highlight w:val="lightGray"/>
        </w:rPr>
        <w:t>Section 6030, Penal Code</w:t>
      </w:r>
      <w:r w:rsidR="009879DC">
        <w:rPr>
          <w:rFonts w:cs="Arial"/>
          <w:noProof/>
          <w:highlight w:val="lightGray"/>
        </w:rPr>
        <w:fldChar w:fldCharType="end"/>
      </w:r>
    </w:p>
    <w:p w14:paraId="56C23FED" w14:textId="67EFC3B9" w:rsidR="00767766" w:rsidRDefault="0013783C" w:rsidP="00EC4AF2">
      <w:pPr>
        <w:rPr>
          <w:rFonts w:cs="Arial"/>
          <w:noProof/>
        </w:rPr>
      </w:pPr>
      <w:r w:rsidRPr="003C3293">
        <w:rPr>
          <w:rFonts w:cs="Arial"/>
        </w:rPr>
        <w:t xml:space="preserve">Reference(s): </w:t>
      </w:r>
      <w:r w:rsidR="009879DC">
        <w:rPr>
          <w:rFonts w:cs="Arial"/>
          <w:noProof/>
          <w:highlight w:val="lightGray"/>
        </w:rPr>
        <w:fldChar w:fldCharType="begin">
          <w:ffData>
            <w:name w:val=""/>
            <w:enabled/>
            <w:calcOnExit w:val="0"/>
            <w:textInput>
              <w:default w:val="Section 6030, Penal Code"/>
            </w:textInput>
          </w:ffData>
        </w:fldChar>
      </w:r>
      <w:r w:rsidR="009879DC">
        <w:rPr>
          <w:rFonts w:cs="Arial"/>
          <w:noProof/>
          <w:highlight w:val="lightGray"/>
        </w:rPr>
        <w:instrText xml:space="preserve"> FORMTEXT </w:instrText>
      </w:r>
      <w:r w:rsidR="009879DC">
        <w:rPr>
          <w:rFonts w:cs="Arial"/>
          <w:noProof/>
          <w:highlight w:val="lightGray"/>
        </w:rPr>
      </w:r>
      <w:r w:rsidR="009879DC">
        <w:rPr>
          <w:rFonts w:cs="Arial"/>
          <w:noProof/>
          <w:highlight w:val="lightGray"/>
        </w:rPr>
        <w:fldChar w:fldCharType="separate"/>
      </w:r>
      <w:r w:rsidR="009879DC">
        <w:rPr>
          <w:rFonts w:cs="Arial"/>
          <w:noProof/>
          <w:highlight w:val="lightGray"/>
        </w:rPr>
        <w:t>Section 6030, Penal Code</w:t>
      </w:r>
      <w:r w:rsidR="009879DC">
        <w:rPr>
          <w:rFonts w:cs="Arial"/>
          <w:noProof/>
          <w:highlight w:val="lightGray"/>
        </w:rPr>
        <w:fldChar w:fldCharType="end"/>
      </w:r>
    </w:p>
    <w:p w14:paraId="26A64713"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1, Chapter </w:t>
      </w:r>
      <w:r w:rsidRPr="00EB7F7E">
        <w:rPr>
          <w:rFonts w:eastAsiaTheme="majorEastAsia" w:cstheme="majorBidi"/>
          <w:b/>
          <w:noProof/>
          <w:szCs w:val="24"/>
        </w:rPr>
        <w:fldChar w:fldCharType="begin">
          <w:ffData>
            <w:name w:val=""/>
            <w:enabled/>
            <w:calcOnExit w:val="0"/>
            <w:textInput>
              <w:default w:val="13 Administrative Regulations for the Board of State and Community Corrections (BSCC)"/>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13 Administrative Regulations for the Board of State and Community Corrections (BSCC)</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3-102(b)"/>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13-102(b)</w:t>
      </w:r>
      <w:r w:rsidRPr="00EB7F7E">
        <w:rPr>
          <w:rFonts w:eastAsiaTheme="majorEastAsia" w:cstheme="majorBidi"/>
          <w:b/>
          <w:noProof/>
          <w:szCs w:val="24"/>
        </w:rPr>
        <w:fldChar w:fldCharType="end"/>
      </w:r>
    </w:p>
    <w:p w14:paraId="54017712" w14:textId="77777777" w:rsidR="00EB7F7E" w:rsidRPr="00EB7F7E" w:rsidRDefault="00EB7F7E" w:rsidP="00EB7F7E">
      <w:pPr>
        <w:widowControl/>
        <w:spacing w:after="0"/>
        <w:ind w:left="360" w:hanging="360"/>
      </w:pPr>
      <w:r w:rsidRPr="00EB7F7E">
        <w:rPr>
          <w:noProof/>
        </w:rPr>
        <w:fldChar w:fldCharType="begin">
          <w:ffData>
            <w:name w:val=""/>
            <w:enabled/>
            <w:calcOnExit w:val="0"/>
            <w:textInput>
              <w:default w:val="(b) Exclusions. "/>
              <w:maxLength w:val="400"/>
            </w:textInput>
          </w:ffData>
        </w:fldChar>
      </w:r>
      <w:r w:rsidRPr="00EB7F7E">
        <w:rPr>
          <w:noProof/>
        </w:rPr>
        <w:instrText xml:space="preserve"> FORMTEXT </w:instrText>
      </w:r>
      <w:r w:rsidRPr="00EB7F7E">
        <w:rPr>
          <w:noProof/>
        </w:rPr>
      </w:r>
      <w:r w:rsidRPr="00EB7F7E">
        <w:rPr>
          <w:noProof/>
        </w:rPr>
        <w:fldChar w:fldCharType="separate"/>
      </w:r>
      <w:r w:rsidRPr="00EB7F7E">
        <w:rPr>
          <w:noProof/>
        </w:rPr>
        <w:t xml:space="preserve">(b) </w:t>
      </w:r>
      <w:r w:rsidRPr="00EB7F7E">
        <w:rPr>
          <w:b/>
          <w:bCs/>
          <w:noProof/>
        </w:rPr>
        <w:t>Exclusions.</w:t>
      </w:r>
      <w:r w:rsidRPr="00EB7F7E">
        <w:rPr>
          <w:noProof/>
        </w:rPr>
        <w:t xml:space="preserve"> </w:t>
      </w:r>
      <w:r w:rsidRPr="00EB7F7E">
        <w:rPr>
          <w:noProof/>
        </w:rPr>
        <w:fldChar w:fldCharType="end"/>
      </w:r>
      <w:r w:rsidRPr="00EB7F7E">
        <w:t xml:space="preserve"> Title 24 </w:t>
      </w:r>
      <w:bookmarkStart w:id="5" w:name="_Hlk109636909"/>
      <w:r w:rsidRPr="00EB7F7E">
        <w:t>of</w:t>
      </w:r>
      <w:bookmarkEnd w:id="5"/>
      <w:r w:rsidRPr="00EB7F7E">
        <w:t xml:space="preserve"> the California Code of Regulations, Sections 13-102 and 2-1013 which pertain to planning and design of detention facilities shall be applicable to facilities for which architectural drawings have been submitted to the Board for review. These requirements shall not be applicable to facilities which were constructed in conformance with the standards of the Board in effect at the time of initial architectural planning. When any facility, designed and constructed under </w:t>
      </w:r>
      <w:r w:rsidRPr="00EB7F7E">
        <w:lastRenderedPageBreak/>
        <w:t xml:space="preserve">earlier standards, can comply with a more recently adopted requirement, the least-restrictive regulation shall apply. </w:t>
      </w:r>
    </w:p>
    <w:p w14:paraId="5741DF34" w14:textId="77777777" w:rsidR="00EB7F7E" w:rsidRPr="00EB7F7E" w:rsidRDefault="00EB7F7E" w:rsidP="00EB7F7E">
      <w:pPr>
        <w:widowControl/>
        <w:spacing w:after="0"/>
        <w:ind w:left="360" w:hanging="360"/>
      </w:pPr>
    </w:p>
    <w:p w14:paraId="151CBCCA" w14:textId="77777777" w:rsidR="00EB7F7E" w:rsidRPr="00EB7F7E" w:rsidRDefault="00EB7F7E" w:rsidP="00EB7F7E">
      <w:pPr>
        <w:widowControl/>
        <w:spacing w:after="0"/>
        <w:ind w:left="360"/>
      </w:pPr>
      <w:r w:rsidRPr="00EB7F7E">
        <w:t xml:space="preserve">If, in the course of inspection of local detention facilities, the Board determines that a facility planned or built prior to these regulations does not meet the appropriate, applicable standards in effect at the time of initial architectural planning, the local governing body shall submit to the Board for their approval within one year of such inspection a plan for causing that facility to meet current standards. Such a plan shall include the specific building areas which need to be remodeled </w:t>
      </w:r>
      <w:r w:rsidRPr="004051AC">
        <w:rPr>
          <w:strike/>
        </w:rPr>
        <w:t>and/</w:t>
      </w:r>
      <w:r w:rsidRPr="00EB7F7E">
        <w:t xml:space="preserve">or constructed, a definite time period over which the proposed modifications are planned, and a cost estimate including a description of the method of financing. </w:t>
      </w:r>
      <w:bookmarkStart w:id="6" w:name="_Hlk109635092"/>
    </w:p>
    <w:bookmarkEnd w:id="6"/>
    <w:p w14:paraId="0A833E45" w14:textId="77777777" w:rsidR="00EB7F7E" w:rsidRPr="00EB7F7E" w:rsidRDefault="00EB7F7E" w:rsidP="00EB7F7E">
      <w:pPr>
        <w:tabs>
          <w:tab w:val="left" w:pos="6887"/>
        </w:tabs>
        <w:spacing w:before="120"/>
        <w:rPr>
          <w:rFonts w:cs="Arial"/>
        </w:rPr>
      </w:pPr>
      <w:r w:rsidRPr="00EB7F7E">
        <w:rPr>
          <w:rFonts w:cs="Arial"/>
          <w:b/>
        </w:rPr>
        <w:t>Notation:</w:t>
      </w:r>
      <w:r w:rsidRPr="00EB7F7E">
        <w:rPr>
          <w:rFonts w:cs="Arial"/>
          <w:b/>
        </w:rPr>
        <w:tab/>
      </w:r>
    </w:p>
    <w:p w14:paraId="67F888F9"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44ABA33B"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07A1E20F"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1, Chapter </w:t>
      </w:r>
      <w:r w:rsidRPr="00EB7F7E">
        <w:rPr>
          <w:rFonts w:eastAsiaTheme="majorEastAsia" w:cstheme="majorBidi"/>
          <w:b/>
          <w:noProof/>
          <w:szCs w:val="24"/>
        </w:rPr>
        <w:fldChar w:fldCharType="begin">
          <w:ffData>
            <w:name w:val=""/>
            <w:enabled/>
            <w:calcOnExit w:val="0"/>
            <w:textInput>
              <w:default w:val="13 Administrative Regulations for the Board of State and Community Corrections (BSCC)"/>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13 Administrative Regulations for the Board of State and Community Corrections (BSCC)</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3-102(c)"/>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13-102(c)</w:t>
      </w:r>
      <w:r w:rsidRPr="00EB7F7E">
        <w:rPr>
          <w:rFonts w:eastAsiaTheme="majorEastAsia" w:cstheme="majorBidi"/>
          <w:b/>
          <w:noProof/>
          <w:szCs w:val="24"/>
        </w:rPr>
        <w:fldChar w:fldCharType="end"/>
      </w:r>
    </w:p>
    <w:p w14:paraId="686A01D5" w14:textId="77777777" w:rsidR="00EB7F7E" w:rsidRPr="00EB7F7E" w:rsidRDefault="00EB7F7E" w:rsidP="00EB7F7E">
      <w:pPr>
        <w:ind w:left="360" w:hanging="360"/>
        <w:rPr>
          <w:noProof/>
        </w:rPr>
      </w:pPr>
      <w:r w:rsidRPr="00EB7F7E">
        <w:rPr>
          <w:noProof/>
        </w:rPr>
        <w:fldChar w:fldCharType="begin">
          <w:ffData>
            <w:name w:val=""/>
            <w:enabled/>
            <w:calcOnExit w:val="0"/>
            <w:textInput>
              <w:default w:val="(c) Initial planning for a local detention facility. "/>
            </w:textInput>
          </w:ffData>
        </w:fldChar>
      </w:r>
      <w:r w:rsidRPr="00EB7F7E">
        <w:rPr>
          <w:noProof/>
        </w:rPr>
        <w:instrText xml:space="preserve"> FORMTEXT </w:instrText>
      </w:r>
      <w:r w:rsidRPr="00EB7F7E">
        <w:rPr>
          <w:noProof/>
        </w:rPr>
      </w:r>
      <w:r w:rsidRPr="00EB7F7E">
        <w:rPr>
          <w:noProof/>
        </w:rPr>
        <w:fldChar w:fldCharType="separate"/>
      </w:r>
      <w:r w:rsidRPr="00EB7F7E">
        <w:rPr>
          <w:noProof/>
        </w:rPr>
        <w:t>(c)</w:t>
      </w:r>
      <w:r w:rsidRPr="00EB7F7E">
        <w:rPr>
          <w:noProof/>
        </w:rPr>
        <w:tab/>
      </w:r>
      <w:r w:rsidRPr="00EB7F7E">
        <w:rPr>
          <w:b/>
          <w:bCs/>
          <w:noProof/>
        </w:rPr>
        <w:t>Initial planning for a local detention facility.</w:t>
      </w:r>
      <w:r w:rsidRPr="00EB7F7E">
        <w:rPr>
          <w:noProof/>
        </w:rPr>
        <w:t xml:space="preserve"> </w:t>
      </w:r>
      <w:r w:rsidRPr="00EB7F7E">
        <w:rPr>
          <w:noProof/>
        </w:rPr>
        <w:fldChar w:fldCharType="end"/>
      </w:r>
    </w:p>
    <w:p w14:paraId="45D544E9" w14:textId="77777777" w:rsidR="00EB7F7E" w:rsidRPr="00EB7F7E" w:rsidRDefault="00EB7F7E" w:rsidP="004051AC">
      <w:pPr>
        <w:widowControl/>
        <w:ind w:left="360" w:hanging="360"/>
      </w:pPr>
      <w:r w:rsidRPr="00EB7F7E">
        <w:rPr>
          <w:rFonts w:cs="Arial"/>
        </w:rPr>
        <w:t>1.</w:t>
      </w:r>
      <w:r w:rsidRPr="00EB7F7E">
        <w:rPr>
          <w:rFonts w:cs="Arial"/>
          <w:b/>
          <w:bCs/>
        </w:rPr>
        <w:tab/>
        <w:t>Letter of intent.</w:t>
      </w:r>
      <w:r w:rsidRPr="00EB7F7E">
        <w:rPr>
          <w:rFonts w:cs="Arial"/>
        </w:rPr>
        <w:t xml:space="preserve"> A</w:t>
      </w:r>
      <w:r w:rsidRPr="00EB7F7E">
        <w:t xml:space="preserve"> city, county, city and county, or any combination thereof which has an intent to build or remodel any local detention facility shall immediately file a letter of intent with the Board. </w:t>
      </w:r>
    </w:p>
    <w:p w14:paraId="21C17424" w14:textId="77777777" w:rsidR="00EB7F7E" w:rsidRPr="00EB7F7E" w:rsidRDefault="00EB7F7E" w:rsidP="004051AC">
      <w:pPr>
        <w:widowControl/>
        <w:ind w:left="360" w:hanging="360"/>
      </w:pPr>
      <w:r w:rsidRPr="00EB7F7E">
        <w:rPr>
          <w:rFonts w:cs="Arial"/>
        </w:rPr>
        <w:t>2.</w:t>
      </w:r>
      <w:r w:rsidRPr="00EB7F7E">
        <w:rPr>
          <w:rFonts w:cs="Arial"/>
        </w:rPr>
        <w:tab/>
      </w:r>
      <w:r w:rsidRPr="00EB7F7E">
        <w:rPr>
          <w:rFonts w:cs="Arial"/>
          <w:b/>
          <w:bCs/>
        </w:rPr>
        <w:t xml:space="preserve">Needs assessment study. </w:t>
      </w:r>
      <w:r w:rsidRPr="00EB7F7E">
        <w:t xml:space="preserve">Any city, county, city and county, or region intending to construct a new Type I, II, III or IV facility or add 25 or more beds to an existing facility shall complete a needs assessment study. One copy of the needs assessment study shall be submitted to the Board prior to contracting for plans and specifications. </w:t>
      </w:r>
    </w:p>
    <w:p w14:paraId="15914639" w14:textId="77777777" w:rsidR="00EB7F7E" w:rsidRPr="00EB7F7E" w:rsidRDefault="00EB7F7E" w:rsidP="004051AC">
      <w:pPr>
        <w:widowControl/>
        <w:ind w:left="360"/>
      </w:pPr>
      <w:r w:rsidRPr="00EB7F7E">
        <w:t xml:space="preserve">The needs assessment shall include, but not be limited to, a description of: </w:t>
      </w:r>
    </w:p>
    <w:p w14:paraId="013FB494" w14:textId="77777777" w:rsidR="00EB7F7E" w:rsidRPr="00EB7F7E" w:rsidRDefault="00EB7F7E" w:rsidP="00EB7F7E">
      <w:pPr>
        <w:widowControl/>
        <w:ind w:left="720" w:hanging="360"/>
      </w:pPr>
      <w:r w:rsidRPr="00EB7F7E">
        <w:t>A.</w:t>
      </w:r>
      <w:r w:rsidRPr="00EB7F7E">
        <w:tab/>
        <w:t xml:space="preserve">The elements of the system; </w:t>
      </w:r>
    </w:p>
    <w:p w14:paraId="03FF4A44" w14:textId="77777777" w:rsidR="00EB7F7E" w:rsidRPr="00EB7F7E" w:rsidRDefault="00EB7F7E" w:rsidP="00EB7F7E">
      <w:pPr>
        <w:widowControl/>
        <w:ind w:left="720" w:hanging="360"/>
      </w:pPr>
      <w:r w:rsidRPr="00EB7F7E">
        <w:t>B.</w:t>
      </w:r>
      <w:r w:rsidRPr="00EB7F7E">
        <w:tab/>
        <w:t xml:space="preserve">The department’s operational and design philosophy; </w:t>
      </w:r>
    </w:p>
    <w:p w14:paraId="73D0C487" w14:textId="77777777" w:rsidR="00EB7F7E" w:rsidRPr="00EB7F7E" w:rsidRDefault="00EB7F7E" w:rsidP="00EB7F7E">
      <w:pPr>
        <w:widowControl/>
        <w:ind w:left="720" w:hanging="360"/>
      </w:pPr>
      <w:r w:rsidRPr="00EB7F7E">
        <w:t>C.</w:t>
      </w:r>
      <w:r w:rsidRPr="00EB7F7E">
        <w:tab/>
        <w:t xml:space="preserve">The current </w:t>
      </w:r>
      <w:r w:rsidRPr="004051AC">
        <w:rPr>
          <w:strike/>
        </w:rPr>
        <w:t xml:space="preserve">inmate </w:t>
      </w:r>
      <w:r w:rsidRPr="004051AC">
        <w:rPr>
          <w:u w:val="single"/>
        </w:rPr>
        <w:t xml:space="preserve">incarcerated </w:t>
      </w:r>
      <w:r w:rsidRPr="00EB7F7E">
        <w:t xml:space="preserve">population; </w:t>
      </w:r>
    </w:p>
    <w:p w14:paraId="2B1072BA" w14:textId="77777777" w:rsidR="00EB7F7E" w:rsidRPr="00EB7F7E" w:rsidRDefault="00EB7F7E" w:rsidP="00EB7F7E">
      <w:pPr>
        <w:widowControl/>
        <w:ind w:left="720" w:hanging="360"/>
      </w:pPr>
      <w:r w:rsidRPr="00EB7F7E">
        <w:t>D.</w:t>
      </w:r>
      <w:r w:rsidRPr="00EB7F7E">
        <w:tab/>
        <w:t xml:space="preserve">The classification system; </w:t>
      </w:r>
    </w:p>
    <w:p w14:paraId="310E1194" w14:textId="77777777" w:rsidR="00EB7F7E" w:rsidRPr="00EB7F7E" w:rsidRDefault="00EB7F7E" w:rsidP="00EB7F7E">
      <w:pPr>
        <w:widowControl/>
        <w:ind w:left="720" w:hanging="360"/>
      </w:pPr>
      <w:r w:rsidRPr="00EB7F7E">
        <w:t>E.</w:t>
      </w:r>
      <w:r w:rsidRPr="00EB7F7E">
        <w:tab/>
        <w:t xml:space="preserve">Program needs, including planned academic programs to include special education programs and an analysis of performance in using programs that can reduce secure facility requirements; </w:t>
      </w:r>
    </w:p>
    <w:p w14:paraId="03C5239A" w14:textId="77777777" w:rsidR="00EB7F7E" w:rsidRPr="00EB7F7E" w:rsidRDefault="00EB7F7E" w:rsidP="00EB7F7E">
      <w:pPr>
        <w:widowControl/>
        <w:ind w:left="720" w:hanging="360"/>
      </w:pPr>
      <w:r w:rsidRPr="00EB7F7E">
        <w:t>F.</w:t>
      </w:r>
      <w:r w:rsidRPr="00EB7F7E">
        <w:tab/>
        <w:t xml:space="preserve">An analysis of the local trends and characteristics which influence planning assumptions about future corrections' systems change, including population projections, current and projected </w:t>
      </w:r>
      <w:r w:rsidRPr="004051AC">
        <w:rPr>
          <w:strike/>
        </w:rPr>
        <w:t>inmate</w:t>
      </w:r>
      <w:r w:rsidRPr="004051AC">
        <w:rPr>
          <w:u w:val="single"/>
        </w:rPr>
        <w:t>incarcerated</w:t>
      </w:r>
      <w:r w:rsidRPr="00EB7F7E">
        <w:t xml:space="preserve"> populations, and program costs based on continuation of current policies and projections of alternative policies or programs on </w:t>
      </w:r>
      <w:r w:rsidRPr="004051AC">
        <w:rPr>
          <w:strike/>
        </w:rPr>
        <w:t>inmate</w:t>
      </w:r>
      <w:r w:rsidRPr="004051AC">
        <w:rPr>
          <w:u w:val="single"/>
        </w:rPr>
        <w:t>incarcerated</w:t>
      </w:r>
      <w:r w:rsidRPr="00EB7F7E">
        <w:t xml:space="preserve"> population growth and program costs; </w:t>
      </w:r>
    </w:p>
    <w:p w14:paraId="3CF36D57" w14:textId="77777777" w:rsidR="00EB7F7E" w:rsidRPr="00EB7F7E" w:rsidRDefault="00EB7F7E" w:rsidP="00EB7F7E">
      <w:pPr>
        <w:widowControl/>
        <w:ind w:left="720" w:hanging="360"/>
      </w:pPr>
      <w:r w:rsidRPr="00EB7F7E">
        <w:t>G.</w:t>
      </w:r>
      <w:r w:rsidRPr="00EB7F7E">
        <w:tab/>
        <w:t xml:space="preserve">The adequacy of staffing levels; </w:t>
      </w:r>
    </w:p>
    <w:p w14:paraId="61B66464" w14:textId="77777777" w:rsidR="00EB7F7E" w:rsidRPr="00EB7F7E" w:rsidRDefault="00EB7F7E" w:rsidP="00EB7F7E">
      <w:pPr>
        <w:widowControl/>
        <w:ind w:left="720" w:hanging="360"/>
      </w:pPr>
      <w:r w:rsidRPr="00EB7F7E">
        <w:lastRenderedPageBreak/>
        <w:t>H.</w:t>
      </w:r>
      <w:r w:rsidRPr="00EB7F7E">
        <w:tab/>
        <w:t xml:space="preserve">The ability to provide visual supervision; </w:t>
      </w:r>
    </w:p>
    <w:p w14:paraId="2D363C9A" w14:textId="77777777" w:rsidR="00EB7F7E" w:rsidRPr="00EB7F7E" w:rsidRDefault="00EB7F7E" w:rsidP="00EB7F7E">
      <w:pPr>
        <w:widowControl/>
        <w:ind w:left="720" w:hanging="360"/>
      </w:pPr>
      <w:r w:rsidRPr="00EB7F7E">
        <w:t>I.</w:t>
      </w:r>
      <w:r w:rsidRPr="00EB7F7E">
        <w:tab/>
        <w:t xml:space="preserve">The adequacy of record keeping; </w:t>
      </w:r>
    </w:p>
    <w:p w14:paraId="14BFA57B" w14:textId="77777777" w:rsidR="00EB7F7E" w:rsidRPr="00EB7F7E" w:rsidRDefault="00EB7F7E" w:rsidP="00EB7F7E">
      <w:pPr>
        <w:widowControl/>
        <w:ind w:left="720" w:hanging="360"/>
      </w:pPr>
      <w:r w:rsidRPr="00EB7F7E">
        <w:t>J.</w:t>
      </w:r>
      <w:r w:rsidRPr="00EB7F7E">
        <w:tab/>
        <w:t xml:space="preserve">A history of the system’s compliance with standards; and </w:t>
      </w:r>
    </w:p>
    <w:p w14:paraId="173C28BE" w14:textId="77777777" w:rsidR="00EB7F7E" w:rsidRPr="00EB7F7E" w:rsidRDefault="00EB7F7E" w:rsidP="00EB7F7E">
      <w:pPr>
        <w:widowControl/>
        <w:ind w:left="720" w:hanging="360"/>
      </w:pPr>
      <w:r w:rsidRPr="00EB7F7E">
        <w:t>K.</w:t>
      </w:r>
      <w:r w:rsidRPr="00EB7F7E">
        <w:tab/>
        <w:t xml:space="preserve">Any unresolved issues. </w:t>
      </w:r>
    </w:p>
    <w:p w14:paraId="79F3B851" w14:textId="77777777" w:rsidR="00EB7F7E" w:rsidRPr="00EB7F7E" w:rsidRDefault="00EB7F7E" w:rsidP="004051AC">
      <w:pPr>
        <w:ind w:left="360" w:hanging="360"/>
        <w:rPr>
          <w:rFonts w:cs="Arial"/>
          <w:szCs w:val="24"/>
        </w:rPr>
      </w:pPr>
      <w:r w:rsidRPr="00EB7F7E">
        <w:rPr>
          <w:rFonts w:cs="Arial"/>
          <w:szCs w:val="24"/>
        </w:rPr>
        <w:t>3.</w:t>
      </w:r>
      <w:r w:rsidRPr="00EB7F7E">
        <w:rPr>
          <w:rFonts w:cs="Arial"/>
          <w:szCs w:val="24"/>
        </w:rPr>
        <w:tab/>
      </w:r>
      <w:r w:rsidRPr="00EB7F7E">
        <w:rPr>
          <w:rFonts w:cs="Arial"/>
          <w:b/>
          <w:bCs/>
          <w:szCs w:val="24"/>
        </w:rPr>
        <w:t>Operational program statement.</w:t>
      </w:r>
      <w:r w:rsidRPr="00EB7F7E">
        <w:rPr>
          <w:rFonts w:cs="Arial"/>
          <w:szCs w:val="24"/>
        </w:rPr>
        <w:t xml:space="preserve"> Unless the construction or remodeling is of a minor nature, not affecting the capacity or flow of the facility, an operational program statement shall be developed by the facility administrator and submitted to the Board or the purpose of providing the basis upon which architectural plans are drawn. The operational program statement must be submitted with the schematic architectural plans required by Section 13102 (c) 5 of these regulations for design-bid-build construction projects. The operational program statement must be submitted with the performance criteria or performance criteria and concept drawings for design-build construction projects. The operational program statement must include a description of the following: </w:t>
      </w:r>
    </w:p>
    <w:p w14:paraId="15F2FD94" w14:textId="77777777" w:rsidR="00EB7F7E" w:rsidRPr="00EB7F7E" w:rsidRDefault="00EB7F7E" w:rsidP="00EB7F7E">
      <w:pPr>
        <w:ind w:left="936" w:hanging="576"/>
        <w:jc w:val="both"/>
        <w:rPr>
          <w:rFonts w:cs="Arial"/>
          <w:szCs w:val="24"/>
        </w:rPr>
      </w:pPr>
      <w:r w:rsidRPr="00EB7F7E">
        <w:rPr>
          <w:rFonts w:cs="Arial"/>
          <w:szCs w:val="24"/>
        </w:rPr>
        <w:t>A.</w:t>
      </w:r>
      <w:r w:rsidRPr="00EB7F7E">
        <w:rPr>
          <w:rFonts w:cs="Arial"/>
          <w:szCs w:val="24"/>
        </w:rPr>
        <w:tab/>
        <w:t xml:space="preserve">Intended capacity of facility. </w:t>
      </w:r>
    </w:p>
    <w:p w14:paraId="25F6DDE0" w14:textId="77777777" w:rsidR="00EB7F7E" w:rsidRPr="00EB7F7E" w:rsidRDefault="00EB7F7E" w:rsidP="00EB7F7E">
      <w:pPr>
        <w:ind w:left="936" w:hanging="576"/>
        <w:jc w:val="both"/>
        <w:rPr>
          <w:rFonts w:cs="Arial"/>
          <w:szCs w:val="24"/>
        </w:rPr>
      </w:pPr>
      <w:r w:rsidRPr="00EB7F7E">
        <w:rPr>
          <w:rFonts w:cs="Arial"/>
          <w:szCs w:val="24"/>
        </w:rPr>
        <w:t>B.</w:t>
      </w:r>
      <w:r w:rsidRPr="00EB7F7E">
        <w:rPr>
          <w:rFonts w:cs="Arial"/>
          <w:szCs w:val="24"/>
        </w:rPr>
        <w:tab/>
        <w:t xml:space="preserve">Security and classification of </w:t>
      </w:r>
      <w:r w:rsidRPr="004051AC">
        <w:rPr>
          <w:rFonts w:cs="Arial"/>
          <w:strike/>
          <w:szCs w:val="24"/>
        </w:rPr>
        <w:t>inmates</w:t>
      </w:r>
      <w:r w:rsidRPr="004051AC">
        <w:rPr>
          <w:rFonts w:cs="Arial"/>
          <w:szCs w:val="24"/>
          <w:u w:val="single"/>
        </w:rPr>
        <w:t>incarcerated persons</w:t>
      </w:r>
      <w:r w:rsidRPr="00EB7F7E">
        <w:rPr>
          <w:rFonts w:cs="Arial"/>
          <w:szCs w:val="24"/>
        </w:rPr>
        <w:t xml:space="preserve"> to be housed. </w:t>
      </w:r>
    </w:p>
    <w:p w14:paraId="0AAA9C51" w14:textId="77777777" w:rsidR="00EB7F7E" w:rsidRPr="00EB7F7E" w:rsidRDefault="00EB7F7E" w:rsidP="00EB7F7E">
      <w:pPr>
        <w:ind w:left="936" w:hanging="576"/>
        <w:jc w:val="both"/>
        <w:rPr>
          <w:rFonts w:cs="Arial"/>
          <w:szCs w:val="24"/>
        </w:rPr>
      </w:pPr>
      <w:r w:rsidRPr="00EB7F7E">
        <w:rPr>
          <w:rFonts w:cs="Arial"/>
          <w:szCs w:val="24"/>
        </w:rPr>
        <w:t>C.</w:t>
      </w:r>
      <w:r w:rsidRPr="00EB7F7E">
        <w:rPr>
          <w:rFonts w:cs="Arial"/>
          <w:szCs w:val="24"/>
        </w:rPr>
        <w:tab/>
      </w:r>
      <w:r w:rsidRPr="00B677D4">
        <w:rPr>
          <w:rFonts w:cs="Arial"/>
          <w:strike/>
          <w:szCs w:val="24"/>
        </w:rPr>
        <w:t>Inmate m</w:t>
      </w:r>
      <w:r w:rsidRPr="00B677D4">
        <w:rPr>
          <w:rFonts w:cs="Arial"/>
          <w:szCs w:val="24"/>
          <w:u w:val="single"/>
        </w:rPr>
        <w:t>M</w:t>
      </w:r>
      <w:r w:rsidRPr="00EB7F7E">
        <w:rPr>
          <w:rFonts w:cs="Arial"/>
          <w:szCs w:val="24"/>
        </w:rPr>
        <w:t xml:space="preserve">ovement </w:t>
      </w:r>
      <w:r w:rsidRPr="00B677D4">
        <w:rPr>
          <w:rFonts w:cs="Arial"/>
          <w:szCs w:val="24"/>
          <w:u w:val="single"/>
        </w:rPr>
        <w:t xml:space="preserve">of incarcerated persons </w:t>
      </w:r>
      <w:r w:rsidRPr="00EB7F7E">
        <w:rPr>
          <w:rFonts w:cs="Arial"/>
          <w:szCs w:val="24"/>
        </w:rPr>
        <w:t xml:space="preserve">within the facility and entry and exit from security areas. </w:t>
      </w:r>
    </w:p>
    <w:p w14:paraId="4E3B7CE8" w14:textId="77777777" w:rsidR="00EB7F7E" w:rsidRPr="00EB7F7E" w:rsidRDefault="00EB7F7E" w:rsidP="00EB7F7E">
      <w:pPr>
        <w:ind w:left="936" w:hanging="576"/>
        <w:jc w:val="both"/>
        <w:rPr>
          <w:rFonts w:cs="Arial"/>
          <w:szCs w:val="24"/>
        </w:rPr>
      </w:pPr>
      <w:r w:rsidRPr="00EB7F7E">
        <w:rPr>
          <w:rFonts w:cs="Arial"/>
          <w:szCs w:val="24"/>
        </w:rPr>
        <w:t>D.</w:t>
      </w:r>
      <w:r w:rsidRPr="00EB7F7E">
        <w:rPr>
          <w:rFonts w:cs="Arial"/>
          <w:szCs w:val="24"/>
        </w:rPr>
        <w:tab/>
        <w:t xml:space="preserve">Food preparation and serving. </w:t>
      </w:r>
    </w:p>
    <w:p w14:paraId="5B33B3EF" w14:textId="77777777" w:rsidR="00EB7F7E" w:rsidRPr="00EB7F7E" w:rsidRDefault="00EB7F7E" w:rsidP="00EB7F7E">
      <w:pPr>
        <w:ind w:left="936" w:hanging="576"/>
        <w:jc w:val="both"/>
        <w:rPr>
          <w:rFonts w:cs="Arial"/>
          <w:szCs w:val="24"/>
        </w:rPr>
      </w:pPr>
      <w:r w:rsidRPr="00EB7F7E">
        <w:rPr>
          <w:rFonts w:cs="Arial"/>
          <w:szCs w:val="24"/>
        </w:rPr>
        <w:t>E.</w:t>
      </w:r>
      <w:r w:rsidRPr="00EB7F7E">
        <w:rPr>
          <w:rFonts w:cs="Arial"/>
          <w:szCs w:val="24"/>
        </w:rPr>
        <w:tab/>
      </w:r>
      <w:r w:rsidRPr="006A66FD">
        <w:rPr>
          <w:rFonts w:cs="Arial"/>
          <w:szCs w:val="24"/>
          <w:u w:val="single"/>
        </w:rPr>
        <w:t>Commissary.</w:t>
      </w:r>
      <w:r w:rsidRPr="006A66FD">
        <w:rPr>
          <w:rFonts w:cs="Arial"/>
          <w:szCs w:val="24"/>
        </w:rPr>
        <w:t xml:space="preserve"> </w:t>
      </w:r>
    </w:p>
    <w:p w14:paraId="698AC7FD" w14:textId="77777777" w:rsidR="00EB7F7E" w:rsidRPr="00EB7F7E" w:rsidRDefault="00EB7F7E" w:rsidP="00EB7F7E">
      <w:pPr>
        <w:ind w:left="936" w:hanging="576"/>
        <w:jc w:val="both"/>
        <w:rPr>
          <w:rFonts w:cs="Arial"/>
          <w:szCs w:val="24"/>
        </w:rPr>
      </w:pPr>
      <w:r w:rsidRPr="006A66FD">
        <w:rPr>
          <w:rFonts w:cs="Arial"/>
          <w:strike/>
          <w:szCs w:val="24"/>
        </w:rPr>
        <w:t>E.</w:t>
      </w:r>
      <w:r w:rsidRPr="006A66FD">
        <w:rPr>
          <w:rFonts w:cs="Arial"/>
          <w:szCs w:val="24"/>
          <w:u w:val="single"/>
        </w:rPr>
        <w:t>F.</w:t>
      </w:r>
      <w:r w:rsidRPr="006A66FD">
        <w:rPr>
          <w:rFonts w:cs="Arial"/>
          <w:szCs w:val="24"/>
          <w:u w:val="single"/>
        </w:rPr>
        <w:tab/>
      </w:r>
      <w:r w:rsidRPr="00EB7F7E">
        <w:rPr>
          <w:rFonts w:cs="Arial"/>
          <w:szCs w:val="24"/>
        </w:rPr>
        <w:t xml:space="preserve">Staffing. </w:t>
      </w:r>
    </w:p>
    <w:p w14:paraId="0C2731E5" w14:textId="77777777" w:rsidR="00EB7F7E" w:rsidRPr="00EB7F7E" w:rsidRDefault="00EB7F7E" w:rsidP="00EB7F7E">
      <w:pPr>
        <w:ind w:left="936" w:hanging="576"/>
        <w:jc w:val="both"/>
        <w:rPr>
          <w:rFonts w:cs="Arial"/>
          <w:szCs w:val="24"/>
        </w:rPr>
      </w:pPr>
      <w:r w:rsidRPr="006A66FD">
        <w:rPr>
          <w:rFonts w:cs="Arial"/>
          <w:strike/>
          <w:szCs w:val="24"/>
        </w:rPr>
        <w:t>F.</w:t>
      </w:r>
      <w:r w:rsidRPr="006A66FD">
        <w:rPr>
          <w:rFonts w:cs="Arial"/>
          <w:szCs w:val="24"/>
          <w:u w:val="single"/>
        </w:rPr>
        <w:t>G.</w:t>
      </w:r>
      <w:r w:rsidRPr="006A66FD">
        <w:rPr>
          <w:rFonts w:cs="Arial"/>
          <w:szCs w:val="24"/>
          <w:u w:val="single"/>
        </w:rPr>
        <w:tab/>
      </w:r>
      <w:r w:rsidRPr="00EB7F7E">
        <w:rPr>
          <w:rFonts w:cs="Arial"/>
          <w:szCs w:val="24"/>
        </w:rPr>
        <w:t xml:space="preserve">Booking. </w:t>
      </w:r>
    </w:p>
    <w:p w14:paraId="56B1D0C4" w14:textId="77777777" w:rsidR="00EB7F7E" w:rsidRPr="00EB7F7E" w:rsidRDefault="00EB7F7E" w:rsidP="00EB7F7E">
      <w:pPr>
        <w:ind w:left="936" w:hanging="576"/>
        <w:jc w:val="both"/>
        <w:rPr>
          <w:rFonts w:cs="Arial"/>
          <w:szCs w:val="24"/>
        </w:rPr>
      </w:pPr>
      <w:r w:rsidRPr="006A66FD">
        <w:rPr>
          <w:rFonts w:cs="Arial"/>
          <w:strike/>
          <w:szCs w:val="24"/>
        </w:rPr>
        <w:t>G.</w:t>
      </w:r>
      <w:r w:rsidRPr="006A66FD">
        <w:rPr>
          <w:rFonts w:cs="Arial"/>
          <w:szCs w:val="24"/>
          <w:u w:val="single"/>
        </w:rPr>
        <w:t>H.</w:t>
      </w:r>
      <w:r w:rsidRPr="006A66FD">
        <w:rPr>
          <w:rFonts w:cs="Arial"/>
          <w:szCs w:val="24"/>
          <w:u w:val="single"/>
        </w:rPr>
        <w:tab/>
      </w:r>
      <w:r w:rsidRPr="00EB7F7E">
        <w:rPr>
          <w:rFonts w:cs="Arial"/>
          <w:szCs w:val="24"/>
        </w:rPr>
        <w:t xml:space="preserve">Visiting and attorney reviews. </w:t>
      </w:r>
    </w:p>
    <w:p w14:paraId="7EA2E057" w14:textId="77777777" w:rsidR="00EB7F7E" w:rsidRPr="00EB7F7E" w:rsidRDefault="00EB7F7E" w:rsidP="00EB7F7E">
      <w:pPr>
        <w:ind w:left="936" w:hanging="576"/>
        <w:jc w:val="both"/>
        <w:rPr>
          <w:rFonts w:cs="Arial"/>
          <w:szCs w:val="24"/>
        </w:rPr>
      </w:pPr>
      <w:r w:rsidRPr="006A66FD">
        <w:rPr>
          <w:rFonts w:cs="Arial"/>
          <w:strike/>
          <w:szCs w:val="24"/>
        </w:rPr>
        <w:t>H.</w:t>
      </w:r>
      <w:r w:rsidRPr="006A66FD">
        <w:rPr>
          <w:rFonts w:cs="Arial"/>
          <w:szCs w:val="24"/>
          <w:u w:val="single"/>
        </w:rPr>
        <w:t>I.</w:t>
      </w:r>
      <w:r w:rsidRPr="006A66FD">
        <w:rPr>
          <w:rFonts w:cs="Arial"/>
          <w:szCs w:val="24"/>
          <w:u w:val="single"/>
        </w:rPr>
        <w:tab/>
      </w:r>
      <w:r w:rsidRPr="00EB7F7E">
        <w:rPr>
          <w:rFonts w:cs="Arial"/>
          <w:szCs w:val="24"/>
        </w:rPr>
        <w:t xml:space="preserve">Exercise. </w:t>
      </w:r>
    </w:p>
    <w:p w14:paraId="49857473" w14:textId="77777777" w:rsidR="00EB7F7E" w:rsidRPr="00EB7F7E" w:rsidRDefault="00EB7F7E" w:rsidP="00EB7F7E">
      <w:pPr>
        <w:ind w:left="936" w:hanging="576"/>
        <w:jc w:val="both"/>
        <w:rPr>
          <w:rFonts w:cs="Arial"/>
          <w:szCs w:val="24"/>
        </w:rPr>
      </w:pPr>
      <w:r w:rsidRPr="006A66FD">
        <w:rPr>
          <w:rFonts w:cs="Arial"/>
          <w:strike/>
          <w:szCs w:val="24"/>
        </w:rPr>
        <w:t>I.</w:t>
      </w:r>
      <w:r w:rsidRPr="006A66FD">
        <w:rPr>
          <w:rFonts w:cs="Arial"/>
          <w:szCs w:val="24"/>
          <w:u w:val="single"/>
        </w:rPr>
        <w:t>J.</w:t>
      </w:r>
      <w:r w:rsidRPr="006A66FD">
        <w:rPr>
          <w:rFonts w:cs="Arial"/>
          <w:szCs w:val="24"/>
          <w:u w:val="single"/>
        </w:rPr>
        <w:tab/>
      </w:r>
      <w:r w:rsidRPr="00EB7F7E">
        <w:rPr>
          <w:rFonts w:cs="Arial"/>
          <w:szCs w:val="24"/>
        </w:rPr>
        <w:t xml:space="preserve">Programs. </w:t>
      </w:r>
    </w:p>
    <w:p w14:paraId="1FD12996" w14:textId="77777777" w:rsidR="00EB7F7E" w:rsidRPr="00EB7F7E" w:rsidRDefault="00EB7F7E" w:rsidP="00EB7F7E">
      <w:pPr>
        <w:ind w:left="936" w:hanging="576"/>
        <w:jc w:val="both"/>
        <w:rPr>
          <w:rFonts w:cs="Arial"/>
          <w:szCs w:val="24"/>
        </w:rPr>
      </w:pPr>
      <w:r w:rsidRPr="006A66FD">
        <w:rPr>
          <w:rFonts w:cs="Arial"/>
          <w:strike/>
          <w:szCs w:val="24"/>
        </w:rPr>
        <w:t>J.</w:t>
      </w:r>
      <w:r w:rsidRPr="006A66FD">
        <w:rPr>
          <w:rFonts w:cs="Arial"/>
          <w:szCs w:val="24"/>
          <w:u w:val="single"/>
        </w:rPr>
        <w:t>K.</w:t>
      </w:r>
      <w:r w:rsidRPr="006A66FD">
        <w:rPr>
          <w:rFonts w:cs="Arial"/>
          <w:szCs w:val="24"/>
          <w:u w:val="single"/>
        </w:rPr>
        <w:tab/>
      </w:r>
      <w:r w:rsidRPr="00EB7F7E">
        <w:rPr>
          <w:rFonts w:cs="Arial"/>
          <w:szCs w:val="24"/>
        </w:rPr>
        <w:t xml:space="preserve">Medical services, including the management of communicable diseases. </w:t>
      </w:r>
    </w:p>
    <w:p w14:paraId="36350FBF" w14:textId="77777777" w:rsidR="00EB7F7E" w:rsidRPr="00EB7F7E" w:rsidRDefault="00EB7F7E" w:rsidP="00EB7F7E">
      <w:pPr>
        <w:ind w:left="936" w:hanging="576"/>
        <w:jc w:val="both"/>
        <w:rPr>
          <w:rFonts w:cs="Arial"/>
          <w:szCs w:val="24"/>
        </w:rPr>
      </w:pPr>
      <w:r w:rsidRPr="006A66FD">
        <w:rPr>
          <w:rFonts w:cs="Arial"/>
          <w:strike/>
          <w:szCs w:val="24"/>
        </w:rPr>
        <w:t>K.</w:t>
      </w:r>
      <w:r w:rsidRPr="006A66FD">
        <w:rPr>
          <w:rFonts w:cs="Arial"/>
          <w:szCs w:val="24"/>
          <w:u w:val="single"/>
        </w:rPr>
        <w:t>L.</w:t>
      </w:r>
      <w:r w:rsidRPr="006A66FD">
        <w:rPr>
          <w:rFonts w:cs="Arial"/>
          <w:szCs w:val="24"/>
          <w:u w:val="single"/>
        </w:rPr>
        <w:tab/>
      </w:r>
      <w:r w:rsidRPr="00EB7F7E">
        <w:rPr>
          <w:rFonts w:cs="Arial"/>
          <w:szCs w:val="24"/>
        </w:rPr>
        <w:t>Cleaning and</w:t>
      </w:r>
      <w:r w:rsidRPr="006A66FD">
        <w:rPr>
          <w:rFonts w:cs="Arial"/>
          <w:strike/>
          <w:szCs w:val="24"/>
        </w:rPr>
        <w:t>/or</w:t>
      </w:r>
      <w:r w:rsidRPr="00EB7F7E">
        <w:rPr>
          <w:rFonts w:cs="Arial"/>
          <w:szCs w:val="24"/>
        </w:rPr>
        <w:t xml:space="preserve"> laundering. </w:t>
      </w:r>
    </w:p>
    <w:p w14:paraId="2CA9EB54" w14:textId="77777777" w:rsidR="00EB7F7E" w:rsidRPr="00EB7F7E" w:rsidRDefault="00EB7F7E" w:rsidP="00EB7F7E">
      <w:pPr>
        <w:ind w:left="936" w:hanging="576"/>
        <w:jc w:val="both"/>
        <w:rPr>
          <w:rFonts w:cs="Arial"/>
          <w:szCs w:val="24"/>
        </w:rPr>
      </w:pPr>
      <w:r w:rsidRPr="006A66FD">
        <w:rPr>
          <w:rFonts w:cs="Arial"/>
          <w:strike/>
          <w:szCs w:val="24"/>
        </w:rPr>
        <w:t>L.</w:t>
      </w:r>
      <w:r w:rsidRPr="006A66FD">
        <w:rPr>
          <w:rFonts w:cs="Arial"/>
          <w:szCs w:val="24"/>
          <w:u w:val="single"/>
        </w:rPr>
        <w:t>M.</w:t>
      </w:r>
      <w:r w:rsidRPr="006A66FD">
        <w:rPr>
          <w:rFonts w:cs="Arial"/>
          <w:szCs w:val="24"/>
          <w:u w:val="single"/>
        </w:rPr>
        <w:tab/>
      </w:r>
      <w:r w:rsidRPr="006A66FD">
        <w:rPr>
          <w:rFonts w:cs="Arial"/>
          <w:strike/>
          <w:szCs w:val="24"/>
        </w:rPr>
        <w:t>Inmate segregation</w:t>
      </w:r>
      <w:r w:rsidRPr="006A66FD">
        <w:rPr>
          <w:rFonts w:cs="Arial"/>
          <w:szCs w:val="24"/>
          <w:u w:val="single"/>
        </w:rPr>
        <w:t>Separation of incarcerated persons</w:t>
      </w:r>
      <w:r w:rsidRPr="006A66FD">
        <w:rPr>
          <w:rFonts w:cs="Arial"/>
          <w:szCs w:val="24"/>
        </w:rPr>
        <w:t xml:space="preserve"> </w:t>
      </w:r>
      <w:r w:rsidRPr="00EB7F7E">
        <w:rPr>
          <w:rFonts w:cs="Arial"/>
          <w:szCs w:val="24"/>
        </w:rPr>
        <w:t xml:space="preserve">as specified in Penal Code Sections 4001 and 4002 and Article 5 of Title 15, C.C.R. </w:t>
      </w:r>
    </w:p>
    <w:p w14:paraId="0DB5C04C" w14:textId="77777777" w:rsidR="00EB7F7E" w:rsidRPr="00EB7F7E" w:rsidRDefault="00EB7F7E" w:rsidP="00EB7F7E">
      <w:pPr>
        <w:ind w:left="936" w:hanging="576"/>
        <w:jc w:val="both"/>
        <w:rPr>
          <w:rFonts w:cs="Arial"/>
          <w:szCs w:val="24"/>
        </w:rPr>
      </w:pPr>
      <w:r w:rsidRPr="006A66FD">
        <w:rPr>
          <w:rFonts w:cs="Arial"/>
          <w:strike/>
          <w:szCs w:val="24"/>
        </w:rPr>
        <w:t>M.</w:t>
      </w:r>
      <w:r w:rsidRPr="006A66FD">
        <w:rPr>
          <w:rFonts w:cs="Arial"/>
          <w:szCs w:val="24"/>
          <w:u w:val="single"/>
        </w:rPr>
        <w:t>N.</w:t>
      </w:r>
      <w:r w:rsidRPr="006A66FD">
        <w:rPr>
          <w:rFonts w:cs="Arial"/>
          <w:szCs w:val="24"/>
          <w:u w:val="single"/>
        </w:rPr>
        <w:tab/>
      </w:r>
      <w:r w:rsidRPr="00EB7F7E">
        <w:rPr>
          <w:rFonts w:cs="Arial"/>
          <w:szCs w:val="24"/>
        </w:rPr>
        <w:t xml:space="preserve">Court holding and </w:t>
      </w:r>
      <w:r w:rsidRPr="006A66FD">
        <w:rPr>
          <w:rFonts w:cs="Arial"/>
          <w:strike/>
          <w:szCs w:val="24"/>
        </w:rPr>
        <w:t xml:space="preserve">inmate </w:t>
      </w:r>
      <w:r w:rsidRPr="00EB7F7E">
        <w:rPr>
          <w:rFonts w:cs="Arial"/>
          <w:szCs w:val="24"/>
        </w:rPr>
        <w:t>movement</w:t>
      </w:r>
      <w:r w:rsidRPr="006A66FD">
        <w:rPr>
          <w:rFonts w:cs="Arial"/>
          <w:szCs w:val="24"/>
          <w:u w:val="single"/>
        </w:rPr>
        <w:t xml:space="preserve"> of incarcerated persons</w:t>
      </w:r>
      <w:r w:rsidRPr="00EB7F7E">
        <w:rPr>
          <w:rFonts w:cs="Arial"/>
          <w:szCs w:val="24"/>
        </w:rPr>
        <w:t xml:space="preserve">. </w:t>
      </w:r>
    </w:p>
    <w:p w14:paraId="109EE1BA" w14:textId="77777777" w:rsidR="00EB7F7E" w:rsidRPr="00EB7F7E" w:rsidRDefault="00EB7F7E" w:rsidP="00EB7F7E">
      <w:pPr>
        <w:ind w:left="936" w:hanging="576"/>
        <w:jc w:val="both"/>
        <w:rPr>
          <w:rFonts w:cs="Arial"/>
          <w:szCs w:val="24"/>
        </w:rPr>
      </w:pPr>
      <w:r w:rsidRPr="006A66FD">
        <w:rPr>
          <w:rFonts w:cs="Arial"/>
          <w:strike/>
          <w:szCs w:val="24"/>
        </w:rPr>
        <w:t>N.</w:t>
      </w:r>
      <w:r w:rsidRPr="006A66FD">
        <w:rPr>
          <w:rFonts w:cs="Arial"/>
          <w:szCs w:val="24"/>
          <w:u w:val="single"/>
        </w:rPr>
        <w:t>O.</w:t>
      </w:r>
      <w:r w:rsidRPr="006A66FD">
        <w:rPr>
          <w:rFonts w:cs="Arial"/>
          <w:szCs w:val="24"/>
          <w:u w:val="single"/>
        </w:rPr>
        <w:tab/>
      </w:r>
      <w:r w:rsidRPr="00EB7F7E">
        <w:rPr>
          <w:rFonts w:cs="Arial"/>
          <w:szCs w:val="24"/>
        </w:rPr>
        <w:t xml:space="preserve">Mental health services. </w:t>
      </w:r>
    </w:p>
    <w:p w14:paraId="3A46664D" w14:textId="77777777" w:rsidR="00EB7F7E" w:rsidRPr="00EB7F7E" w:rsidRDefault="00EB7F7E" w:rsidP="00EB7F7E">
      <w:pPr>
        <w:ind w:left="936" w:hanging="576"/>
        <w:jc w:val="both"/>
        <w:rPr>
          <w:rFonts w:cs="Arial"/>
          <w:szCs w:val="24"/>
        </w:rPr>
      </w:pPr>
      <w:r w:rsidRPr="006A66FD">
        <w:rPr>
          <w:rFonts w:cs="Arial"/>
          <w:strike/>
          <w:szCs w:val="24"/>
        </w:rPr>
        <w:t>O.</w:t>
      </w:r>
      <w:r w:rsidRPr="006A66FD">
        <w:rPr>
          <w:rFonts w:cs="Arial"/>
          <w:szCs w:val="24"/>
          <w:u w:val="single"/>
        </w:rPr>
        <w:t>P.</w:t>
      </w:r>
      <w:r w:rsidRPr="006A66FD">
        <w:rPr>
          <w:rFonts w:cs="Arial"/>
          <w:szCs w:val="24"/>
          <w:u w:val="single"/>
        </w:rPr>
        <w:tab/>
      </w:r>
      <w:r w:rsidRPr="00EB7F7E">
        <w:rPr>
          <w:rFonts w:cs="Arial"/>
          <w:szCs w:val="24"/>
        </w:rPr>
        <w:t xml:space="preserve">Facilities for jail administration and operations staff. </w:t>
      </w:r>
    </w:p>
    <w:p w14:paraId="39CF679F" w14:textId="77777777" w:rsidR="00EB7F7E" w:rsidRPr="00EB7F7E" w:rsidRDefault="00EB7F7E" w:rsidP="00EB7F7E">
      <w:pPr>
        <w:ind w:left="936" w:hanging="576"/>
        <w:jc w:val="both"/>
        <w:rPr>
          <w:rFonts w:cs="Arial"/>
          <w:szCs w:val="24"/>
        </w:rPr>
      </w:pPr>
      <w:r w:rsidRPr="006A66FD">
        <w:rPr>
          <w:rFonts w:cs="Arial"/>
          <w:strike/>
          <w:szCs w:val="24"/>
        </w:rPr>
        <w:t>P.</w:t>
      </w:r>
      <w:r w:rsidRPr="006A66FD">
        <w:rPr>
          <w:rFonts w:cs="Arial"/>
          <w:szCs w:val="24"/>
          <w:u w:val="single"/>
        </w:rPr>
        <w:t>Q.</w:t>
      </w:r>
      <w:r w:rsidRPr="006A66FD">
        <w:rPr>
          <w:rFonts w:cs="Arial"/>
          <w:szCs w:val="24"/>
          <w:u w:val="single"/>
        </w:rPr>
        <w:tab/>
      </w:r>
      <w:r w:rsidRPr="00EB7F7E">
        <w:rPr>
          <w:rFonts w:cs="Arial"/>
          <w:szCs w:val="24"/>
        </w:rPr>
        <w:t xml:space="preserve">Staff to staff communications system. </w:t>
      </w:r>
    </w:p>
    <w:p w14:paraId="64C71BD2" w14:textId="77777777" w:rsidR="00EB7F7E" w:rsidRPr="00EB7F7E" w:rsidRDefault="00EB7F7E" w:rsidP="00EB7F7E">
      <w:pPr>
        <w:ind w:left="936" w:hanging="576"/>
        <w:jc w:val="both"/>
        <w:rPr>
          <w:rFonts w:cs="Arial"/>
          <w:szCs w:val="24"/>
        </w:rPr>
      </w:pPr>
      <w:r w:rsidRPr="006A66FD">
        <w:rPr>
          <w:rFonts w:cs="Arial"/>
          <w:strike/>
          <w:szCs w:val="24"/>
        </w:rPr>
        <w:t>Q.</w:t>
      </w:r>
      <w:r w:rsidRPr="006A66FD">
        <w:rPr>
          <w:rFonts w:cs="Arial"/>
          <w:szCs w:val="24"/>
          <w:u w:val="single"/>
        </w:rPr>
        <w:t>R.</w:t>
      </w:r>
      <w:r w:rsidRPr="006A66FD">
        <w:rPr>
          <w:rFonts w:cs="Arial"/>
          <w:szCs w:val="24"/>
          <w:u w:val="single"/>
        </w:rPr>
        <w:tab/>
      </w:r>
      <w:r w:rsidRPr="00EB7F7E">
        <w:rPr>
          <w:rFonts w:cs="Arial"/>
          <w:szCs w:val="24"/>
        </w:rPr>
        <w:t xml:space="preserve">Management of disruptive </w:t>
      </w:r>
      <w:r w:rsidRPr="006A66FD">
        <w:rPr>
          <w:rFonts w:cs="Arial"/>
          <w:strike/>
          <w:szCs w:val="24"/>
        </w:rPr>
        <w:t>inmates</w:t>
      </w:r>
      <w:r w:rsidRPr="006A66FD">
        <w:rPr>
          <w:rFonts w:cs="Arial"/>
          <w:szCs w:val="24"/>
          <w:u w:val="single"/>
        </w:rPr>
        <w:t>incarcerated people</w:t>
      </w:r>
      <w:r w:rsidRPr="00EB7F7E">
        <w:rPr>
          <w:rFonts w:cs="Arial"/>
          <w:szCs w:val="24"/>
        </w:rPr>
        <w:t xml:space="preserve">. </w:t>
      </w:r>
    </w:p>
    <w:p w14:paraId="4583380E" w14:textId="77777777" w:rsidR="00EB7F7E" w:rsidRPr="00EB7F7E" w:rsidRDefault="00EB7F7E" w:rsidP="00EB7F7E">
      <w:pPr>
        <w:ind w:left="936" w:hanging="576"/>
        <w:jc w:val="both"/>
        <w:rPr>
          <w:rFonts w:cs="Arial"/>
          <w:szCs w:val="24"/>
        </w:rPr>
      </w:pPr>
      <w:r w:rsidRPr="006A66FD">
        <w:rPr>
          <w:rFonts w:cs="Arial"/>
          <w:strike/>
          <w:szCs w:val="24"/>
        </w:rPr>
        <w:t>R.</w:t>
      </w:r>
      <w:r w:rsidRPr="006A66FD">
        <w:rPr>
          <w:rFonts w:cs="Arial"/>
          <w:szCs w:val="24"/>
          <w:u w:val="single"/>
        </w:rPr>
        <w:t>S.</w:t>
      </w:r>
      <w:r w:rsidRPr="006A66FD">
        <w:rPr>
          <w:rFonts w:cs="Arial"/>
          <w:szCs w:val="24"/>
          <w:u w:val="single"/>
        </w:rPr>
        <w:tab/>
      </w:r>
      <w:r w:rsidRPr="00EB7F7E">
        <w:rPr>
          <w:rFonts w:cs="Arial"/>
          <w:szCs w:val="24"/>
        </w:rPr>
        <w:t xml:space="preserve">Management and placement of persons with disabilities, with provisions for wheelchairs, gurney access and for evacuation during emergencies. </w:t>
      </w:r>
    </w:p>
    <w:p w14:paraId="560A5916" w14:textId="77777777" w:rsidR="00EB7F7E" w:rsidRPr="00EB7F7E" w:rsidRDefault="00EB7F7E" w:rsidP="00EB7F7E">
      <w:pPr>
        <w:ind w:left="936" w:hanging="576"/>
        <w:jc w:val="both"/>
        <w:rPr>
          <w:rFonts w:cs="Arial"/>
          <w:szCs w:val="24"/>
        </w:rPr>
      </w:pPr>
      <w:r w:rsidRPr="006A66FD">
        <w:rPr>
          <w:rFonts w:cs="Arial"/>
          <w:strike/>
          <w:szCs w:val="24"/>
        </w:rPr>
        <w:t>S.</w:t>
      </w:r>
      <w:r w:rsidRPr="006A66FD">
        <w:rPr>
          <w:rFonts w:cs="Arial"/>
          <w:szCs w:val="24"/>
          <w:u w:val="single"/>
        </w:rPr>
        <w:t>T.</w:t>
      </w:r>
      <w:r w:rsidRPr="006A66FD">
        <w:rPr>
          <w:rFonts w:cs="Arial"/>
          <w:szCs w:val="24"/>
          <w:u w:val="single"/>
        </w:rPr>
        <w:tab/>
      </w:r>
      <w:r w:rsidRPr="00EB7F7E">
        <w:rPr>
          <w:rFonts w:cs="Arial"/>
          <w:szCs w:val="24"/>
        </w:rPr>
        <w:t xml:space="preserve">Architectural treatment of space relative to preventing suicides by </w:t>
      </w:r>
      <w:r w:rsidRPr="006A66FD">
        <w:rPr>
          <w:rFonts w:cs="Arial"/>
          <w:strike/>
          <w:szCs w:val="24"/>
        </w:rPr>
        <w:t>inmates</w:t>
      </w:r>
      <w:r w:rsidRPr="006A66FD">
        <w:rPr>
          <w:rFonts w:cs="Arial"/>
          <w:szCs w:val="24"/>
          <w:u w:val="single"/>
        </w:rPr>
        <w:t>incarcerated persons</w:t>
      </w:r>
      <w:r w:rsidRPr="00EB7F7E">
        <w:rPr>
          <w:rFonts w:cs="Arial"/>
          <w:szCs w:val="24"/>
        </w:rPr>
        <w:t xml:space="preserve">. </w:t>
      </w:r>
    </w:p>
    <w:p w14:paraId="66087F53" w14:textId="77777777" w:rsidR="00EB7F7E" w:rsidRPr="00EB7F7E" w:rsidRDefault="00EB7F7E" w:rsidP="00EB7F7E">
      <w:pPr>
        <w:ind w:left="936" w:hanging="576"/>
        <w:jc w:val="both"/>
        <w:rPr>
          <w:rFonts w:cs="Arial"/>
          <w:szCs w:val="24"/>
        </w:rPr>
      </w:pPr>
      <w:r w:rsidRPr="006A66FD">
        <w:rPr>
          <w:rFonts w:cs="Arial"/>
          <w:strike/>
          <w:szCs w:val="24"/>
        </w:rPr>
        <w:lastRenderedPageBreak/>
        <w:t>T.</w:t>
      </w:r>
      <w:r w:rsidRPr="006A66FD">
        <w:rPr>
          <w:rFonts w:cs="Arial"/>
          <w:szCs w:val="24"/>
          <w:u w:val="single"/>
        </w:rPr>
        <w:t>U.</w:t>
      </w:r>
      <w:r w:rsidRPr="006A66FD">
        <w:rPr>
          <w:rFonts w:cs="Arial"/>
          <w:szCs w:val="24"/>
          <w:u w:val="single"/>
        </w:rPr>
        <w:tab/>
      </w:r>
      <w:r w:rsidRPr="00EB7F7E">
        <w:rPr>
          <w:rFonts w:cs="Arial"/>
          <w:szCs w:val="24"/>
        </w:rPr>
        <w:t>Method of implementing Penal Code Section 4030 relating to the holding of misdemeanor arrestees.</w:t>
      </w:r>
    </w:p>
    <w:p w14:paraId="6F09874A" w14:textId="77777777" w:rsidR="00EB7F7E" w:rsidRPr="00EB7F7E" w:rsidRDefault="00EB7F7E" w:rsidP="00EB7F7E">
      <w:pPr>
        <w:ind w:left="936" w:hanging="576"/>
        <w:jc w:val="both"/>
        <w:rPr>
          <w:rFonts w:cs="Arial"/>
          <w:szCs w:val="24"/>
        </w:rPr>
      </w:pPr>
      <w:r w:rsidRPr="006A66FD">
        <w:rPr>
          <w:rFonts w:cs="Arial"/>
          <w:strike/>
          <w:szCs w:val="24"/>
        </w:rPr>
        <w:t>U.</w:t>
      </w:r>
      <w:r w:rsidRPr="006A66FD">
        <w:rPr>
          <w:rFonts w:cs="Arial"/>
          <w:szCs w:val="24"/>
          <w:u w:val="single"/>
        </w:rPr>
        <w:t>V.</w:t>
      </w:r>
      <w:r w:rsidRPr="006A66FD">
        <w:rPr>
          <w:rFonts w:cs="Arial"/>
          <w:szCs w:val="24"/>
          <w:u w:val="single"/>
        </w:rPr>
        <w:tab/>
      </w:r>
      <w:r w:rsidRPr="00EB7F7E">
        <w:rPr>
          <w:rFonts w:cs="Arial"/>
          <w:szCs w:val="24"/>
        </w:rPr>
        <w:t xml:space="preserve">Intended type of facility. </w:t>
      </w:r>
    </w:p>
    <w:p w14:paraId="5B98108D" w14:textId="77777777" w:rsidR="00EB7F7E" w:rsidRPr="00EB7F7E" w:rsidRDefault="00EB7F7E" w:rsidP="006A66FD">
      <w:pPr>
        <w:ind w:left="936" w:hanging="576"/>
        <w:rPr>
          <w:rFonts w:cs="Arial"/>
          <w:szCs w:val="24"/>
        </w:rPr>
      </w:pPr>
      <w:r w:rsidRPr="006A66FD">
        <w:rPr>
          <w:rFonts w:cs="Arial"/>
          <w:strike/>
          <w:szCs w:val="24"/>
        </w:rPr>
        <w:t>V.</w:t>
      </w:r>
      <w:r w:rsidRPr="006A66FD">
        <w:rPr>
          <w:rFonts w:cs="Arial"/>
          <w:szCs w:val="24"/>
          <w:u w:val="single"/>
        </w:rPr>
        <w:t>W.</w:t>
      </w:r>
      <w:r w:rsidRPr="006A66FD">
        <w:rPr>
          <w:rFonts w:cs="Arial"/>
          <w:szCs w:val="24"/>
          <w:u w:val="single"/>
        </w:rPr>
        <w:tab/>
      </w:r>
      <w:r w:rsidRPr="00EB7F7E">
        <w:rPr>
          <w:rFonts w:cs="Arial"/>
          <w:szCs w:val="24"/>
        </w:rPr>
        <w:t xml:space="preserve">Sobering cell(s) as referenced by Title 15, Section 1056, with the ability to </w:t>
      </w:r>
      <w:r w:rsidRPr="006A66FD">
        <w:rPr>
          <w:rFonts w:cs="Arial"/>
          <w:strike/>
          <w:szCs w:val="24"/>
        </w:rPr>
        <w:t>segregate</w:t>
      </w:r>
      <w:r w:rsidRPr="00A20BC9">
        <w:rPr>
          <w:rFonts w:cs="Arial"/>
          <w:szCs w:val="24"/>
          <w:u w:val="single"/>
        </w:rPr>
        <w:t>separate</w:t>
      </w:r>
      <w:r w:rsidRPr="00EB7F7E">
        <w:rPr>
          <w:rFonts w:cs="Arial"/>
          <w:szCs w:val="24"/>
        </w:rPr>
        <w:t xml:space="preserve">. </w:t>
      </w:r>
    </w:p>
    <w:p w14:paraId="73BFD600" w14:textId="77777777" w:rsidR="00EB7F7E" w:rsidRPr="00EB7F7E" w:rsidRDefault="00EB7F7E" w:rsidP="006A66FD">
      <w:pPr>
        <w:ind w:left="936" w:hanging="576"/>
        <w:rPr>
          <w:rFonts w:cs="Arial"/>
          <w:szCs w:val="24"/>
        </w:rPr>
      </w:pPr>
      <w:r w:rsidRPr="006A66FD">
        <w:rPr>
          <w:rFonts w:cs="Arial"/>
          <w:strike/>
          <w:szCs w:val="24"/>
        </w:rPr>
        <w:t>W.</w:t>
      </w:r>
      <w:r w:rsidRPr="006A66FD">
        <w:rPr>
          <w:rFonts w:cs="Arial"/>
          <w:szCs w:val="24"/>
          <w:u w:val="single"/>
        </w:rPr>
        <w:t xml:space="preserve">X. </w:t>
      </w:r>
      <w:r w:rsidRPr="00EB7F7E">
        <w:rPr>
          <w:rFonts w:cs="Arial"/>
          <w:szCs w:val="24"/>
        </w:rPr>
        <w:t xml:space="preserve">Safety cell(s) as referenced by Title 15, Section 1055. </w:t>
      </w:r>
    </w:p>
    <w:p w14:paraId="2181A39B" w14:textId="77777777" w:rsidR="00EB7F7E" w:rsidRPr="00EB7F7E" w:rsidRDefault="00EB7F7E" w:rsidP="006A66FD">
      <w:pPr>
        <w:ind w:left="936" w:hanging="576"/>
        <w:rPr>
          <w:rFonts w:cs="Arial"/>
          <w:szCs w:val="24"/>
        </w:rPr>
      </w:pPr>
      <w:r w:rsidRPr="006A66FD">
        <w:rPr>
          <w:rFonts w:cs="Arial"/>
          <w:strike/>
          <w:szCs w:val="24"/>
        </w:rPr>
        <w:t xml:space="preserve">X. </w:t>
      </w:r>
      <w:r w:rsidRPr="006A66FD">
        <w:rPr>
          <w:rFonts w:cs="Arial"/>
          <w:szCs w:val="24"/>
          <w:u w:val="single"/>
        </w:rPr>
        <w:t xml:space="preserve">Y. </w:t>
      </w:r>
      <w:r w:rsidRPr="00EB7F7E">
        <w:rPr>
          <w:rFonts w:cs="Arial"/>
          <w:szCs w:val="24"/>
        </w:rPr>
        <w:t xml:space="preserve">If minors </w:t>
      </w:r>
      <w:r w:rsidRPr="006A66FD">
        <w:rPr>
          <w:rFonts w:cs="Arial"/>
          <w:strike/>
          <w:szCs w:val="24"/>
        </w:rPr>
        <w:t xml:space="preserve">describe how to </w:t>
      </w:r>
      <w:r w:rsidRPr="00EB7F7E">
        <w:rPr>
          <w:rFonts w:cs="Arial"/>
          <w:szCs w:val="24"/>
        </w:rPr>
        <w:t>enter the security area for processing</w:t>
      </w:r>
      <w:r w:rsidRPr="006A66FD">
        <w:rPr>
          <w:rFonts w:cs="Arial"/>
          <w:szCs w:val="24"/>
          <w:u w:val="single"/>
        </w:rPr>
        <w:t>,</w:t>
      </w:r>
      <w:r w:rsidRPr="00EB7F7E">
        <w:rPr>
          <w:rFonts w:cs="Arial"/>
          <w:szCs w:val="24"/>
        </w:rPr>
        <w:t xml:space="preserve"> </w:t>
      </w:r>
      <w:r w:rsidRPr="006A66FD">
        <w:rPr>
          <w:rFonts w:cs="Arial"/>
          <w:strike/>
          <w:szCs w:val="24"/>
        </w:rPr>
        <w:t xml:space="preserve">and/or </w:t>
      </w:r>
      <w:r w:rsidRPr="00EB7F7E">
        <w:rPr>
          <w:rFonts w:cs="Arial"/>
          <w:szCs w:val="24"/>
        </w:rPr>
        <w:t>secure custody</w:t>
      </w:r>
      <w:r w:rsidRPr="006A66FD">
        <w:rPr>
          <w:rFonts w:cs="Arial"/>
          <w:szCs w:val="24"/>
          <w:u w:val="single"/>
        </w:rPr>
        <w:t>,</w:t>
      </w:r>
      <w:r w:rsidRPr="00EB7F7E">
        <w:rPr>
          <w:rFonts w:cs="Arial"/>
          <w:szCs w:val="24"/>
        </w:rPr>
        <w:t xml:space="preserve"> or housing</w:t>
      </w:r>
      <w:r w:rsidRPr="006A66FD">
        <w:rPr>
          <w:rFonts w:cs="Arial"/>
          <w:strike/>
          <w:szCs w:val="24"/>
        </w:rPr>
        <w:t>,</w:t>
      </w:r>
      <w:r w:rsidRPr="006A66FD">
        <w:rPr>
          <w:rFonts w:cs="Arial"/>
          <w:szCs w:val="24"/>
          <w:u w:val="single"/>
        </w:rPr>
        <w:t>.</w:t>
      </w:r>
      <w:r w:rsidRPr="00EB7F7E">
        <w:rPr>
          <w:rFonts w:cs="Arial"/>
          <w:szCs w:val="24"/>
        </w:rPr>
        <w:t xml:space="preserve"> </w:t>
      </w:r>
      <w:r w:rsidRPr="006A66FD">
        <w:rPr>
          <w:rFonts w:cs="Arial"/>
          <w:szCs w:val="24"/>
          <w:u w:val="single"/>
        </w:rPr>
        <w:t xml:space="preserve">Describe </w:t>
      </w:r>
      <w:r w:rsidRPr="00EB7F7E">
        <w:rPr>
          <w:rFonts w:cs="Arial"/>
          <w:szCs w:val="24"/>
        </w:rPr>
        <w:t xml:space="preserve">how </w:t>
      </w:r>
      <w:r w:rsidRPr="006A66FD">
        <w:rPr>
          <w:rFonts w:cs="Arial"/>
          <w:szCs w:val="24"/>
          <w:u w:val="single"/>
        </w:rPr>
        <w:t xml:space="preserve">minors </w:t>
      </w:r>
      <w:r w:rsidRPr="00EB7F7E">
        <w:rPr>
          <w:rFonts w:cs="Arial"/>
          <w:szCs w:val="24"/>
        </w:rPr>
        <w:t>will move</w:t>
      </w:r>
      <w:r w:rsidRPr="006A66FD">
        <w:rPr>
          <w:rFonts w:cs="Arial"/>
          <w:strike/>
          <w:szCs w:val="24"/>
        </w:rPr>
        <w:t>ment</w:t>
      </w:r>
      <w:r w:rsidRPr="00EB7F7E">
        <w:rPr>
          <w:rFonts w:cs="Arial"/>
          <w:szCs w:val="24"/>
        </w:rPr>
        <w:t xml:space="preserve"> within the </w:t>
      </w:r>
      <w:r w:rsidRPr="00666C86">
        <w:rPr>
          <w:rFonts w:cs="Arial"/>
          <w:szCs w:val="24"/>
          <w:u w:val="single"/>
        </w:rPr>
        <w:t>secure</w:t>
      </w:r>
      <w:r w:rsidRPr="00666C86">
        <w:rPr>
          <w:rFonts w:cs="Arial"/>
          <w:szCs w:val="24"/>
        </w:rPr>
        <w:t xml:space="preserve"> </w:t>
      </w:r>
      <w:r w:rsidRPr="00666C86">
        <w:rPr>
          <w:rFonts w:cs="Arial"/>
          <w:szCs w:val="24"/>
          <w:u w:val="single"/>
        </w:rPr>
        <w:t xml:space="preserve">areas of the </w:t>
      </w:r>
      <w:r w:rsidRPr="00EB7F7E">
        <w:rPr>
          <w:rFonts w:cs="Arial"/>
          <w:szCs w:val="24"/>
        </w:rPr>
        <w:t xml:space="preserve">facility </w:t>
      </w:r>
      <w:r w:rsidRPr="00666C86">
        <w:rPr>
          <w:rFonts w:cs="Arial"/>
          <w:strike/>
          <w:szCs w:val="24"/>
        </w:rPr>
        <w:t>and entry and exit from security areas be accomplished</w:t>
      </w:r>
      <w:r w:rsidRPr="00666C86">
        <w:rPr>
          <w:rFonts w:cs="Arial"/>
          <w:szCs w:val="24"/>
        </w:rPr>
        <w:t xml:space="preserve"> </w:t>
      </w:r>
      <w:r w:rsidRPr="00EB7F7E">
        <w:rPr>
          <w:rFonts w:cs="Arial"/>
          <w:szCs w:val="24"/>
        </w:rPr>
        <w:t xml:space="preserve">pursuant to separation requirements of Welfare and Institutions Code Section 208(a) and Section 1144 of these regulations. </w:t>
      </w:r>
    </w:p>
    <w:p w14:paraId="056E307A" w14:textId="77777777" w:rsidR="00EB7F7E" w:rsidRPr="00EB7F7E" w:rsidRDefault="00EB7F7E" w:rsidP="00EB7F7E">
      <w:pPr>
        <w:widowControl/>
        <w:ind w:left="360" w:hanging="360"/>
        <w:rPr>
          <w:rFonts w:cs="Arial"/>
          <w:szCs w:val="24"/>
        </w:rPr>
      </w:pPr>
      <w:r w:rsidRPr="00EB7F7E">
        <w:rPr>
          <w:rFonts w:cs="Arial"/>
          <w:szCs w:val="24"/>
        </w:rPr>
        <w:t>4.</w:t>
      </w:r>
      <w:r w:rsidRPr="00EB7F7E">
        <w:rPr>
          <w:rFonts w:cs="Arial"/>
          <w:szCs w:val="24"/>
        </w:rPr>
        <w:tab/>
      </w:r>
      <w:r w:rsidRPr="00EB7F7E">
        <w:rPr>
          <w:rFonts w:cs="Arial"/>
          <w:b/>
          <w:bCs/>
          <w:szCs w:val="24"/>
        </w:rPr>
        <w:t>Type III and Type IV facilities in existing buildings.</w:t>
      </w:r>
      <w:r w:rsidRPr="00EB7F7E">
        <w:rPr>
          <w:rFonts w:cs="Arial"/>
          <w:szCs w:val="24"/>
        </w:rPr>
        <w:t xml:space="preserve"> Wherever a city, county or combination thereof, intends to establish a Type III or Type IV facility in an existing building or buildings, notice shall be given to the Board whose staff shall complete a survey to determine capacity of such buildings and shall make recommendations for necessary modifications. The proposing local government shall secure the appropriate clearance from the health authority, building official, and State Fire Marshal. </w:t>
      </w:r>
    </w:p>
    <w:p w14:paraId="6F467084" w14:textId="77777777" w:rsidR="00EB7F7E" w:rsidRPr="00EB7F7E" w:rsidRDefault="00EB7F7E" w:rsidP="00EB7F7E">
      <w:pPr>
        <w:widowControl/>
        <w:numPr>
          <w:ilvl w:val="0"/>
          <w:numId w:val="22"/>
        </w:numPr>
        <w:ind w:left="360"/>
        <w:contextualSpacing/>
        <w:rPr>
          <w:rFonts w:eastAsia="Batang" w:cs="Arial"/>
          <w:szCs w:val="24"/>
        </w:rPr>
      </w:pPr>
      <w:r w:rsidRPr="00EB7F7E">
        <w:rPr>
          <w:rFonts w:cs="Arial"/>
          <w:b/>
          <w:bCs/>
          <w:szCs w:val="24"/>
        </w:rPr>
        <w:t>Submittal of plans and specifications.</w:t>
      </w:r>
      <w:r w:rsidRPr="00EB7F7E">
        <w:rPr>
          <w:rFonts w:cs="Arial"/>
          <w:szCs w:val="24"/>
        </w:rPr>
        <w:t xml:space="preserve"> </w:t>
      </w:r>
      <w:r w:rsidRPr="00EB7F7E">
        <w:rPr>
          <w:rFonts w:eastAsia="Batang" w:cs="Arial"/>
          <w:szCs w:val="24"/>
        </w:rPr>
        <w:t xml:space="preserve">All plans and specifications shall be submitted to the Board in compliance with Penal Code Section 6029. </w:t>
      </w:r>
    </w:p>
    <w:p w14:paraId="7C575AA1" w14:textId="77777777" w:rsidR="00EB7F7E" w:rsidRPr="00EB7F7E" w:rsidRDefault="00EB7F7E" w:rsidP="00666C86">
      <w:pPr>
        <w:widowControl/>
        <w:ind w:left="720" w:hanging="360"/>
        <w:rPr>
          <w:rFonts w:cs="Arial"/>
          <w:szCs w:val="24"/>
        </w:rPr>
      </w:pPr>
      <w:r w:rsidRPr="00EB7F7E">
        <w:rPr>
          <w:rFonts w:cs="Arial"/>
          <w:szCs w:val="24"/>
        </w:rPr>
        <w:t>1.</w:t>
      </w:r>
      <w:r w:rsidRPr="00EB7F7E">
        <w:rPr>
          <w:rFonts w:cs="Arial"/>
          <w:szCs w:val="24"/>
        </w:rPr>
        <w:tab/>
        <w:t xml:space="preserve">For design-bid-build projects, one set of plans and specifications shall be submitted at the schematic design phase, at the design development phase and the construction document phase. </w:t>
      </w:r>
    </w:p>
    <w:p w14:paraId="3E3CDB3C" w14:textId="77777777" w:rsidR="00EB7F7E" w:rsidRPr="00EB7F7E" w:rsidRDefault="00EB7F7E" w:rsidP="00666C86">
      <w:pPr>
        <w:widowControl/>
        <w:ind w:left="720" w:hanging="360"/>
        <w:rPr>
          <w:rFonts w:cs="Arial"/>
          <w:szCs w:val="24"/>
        </w:rPr>
      </w:pPr>
      <w:r w:rsidRPr="00EB7F7E">
        <w:rPr>
          <w:rFonts w:cs="Arial"/>
          <w:szCs w:val="24"/>
        </w:rPr>
        <w:t>2.</w:t>
      </w:r>
      <w:r w:rsidRPr="00EB7F7E">
        <w:rPr>
          <w:rFonts w:cs="Arial"/>
          <w:szCs w:val="24"/>
        </w:rPr>
        <w:tab/>
        <w:t xml:space="preserve">For design-build projects, one set of performance criteria or performance criteria and concept drawings shall be submitted before the county issues a request for proposals for the services of a design-build entity. One set of construction document drawings shall be submitted. Board staff shall respond in writing indicating compliance or noncompliance with these regulations. </w:t>
      </w:r>
    </w:p>
    <w:p w14:paraId="3FB3534E" w14:textId="77777777" w:rsidR="00EB7F7E" w:rsidRPr="00EB7F7E" w:rsidRDefault="00EB7F7E" w:rsidP="00EB7F7E">
      <w:pPr>
        <w:widowControl/>
        <w:ind w:left="360" w:hanging="360"/>
        <w:rPr>
          <w:rFonts w:cs="Arial"/>
          <w:szCs w:val="24"/>
        </w:rPr>
      </w:pPr>
      <w:r w:rsidRPr="00EB7F7E">
        <w:rPr>
          <w:rFonts w:cs="Arial"/>
          <w:szCs w:val="24"/>
        </w:rPr>
        <w:t>6.</w:t>
      </w:r>
      <w:r w:rsidRPr="00EB7F7E">
        <w:rPr>
          <w:rFonts w:cs="Arial"/>
          <w:szCs w:val="24"/>
        </w:rPr>
        <w:tab/>
      </w:r>
      <w:r w:rsidRPr="00EB7F7E">
        <w:rPr>
          <w:rFonts w:cs="Arial"/>
          <w:b/>
          <w:bCs/>
          <w:szCs w:val="24"/>
        </w:rPr>
        <w:t>Design requirements.</w:t>
      </w:r>
      <w:r w:rsidRPr="00EB7F7E">
        <w:rPr>
          <w:rFonts w:cs="Arial"/>
          <w:szCs w:val="24"/>
        </w:rPr>
        <w:t xml:space="preserve"> </w:t>
      </w:r>
    </w:p>
    <w:p w14:paraId="5D8FAE40" w14:textId="77777777" w:rsidR="00EB7F7E" w:rsidRPr="00EB7F7E" w:rsidRDefault="00EB7F7E" w:rsidP="00EB7F7E">
      <w:pPr>
        <w:widowControl/>
        <w:ind w:left="720" w:hanging="360"/>
        <w:rPr>
          <w:rFonts w:cs="Arial"/>
          <w:szCs w:val="24"/>
        </w:rPr>
      </w:pPr>
      <w:r w:rsidRPr="00EB7F7E">
        <w:rPr>
          <w:rFonts w:cs="Arial"/>
          <w:szCs w:val="24"/>
        </w:rPr>
        <w:t>A.</w:t>
      </w:r>
      <w:r w:rsidRPr="00EB7F7E">
        <w:rPr>
          <w:rFonts w:cs="Arial"/>
          <w:szCs w:val="24"/>
        </w:rPr>
        <w:tab/>
        <w:t xml:space="preserve">The design of a local detention facility shall comply with provisions of California Code of Regulations, Title 24, Part 2, Section 1231. </w:t>
      </w:r>
    </w:p>
    <w:p w14:paraId="6C1CC210" w14:textId="77777777" w:rsidR="00EB7F7E" w:rsidRPr="00EB7F7E" w:rsidRDefault="00EB7F7E" w:rsidP="00EB7F7E">
      <w:pPr>
        <w:widowControl/>
        <w:ind w:left="720" w:hanging="360"/>
        <w:rPr>
          <w:rFonts w:cs="Arial"/>
          <w:szCs w:val="24"/>
        </w:rPr>
      </w:pPr>
      <w:r w:rsidRPr="00EB7F7E">
        <w:rPr>
          <w:rFonts w:cs="Arial"/>
          <w:szCs w:val="24"/>
        </w:rPr>
        <w:t>B.</w:t>
      </w:r>
      <w:r w:rsidRPr="00EB7F7E">
        <w:rPr>
          <w:rFonts w:cs="Arial"/>
          <w:szCs w:val="24"/>
        </w:rPr>
        <w:tab/>
        <w:t xml:space="preserve">The design of a </w:t>
      </w:r>
      <w:r w:rsidRPr="00666C86">
        <w:rPr>
          <w:rFonts w:cs="Arial"/>
          <w:strike/>
          <w:szCs w:val="24"/>
        </w:rPr>
        <w:t>Type I, Type II, Type III or Type IV</w:t>
      </w:r>
      <w:r w:rsidRPr="00666C86">
        <w:rPr>
          <w:rFonts w:cs="Arial"/>
          <w:szCs w:val="24"/>
          <w:u w:val="single"/>
        </w:rPr>
        <w:t>local detention</w:t>
      </w:r>
      <w:r w:rsidRPr="00EB7F7E">
        <w:rPr>
          <w:rFonts w:cs="Arial"/>
          <w:szCs w:val="24"/>
        </w:rPr>
        <w:t xml:space="preserve"> facility, shall provide the following:  </w:t>
      </w:r>
    </w:p>
    <w:p w14:paraId="264DC079" w14:textId="77777777" w:rsidR="00EB7F7E" w:rsidRPr="00EB7F7E" w:rsidRDefault="00EB7F7E" w:rsidP="005565E8">
      <w:pPr>
        <w:widowControl/>
        <w:ind w:left="1080" w:hanging="360"/>
        <w:rPr>
          <w:rFonts w:cs="Arial"/>
          <w:szCs w:val="24"/>
        </w:rPr>
      </w:pPr>
      <w:r w:rsidRPr="00EB7F7E">
        <w:rPr>
          <w:rFonts w:cs="Arial"/>
          <w:szCs w:val="24"/>
        </w:rPr>
        <w:t>(1)</w:t>
      </w:r>
      <w:r w:rsidRPr="00EB7F7E">
        <w:rPr>
          <w:rFonts w:cs="Arial"/>
          <w:szCs w:val="24"/>
        </w:rPr>
        <w:tab/>
      </w:r>
      <w:r w:rsidRPr="00EB7F7E">
        <w:rPr>
          <w:rFonts w:cs="Arial"/>
          <w:b/>
          <w:bCs/>
          <w:szCs w:val="24"/>
        </w:rPr>
        <w:t>Fire safety.</w:t>
      </w:r>
      <w:r w:rsidRPr="00EB7F7E">
        <w:rPr>
          <w:rFonts w:cs="Arial"/>
          <w:szCs w:val="24"/>
        </w:rPr>
        <w:t xml:space="preserve"> The provisions of Title 19 and Title 24, Part 2 as they relate to detention facilities shall be incorporated into the facility design.</w:t>
      </w:r>
    </w:p>
    <w:p w14:paraId="0FDDA1B9" w14:textId="77777777" w:rsidR="00EB7F7E" w:rsidRPr="00EB7F7E" w:rsidRDefault="00EB7F7E" w:rsidP="005565E8">
      <w:pPr>
        <w:widowControl/>
        <w:ind w:left="1080" w:hanging="360"/>
        <w:rPr>
          <w:rFonts w:cs="Arial"/>
          <w:szCs w:val="24"/>
        </w:rPr>
      </w:pPr>
      <w:r w:rsidRPr="00EB7F7E">
        <w:rPr>
          <w:rFonts w:cs="Arial"/>
          <w:szCs w:val="24"/>
        </w:rPr>
        <w:t>(2)</w:t>
      </w:r>
      <w:r w:rsidRPr="00EB7F7E">
        <w:rPr>
          <w:rFonts w:cs="Arial"/>
          <w:szCs w:val="24"/>
        </w:rPr>
        <w:tab/>
      </w:r>
      <w:r w:rsidRPr="00EB7F7E">
        <w:rPr>
          <w:rFonts w:cs="Arial"/>
          <w:b/>
          <w:bCs/>
          <w:szCs w:val="24"/>
        </w:rPr>
        <w:t>Suicide hazards.</w:t>
      </w:r>
      <w:r w:rsidRPr="00EB7F7E">
        <w:rPr>
          <w:rFonts w:cs="Arial"/>
          <w:szCs w:val="24"/>
        </w:rPr>
        <w:t xml:space="preserve"> Architectural plans shall be reviewed by the Board for the purpose of reducing hazards posed by fixtures and equipment which could be used for an act of suicide by an </w:t>
      </w:r>
      <w:r w:rsidRPr="005565E8">
        <w:rPr>
          <w:rFonts w:cs="Arial"/>
          <w:strike/>
          <w:szCs w:val="24"/>
        </w:rPr>
        <w:t>inmate</w:t>
      </w:r>
      <w:r w:rsidRPr="005565E8">
        <w:rPr>
          <w:rFonts w:cs="Arial"/>
          <w:szCs w:val="24"/>
          <w:u w:val="single"/>
        </w:rPr>
        <w:t>incarcerated person</w:t>
      </w:r>
      <w:r w:rsidRPr="00EB7F7E">
        <w:rPr>
          <w:rFonts w:cs="Arial"/>
          <w:szCs w:val="24"/>
        </w:rPr>
        <w:t>. The facility design shall avoid any surfaces, edges, fixtures or fittings that can provide an attachment for self-inflicted injury. The following features shall be incorporated in the design of temporary holding cells, temporary staging cells</w:t>
      </w:r>
      <w:r w:rsidRPr="005565E8">
        <w:rPr>
          <w:rFonts w:cs="Arial"/>
          <w:szCs w:val="24"/>
          <w:u w:val="single"/>
        </w:rPr>
        <w:t>,</w:t>
      </w:r>
      <w:r w:rsidRPr="00EB7F7E">
        <w:rPr>
          <w:rFonts w:cs="Arial"/>
          <w:szCs w:val="24"/>
        </w:rPr>
        <w:t xml:space="preserve"> sobering cells, safety cells, single occupancy cells and any other area where </w:t>
      </w:r>
      <w:r w:rsidRPr="005565E8">
        <w:rPr>
          <w:rFonts w:cs="Arial"/>
          <w:strike/>
          <w:szCs w:val="24"/>
        </w:rPr>
        <w:lastRenderedPageBreak/>
        <w:t>an inmate</w:t>
      </w:r>
      <w:r w:rsidRPr="005565E8">
        <w:rPr>
          <w:rFonts w:cs="Arial"/>
          <w:szCs w:val="24"/>
          <w:u w:val="single"/>
        </w:rPr>
        <w:t>incarcerated persons</w:t>
      </w:r>
      <w:r w:rsidRPr="00EB7F7E">
        <w:rPr>
          <w:rFonts w:cs="Arial"/>
          <w:szCs w:val="24"/>
        </w:rPr>
        <w:t xml:space="preserve"> may be left </w:t>
      </w:r>
      <w:r w:rsidRPr="005565E8">
        <w:rPr>
          <w:rFonts w:cs="Arial"/>
          <w:strike/>
          <w:szCs w:val="24"/>
        </w:rPr>
        <w:t>alone</w:t>
      </w:r>
      <w:r w:rsidRPr="005565E8">
        <w:rPr>
          <w:rFonts w:cs="Arial"/>
          <w:szCs w:val="24"/>
          <w:u w:val="single"/>
        </w:rPr>
        <w:t>without direct visual observation</w:t>
      </w:r>
      <w:r w:rsidRPr="00EB7F7E">
        <w:rPr>
          <w:rFonts w:cs="Arial"/>
          <w:szCs w:val="24"/>
        </w:rPr>
        <w:t xml:space="preserve">: </w:t>
      </w:r>
    </w:p>
    <w:p w14:paraId="4491FFC9" w14:textId="77777777" w:rsidR="00EB7F7E" w:rsidRPr="00EB7F7E" w:rsidRDefault="00EB7F7E" w:rsidP="00EB7F7E">
      <w:pPr>
        <w:widowControl/>
        <w:ind w:left="1440" w:hanging="360"/>
        <w:rPr>
          <w:rFonts w:cs="Arial"/>
          <w:szCs w:val="24"/>
        </w:rPr>
      </w:pPr>
      <w:r w:rsidRPr="00EB7F7E">
        <w:rPr>
          <w:rFonts w:cs="Arial"/>
          <w:szCs w:val="24"/>
        </w:rPr>
        <w:t>a.</w:t>
      </w:r>
      <w:r w:rsidRPr="00EB7F7E">
        <w:rPr>
          <w:rFonts w:cs="Arial"/>
          <w:szCs w:val="24"/>
        </w:rPr>
        <w:tab/>
        <w:t xml:space="preserve">plumbing shall not be exposed. Operation of control valves shall use flush buttons or similar. The drinking fountain bubbler shall be without curved projections; </w:t>
      </w:r>
    </w:p>
    <w:p w14:paraId="300EAA19" w14:textId="77777777" w:rsidR="00EB7F7E" w:rsidRPr="00EB7F7E" w:rsidRDefault="00EB7F7E" w:rsidP="00EB7F7E">
      <w:pPr>
        <w:widowControl/>
        <w:ind w:left="1440" w:hanging="360"/>
        <w:rPr>
          <w:rFonts w:cs="Arial"/>
          <w:szCs w:val="24"/>
        </w:rPr>
      </w:pPr>
      <w:r w:rsidRPr="00EB7F7E">
        <w:rPr>
          <w:rFonts w:cs="Arial"/>
          <w:szCs w:val="24"/>
        </w:rPr>
        <w:t>b.</w:t>
      </w:r>
      <w:r w:rsidRPr="00EB7F7E">
        <w:rPr>
          <w:rFonts w:cs="Arial"/>
          <w:szCs w:val="24"/>
        </w:rPr>
        <w:tab/>
        <w:t xml:space="preserve">towel holders shall be ball-in-socket or indented clasp, not pull-down hooks or </w:t>
      </w:r>
      <w:proofErr w:type="gramStart"/>
      <w:r w:rsidRPr="00EB7F7E">
        <w:rPr>
          <w:rFonts w:cs="Arial"/>
          <w:szCs w:val="24"/>
        </w:rPr>
        <w:t>bars;</w:t>
      </w:r>
      <w:proofErr w:type="gramEnd"/>
      <w:r w:rsidRPr="00EB7F7E">
        <w:rPr>
          <w:rFonts w:cs="Arial"/>
          <w:szCs w:val="24"/>
        </w:rPr>
        <w:t xml:space="preserve"> </w:t>
      </w:r>
    </w:p>
    <w:p w14:paraId="3DA04006" w14:textId="77777777" w:rsidR="00EB7F7E" w:rsidRPr="00EB7F7E" w:rsidRDefault="00EB7F7E" w:rsidP="00EB7F7E">
      <w:pPr>
        <w:widowControl/>
        <w:ind w:left="1440" w:hanging="360"/>
        <w:rPr>
          <w:rFonts w:cs="Arial"/>
          <w:szCs w:val="24"/>
        </w:rPr>
      </w:pPr>
      <w:r w:rsidRPr="00EB7F7E">
        <w:rPr>
          <w:rFonts w:cs="Arial"/>
          <w:szCs w:val="24"/>
        </w:rPr>
        <w:t>c.</w:t>
      </w:r>
      <w:r w:rsidRPr="00EB7F7E">
        <w:rPr>
          <w:rFonts w:cs="Arial"/>
          <w:szCs w:val="24"/>
        </w:rPr>
        <w:tab/>
        <w:t xml:space="preserve">supply and return grilles and any other vent or security cover shall have openings no greater than 3/16 inch or have 16-mesh per square inch; </w:t>
      </w:r>
    </w:p>
    <w:p w14:paraId="47C4EFD6" w14:textId="77777777" w:rsidR="00EB7F7E" w:rsidRPr="00EB7F7E" w:rsidRDefault="00EB7F7E" w:rsidP="00EB7F7E">
      <w:pPr>
        <w:widowControl/>
        <w:ind w:left="1440" w:hanging="360"/>
        <w:rPr>
          <w:rFonts w:cs="Arial"/>
          <w:szCs w:val="24"/>
        </w:rPr>
      </w:pPr>
      <w:r w:rsidRPr="00EB7F7E">
        <w:rPr>
          <w:rFonts w:cs="Arial"/>
          <w:szCs w:val="24"/>
        </w:rPr>
        <w:t>d.</w:t>
      </w:r>
      <w:r w:rsidRPr="00EB7F7E">
        <w:rPr>
          <w:rFonts w:cs="Arial"/>
          <w:szCs w:val="24"/>
        </w:rPr>
        <w:tab/>
        <w:t xml:space="preserve">beds, desk surfaces and shelves shall have no sharp edges and be configured to prevent attachment; </w:t>
      </w:r>
    </w:p>
    <w:p w14:paraId="6931AD6C" w14:textId="77777777" w:rsidR="00EB7F7E" w:rsidRPr="00EB7F7E" w:rsidRDefault="00EB7F7E" w:rsidP="00EB7F7E">
      <w:pPr>
        <w:widowControl/>
        <w:ind w:left="1440" w:hanging="360"/>
        <w:rPr>
          <w:rFonts w:cs="Arial"/>
          <w:szCs w:val="24"/>
        </w:rPr>
      </w:pPr>
      <w:r w:rsidRPr="00EB7F7E">
        <w:rPr>
          <w:rFonts w:cs="Arial"/>
          <w:szCs w:val="24"/>
        </w:rPr>
        <w:t>e.</w:t>
      </w:r>
      <w:r w:rsidRPr="00EB7F7E">
        <w:rPr>
          <w:rFonts w:cs="Arial"/>
          <w:szCs w:val="24"/>
        </w:rPr>
        <w:tab/>
        <w:t xml:space="preserve">light fixtures shall be </w:t>
      </w:r>
      <w:proofErr w:type="gramStart"/>
      <w:r w:rsidRPr="00EB7F7E">
        <w:rPr>
          <w:rFonts w:cs="Arial"/>
          <w:szCs w:val="24"/>
        </w:rPr>
        <w:t>tamper</w:t>
      </w:r>
      <w:proofErr w:type="gramEnd"/>
      <w:r w:rsidRPr="00EB7F7E">
        <w:rPr>
          <w:rFonts w:cs="Arial"/>
          <w:szCs w:val="24"/>
        </w:rPr>
        <w:t xml:space="preserve"> resistant; </w:t>
      </w:r>
    </w:p>
    <w:p w14:paraId="31D6E96B" w14:textId="77777777" w:rsidR="00EB7F7E" w:rsidRPr="00EB7F7E" w:rsidRDefault="00EB7F7E" w:rsidP="00EB7F7E">
      <w:pPr>
        <w:widowControl/>
        <w:ind w:left="1440" w:hanging="360"/>
        <w:rPr>
          <w:rFonts w:cs="Arial"/>
          <w:szCs w:val="24"/>
        </w:rPr>
      </w:pPr>
      <w:r w:rsidRPr="00EB7F7E">
        <w:rPr>
          <w:rFonts w:cs="Arial"/>
          <w:szCs w:val="24"/>
        </w:rPr>
        <w:t>f.</w:t>
      </w:r>
      <w:r w:rsidRPr="00EB7F7E">
        <w:rPr>
          <w:rFonts w:cs="Arial"/>
          <w:szCs w:val="24"/>
        </w:rPr>
        <w:tab/>
        <w:t xml:space="preserve">fixtures such as mirrors shall be mounted using tamper-resistant fasteners; and </w:t>
      </w:r>
    </w:p>
    <w:p w14:paraId="1CC577E7" w14:textId="77777777" w:rsidR="00EB7F7E" w:rsidRPr="00EB7F7E" w:rsidRDefault="00EB7F7E" w:rsidP="00EB7F7E">
      <w:pPr>
        <w:widowControl/>
        <w:ind w:left="1440" w:hanging="360"/>
        <w:rPr>
          <w:rFonts w:cs="Arial"/>
          <w:szCs w:val="24"/>
        </w:rPr>
      </w:pPr>
      <w:r w:rsidRPr="00EB7F7E">
        <w:rPr>
          <w:rFonts w:cs="Arial"/>
          <w:szCs w:val="24"/>
        </w:rPr>
        <w:t>g.</w:t>
      </w:r>
      <w:r w:rsidRPr="00EB7F7E">
        <w:rPr>
          <w:rFonts w:cs="Arial"/>
          <w:szCs w:val="24"/>
        </w:rPr>
        <w:tab/>
        <w:t xml:space="preserve">fire sprinkler heads inside rooms shall be designed to prevent attachment. </w:t>
      </w:r>
    </w:p>
    <w:p w14:paraId="5E959E13" w14:textId="77777777" w:rsidR="00EB7F7E" w:rsidRPr="00EB7F7E" w:rsidRDefault="00EB7F7E" w:rsidP="00EB7F7E">
      <w:pPr>
        <w:widowControl/>
        <w:ind w:left="1440" w:hanging="360"/>
        <w:rPr>
          <w:rFonts w:cs="Arial"/>
          <w:szCs w:val="24"/>
        </w:rPr>
      </w:pPr>
      <w:r w:rsidRPr="00EB7F7E">
        <w:rPr>
          <w:rFonts w:cs="Arial"/>
          <w:szCs w:val="24"/>
        </w:rPr>
        <w:t>h.</w:t>
      </w:r>
      <w:r w:rsidRPr="00EB7F7E">
        <w:rPr>
          <w:rFonts w:cs="Arial"/>
          <w:szCs w:val="24"/>
        </w:rPr>
        <w:tab/>
        <w:t xml:space="preserve">telephone cords shall be at a length that reduces the potential for use as a ligature.  </w:t>
      </w:r>
    </w:p>
    <w:p w14:paraId="2CDE31D8" w14:textId="77777777" w:rsidR="00EB7F7E" w:rsidRPr="00EB7F7E" w:rsidRDefault="00EB7F7E" w:rsidP="006B285E">
      <w:pPr>
        <w:widowControl/>
        <w:ind w:left="1080" w:hanging="360"/>
        <w:rPr>
          <w:rFonts w:cs="Arial"/>
          <w:szCs w:val="24"/>
        </w:rPr>
      </w:pPr>
      <w:r w:rsidRPr="00EB7F7E">
        <w:rPr>
          <w:rFonts w:cs="Arial"/>
          <w:szCs w:val="24"/>
        </w:rPr>
        <w:t>(3)</w:t>
      </w:r>
      <w:r w:rsidRPr="00EB7F7E">
        <w:rPr>
          <w:rFonts w:cs="Arial"/>
          <w:szCs w:val="24"/>
        </w:rPr>
        <w:tab/>
      </w:r>
      <w:r w:rsidRPr="00EB7F7E">
        <w:rPr>
          <w:rFonts w:cs="Arial"/>
          <w:b/>
          <w:bCs/>
          <w:szCs w:val="24"/>
        </w:rPr>
        <w:t>Health and sanitation.</w:t>
      </w:r>
      <w:r w:rsidRPr="00EB7F7E">
        <w:rPr>
          <w:rFonts w:cs="Arial"/>
          <w:szCs w:val="24"/>
        </w:rPr>
        <w:t xml:space="preserve"> Provisions of Subchapter 4, Title 15, California Code of Regulations, and of the California Retail Food Code as they relate to detention facilities shall be incorporated into the facility design. </w:t>
      </w:r>
    </w:p>
    <w:p w14:paraId="632AF75F" w14:textId="77777777" w:rsidR="00EB7F7E" w:rsidRPr="00EB7F7E" w:rsidRDefault="00EB7F7E" w:rsidP="006B285E">
      <w:pPr>
        <w:widowControl/>
        <w:ind w:left="1080" w:hanging="360"/>
        <w:rPr>
          <w:rFonts w:cs="Arial"/>
          <w:szCs w:val="24"/>
        </w:rPr>
      </w:pPr>
      <w:r w:rsidRPr="00EB7F7E">
        <w:rPr>
          <w:rFonts w:cs="Arial"/>
          <w:szCs w:val="24"/>
        </w:rPr>
        <w:t>(4)</w:t>
      </w:r>
      <w:r w:rsidRPr="00EB7F7E">
        <w:rPr>
          <w:rFonts w:cs="Arial"/>
          <w:szCs w:val="24"/>
        </w:rPr>
        <w:tab/>
      </w:r>
      <w:r w:rsidRPr="00EB7F7E">
        <w:rPr>
          <w:rFonts w:cs="Arial"/>
          <w:b/>
          <w:bCs/>
          <w:szCs w:val="24"/>
        </w:rPr>
        <w:t xml:space="preserve">Single- </w:t>
      </w:r>
      <w:r w:rsidRPr="006B285E">
        <w:rPr>
          <w:rFonts w:cs="Arial"/>
          <w:b/>
          <w:bCs/>
          <w:strike/>
          <w:szCs w:val="24"/>
        </w:rPr>
        <w:t>and/</w:t>
      </w:r>
      <w:r w:rsidRPr="00EB7F7E">
        <w:rPr>
          <w:rFonts w:cs="Arial"/>
          <w:b/>
          <w:bCs/>
          <w:szCs w:val="24"/>
        </w:rPr>
        <w:t>or double-occupancy cells.</w:t>
      </w:r>
      <w:r w:rsidRPr="00EB7F7E">
        <w:rPr>
          <w:rFonts w:cs="Arial"/>
          <w:szCs w:val="24"/>
        </w:rPr>
        <w:t xml:space="preserve"> In any local detention system, the number of single </w:t>
      </w:r>
      <w:r w:rsidRPr="006B285E">
        <w:rPr>
          <w:rFonts w:cs="Arial"/>
          <w:strike/>
          <w:szCs w:val="24"/>
        </w:rPr>
        <w:t xml:space="preserve">and/ </w:t>
      </w:r>
      <w:r w:rsidRPr="00EB7F7E">
        <w:rPr>
          <w:rFonts w:cs="Arial"/>
          <w:szCs w:val="24"/>
        </w:rPr>
        <w:t xml:space="preserve">or double-occupancy cells shall be that number, determined by the facility/system administrator in conjunction with the Board, necessary to safely manage the population of the facility/system based on a comprehensive needs assessment which accounts for those </w:t>
      </w:r>
      <w:r w:rsidRPr="006B285E">
        <w:rPr>
          <w:rFonts w:cs="Arial"/>
          <w:strike/>
          <w:szCs w:val="24"/>
        </w:rPr>
        <w:t>inmates</w:t>
      </w:r>
      <w:r w:rsidRPr="006B285E">
        <w:rPr>
          <w:rFonts w:cs="Arial"/>
          <w:szCs w:val="24"/>
          <w:u w:val="single"/>
        </w:rPr>
        <w:t>incarcerated persons</w:t>
      </w:r>
      <w:r w:rsidRPr="00EB7F7E">
        <w:rPr>
          <w:rFonts w:cs="Arial"/>
          <w:szCs w:val="24"/>
        </w:rPr>
        <w:t xml:space="preserve"> projected to be: </w:t>
      </w:r>
    </w:p>
    <w:p w14:paraId="0260D16E" w14:textId="77777777" w:rsidR="00EB7F7E" w:rsidRPr="00EB7F7E" w:rsidRDefault="00EB7F7E" w:rsidP="00EB7F7E">
      <w:pPr>
        <w:widowControl/>
        <w:ind w:left="1440" w:hanging="360"/>
        <w:rPr>
          <w:rFonts w:cs="Arial"/>
          <w:szCs w:val="24"/>
        </w:rPr>
      </w:pPr>
      <w:r w:rsidRPr="00EB7F7E">
        <w:rPr>
          <w:rFonts w:cs="Arial"/>
          <w:szCs w:val="24"/>
        </w:rPr>
        <w:t>a.</w:t>
      </w:r>
      <w:r w:rsidRPr="00EB7F7E">
        <w:rPr>
          <w:rFonts w:cs="Arial"/>
          <w:szCs w:val="24"/>
        </w:rPr>
        <w:tab/>
        <w:t xml:space="preserve">administrative </w:t>
      </w:r>
      <w:r w:rsidRPr="006B285E">
        <w:rPr>
          <w:rFonts w:cs="Arial"/>
          <w:strike/>
          <w:szCs w:val="24"/>
        </w:rPr>
        <w:t>segregation</w:t>
      </w:r>
      <w:r w:rsidRPr="006B285E">
        <w:rPr>
          <w:rFonts w:cs="Arial"/>
          <w:szCs w:val="24"/>
          <w:u w:val="single"/>
        </w:rPr>
        <w:t>separation</w:t>
      </w:r>
      <w:r w:rsidRPr="00EB7F7E">
        <w:rPr>
          <w:rFonts w:cs="Arial"/>
          <w:szCs w:val="24"/>
        </w:rPr>
        <w:t xml:space="preserve"> cases, </w:t>
      </w:r>
    </w:p>
    <w:p w14:paraId="574F1B3D" w14:textId="77777777" w:rsidR="00EB7F7E" w:rsidRPr="00EB7F7E" w:rsidRDefault="00EB7F7E" w:rsidP="00EB7F7E">
      <w:pPr>
        <w:widowControl/>
        <w:ind w:left="1440" w:hanging="360"/>
        <w:rPr>
          <w:rFonts w:cs="Arial"/>
          <w:szCs w:val="24"/>
        </w:rPr>
      </w:pPr>
      <w:r w:rsidRPr="00EB7F7E">
        <w:rPr>
          <w:rFonts w:cs="Arial"/>
          <w:szCs w:val="24"/>
        </w:rPr>
        <w:t>b.</w:t>
      </w:r>
      <w:r w:rsidRPr="00EB7F7E">
        <w:rPr>
          <w:rFonts w:cs="Arial"/>
          <w:szCs w:val="24"/>
        </w:rPr>
        <w:tab/>
        <w:t xml:space="preserve">persons with disabilities, </w:t>
      </w:r>
    </w:p>
    <w:p w14:paraId="10D4C86F" w14:textId="77777777" w:rsidR="00EB7F7E" w:rsidRPr="00EB7F7E" w:rsidRDefault="00EB7F7E" w:rsidP="00EB7F7E">
      <w:pPr>
        <w:widowControl/>
        <w:ind w:left="1440" w:hanging="360"/>
        <w:rPr>
          <w:rFonts w:cs="Arial"/>
          <w:szCs w:val="24"/>
        </w:rPr>
      </w:pPr>
      <w:r w:rsidRPr="00EB7F7E">
        <w:rPr>
          <w:rFonts w:cs="Arial"/>
          <w:szCs w:val="24"/>
        </w:rPr>
        <w:t>c.</w:t>
      </w:r>
      <w:r w:rsidRPr="00EB7F7E">
        <w:rPr>
          <w:rFonts w:cs="Arial"/>
          <w:szCs w:val="24"/>
        </w:rPr>
        <w:tab/>
        <w:t xml:space="preserve">custodial problems, </w:t>
      </w:r>
      <w:r w:rsidRPr="006B285E">
        <w:rPr>
          <w:rFonts w:cs="Arial"/>
          <w:strike/>
          <w:szCs w:val="24"/>
        </w:rPr>
        <w:t>and/</w:t>
      </w:r>
      <w:r w:rsidRPr="00EB7F7E">
        <w:rPr>
          <w:rFonts w:cs="Arial"/>
          <w:szCs w:val="24"/>
        </w:rPr>
        <w:t xml:space="preserve">or </w:t>
      </w:r>
    </w:p>
    <w:p w14:paraId="4E1A0990" w14:textId="77777777" w:rsidR="00EB7F7E" w:rsidRPr="00EB7F7E" w:rsidRDefault="00EB7F7E" w:rsidP="00EB7F7E">
      <w:pPr>
        <w:widowControl/>
        <w:ind w:left="1440" w:hanging="360"/>
        <w:rPr>
          <w:rFonts w:cs="Arial"/>
          <w:szCs w:val="24"/>
        </w:rPr>
      </w:pPr>
      <w:r w:rsidRPr="00EB7F7E">
        <w:rPr>
          <w:rFonts w:cs="Arial"/>
          <w:szCs w:val="24"/>
        </w:rPr>
        <w:t>d.</w:t>
      </w:r>
      <w:r w:rsidRPr="00EB7F7E">
        <w:rPr>
          <w:rFonts w:cs="Arial"/>
          <w:szCs w:val="24"/>
        </w:rPr>
        <w:tab/>
        <w:t xml:space="preserve">likely to need individual housing for other specific reasons as determined by the facility/system administration. </w:t>
      </w:r>
    </w:p>
    <w:p w14:paraId="57EDBED7" w14:textId="77777777" w:rsidR="00EB7F7E" w:rsidRPr="00EB7F7E" w:rsidRDefault="00EB7F7E" w:rsidP="00EB7F7E">
      <w:pPr>
        <w:widowControl/>
        <w:ind w:left="1440" w:hanging="360"/>
        <w:rPr>
          <w:rFonts w:cs="Arial"/>
          <w:szCs w:val="24"/>
        </w:rPr>
      </w:pPr>
      <w:r w:rsidRPr="00EB7F7E">
        <w:rPr>
          <w:rFonts w:cs="Arial"/>
          <w:szCs w:val="24"/>
        </w:rPr>
        <w:t xml:space="preserve">The total number of single- </w:t>
      </w:r>
      <w:r w:rsidRPr="006B285E">
        <w:rPr>
          <w:rFonts w:cs="Arial"/>
          <w:strike/>
          <w:szCs w:val="24"/>
        </w:rPr>
        <w:t>and/</w:t>
      </w:r>
      <w:r w:rsidRPr="00EB7F7E">
        <w:rPr>
          <w:rFonts w:cs="Arial"/>
          <w:szCs w:val="24"/>
        </w:rPr>
        <w:t xml:space="preserve">or double-occupancy cells shall not be less than 10 percent of the system’s </w:t>
      </w:r>
      <w:r w:rsidRPr="006B285E">
        <w:rPr>
          <w:rFonts w:cs="Arial"/>
          <w:strike/>
          <w:szCs w:val="24"/>
        </w:rPr>
        <w:t>Corrections</w:t>
      </w:r>
      <w:r w:rsidRPr="006B285E">
        <w:rPr>
          <w:rFonts w:cs="Arial"/>
          <w:szCs w:val="24"/>
        </w:rPr>
        <w:t xml:space="preserve"> </w:t>
      </w:r>
      <w:r w:rsidRPr="006B285E">
        <w:rPr>
          <w:rFonts w:cs="Arial"/>
          <w:strike/>
          <w:szCs w:val="24"/>
        </w:rPr>
        <w:t>Standards Authority</w:t>
      </w:r>
      <w:r w:rsidRPr="006B285E">
        <w:rPr>
          <w:rFonts w:cs="Arial"/>
          <w:szCs w:val="24"/>
          <w:u w:val="single"/>
        </w:rPr>
        <w:t>Board of State and Community Corrections</w:t>
      </w:r>
      <w:r w:rsidRPr="00EB7F7E">
        <w:rPr>
          <w:rFonts w:cs="Arial"/>
          <w:szCs w:val="24"/>
        </w:rPr>
        <w:t xml:space="preserve"> rated capacity. The local detention facility/ system shall comply with all other design requirements contained in these regulations. </w:t>
      </w:r>
    </w:p>
    <w:p w14:paraId="56BF1CAA" w14:textId="77777777" w:rsidR="00EB7F7E" w:rsidRPr="00EB7F7E" w:rsidRDefault="00EB7F7E" w:rsidP="006B285E">
      <w:pPr>
        <w:widowControl/>
        <w:ind w:left="1080" w:hanging="360"/>
        <w:rPr>
          <w:rFonts w:cs="Arial"/>
          <w:szCs w:val="24"/>
        </w:rPr>
      </w:pPr>
      <w:r w:rsidRPr="00EB7F7E">
        <w:rPr>
          <w:rFonts w:cs="Arial"/>
          <w:szCs w:val="24"/>
        </w:rPr>
        <w:t>(5)</w:t>
      </w:r>
      <w:r w:rsidRPr="00EB7F7E">
        <w:rPr>
          <w:rFonts w:cs="Arial"/>
          <w:szCs w:val="24"/>
        </w:rPr>
        <w:tab/>
      </w:r>
      <w:r w:rsidRPr="006B285E">
        <w:rPr>
          <w:rFonts w:cs="Arial"/>
          <w:b/>
          <w:bCs/>
          <w:strike/>
          <w:szCs w:val="24"/>
        </w:rPr>
        <w:t xml:space="preserve">Staff and inmate </w:t>
      </w:r>
      <w:proofErr w:type="spellStart"/>
      <w:r w:rsidRPr="006B285E">
        <w:rPr>
          <w:rFonts w:cs="Arial"/>
          <w:b/>
          <w:bCs/>
          <w:strike/>
          <w:szCs w:val="24"/>
        </w:rPr>
        <w:t>s</w:t>
      </w:r>
      <w:r w:rsidRPr="006B285E">
        <w:rPr>
          <w:rFonts w:cs="Arial"/>
          <w:b/>
          <w:bCs/>
          <w:szCs w:val="24"/>
          <w:u w:val="single"/>
        </w:rPr>
        <w:t>Safety</w:t>
      </w:r>
      <w:proofErr w:type="spellEnd"/>
      <w:r w:rsidRPr="006B285E">
        <w:rPr>
          <w:rFonts w:cs="Arial"/>
          <w:b/>
          <w:bCs/>
          <w:szCs w:val="24"/>
          <w:u w:val="single"/>
        </w:rPr>
        <w:t xml:space="preserve"> of staff and incarcerated persons</w:t>
      </w:r>
      <w:r w:rsidRPr="00EB7F7E">
        <w:rPr>
          <w:rFonts w:cs="Arial"/>
          <w:b/>
          <w:bCs/>
          <w:szCs w:val="24"/>
        </w:rPr>
        <w:t>.</w:t>
      </w:r>
      <w:r w:rsidRPr="00EB7F7E">
        <w:rPr>
          <w:rFonts w:cs="Arial"/>
          <w:szCs w:val="24"/>
        </w:rPr>
        <w:t xml:space="preserve"> Facilities shall be designed and/or equipped in such a manner that staff and </w:t>
      </w:r>
      <w:r w:rsidRPr="006B285E">
        <w:rPr>
          <w:rFonts w:cs="Arial"/>
          <w:strike/>
          <w:szCs w:val="24"/>
        </w:rPr>
        <w:t xml:space="preserve">inmates </w:t>
      </w:r>
      <w:r w:rsidRPr="006B285E">
        <w:rPr>
          <w:rFonts w:cs="Arial"/>
          <w:szCs w:val="24"/>
          <w:u w:val="single"/>
        </w:rPr>
        <w:t xml:space="preserve">incarcerated people </w:t>
      </w:r>
      <w:r w:rsidRPr="00EB7F7E">
        <w:rPr>
          <w:rFonts w:cs="Arial"/>
          <w:szCs w:val="24"/>
        </w:rPr>
        <w:t xml:space="preserve">have the ability to summon immediate assistance in the event of an incident or an emergency. </w:t>
      </w:r>
    </w:p>
    <w:p w14:paraId="7CBB886F" w14:textId="77777777" w:rsidR="00EB7F7E" w:rsidRPr="00EB7F7E" w:rsidRDefault="00EB7F7E" w:rsidP="006B285E">
      <w:pPr>
        <w:widowControl/>
        <w:ind w:left="1080" w:hanging="360"/>
        <w:rPr>
          <w:rFonts w:cs="Arial"/>
          <w:szCs w:val="24"/>
        </w:rPr>
      </w:pPr>
      <w:r w:rsidRPr="00EB7F7E">
        <w:rPr>
          <w:rFonts w:cs="Arial"/>
          <w:szCs w:val="24"/>
        </w:rPr>
        <w:lastRenderedPageBreak/>
        <w:t>(6)</w:t>
      </w:r>
      <w:r w:rsidRPr="00EB7F7E">
        <w:rPr>
          <w:rFonts w:cs="Arial"/>
          <w:szCs w:val="24"/>
        </w:rPr>
        <w:tab/>
      </w:r>
      <w:r w:rsidRPr="00EB7F7E">
        <w:rPr>
          <w:rFonts w:cs="Arial"/>
          <w:b/>
          <w:bCs/>
          <w:szCs w:val="24"/>
        </w:rPr>
        <w:t>Heating and cooling.</w:t>
      </w:r>
      <w:r w:rsidRPr="00EB7F7E">
        <w:rPr>
          <w:rFonts w:cs="Arial"/>
          <w:szCs w:val="24"/>
        </w:rPr>
        <w:t xml:space="preserve"> Provision shall be made to maintain a living environment in accordance with the heating, ventilating, and air conditioning requirements of Parts 2 and 4, and the energy conservation requirements of Part 6, Title 24, California Code of Regulations. </w:t>
      </w:r>
    </w:p>
    <w:p w14:paraId="416E12FE" w14:textId="77777777" w:rsidR="00EB7F7E" w:rsidRPr="00EB7F7E" w:rsidRDefault="00EB7F7E" w:rsidP="006B285E">
      <w:pPr>
        <w:widowControl/>
        <w:ind w:left="1080" w:hanging="360"/>
        <w:rPr>
          <w:rFonts w:cs="Arial"/>
          <w:szCs w:val="24"/>
        </w:rPr>
      </w:pPr>
      <w:r w:rsidRPr="00EB7F7E">
        <w:rPr>
          <w:rFonts w:cs="Arial"/>
          <w:szCs w:val="24"/>
        </w:rPr>
        <w:t>(7)</w:t>
      </w:r>
      <w:r w:rsidRPr="00EB7F7E">
        <w:rPr>
          <w:rFonts w:cs="Arial"/>
          <w:szCs w:val="24"/>
        </w:rPr>
        <w:tab/>
      </w:r>
      <w:r w:rsidRPr="00EB7F7E">
        <w:rPr>
          <w:rFonts w:cs="Arial"/>
          <w:b/>
          <w:bCs/>
          <w:szCs w:val="24"/>
        </w:rPr>
        <w:t>Acoustics.</w:t>
      </w:r>
      <w:r w:rsidRPr="00EB7F7E">
        <w:rPr>
          <w:rFonts w:cs="Arial"/>
          <w:szCs w:val="24"/>
        </w:rPr>
        <w:t xml:space="preserve"> Housing areas shall be designed and constructed so that the average noise level does not exceed 70 decibels during periods of activity and 45 decibels during sleeping hours. </w:t>
      </w:r>
    </w:p>
    <w:p w14:paraId="36DB801A" w14:textId="77777777" w:rsidR="00EB7F7E" w:rsidRPr="00EB7F7E" w:rsidRDefault="00EB7F7E" w:rsidP="006B285E">
      <w:pPr>
        <w:widowControl/>
        <w:ind w:left="1080" w:hanging="360"/>
        <w:rPr>
          <w:rFonts w:cs="Arial"/>
          <w:szCs w:val="24"/>
        </w:rPr>
      </w:pPr>
      <w:r w:rsidRPr="00EB7F7E">
        <w:rPr>
          <w:rFonts w:cs="Arial"/>
          <w:szCs w:val="24"/>
        </w:rPr>
        <w:t>(8)</w:t>
      </w:r>
      <w:r w:rsidRPr="00EB7F7E">
        <w:rPr>
          <w:rFonts w:cs="Arial"/>
          <w:szCs w:val="24"/>
        </w:rPr>
        <w:tab/>
      </w:r>
      <w:r w:rsidRPr="00EB7F7E">
        <w:rPr>
          <w:rFonts w:cs="Arial"/>
          <w:b/>
          <w:bCs/>
          <w:szCs w:val="24"/>
        </w:rPr>
        <w:t>Living areas.</w:t>
      </w:r>
      <w:r w:rsidRPr="00EB7F7E">
        <w:rPr>
          <w:rFonts w:cs="Arial"/>
          <w:szCs w:val="24"/>
        </w:rPr>
        <w:t xml:space="preserve"> Living areas shall be separated from the area for reception and booking. </w:t>
      </w:r>
    </w:p>
    <w:p w14:paraId="1DCE3984" w14:textId="77777777" w:rsidR="00EB7F7E" w:rsidRPr="00EB7F7E" w:rsidRDefault="00EB7F7E" w:rsidP="006B285E">
      <w:pPr>
        <w:widowControl/>
        <w:ind w:left="1080" w:hanging="360"/>
        <w:rPr>
          <w:rFonts w:cs="Arial"/>
          <w:szCs w:val="24"/>
        </w:rPr>
      </w:pPr>
      <w:r w:rsidRPr="00EB7F7E">
        <w:rPr>
          <w:rFonts w:cs="Arial"/>
          <w:szCs w:val="24"/>
        </w:rPr>
        <w:t>(9)</w:t>
      </w:r>
      <w:r w:rsidRPr="00EB7F7E">
        <w:rPr>
          <w:rFonts w:cs="Arial"/>
          <w:szCs w:val="24"/>
        </w:rPr>
        <w:tab/>
      </w:r>
      <w:r w:rsidRPr="00EB7F7E">
        <w:rPr>
          <w:rFonts w:cs="Arial"/>
          <w:b/>
          <w:bCs/>
          <w:szCs w:val="24"/>
        </w:rPr>
        <w:t>Spaces for persons with disabilities.</w:t>
      </w:r>
      <w:r w:rsidRPr="00EB7F7E">
        <w:rPr>
          <w:rFonts w:cs="Arial"/>
          <w:szCs w:val="24"/>
        </w:rPr>
        <w:t xml:space="preserve"> </w:t>
      </w:r>
    </w:p>
    <w:p w14:paraId="0B814F27" w14:textId="77777777" w:rsidR="00EB7F7E" w:rsidRPr="00EB7F7E" w:rsidRDefault="00EB7F7E" w:rsidP="006B285E">
      <w:pPr>
        <w:widowControl/>
        <w:ind w:left="1440" w:hanging="360"/>
        <w:rPr>
          <w:rFonts w:cs="Arial"/>
          <w:szCs w:val="24"/>
        </w:rPr>
      </w:pPr>
      <w:r w:rsidRPr="00EB7F7E">
        <w:rPr>
          <w:rFonts w:cs="Arial"/>
          <w:szCs w:val="24"/>
        </w:rPr>
        <w:t>a.</w:t>
      </w:r>
      <w:r w:rsidRPr="00EB7F7E">
        <w:rPr>
          <w:rFonts w:cs="Arial"/>
          <w:szCs w:val="24"/>
        </w:rPr>
        <w:tab/>
        <w:t xml:space="preserve">Spaces within the security perimeter such as day rooms and activity areas shall be located such that persons with disabilities will not be excluded from participating in any program for which </w:t>
      </w:r>
      <w:r w:rsidRPr="006B285E">
        <w:rPr>
          <w:rFonts w:cs="Arial"/>
          <w:strike/>
          <w:szCs w:val="24"/>
        </w:rPr>
        <w:t>he or she</w:t>
      </w:r>
      <w:r w:rsidRPr="00A57666">
        <w:rPr>
          <w:rFonts w:cs="Arial"/>
          <w:szCs w:val="24"/>
          <w:u w:val="single"/>
        </w:rPr>
        <w:t>they</w:t>
      </w:r>
      <w:r w:rsidRPr="00EB7F7E">
        <w:rPr>
          <w:rFonts w:cs="Arial"/>
          <w:szCs w:val="24"/>
        </w:rPr>
        <w:t xml:space="preserve"> would otherwise be eligible. Accessible showers for </w:t>
      </w:r>
      <w:r w:rsidRPr="006B285E">
        <w:rPr>
          <w:rFonts w:cs="Arial"/>
          <w:strike/>
          <w:szCs w:val="24"/>
        </w:rPr>
        <w:t xml:space="preserve">inmates </w:t>
      </w:r>
      <w:r w:rsidRPr="006B285E">
        <w:rPr>
          <w:rFonts w:cs="Arial"/>
          <w:szCs w:val="24"/>
          <w:u w:val="single"/>
        </w:rPr>
        <w:t xml:space="preserve">incarcerated persons </w:t>
      </w:r>
      <w:r w:rsidRPr="00EB7F7E">
        <w:rPr>
          <w:rFonts w:cs="Arial"/>
          <w:szCs w:val="24"/>
        </w:rPr>
        <w:t xml:space="preserve">with disabilities shall be available. </w:t>
      </w:r>
    </w:p>
    <w:p w14:paraId="7AC6489B" w14:textId="77777777" w:rsidR="00EB7F7E" w:rsidRPr="00EB7F7E" w:rsidRDefault="00EB7F7E" w:rsidP="006B285E">
      <w:pPr>
        <w:widowControl/>
        <w:ind w:left="1440" w:hanging="360"/>
        <w:rPr>
          <w:rFonts w:cs="Arial"/>
          <w:szCs w:val="24"/>
        </w:rPr>
      </w:pPr>
      <w:r w:rsidRPr="00EB7F7E">
        <w:rPr>
          <w:rFonts w:cs="Arial"/>
          <w:szCs w:val="24"/>
        </w:rPr>
        <w:t>b.</w:t>
      </w:r>
      <w:r w:rsidRPr="00EB7F7E">
        <w:rPr>
          <w:rFonts w:cs="Arial"/>
          <w:szCs w:val="24"/>
        </w:rPr>
        <w:tab/>
        <w:t>All spaces of a local detention facility shall comply with the applicable chapters of Title 24, Part 2 of the California Code of Regulations.</w:t>
      </w:r>
      <w:r w:rsidRPr="006B285E">
        <w:rPr>
          <w:rFonts w:cs="Arial"/>
          <w:szCs w:val="24"/>
        </w:rPr>
        <w:t xml:space="preserve"> </w:t>
      </w:r>
    </w:p>
    <w:p w14:paraId="23DC606A" w14:textId="77777777" w:rsidR="00EB7F7E" w:rsidRPr="00EB7F7E" w:rsidRDefault="00EB7F7E" w:rsidP="006B285E">
      <w:pPr>
        <w:widowControl/>
        <w:ind w:left="1440" w:hanging="360"/>
        <w:rPr>
          <w:rFonts w:cs="Arial"/>
          <w:szCs w:val="24"/>
          <w:u w:val="single"/>
        </w:rPr>
      </w:pPr>
      <w:r w:rsidRPr="006B285E">
        <w:rPr>
          <w:rFonts w:cs="Arial"/>
          <w:szCs w:val="24"/>
          <w:u w:val="single"/>
        </w:rPr>
        <w:t>c.</w:t>
      </w:r>
      <w:r w:rsidRPr="006B285E">
        <w:rPr>
          <w:rFonts w:cs="Arial"/>
          <w:szCs w:val="24"/>
          <w:u w:val="single"/>
        </w:rPr>
        <w:tab/>
        <w:t>Facilities shall comply with applicable federal and state disability laws and regulations including Title II of the Americans with Disabilities Act (ADA) and the 2010 ADA Standards for Accessible Design. See 28 C.F.R. Section 35.152; 28 C.F.R. Section 35.151(k).</w:t>
      </w:r>
      <w:r w:rsidRPr="00EB7F7E">
        <w:rPr>
          <w:rFonts w:cs="Arial"/>
          <w:szCs w:val="24"/>
          <w:u w:val="single"/>
        </w:rPr>
        <w:t xml:space="preserve"> </w:t>
      </w:r>
    </w:p>
    <w:p w14:paraId="586B90F5" w14:textId="77777777" w:rsidR="00EB7F7E" w:rsidRPr="00EB7F7E" w:rsidRDefault="00EB7F7E" w:rsidP="006B285E">
      <w:pPr>
        <w:widowControl/>
        <w:ind w:left="1296" w:hanging="576"/>
        <w:rPr>
          <w:rFonts w:cs="Arial"/>
          <w:szCs w:val="24"/>
        </w:rPr>
      </w:pPr>
      <w:r w:rsidRPr="00EB7F7E">
        <w:rPr>
          <w:rFonts w:cs="Arial"/>
          <w:szCs w:val="24"/>
        </w:rPr>
        <w:t>(10)</w:t>
      </w:r>
      <w:r w:rsidRPr="00EB7F7E">
        <w:rPr>
          <w:rFonts w:cs="Arial"/>
          <w:szCs w:val="24"/>
        </w:rPr>
        <w:tab/>
      </w:r>
      <w:r w:rsidRPr="00EB7F7E">
        <w:rPr>
          <w:rFonts w:cs="Arial"/>
          <w:b/>
          <w:bCs/>
          <w:szCs w:val="24"/>
        </w:rPr>
        <w:t>Security.</w:t>
      </w:r>
      <w:r w:rsidRPr="00EB7F7E">
        <w:rPr>
          <w:rFonts w:cs="Arial"/>
          <w:szCs w:val="24"/>
        </w:rPr>
        <w:t xml:space="preserve"> The design should facilitate security and supervision appropriate to the level of </w:t>
      </w:r>
      <w:r w:rsidRPr="006B285E">
        <w:rPr>
          <w:rFonts w:cs="Arial"/>
          <w:strike/>
          <w:szCs w:val="24"/>
        </w:rPr>
        <w:t xml:space="preserve">inmate </w:t>
      </w:r>
      <w:r w:rsidRPr="00EB7F7E">
        <w:rPr>
          <w:rFonts w:cs="Arial"/>
          <w:szCs w:val="24"/>
        </w:rPr>
        <w:t xml:space="preserve">custody including consideration of design and space as it relates to the prevention of sexual abuse and harassment. </w:t>
      </w:r>
    </w:p>
    <w:p w14:paraId="31A4E7AA" w14:textId="77777777" w:rsidR="00EB7F7E" w:rsidRPr="00EB7F7E" w:rsidRDefault="00EB7F7E" w:rsidP="006B285E">
      <w:pPr>
        <w:widowControl/>
        <w:ind w:left="1296" w:hanging="576"/>
        <w:rPr>
          <w:rFonts w:cs="Arial"/>
          <w:szCs w:val="24"/>
        </w:rPr>
      </w:pPr>
      <w:r w:rsidRPr="00EB7F7E">
        <w:rPr>
          <w:rFonts w:cs="Arial"/>
          <w:szCs w:val="24"/>
        </w:rPr>
        <w:t>(11)</w:t>
      </w:r>
      <w:r w:rsidRPr="00EB7F7E">
        <w:rPr>
          <w:rFonts w:cs="Arial"/>
          <w:szCs w:val="24"/>
        </w:rPr>
        <w:tab/>
      </w:r>
      <w:r w:rsidRPr="00EB7F7E">
        <w:rPr>
          <w:rFonts w:cs="Arial"/>
          <w:b/>
          <w:bCs/>
          <w:szCs w:val="24"/>
        </w:rPr>
        <w:t>Glazing.</w:t>
      </w:r>
      <w:r w:rsidRPr="00EB7F7E">
        <w:rPr>
          <w:rFonts w:cs="Arial"/>
          <w:szCs w:val="24"/>
        </w:rPr>
        <w:t xml:space="preserve"> Internal and external facility glazing shall be appropriate to the security level of the detention area or room. </w:t>
      </w:r>
    </w:p>
    <w:p w14:paraId="1E582460" w14:textId="77777777" w:rsidR="00EB7F7E" w:rsidRPr="00EB7F7E" w:rsidRDefault="00EB7F7E" w:rsidP="006B285E">
      <w:pPr>
        <w:widowControl/>
        <w:ind w:left="1296" w:hanging="576"/>
        <w:rPr>
          <w:rFonts w:cs="Arial"/>
          <w:szCs w:val="24"/>
        </w:rPr>
      </w:pPr>
      <w:r w:rsidRPr="00EB7F7E">
        <w:rPr>
          <w:rFonts w:cs="Arial"/>
          <w:szCs w:val="24"/>
        </w:rPr>
        <w:t>(12)</w:t>
      </w:r>
      <w:r w:rsidRPr="00EB7F7E">
        <w:rPr>
          <w:rFonts w:cs="Arial"/>
          <w:szCs w:val="24"/>
        </w:rPr>
        <w:tab/>
      </w:r>
      <w:r w:rsidRPr="00EB7F7E">
        <w:rPr>
          <w:rFonts w:cs="Arial"/>
          <w:b/>
          <w:bCs/>
          <w:szCs w:val="24"/>
        </w:rPr>
        <w:t>Hair care space.</w:t>
      </w:r>
      <w:r w:rsidRPr="00EB7F7E">
        <w:rPr>
          <w:rFonts w:cs="Arial"/>
          <w:szCs w:val="24"/>
        </w:rPr>
        <w:t xml:space="preserve"> Space and suitable equipment must be provided in all Type II or Type III facilities</w:t>
      </w:r>
      <w:r w:rsidRPr="006B285E">
        <w:rPr>
          <w:rFonts w:cs="Arial"/>
          <w:strike/>
          <w:szCs w:val="24"/>
        </w:rPr>
        <w:t xml:space="preserve"> for men’s haircutting and/or female hair-dressing</w:t>
      </w:r>
      <w:r w:rsidRPr="00EB7F7E">
        <w:rPr>
          <w:rFonts w:cs="Arial"/>
          <w:szCs w:val="24"/>
        </w:rPr>
        <w:t xml:space="preserve">. </w:t>
      </w:r>
    </w:p>
    <w:p w14:paraId="36783285" w14:textId="77777777" w:rsidR="00EB7F7E" w:rsidRPr="00EB7F7E" w:rsidRDefault="00EB7F7E" w:rsidP="006B285E">
      <w:pPr>
        <w:widowControl/>
        <w:ind w:left="1296" w:hanging="576"/>
        <w:rPr>
          <w:rFonts w:cs="Arial"/>
          <w:szCs w:val="24"/>
        </w:rPr>
      </w:pPr>
      <w:r w:rsidRPr="00EB7F7E">
        <w:rPr>
          <w:rFonts w:cs="Arial"/>
          <w:szCs w:val="24"/>
        </w:rPr>
        <w:t>(13)</w:t>
      </w:r>
      <w:r w:rsidRPr="00EB7F7E">
        <w:rPr>
          <w:rFonts w:cs="Arial"/>
          <w:szCs w:val="24"/>
        </w:rPr>
        <w:tab/>
        <w:t xml:space="preserve">Floor drains shall be provided where operationally and mechanically appropriate. </w:t>
      </w:r>
    </w:p>
    <w:p w14:paraId="3C36E245" w14:textId="77777777" w:rsidR="00EB7F7E" w:rsidRPr="00EB7F7E" w:rsidRDefault="00EB7F7E" w:rsidP="006B285E">
      <w:pPr>
        <w:widowControl/>
        <w:ind w:left="1296" w:hanging="576"/>
        <w:rPr>
          <w:rFonts w:cs="Arial"/>
          <w:szCs w:val="24"/>
        </w:rPr>
      </w:pPr>
      <w:r w:rsidRPr="00EB7F7E">
        <w:rPr>
          <w:rFonts w:cs="Arial"/>
          <w:szCs w:val="24"/>
        </w:rPr>
        <w:t>(14)</w:t>
      </w:r>
      <w:r w:rsidRPr="00EB7F7E">
        <w:rPr>
          <w:rFonts w:cs="Arial"/>
          <w:szCs w:val="24"/>
        </w:rPr>
        <w:tab/>
        <w:t>A sewage system design capable of addressing items that could potentially impact waste</w:t>
      </w:r>
      <w:r w:rsidRPr="00A57666">
        <w:rPr>
          <w:rFonts w:cs="Arial"/>
          <w:strike/>
          <w:szCs w:val="24"/>
        </w:rPr>
        <w:t xml:space="preserve"> </w:t>
      </w:r>
      <w:r w:rsidRPr="00A57666">
        <w:rPr>
          <w:rFonts w:cs="Arial"/>
          <w:szCs w:val="24"/>
          <w:u w:val="single"/>
        </w:rPr>
        <w:t>-</w:t>
      </w:r>
      <w:r w:rsidRPr="00EB7F7E">
        <w:rPr>
          <w:rFonts w:cs="Arial"/>
          <w:szCs w:val="24"/>
        </w:rPr>
        <w:t xml:space="preserve">water systems. </w:t>
      </w:r>
    </w:p>
    <w:p w14:paraId="2093559F" w14:textId="77777777" w:rsidR="00EB7F7E" w:rsidRPr="00EB7F7E" w:rsidRDefault="00EB7F7E" w:rsidP="006B285E">
      <w:pPr>
        <w:widowControl/>
        <w:ind w:left="1296" w:hanging="576"/>
        <w:rPr>
          <w:rFonts w:cs="Arial"/>
          <w:szCs w:val="24"/>
        </w:rPr>
      </w:pPr>
      <w:r w:rsidRPr="00EB7F7E">
        <w:rPr>
          <w:rFonts w:cs="Arial"/>
          <w:szCs w:val="24"/>
        </w:rPr>
        <w:t>(15)</w:t>
      </w:r>
      <w:r w:rsidRPr="00EB7F7E">
        <w:rPr>
          <w:rFonts w:cs="Arial"/>
          <w:szCs w:val="24"/>
        </w:rPr>
        <w:tab/>
        <w:t xml:space="preserve">Medical/mental health care housing shall be designed in consultation with the health authority. Medical/mental health areas may contain other than single occupancy rooms. </w:t>
      </w:r>
    </w:p>
    <w:p w14:paraId="4F488575" w14:textId="77777777" w:rsidR="00EB7F7E" w:rsidRPr="00EB7F7E" w:rsidRDefault="00EB7F7E" w:rsidP="006B285E">
      <w:pPr>
        <w:ind w:left="720" w:hanging="360"/>
        <w:rPr>
          <w:rFonts w:cs="Arial"/>
          <w:szCs w:val="24"/>
        </w:rPr>
      </w:pPr>
      <w:r w:rsidRPr="00EB7F7E">
        <w:rPr>
          <w:rFonts w:cs="Arial"/>
          <w:szCs w:val="24"/>
        </w:rPr>
        <w:t>C.</w:t>
      </w:r>
      <w:r w:rsidRPr="00EB7F7E">
        <w:rPr>
          <w:rFonts w:cs="Arial"/>
          <w:szCs w:val="24"/>
        </w:rPr>
        <w:tab/>
        <w:t xml:space="preserve">The design of a Court Holding or Temporary Holding facility must include and comply with the following subsections of Section 13-102(c)6B: (1), (2), (3), (5), (6), (7), (9), (10) and (13). Court holding facilities shall have </w:t>
      </w:r>
      <w:r w:rsidRPr="00A57666">
        <w:rPr>
          <w:rFonts w:cs="Arial"/>
          <w:strike/>
          <w:szCs w:val="24"/>
        </w:rPr>
        <w:t xml:space="preserve">separate </w:t>
      </w:r>
      <w:r w:rsidRPr="00EB7F7E">
        <w:rPr>
          <w:rFonts w:cs="Arial"/>
          <w:szCs w:val="24"/>
        </w:rPr>
        <w:t xml:space="preserve">paths of travel for </w:t>
      </w:r>
      <w:r w:rsidRPr="00A57666">
        <w:rPr>
          <w:rFonts w:cs="Arial"/>
          <w:strike/>
          <w:szCs w:val="24"/>
        </w:rPr>
        <w:t>inmates</w:t>
      </w:r>
      <w:r w:rsidRPr="00A57666">
        <w:rPr>
          <w:rFonts w:cs="Arial"/>
          <w:szCs w:val="24"/>
          <w:u w:val="single"/>
        </w:rPr>
        <w:t>incarcerated persons that are separate</w:t>
      </w:r>
      <w:r w:rsidRPr="00EB7F7E">
        <w:rPr>
          <w:rFonts w:cs="Arial"/>
          <w:szCs w:val="24"/>
        </w:rPr>
        <w:t xml:space="preserve"> from those used by the public. </w:t>
      </w:r>
    </w:p>
    <w:p w14:paraId="2C34CB65" w14:textId="77777777" w:rsidR="00EB7F7E" w:rsidRPr="00EB7F7E" w:rsidRDefault="00EB7F7E" w:rsidP="006B285E">
      <w:pPr>
        <w:ind w:left="360" w:hanging="360"/>
        <w:rPr>
          <w:rFonts w:cs="Arial"/>
          <w:szCs w:val="24"/>
        </w:rPr>
      </w:pPr>
      <w:r w:rsidRPr="00EB7F7E">
        <w:rPr>
          <w:rFonts w:cs="Arial"/>
          <w:szCs w:val="24"/>
        </w:rPr>
        <w:t>7.</w:t>
      </w:r>
      <w:r w:rsidRPr="00EB7F7E">
        <w:rPr>
          <w:rFonts w:cs="Arial"/>
          <w:szCs w:val="24"/>
        </w:rPr>
        <w:tab/>
      </w:r>
      <w:r w:rsidRPr="00EB7F7E">
        <w:rPr>
          <w:rFonts w:cs="Arial"/>
          <w:b/>
          <w:bCs/>
          <w:szCs w:val="24"/>
        </w:rPr>
        <w:t>Pilot projects.</w:t>
      </w:r>
      <w:r w:rsidRPr="00EB7F7E">
        <w:rPr>
          <w:rFonts w:cs="Arial"/>
          <w:szCs w:val="24"/>
        </w:rPr>
        <w:t xml:space="preserve"> The pilot project is the short-term method used by a local detention </w:t>
      </w:r>
      <w:r w:rsidRPr="00EB7F7E">
        <w:rPr>
          <w:rFonts w:cs="Arial"/>
          <w:szCs w:val="24"/>
        </w:rPr>
        <w:lastRenderedPageBreak/>
        <w:t xml:space="preserve">facility/system, approved by the Board, to evaluate innovative programs, operations or concepts which meet or exceed the intent of these regulations. </w:t>
      </w:r>
    </w:p>
    <w:p w14:paraId="006BBF22" w14:textId="77777777" w:rsidR="00EB7F7E" w:rsidRPr="00EB7F7E" w:rsidRDefault="00EB7F7E" w:rsidP="006B285E">
      <w:pPr>
        <w:ind w:left="360" w:firstLine="360"/>
        <w:rPr>
          <w:rFonts w:cs="Arial"/>
          <w:szCs w:val="24"/>
        </w:rPr>
      </w:pPr>
      <w:r w:rsidRPr="00EB7F7E">
        <w:rPr>
          <w:rFonts w:cs="Arial"/>
          <w:szCs w:val="24"/>
        </w:rPr>
        <w:t xml:space="preserve">The Board may, upon application of a city, county, or city and county, grant pilot project status to a program, operational innovation or new concept related to the operation and management of a local detention facility. An application for a pilot project shall include, at a minimum, the following information: </w:t>
      </w:r>
    </w:p>
    <w:p w14:paraId="40901BDF" w14:textId="77777777" w:rsidR="00EB7F7E" w:rsidRPr="00EB7F7E" w:rsidRDefault="00EB7F7E" w:rsidP="00EB7F7E">
      <w:pPr>
        <w:widowControl/>
        <w:ind w:left="720" w:hanging="360"/>
        <w:rPr>
          <w:rFonts w:cs="Arial"/>
          <w:szCs w:val="24"/>
        </w:rPr>
      </w:pPr>
      <w:r w:rsidRPr="00EB7F7E">
        <w:rPr>
          <w:rFonts w:cs="Arial"/>
          <w:szCs w:val="24"/>
        </w:rPr>
        <w:t>A.</w:t>
      </w:r>
      <w:r w:rsidRPr="00EB7F7E">
        <w:rPr>
          <w:rFonts w:cs="Arial"/>
          <w:szCs w:val="24"/>
        </w:rPr>
        <w:tab/>
        <w:t xml:space="preserve">The regulations which the pilot project will affect. </w:t>
      </w:r>
    </w:p>
    <w:p w14:paraId="738A0D68" w14:textId="77777777" w:rsidR="00EB7F7E" w:rsidRPr="00EB7F7E" w:rsidRDefault="00EB7F7E" w:rsidP="00EB7F7E">
      <w:pPr>
        <w:widowControl/>
        <w:ind w:left="720" w:hanging="360"/>
        <w:rPr>
          <w:rFonts w:cs="Arial"/>
          <w:szCs w:val="24"/>
        </w:rPr>
      </w:pPr>
      <w:r w:rsidRPr="00EB7F7E">
        <w:rPr>
          <w:rFonts w:cs="Arial"/>
          <w:szCs w:val="24"/>
        </w:rPr>
        <w:t>B.</w:t>
      </w:r>
      <w:r w:rsidRPr="00EB7F7E">
        <w:rPr>
          <w:rFonts w:cs="Arial"/>
          <w:szCs w:val="24"/>
        </w:rPr>
        <w:tab/>
        <w:t xml:space="preserve">Review of case law, including any lawsuits brought against the applicant's local detention facility, pertinent to the proposal. </w:t>
      </w:r>
    </w:p>
    <w:p w14:paraId="12313A75" w14:textId="77777777" w:rsidR="00EB7F7E" w:rsidRPr="00EB7F7E" w:rsidRDefault="00EB7F7E" w:rsidP="00EB7F7E">
      <w:pPr>
        <w:widowControl/>
        <w:ind w:left="720" w:hanging="360"/>
        <w:rPr>
          <w:rFonts w:cs="Arial"/>
          <w:szCs w:val="24"/>
        </w:rPr>
      </w:pPr>
      <w:r w:rsidRPr="00EB7F7E">
        <w:rPr>
          <w:rFonts w:cs="Arial"/>
          <w:szCs w:val="24"/>
        </w:rPr>
        <w:t>C.</w:t>
      </w:r>
      <w:r w:rsidRPr="00EB7F7E">
        <w:rPr>
          <w:rFonts w:cs="Arial"/>
          <w:szCs w:val="24"/>
        </w:rPr>
        <w:tab/>
        <w:t xml:space="preserve">The applicant’s history of compliance of noncompliance with standards. </w:t>
      </w:r>
    </w:p>
    <w:p w14:paraId="059C4EBC" w14:textId="77777777" w:rsidR="00EB7F7E" w:rsidRPr="00EB7F7E" w:rsidRDefault="00EB7F7E" w:rsidP="00EB7F7E">
      <w:pPr>
        <w:widowControl/>
        <w:ind w:left="720" w:hanging="360"/>
        <w:rPr>
          <w:rFonts w:cs="Arial"/>
          <w:szCs w:val="24"/>
        </w:rPr>
      </w:pPr>
      <w:r w:rsidRPr="00EB7F7E">
        <w:rPr>
          <w:rFonts w:cs="Arial"/>
          <w:szCs w:val="24"/>
        </w:rPr>
        <w:t>D.</w:t>
      </w:r>
      <w:r w:rsidRPr="00EB7F7E">
        <w:rPr>
          <w:rFonts w:cs="Arial"/>
          <w:szCs w:val="24"/>
        </w:rPr>
        <w:tab/>
        <w:t xml:space="preserve">A summary of the “totality of conditions” in the facility or facilities, including but limited to: </w:t>
      </w:r>
    </w:p>
    <w:p w14:paraId="58852690" w14:textId="77777777" w:rsidR="00EB7F7E" w:rsidRPr="00EB7F7E" w:rsidRDefault="00EB7F7E" w:rsidP="00EB7F7E">
      <w:pPr>
        <w:widowControl/>
        <w:ind w:left="1080" w:hanging="360"/>
        <w:rPr>
          <w:rFonts w:cs="Arial"/>
          <w:szCs w:val="24"/>
        </w:rPr>
      </w:pPr>
      <w:r w:rsidRPr="00EB7F7E">
        <w:rPr>
          <w:rFonts w:cs="Arial"/>
          <w:szCs w:val="24"/>
        </w:rPr>
        <w:t>(1)</w:t>
      </w:r>
      <w:r w:rsidRPr="00EB7F7E">
        <w:rPr>
          <w:rFonts w:cs="Arial"/>
          <w:szCs w:val="24"/>
        </w:rPr>
        <w:tab/>
        <w:t xml:space="preserve">Program activities, exercise and </w:t>
      </w:r>
      <w:proofErr w:type="gramStart"/>
      <w:r w:rsidRPr="00EB7F7E">
        <w:rPr>
          <w:rFonts w:cs="Arial"/>
          <w:szCs w:val="24"/>
        </w:rPr>
        <w:t>recreation;</w:t>
      </w:r>
      <w:proofErr w:type="gramEnd"/>
      <w:r w:rsidRPr="00EB7F7E">
        <w:rPr>
          <w:rFonts w:cs="Arial"/>
          <w:szCs w:val="24"/>
        </w:rPr>
        <w:t xml:space="preserve"> </w:t>
      </w:r>
    </w:p>
    <w:p w14:paraId="072538DC" w14:textId="77777777" w:rsidR="00EB7F7E" w:rsidRPr="00EB7F7E" w:rsidRDefault="00EB7F7E" w:rsidP="00EB7F7E">
      <w:pPr>
        <w:widowControl/>
        <w:ind w:left="1080" w:hanging="360"/>
        <w:rPr>
          <w:rFonts w:cs="Arial"/>
          <w:szCs w:val="24"/>
        </w:rPr>
      </w:pPr>
      <w:r w:rsidRPr="00EB7F7E">
        <w:rPr>
          <w:rFonts w:cs="Arial"/>
          <w:szCs w:val="24"/>
        </w:rPr>
        <w:t>(2)</w:t>
      </w:r>
      <w:r w:rsidRPr="00EB7F7E">
        <w:rPr>
          <w:rFonts w:cs="Arial"/>
          <w:szCs w:val="24"/>
        </w:rPr>
        <w:tab/>
        <w:t xml:space="preserve">Adequacy of supervision; </w:t>
      </w:r>
    </w:p>
    <w:p w14:paraId="3A02FB88" w14:textId="77777777" w:rsidR="00EB7F7E" w:rsidRPr="00EB7F7E" w:rsidRDefault="00EB7F7E" w:rsidP="00EB7F7E">
      <w:pPr>
        <w:widowControl/>
        <w:ind w:left="1080" w:hanging="360"/>
        <w:rPr>
          <w:rFonts w:cs="Arial"/>
          <w:szCs w:val="24"/>
        </w:rPr>
      </w:pPr>
      <w:r w:rsidRPr="00EB7F7E">
        <w:rPr>
          <w:rFonts w:cs="Arial"/>
          <w:szCs w:val="24"/>
        </w:rPr>
        <w:t>(3)</w:t>
      </w:r>
      <w:r w:rsidRPr="00EB7F7E">
        <w:rPr>
          <w:rFonts w:cs="Arial"/>
          <w:szCs w:val="24"/>
        </w:rPr>
        <w:tab/>
        <w:t xml:space="preserve">Types of </w:t>
      </w:r>
      <w:r w:rsidRPr="000264B9">
        <w:rPr>
          <w:rFonts w:cs="Arial"/>
          <w:strike/>
          <w:szCs w:val="24"/>
        </w:rPr>
        <w:t>inmates</w:t>
      </w:r>
      <w:r w:rsidRPr="000264B9">
        <w:rPr>
          <w:rFonts w:cs="Arial"/>
          <w:szCs w:val="24"/>
          <w:u w:val="single"/>
        </w:rPr>
        <w:t xml:space="preserve">incarcerated people </w:t>
      </w:r>
      <w:r w:rsidRPr="00EB7F7E">
        <w:rPr>
          <w:rFonts w:cs="Arial"/>
          <w:szCs w:val="24"/>
        </w:rPr>
        <w:t xml:space="preserve">affected; and, </w:t>
      </w:r>
    </w:p>
    <w:p w14:paraId="1F785F4F" w14:textId="77777777" w:rsidR="00EB7F7E" w:rsidRPr="00EB7F7E" w:rsidRDefault="00EB7F7E" w:rsidP="00EB7F7E">
      <w:pPr>
        <w:widowControl/>
        <w:ind w:left="1080" w:hanging="360"/>
        <w:rPr>
          <w:rFonts w:cs="Arial"/>
          <w:szCs w:val="24"/>
        </w:rPr>
      </w:pPr>
      <w:r w:rsidRPr="00EB7F7E">
        <w:rPr>
          <w:rFonts w:cs="Arial"/>
          <w:szCs w:val="24"/>
        </w:rPr>
        <w:t>(4)</w:t>
      </w:r>
      <w:r w:rsidRPr="00EB7F7E">
        <w:rPr>
          <w:rFonts w:cs="Arial"/>
          <w:szCs w:val="24"/>
        </w:rPr>
        <w:tab/>
      </w:r>
      <w:r w:rsidRPr="000264B9">
        <w:rPr>
          <w:rFonts w:cs="Arial"/>
          <w:strike/>
          <w:szCs w:val="24"/>
        </w:rPr>
        <w:t>Inmate c</w:t>
      </w:r>
      <w:r w:rsidRPr="000264B9">
        <w:rPr>
          <w:rFonts w:cs="Arial"/>
          <w:szCs w:val="24"/>
          <w:u w:val="single"/>
        </w:rPr>
        <w:t>C</w:t>
      </w:r>
      <w:r w:rsidRPr="00EB7F7E">
        <w:rPr>
          <w:rFonts w:cs="Arial"/>
          <w:szCs w:val="24"/>
        </w:rPr>
        <w:t xml:space="preserve">lassification procedures. </w:t>
      </w:r>
    </w:p>
    <w:p w14:paraId="67ED1770" w14:textId="77777777" w:rsidR="00EB7F7E" w:rsidRPr="00EB7F7E" w:rsidRDefault="00EB7F7E" w:rsidP="00EB7F7E">
      <w:pPr>
        <w:widowControl/>
        <w:ind w:left="720" w:hanging="360"/>
        <w:rPr>
          <w:rFonts w:cs="Arial"/>
          <w:szCs w:val="24"/>
        </w:rPr>
      </w:pPr>
      <w:r w:rsidRPr="00EB7F7E">
        <w:rPr>
          <w:rFonts w:cs="Arial"/>
          <w:szCs w:val="24"/>
        </w:rPr>
        <w:t>E.</w:t>
      </w:r>
      <w:r w:rsidRPr="00EB7F7E">
        <w:rPr>
          <w:rFonts w:cs="Arial"/>
          <w:szCs w:val="24"/>
        </w:rPr>
        <w:tab/>
        <w:t xml:space="preserve">A statement of the goals the pilot project is intended to achieve, the reasons a pilot project is necessary and why the particular approach was selected. </w:t>
      </w:r>
    </w:p>
    <w:p w14:paraId="0DA9174E" w14:textId="77777777" w:rsidR="00EB7F7E" w:rsidRPr="00EB7F7E" w:rsidRDefault="00EB7F7E" w:rsidP="00EB7F7E">
      <w:pPr>
        <w:widowControl/>
        <w:ind w:left="720" w:hanging="360"/>
        <w:rPr>
          <w:rFonts w:cs="Arial"/>
          <w:szCs w:val="24"/>
        </w:rPr>
      </w:pPr>
      <w:r w:rsidRPr="00EB7F7E">
        <w:rPr>
          <w:rFonts w:cs="Arial"/>
          <w:szCs w:val="24"/>
        </w:rPr>
        <w:t>F.</w:t>
      </w:r>
      <w:r w:rsidRPr="00EB7F7E">
        <w:rPr>
          <w:rFonts w:cs="Arial"/>
          <w:szCs w:val="24"/>
        </w:rPr>
        <w:tab/>
        <w:t xml:space="preserve">The projected costs of the pilot project and projected cost savings to the city, county, city and county, if any. </w:t>
      </w:r>
    </w:p>
    <w:p w14:paraId="2AEFC93A" w14:textId="77777777" w:rsidR="00EB7F7E" w:rsidRPr="00EB7F7E" w:rsidRDefault="00EB7F7E" w:rsidP="00EB7F7E">
      <w:pPr>
        <w:widowControl/>
        <w:ind w:left="720" w:hanging="360"/>
        <w:rPr>
          <w:rFonts w:cs="Arial"/>
          <w:szCs w:val="24"/>
        </w:rPr>
      </w:pPr>
      <w:r w:rsidRPr="00EB7F7E">
        <w:rPr>
          <w:rFonts w:cs="Arial"/>
          <w:szCs w:val="24"/>
        </w:rPr>
        <w:t>G.</w:t>
      </w:r>
      <w:r w:rsidRPr="00EB7F7E">
        <w:rPr>
          <w:rFonts w:cs="Arial"/>
          <w:szCs w:val="24"/>
        </w:rPr>
        <w:tab/>
        <w:t xml:space="preserve">A plan for developing and implementing the pilot project, including a time line where appropriate. </w:t>
      </w:r>
    </w:p>
    <w:p w14:paraId="4C079142" w14:textId="77777777" w:rsidR="00EB7F7E" w:rsidRPr="00EB7F7E" w:rsidRDefault="00EB7F7E" w:rsidP="00EB7F7E">
      <w:pPr>
        <w:widowControl/>
        <w:ind w:left="720" w:hanging="360"/>
        <w:rPr>
          <w:rFonts w:cs="Arial"/>
          <w:szCs w:val="24"/>
        </w:rPr>
      </w:pPr>
      <w:r w:rsidRPr="00EB7F7E">
        <w:rPr>
          <w:rFonts w:cs="Arial"/>
          <w:szCs w:val="24"/>
        </w:rPr>
        <w:t>H.</w:t>
      </w:r>
      <w:r w:rsidRPr="00EB7F7E">
        <w:rPr>
          <w:rFonts w:cs="Arial"/>
          <w:szCs w:val="24"/>
        </w:rPr>
        <w:tab/>
        <w:t xml:space="preserve">A statement of how the overall goal of providing safety to staff and </w:t>
      </w:r>
      <w:r w:rsidRPr="000264B9">
        <w:rPr>
          <w:rFonts w:cs="Arial"/>
          <w:strike/>
          <w:szCs w:val="24"/>
        </w:rPr>
        <w:t>inmates</w:t>
      </w:r>
      <w:r w:rsidRPr="000264B9">
        <w:rPr>
          <w:rFonts w:cs="Arial"/>
          <w:szCs w:val="24"/>
          <w:u w:val="single"/>
        </w:rPr>
        <w:t xml:space="preserve">incarcerated persons </w:t>
      </w:r>
      <w:r w:rsidRPr="00EB7F7E">
        <w:rPr>
          <w:rFonts w:cs="Arial"/>
          <w:szCs w:val="24"/>
        </w:rPr>
        <w:t xml:space="preserve">will be achieved. </w:t>
      </w:r>
    </w:p>
    <w:p w14:paraId="595C6CFD" w14:textId="77777777" w:rsidR="00EB7F7E" w:rsidRPr="00EB7F7E" w:rsidRDefault="00EB7F7E" w:rsidP="00EB7F7E">
      <w:pPr>
        <w:widowControl/>
        <w:ind w:left="720" w:firstLine="360"/>
        <w:rPr>
          <w:rFonts w:cs="Arial"/>
          <w:szCs w:val="24"/>
        </w:rPr>
      </w:pPr>
      <w:r w:rsidRPr="00EB7F7E">
        <w:rPr>
          <w:rFonts w:cs="Arial"/>
          <w:szCs w:val="24"/>
        </w:rPr>
        <w:t xml:space="preserve">The Board shall consider applications for pilot projects based on the relevance and appropriateness of the proposed project, the completeness of the information provided in the application and staff recommendations. </w:t>
      </w:r>
    </w:p>
    <w:p w14:paraId="49CE01D9" w14:textId="77777777" w:rsidR="00EB7F7E" w:rsidRPr="00EB7F7E" w:rsidRDefault="00EB7F7E" w:rsidP="00EB7F7E">
      <w:pPr>
        <w:widowControl/>
        <w:ind w:left="720" w:firstLine="360"/>
        <w:rPr>
          <w:rFonts w:cs="Arial"/>
          <w:szCs w:val="24"/>
        </w:rPr>
      </w:pPr>
      <w:r w:rsidRPr="00EB7F7E">
        <w:rPr>
          <w:rFonts w:cs="Arial"/>
          <w:szCs w:val="24"/>
        </w:rPr>
        <w:t xml:space="preserve">Within 10 working days of receipt of the application, Board staff will notify the applicant, in writing, that the application is complete and accepted for filing, or that the application is being returned as deficient and identifying what specific additional information is needed. This does not preclude the Board members from requesting additional information necessary to </w:t>
      </w:r>
      <w:proofErr w:type="gramStart"/>
      <w:r w:rsidRPr="00EB7F7E">
        <w:rPr>
          <w:rFonts w:cs="Arial"/>
          <w:szCs w:val="24"/>
        </w:rPr>
        <w:t>make a determination</w:t>
      </w:r>
      <w:proofErr w:type="gramEnd"/>
      <w:r w:rsidRPr="00EB7F7E">
        <w:rPr>
          <w:rFonts w:cs="Arial"/>
          <w:szCs w:val="24"/>
        </w:rPr>
        <w:t xml:space="preserve"> that the pilot project proposed actually meets or exceeds the intent of the regulations at the time of the hearing. When complete, the application will be placed on the agenda for the Board’s consideration at a regularly scheduled meeting. The written notification from the Board to the applicant shall also include the date, time and location of the meeting at which the application will be considered. (The Board meeting schedule for the current calendar year is available through its office in Sacramento.) </w:t>
      </w:r>
    </w:p>
    <w:p w14:paraId="7F29B6CC" w14:textId="77777777" w:rsidR="00EB7F7E" w:rsidRPr="00EB7F7E" w:rsidRDefault="00EB7F7E" w:rsidP="00EB7F7E">
      <w:pPr>
        <w:widowControl/>
        <w:ind w:left="720" w:firstLine="360"/>
        <w:rPr>
          <w:rFonts w:cs="Arial"/>
          <w:szCs w:val="24"/>
        </w:rPr>
      </w:pPr>
      <w:r w:rsidRPr="00EB7F7E">
        <w:rPr>
          <w:rFonts w:cs="Arial"/>
          <w:szCs w:val="24"/>
        </w:rPr>
        <w:t xml:space="preserve">When an application for a pilot project is approved by the Board, the Board staff shall notify the applicant, in writing </w:t>
      </w:r>
      <w:proofErr w:type="gramStart"/>
      <w:r w:rsidRPr="00EB7F7E">
        <w:rPr>
          <w:rFonts w:cs="Arial"/>
          <w:szCs w:val="24"/>
        </w:rPr>
        <w:t>within 10 working days of the meeting,</w:t>
      </w:r>
      <w:proofErr w:type="gramEnd"/>
      <w:r w:rsidRPr="00EB7F7E">
        <w:rPr>
          <w:rFonts w:cs="Arial"/>
          <w:szCs w:val="24"/>
        </w:rPr>
        <w:t xml:space="preserve"> of </w:t>
      </w:r>
      <w:r w:rsidRPr="00EB7F7E">
        <w:rPr>
          <w:rFonts w:cs="Arial"/>
          <w:szCs w:val="24"/>
        </w:rPr>
        <w:lastRenderedPageBreak/>
        <w:t xml:space="preserve">any conditions included in the approval and the time period for the pilot project. Regular progress reports and evaluative data on the success of the pilot project in meeting its goals shall be provided to the Board. If disapproved, the applicant shall be notified in writing, within 10 working days of the meeting, the reasons for said disapproval. This application approval process may take up to 90 days from the date of receipt of a complete application. </w:t>
      </w:r>
    </w:p>
    <w:p w14:paraId="7E56AF8F" w14:textId="77777777" w:rsidR="00EB7F7E" w:rsidRPr="00EB7F7E" w:rsidRDefault="00EB7F7E" w:rsidP="00EB7F7E">
      <w:pPr>
        <w:widowControl/>
        <w:ind w:left="720" w:firstLine="360"/>
        <w:rPr>
          <w:rFonts w:cs="Arial"/>
          <w:szCs w:val="24"/>
        </w:rPr>
      </w:pPr>
      <w:r w:rsidRPr="00EB7F7E">
        <w:rPr>
          <w:rFonts w:cs="Arial"/>
          <w:szCs w:val="24"/>
        </w:rPr>
        <w:t xml:space="preserve">Pilot project status granted by the Board shall not exceed twelve months after its approval date. When deemed to be in the best interest of the application, the Board may extend the expiration date for up to an additional twelve months. Once a city, county, or city and county successfully completes the pilot project evaluation period and desires to continue with the program, it may apply for an alternate means of compliance as described in Section 13102(c)8 of these regulations. </w:t>
      </w:r>
    </w:p>
    <w:p w14:paraId="5E9A001A" w14:textId="77777777" w:rsidR="00EB7F7E" w:rsidRPr="00EB7F7E" w:rsidRDefault="00EB7F7E" w:rsidP="005E0424">
      <w:pPr>
        <w:ind w:left="360" w:hanging="360"/>
        <w:rPr>
          <w:rFonts w:cs="Arial"/>
          <w:szCs w:val="24"/>
        </w:rPr>
      </w:pPr>
      <w:r w:rsidRPr="00EB7F7E">
        <w:rPr>
          <w:rFonts w:cs="Arial"/>
          <w:szCs w:val="24"/>
        </w:rPr>
        <w:t xml:space="preserve">8. </w:t>
      </w:r>
      <w:r w:rsidRPr="00EB7F7E">
        <w:rPr>
          <w:rFonts w:cs="Arial"/>
          <w:szCs w:val="24"/>
        </w:rPr>
        <w:tab/>
      </w:r>
      <w:r w:rsidRPr="00EB7F7E">
        <w:rPr>
          <w:rFonts w:cs="Arial"/>
          <w:b/>
          <w:bCs/>
          <w:szCs w:val="24"/>
        </w:rPr>
        <w:t>Alternate means of compliance.</w:t>
      </w:r>
      <w:r w:rsidRPr="00EB7F7E">
        <w:rPr>
          <w:rFonts w:cs="Arial"/>
          <w:szCs w:val="24"/>
        </w:rPr>
        <w:t xml:space="preserve"> The alternate means of compliance is the long-term method used by a local detention facility/system, approved by the Board, to encourage responsible innovation and creativity in the operation of California's local detention facilities. The Board may, upon application of a city, county, or city and county, consider alternate means of compliance with these regulations after the pilot project process has been successfully evaluated [as defined in Section 13-102(c)7]. The city, county, or city and county must present the completed application to the Board no later than 30 days prior to the expiration of its pilot project. </w:t>
      </w:r>
    </w:p>
    <w:p w14:paraId="5502C8B9" w14:textId="77777777" w:rsidR="00EB7F7E" w:rsidRPr="00EB7F7E" w:rsidRDefault="00EB7F7E" w:rsidP="005E0424">
      <w:pPr>
        <w:ind w:left="360" w:firstLine="360"/>
        <w:rPr>
          <w:rFonts w:cs="Arial"/>
          <w:szCs w:val="24"/>
        </w:rPr>
      </w:pPr>
      <w:r w:rsidRPr="00EB7F7E">
        <w:rPr>
          <w:rFonts w:cs="Arial"/>
          <w:szCs w:val="24"/>
        </w:rPr>
        <w:t xml:space="preserve">Applications for alternate means of compliance must meet the spirit and intent of improving jail management, shall be equal to or exceed the existing standard(s) and shall include reporting and evaluation components. An application for alternate means of compliance shall include, at a minimum, the following information: </w:t>
      </w:r>
    </w:p>
    <w:p w14:paraId="66DB54E5" w14:textId="77777777" w:rsidR="00EB7F7E" w:rsidRPr="00EB7F7E" w:rsidRDefault="00EB7F7E" w:rsidP="00EB7F7E">
      <w:pPr>
        <w:widowControl/>
        <w:ind w:left="720" w:hanging="360"/>
        <w:rPr>
          <w:rFonts w:cs="Arial"/>
          <w:szCs w:val="24"/>
        </w:rPr>
      </w:pPr>
      <w:r w:rsidRPr="00EB7F7E">
        <w:rPr>
          <w:rFonts w:cs="Arial"/>
          <w:szCs w:val="24"/>
        </w:rPr>
        <w:t>A.</w:t>
      </w:r>
      <w:r w:rsidRPr="00EB7F7E">
        <w:rPr>
          <w:rFonts w:cs="Arial"/>
          <w:szCs w:val="24"/>
        </w:rPr>
        <w:tab/>
        <w:t xml:space="preserve">Review of case law, including any lawsuits brought against the applicant local detention facility, pertinent to the proposal. </w:t>
      </w:r>
    </w:p>
    <w:p w14:paraId="0754C06B" w14:textId="77777777" w:rsidR="00EB7F7E" w:rsidRPr="00EB7F7E" w:rsidRDefault="00EB7F7E" w:rsidP="00EB7F7E">
      <w:pPr>
        <w:widowControl/>
        <w:ind w:left="720" w:hanging="360"/>
        <w:rPr>
          <w:rFonts w:cs="Arial"/>
          <w:szCs w:val="24"/>
        </w:rPr>
      </w:pPr>
      <w:r w:rsidRPr="00EB7F7E">
        <w:rPr>
          <w:rFonts w:cs="Arial"/>
          <w:szCs w:val="24"/>
        </w:rPr>
        <w:t>B.</w:t>
      </w:r>
      <w:r w:rsidRPr="00EB7F7E">
        <w:rPr>
          <w:rFonts w:cs="Arial"/>
          <w:szCs w:val="24"/>
        </w:rPr>
        <w:tab/>
        <w:t xml:space="preserve">The applicant’s history of compliance or noncompliance with standards. </w:t>
      </w:r>
    </w:p>
    <w:p w14:paraId="59667993" w14:textId="77777777" w:rsidR="00EB7F7E" w:rsidRPr="00EB7F7E" w:rsidRDefault="00EB7F7E" w:rsidP="00EB7F7E">
      <w:pPr>
        <w:widowControl/>
        <w:ind w:left="720" w:hanging="360"/>
        <w:rPr>
          <w:rFonts w:cs="Arial"/>
          <w:szCs w:val="24"/>
        </w:rPr>
      </w:pPr>
      <w:r w:rsidRPr="00EB7F7E">
        <w:rPr>
          <w:rFonts w:cs="Arial"/>
          <w:szCs w:val="24"/>
        </w:rPr>
        <w:t>C.</w:t>
      </w:r>
      <w:r w:rsidRPr="00EB7F7E">
        <w:rPr>
          <w:rFonts w:cs="Arial"/>
          <w:szCs w:val="24"/>
        </w:rPr>
        <w:tab/>
        <w:t xml:space="preserve">A summary of the “totality of conditions” in the facility or facilities, including but not limited to: </w:t>
      </w:r>
    </w:p>
    <w:p w14:paraId="4B52D8CA" w14:textId="77777777" w:rsidR="00EB7F7E" w:rsidRPr="00EB7F7E" w:rsidRDefault="00EB7F7E" w:rsidP="00EB7F7E">
      <w:pPr>
        <w:widowControl/>
        <w:ind w:left="1080" w:hanging="360"/>
        <w:rPr>
          <w:rFonts w:cs="Arial"/>
          <w:szCs w:val="24"/>
        </w:rPr>
      </w:pPr>
      <w:r w:rsidRPr="00EB7F7E">
        <w:rPr>
          <w:rFonts w:cs="Arial"/>
          <w:szCs w:val="24"/>
        </w:rPr>
        <w:t>(1)</w:t>
      </w:r>
      <w:r w:rsidRPr="00EB7F7E">
        <w:rPr>
          <w:rFonts w:cs="Arial"/>
          <w:szCs w:val="24"/>
        </w:rPr>
        <w:tab/>
        <w:t xml:space="preserve">Program activities, exercise and </w:t>
      </w:r>
      <w:proofErr w:type="gramStart"/>
      <w:r w:rsidRPr="00EB7F7E">
        <w:rPr>
          <w:rFonts w:cs="Arial"/>
          <w:szCs w:val="24"/>
        </w:rPr>
        <w:t>recreation;</w:t>
      </w:r>
      <w:proofErr w:type="gramEnd"/>
      <w:r w:rsidRPr="00EB7F7E">
        <w:rPr>
          <w:rFonts w:cs="Arial"/>
          <w:szCs w:val="24"/>
        </w:rPr>
        <w:t xml:space="preserve"> </w:t>
      </w:r>
    </w:p>
    <w:p w14:paraId="445395CC" w14:textId="77777777" w:rsidR="00EB7F7E" w:rsidRPr="00EB7F7E" w:rsidRDefault="00EB7F7E" w:rsidP="00EB7F7E">
      <w:pPr>
        <w:widowControl/>
        <w:ind w:left="1080" w:hanging="360"/>
        <w:rPr>
          <w:rFonts w:cs="Arial"/>
          <w:szCs w:val="24"/>
        </w:rPr>
      </w:pPr>
      <w:r w:rsidRPr="00EB7F7E">
        <w:rPr>
          <w:rFonts w:cs="Arial"/>
          <w:szCs w:val="24"/>
        </w:rPr>
        <w:t>(2)</w:t>
      </w:r>
      <w:r w:rsidRPr="00EB7F7E">
        <w:rPr>
          <w:rFonts w:cs="Arial"/>
          <w:szCs w:val="24"/>
        </w:rPr>
        <w:tab/>
        <w:t xml:space="preserve">Adequacy of supervision; </w:t>
      </w:r>
    </w:p>
    <w:p w14:paraId="55A699D6" w14:textId="77777777" w:rsidR="00EB7F7E" w:rsidRPr="00EB7F7E" w:rsidRDefault="00EB7F7E" w:rsidP="00EB7F7E">
      <w:pPr>
        <w:widowControl/>
        <w:ind w:left="1080" w:hanging="360"/>
        <w:rPr>
          <w:rFonts w:cs="Arial"/>
          <w:szCs w:val="24"/>
        </w:rPr>
      </w:pPr>
      <w:r w:rsidRPr="00EB7F7E">
        <w:rPr>
          <w:rFonts w:cs="Arial"/>
          <w:szCs w:val="24"/>
        </w:rPr>
        <w:t>(3)</w:t>
      </w:r>
      <w:r w:rsidRPr="00EB7F7E">
        <w:rPr>
          <w:rFonts w:cs="Arial"/>
          <w:szCs w:val="24"/>
        </w:rPr>
        <w:tab/>
        <w:t xml:space="preserve">Types of </w:t>
      </w:r>
      <w:r w:rsidRPr="005E0424">
        <w:rPr>
          <w:rFonts w:cs="Arial"/>
          <w:strike/>
          <w:szCs w:val="24"/>
        </w:rPr>
        <w:t xml:space="preserve">inmates </w:t>
      </w:r>
      <w:r w:rsidRPr="005E0424">
        <w:rPr>
          <w:rFonts w:cs="Arial"/>
          <w:szCs w:val="24"/>
          <w:u w:val="single"/>
        </w:rPr>
        <w:t xml:space="preserve">incarcerated people </w:t>
      </w:r>
      <w:r w:rsidRPr="00EB7F7E">
        <w:rPr>
          <w:rFonts w:cs="Arial"/>
          <w:szCs w:val="24"/>
        </w:rPr>
        <w:t xml:space="preserve">affected; and </w:t>
      </w:r>
    </w:p>
    <w:p w14:paraId="736881B4" w14:textId="07108D61" w:rsidR="00EB7F7E" w:rsidRPr="00EB7F7E" w:rsidRDefault="00EB7F7E" w:rsidP="00EB7F7E">
      <w:pPr>
        <w:widowControl/>
        <w:ind w:left="1080" w:hanging="360"/>
        <w:rPr>
          <w:rFonts w:cs="Arial"/>
          <w:szCs w:val="24"/>
        </w:rPr>
      </w:pPr>
      <w:r w:rsidRPr="00EB7F7E">
        <w:rPr>
          <w:rFonts w:cs="Arial"/>
          <w:szCs w:val="24"/>
        </w:rPr>
        <w:t>(4)</w:t>
      </w:r>
      <w:r w:rsidRPr="00EB7F7E">
        <w:rPr>
          <w:rFonts w:cs="Arial"/>
          <w:szCs w:val="24"/>
        </w:rPr>
        <w:tab/>
      </w:r>
      <w:r w:rsidRPr="005E0424">
        <w:rPr>
          <w:rFonts w:cs="Arial"/>
          <w:strike/>
          <w:szCs w:val="24"/>
        </w:rPr>
        <w:t>Inmate c</w:t>
      </w:r>
      <w:r w:rsidR="005E0424">
        <w:rPr>
          <w:rFonts w:cs="Arial"/>
          <w:szCs w:val="24"/>
        </w:rPr>
        <w:t>C</w:t>
      </w:r>
      <w:r w:rsidRPr="00EB7F7E">
        <w:rPr>
          <w:rFonts w:cs="Arial"/>
          <w:szCs w:val="24"/>
        </w:rPr>
        <w:t xml:space="preserve">lassification procedures. </w:t>
      </w:r>
    </w:p>
    <w:p w14:paraId="0B44C3DD" w14:textId="77777777" w:rsidR="00EB7F7E" w:rsidRPr="00EB7F7E" w:rsidRDefault="00EB7F7E" w:rsidP="00EB7F7E">
      <w:pPr>
        <w:widowControl/>
        <w:ind w:left="720" w:hanging="360"/>
        <w:rPr>
          <w:rFonts w:cs="Arial"/>
          <w:szCs w:val="24"/>
        </w:rPr>
      </w:pPr>
      <w:r w:rsidRPr="00EB7F7E">
        <w:rPr>
          <w:rFonts w:cs="Arial"/>
          <w:szCs w:val="24"/>
        </w:rPr>
        <w:t>D.</w:t>
      </w:r>
      <w:r w:rsidRPr="00EB7F7E">
        <w:rPr>
          <w:rFonts w:cs="Arial"/>
          <w:szCs w:val="24"/>
        </w:rPr>
        <w:tab/>
        <w:t xml:space="preserve">A statement of the problem the alternate means of compliance is intended to solve, how the alternative will contribute to a solution of the problem and why it is considered an effective solution. </w:t>
      </w:r>
    </w:p>
    <w:p w14:paraId="681AB74B" w14:textId="77777777" w:rsidR="00EB7F7E" w:rsidRPr="00EB7F7E" w:rsidRDefault="00EB7F7E" w:rsidP="00EB7F7E">
      <w:pPr>
        <w:widowControl/>
        <w:ind w:left="720" w:hanging="360"/>
        <w:rPr>
          <w:rFonts w:cs="Arial"/>
          <w:szCs w:val="24"/>
        </w:rPr>
      </w:pPr>
      <w:r w:rsidRPr="00EB7F7E">
        <w:rPr>
          <w:rFonts w:cs="Arial"/>
          <w:szCs w:val="24"/>
        </w:rPr>
        <w:t>E.</w:t>
      </w:r>
      <w:r w:rsidRPr="00EB7F7E">
        <w:rPr>
          <w:rFonts w:cs="Arial"/>
          <w:szCs w:val="24"/>
        </w:rPr>
        <w:tab/>
        <w:t xml:space="preserve">The projected costs of the alternative and projected cost savings to the city, county, city and county, if any. </w:t>
      </w:r>
    </w:p>
    <w:p w14:paraId="63F6B96C" w14:textId="77777777" w:rsidR="00EB7F7E" w:rsidRPr="00EB7F7E" w:rsidRDefault="00EB7F7E" w:rsidP="00EB7F7E">
      <w:pPr>
        <w:widowControl/>
        <w:ind w:left="720" w:hanging="360"/>
        <w:rPr>
          <w:rFonts w:cs="Arial"/>
          <w:szCs w:val="24"/>
        </w:rPr>
      </w:pPr>
      <w:r w:rsidRPr="00EB7F7E">
        <w:rPr>
          <w:rFonts w:cs="Arial"/>
          <w:szCs w:val="24"/>
        </w:rPr>
        <w:t>F.</w:t>
      </w:r>
      <w:r w:rsidRPr="00EB7F7E">
        <w:rPr>
          <w:rFonts w:cs="Arial"/>
          <w:szCs w:val="24"/>
        </w:rPr>
        <w:tab/>
        <w:t xml:space="preserve">A plan for developing and implementing the alternative, including a time line where appropriate. </w:t>
      </w:r>
    </w:p>
    <w:p w14:paraId="0B3443C6" w14:textId="77777777" w:rsidR="00EB7F7E" w:rsidRPr="00EB7F7E" w:rsidRDefault="00EB7F7E" w:rsidP="00EB7F7E">
      <w:pPr>
        <w:widowControl/>
        <w:ind w:left="720" w:hanging="360"/>
        <w:rPr>
          <w:rFonts w:cs="Arial"/>
          <w:szCs w:val="24"/>
        </w:rPr>
      </w:pPr>
      <w:r w:rsidRPr="00EB7F7E">
        <w:rPr>
          <w:rFonts w:cs="Arial"/>
          <w:szCs w:val="24"/>
        </w:rPr>
        <w:lastRenderedPageBreak/>
        <w:t>G.</w:t>
      </w:r>
      <w:r w:rsidRPr="00EB7F7E">
        <w:rPr>
          <w:rFonts w:cs="Arial"/>
          <w:szCs w:val="24"/>
        </w:rPr>
        <w:tab/>
        <w:t xml:space="preserve">A statement of how the overall goal of providing safety to staff and </w:t>
      </w:r>
      <w:r w:rsidRPr="00A20BC9">
        <w:rPr>
          <w:rFonts w:cs="Arial"/>
          <w:strike/>
          <w:szCs w:val="24"/>
        </w:rPr>
        <w:t>inmates</w:t>
      </w:r>
      <w:r w:rsidRPr="00A20BC9">
        <w:rPr>
          <w:rFonts w:cs="Arial"/>
          <w:szCs w:val="24"/>
          <w:u w:val="single"/>
        </w:rPr>
        <w:t>incarcerated persons</w:t>
      </w:r>
      <w:r w:rsidRPr="00EB7F7E">
        <w:rPr>
          <w:rFonts w:cs="Arial"/>
          <w:szCs w:val="24"/>
        </w:rPr>
        <w:t xml:space="preserve"> was achieved during the pilot project evaluation phase [Section 13-102(c)7]. </w:t>
      </w:r>
    </w:p>
    <w:p w14:paraId="6F18A6BE" w14:textId="77777777" w:rsidR="00EB7F7E" w:rsidRPr="00EB7F7E" w:rsidRDefault="00EB7F7E" w:rsidP="00EB7F7E">
      <w:pPr>
        <w:widowControl/>
        <w:ind w:left="720" w:firstLine="360"/>
        <w:rPr>
          <w:rFonts w:cs="Arial"/>
          <w:szCs w:val="24"/>
        </w:rPr>
      </w:pPr>
      <w:r w:rsidRPr="00EB7F7E">
        <w:rPr>
          <w:rFonts w:cs="Arial"/>
          <w:szCs w:val="24"/>
        </w:rPr>
        <w:t xml:space="preserve">The Board shall consider applications for alternative means of compliance based on the relevance and appropriateness of the proposed alternative, the completeness of the information provided in the application, the experiences of the jurisdiction during the pilot project, and staff recommendations. Within 10 working days of receipt of the application, Board staff will notify the applicant, in writing, that the application is complete and accepted for filing, or that the application is being returned as deficient and identifying what specific additional information is needed. This does not preclude the Board members from requesting additional information necessary to </w:t>
      </w:r>
      <w:proofErr w:type="gramStart"/>
      <w:r w:rsidRPr="00EB7F7E">
        <w:rPr>
          <w:rFonts w:cs="Arial"/>
          <w:szCs w:val="24"/>
        </w:rPr>
        <w:t>make a determination</w:t>
      </w:r>
      <w:proofErr w:type="gramEnd"/>
      <w:r w:rsidRPr="00EB7F7E">
        <w:rPr>
          <w:rFonts w:cs="Arial"/>
          <w:szCs w:val="24"/>
        </w:rPr>
        <w:t xml:space="preserve"> that the alternate means of compliance proposed meets or exceeds the intent of these regulations at the time of the hearing. When complete, the application will be placed on the agenda for the Board’s consideration at a regularly scheduled meeting. </w:t>
      </w:r>
    </w:p>
    <w:p w14:paraId="1FC1C07C" w14:textId="77777777" w:rsidR="00EB7F7E" w:rsidRPr="00EB7F7E" w:rsidRDefault="00EB7F7E" w:rsidP="00EB7F7E">
      <w:pPr>
        <w:widowControl/>
        <w:ind w:left="720" w:firstLine="360"/>
        <w:rPr>
          <w:rFonts w:cs="Arial"/>
          <w:szCs w:val="24"/>
        </w:rPr>
      </w:pPr>
      <w:r w:rsidRPr="00EB7F7E">
        <w:rPr>
          <w:rFonts w:cs="Arial"/>
          <w:szCs w:val="24"/>
        </w:rPr>
        <w:t xml:space="preserve">The written notification from the Board to the applicant shall also include the date, time and location of the meeting at which the application will be considered. (The Board meeting schedule for the current calendar year is available through its office in Sacramento.) </w:t>
      </w:r>
    </w:p>
    <w:p w14:paraId="67021974" w14:textId="77777777" w:rsidR="00EB7F7E" w:rsidRPr="00EB7F7E" w:rsidRDefault="00EB7F7E" w:rsidP="00EB7F7E">
      <w:pPr>
        <w:widowControl/>
        <w:ind w:left="720" w:firstLine="360"/>
        <w:rPr>
          <w:rFonts w:cs="Arial"/>
          <w:szCs w:val="24"/>
        </w:rPr>
      </w:pPr>
      <w:r w:rsidRPr="00EB7F7E">
        <w:rPr>
          <w:rFonts w:cs="Arial"/>
          <w:szCs w:val="24"/>
        </w:rPr>
        <w:t>When an application for an alternate means of compliance is approved by the Board, Board staff shall notify the applicant, in writing within 10working days of the meeting, of any conditions included in the approval and the time period for which the alternate means of compliance shall be permitted.</w:t>
      </w:r>
    </w:p>
    <w:p w14:paraId="5697711F" w14:textId="77777777" w:rsidR="00EB7F7E" w:rsidRPr="00EB7F7E" w:rsidRDefault="00EB7F7E" w:rsidP="00EB7F7E">
      <w:pPr>
        <w:widowControl/>
        <w:ind w:left="720" w:firstLine="360"/>
        <w:rPr>
          <w:rFonts w:cs="Arial"/>
          <w:szCs w:val="24"/>
        </w:rPr>
      </w:pPr>
      <w:r w:rsidRPr="00EB7F7E">
        <w:rPr>
          <w:rFonts w:cs="Arial"/>
          <w:szCs w:val="24"/>
        </w:rPr>
        <w:t xml:space="preserve">The Board may require regular progress reports and evaluative data as to the success of the alternate means of compliance. If disapproved, the applicant shall be notified in writing, within 10 working days of the meeting, the reasons for said disapproval. This application approval process may take up to 90 days from the date of receipt of a complete application. The Board may revise the minimum jail standards during the next biennial review (reference Penal Code Section 6030) based on data and information obtained during the alternate means of compliance process. If, however, the alternate means of compliance does not have universal application, a city, county, city and county, may continue to operate under this status as long as they meet the terms of this regulation. </w:t>
      </w:r>
    </w:p>
    <w:p w14:paraId="0ADBA761" w14:textId="77777777" w:rsidR="00EB7F7E" w:rsidRPr="00EB7F7E" w:rsidRDefault="00EB7F7E" w:rsidP="00EB7F7E">
      <w:pPr>
        <w:spacing w:before="120"/>
        <w:rPr>
          <w:rFonts w:cs="Arial"/>
        </w:rPr>
      </w:pPr>
      <w:r w:rsidRPr="00EB7F7E">
        <w:rPr>
          <w:rFonts w:cs="Arial"/>
          <w:b/>
        </w:rPr>
        <w:t>Notation:</w:t>
      </w:r>
    </w:p>
    <w:p w14:paraId="27B0E40B"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48294F7D"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73DB51E9" w14:textId="77777777" w:rsidR="00EB7F7E" w:rsidRPr="00EB7F7E" w:rsidRDefault="00EB7F7E" w:rsidP="00EB7F7E">
      <w:pPr>
        <w:keepNext/>
        <w:keepLines/>
        <w:spacing w:before="120" w:after="0"/>
        <w:outlineLvl w:val="2"/>
        <w:rPr>
          <w:rFonts w:eastAsiaTheme="majorEastAsia" w:cstheme="majorBidi"/>
          <w:b/>
          <w:noProof/>
          <w:szCs w:val="24"/>
        </w:rPr>
      </w:pPr>
      <w:r w:rsidRPr="00EB7F7E">
        <w:rPr>
          <w:rFonts w:eastAsiaTheme="majorEastAsia" w:cstheme="majorBidi"/>
          <w:b/>
          <w:szCs w:val="24"/>
        </w:rPr>
        <w:t xml:space="preserve">ITEM </w:t>
      </w:r>
      <w:r w:rsidRPr="00EB7F7E">
        <w:rPr>
          <w:rFonts w:eastAsiaTheme="majorEastAsia" w:cstheme="majorBidi"/>
          <w:b/>
          <w:noProof/>
          <w:szCs w:val="24"/>
        </w:rPr>
        <w:t>2</w:t>
      </w:r>
    </w:p>
    <w:p w14:paraId="3FE2603D" w14:textId="77777777" w:rsidR="00EB7F7E" w:rsidRPr="00EB7F7E" w:rsidRDefault="00EB7F7E" w:rsidP="00EB7F7E">
      <w:pPr>
        <w:keepNext/>
        <w:keepLines/>
        <w:spacing w:after="0"/>
        <w:outlineLvl w:val="2"/>
        <w:rPr>
          <w:rFonts w:eastAsiaTheme="majorEastAsia" w:cstheme="majorBidi"/>
          <w:b/>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1"/>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1231.1</w:t>
      </w:r>
      <w:r w:rsidRPr="00EB7F7E">
        <w:rPr>
          <w:rFonts w:eastAsiaTheme="majorEastAsia" w:cstheme="majorBidi"/>
          <w:b/>
          <w:noProof/>
          <w:szCs w:val="24"/>
        </w:rPr>
        <w:fldChar w:fldCharType="end"/>
      </w:r>
    </w:p>
    <w:p w14:paraId="6A92E318" w14:textId="77777777" w:rsidR="00EB7F7E" w:rsidRPr="00EB7F7E" w:rsidRDefault="00EB7F7E" w:rsidP="00EB7F7E">
      <w:pPr>
        <w:rPr>
          <w:b/>
          <w:bCs/>
          <w:i/>
          <w:iCs/>
          <w:noProof/>
        </w:rPr>
      </w:pPr>
      <w:r w:rsidRPr="00EB7F7E">
        <w:rPr>
          <w:b/>
          <w:bCs/>
          <w:i/>
          <w:iCs/>
          <w:noProof/>
        </w:rPr>
        <w:fldChar w:fldCharType="begin">
          <w:ffData>
            <w:name w:val=""/>
            <w:enabled/>
            <w:calcOnExit w:val="0"/>
            <w:textInput>
              <w:default w:val="1231.1 Definitions.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1231.1 Definitions.  </w:t>
      </w:r>
      <w:r w:rsidRPr="00EB7F7E">
        <w:rPr>
          <w:b/>
          <w:bCs/>
          <w:i/>
          <w:iCs/>
          <w:noProof/>
        </w:rPr>
        <w:fldChar w:fldCharType="end"/>
      </w:r>
    </w:p>
    <w:p w14:paraId="201EEEE1" w14:textId="77777777" w:rsidR="00EB7F7E" w:rsidRPr="00EB7F7E" w:rsidRDefault="00EB7F7E" w:rsidP="00EB7F7E">
      <w:pPr>
        <w:rPr>
          <w:rFonts w:cs="Arial"/>
          <w:i/>
          <w:iCs/>
        </w:rPr>
      </w:pPr>
      <w:r w:rsidRPr="00EB7F7E">
        <w:rPr>
          <w:rFonts w:cs="Arial"/>
          <w:b/>
          <w:bCs/>
          <w:i/>
          <w:iCs/>
        </w:rPr>
        <w:t>BOARD OF STATE &amp; COMMUNITY CORRECTIONS</w:t>
      </w:r>
      <w:r w:rsidRPr="00EB7F7E">
        <w:rPr>
          <w:rFonts w:cs="Arial"/>
          <w:i/>
          <w:iCs/>
        </w:rPr>
        <w:t xml:space="preserve"> means the Board of State &amp; Community Corrections, which acts by and through its executive officer, deputy directors and field representatives.  </w:t>
      </w:r>
    </w:p>
    <w:p w14:paraId="5DBEFB70" w14:textId="77777777" w:rsidR="00EB7F7E" w:rsidRPr="00EB7F7E" w:rsidRDefault="00EB7F7E" w:rsidP="00EB7F7E">
      <w:pPr>
        <w:rPr>
          <w:rFonts w:cs="Arial"/>
          <w:i/>
          <w:iCs/>
        </w:rPr>
      </w:pPr>
      <w:r w:rsidRPr="00EB7F7E">
        <w:rPr>
          <w:rFonts w:cs="Arial"/>
          <w:b/>
          <w:bCs/>
          <w:i/>
          <w:iCs/>
        </w:rPr>
        <w:lastRenderedPageBreak/>
        <w:t>LIVING AREAS</w:t>
      </w:r>
      <w:r w:rsidRPr="00EB7F7E">
        <w:rPr>
          <w:rFonts w:cs="Arial"/>
          <w:i/>
          <w:iCs/>
        </w:rPr>
        <w:t xml:space="preserve"> means those areas of a facility utilized for the day-to-day housing and activities of </w:t>
      </w:r>
      <w:r w:rsidRPr="006059A2">
        <w:rPr>
          <w:rFonts w:cs="Arial"/>
          <w:i/>
          <w:iCs/>
          <w:strike/>
        </w:rPr>
        <w:t>inmates</w:t>
      </w:r>
      <w:r w:rsidRPr="006059A2">
        <w:rPr>
          <w:rFonts w:cs="Arial"/>
          <w:i/>
          <w:iCs/>
          <w:u w:val="single"/>
        </w:rPr>
        <w:t>incarcerated persons</w:t>
      </w:r>
      <w:r w:rsidRPr="00EB7F7E">
        <w:rPr>
          <w:rFonts w:cs="Arial"/>
          <w:i/>
          <w:iCs/>
        </w:rPr>
        <w:t xml:space="preserve">. These areas do not include special-use cells such as sobering, safety and holding or staging cells normally located in receiving areas.  </w:t>
      </w:r>
    </w:p>
    <w:p w14:paraId="02C0DF64" w14:textId="77777777" w:rsidR="00EB7F7E" w:rsidRPr="00EB7F7E" w:rsidRDefault="00EB7F7E" w:rsidP="00EB7F7E">
      <w:pPr>
        <w:rPr>
          <w:rFonts w:cs="Arial"/>
          <w:i/>
          <w:iCs/>
        </w:rPr>
      </w:pPr>
      <w:r w:rsidRPr="00EB7F7E">
        <w:rPr>
          <w:rFonts w:cs="Arial"/>
          <w:b/>
          <w:bCs/>
          <w:i/>
          <w:iCs/>
        </w:rPr>
        <w:t>LOCAL DETENTION FACILITY</w:t>
      </w:r>
      <w:r w:rsidRPr="00EB7F7E">
        <w:rPr>
          <w:rFonts w:cs="Arial"/>
          <w:i/>
          <w:iCs/>
        </w:rPr>
        <w:t xml:space="preserve"> is any city, county, city and county, or regional jail, camp, court holding facility or other correctional facility, whether publicly or privately operated, and court holding facility used for the confinement of adults or of both adults and minors, but does not include that portion of a facility for the confinement of both adults and minors which is devoted only to the confinement of minors. The types of local detention facilities are as follows: </w:t>
      </w:r>
    </w:p>
    <w:p w14:paraId="3C46C1CA" w14:textId="77777777" w:rsidR="00EB7F7E" w:rsidRPr="00EB7F7E" w:rsidRDefault="00EB7F7E" w:rsidP="00EB7F7E">
      <w:pPr>
        <w:ind w:left="360"/>
        <w:rPr>
          <w:rFonts w:cs="Arial"/>
          <w:i/>
          <w:iCs/>
        </w:rPr>
      </w:pPr>
      <w:r w:rsidRPr="00EB7F7E">
        <w:rPr>
          <w:rFonts w:cs="Arial"/>
          <w:b/>
          <w:bCs/>
          <w:i/>
          <w:iCs/>
        </w:rPr>
        <w:t>Court holding facility</w:t>
      </w:r>
      <w:r w:rsidRPr="00EB7F7E">
        <w:rPr>
          <w:rFonts w:cs="Arial"/>
          <w:i/>
          <w:iCs/>
        </w:rPr>
        <w:t xml:space="preserve"> means a local detention facility constructed within a court building after January 1, 1978, used for the confinement of persons solely for the purpose of a court appearance for a period not to exceed 12 hours.  </w:t>
      </w:r>
    </w:p>
    <w:p w14:paraId="018540A6" w14:textId="77777777" w:rsidR="00EB7F7E" w:rsidRPr="00EB7F7E" w:rsidRDefault="00EB7F7E" w:rsidP="00EB7F7E">
      <w:pPr>
        <w:ind w:left="360"/>
        <w:rPr>
          <w:rFonts w:cs="Arial"/>
          <w:i/>
          <w:iCs/>
        </w:rPr>
      </w:pPr>
      <w:r w:rsidRPr="00EB7F7E">
        <w:rPr>
          <w:rFonts w:cs="Arial"/>
          <w:b/>
          <w:bCs/>
          <w:i/>
          <w:iCs/>
        </w:rPr>
        <w:t>Temporary holding facility</w:t>
      </w:r>
      <w:r w:rsidRPr="00EB7F7E">
        <w:rPr>
          <w:rFonts w:cs="Arial"/>
          <w:i/>
          <w:iCs/>
        </w:rPr>
        <w:t xml:space="preserve"> means a local detention facility constructed after January 1, 1978, used for the confinement of persons for 24 hours or less pending release, transfer to another facility or appearance in court.  </w:t>
      </w:r>
    </w:p>
    <w:p w14:paraId="700DD7C0" w14:textId="77777777" w:rsidR="00EB7F7E" w:rsidRPr="00EB7F7E" w:rsidRDefault="00EB7F7E" w:rsidP="00EB7F7E">
      <w:pPr>
        <w:ind w:left="360"/>
        <w:rPr>
          <w:rFonts w:cs="Arial"/>
          <w:i/>
          <w:iCs/>
        </w:rPr>
      </w:pPr>
      <w:r w:rsidRPr="00EB7F7E">
        <w:rPr>
          <w:rFonts w:cs="Arial"/>
          <w:b/>
          <w:bCs/>
          <w:i/>
          <w:iCs/>
        </w:rPr>
        <w:t>Type I facility</w:t>
      </w:r>
      <w:r w:rsidRPr="00EB7F7E">
        <w:rPr>
          <w:rFonts w:cs="Arial"/>
          <w:i/>
          <w:iCs/>
        </w:rPr>
        <w:t xml:space="preserve"> means a local detention facility used for the detention of persons usually pending arraignment for not more than 96 hours, excluding holidays, after booking. Such a Type I facility may also detain persons on court order either for their own safe-keeping or </w:t>
      </w:r>
      <w:r w:rsidRPr="00F6215B">
        <w:rPr>
          <w:rFonts w:cs="Arial"/>
          <w:i/>
          <w:iCs/>
          <w:strike/>
        </w:rPr>
        <w:t>sentenced</w:t>
      </w:r>
      <w:r w:rsidRPr="00F6215B">
        <w:rPr>
          <w:rFonts w:cs="Arial"/>
          <w:i/>
          <w:iCs/>
          <w:u w:val="single"/>
        </w:rPr>
        <w:t xml:space="preserve">those committed </w:t>
      </w:r>
      <w:r w:rsidRPr="00EB7F7E">
        <w:rPr>
          <w:rFonts w:cs="Arial"/>
          <w:i/>
          <w:iCs/>
        </w:rPr>
        <w:t>to a city jail</w:t>
      </w:r>
      <w:r w:rsidRPr="00F6215B">
        <w:rPr>
          <w:rFonts w:cs="Arial"/>
          <w:i/>
          <w:iCs/>
          <w:strike/>
        </w:rPr>
        <w:t xml:space="preserve"> as an inmate worker, and</w:t>
      </w:r>
      <w:r w:rsidRPr="00F6215B">
        <w:rPr>
          <w:rFonts w:cs="Arial"/>
          <w:i/>
          <w:iCs/>
          <w:u w:val="single"/>
        </w:rPr>
        <w:t>or</w:t>
      </w:r>
      <w:r w:rsidRPr="00EB7F7E">
        <w:rPr>
          <w:rFonts w:cs="Arial"/>
          <w:i/>
          <w:iCs/>
        </w:rPr>
        <w:t xml:space="preserve"> may house </w:t>
      </w:r>
      <w:r w:rsidRPr="00F6215B">
        <w:rPr>
          <w:rFonts w:cs="Arial"/>
          <w:i/>
          <w:iCs/>
          <w:strike/>
        </w:rPr>
        <w:t>inmate</w:t>
      </w:r>
      <w:r w:rsidRPr="00F6215B">
        <w:rPr>
          <w:rFonts w:cs="Arial"/>
          <w:i/>
          <w:iCs/>
        </w:rPr>
        <w:t xml:space="preserve"> </w:t>
      </w:r>
      <w:r w:rsidRPr="00F6215B">
        <w:rPr>
          <w:rFonts w:cs="Arial"/>
          <w:i/>
          <w:iCs/>
          <w:strike/>
        </w:rPr>
        <w:t>workers</w:t>
      </w:r>
      <w:r w:rsidRPr="00F6215B">
        <w:rPr>
          <w:rFonts w:cs="Arial"/>
          <w:i/>
          <w:iCs/>
          <w:u w:val="single"/>
        </w:rPr>
        <w:t>people</w:t>
      </w:r>
      <w:r w:rsidRPr="00EB7F7E">
        <w:rPr>
          <w:rFonts w:cs="Arial"/>
          <w:i/>
          <w:iCs/>
        </w:rPr>
        <w:t xml:space="preserve"> sentenced to the county jail provided such placement in the facility is made on a voluntary basis on the part of the </w:t>
      </w:r>
      <w:r w:rsidRPr="00F6215B">
        <w:rPr>
          <w:rFonts w:cs="Arial"/>
          <w:i/>
          <w:iCs/>
          <w:strike/>
        </w:rPr>
        <w:t>inmate</w:t>
      </w:r>
      <w:r w:rsidRPr="00F6215B">
        <w:rPr>
          <w:rFonts w:cs="Arial"/>
          <w:i/>
          <w:iCs/>
          <w:u w:val="single"/>
        </w:rPr>
        <w:t>person incarcerated</w:t>
      </w:r>
      <w:r w:rsidRPr="00EB7F7E">
        <w:rPr>
          <w:rFonts w:cs="Arial"/>
          <w:i/>
          <w:iCs/>
        </w:rPr>
        <w:t xml:space="preserve">. As used in this section, an </w:t>
      </w:r>
      <w:r w:rsidRPr="00F6215B">
        <w:rPr>
          <w:rFonts w:cs="Arial"/>
          <w:i/>
          <w:iCs/>
          <w:strike/>
        </w:rPr>
        <w:t>inmate</w:t>
      </w:r>
      <w:r w:rsidRPr="00F6215B">
        <w:rPr>
          <w:rFonts w:cs="Arial"/>
          <w:i/>
          <w:iCs/>
          <w:u w:val="single"/>
        </w:rPr>
        <w:t xml:space="preserve">incarcerated </w:t>
      </w:r>
      <w:r w:rsidRPr="00EB7F7E">
        <w:rPr>
          <w:rFonts w:cs="Arial"/>
          <w:i/>
          <w:iCs/>
        </w:rPr>
        <w:t xml:space="preserve">worker is defined as a person assigned to perform designated tasks outside of </w:t>
      </w:r>
      <w:r w:rsidRPr="00F6215B">
        <w:rPr>
          <w:rFonts w:cs="Arial"/>
          <w:i/>
          <w:iCs/>
          <w:strike/>
        </w:rPr>
        <w:t>his or her</w:t>
      </w:r>
      <w:r w:rsidRPr="00F6215B">
        <w:rPr>
          <w:rFonts w:cs="Arial"/>
          <w:i/>
          <w:iCs/>
          <w:u w:val="single"/>
        </w:rPr>
        <w:t>their</w:t>
      </w:r>
      <w:r w:rsidRPr="00EB7F7E">
        <w:rPr>
          <w:rFonts w:cs="Arial"/>
          <w:i/>
          <w:iCs/>
        </w:rPr>
        <w:t xml:space="preserve"> cell or dormitory, pursuant to the written policy of the facility, for a minimum of four hours each day on a five-day scheduled work week. </w:t>
      </w:r>
    </w:p>
    <w:p w14:paraId="5E1ACA79" w14:textId="77777777" w:rsidR="00EB7F7E" w:rsidRPr="00EB7F7E" w:rsidRDefault="00EB7F7E" w:rsidP="00EB7F7E">
      <w:pPr>
        <w:rPr>
          <w:rFonts w:cs="Arial"/>
          <w:i/>
          <w:iCs/>
        </w:rPr>
      </w:pPr>
      <w:r w:rsidRPr="00EB7F7E">
        <w:rPr>
          <w:rFonts w:cs="Arial"/>
          <w:b/>
          <w:bCs/>
          <w:i/>
          <w:iCs/>
        </w:rPr>
        <w:t>TYPE II FACILITY</w:t>
      </w:r>
      <w:r w:rsidRPr="00EB7F7E">
        <w:rPr>
          <w:rFonts w:cs="Arial"/>
          <w:i/>
          <w:iCs/>
        </w:rPr>
        <w:t xml:space="preserve"> means a local detention facility used for the detention of persons pending arraignment, after arraignment, during trial and upon a sentence of commitment.  </w:t>
      </w:r>
    </w:p>
    <w:p w14:paraId="44D674B9" w14:textId="77777777" w:rsidR="00EB7F7E" w:rsidRPr="00EB7F7E" w:rsidRDefault="00EB7F7E" w:rsidP="00EB7F7E">
      <w:pPr>
        <w:rPr>
          <w:rFonts w:cs="Arial"/>
          <w:i/>
          <w:iCs/>
        </w:rPr>
      </w:pPr>
      <w:r w:rsidRPr="00EB7F7E">
        <w:rPr>
          <w:rFonts w:cs="Arial"/>
          <w:b/>
          <w:bCs/>
          <w:i/>
          <w:iCs/>
        </w:rPr>
        <w:t>TYPE III FACILITY</w:t>
      </w:r>
      <w:r w:rsidRPr="00EB7F7E">
        <w:rPr>
          <w:rFonts w:cs="Arial"/>
          <w:i/>
          <w:iCs/>
        </w:rPr>
        <w:t xml:space="preserve"> means a local detention facility used only for the detention of convicted and sentenced persons.  </w:t>
      </w:r>
    </w:p>
    <w:p w14:paraId="7248C534" w14:textId="77777777" w:rsidR="00EB7F7E" w:rsidRPr="00EB7F7E" w:rsidRDefault="00EB7F7E" w:rsidP="00EB7F7E">
      <w:pPr>
        <w:rPr>
          <w:rFonts w:cs="Arial"/>
          <w:i/>
          <w:iCs/>
        </w:rPr>
      </w:pPr>
      <w:r w:rsidRPr="00EB7F7E">
        <w:rPr>
          <w:rFonts w:cs="Arial"/>
          <w:b/>
          <w:bCs/>
          <w:i/>
          <w:iCs/>
        </w:rPr>
        <w:t>TYPE IV FACILITY</w:t>
      </w:r>
      <w:r w:rsidRPr="00EB7F7E">
        <w:rPr>
          <w:rFonts w:cs="Arial"/>
          <w:i/>
          <w:iCs/>
        </w:rPr>
        <w:t xml:space="preserve"> means a local detention facility or portion thereof designated for </w:t>
      </w:r>
      <w:r w:rsidRPr="00F6215B">
        <w:rPr>
          <w:rFonts w:cs="Arial"/>
          <w:i/>
          <w:iCs/>
          <w:strike/>
        </w:rPr>
        <w:t>the</w:t>
      </w:r>
      <w:r w:rsidRPr="00F6215B">
        <w:rPr>
          <w:rFonts w:cs="Arial"/>
          <w:i/>
          <w:iCs/>
        </w:rPr>
        <w:t xml:space="preserve"> </w:t>
      </w:r>
      <w:r w:rsidRPr="00EB7F7E">
        <w:rPr>
          <w:rFonts w:cs="Arial"/>
          <w:i/>
          <w:iCs/>
        </w:rPr>
        <w:t>housing</w:t>
      </w:r>
      <w:r w:rsidRPr="00F6215B">
        <w:rPr>
          <w:rFonts w:cs="Arial"/>
          <w:i/>
          <w:iCs/>
          <w:strike/>
        </w:rPr>
        <w:t xml:space="preserve"> of inmates eligible,</w:t>
      </w:r>
      <w:r w:rsidRPr="00EB7F7E">
        <w:rPr>
          <w:rFonts w:cs="Arial"/>
          <w:i/>
          <w:iCs/>
        </w:rPr>
        <w:t xml:space="preserve"> under Penal Code Section 1208</w:t>
      </w:r>
      <w:r w:rsidRPr="00F6215B">
        <w:rPr>
          <w:rFonts w:cs="Arial"/>
          <w:i/>
          <w:iCs/>
          <w:strike/>
        </w:rPr>
        <w:t>,</w:t>
      </w:r>
      <w:r w:rsidRPr="00EB7F7E">
        <w:rPr>
          <w:rFonts w:cs="Arial"/>
          <w:i/>
          <w:iCs/>
        </w:rPr>
        <w:t xml:space="preserve"> for work/education furlough </w:t>
      </w:r>
      <w:r w:rsidRPr="00F6215B">
        <w:rPr>
          <w:rFonts w:cs="Arial"/>
          <w:i/>
          <w:iCs/>
          <w:strike/>
        </w:rPr>
        <w:t>and/</w:t>
      </w:r>
      <w:r w:rsidRPr="00EB7F7E">
        <w:rPr>
          <w:rFonts w:cs="Arial"/>
          <w:i/>
          <w:iCs/>
        </w:rPr>
        <w:t xml:space="preserve">or other programs involving </w:t>
      </w:r>
      <w:r w:rsidRPr="00F6215B">
        <w:rPr>
          <w:rFonts w:cs="Arial"/>
          <w:i/>
          <w:iCs/>
          <w:strike/>
        </w:rPr>
        <w:t xml:space="preserve">inmate </w:t>
      </w:r>
      <w:r w:rsidRPr="00EB7F7E">
        <w:rPr>
          <w:rFonts w:cs="Arial"/>
          <w:i/>
          <w:iCs/>
        </w:rPr>
        <w:t xml:space="preserve">access into the community. </w:t>
      </w:r>
    </w:p>
    <w:p w14:paraId="6CC26096" w14:textId="77777777" w:rsidR="00EB7F7E" w:rsidRPr="00EB7F7E" w:rsidRDefault="00EB7F7E" w:rsidP="00F6215B">
      <w:pPr>
        <w:rPr>
          <w:rFonts w:cs="Arial"/>
          <w:i/>
          <w:iCs/>
        </w:rPr>
      </w:pPr>
      <w:r w:rsidRPr="00EB7F7E">
        <w:rPr>
          <w:rFonts w:cs="Arial"/>
          <w:b/>
          <w:bCs/>
          <w:i/>
          <w:iCs/>
        </w:rPr>
        <w:t>RATED CAPACITY</w:t>
      </w:r>
      <w:r w:rsidRPr="00EB7F7E">
        <w:rPr>
          <w:rFonts w:cs="Arial"/>
          <w:i/>
          <w:iCs/>
        </w:rPr>
        <w:t xml:space="preserve"> means the number of </w:t>
      </w:r>
      <w:r w:rsidRPr="00F6215B">
        <w:rPr>
          <w:rFonts w:cs="Arial"/>
          <w:i/>
          <w:iCs/>
          <w:strike/>
        </w:rPr>
        <w:t>inmate</w:t>
      </w:r>
      <w:r w:rsidRPr="00F6215B">
        <w:rPr>
          <w:rFonts w:cs="Arial"/>
          <w:i/>
          <w:iCs/>
          <w:u w:val="single"/>
        </w:rPr>
        <w:t>incarcerated</w:t>
      </w:r>
      <w:r w:rsidRPr="00EB7F7E">
        <w:rPr>
          <w:rFonts w:cs="Arial"/>
          <w:i/>
          <w:iCs/>
        </w:rPr>
        <w:t xml:space="preserve"> occupants for which a facility's single</w:t>
      </w:r>
      <w:r w:rsidRPr="00F6215B">
        <w:rPr>
          <w:rFonts w:cs="Arial"/>
          <w:i/>
          <w:iCs/>
          <w:strike/>
        </w:rPr>
        <w:t>-</w:t>
      </w:r>
      <w:r w:rsidRPr="00F6215B">
        <w:rPr>
          <w:rFonts w:cs="Arial"/>
          <w:i/>
          <w:iCs/>
          <w:u w:val="single"/>
        </w:rPr>
        <w:t xml:space="preserve"> </w:t>
      </w:r>
      <w:r w:rsidRPr="00EB7F7E">
        <w:rPr>
          <w:rFonts w:cs="Arial"/>
          <w:i/>
          <w:iCs/>
        </w:rPr>
        <w:t>and double</w:t>
      </w:r>
      <w:r w:rsidRPr="00F6215B">
        <w:rPr>
          <w:rFonts w:cs="Arial"/>
          <w:i/>
          <w:iCs/>
          <w:strike/>
        </w:rPr>
        <w:t>-</w:t>
      </w:r>
      <w:r w:rsidRPr="00F6215B">
        <w:rPr>
          <w:rFonts w:cs="Arial"/>
          <w:i/>
          <w:iCs/>
          <w:u w:val="single"/>
        </w:rPr>
        <w:t xml:space="preserve"> </w:t>
      </w:r>
      <w:r w:rsidRPr="00EB7F7E">
        <w:rPr>
          <w:rFonts w:cs="Arial"/>
          <w:i/>
          <w:iCs/>
        </w:rPr>
        <w:t xml:space="preserve">occupancy cells or dormitories, except those dedicated for </w:t>
      </w:r>
      <w:r w:rsidRPr="00F6215B">
        <w:rPr>
          <w:rFonts w:cs="Arial"/>
          <w:i/>
          <w:iCs/>
          <w:strike/>
        </w:rPr>
        <w:t>medical</w:t>
      </w:r>
      <w:r w:rsidRPr="00F6215B">
        <w:rPr>
          <w:rFonts w:cs="Arial"/>
          <w:i/>
          <w:iCs/>
          <w:u w:val="single"/>
        </w:rPr>
        <w:t xml:space="preserve">health care </w:t>
      </w:r>
      <w:r w:rsidRPr="00EB7F7E">
        <w:rPr>
          <w:rFonts w:cs="Arial"/>
          <w:i/>
          <w:iCs/>
        </w:rPr>
        <w:t xml:space="preserve">or disciplinary </w:t>
      </w:r>
      <w:r w:rsidRPr="00F6215B">
        <w:rPr>
          <w:rFonts w:cs="Arial"/>
          <w:i/>
          <w:iCs/>
          <w:strike/>
        </w:rPr>
        <w:t>isolation</w:t>
      </w:r>
      <w:r w:rsidRPr="00F6215B">
        <w:rPr>
          <w:rFonts w:cs="Arial"/>
          <w:i/>
          <w:iCs/>
          <w:u w:val="single"/>
        </w:rPr>
        <w:t>separation</w:t>
      </w:r>
      <w:r w:rsidRPr="00EB7F7E">
        <w:rPr>
          <w:rFonts w:cs="Arial"/>
          <w:i/>
          <w:iCs/>
        </w:rPr>
        <w:t xml:space="preserve"> housing, were planned and designed in conformity to the standards and requirements contained herein and in Title 15, C.C.R. </w:t>
      </w:r>
    </w:p>
    <w:p w14:paraId="78004EB4" w14:textId="77777777" w:rsidR="00EB7F7E" w:rsidRPr="00EB7F7E" w:rsidRDefault="00EB7F7E" w:rsidP="00EB7F7E">
      <w:pPr>
        <w:spacing w:before="120"/>
        <w:rPr>
          <w:rFonts w:cs="Arial"/>
        </w:rPr>
      </w:pPr>
      <w:r w:rsidRPr="00EB7F7E">
        <w:rPr>
          <w:rFonts w:cs="Arial"/>
          <w:b/>
        </w:rPr>
        <w:t>Notation:</w:t>
      </w:r>
    </w:p>
    <w:p w14:paraId="3ED8451A"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09DFDE13"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6C573A65"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lastRenderedPageBreak/>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1"/>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1231.2.1</w:t>
      </w:r>
      <w:r w:rsidRPr="00EB7F7E">
        <w:rPr>
          <w:rFonts w:eastAsiaTheme="majorEastAsia" w:cstheme="majorBidi"/>
          <w:b/>
          <w:noProof/>
          <w:szCs w:val="24"/>
        </w:rPr>
        <w:fldChar w:fldCharType="end"/>
      </w:r>
    </w:p>
    <w:p w14:paraId="69681712" w14:textId="77777777" w:rsidR="00EB7F7E" w:rsidRPr="00EB7F7E" w:rsidRDefault="00EB7F7E" w:rsidP="00EB7F7E">
      <w:pPr>
        <w:rPr>
          <w:i/>
          <w:iCs/>
        </w:rPr>
      </w:pPr>
      <w:r w:rsidRPr="00EB7F7E">
        <w:rPr>
          <w:b/>
          <w:bCs/>
          <w:i/>
          <w:iCs/>
          <w:noProof/>
        </w:rPr>
        <w:fldChar w:fldCharType="begin">
          <w:ffData>
            <w:name w:val=""/>
            <w:enabled/>
            <w:calcOnExit w:val="0"/>
            <w:textInput>
              <w:default w:val="1231.2.1 Reception and booking.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1231.2.1 Reception and booking. </w:t>
      </w:r>
      <w:r w:rsidRPr="00EB7F7E">
        <w:rPr>
          <w:b/>
          <w:bCs/>
          <w:i/>
          <w:iCs/>
          <w:noProof/>
        </w:rPr>
        <w:fldChar w:fldCharType="end"/>
      </w:r>
      <w:r w:rsidRPr="00EB7F7E">
        <w:rPr>
          <w:i/>
          <w:iCs/>
        </w:rPr>
        <w:t xml:space="preserve">Facilities where booking and housing occur shall have the following space and equipment:  </w:t>
      </w:r>
    </w:p>
    <w:p w14:paraId="5949FA69" w14:textId="77777777" w:rsidR="00EB7F7E" w:rsidRPr="00EB7F7E" w:rsidRDefault="00EB7F7E" w:rsidP="00EB7F7E">
      <w:pPr>
        <w:widowControl/>
        <w:ind w:left="720" w:hanging="360"/>
        <w:rPr>
          <w:i/>
          <w:iCs/>
        </w:rPr>
      </w:pPr>
      <w:r w:rsidRPr="00EB7F7E">
        <w:rPr>
          <w:i/>
          <w:iCs/>
        </w:rPr>
        <w:t>1.</w:t>
      </w:r>
      <w:r w:rsidRPr="00EB7F7E">
        <w:rPr>
          <w:i/>
          <w:iCs/>
        </w:rPr>
        <w:tab/>
        <w:t xml:space="preserve">Weapons locker as specified in Section 1231.3.12.  </w:t>
      </w:r>
    </w:p>
    <w:p w14:paraId="06186511" w14:textId="77777777" w:rsidR="00EB7F7E" w:rsidRPr="00EB7F7E" w:rsidRDefault="00EB7F7E" w:rsidP="00EB7F7E">
      <w:pPr>
        <w:widowControl/>
        <w:ind w:left="720" w:hanging="360"/>
        <w:rPr>
          <w:i/>
          <w:iCs/>
        </w:rPr>
      </w:pPr>
      <w:r w:rsidRPr="00EB7F7E">
        <w:rPr>
          <w:i/>
          <w:iCs/>
        </w:rPr>
        <w:t>2.</w:t>
      </w:r>
      <w:r w:rsidRPr="00EB7F7E">
        <w:rPr>
          <w:i/>
          <w:iCs/>
        </w:rPr>
        <w:tab/>
        <w:t xml:space="preserve">A </w:t>
      </w:r>
      <w:r w:rsidRPr="00F6215B">
        <w:rPr>
          <w:i/>
          <w:iCs/>
          <w:u w:val="single"/>
        </w:rPr>
        <w:t xml:space="preserve">holding </w:t>
      </w:r>
      <w:r w:rsidRPr="00EB7F7E">
        <w:rPr>
          <w:i/>
          <w:iCs/>
        </w:rPr>
        <w:t xml:space="preserve">cell or room for the confinement of </w:t>
      </w:r>
      <w:r w:rsidRPr="00F6215B">
        <w:rPr>
          <w:i/>
          <w:iCs/>
          <w:strike/>
        </w:rPr>
        <w:t>inmates</w:t>
      </w:r>
      <w:r w:rsidRPr="00F6215B">
        <w:rPr>
          <w:i/>
          <w:iCs/>
          <w:u w:val="single"/>
        </w:rPr>
        <w:t xml:space="preserve">incarcerated persons </w:t>
      </w:r>
      <w:r w:rsidRPr="00EB7F7E">
        <w:rPr>
          <w:i/>
          <w:iCs/>
        </w:rPr>
        <w:t xml:space="preserve">pending their booking, complying with Section 1231.2.2.  </w:t>
      </w:r>
    </w:p>
    <w:p w14:paraId="70E9E542" w14:textId="77777777" w:rsidR="00EB7F7E" w:rsidRPr="00EB7F7E" w:rsidRDefault="00EB7F7E" w:rsidP="00EB7F7E">
      <w:pPr>
        <w:widowControl/>
        <w:ind w:left="720" w:hanging="360"/>
        <w:rPr>
          <w:i/>
          <w:iCs/>
        </w:rPr>
      </w:pPr>
      <w:r w:rsidRPr="00EB7F7E">
        <w:rPr>
          <w:i/>
          <w:iCs/>
        </w:rPr>
        <w:t>3.</w:t>
      </w:r>
      <w:r w:rsidRPr="00EB7F7E">
        <w:rPr>
          <w:i/>
          <w:iCs/>
        </w:rPr>
        <w:tab/>
        <w:t xml:space="preserve">A sobering cell as described in Section 1231.2.4 if intoxicated, </w:t>
      </w:r>
      <w:r w:rsidRPr="000C7FAE">
        <w:rPr>
          <w:i/>
          <w:iCs/>
          <w:strike/>
        </w:rPr>
        <w:t>inmates</w:t>
      </w:r>
      <w:r w:rsidRPr="000C7FAE">
        <w:rPr>
          <w:i/>
          <w:iCs/>
          <w:u w:val="single"/>
        </w:rPr>
        <w:t xml:space="preserve">incarcerated persons </w:t>
      </w:r>
      <w:r w:rsidRPr="00EB7F7E">
        <w:rPr>
          <w:i/>
          <w:iCs/>
        </w:rPr>
        <w:t xml:space="preserve">who may pose a danger to themselves or others are held. </w:t>
      </w:r>
      <w:r w:rsidRPr="000C7FAE">
        <w:rPr>
          <w:i/>
          <w:iCs/>
          <w:u w:val="single"/>
        </w:rPr>
        <w:t>Except for Temporary</w:t>
      </w:r>
      <w:r w:rsidRPr="000C7FAE">
        <w:rPr>
          <w:i/>
          <w:iCs/>
        </w:rPr>
        <w:t xml:space="preserve"> </w:t>
      </w:r>
      <w:r w:rsidRPr="00487A0F">
        <w:rPr>
          <w:i/>
          <w:iCs/>
          <w:u w:val="single"/>
        </w:rPr>
        <w:t>Holding facilities,</w:t>
      </w:r>
      <w:r w:rsidRPr="00487A0F">
        <w:rPr>
          <w:i/>
          <w:iCs/>
          <w:strike/>
        </w:rPr>
        <w:t>For</w:t>
      </w:r>
      <w:r w:rsidRPr="00EB7F7E">
        <w:rPr>
          <w:i/>
          <w:iCs/>
        </w:rPr>
        <w:t xml:space="preserve"> those facilities that accept male and female intoxicated </w:t>
      </w:r>
      <w:r w:rsidRPr="00487A0F">
        <w:rPr>
          <w:i/>
          <w:iCs/>
          <w:strike/>
        </w:rPr>
        <w:t>inmates</w:t>
      </w:r>
      <w:r w:rsidRPr="00487A0F">
        <w:rPr>
          <w:i/>
          <w:iCs/>
          <w:u w:val="single"/>
        </w:rPr>
        <w:t xml:space="preserve">persons </w:t>
      </w:r>
      <w:r w:rsidRPr="00EB7F7E">
        <w:rPr>
          <w:i/>
          <w:iCs/>
        </w:rPr>
        <w:t xml:space="preserve">two sobering cells shall be provided.  </w:t>
      </w:r>
    </w:p>
    <w:p w14:paraId="580D1BFF" w14:textId="77777777" w:rsidR="00EB7F7E" w:rsidRPr="00EB7F7E" w:rsidRDefault="00EB7F7E" w:rsidP="00EB7F7E">
      <w:pPr>
        <w:widowControl/>
        <w:ind w:left="720" w:hanging="360"/>
        <w:rPr>
          <w:i/>
          <w:iCs/>
        </w:rPr>
      </w:pPr>
      <w:r w:rsidRPr="00EB7F7E">
        <w:rPr>
          <w:i/>
          <w:iCs/>
        </w:rPr>
        <w:t>4.</w:t>
      </w:r>
      <w:r w:rsidRPr="00EB7F7E">
        <w:rPr>
          <w:i/>
          <w:iCs/>
        </w:rPr>
        <w:tab/>
        <w:t xml:space="preserve">Access to a shower within the secure portion of the facility.  </w:t>
      </w:r>
    </w:p>
    <w:p w14:paraId="09F7EBC5" w14:textId="77777777" w:rsidR="00EB7F7E" w:rsidRPr="00EB7F7E" w:rsidRDefault="00EB7F7E" w:rsidP="00EB7F7E">
      <w:pPr>
        <w:widowControl/>
        <w:ind w:left="720" w:hanging="360"/>
        <w:rPr>
          <w:i/>
          <w:iCs/>
          <w:u w:val="single"/>
        </w:rPr>
      </w:pPr>
      <w:r w:rsidRPr="00EB7F7E">
        <w:rPr>
          <w:i/>
          <w:iCs/>
        </w:rPr>
        <w:t>5.</w:t>
      </w:r>
      <w:r w:rsidRPr="00EB7F7E">
        <w:rPr>
          <w:i/>
          <w:iCs/>
        </w:rPr>
        <w:tab/>
        <w:t xml:space="preserve">Provide access to a secure vault or storage space for </w:t>
      </w:r>
      <w:r w:rsidRPr="00487A0F">
        <w:rPr>
          <w:i/>
          <w:iCs/>
          <w:strike/>
        </w:rPr>
        <w:t xml:space="preserve">inmate </w:t>
      </w:r>
      <w:r w:rsidRPr="00EB7F7E">
        <w:rPr>
          <w:i/>
          <w:iCs/>
        </w:rPr>
        <w:t>valuables</w:t>
      </w:r>
      <w:r w:rsidRPr="00487A0F">
        <w:rPr>
          <w:i/>
          <w:iCs/>
          <w:u w:val="single"/>
        </w:rPr>
        <w:t xml:space="preserve"> belonging to incarcerated people</w:t>
      </w:r>
      <w:r w:rsidRPr="00EB7F7E">
        <w:rPr>
          <w:i/>
          <w:iCs/>
        </w:rPr>
        <w:t>.</w:t>
      </w:r>
      <w:r w:rsidRPr="00EB7F7E">
        <w:rPr>
          <w:i/>
          <w:iCs/>
          <w:u w:val="single"/>
        </w:rPr>
        <w:t xml:space="preserve"> </w:t>
      </w:r>
    </w:p>
    <w:p w14:paraId="071C87C9" w14:textId="77777777" w:rsidR="00EB7F7E" w:rsidRPr="00EB7F7E" w:rsidRDefault="00EB7F7E" w:rsidP="00EB7F7E">
      <w:pPr>
        <w:widowControl/>
        <w:ind w:left="720" w:hanging="360"/>
        <w:rPr>
          <w:i/>
          <w:iCs/>
        </w:rPr>
      </w:pPr>
      <w:r w:rsidRPr="00EB7F7E">
        <w:rPr>
          <w:i/>
          <w:iCs/>
        </w:rPr>
        <w:t>6.</w:t>
      </w:r>
      <w:r w:rsidRPr="00EB7F7E">
        <w:rPr>
          <w:i/>
          <w:iCs/>
        </w:rPr>
        <w:tab/>
        <w:t>A safety cell or cells as described in Section 1231.2.5 if the program statement identifies the need for such a cell.</w:t>
      </w:r>
    </w:p>
    <w:p w14:paraId="6C91EBBB" w14:textId="77777777" w:rsidR="00EB7F7E" w:rsidRPr="00EB7F7E" w:rsidRDefault="00EB7F7E" w:rsidP="00EB7F7E">
      <w:pPr>
        <w:widowControl/>
        <w:ind w:left="720" w:hanging="360"/>
        <w:rPr>
          <w:i/>
          <w:iCs/>
        </w:rPr>
      </w:pPr>
      <w:r w:rsidRPr="00EB7F7E">
        <w:rPr>
          <w:i/>
          <w:iCs/>
        </w:rPr>
        <w:t>7.</w:t>
      </w:r>
      <w:r w:rsidRPr="00EB7F7E">
        <w:rPr>
          <w:i/>
          <w:iCs/>
        </w:rPr>
        <w:tab/>
        <w:t>Telephones which are accessible to the inmates.</w:t>
      </w:r>
    </w:p>
    <w:p w14:paraId="350D4A3D" w14:textId="77777777" w:rsidR="00EB7F7E" w:rsidRPr="00EB7F7E" w:rsidRDefault="00EB7F7E" w:rsidP="00EB7F7E">
      <w:pPr>
        <w:widowControl/>
        <w:ind w:left="720" w:hanging="360"/>
        <w:rPr>
          <w:i/>
          <w:iCs/>
        </w:rPr>
      </w:pPr>
      <w:r w:rsidRPr="00EB7F7E">
        <w:rPr>
          <w:i/>
          <w:iCs/>
        </w:rPr>
        <w:t>8.</w:t>
      </w:r>
      <w:r w:rsidRPr="00EB7F7E">
        <w:rPr>
          <w:i/>
          <w:iCs/>
        </w:rPr>
        <w:tab/>
        <w:t>Unobstructed access to hot and cold running water for staff use.</w:t>
      </w:r>
    </w:p>
    <w:p w14:paraId="59E5CFD0" w14:textId="77777777" w:rsidR="00EB7F7E" w:rsidRPr="00EB7F7E" w:rsidRDefault="00EB7F7E" w:rsidP="00EB7F7E">
      <w:pPr>
        <w:spacing w:before="120"/>
        <w:rPr>
          <w:rFonts w:cs="Arial"/>
        </w:rPr>
      </w:pPr>
      <w:r w:rsidRPr="00EB7F7E">
        <w:rPr>
          <w:rFonts w:cs="Arial"/>
          <w:b/>
        </w:rPr>
        <w:t>Notation:</w:t>
      </w:r>
    </w:p>
    <w:p w14:paraId="60624D9B"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3648147E"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0646EFCE"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2"/>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1231.2.2</w:t>
      </w:r>
      <w:r w:rsidRPr="00EB7F7E">
        <w:rPr>
          <w:rFonts w:eastAsiaTheme="majorEastAsia" w:cstheme="majorBidi"/>
          <w:b/>
          <w:noProof/>
          <w:szCs w:val="24"/>
        </w:rPr>
        <w:fldChar w:fldCharType="end"/>
      </w:r>
    </w:p>
    <w:p w14:paraId="6A6A76FE" w14:textId="77777777" w:rsidR="00EB7F7E" w:rsidRPr="00EB7F7E" w:rsidRDefault="00EB7F7E" w:rsidP="00EB7F7E">
      <w:pPr>
        <w:rPr>
          <w:i/>
          <w:iCs/>
        </w:rPr>
      </w:pPr>
      <w:r w:rsidRPr="00EB7F7E">
        <w:rPr>
          <w:b/>
          <w:bCs/>
          <w:i/>
          <w:iCs/>
          <w:noProof/>
        </w:rPr>
        <w:fldChar w:fldCharType="begin">
          <w:ffData>
            <w:name w:val=""/>
            <w:enabled/>
            <w:calcOnExit w:val="0"/>
            <w:textInput>
              <w:default w:val="1231.2.2 Temporary holding cell or room.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1231.2.2 Temporary holding cell or room. </w:t>
      </w:r>
      <w:r w:rsidRPr="00EB7F7E">
        <w:rPr>
          <w:b/>
          <w:bCs/>
          <w:i/>
          <w:iCs/>
          <w:noProof/>
        </w:rPr>
        <w:fldChar w:fldCharType="end"/>
      </w:r>
      <w:r w:rsidRPr="00EB7F7E">
        <w:rPr>
          <w:i/>
          <w:iCs/>
        </w:rPr>
        <w:t xml:space="preserve">A temporary holding cell or room shall:  </w:t>
      </w:r>
    </w:p>
    <w:p w14:paraId="1163E137" w14:textId="77777777" w:rsidR="00EB7F7E" w:rsidRPr="00EB7F7E" w:rsidRDefault="00EB7F7E" w:rsidP="00EB7F7E">
      <w:pPr>
        <w:ind w:left="720" w:hanging="360"/>
        <w:rPr>
          <w:b/>
          <w:bCs/>
          <w:i/>
          <w:iCs/>
          <w:noProof/>
        </w:rPr>
      </w:pPr>
      <w:r w:rsidRPr="00EB7F7E">
        <w:rPr>
          <w:i/>
          <w:iCs/>
        </w:rPr>
        <w:t>1.</w:t>
      </w:r>
      <w:r w:rsidRPr="00EB7F7E">
        <w:rPr>
          <w:i/>
          <w:iCs/>
        </w:rPr>
        <w:tab/>
        <w:t>Contain a minimum of 10 square feet (0.93 m</w:t>
      </w:r>
      <w:r w:rsidRPr="00EB7F7E">
        <w:rPr>
          <w:i/>
          <w:iCs/>
          <w:vertAlign w:val="superscript"/>
        </w:rPr>
        <w:t>2</w:t>
      </w:r>
      <w:r w:rsidRPr="00EB7F7E">
        <w:rPr>
          <w:i/>
          <w:iCs/>
        </w:rPr>
        <w:t xml:space="preserve">) of floor area per </w:t>
      </w:r>
      <w:r w:rsidRPr="00487A0F">
        <w:rPr>
          <w:i/>
          <w:iCs/>
          <w:strike/>
        </w:rPr>
        <w:t>inmate</w:t>
      </w:r>
      <w:r w:rsidRPr="00487A0F">
        <w:rPr>
          <w:i/>
          <w:iCs/>
          <w:u w:val="single"/>
        </w:rPr>
        <w:t>incarcerated person</w:t>
      </w:r>
      <w:r w:rsidRPr="00EB7F7E">
        <w:rPr>
          <w:i/>
          <w:iCs/>
        </w:rPr>
        <w:t xml:space="preserve">;  </w:t>
      </w:r>
    </w:p>
    <w:p w14:paraId="3FC3C6E2" w14:textId="77777777" w:rsidR="00EB7F7E" w:rsidRPr="00EB7F7E" w:rsidRDefault="00EB7F7E" w:rsidP="00EB7F7E">
      <w:pPr>
        <w:ind w:left="720" w:hanging="360"/>
        <w:rPr>
          <w:i/>
          <w:iCs/>
        </w:rPr>
      </w:pPr>
      <w:r w:rsidRPr="00EB7F7E">
        <w:rPr>
          <w:i/>
          <w:iCs/>
          <w:noProof/>
        </w:rPr>
        <w:t>2.</w:t>
      </w:r>
      <w:r w:rsidRPr="00EB7F7E">
        <w:rPr>
          <w:i/>
          <w:iCs/>
          <w:noProof/>
        </w:rPr>
        <w:tab/>
      </w:r>
      <w:r w:rsidRPr="00EB7F7E">
        <w:rPr>
          <w:i/>
          <w:iCs/>
        </w:rPr>
        <w:t xml:space="preserve">Be limited to no more than 16 </w:t>
      </w:r>
      <w:r w:rsidRPr="00487A0F">
        <w:rPr>
          <w:i/>
          <w:iCs/>
          <w:strike/>
        </w:rPr>
        <w:t>inmates</w:t>
      </w:r>
      <w:r w:rsidRPr="00487A0F">
        <w:rPr>
          <w:i/>
          <w:iCs/>
          <w:u w:val="single"/>
        </w:rPr>
        <w:t>incarcerated people</w:t>
      </w:r>
      <w:r w:rsidRPr="00EB7F7E">
        <w:rPr>
          <w:i/>
          <w:iCs/>
        </w:rPr>
        <w:t xml:space="preserve">;  </w:t>
      </w:r>
    </w:p>
    <w:p w14:paraId="54B1A604" w14:textId="77777777" w:rsidR="00EB7F7E" w:rsidRPr="00EB7F7E" w:rsidRDefault="00EB7F7E" w:rsidP="00EB7F7E">
      <w:pPr>
        <w:ind w:left="720" w:hanging="360"/>
        <w:rPr>
          <w:b/>
          <w:bCs/>
          <w:i/>
          <w:iCs/>
          <w:noProof/>
        </w:rPr>
      </w:pPr>
      <w:r w:rsidRPr="00EB7F7E">
        <w:rPr>
          <w:i/>
          <w:iCs/>
        </w:rPr>
        <w:t>3.</w:t>
      </w:r>
      <w:r w:rsidRPr="00EB7F7E">
        <w:rPr>
          <w:b/>
          <w:bCs/>
          <w:i/>
          <w:iCs/>
        </w:rPr>
        <w:tab/>
      </w:r>
      <w:r w:rsidRPr="00EB7F7E">
        <w:rPr>
          <w:i/>
          <w:iCs/>
        </w:rPr>
        <w:t>Be no smaller than 40 square feet (3.7 m</w:t>
      </w:r>
      <w:r w:rsidRPr="00EB7F7E">
        <w:rPr>
          <w:i/>
          <w:iCs/>
          <w:vertAlign w:val="superscript"/>
        </w:rPr>
        <w:t>2</w:t>
      </w:r>
      <w:r w:rsidRPr="00EB7F7E">
        <w:rPr>
          <w:i/>
          <w:iCs/>
        </w:rPr>
        <w:t xml:space="preserve">) and have a clear ceiling height of 8 feet (2438 mm) or more;  </w:t>
      </w:r>
    </w:p>
    <w:p w14:paraId="3E3AC018" w14:textId="77777777" w:rsidR="00EB7F7E" w:rsidRPr="00EB7F7E" w:rsidRDefault="00EB7F7E" w:rsidP="00EB7F7E">
      <w:pPr>
        <w:ind w:left="720" w:hanging="360"/>
        <w:rPr>
          <w:b/>
          <w:bCs/>
          <w:i/>
          <w:iCs/>
          <w:noProof/>
        </w:rPr>
      </w:pPr>
      <w:r w:rsidRPr="00EB7F7E">
        <w:rPr>
          <w:i/>
          <w:iCs/>
          <w:noProof/>
        </w:rPr>
        <w:t>4.</w:t>
      </w:r>
      <w:r w:rsidRPr="00EB7F7E">
        <w:rPr>
          <w:i/>
          <w:iCs/>
          <w:noProof/>
        </w:rPr>
        <w:tab/>
      </w:r>
      <w:r w:rsidRPr="00EB7F7E">
        <w:rPr>
          <w:i/>
          <w:iCs/>
        </w:rPr>
        <w:t xml:space="preserve">Contain seating to accommodate all </w:t>
      </w:r>
      <w:r w:rsidRPr="00487A0F">
        <w:rPr>
          <w:i/>
          <w:iCs/>
          <w:strike/>
        </w:rPr>
        <w:t>inmates</w:t>
      </w:r>
      <w:r w:rsidRPr="00487A0F">
        <w:rPr>
          <w:i/>
          <w:iCs/>
          <w:u w:val="single"/>
        </w:rPr>
        <w:t>incarcerated people</w:t>
      </w:r>
      <w:r w:rsidRPr="00EB7F7E">
        <w:rPr>
          <w:i/>
          <w:iCs/>
        </w:rPr>
        <w:t xml:space="preserve"> as required in Section 1231.3;  </w:t>
      </w:r>
    </w:p>
    <w:p w14:paraId="6EE82DFC" w14:textId="77777777" w:rsidR="00EB7F7E" w:rsidRPr="00EB7F7E" w:rsidRDefault="00EB7F7E" w:rsidP="00EB7F7E">
      <w:pPr>
        <w:ind w:left="720" w:hanging="360"/>
        <w:rPr>
          <w:b/>
          <w:bCs/>
          <w:i/>
          <w:iCs/>
          <w:noProof/>
        </w:rPr>
      </w:pPr>
      <w:r w:rsidRPr="00EB7F7E">
        <w:rPr>
          <w:i/>
          <w:iCs/>
          <w:noProof/>
        </w:rPr>
        <w:t>5.</w:t>
      </w:r>
      <w:r w:rsidRPr="00EB7F7E">
        <w:rPr>
          <w:i/>
          <w:iCs/>
        </w:rPr>
        <w:tab/>
        <w:t xml:space="preserve">Contain a toilet, wash basin and drinking fountain as specified in Section 1231.3;  </w:t>
      </w:r>
    </w:p>
    <w:p w14:paraId="5C391182" w14:textId="77777777" w:rsidR="00EB7F7E" w:rsidRPr="00EB7F7E" w:rsidRDefault="00EB7F7E" w:rsidP="00EB7F7E">
      <w:pPr>
        <w:ind w:left="720" w:hanging="360"/>
        <w:rPr>
          <w:b/>
          <w:bCs/>
          <w:i/>
          <w:iCs/>
          <w:noProof/>
        </w:rPr>
      </w:pPr>
      <w:r w:rsidRPr="00EB7F7E">
        <w:rPr>
          <w:i/>
          <w:iCs/>
          <w:noProof/>
        </w:rPr>
        <w:t>6.</w:t>
      </w:r>
      <w:r w:rsidRPr="00EB7F7E">
        <w:rPr>
          <w:i/>
          <w:iCs/>
          <w:noProof/>
        </w:rPr>
        <w:tab/>
      </w:r>
      <w:r w:rsidRPr="00EB7F7E">
        <w:rPr>
          <w:i/>
          <w:iCs/>
        </w:rPr>
        <w:t xml:space="preserve">Maximize visual supervision of </w:t>
      </w:r>
      <w:r w:rsidRPr="00487A0F">
        <w:rPr>
          <w:i/>
          <w:iCs/>
          <w:strike/>
        </w:rPr>
        <w:t>inmates</w:t>
      </w:r>
      <w:r w:rsidRPr="00487A0F">
        <w:rPr>
          <w:i/>
          <w:iCs/>
          <w:u w:val="single"/>
        </w:rPr>
        <w:t>incarcerated people</w:t>
      </w:r>
      <w:r w:rsidRPr="00EB7F7E">
        <w:rPr>
          <w:i/>
          <w:iCs/>
        </w:rPr>
        <w:t xml:space="preserve"> by staff; and  </w:t>
      </w:r>
    </w:p>
    <w:p w14:paraId="146196E6" w14:textId="77777777" w:rsidR="00EB7F7E" w:rsidRPr="00EB7F7E" w:rsidRDefault="00EB7F7E" w:rsidP="00EB7F7E">
      <w:pPr>
        <w:ind w:left="720" w:hanging="360"/>
        <w:rPr>
          <w:b/>
          <w:bCs/>
          <w:i/>
          <w:iCs/>
          <w:noProof/>
        </w:rPr>
      </w:pPr>
      <w:r w:rsidRPr="00EB7F7E">
        <w:rPr>
          <w:i/>
          <w:iCs/>
          <w:noProof/>
        </w:rPr>
        <w:t>7.</w:t>
      </w:r>
      <w:r w:rsidRPr="00EB7F7E">
        <w:rPr>
          <w:i/>
          <w:iCs/>
          <w:noProof/>
        </w:rPr>
        <w:tab/>
      </w:r>
      <w:r w:rsidRPr="00EB7F7E">
        <w:rPr>
          <w:i/>
          <w:iCs/>
        </w:rPr>
        <w:t xml:space="preserve">When located in a temporary holding facility, the cell or room shall be equipped with a bunk if </w:t>
      </w:r>
      <w:r w:rsidRPr="00487A0F">
        <w:rPr>
          <w:i/>
          <w:iCs/>
          <w:strike/>
        </w:rPr>
        <w:t>inmates</w:t>
      </w:r>
      <w:r w:rsidRPr="00487A0F">
        <w:rPr>
          <w:i/>
          <w:iCs/>
          <w:u w:val="single"/>
        </w:rPr>
        <w:t>incarcerated people</w:t>
      </w:r>
      <w:r w:rsidRPr="00EB7F7E">
        <w:rPr>
          <w:i/>
          <w:iCs/>
        </w:rPr>
        <w:t xml:space="preserve"> are to be held longer than 12 hours.  </w:t>
      </w:r>
    </w:p>
    <w:p w14:paraId="7EE6B3E4" w14:textId="77777777" w:rsidR="00EB7F7E" w:rsidRPr="00EB7F7E" w:rsidRDefault="00EB7F7E" w:rsidP="00EB7F7E">
      <w:pPr>
        <w:spacing w:before="120"/>
        <w:rPr>
          <w:rFonts w:cs="Arial"/>
        </w:rPr>
      </w:pPr>
      <w:r w:rsidRPr="00EB7F7E">
        <w:rPr>
          <w:rFonts w:cs="Arial"/>
          <w:b/>
        </w:rPr>
        <w:t>Notation:</w:t>
      </w:r>
    </w:p>
    <w:p w14:paraId="739036D3"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7E94265F" w14:textId="77777777" w:rsidR="00EB7F7E" w:rsidRPr="00EB7F7E" w:rsidRDefault="00EB7F7E" w:rsidP="00EB7F7E">
      <w:pPr>
        <w:spacing w:before="120"/>
        <w:rPr>
          <w:rFonts w:cs="Arial"/>
        </w:rPr>
      </w:pPr>
      <w:r w:rsidRPr="00EB7F7E">
        <w:rPr>
          <w:rFonts w:cs="Arial"/>
        </w:rPr>
        <w:lastRenderedPageBreak/>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1491161B"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3"/>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1231.2.3</w:t>
      </w:r>
      <w:r w:rsidRPr="00EB7F7E">
        <w:rPr>
          <w:rFonts w:eastAsiaTheme="majorEastAsia" w:cstheme="majorBidi"/>
          <w:b/>
          <w:noProof/>
          <w:szCs w:val="24"/>
        </w:rPr>
        <w:fldChar w:fldCharType="end"/>
      </w:r>
    </w:p>
    <w:p w14:paraId="1D09CC92" w14:textId="77777777" w:rsidR="00EB7F7E" w:rsidRPr="00EB7F7E" w:rsidRDefault="00EB7F7E" w:rsidP="00EB7F7E">
      <w:pPr>
        <w:rPr>
          <w:i/>
          <w:iCs/>
        </w:rPr>
      </w:pPr>
      <w:r w:rsidRPr="00EB7F7E">
        <w:rPr>
          <w:b/>
          <w:bCs/>
          <w:i/>
          <w:iCs/>
          <w:noProof/>
        </w:rPr>
        <w:fldChar w:fldCharType="begin">
          <w:ffData>
            <w:name w:val=""/>
            <w:enabled/>
            <w:calcOnExit w:val="0"/>
            <w:textInput>
              <w:default w:val="1231.2.3 Temporary staging cell or room.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1231.2.3 Temporary staging cell or room. </w:t>
      </w:r>
      <w:r w:rsidRPr="00EB7F7E">
        <w:rPr>
          <w:b/>
          <w:bCs/>
          <w:i/>
          <w:iCs/>
          <w:noProof/>
        </w:rPr>
        <w:fldChar w:fldCharType="end"/>
      </w:r>
      <w:r w:rsidRPr="00EB7F7E">
        <w:rPr>
          <w:i/>
          <w:iCs/>
        </w:rPr>
        <w:t xml:space="preserve">A temporary staging cell or room shall:  </w:t>
      </w:r>
    </w:p>
    <w:p w14:paraId="1BF9D0D0" w14:textId="77777777" w:rsidR="00EB7F7E" w:rsidRPr="00EB7F7E" w:rsidRDefault="00EB7F7E" w:rsidP="00EB7F7E">
      <w:pPr>
        <w:widowControl/>
        <w:ind w:left="720" w:hanging="360"/>
        <w:rPr>
          <w:i/>
          <w:iCs/>
        </w:rPr>
      </w:pPr>
      <w:r w:rsidRPr="00EB7F7E">
        <w:rPr>
          <w:i/>
          <w:iCs/>
        </w:rPr>
        <w:t>1.</w:t>
      </w:r>
      <w:r w:rsidRPr="00EB7F7E">
        <w:rPr>
          <w:i/>
          <w:iCs/>
        </w:rPr>
        <w:tab/>
        <w:t xml:space="preserve">Be constructed for the purpose of holding </w:t>
      </w:r>
      <w:r w:rsidRPr="00487A0F">
        <w:rPr>
          <w:i/>
          <w:iCs/>
          <w:strike/>
        </w:rPr>
        <w:t>inmates</w:t>
      </w:r>
      <w:r w:rsidRPr="00487A0F">
        <w:rPr>
          <w:i/>
          <w:iCs/>
          <w:u w:val="single"/>
        </w:rPr>
        <w:t>incarcerated people</w:t>
      </w:r>
      <w:r w:rsidRPr="00EB7F7E">
        <w:rPr>
          <w:i/>
          <w:iCs/>
        </w:rPr>
        <w:t xml:space="preserve"> who have been classified and </w:t>
      </w:r>
      <w:r w:rsidRPr="00487A0F">
        <w:rPr>
          <w:i/>
          <w:iCs/>
          <w:strike/>
        </w:rPr>
        <w:t xml:space="preserve">segregated </w:t>
      </w:r>
      <w:r w:rsidRPr="00487A0F">
        <w:rPr>
          <w:i/>
          <w:iCs/>
          <w:u w:val="single"/>
        </w:rPr>
        <w:t xml:space="preserve">separated </w:t>
      </w:r>
      <w:r w:rsidRPr="00EB7F7E">
        <w:rPr>
          <w:i/>
          <w:iCs/>
        </w:rPr>
        <w:t xml:space="preserve">in accordance with Sections 1050 and 1053 of Title 15, Division 1, California Code of Regulations.  </w:t>
      </w:r>
    </w:p>
    <w:p w14:paraId="59CC71E2" w14:textId="77777777" w:rsidR="00EB7F7E" w:rsidRPr="00EB7F7E" w:rsidRDefault="00EB7F7E" w:rsidP="00EB7F7E">
      <w:pPr>
        <w:widowControl/>
        <w:ind w:left="720" w:hanging="360"/>
        <w:rPr>
          <w:i/>
          <w:iCs/>
        </w:rPr>
      </w:pPr>
      <w:r w:rsidRPr="00EB7F7E">
        <w:rPr>
          <w:i/>
          <w:iCs/>
        </w:rPr>
        <w:t>2.</w:t>
      </w:r>
      <w:r w:rsidRPr="00EB7F7E">
        <w:rPr>
          <w:i/>
          <w:iCs/>
        </w:rPr>
        <w:tab/>
        <w:t xml:space="preserve">Be limited to holding </w:t>
      </w:r>
      <w:r w:rsidRPr="00487A0F">
        <w:rPr>
          <w:i/>
          <w:iCs/>
          <w:strike/>
        </w:rPr>
        <w:t>inmates</w:t>
      </w:r>
      <w:r w:rsidRPr="00487A0F">
        <w:rPr>
          <w:i/>
          <w:iCs/>
          <w:u w:val="single"/>
        </w:rPr>
        <w:t>incarcerated people</w:t>
      </w:r>
      <w:r w:rsidRPr="00EB7F7E">
        <w:rPr>
          <w:i/>
          <w:iCs/>
        </w:rPr>
        <w:t xml:space="preserve"> up to four hours.  </w:t>
      </w:r>
    </w:p>
    <w:p w14:paraId="1339DF65" w14:textId="77777777" w:rsidR="00EB7F7E" w:rsidRPr="00EB7F7E" w:rsidRDefault="00EB7F7E" w:rsidP="00EB7F7E">
      <w:pPr>
        <w:widowControl/>
        <w:ind w:left="720" w:hanging="360"/>
        <w:rPr>
          <w:i/>
          <w:iCs/>
        </w:rPr>
      </w:pPr>
      <w:r w:rsidRPr="00EB7F7E">
        <w:rPr>
          <w:i/>
          <w:iCs/>
        </w:rPr>
        <w:t>3.</w:t>
      </w:r>
      <w:r w:rsidRPr="00EB7F7E">
        <w:rPr>
          <w:i/>
          <w:iCs/>
        </w:rPr>
        <w:tab/>
        <w:t xml:space="preserve">Be limited to no more than 80 </w:t>
      </w:r>
      <w:r w:rsidRPr="00487A0F">
        <w:rPr>
          <w:i/>
          <w:iCs/>
          <w:strike/>
        </w:rPr>
        <w:t>inmates</w:t>
      </w:r>
      <w:r w:rsidRPr="00487A0F">
        <w:rPr>
          <w:i/>
          <w:iCs/>
          <w:u w:val="single"/>
        </w:rPr>
        <w:t>incarcerated people</w:t>
      </w:r>
      <w:r w:rsidRPr="00EB7F7E">
        <w:rPr>
          <w:i/>
          <w:iCs/>
        </w:rPr>
        <w:t>.</w:t>
      </w:r>
      <w:r w:rsidRPr="00EB7F7E">
        <w:rPr>
          <w:rFonts w:ascii="Times New Roman" w:hAnsi="Times New Roman"/>
          <w:i/>
          <w:iCs/>
        </w:rPr>
        <w:t xml:space="preserve"> </w:t>
      </w:r>
    </w:p>
    <w:p w14:paraId="2E3BD592" w14:textId="77777777" w:rsidR="00EB7F7E" w:rsidRPr="00EB7F7E" w:rsidRDefault="00EB7F7E" w:rsidP="00EB7F7E">
      <w:pPr>
        <w:widowControl/>
        <w:ind w:left="720" w:hanging="360"/>
        <w:rPr>
          <w:i/>
          <w:iCs/>
        </w:rPr>
      </w:pPr>
      <w:r w:rsidRPr="00EB7F7E">
        <w:rPr>
          <w:i/>
          <w:iCs/>
        </w:rPr>
        <w:t>4.</w:t>
      </w:r>
      <w:r w:rsidRPr="00EB7F7E">
        <w:rPr>
          <w:i/>
          <w:iCs/>
        </w:rPr>
        <w:tab/>
        <w:t>Contain a minimum of 10 square feet (0.93 m</w:t>
      </w:r>
      <w:r w:rsidRPr="00EB7F7E">
        <w:rPr>
          <w:i/>
          <w:iCs/>
          <w:vertAlign w:val="superscript"/>
        </w:rPr>
        <w:t>2</w:t>
      </w:r>
      <w:r w:rsidRPr="00EB7F7E">
        <w:rPr>
          <w:i/>
          <w:iCs/>
        </w:rPr>
        <w:t xml:space="preserve">) of floor area per </w:t>
      </w:r>
      <w:r w:rsidRPr="00487A0F">
        <w:rPr>
          <w:i/>
          <w:iCs/>
          <w:strike/>
        </w:rPr>
        <w:t>inmate</w:t>
      </w:r>
      <w:r w:rsidRPr="00487A0F">
        <w:rPr>
          <w:i/>
          <w:iCs/>
          <w:u w:val="single"/>
        </w:rPr>
        <w:t>incarcerated person</w:t>
      </w:r>
      <w:r w:rsidRPr="00EB7F7E">
        <w:rPr>
          <w:i/>
          <w:iCs/>
        </w:rPr>
        <w:t xml:space="preserve"> and a clear ceiling height of 8 feet (2438 mm) or more.  </w:t>
      </w:r>
    </w:p>
    <w:p w14:paraId="487D1E80" w14:textId="77777777" w:rsidR="00EB7F7E" w:rsidRPr="00EB7F7E" w:rsidRDefault="00EB7F7E" w:rsidP="00EB7F7E">
      <w:pPr>
        <w:widowControl/>
        <w:ind w:left="720" w:hanging="360"/>
        <w:rPr>
          <w:i/>
          <w:iCs/>
        </w:rPr>
      </w:pPr>
      <w:r w:rsidRPr="00EB7F7E">
        <w:rPr>
          <w:i/>
          <w:iCs/>
        </w:rPr>
        <w:t>5.</w:t>
      </w:r>
      <w:r w:rsidRPr="00EB7F7E">
        <w:rPr>
          <w:i/>
          <w:iCs/>
        </w:rPr>
        <w:tab/>
        <w:t>Be no smaller than 160 square feet (14.9 m</w:t>
      </w:r>
      <w:r w:rsidRPr="00EB7F7E">
        <w:rPr>
          <w:i/>
          <w:iCs/>
          <w:vertAlign w:val="superscript"/>
        </w:rPr>
        <w:t>2</w:t>
      </w:r>
      <w:r w:rsidRPr="00EB7F7E">
        <w:rPr>
          <w:i/>
          <w:iCs/>
        </w:rPr>
        <w:t xml:space="preserve">).  </w:t>
      </w:r>
    </w:p>
    <w:p w14:paraId="0307F3E3" w14:textId="77777777" w:rsidR="00EB7F7E" w:rsidRPr="00EB7F7E" w:rsidRDefault="00EB7F7E" w:rsidP="00EB7F7E">
      <w:pPr>
        <w:widowControl/>
        <w:ind w:left="720" w:hanging="360"/>
        <w:rPr>
          <w:i/>
          <w:iCs/>
        </w:rPr>
      </w:pPr>
      <w:r w:rsidRPr="00EB7F7E">
        <w:rPr>
          <w:i/>
          <w:iCs/>
        </w:rPr>
        <w:t>6.</w:t>
      </w:r>
      <w:r w:rsidRPr="00EB7F7E">
        <w:rPr>
          <w:i/>
          <w:iCs/>
        </w:rPr>
        <w:tab/>
        <w:t xml:space="preserve">Contain seating to accommodate all </w:t>
      </w:r>
      <w:r w:rsidRPr="00487A0F">
        <w:rPr>
          <w:i/>
          <w:iCs/>
          <w:strike/>
        </w:rPr>
        <w:t>inmates</w:t>
      </w:r>
      <w:r w:rsidRPr="00487A0F">
        <w:rPr>
          <w:i/>
          <w:iCs/>
          <w:u w:val="single"/>
        </w:rPr>
        <w:t>incarcerated people</w:t>
      </w:r>
      <w:r w:rsidRPr="00EB7F7E">
        <w:rPr>
          <w:i/>
          <w:iCs/>
        </w:rPr>
        <w:t xml:space="preserve"> as required in Section 1231.3.  </w:t>
      </w:r>
    </w:p>
    <w:p w14:paraId="632407B5" w14:textId="77777777" w:rsidR="00EB7F7E" w:rsidRPr="00EB7F7E" w:rsidRDefault="00EB7F7E" w:rsidP="00EB7F7E">
      <w:pPr>
        <w:widowControl/>
        <w:ind w:left="720" w:hanging="360"/>
        <w:rPr>
          <w:i/>
          <w:iCs/>
        </w:rPr>
      </w:pPr>
      <w:r w:rsidRPr="00EB7F7E">
        <w:rPr>
          <w:i/>
          <w:iCs/>
        </w:rPr>
        <w:t>7.</w:t>
      </w:r>
      <w:r w:rsidRPr="00EB7F7E">
        <w:rPr>
          <w:i/>
          <w:iCs/>
        </w:rPr>
        <w:tab/>
        <w:t xml:space="preserve">Contain toilet, wash basin and drinking fountain as specified in Section 1231.3.  </w:t>
      </w:r>
    </w:p>
    <w:p w14:paraId="78488617" w14:textId="77777777" w:rsidR="00EB7F7E" w:rsidRPr="00EB7F7E" w:rsidRDefault="00EB7F7E" w:rsidP="00EB7F7E">
      <w:pPr>
        <w:widowControl/>
        <w:ind w:left="720" w:hanging="360"/>
        <w:rPr>
          <w:i/>
          <w:iCs/>
        </w:rPr>
      </w:pPr>
      <w:r w:rsidRPr="00EB7F7E">
        <w:rPr>
          <w:i/>
          <w:iCs/>
        </w:rPr>
        <w:t>8.</w:t>
      </w:r>
      <w:r w:rsidRPr="00EB7F7E">
        <w:rPr>
          <w:i/>
          <w:iCs/>
        </w:rPr>
        <w:tab/>
        <w:t xml:space="preserve">Maximize visual supervision of </w:t>
      </w:r>
      <w:r w:rsidRPr="00487A0F">
        <w:rPr>
          <w:i/>
          <w:iCs/>
          <w:strike/>
        </w:rPr>
        <w:t>inmates</w:t>
      </w:r>
      <w:r w:rsidRPr="00487A0F">
        <w:rPr>
          <w:i/>
          <w:iCs/>
          <w:u w:val="single"/>
        </w:rPr>
        <w:t>incarcerated people</w:t>
      </w:r>
      <w:r w:rsidRPr="00EB7F7E">
        <w:rPr>
          <w:i/>
          <w:iCs/>
        </w:rPr>
        <w:t xml:space="preserve"> by staff. </w:t>
      </w:r>
      <w:r w:rsidRPr="00EB7F7E">
        <w:t xml:space="preserve"> </w:t>
      </w:r>
    </w:p>
    <w:p w14:paraId="114D214F" w14:textId="77777777" w:rsidR="00EB7F7E" w:rsidRPr="00EB7F7E" w:rsidRDefault="00EB7F7E" w:rsidP="00EB7F7E">
      <w:pPr>
        <w:spacing w:before="120"/>
        <w:rPr>
          <w:rFonts w:cs="Arial"/>
        </w:rPr>
      </w:pPr>
      <w:r w:rsidRPr="00EB7F7E">
        <w:rPr>
          <w:rFonts w:cs="Arial"/>
          <w:b/>
        </w:rPr>
        <w:t>Notation:</w:t>
      </w:r>
    </w:p>
    <w:p w14:paraId="57039E67"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40E0B2EE"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073D2251"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4"/>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1231.2.4</w:t>
      </w:r>
      <w:r w:rsidRPr="00EB7F7E">
        <w:rPr>
          <w:rFonts w:eastAsiaTheme="majorEastAsia" w:cstheme="majorBidi"/>
          <w:b/>
          <w:noProof/>
          <w:szCs w:val="24"/>
        </w:rPr>
        <w:fldChar w:fldCharType="end"/>
      </w:r>
    </w:p>
    <w:p w14:paraId="4F5A2656" w14:textId="77777777" w:rsidR="00EB7F7E" w:rsidRPr="00EB7F7E" w:rsidRDefault="00EB7F7E" w:rsidP="00EB7F7E">
      <w:pPr>
        <w:rPr>
          <w:i/>
          <w:iCs/>
        </w:rPr>
      </w:pPr>
      <w:r w:rsidRPr="00EB7F7E">
        <w:rPr>
          <w:b/>
          <w:bCs/>
          <w:i/>
          <w:iCs/>
          <w:noProof/>
        </w:rPr>
        <w:fldChar w:fldCharType="begin">
          <w:ffData>
            <w:name w:val=""/>
            <w:enabled/>
            <w:calcOnExit w:val="0"/>
            <w:textInput>
              <w:default w:val="1231.2.4 Sobering cell."/>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1231.2.4 Sobering cell.</w:t>
      </w:r>
      <w:r w:rsidRPr="00EB7F7E">
        <w:rPr>
          <w:b/>
          <w:bCs/>
          <w:i/>
          <w:iCs/>
          <w:noProof/>
        </w:rPr>
        <w:fldChar w:fldCharType="end"/>
      </w:r>
      <w:r w:rsidRPr="00EB7F7E">
        <w:rPr>
          <w:b/>
          <w:bCs/>
          <w:i/>
          <w:iCs/>
          <w:noProof/>
        </w:rPr>
        <w:t xml:space="preserve"> </w:t>
      </w:r>
      <w:r w:rsidRPr="00EB7F7E">
        <w:rPr>
          <w:i/>
          <w:iCs/>
        </w:rPr>
        <w:t xml:space="preserve">A sobering cell shall:  </w:t>
      </w:r>
    </w:p>
    <w:p w14:paraId="507D91D3" w14:textId="77777777" w:rsidR="00EB7F7E" w:rsidRPr="00EB7F7E" w:rsidRDefault="00EB7F7E" w:rsidP="00EB7F7E">
      <w:pPr>
        <w:widowControl/>
        <w:ind w:left="720" w:hanging="360"/>
        <w:rPr>
          <w:i/>
          <w:iCs/>
        </w:rPr>
      </w:pPr>
      <w:r w:rsidRPr="00EB7F7E">
        <w:rPr>
          <w:i/>
          <w:iCs/>
        </w:rPr>
        <w:t>1. Contain a minimum of 20 square feet (1.9 m</w:t>
      </w:r>
      <w:r w:rsidRPr="00EB7F7E">
        <w:rPr>
          <w:i/>
          <w:iCs/>
          <w:vertAlign w:val="superscript"/>
        </w:rPr>
        <w:t>2</w:t>
      </w:r>
      <w:r w:rsidRPr="00EB7F7E">
        <w:rPr>
          <w:i/>
          <w:iCs/>
        </w:rPr>
        <w:t xml:space="preserve">) of floor area per </w:t>
      </w:r>
      <w:r w:rsidRPr="00F8652F">
        <w:rPr>
          <w:i/>
          <w:iCs/>
          <w:strike/>
        </w:rPr>
        <w:t>inmate</w:t>
      </w:r>
      <w:r w:rsidRPr="00F8652F">
        <w:rPr>
          <w:i/>
          <w:iCs/>
          <w:u w:val="single"/>
        </w:rPr>
        <w:t>incarcerated person</w:t>
      </w:r>
      <w:r w:rsidRPr="00EB7F7E">
        <w:rPr>
          <w:i/>
          <w:iCs/>
        </w:rPr>
        <w:t xml:space="preserve">;  </w:t>
      </w:r>
    </w:p>
    <w:p w14:paraId="7C502AA8" w14:textId="77777777" w:rsidR="00EB7F7E" w:rsidRPr="00EB7F7E" w:rsidRDefault="00EB7F7E" w:rsidP="00EB7F7E">
      <w:pPr>
        <w:widowControl/>
        <w:ind w:left="720" w:hanging="360"/>
        <w:rPr>
          <w:i/>
          <w:iCs/>
        </w:rPr>
      </w:pPr>
      <w:r w:rsidRPr="00EB7F7E">
        <w:rPr>
          <w:i/>
          <w:iCs/>
        </w:rPr>
        <w:t>2.</w:t>
      </w:r>
      <w:r w:rsidRPr="00EB7F7E">
        <w:rPr>
          <w:i/>
          <w:iCs/>
        </w:rPr>
        <w:tab/>
        <w:t xml:space="preserve">Be limited to eight </w:t>
      </w:r>
      <w:r w:rsidRPr="00F8652F">
        <w:rPr>
          <w:i/>
          <w:iCs/>
          <w:strike/>
        </w:rPr>
        <w:t>inmates</w:t>
      </w:r>
      <w:r w:rsidRPr="00F8652F">
        <w:rPr>
          <w:i/>
          <w:iCs/>
          <w:u w:val="single"/>
        </w:rPr>
        <w:t>incarcerated people</w:t>
      </w:r>
      <w:r w:rsidRPr="00EB7F7E">
        <w:rPr>
          <w:i/>
          <w:iCs/>
        </w:rPr>
        <w:t xml:space="preserve">;  </w:t>
      </w:r>
    </w:p>
    <w:p w14:paraId="2A817B86" w14:textId="77777777" w:rsidR="00EB7F7E" w:rsidRPr="00EB7F7E" w:rsidRDefault="00EB7F7E" w:rsidP="00EB7F7E">
      <w:pPr>
        <w:widowControl/>
        <w:ind w:left="720" w:hanging="360"/>
        <w:rPr>
          <w:i/>
          <w:iCs/>
        </w:rPr>
      </w:pPr>
      <w:r w:rsidRPr="00EB7F7E">
        <w:rPr>
          <w:i/>
          <w:iCs/>
        </w:rPr>
        <w:t>3.</w:t>
      </w:r>
      <w:r w:rsidRPr="00EB7F7E">
        <w:rPr>
          <w:i/>
          <w:iCs/>
        </w:rPr>
        <w:tab/>
        <w:t>Be no smaller than 60 square feet (5.6 m</w:t>
      </w:r>
      <w:r w:rsidRPr="00EB7F7E">
        <w:rPr>
          <w:i/>
          <w:iCs/>
          <w:vertAlign w:val="superscript"/>
        </w:rPr>
        <w:t>2</w:t>
      </w:r>
      <w:r w:rsidRPr="00EB7F7E">
        <w:rPr>
          <w:i/>
          <w:iCs/>
        </w:rPr>
        <w:t xml:space="preserve">) and have a clear ceiling height of 8 feet (2438 mm) or more;  </w:t>
      </w:r>
    </w:p>
    <w:p w14:paraId="446C8D56" w14:textId="77777777" w:rsidR="00EB7F7E" w:rsidRPr="00EB7F7E" w:rsidRDefault="00EB7F7E" w:rsidP="00EB7F7E">
      <w:pPr>
        <w:widowControl/>
        <w:ind w:left="720" w:hanging="360"/>
        <w:rPr>
          <w:i/>
          <w:iCs/>
        </w:rPr>
      </w:pPr>
      <w:r w:rsidRPr="00EB7F7E">
        <w:rPr>
          <w:i/>
          <w:iCs/>
        </w:rPr>
        <w:t>4. Contain a toilet, wash basin and drinking fountain as specified in Section 1231.3;</w:t>
      </w:r>
    </w:p>
    <w:p w14:paraId="1376E4ED" w14:textId="77777777" w:rsidR="00EB7F7E" w:rsidRPr="00EB7F7E" w:rsidRDefault="00EB7F7E" w:rsidP="00EB7F7E">
      <w:pPr>
        <w:widowControl/>
        <w:ind w:left="720" w:hanging="360"/>
        <w:rPr>
          <w:i/>
          <w:iCs/>
        </w:rPr>
      </w:pPr>
      <w:r w:rsidRPr="00EB7F7E">
        <w:rPr>
          <w:i/>
          <w:iCs/>
        </w:rPr>
        <w:t xml:space="preserve">5. Have padded partitions located next to toilet fixture in such a manner that they provide support to the user;  </w:t>
      </w:r>
    </w:p>
    <w:p w14:paraId="533912EA" w14:textId="77777777" w:rsidR="00EB7F7E" w:rsidRPr="00EB7F7E" w:rsidRDefault="00EB7F7E" w:rsidP="00EB7F7E">
      <w:pPr>
        <w:widowControl/>
        <w:ind w:left="720" w:hanging="360"/>
        <w:rPr>
          <w:i/>
          <w:iCs/>
        </w:rPr>
      </w:pPr>
      <w:r w:rsidRPr="00EB7F7E">
        <w:rPr>
          <w:i/>
          <w:iCs/>
        </w:rPr>
        <w:t>6.</w:t>
      </w:r>
      <w:r w:rsidRPr="00EB7F7E">
        <w:rPr>
          <w:i/>
          <w:iCs/>
        </w:rPr>
        <w:tab/>
        <w:t xml:space="preserve">Maximize visual supervision of </w:t>
      </w:r>
      <w:r w:rsidRPr="00F8652F">
        <w:rPr>
          <w:i/>
          <w:iCs/>
          <w:strike/>
        </w:rPr>
        <w:t>inmates</w:t>
      </w:r>
      <w:r w:rsidRPr="00F8652F">
        <w:rPr>
          <w:i/>
          <w:iCs/>
          <w:u w:val="single"/>
        </w:rPr>
        <w:t>incarcerated people</w:t>
      </w:r>
      <w:r w:rsidRPr="00EB7F7E">
        <w:rPr>
          <w:i/>
          <w:iCs/>
        </w:rPr>
        <w:t xml:space="preserve"> by staff;  </w:t>
      </w:r>
    </w:p>
    <w:p w14:paraId="4F978B66" w14:textId="77777777" w:rsidR="00EB7F7E" w:rsidRPr="00EB7F7E" w:rsidRDefault="00EB7F7E" w:rsidP="00EB7F7E">
      <w:pPr>
        <w:widowControl/>
        <w:ind w:left="720" w:hanging="360"/>
        <w:rPr>
          <w:i/>
          <w:iCs/>
        </w:rPr>
      </w:pPr>
      <w:r w:rsidRPr="00EB7F7E">
        <w:rPr>
          <w:i/>
          <w:iCs/>
        </w:rPr>
        <w:t>7.</w:t>
      </w:r>
      <w:r w:rsidRPr="00EB7F7E">
        <w:rPr>
          <w:i/>
          <w:iCs/>
        </w:rPr>
        <w:tab/>
        <w:t xml:space="preserve">Be padded on the floor as specified in Section 1231.3; and, </w:t>
      </w:r>
    </w:p>
    <w:p w14:paraId="03CBB395" w14:textId="77777777" w:rsidR="00EB7F7E" w:rsidRPr="00EB7F7E" w:rsidRDefault="00EB7F7E" w:rsidP="00EB7F7E">
      <w:pPr>
        <w:widowControl/>
        <w:ind w:left="720" w:hanging="360"/>
        <w:rPr>
          <w:i/>
          <w:iCs/>
        </w:rPr>
      </w:pPr>
      <w:r w:rsidRPr="00EB7F7E">
        <w:rPr>
          <w:i/>
          <w:iCs/>
        </w:rPr>
        <w:t>8.</w:t>
      </w:r>
      <w:r w:rsidRPr="00EB7F7E">
        <w:rPr>
          <w:i/>
          <w:iCs/>
        </w:rPr>
        <w:tab/>
        <w:t xml:space="preserve">Have accessible a shower in the secure portion of the facility.  </w:t>
      </w:r>
    </w:p>
    <w:p w14:paraId="38B50158" w14:textId="77777777" w:rsidR="00EB7F7E" w:rsidRPr="00EB7F7E" w:rsidRDefault="00EB7F7E" w:rsidP="00EB7F7E">
      <w:pPr>
        <w:spacing w:before="120"/>
        <w:rPr>
          <w:rFonts w:cs="Arial"/>
        </w:rPr>
      </w:pPr>
      <w:r w:rsidRPr="00EB7F7E">
        <w:rPr>
          <w:rFonts w:cs="Arial"/>
          <w:b/>
        </w:rPr>
        <w:t>Notation:</w:t>
      </w:r>
    </w:p>
    <w:p w14:paraId="130158E0"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35BB3CED" w14:textId="77777777" w:rsidR="00EB7F7E" w:rsidRPr="00EB7F7E" w:rsidRDefault="00EB7F7E" w:rsidP="00EB7F7E">
      <w:pPr>
        <w:spacing w:before="120"/>
        <w:rPr>
          <w:rFonts w:cs="Arial"/>
        </w:rPr>
      </w:pPr>
      <w:r w:rsidRPr="00EB7F7E">
        <w:rPr>
          <w:rFonts w:cs="Arial"/>
        </w:rPr>
        <w:lastRenderedPageBreak/>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6B1D28BC"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5"/>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1231.2.5</w:t>
      </w:r>
      <w:r w:rsidRPr="00EB7F7E">
        <w:rPr>
          <w:rFonts w:eastAsiaTheme="majorEastAsia" w:cstheme="majorBidi"/>
          <w:b/>
          <w:noProof/>
          <w:szCs w:val="24"/>
        </w:rPr>
        <w:fldChar w:fldCharType="end"/>
      </w:r>
    </w:p>
    <w:p w14:paraId="58B0AFED" w14:textId="77777777" w:rsidR="00EB7F7E" w:rsidRPr="00EB7F7E" w:rsidRDefault="00EB7F7E" w:rsidP="00EB7F7E">
      <w:pPr>
        <w:rPr>
          <w:b/>
          <w:bCs/>
          <w:i/>
          <w:iCs/>
          <w:noProof/>
        </w:rPr>
      </w:pPr>
      <w:r w:rsidRPr="00EB7F7E">
        <w:rPr>
          <w:b/>
          <w:bCs/>
          <w:i/>
          <w:iCs/>
          <w:noProof/>
        </w:rPr>
        <w:fldChar w:fldCharType="begin">
          <w:ffData>
            <w:name w:val=""/>
            <w:enabled/>
            <w:calcOnExit w:val="0"/>
            <w:textInput>
              <w:default w:val="1231.2.5 Safety cell.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1231.2.5 Safety cell. </w:t>
      </w:r>
      <w:r w:rsidRPr="00EB7F7E">
        <w:rPr>
          <w:b/>
          <w:bCs/>
          <w:i/>
          <w:iCs/>
          <w:noProof/>
        </w:rPr>
        <w:fldChar w:fldCharType="end"/>
      </w:r>
      <w:r w:rsidRPr="00EB7F7E">
        <w:rPr>
          <w:i/>
          <w:iCs/>
        </w:rPr>
        <w:t xml:space="preserve">A safety cell shall:  </w:t>
      </w:r>
    </w:p>
    <w:p w14:paraId="0D5A0C37" w14:textId="77777777" w:rsidR="00EB7F7E" w:rsidRPr="00EB7F7E" w:rsidRDefault="00EB7F7E" w:rsidP="00EB7F7E">
      <w:pPr>
        <w:widowControl/>
        <w:ind w:left="720" w:hanging="360"/>
        <w:rPr>
          <w:i/>
          <w:iCs/>
        </w:rPr>
      </w:pPr>
      <w:r w:rsidRPr="00EB7F7E">
        <w:rPr>
          <w:i/>
          <w:iCs/>
        </w:rPr>
        <w:t>1. Contain a minimum of 48 square feet (4.5 m</w:t>
      </w:r>
      <w:r w:rsidRPr="00EB7F7E">
        <w:rPr>
          <w:i/>
          <w:iCs/>
          <w:vertAlign w:val="superscript"/>
        </w:rPr>
        <w:t>2</w:t>
      </w:r>
      <w:r w:rsidRPr="00EB7F7E">
        <w:rPr>
          <w:i/>
          <w:iCs/>
        </w:rPr>
        <w:t xml:space="preserve">) of floor area with no one floor dimension being less than 6 feet (1829 mm) and a clear ceiling height of 8 feet (2438 mm) or more;  </w:t>
      </w:r>
    </w:p>
    <w:p w14:paraId="529349C9" w14:textId="77777777" w:rsidR="00EB7F7E" w:rsidRPr="00EB7F7E" w:rsidRDefault="00EB7F7E" w:rsidP="00EB7F7E">
      <w:pPr>
        <w:widowControl/>
        <w:ind w:left="720" w:hanging="360"/>
        <w:rPr>
          <w:i/>
          <w:iCs/>
        </w:rPr>
      </w:pPr>
      <w:r w:rsidRPr="00EB7F7E">
        <w:rPr>
          <w:i/>
          <w:iCs/>
        </w:rPr>
        <w:t>2.</w:t>
      </w:r>
      <w:r w:rsidRPr="00EB7F7E">
        <w:rPr>
          <w:i/>
          <w:iCs/>
        </w:rPr>
        <w:tab/>
        <w:t xml:space="preserve">Be limited to one </w:t>
      </w:r>
      <w:r w:rsidRPr="00F8652F">
        <w:rPr>
          <w:i/>
          <w:iCs/>
          <w:strike/>
        </w:rPr>
        <w:t>inmate</w:t>
      </w:r>
      <w:r w:rsidRPr="00F8652F">
        <w:rPr>
          <w:i/>
          <w:iCs/>
          <w:u w:val="single"/>
        </w:rPr>
        <w:t>incarcerated person</w:t>
      </w:r>
      <w:r w:rsidRPr="00EB7F7E">
        <w:rPr>
          <w:i/>
          <w:iCs/>
        </w:rPr>
        <w:t xml:space="preserve">;  </w:t>
      </w:r>
    </w:p>
    <w:p w14:paraId="77827982" w14:textId="77777777" w:rsidR="00EB7F7E" w:rsidRPr="00EB7F7E" w:rsidRDefault="00EB7F7E" w:rsidP="00EB7F7E">
      <w:pPr>
        <w:widowControl/>
        <w:ind w:left="720" w:hanging="360"/>
        <w:rPr>
          <w:i/>
          <w:iCs/>
        </w:rPr>
      </w:pPr>
      <w:r w:rsidRPr="00EB7F7E">
        <w:rPr>
          <w:i/>
          <w:iCs/>
        </w:rPr>
        <w:t>3.</w:t>
      </w:r>
      <w:r w:rsidRPr="00EB7F7E">
        <w:rPr>
          <w:i/>
          <w:iCs/>
        </w:rPr>
        <w:tab/>
        <w:t xml:space="preserve">Contain a flushing ring toilet, capable of accepting solid waste, mounted flush with the floor, the controls for which must be located outside of the cell;  </w:t>
      </w:r>
    </w:p>
    <w:p w14:paraId="637C7A18" w14:textId="77777777" w:rsidR="00EB7F7E" w:rsidRPr="00EB7F7E" w:rsidRDefault="00EB7F7E" w:rsidP="00EB7F7E">
      <w:pPr>
        <w:widowControl/>
        <w:ind w:left="720" w:hanging="360"/>
        <w:rPr>
          <w:i/>
          <w:iCs/>
        </w:rPr>
      </w:pPr>
      <w:r w:rsidRPr="00EB7F7E">
        <w:rPr>
          <w:i/>
          <w:iCs/>
        </w:rPr>
        <w:t>4.</w:t>
      </w:r>
      <w:r w:rsidRPr="00EB7F7E">
        <w:rPr>
          <w:i/>
          <w:iCs/>
        </w:rPr>
        <w:tab/>
        <w:t xml:space="preserve">Be padded as specified in Section 1231.3;  </w:t>
      </w:r>
    </w:p>
    <w:p w14:paraId="3964CCF3" w14:textId="77777777" w:rsidR="00EB7F7E" w:rsidRPr="00EB7F7E" w:rsidRDefault="00EB7F7E" w:rsidP="00EB7F7E">
      <w:pPr>
        <w:widowControl/>
        <w:ind w:left="720" w:hanging="360"/>
        <w:rPr>
          <w:i/>
          <w:iCs/>
        </w:rPr>
      </w:pPr>
      <w:r w:rsidRPr="00EB7F7E">
        <w:rPr>
          <w:i/>
          <w:iCs/>
        </w:rPr>
        <w:t>5.</w:t>
      </w:r>
      <w:r w:rsidRPr="00EB7F7E">
        <w:rPr>
          <w:i/>
          <w:iCs/>
        </w:rPr>
        <w:tab/>
        <w:t xml:space="preserve">Be equipped with a variable intensity, security-type lighting fixture which is inaccessible to the </w:t>
      </w:r>
      <w:r w:rsidRPr="00F8652F">
        <w:rPr>
          <w:i/>
          <w:iCs/>
          <w:strike/>
        </w:rPr>
        <w:t xml:space="preserve">inmate </w:t>
      </w:r>
      <w:r w:rsidRPr="00EB7F7E">
        <w:rPr>
          <w:i/>
          <w:iCs/>
        </w:rPr>
        <w:t>occupant, control of which is located outside of the cell;</w:t>
      </w:r>
    </w:p>
    <w:p w14:paraId="6B176522" w14:textId="77777777" w:rsidR="00EB7F7E" w:rsidRPr="00EB7F7E" w:rsidRDefault="00EB7F7E" w:rsidP="00EB7F7E">
      <w:pPr>
        <w:widowControl/>
        <w:ind w:left="720" w:hanging="360"/>
        <w:rPr>
          <w:i/>
          <w:iCs/>
        </w:rPr>
      </w:pPr>
      <w:r w:rsidRPr="00EB7F7E">
        <w:rPr>
          <w:i/>
          <w:iCs/>
        </w:rPr>
        <w:t>6.</w:t>
      </w:r>
      <w:r w:rsidRPr="00EB7F7E">
        <w:rPr>
          <w:i/>
          <w:iCs/>
        </w:rPr>
        <w:tab/>
        <w:t>Provide one or more vertical view panels not more than 4 inches (102 mm) wide nor less than 24 inches (610 mm) long which shall provide a view of the entire room;</w:t>
      </w:r>
    </w:p>
    <w:p w14:paraId="7B8FC7E7" w14:textId="77777777" w:rsidR="00EB7F7E" w:rsidRPr="00EB7F7E" w:rsidRDefault="00EB7F7E" w:rsidP="00EB7F7E">
      <w:pPr>
        <w:widowControl/>
        <w:ind w:left="720" w:hanging="360"/>
        <w:rPr>
          <w:i/>
          <w:iCs/>
        </w:rPr>
      </w:pPr>
      <w:r w:rsidRPr="00EB7F7E">
        <w:rPr>
          <w:i/>
          <w:iCs/>
        </w:rPr>
        <w:t>7.</w:t>
      </w:r>
      <w:r w:rsidRPr="00EB7F7E">
        <w:rPr>
          <w:i/>
          <w:iCs/>
        </w:rPr>
        <w:tab/>
        <w:t xml:space="preserve">Provide a food pass with lockable shutter, no more than 4 inches (102 mm) high, and located between 26 inches (660 mm) and 32 inches (813 mm) as measured from the bottom of the food pass to the floor; and,  </w:t>
      </w:r>
    </w:p>
    <w:p w14:paraId="55F4E12D" w14:textId="77777777" w:rsidR="00EB7F7E" w:rsidRPr="00EB7F7E" w:rsidRDefault="00EB7F7E" w:rsidP="00EB7F7E">
      <w:pPr>
        <w:widowControl/>
        <w:ind w:left="720" w:hanging="360"/>
        <w:rPr>
          <w:i/>
          <w:iCs/>
        </w:rPr>
      </w:pPr>
      <w:r w:rsidRPr="00EB7F7E">
        <w:rPr>
          <w:i/>
          <w:iCs/>
        </w:rPr>
        <w:t>8.</w:t>
      </w:r>
      <w:r w:rsidRPr="00EB7F7E">
        <w:rPr>
          <w:i/>
          <w:iCs/>
        </w:rPr>
        <w:tab/>
        <w:t xml:space="preserve">Any wall or ceiling mounted devices must be inaccessible to the </w:t>
      </w:r>
      <w:r w:rsidRPr="00F8652F">
        <w:rPr>
          <w:i/>
          <w:iCs/>
          <w:strike/>
        </w:rPr>
        <w:t xml:space="preserve">inmate </w:t>
      </w:r>
      <w:r w:rsidRPr="00EB7F7E">
        <w:rPr>
          <w:i/>
          <w:iCs/>
        </w:rPr>
        <w:t xml:space="preserve">occupant. </w:t>
      </w:r>
    </w:p>
    <w:p w14:paraId="2E6F69B8" w14:textId="77777777" w:rsidR="00EB7F7E" w:rsidRPr="00EB7F7E" w:rsidRDefault="00EB7F7E" w:rsidP="00EB7F7E">
      <w:pPr>
        <w:spacing w:before="120"/>
        <w:rPr>
          <w:rFonts w:cs="Arial"/>
        </w:rPr>
      </w:pPr>
      <w:r w:rsidRPr="00EB7F7E">
        <w:rPr>
          <w:rFonts w:cs="Arial"/>
          <w:b/>
        </w:rPr>
        <w:t>Notation:</w:t>
      </w:r>
    </w:p>
    <w:p w14:paraId="033780AE"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0350359B"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37253D19"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6"/>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1231.2.6</w:t>
      </w:r>
      <w:r w:rsidRPr="00EB7F7E">
        <w:rPr>
          <w:rFonts w:eastAsiaTheme="majorEastAsia" w:cstheme="majorBidi"/>
          <w:b/>
          <w:noProof/>
          <w:szCs w:val="24"/>
        </w:rPr>
        <w:fldChar w:fldCharType="end"/>
      </w:r>
    </w:p>
    <w:p w14:paraId="2AA5C4FD" w14:textId="77777777" w:rsidR="00EB7F7E" w:rsidRPr="00EB7F7E" w:rsidRDefault="00EB7F7E" w:rsidP="00EB7F7E">
      <w:pPr>
        <w:rPr>
          <w:rFonts w:cs="Arial"/>
        </w:rPr>
      </w:pPr>
      <w:r w:rsidRPr="00EB7F7E">
        <w:rPr>
          <w:rFonts w:cs="Arial"/>
          <w:b/>
          <w:bCs/>
          <w:i/>
          <w:iCs/>
          <w:noProof/>
        </w:rPr>
        <w:fldChar w:fldCharType="begin">
          <w:ffData>
            <w:name w:val=""/>
            <w:enabled/>
            <w:calcOnExit w:val="0"/>
            <w:textInput>
              <w:default w:val="1231.2.6 Single-occupancy cells. "/>
            </w:textInput>
          </w:ffData>
        </w:fldChar>
      </w:r>
      <w:r w:rsidRPr="00EB7F7E">
        <w:rPr>
          <w:rFonts w:cs="Arial"/>
          <w:b/>
          <w:bCs/>
          <w:i/>
          <w:iCs/>
          <w:noProof/>
        </w:rPr>
        <w:instrText xml:space="preserve"> FORMTEXT </w:instrText>
      </w:r>
      <w:r w:rsidRPr="00EB7F7E">
        <w:rPr>
          <w:rFonts w:cs="Arial"/>
          <w:b/>
          <w:bCs/>
          <w:i/>
          <w:iCs/>
          <w:noProof/>
        </w:rPr>
      </w:r>
      <w:r w:rsidRPr="00EB7F7E">
        <w:rPr>
          <w:rFonts w:cs="Arial"/>
          <w:b/>
          <w:bCs/>
          <w:i/>
          <w:iCs/>
          <w:noProof/>
        </w:rPr>
        <w:fldChar w:fldCharType="separate"/>
      </w:r>
      <w:r w:rsidRPr="00EB7F7E">
        <w:rPr>
          <w:rFonts w:cs="Arial"/>
          <w:b/>
          <w:bCs/>
          <w:i/>
          <w:iCs/>
          <w:noProof/>
        </w:rPr>
        <w:t xml:space="preserve">1231.2.6 Single-occupancy cells. </w:t>
      </w:r>
      <w:r w:rsidRPr="00EB7F7E">
        <w:rPr>
          <w:rFonts w:cs="Arial"/>
          <w:b/>
          <w:bCs/>
          <w:i/>
          <w:iCs/>
          <w:noProof/>
        </w:rPr>
        <w:fldChar w:fldCharType="end"/>
      </w:r>
      <w:r w:rsidRPr="00EB7F7E">
        <w:rPr>
          <w:rFonts w:cs="Arial"/>
        </w:rPr>
        <w:t xml:space="preserve"> Single-occupancy cells shall:  </w:t>
      </w:r>
    </w:p>
    <w:p w14:paraId="3482F919" w14:textId="77777777" w:rsidR="00EB7F7E" w:rsidRPr="00EB7F7E" w:rsidRDefault="00EB7F7E" w:rsidP="00EB7F7E">
      <w:pPr>
        <w:widowControl/>
        <w:ind w:left="720" w:hanging="360"/>
        <w:rPr>
          <w:rFonts w:cs="Arial"/>
          <w:i/>
          <w:iCs/>
        </w:rPr>
      </w:pPr>
      <w:r w:rsidRPr="00EB7F7E">
        <w:rPr>
          <w:rFonts w:cs="Arial"/>
          <w:i/>
          <w:iCs/>
        </w:rPr>
        <w:t>1.</w:t>
      </w:r>
      <w:r w:rsidRPr="00EB7F7E">
        <w:rPr>
          <w:rFonts w:cs="Arial"/>
          <w:i/>
          <w:iCs/>
        </w:rPr>
        <w:tab/>
        <w:t xml:space="preserve">Have a maximum capacity of one </w:t>
      </w:r>
      <w:r w:rsidRPr="00F8652F">
        <w:rPr>
          <w:rFonts w:cs="Arial"/>
          <w:i/>
          <w:iCs/>
          <w:strike/>
        </w:rPr>
        <w:t>inmate</w:t>
      </w:r>
      <w:r w:rsidRPr="00F8652F">
        <w:rPr>
          <w:rFonts w:cs="Arial"/>
          <w:i/>
          <w:iCs/>
          <w:u w:val="single"/>
        </w:rPr>
        <w:t>incarcerated person</w:t>
      </w:r>
      <w:r w:rsidRPr="00EB7F7E">
        <w:rPr>
          <w:rFonts w:cs="Arial"/>
          <w:i/>
          <w:iCs/>
        </w:rPr>
        <w:t xml:space="preserve">;  </w:t>
      </w:r>
    </w:p>
    <w:p w14:paraId="1F9B1019" w14:textId="77777777" w:rsidR="00EB7F7E" w:rsidRPr="00EB7F7E" w:rsidRDefault="00EB7F7E" w:rsidP="00EB7F7E">
      <w:pPr>
        <w:widowControl/>
        <w:ind w:left="720" w:hanging="360"/>
        <w:rPr>
          <w:rFonts w:cs="Arial"/>
          <w:i/>
          <w:iCs/>
        </w:rPr>
      </w:pPr>
      <w:r w:rsidRPr="00EB7F7E">
        <w:rPr>
          <w:rFonts w:cs="Arial"/>
          <w:i/>
          <w:iCs/>
        </w:rPr>
        <w:t>2.</w:t>
      </w:r>
      <w:r w:rsidRPr="00EB7F7E">
        <w:rPr>
          <w:rFonts w:cs="Arial"/>
          <w:i/>
          <w:iCs/>
        </w:rPr>
        <w:tab/>
        <w:t>Contain a minimum of 60 square feet (5.6 m</w:t>
      </w:r>
      <w:r w:rsidRPr="00EB7F7E">
        <w:rPr>
          <w:rFonts w:cs="Arial"/>
          <w:i/>
          <w:iCs/>
          <w:vertAlign w:val="superscript"/>
        </w:rPr>
        <w:t>2</w:t>
      </w:r>
      <w:r w:rsidRPr="00EB7F7E">
        <w:rPr>
          <w:rFonts w:cs="Arial"/>
          <w:i/>
          <w:iCs/>
        </w:rPr>
        <w:t>) of floor area in Type I facilities and 70 square feet (6.5 m</w:t>
      </w:r>
      <w:r w:rsidRPr="00EB7F7E">
        <w:rPr>
          <w:rFonts w:cs="Arial"/>
          <w:i/>
          <w:iCs/>
          <w:vertAlign w:val="superscript"/>
        </w:rPr>
        <w:t>2</w:t>
      </w:r>
      <w:r w:rsidRPr="00EB7F7E">
        <w:rPr>
          <w:rFonts w:cs="Arial"/>
          <w:i/>
          <w:iCs/>
        </w:rPr>
        <w:t xml:space="preserve">) of floor area in Type II and Type III facilities;  </w:t>
      </w:r>
    </w:p>
    <w:p w14:paraId="1AC544A9" w14:textId="77777777" w:rsidR="00EB7F7E" w:rsidRPr="00EB7F7E" w:rsidRDefault="00EB7F7E" w:rsidP="00EB7F7E">
      <w:pPr>
        <w:widowControl/>
        <w:ind w:left="720" w:hanging="360"/>
        <w:rPr>
          <w:rFonts w:cs="Arial"/>
          <w:i/>
          <w:iCs/>
        </w:rPr>
      </w:pPr>
      <w:r w:rsidRPr="00EB7F7E">
        <w:rPr>
          <w:rFonts w:cs="Arial"/>
          <w:i/>
          <w:iCs/>
        </w:rPr>
        <w:t>3.</w:t>
      </w:r>
      <w:r w:rsidRPr="00EB7F7E">
        <w:rPr>
          <w:rFonts w:cs="Arial"/>
          <w:i/>
          <w:iCs/>
        </w:rPr>
        <w:tab/>
        <w:t xml:space="preserve">Have a minimum clear ceiling height of 8 feet (2438 mm) and a minimum width of 6 feet (1829 mm);  </w:t>
      </w:r>
    </w:p>
    <w:p w14:paraId="1CE7B601" w14:textId="77777777" w:rsidR="00EB7F7E" w:rsidRPr="00EB7F7E" w:rsidRDefault="00EB7F7E" w:rsidP="00EB7F7E">
      <w:pPr>
        <w:widowControl/>
        <w:numPr>
          <w:ilvl w:val="0"/>
          <w:numId w:val="23"/>
        </w:numPr>
        <w:contextualSpacing/>
        <w:rPr>
          <w:rFonts w:eastAsia="Batang" w:cs="Arial"/>
          <w:i/>
          <w:iCs/>
        </w:rPr>
      </w:pPr>
      <w:r w:rsidRPr="00EB7F7E">
        <w:rPr>
          <w:rFonts w:eastAsia="Batang" w:cs="Arial"/>
          <w:i/>
          <w:iCs/>
        </w:rPr>
        <w:t xml:space="preserve">Contain a toilet, wash basin and drinking fountain as specified in Section 1231.3; and  </w:t>
      </w:r>
    </w:p>
    <w:p w14:paraId="003DF718" w14:textId="77777777" w:rsidR="00EB7F7E" w:rsidRPr="00EB7F7E" w:rsidRDefault="00EB7F7E" w:rsidP="00EB7F7E">
      <w:pPr>
        <w:widowControl/>
        <w:numPr>
          <w:ilvl w:val="0"/>
          <w:numId w:val="23"/>
        </w:numPr>
        <w:contextualSpacing/>
        <w:rPr>
          <w:rFonts w:eastAsia="Batang" w:cs="Arial"/>
          <w:i/>
          <w:iCs/>
        </w:rPr>
      </w:pPr>
      <w:r w:rsidRPr="00EB7F7E">
        <w:rPr>
          <w:rFonts w:eastAsia="Batang" w:cs="Arial"/>
          <w:i/>
          <w:iCs/>
        </w:rPr>
        <w:t xml:space="preserve">Contain a bunk, desk and seat as specified in Section 1231.3.  </w:t>
      </w:r>
    </w:p>
    <w:p w14:paraId="643D0612" w14:textId="77777777" w:rsidR="00EB7F7E" w:rsidRPr="00EB7F7E" w:rsidRDefault="00EB7F7E" w:rsidP="00EB7F7E">
      <w:pPr>
        <w:ind w:left="730"/>
        <w:rPr>
          <w:rFonts w:cs="Arial"/>
          <w:i/>
          <w:iCs/>
        </w:rPr>
      </w:pPr>
      <w:r w:rsidRPr="00EB7F7E">
        <w:rPr>
          <w:rFonts w:cs="Arial"/>
          <w:i/>
          <w:iCs/>
        </w:rPr>
        <w:t xml:space="preserve">Exception: A Type I facility does not require a desk and seat.  </w:t>
      </w:r>
    </w:p>
    <w:p w14:paraId="141EBCC8" w14:textId="77777777" w:rsidR="00EB7F7E" w:rsidRPr="00EB7F7E" w:rsidRDefault="00EB7F7E" w:rsidP="00EB7F7E">
      <w:pPr>
        <w:spacing w:before="120"/>
        <w:rPr>
          <w:rFonts w:cs="Arial"/>
        </w:rPr>
      </w:pPr>
      <w:r w:rsidRPr="00EB7F7E">
        <w:rPr>
          <w:rFonts w:cs="Arial"/>
          <w:b/>
        </w:rPr>
        <w:t>Notation:</w:t>
      </w:r>
    </w:p>
    <w:p w14:paraId="7A3CF728" w14:textId="77777777" w:rsidR="00EB7F7E" w:rsidRPr="00EB7F7E" w:rsidRDefault="00EB7F7E" w:rsidP="00EB7F7E">
      <w:pPr>
        <w:spacing w:before="120"/>
        <w:rPr>
          <w:rFonts w:cs="Arial"/>
        </w:rPr>
      </w:pPr>
      <w:r w:rsidRPr="00EB7F7E">
        <w:rPr>
          <w:rFonts w:cs="Arial"/>
        </w:rPr>
        <w:lastRenderedPageBreak/>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0FE2A3B5"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04AF1912"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7"/>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1231.2.7</w:t>
      </w:r>
      <w:r w:rsidRPr="00EB7F7E">
        <w:rPr>
          <w:rFonts w:eastAsiaTheme="majorEastAsia" w:cstheme="majorBidi"/>
          <w:b/>
          <w:noProof/>
          <w:szCs w:val="24"/>
        </w:rPr>
        <w:fldChar w:fldCharType="end"/>
      </w:r>
    </w:p>
    <w:p w14:paraId="4C617180" w14:textId="77777777" w:rsidR="00EB7F7E" w:rsidRPr="00EB7F7E" w:rsidRDefault="00EB7F7E" w:rsidP="00EB7F7E">
      <w:pPr>
        <w:rPr>
          <w:i/>
          <w:iCs/>
        </w:rPr>
      </w:pPr>
      <w:r w:rsidRPr="00EB7F7E">
        <w:rPr>
          <w:b/>
          <w:bCs/>
          <w:i/>
          <w:iCs/>
          <w:noProof/>
        </w:rPr>
        <w:fldChar w:fldCharType="begin">
          <w:ffData>
            <w:name w:val=""/>
            <w:enabled/>
            <w:calcOnExit w:val="0"/>
            <w:textInput>
              <w:default w:val="1231.2.7 Double-occupancy cells.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1231.2.7 Double-occupancy cells. </w:t>
      </w:r>
      <w:r w:rsidRPr="00EB7F7E">
        <w:rPr>
          <w:b/>
          <w:bCs/>
          <w:i/>
          <w:iCs/>
          <w:noProof/>
        </w:rPr>
        <w:fldChar w:fldCharType="end"/>
      </w:r>
      <w:r w:rsidRPr="00EB7F7E">
        <w:rPr>
          <w:i/>
          <w:iCs/>
        </w:rPr>
        <w:t xml:space="preserve"> Double-occupancy cells shall:  </w:t>
      </w:r>
    </w:p>
    <w:p w14:paraId="514C0A8C" w14:textId="77777777" w:rsidR="00EB7F7E" w:rsidRPr="00EB7F7E" w:rsidRDefault="00EB7F7E" w:rsidP="00EB7F7E">
      <w:pPr>
        <w:widowControl/>
        <w:ind w:left="720" w:hanging="360"/>
        <w:rPr>
          <w:rFonts w:cs="Arial"/>
          <w:i/>
          <w:iCs/>
        </w:rPr>
      </w:pPr>
      <w:r w:rsidRPr="00EB7F7E">
        <w:rPr>
          <w:rFonts w:cs="Arial"/>
          <w:i/>
          <w:iCs/>
        </w:rPr>
        <w:t>1.</w:t>
      </w:r>
      <w:r w:rsidRPr="00EB7F7E">
        <w:rPr>
          <w:rFonts w:cs="Arial"/>
          <w:i/>
          <w:iCs/>
        </w:rPr>
        <w:tab/>
        <w:t xml:space="preserve">Have a maximum capacity of two </w:t>
      </w:r>
      <w:r w:rsidRPr="00F8652F">
        <w:rPr>
          <w:rFonts w:cs="Arial"/>
          <w:i/>
          <w:iCs/>
          <w:strike/>
        </w:rPr>
        <w:t>inmates</w:t>
      </w:r>
      <w:r w:rsidRPr="00F8652F">
        <w:rPr>
          <w:rFonts w:cs="Arial"/>
          <w:i/>
          <w:iCs/>
          <w:u w:val="single"/>
        </w:rPr>
        <w:t>incarcerated people</w:t>
      </w:r>
      <w:r w:rsidRPr="00EB7F7E">
        <w:rPr>
          <w:rFonts w:cs="Arial"/>
          <w:i/>
          <w:iCs/>
        </w:rPr>
        <w:t xml:space="preserve">;  </w:t>
      </w:r>
    </w:p>
    <w:p w14:paraId="6D3D8EE6" w14:textId="77777777" w:rsidR="00EB7F7E" w:rsidRPr="00EB7F7E" w:rsidRDefault="00EB7F7E" w:rsidP="00EB7F7E">
      <w:pPr>
        <w:widowControl/>
        <w:ind w:left="720" w:hanging="360"/>
        <w:rPr>
          <w:rFonts w:cs="Arial"/>
          <w:i/>
          <w:iCs/>
        </w:rPr>
      </w:pPr>
      <w:r w:rsidRPr="00EB7F7E">
        <w:rPr>
          <w:rFonts w:cs="Arial"/>
          <w:i/>
          <w:iCs/>
        </w:rPr>
        <w:t>2.</w:t>
      </w:r>
      <w:r w:rsidRPr="00EB7F7E">
        <w:rPr>
          <w:rFonts w:cs="Arial"/>
          <w:i/>
          <w:iCs/>
        </w:rPr>
        <w:tab/>
        <w:t>Contain a minimum of 60 square feet (5.6 m</w:t>
      </w:r>
      <w:r w:rsidRPr="00EB7F7E">
        <w:rPr>
          <w:rFonts w:cs="Arial"/>
          <w:i/>
          <w:iCs/>
          <w:vertAlign w:val="superscript"/>
        </w:rPr>
        <w:t>2</w:t>
      </w:r>
      <w:r w:rsidRPr="00EB7F7E">
        <w:rPr>
          <w:rFonts w:cs="Arial"/>
          <w:i/>
          <w:iCs/>
        </w:rPr>
        <w:t>) of floor area in Type I facilities and 70 square feet (6.5 m</w:t>
      </w:r>
      <w:r w:rsidRPr="00EB7F7E">
        <w:rPr>
          <w:rFonts w:cs="Arial"/>
          <w:i/>
          <w:iCs/>
          <w:vertAlign w:val="superscript"/>
        </w:rPr>
        <w:t>2</w:t>
      </w:r>
      <w:r w:rsidRPr="00EB7F7E">
        <w:rPr>
          <w:rFonts w:cs="Arial"/>
          <w:i/>
          <w:iCs/>
        </w:rPr>
        <w:t xml:space="preserve">) of floor area in Type II and Type III facilities; </w:t>
      </w:r>
    </w:p>
    <w:p w14:paraId="6D9FF8ED" w14:textId="77777777" w:rsidR="00EB7F7E" w:rsidRPr="00EB7F7E" w:rsidRDefault="00EB7F7E" w:rsidP="00EB7F7E">
      <w:pPr>
        <w:widowControl/>
        <w:ind w:left="720" w:hanging="360"/>
        <w:rPr>
          <w:rFonts w:cs="Arial"/>
          <w:i/>
          <w:iCs/>
        </w:rPr>
      </w:pPr>
      <w:r w:rsidRPr="00EB7F7E">
        <w:rPr>
          <w:rFonts w:cs="Arial"/>
          <w:i/>
          <w:iCs/>
        </w:rPr>
        <w:t>3.</w:t>
      </w:r>
      <w:r w:rsidRPr="00EB7F7E">
        <w:rPr>
          <w:rFonts w:cs="Arial"/>
          <w:i/>
          <w:iCs/>
        </w:rPr>
        <w:tab/>
        <w:t xml:space="preserve">Have a minimum clear ceiling height of 8 feet (2438 mm) and a minimum width of 6 feet (1829 mm);  </w:t>
      </w:r>
    </w:p>
    <w:p w14:paraId="2D1D812D" w14:textId="77777777" w:rsidR="00EB7F7E" w:rsidRPr="00EB7F7E" w:rsidRDefault="00EB7F7E" w:rsidP="00EB7F7E">
      <w:pPr>
        <w:widowControl/>
        <w:ind w:left="720" w:hanging="360"/>
        <w:rPr>
          <w:rFonts w:cs="Arial"/>
          <w:i/>
          <w:iCs/>
        </w:rPr>
      </w:pPr>
      <w:r w:rsidRPr="00EB7F7E">
        <w:rPr>
          <w:rFonts w:cs="Arial"/>
          <w:i/>
          <w:iCs/>
        </w:rPr>
        <w:t>4.</w:t>
      </w:r>
      <w:r w:rsidRPr="00EB7F7E">
        <w:rPr>
          <w:rFonts w:cs="Arial"/>
          <w:i/>
          <w:iCs/>
        </w:rPr>
        <w:tab/>
        <w:t xml:space="preserve">Contain a toilet, wash basin and drinking fountain as specified in Section 1231.3; and </w:t>
      </w:r>
    </w:p>
    <w:p w14:paraId="5FF17689" w14:textId="77777777" w:rsidR="00EB7F7E" w:rsidRPr="00EB7F7E" w:rsidRDefault="00EB7F7E" w:rsidP="00EB7F7E">
      <w:pPr>
        <w:widowControl/>
        <w:ind w:left="720" w:hanging="360"/>
        <w:rPr>
          <w:rFonts w:cs="Arial"/>
          <w:i/>
          <w:iCs/>
        </w:rPr>
      </w:pPr>
      <w:r w:rsidRPr="00EB7F7E">
        <w:rPr>
          <w:rFonts w:cs="Arial"/>
          <w:i/>
          <w:iCs/>
        </w:rPr>
        <w:t>5.</w:t>
      </w:r>
      <w:r w:rsidRPr="00EB7F7E">
        <w:rPr>
          <w:rFonts w:cs="Arial"/>
          <w:i/>
          <w:iCs/>
        </w:rPr>
        <w:tab/>
        <w:t xml:space="preserve">Contain two bunks, and at least one desk and seat as specified in Section 1231.3.  </w:t>
      </w:r>
    </w:p>
    <w:p w14:paraId="4D5D41C8" w14:textId="77777777" w:rsidR="00EB7F7E" w:rsidRPr="00EB7F7E" w:rsidRDefault="00EB7F7E" w:rsidP="00EB7F7E">
      <w:pPr>
        <w:ind w:left="730"/>
        <w:rPr>
          <w:rFonts w:cs="Arial"/>
          <w:i/>
          <w:iCs/>
        </w:rPr>
      </w:pPr>
      <w:r w:rsidRPr="00EB7F7E">
        <w:rPr>
          <w:rFonts w:cs="Arial"/>
          <w:i/>
          <w:iCs/>
        </w:rPr>
        <w:t xml:space="preserve">Exception: A Type I facility does not require a desk and seat. </w:t>
      </w:r>
    </w:p>
    <w:p w14:paraId="0DB17199" w14:textId="77777777" w:rsidR="00EB7F7E" w:rsidRPr="00EB7F7E" w:rsidRDefault="00EB7F7E" w:rsidP="00EB7F7E">
      <w:pPr>
        <w:spacing w:before="120"/>
        <w:rPr>
          <w:rFonts w:cs="Arial"/>
        </w:rPr>
      </w:pPr>
      <w:r w:rsidRPr="00EB7F7E">
        <w:rPr>
          <w:rFonts w:cs="Arial"/>
          <w:b/>
        </w:rPr>
        <w:t>Notation:</w:t>
      </w:r>
    </w:p>
    <w:p w14:paraId="6B5FA92F"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4FEA6F87"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6FC566D5"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8"/>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1231.2.8</w:t>
      </w:r>
      <w:r w:rsidRPr="00EB7F7E">
        <w:rPr>
          <w:rFonts w:eastAsiaTheme="majorEastAsia" w:cstheme="majorBidi"/>
          <w:b/>
          <w:noProof/>
          <w:szCs w:val="24"/>
        </w:rPr>
        <w:fldChar w:fldCharType="end"/>
      </w:r>
    </w:p>
    <w:p w14:paraId="0306DC97" w14:textId="77777777" w:rsidR="00EB7F7E" w:rsidRPr="00EB7F7E" w:rsidRDefault="00EB7F7E" w:rsidP="00EB7F7E">
      <w:pPr>
        <w:rPr>
          <w:i/>
          <w:iCs/>
        </w:rPr>
      </w:pPr>
      <w:r w:rsidRPr="00EB7F7E">
        <w:rPr>
          <w:b/>
          <w:bCs/>
          <w:i/>
          <w:iCs/>
          <w:noProof/>
        </w:rPr>
        <w:fldChar w:fldCharType="begin">
          <w:ffData>
            <w:name w:val=""/>
            <w:enabled/>
            <w:calcOnExit w:val="0"/>
            <w:textInput>
              <w:default w:val="1231.2.8 Dormitories.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1231.2.8 Dormitories. </w:t>
      </w:r>
      <w:r w:rsidRPr="00EB7F7E">
        <w:rPr>
          <w:b/>
          <w:bCs/>
          <w:i/>
          <w:iCs/>
          <w:noProof/>
        </w:rPr>
        <w:fldChar w:fldCharType="end"/>
      </w:r>
      <w:r w:rsidRPr="00EB7F7E">
        <w:t xml:space="preserve"> </w:t>
      </w:r>
      <w:r w:rsidRPr="00EB7F7E">
        <w:rPr>
          <w:i/>
          <w:iCs/>
        </w:rPr>
        <w:t xml:space="preserve">Dormitories shall:  </w:t>
      </w:r>
    </w:p>
    <w:p w14:paraId="39492CDA" w14:textId="77777777" w:rsidR="00EB7F7E" w:rsidRPr="00EB7F7E" w:rsidRDefault="00EB7F7E" w:rsidP="00EB7F7E">
      <w:pPr>
        <w:widowControl/>
        <w:ind w:left="720" w:hanging="360"/>
        <w:rPr>
          <w:i/>
          <w:iCs/>
        </w:rPr>
      </w:pPr>
      <w:r w:rsidRPr="00EB7F7E">
        <w:rPr>
          <w:i/>
          <w:iCs/>
        </w:rPr>
        <w:t>1.</w:t>
      </w:r>
      <w:r w:rsidRPr="00EB7F7E">
        <w:rPr>
          <w:i/>
          <w:iCs/>
        </w:rPr>
        <w:tab/>
        <w:t>Contain a minimum of 50 square feet (4.7 m</w:t>
      </w:r>
      <w:r w:rsidRPr="00EB7F7E">
        <w:rPr>
          <w:i/>
          <w:iCs/>
          <w:vertAlign w:val="superscript"/>
        </w:rPr>
        <w:t>2</w:t>
      </w:r>
      <w:r w:rsidRPr="00EB7F7E">
        <w:rPr>
          <w:i/>
          <w:iCs/>
        </w:rPr>
        <w:t xml:space="preserve">) of floor area per </w:t>
      </w:r>
      <w:r w:rsidRPr="00F8652F">
        <w:rPr>
          <w:i/>
          <w:iCs/>
          <w:u w:val="single"/>
        </w:rPr>
        <w:t>incarcerated</w:t>
      </w:r>
      <w:r w:rsidRPr="00F8652F">
        <w:rPr>
          <w:i/>
          <w:iCs/>
        </w:rPr>
        <w:t xml:space="preserve"> </w:t>
      </w:r>
      <w:r w:rsidRPr="00F8652F">
        <w:rPr>
          <w:i/>
          <w:iCs/>
          <w:u w:val="single"/>
        </w:rPr>
        <w:t>person</w:t>
      </w:r>
      <w:r w:rsidRPr="00F8652F">
        <w:rPr>
          <w:i/>
          <w:iCs/>
          <w:strike/>
        </w:rPr>
        <w:t>inmate</w:t>
      </w:r>
      <w:r w:rsidRPr="00EB7F7E">
        <w:rPr>
          <w:i/>
          <w:iCs/>
        </w:rPr>
        <w:t xml:space="preserve"> for a single-</w:t>
      </w:r>
      <w:r w:rsidRPr="00F8652F">
        <w:rPr>
          <w:i/>
          <w:iCs/>
          <w:strike/>
        </w:rPr>
        <w:t>bed unit</w:t>
      </w:r>
      <w:r w:rsidRPr="00F8652F">
        <w:rPr>
          <w:i/>
          <w:iCs/>
          <w:u w:val="single"/>
        </w:rPr>
        <w:t>bunk fixture</w:t>
      </w:r>
      <w:r w:rsidRPr="00EB7F7E">
        <w:rPr>
          <w:i/>
          <w:iCs/>
        </w:rPr>
        <w:t>; a minimum of 70 square feet (7 m</w:t>
      </w:r>
      <w:r w:rsidRPr="00EB7F7E">
        <w:rPr>
          <w:i/>
          <w:iCs/>
          <w:vertAlign w:val="superscript"/>
        </w:rPr>
        <w:t>2</w:t>
      </w:r>
      <w:r w:rsidRPr="00EB7F7E">
        <w:rPr>
          <w:i/>
          <w:iCs/>
        </w:rPr>
        <w:t>) for a double</w:t>
      </w:r>
      <w:r w:rsidRPr="00ED5AEE">
        <w:rPr>
          <w:i/>
          <w:iCs/>
          <w:strike/>
        </w:rPr>
        <w:t>-bed unit</w:t>
      </w:r>
      <w:r w:rsidRPr="00ED5AEE">
        <w:rPr>
          <w:i/>
          <w:iCs/>
          <w:u w:val="single"/>
        </w:rPr>
        <w:t xml:space="preserve"> bunk fixture</w:t>
      </w:r>
      <w:r w:rsidRPr="00EB7F7E">
        <w:rPr>
          <w:i/>
          <w:iCs/>
        </w:rPr>
        <w:t>; and a minimum of 90 square feet (9.3 m</w:t>
      </w:r>
      <w:r w:rsidRPr="00EB7F7E">
        <w:rPr>
          <w:i/>
          <w:iCs/>
          <w:vertAlign w:val="superscript"/>
        </w:rPr>
        <w:t>2</w:t>
      </w:r>
      <w:r w:rsidRPr="00EB7F7E">
        <w:rPr>
          <w:i/>
          <w:iCs/>
        </w:rPr>
        <w:t>) for triple</w:t>
      </w:r>
      <w:r w:rsidRPr="00ED5AEE">
        <w:rPr>
          <w:i/>
          <w:iCs/>
          <w:strike/>
        </w:rPr>
        <w:t>-bed</w:t>
      </w:r>
      <w:r w:rsidRPr="00ED5AEE">
        <w:rPr>
          <w:i/>
          <w:iCs/>
        </w:rPr>
        <w:t xml:space="preserve"> </w:t>
      </w:r>
      <w:r w:rsidRPr="00ED5AEE">
        <w:rPr>
          <w:i/>
          <w:iCs/>
          <w:strike/>
        </w:rPr>
        <w:t>unit</w:t>
      </w:r>
      <w:r w:rsidRPr="00ED5AEE">
        <w:rPr>
          <w:i/>
          <w:iCs/>
          <w:u w:val="single"/>
        </w:rPr>
        <w:t xml:space="preserve"> bunk fixture</w:t>
      </w:r>
      <w:r w:rsidRPr="00EB7F7E">
        <w:rPr>
          <w:i/>
          <w:iCs/>
        </w:rPr>
        <w:t xml:space="preserve"> and have a minimum ceiling height of 8 feet (2438 mm);  </w:t>
      </w:r>
    </w:p>
    <w:p w14:paraId="474A702D" w14:textId="77777777" w:rsidR="00EB7F7E" w:rsidRPr="00EB7F7E" w:rsidRDefault="00EB7F7E" w:rsidP="00EB7F7E">
      <w:pPr>
        <w:widowControl/>
        <w:ind w:left="720" w:hanging="360"/>
        <w:rPr>
          <w:i/>
          <w:iCs/>
        </w:rPr>
      </w:pPr>
      <w:r w:rsidRPr="00EB7F7E">
        <w:rPr>
          <w:i/>
          <w:iCs/>
        </w:rPr>
        <w:t>2.</w:t>
      </w:r>
      <w:r w:rsidRPr="00EB7F7E">
        <w:rPr>
          <w:i/>
          <w:iCs/>
        </w:rPr>
        <w:tab/>
        <w:t xml:space="preserve">Be designed for no more than 64 </w:t>
      </w:r>
      <w:r w:rsidRPr="00ED5AEE">
        <w:rPr>
          <w:i/>
          <w:iCs/>
          <w:strike/>
        </w:rPr>
        <w:t>inmates</w:t>
      </w:r>
      <w:r w:rsidRPr="00ED5AEE">
        <w:rPr>
          <w:i/>
          <w:iCs/>
          <w:u w:val="single"/>
        </w:rPr>
        <w:t>incarcerated people</w:t>
      </w:r>
      <w:r w:rsidRPr="00EB7F7E">
        <w:rPr>
          <w:i/>
          <w:iCs/>
        </w:rPr>
        <w:t xml:space="preserve"> and no fewer than four </w:t>
      </w:r>
      <w:r w:rsidRPr="00ED5AEE">
        <w:rPr>
          <w:i/>
          <w:iCs/>
          <w:strike/>
        </w:rPr>
        <w:t>inmates</w:t>
      </w:r>
      <w:r w:rsidRPr="00ED5AEE">
        <w:rPr>
          <w:i/>
          <w:iCs/>
          <w:u w:val="single"/>
        </w:rPr>
        <w:t>incarcerated people</w:t>
      </w:r>
      <w:r w:rsidRPr="00EB7F7E">
        <w:rPr>
          <w:i/>
          <w:iCs/>
        </w:rPr>
        <w:t xml:space="preserve">;  </w:t>
      </w:r>
    </w:p>
    <w:p w14:paraId="0DBE5C0C" w14:textId="77777777" w:rsidR="00EB7F7E" w:rsidRPr="00EB7F7E" w:rsidRDefault="00EB7F7E" w:rsidP="00EB7F7E">
      <w:pPr>
        <w:widowControl/>
        <w:ind w:left="720" w:hanging="360"/>
        <w:rPr>
          <w:i/>
          <w:iCs/>
        </w:rPr>
      </w:pPr>
      <w:r w:rsidRPr="00EB7F7E">
        <w:rPr>
          <w:i/>
          <w:iCs/>
        </w:rPr>
        <w:t>3.</w:t>
      </w:r>
      <w:r w:rsidRPr="00EB7F7E">
        <w:rPr>
          <w:i/>
          <w:iCs/>
        </w:rPr>
        <w:tab/>
        <w:t xml:space="preserve">Provide access to water closets separate from the wash basin and drinking fountains as specified in Section 1231.3; and  </w:t>
      </w:r>
    </w:p>
    <w:p w14:paraId="5ADDE8D6" w14:textId="77777777" w:rsidR="00EB7F7E" w:rsidRPr="00EB7F7E" w:rsidRDefault="00EB7F7E" w:rsidP="00EB7F7E">
      <w:pPr>
        <w:widowControl/>
        <w:ind w:left="720" w:hanging="360"/>
        <w:rPr>
          <w:i/>
          <w:iCs/>
        </w:rPr>
      </w:pPr>
      <w:r w:rsidRPr="00EB7F7E">
        <w:rPr>
          <w:i/>
          <w:iCs/>
        </w:rPr>
        <w:t>4.</w:t>
      </w:r>
      <w:r w:rsidRPr="00EB7F7E">
        <w:rPr>
          <w:i/>
          <w:iCs/>
        </w:rPr>
        <w:tab/>
        <w:t xml:space="preserve">In other than Type I facilities, provide storage space for personal items and clothing for each occupant.  </w:t>
      </w:r>
    </w:p>
    <w:p w14:paraId="0E3A4797" w14:textId="77777777" w:rsidR="00EB7F7E" w:rsidRPr="00EB7F7E" w:rsidRDefault="00EB7F7E" w:rsidP="00EB7F7E">
      <w:pPr>
        <w:spacing w:before="120"/>
        <w:rPr>
          <w:rFonts w:cs="Arial"/>
        </w:rPr>
      </w:pPr>
      <w:r w:rsidRPr="00EB7F7E">
        <w:rPr>
          <w:rFonts w:cs="Arial"/>
          <w:b/>
        </w:rPr>
        <w:t>Notation:</w:t>
      </w:r>
    </w:p>
    <w:p w14:paraId="6CD92A45"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62377EAB"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06034BA7"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lastRenderedPageBreak/>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9"/>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1231.2.9</w:t>
      </w:r>
      <w:r w:rsidRPr="00EB7F7E">
        <w:rPr>
          <w:rFonts w:eastAsiaTheme="majorEastAsia" w:cstheme="majorBidi"/>
          <w:b/>
          <w:noProof/>
          <w:szCs w:val="24"/>
        </w:rPr>
        <w:fldChar w:fldCharType="end"/>
      </w:r>
    </w:p>
    <w:p w14:paraId="4779FDDD" w14:textId="77777777" w:rsidR="00EB7F7E" w:rsidRPr="00EB7F7E" w:rsidRDefault="00EB7F7E" w:rsidP="00EB7F7E">
      <w:r w:rsidRPr="00EB7F7E">
        <w:rPr>
          <w:b/>
          <w:bCs/>
          <w:i/>
          <w:iCs/>
          <w:noProof/>
        </w:rPr>
        <w:fldChar w:fldCharType="begin">
          <w:ffData>
            <w:name w:val=""/>
            <w:enabled/>
            <w:calcOnExit w:val="0"/>
            <w:textInput>
              <w:default w:val="1231.2.9 Dayrooms.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1231.2.9 Dayrooms. </w:t>
      </w:r>
      <w:r w:rsidRPr="00EB7F7E">
        <w:rPr>
          <w:b/>
          <w:bCs/>
          <w:i/>
          <w:iCs/>
          <w:noProof/>
        </w:rPr>
        <w:fldChar w:fldCharType="end"/>
      </w:r>
      <w:r w:rsidRPr="00EB7F7E">
        <w:t xml:space="preserve"> Dayrooms or dayroom space shall:  </w:t>
      </w:r>
    </w:p>
    <w:p w14:paraId="2E0CE9F8" w14:textId="77777777" w:rsidR="00EB7F7E" w:rsidRPr="00EB7F7E" w:rsidRDefault="00EB7F7E" w:rsidP="00EB7F7E">
      <w:pPr>
        <w:widowControl/>
        <w:ind w:left="720" w:hanging="360"/>
      </w:pPr>
      <w:r w:rsidRPr="00EB7F7E">
        <w:t>1.</w:t>
      </w:r>
      <w:r w:rsidRPr="00EB7F7E">
        <w:tab/>
        <w:t>Contain 35 square feet (3.3 m</w:t>
      </w:r>
      <w:r w:rsidRPr="00EB7F7E">
        <w:rPr>
          <w:vertAlign w:val="superscript"/>
        </w:rPr>
        <w:t>2</w:t>
      </w:r>
      <w:r w:rsidRPr="00EB7F7E">
        <w:t xml:space="preserve">) of floor area per </w:t>
      </w:r>
      <w:r w:rsidRPr="00ED5AEE">
        <w:rPr>
          <w:strike/>
        </w:rPr>
        <w:t>inmate</w:t>
      </w:r>
      <w:r w:rsidRPr="00ED5AEE">
        <w:rPr>
          <w:u w:val="single"/>
        </w:rPr>
        <w:t>incarcerated person</w:t>
      </w:r>
      <w:r w:rsidRPr="00EB7F7E">
        <w:t xml:space="preserve"> in width in front of cells/rooms;  </w:t>
      </w:r>
    </w:p>
    <w:p w14:paraId="40788B09" w14:textId="77777777" w:rsidR="00EB7F7E" w:rsidRPr="00EB7F7E" w:rsidRDefault="00EB7F7E" w:rsidP="00EB7F7E">
      <w:pPr>
        <w:widowControl/>
        <w:ind w:left="720" w:hanging="360"/>
      </w:pPr>
      <w:r w:rsidRPr="00EB7F7E">
        <w:t>2.</w:t>
      </w:r>
      <w:r w:rsidRPr="00EB7F7E">
        <w:tab/>
        <w:t xml:space="preserve">Contain tables and seating to accommodate the maximum number of </w:t>
      </w:r>
      <w:r w:rsidRPr="00ED5AEE">
        <w:rPr>
          <w:strike/>
        </w:rPr>
        <w:t>inmates</w:t>
      </w:r>
      <w:r w:rsidRPr="00ED5AEE">
        <w:rPr>
          <w:u w:val="single"/>
        </w:rPr>
        <w:t>incarcerated people</w:t>
      </w:r>
      <w:r w:rsidRPr="00EB7F7E">
        <w:t xml:space="preserve">;  </w:t>
      </w:r>
    </w:p>
    <w:p w14:paraId="6B7ABE18" w14:textId="77777777" w:rsidR="00EB7F7E" w:rsidRPr="00EB7F7E" w:rsidRDefault="00EB7F7E" w:rsidP="00EB7F7E">
      <w:pPr>
        <w:widowControl/>
        <w:ind w:left="720" w:hanging="360"/>
      </w:pPr>
      <w:r w:rsidRPr="00EB7F7E">
        <w:t>3.</w:t>
      </w:r>
      <w:r w:rsidRPr="00EB7F7E">
        <w:tab/>
        <w:t xml:space="preserve">Provide access to water closets, wash basins and drinking fountains as specified in Section 1231.3;  </w:t>
      </w:r>
    </w:p>
    <w:p w14:paraId="5EDB9926" w14:textId="77777777" w:rsidR="00EB7F7E" w:rsidRPr="00EB7F7E" w:rsidRDefault="00EB7F7E" w:rsidP="00EB7F7E">
      <w:pPr>
        <w:widowControl/>
        <w:ind w:left="720" w:hanging="360"/>
      </w:pPr>
      <w:r w:rsidRPr="00EB7F7E">
        <w:t>4.</w:t>
      </w:r>
      <w:r w:rsidRPr="00EB7F7E">
        <w:tab/>
        <w:t xml:space="preserve">Provide access to a shower or showers as specified in Section 1231.3; and  </w:t>
      </w:r>
    </w:p>
    <w:p w14:paraId="298F3F84" w14:textId="77777777" w:rsidR="00EB7F7E" w:rsidRPr="00EB7F7E" w:rsidRDefault="00EB7F7E" w:rsidP="00EB7F7E">
      <w:pPr>
        <w:widowControl/>
        <w:ind w:left="720" w:hanging="360"/>
      </w:pPr>
      <w:r w:rsidRPr="00EB7F7E">
        <w:t>5.</w:t>
      </w:r>
      <w:r w:rsidRPr="00EB7F7E">
        <w:tab/>
        <w:t xml:space="preserve">Be provided to all </w:t>
      </w:r>
      <w:r w:rsidRPr="00ED5AEE">
        <w:rPr>
          <w:strike/>
        </w:rPr>
        <w:t>inmates</w:t>
      </w:r>
      <w:r w:rsidRPr="00ED5AEE">
        <w:rPr>
          <w:u w:val="single"/>
        </w:rPr>
        <w:t>incarcerated people</w:t>
      </w:r>
      <w:r w:rsidRPr="00EB7F7E">
        <w:t xml:space="preserve"> in Type II and Type III facilities (except those housed in special-use cells) and to </w:t>
      </w:r>
      <w:r w:rsidRPr="00ED5AEE">
        <w:rPr>
          <w:strike/>
        </w:rPr>
        <w:t>inmate</w:t>
      </w:r>
      <w:r w:rsidRPr="00ED5AEE">
        <w:rPr>
          <w:u w:val="single"/>
        </w:rPr>
        <w:t xml:space="preserve">incarcerated </w:t>
      </w:r>
      <w:r w:rsidRPr="00EB7F7E">
        <w:t xml:space="preserve">workers in Type I facilities. Dayroom space as described in this section may be a part of a single occupancy cell used for administrative </w:t>
      </w:r>
      <w:r w:rsidRPr="00ED5AEE">
        <w:rPr>
          <w:strike/>
        </w:rPr>
        <w:t>segregation</w:t>
      </w:r>
      <w:r w:rsidRPr="00ED5AEE">
        <w:rPr>
          <w:u w:val="single"/>
        </w:rPr>
        <w:t>separation</w:t>
      </w:r>
      <w:r w:rsidRPr="00EB7F7E">
        <w:t xml:space="preserve"> or a dormitory, in which case the floor area of the cell or a dormitory must be increased by the square footage required for the dayroom.  </w:t>
      </w:r>
    </w:p>
    <w:p w14:paraId="77847654" w14:textId="77777777" w:rsidR="00EB7F7E" w:rsidRPr="00EB7F7E" w:rsidRDefault="00EB7F7E" w:rsidP="00EB7F7E">
      <w:pPr>
        <w:spacing w:before="120"/>
        <w:rPr>
          <w:rFonts w:cs="Arial"/>
        </w:rPr>
      </w:pPr>
      <w:r w:rsidRPr="00EB7F7E">
        <w:rPr>
          <w:rFonts w:cs="Arial"/>
          <w:b/>
        </w:rPr>
        <w:t>Notation:</w:t>
      </w:r>
    </w:p>
    <w:p w14:paraId="2FBC6A61"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6A49DA6F"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2E4DD44E"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10 Exercise area"/>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1231.2.10 Exercise area</w:t>
      </w:r>
      <w:r w:rsidRPr="00EB7F7E">
        <w:rPr>
          <w:rFonts w:eastAsiaTheme="majorEastAsia" w:cstheme="majorBidi"/>
          <w:b/>
          <w:noProof/>
          <w:szCs w:val="24"/>
        </w:rPr>
        <w:fldChar w:fldCharType="end"/>
      </w:r>
    </w:p>
    <w:p w14:paraId="7AD67119" w14:textId="77777777" w:rsidR="00EB7F7E" w:rsidRPr="00EB7F7E" w:rsidRDefault="00EB7F7E" w:rsidP="00EB7F7E">
      <w:pPr>
        <w:rPr>
          <w:i/>
          <w:iCs/>
        </w:rPr>
      </w:pPr>
      <w:r w:rsidRPr="00EB7F7E">
        <w:rPr>
          <w:b/>
          <w:bCs/>
          <w:i/>
          <w:iCs/>
          <w:noProof/>
        </w:rPr>
        <w:fldChar w:fldCharType="begin">
          <w:ffData>
            <w:name w:val=""/>
            <w:enabled/>
            <w:calcOnExit w:val="0"/>
            <w:textInput>
              <w:default w:val="1231.2.10 Exercise area.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1231.2.10 Exercise area. </w:t>
      </w:r>
      <w:r w:rsidRPr="00EB7F7E">
        <w:rPr>
          <w:b/>
          <w:bCs/>
          <w:i/>
          <w:iCs/>
          <w:noProof/>
        </w:rPr>
        <w:fldChar w:fldCharType="end"/>
      </w:r>
      <w:r w:rsidRPr="00EB7F7E">
        <w:rPr>
          <w:i/>
          <w:iCs/>
        </w:rPr>
        <w:t xml:space="preserve"> An outdoor exercise area or areas must be provided in every Type II and Type III facility. </w:t>
      </w:r>
      <w:r w:rsidRPr="00ED5AEE">
        <w:rPr>
          <w:i/>
          <w:iCs/>
          <w:strike/>
        </w:rPr>
        <w:t>The minimum clear height must be 15 feet (4572 mm) and the minimum number of square</w:t>
      </w:r>
      <w:r w:rsidRPr="00ED5AEE">
        <w:rPr>
          <w:i/>
          <w:iCs/>
        </w:rPr>
        <w:t xml:space="preserve"> </w:t>
      </w:r>
      <w:r w:rsidRPr="00ED5AEE">
        <w:rPr>
          <w:i/>
          <w:iCs/>
          <w:strike/>
        </w:rPr>
        <w:t>feet of surface area will be computed by multiplying 80 percent of maximum rated population</w:t>
      </w:r>
      <w:r w:rsidRPr="00ED5AEE">
        <w:rPr>
          <w:i/>
          <w:iCs/>
        </w:rPr>
        <w:t xml:space="preserve"> </w:t>
      </w:r>
      <w:r w:rsidRPr="00ED5AEE">
        <w:rPr>
          <w:i/>
          <w:iCs/>
          <w:strike/>
        </w:rPr>
        <w:t>by 50 square feet (4.7 m2) and dividing the result by the number of one-hour exercise</w:t>
      </w:r>
      <w:r w:rsidRPr="00ED5AEE">
        <w:rPr>
          <w:i/>
          <w:iCs/>
        </w:rPr>
        <w:t xml:space="preserve"> </w:t>
      </w:r>
      <w:r w:rsidRPr="00ED5AEE">
        <w:rPr>
          <w:i/>
          <w:iCs/>
          <w:strike/>
        </w:rPr>
        <w:t>periods per day.</w:t>
      </w:r>
      <w:r w:rsidRPr="00ED5AEE">
        <w:rPr>
          <w:i/>
          <w:iCs/>
        </w:rPr>
        <w:t xml:space="preserve"> </w:t>
      </w:r>
      <w:r w:rsidRPr="00ED5AEE">
        <w:rPr>
          <w:i/>
          <w:iCs/>
          <w:u w:val="single"/>
        </w:rPr>
        <w:t>The exercise area shall accommodate the ability for large muscle activities, be equipped with a place for rest, and provide:</w:t>
      </w:r>
      <w:r w:rsidRPr="00ED5AEE">
        <w:rPr>
          <w:i/>
          <w:iCs/>
        </w:rPr>
        <w:t xml:space="preserve"> </w:t>
      </w:r>
    </w:p>
    <w:p w14:paraId="0FBDD834" w14:textId="77777777" w:rsidR="00EB7F7E" w:rsidRPr="00ED5AEE" w:rsidRDefault="00EB7F7E" w:rsidP="00EB7F7E">
      <w:pPr>
        <w:ind w:left="720" w:hanging="360"/>
        <w:rPr>
          <w:i/>
          <w:iCs/>
          <w:u w:val="single"/>
        </w:rPr>
      </w:pPr>
      <w:r w:rsidRPr="00ED5AEE">
        <w:rPr>
          <w:i/>
          <w:iCs/>
          <w:u w:val="single"/>
        </w:rPr>
        <w:t xml:space="preserve">1. Natural light and access to fresh air; </w:t>
      </w:r>
    </w:p>
    <w:p w14:paraId="011BE9C8" w14:textId="77777777" w:rsidR="00EB7F7E" w:rsidRPr="00ED5AEE" w:rsidRDefault="00EB7F7E" w:rsidP="00EB7F7E">
      <w:pPr>
        <w:ind w:left="720" w:hanging="360"/>
        <w:rPr>
          <w:i/>
          <w:iCs/>
          <w:u w:val="single"/>
        </w:rPr>
      </w:pPr>
      <w:r w:rsidRPr="00ED5AEE">
        <w:rPr>
          <w:i/>
          <w:iCs/>
          <w:u w:val="single"/>
        </w:rPr>
        <w:t>2.</w:t>
      </w:r>
      <w:r w:rsidRPr="00ED5AEE">
        <w:rPr>
          <w:i/>
          <w:iCs/>
          <w:u w:val="single"/>
        </w:rPr>
        <w:tab/>
        <w:t xml:space="preserve">Security and supervision appropriate to the level of custody; </w:t>
      </w:r>
    </w:p>
    <w:p w14:paraId="26E45B8D" w14:textId="77777777" w:rsidR="00EB7F7E" w:rsidRPr="00ED5AEE" w:rsidRDefault="00EB7F7E" w:rsidP="00EB7F7E">
      <w:pPr>
        <w:ind w:left="720" w:hanging="360"/>
        <w:rPr>
          <w:i/>
          <w:iCs/>
          <w:u w:val="single"/>
        </w:rPr>
      </w:pPr>
      <w:r w:rsidRPr="00ED5AEE">
        <w:rPr>
          <w:i/>
          <w:iCs/>
          <w:u w:val="single"/>
        </w:rPr>
        <w:t>3.</w:t>
      </w:r>
      <w:r w:rsidRPr="00ED5AEE">
        <w:rPr>
          <w:i/>
          <w:iCs/>
          <w:u w:val="single"/>
        </w:rPr>
        <w:tab/>
        <w:t>At least one exercise area of not less than 600 square feet (55.7 m</w:t>
      </w:r>
      <w:r w:rsidRPr="00ED5AEE">
        <w:rPr>
          <w:i/>
          <w:iCs/>
          <w:u w:val="single"/>
          <w:vertAlign w:val="superscript"/>
        </w:rPr>
        <w:t>2</w:t>
      </w:r>
      <w:r w:rsidRPr="00ED5AEE">
        <w:rPr>
          <w:i/>
          <w:iCs/>
          <w:u w:val="single"/>
        </w:rPr>
        <w:t xml:space="preserve">); </w:t>
      </w:r>
    </w:p>
    <w:p w14:paraId="2198E50D" w14:textId="77777777" w:rsidR="00EB7F7E" w:rsidRPr="00ED5AEE" w:rsidRDefault="00EB7F7E" w:rsidP="00EB7F7E">
      <w:pPr>
        <w:ind w:left="720" w:hanging="360"/>
        <w:rPr>
          <w:i/>
          <w:iCs/>
          <w:u w:val="single"/>
        </w:rPr>
      </w:pPr>
      <w:r w:rsidRPr="00ED5AEE">
        <w:rPr>
          <w:i/>
          <w:iCs/>
          <w:u w:val="single"/>
        </w:rPr>
        <w:t>4.</w:t>
      </w:r>
      <w:r w:rsidRPr="00ED5AEE">
        <w:rPr>
          <w:i/>
          <w:iCs/>
          <w:u w:val="single"/>
        </w:rPr>
        <w:tab/>
        <w:t xml:space="preserve">Minimum clear height must be 15 feet (4572 mm);  </w:t>
      </w:r>
    </w:p>
    <w:p w14:paraId="0197E4E0" w14:textId="77777777" w:rsidR="00EB7F7E" w:rsidRPr="00ED5AEE" w:rsidRDefault="00EB7F7E" w:rsidP="00EB7F7E">
      <w:pPr>
        <w:ind w:left="720" w:hanging="360"/>
        <w:rPr>
          <w:i/>
          <w:iCs/>
          <w:u w:val="single"/>
        </w:rPr>
      </w:pPr>
      <w:r w:rsidRPr="00ED5AEE">
        <w:rPr>
          <w:i/>
          <w:iCs/>
          <w:u w:val="single"/>
        </w:rPr>
        <w:t>5.</w:t>
      </w:r>
      <w:r w:rsidRPr="00ED5AEE">
        <w:rPr>
          <w:i/>
          <w:iCs/>
          <w:u w:val="single"/>
        </w:rPr>
        <w:tab/>
        <w:t xml:space="preserve">Lighting to allow for evening activities; </w:t>
      </w:r>
    </w:p>
    <w:p w14:paraId="3B342999" w14:textId="77777777" w:rsidR="00EB7F7E" w:rsidRPr="00ED5AEE" w:rsidRDefault="00EB7F7E" w:rsidP="00EB7F7E">
      <w:pPr>
        <w:ind w:left="720" w:hanging="360"/>
        <w:rPr>
          <w:i/>
          <w:iCs/>
        </w:rPr>
      </w:pPr>
      <w:r w:rsidRPr="00ED5AEE">
        <w:rPr>
          <w:i/>
          <w:iCs/>
          <w:u w:val="single"/>
        </w:rPr>
        <w:t>6.</w:t>
      </w:r>
      <w:r w:rsidRPr="00ED5AEE">
        <w:rPr>
          <w:i/>
          <w:iCs/>
          <w:u w:val="single"/>
        </w:rPr>
        <w:tab/>
        <w:t>Free access to a toilet, wash basin, and drinking fountain as provided in</w:t>
      </w:r>
      <w:r w:rsidRPr="00ED5AEE">
        <w:rPr>
          <w:i/>
          <w:iCs/>
        </w:rPr>
        <w:t xml:space="preserve"> </w:t>
      </w:r>
      <w:r w:rsidRPr="00ED5AEE">
        <w:rPr>
          <w:i/>
          <w:iCs/>
          <w:u w:val="single"/>
        </w:rPr>
        <w:t>Section 1231.3;</w:t>
      </w:r>
      <w:r w:rsidRPr="00ED5AEE">
        <w:rPr>
          <w:i/>
          <w:iCs/>
        </w:rPr>
        <w:t xml:space="preserve"> </w:t>
      </w:r>
    </w:p>
    <w:p w14:paraId="5B2CA7F6" w14:textId="77777777" w:rsidR="00EB7F7E" w:rsidRPr="00ED5AEE" w:rsidRDefault="00EB7F7E" w:rsidP="00EB7F7E">
      <w:pPr>
        <w:ind w:left="720" w:hanging="360"/>
        <w:rPr>
          <w:i/>
          <w:iCs/>
        </w:rPr>
      </w:pPr>
      <w:r w:rsidRPr="00ED5AEE">
        <w:rPr>
          <w:i/>
          <w:iCs/>
          <w:u w:val="single"/>
        </w:rPr>
        <w:t>7.</w:t>
      </w:r>
      <w:r w:rsidRPr="00ED5AEE">
        <w:rPr>
          <w:i/>
          <w:iCs/>
          <w:u w:val="single"/>
        </w:rPr>
        <w:tab/>
        <w:t>Access for people with disabilities; and</w:t>
      </w:r>
      <w:r w:rsidRPr="00ED5AEE">
        <w:rPr>
          <w:i/>
          <w:iCs/>
        </w:rPr>
        <w:t xml:space="preserve"> </w:t>
      </w:r>
    </w:p>
    <w:p w14:paraId="5B34801A" w14:textId="77777777" w:rsidR="00EB7F7E" w:rsidRPr="00EB7F7E" w:rsidRDefault="00EB7F7E" w:rsidP="00EB7F7E">
      <w:pPr>
        <w:ind w:left="720" w:hanging="360"/>
        <w:rPr>
          <w:i/>
          <w:iCs/>
        </w:rPr>
      </w:pPr>
      <w:r w:rsidRPr="00ED5AEE">
        <w:rPr>
          <w:i/>
          <w:iCs/>
          <w:u w:val="single"/>
        </w:rPr>
        <w:t>8.</w:t>
      </w:r>
      <w:r w:rsidRPr="00ED5AEE">
        <w:rPr>
          <w:i/>
          <w:iCs/>
          <w:u w:val="single"/>
        </w:rPr>
        <w:tab/>
        <w:t>Minimum number of square feet of surface area will be computed by multiplying 80 percent of maximum rated population by 50 square feet (4.7 m</w:t>
      </w:r>
      <w:r w:rsidRPr="00ED5AEE">
        <w:rPr>
          <w:i/>
          <w:iCs/>
          <w:u w:val="single"/>
          <w:vertAlign w:val="superscript"/>
        </w:rPr>
        <w:t>2</w:t>
      </w:r>
      <w:r w:rsidRPr="00ED5AEE">
        <w:rPr>
          <w:i/>
          <w:iCs/>
          <w:u w:val="single"/>
        </w:rPr>
        <w:t>) and dividing the result by the number of one-hour exercise periods per day.</w:t>
      </w:r>
      <w:r w:rsidRPr="00ED5AEE">
        <w:rPr>
          <w:i/>
          <w:iCs/>
        </w:rPr>
        <w:t xml:space="preserve"> </w:t>
      </w:r>
    </w:p>
    <w:p w14:paraId="08234954" w14:textId="77777777" w:rsidR="00EB7F7E" w:rsidRPr="00EB7F7E" w:rsidRDefault="00EB7F7E" w:rsidP="00EB7F7E">
      <w:pPr>
        <w:rPr>
          <w:i/>
          <w:iCs/>
        </w:rPr>
      </w:pPr>
      <w:r w:rsidRPr="00ED5AEE">
        <w:rPr>
          <w:i/>
          <w:iCs/>
          <w:strike/>
        </w:rPr>
        <w:t xml:space="preserve">The exercise area must contain or provide free access to a toilet, wash basin, and </w:t>
      </w:r>
      <w:r w:rsidRPr="00ED5AEE">
        <w:rPr>
          <w:i/>
          <w:iCs/>
          <w:strike/>
        </w:rPr>
        <w:lastRenderedPageBreak/>
        <w:t>drinking</w:t>
      </w:r>
      <w:r w:rsidRPr="00ED5AEE">
        <w:rPr>
          <w:i/>
          <w:iCs/>
        </w:rPr>
        <w:t xml:space="preserve"> </w:t>
      </w:r>
      <w:r w:rsidRPr="00ED5AEE">
        <w:rPr>
          <w:i/>
          <w:iCs/>
          <w:strike/>
        </w:rPr>
        <w:t>fountain as provided in Section 1231.3.</w:t>
      </w:r>
      <w:r w:rsidRPr="00ED5AEE">
        <w:rPr>
          <w:i/>
          <w:iCs/>
        </w:rPr>
        <w:t xml:space="preserve">  </w:t>
      </w:r>
    </w:p>
    <w:p w14:paraId="4CC0D3DC" w14:textId="77777777" w:rsidR="00EB7F7E" w:rsidRPr="00EB7F7E" w:rsidRDefault="00EB7F7E" w:rsidP="00EB7F7E">
      <w:pPr>
        <w:rPr>
          <w:i/>
          <w:iCs/>
        </w:rPr>
      </w:pPr>
      <w:r w:rsidRPr="00ED5AEE">
        <w:rPr>
          <w:i/>
          <w:iCs/>
          <w:strike/>
        </w:rPr>
        <w:t>There must be at least one exercise area of not less than 600 square feet (55.7 m2). The</w:t>
      </w:r>
      <w:r w:rsidRPr="00ED5AEE">
        <w:rPr>
          <w:i/>
          <w:iCs/>
        </w:rPr>
        <w:t xml:space="preserve"> </w:t>
      </w:r>
      <w:r w:rsidRPr="00ED5AEE">
        <w:rPr>
          <w:i/>
          <w:iCs/>
          <w:strike/>
        </w:rPr>
        <w:t>design shall facilitate security and supervision appropriate to the level of custody.</w:t>
      </w:r>
      <w:r w:rsidRPr="00ED5AEE">
        <w:rPr>
          <w:i/>
          <w:iCs/>
        </w:rPr>
        <w:t xml:space="preserve">  </w:t>
      </w:r>
    </w:p>
    <w:p w14:paraId="1C8C8F8B" w14:textId="77777777" w:rsidR="00EB7F7E" w:rsidRPr="00EB7F7E" w:rsidRDefault="00EB7F7E" w:rsidP="00EB7F7E">
      <w:pPr>
        <w:rPr>
          <w:i/>
          <w:iCs/>
        </w:rPr>
      </w:pPr>
      <w:r w:rsidRPr="00EB7F7E">
        <w:rPr>
          <w:i/>
          <w:iCs/>
        </w:rPr>
        <w:t xml:space="preserve">Type IV facilities shall have an outdoor recreation area or access to community recreation facilities.   </w:t>
      </w:r>
    </w:p>
    <w:p w14:paraId="576B7B32" w14:textId="77777777" w:rsidR="00EB7F7E" w:rsidRPr="00EB7F7E" w:rsidRDefault="00EB7F7E" w:rsidP="00EB7F7E">
      <w:pPr>
        <w:spacing w:before="120"/>
        <w:rPr>
          <w:rFonts w:cs="Arial"/>
        </w:rPr>
      </w:pPr>
      <w:r w:rsidRPr="00EB7F7E">
        <w:rPr>
          <w:rFonts w:cs="Arial"/>
          <w:b/>
        </w:rPr>
        <w:t>Notation:</w:t>
      </w:r>
    </w:p>
    <w:p w14:paraId="516213BD"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3A9C2D0D"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14791B13"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12"/>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1231.2.12</w:t>
      </w:r>
      <w:r w:rsidRPr="00EB7F7E">
        <w:rPr>
          <w:rFonts w:eastAsiaTheme="majorEastAsia" w:cstheme="majorBidi"/>
          <w:b/>
          <w:noProof/>
          <w:szCs w:val="24"/>
        </w:rPr>
        <w:fldChar w:fldCharType="end"/>
      </w:r>
    </w:p>
    <w:p w14:paraId="05106918" w14:textId="77777777" w:rsidR="00EB7F7E" w:rsidRPr="00EB7F7E" w:rsidRDefault="00EB7F7E" w:rsidP="00ED5AEE">
      <w:pPr>
        <w:rPr>
          <w:i/>
          <w:iCs/>
        </w:rPr>
      </w:pPr>
      <w:r w:rsidRPr="00EB7F7E">
        <w:rPr>
          <w:b/>
          <w:bCs/>
          <w:i/>
          <w:iCs/>
          <w:noProof/>
        </w:rPr>
        <w:fldChar w:fldCharType="begin">
          <w:ffData>
            <w:name w:val=""/>
            <w:enabled/>
            <w:calcOnExit w:val="0"/>
            <w:textInput>
              <w:default w:val="1231.2.12 Medical examination room.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1231.2.12 Medical examination room. </w:t>
      </w:r>
      <w:r w:rsidRPr="00EB7F7E">
        <w:rPr>
          <w:b/>
          <w:bCs/>
          <w:i/>
          <w:iCs/>
          <w:noProof/>
        </w:rPr>
        <w:fldChar w:fldCharType="end"/>
      </w:r>
      <w:r w:rsidRPr="00EB7F7E">
        <w:rPr>
          <w:i/>
          <w:iCs/>
        </w:rPr>
        <w:t xml:space="preserve">There must be a minimum of one suitably equipped medical examination room in every facility which provides on-site health care. The examination room shall be designed in consultation with the responsible physician/health authority. Such a medical examination room shall: </w:t>
      </w:r>
    </w:p>
    <w:p w14:paraId="619C723E" w14:textId="77777777" w:rsidR="00EB7F7E" w:rsidRPr="00EB7F7E" w:rsidRDefault="00EB7F7E" w:rsidP="00EB7F7E">
      <w:pPr>
        <w:widowControl/>
        <w:ind w:left="720" w:hanging="360"/>
        <w:rPr>
          <w:i/>
          <w:iCs/>
        </w:rPr>
      </w:pPr>
      <w:r w:rsidRPr="00EB7F7E">
        <w:rPr>
          <w:i/>
          <w:iCs/>
        </w:rPr>
        <w:t>1.</w:t>
      </w:r>
      <w:r w:rsidRPr="00EB7F7E">
        <w:rPr>
          <w:i/>
          <w:iCs/>
        </w:rPr>
        <w:tab/>
        <w:t xml:space="preserve">Be located within the security area and provide for privacy of the </w:t>
      </w:r>
      <w:r w:rsidRPr="00ED5AEE">
        <w:rPr>
          <w:i/>
          <w:iCs/>
          <w:strike/>
        </w:rPr>
        <w:t>inmates</w:t>
      </w:r>
      <w:r w:rsidRPr="00ED5AEE">
        <w:rPr>
          <w:i/>
          <w:iCs/>
          <w:u w:val="single"/>
        </w:rPr>
        <w:t>incarcerated person</w:t>
      </w:r>
      <w:r w:rsidRPr="00EB7F7E">
        <w:rPr>
          <w:i/>
          <w:iCs/>
        </w:rPr>
        <w:t xml:space="preserve">; </w:t>
      </w:r>
    </w:p>
    <w:p w14:paraId="49D79B06" w14:textId="77777777" w:rsidR="00EB7F7E" w:rsidRPr="00EB7F7E" w:rsidRDefault="00EB7F7E" w:rsidP="00EB7F7E">
      <w:pPr>
        <w:widowControl/>
        <w:ind w:left="720" w:hanging="360"/>
        <w:rPr>
          <w:i/>
          <w:iCs/>
        </w:rPr>
      </w:pPr>
      <w:r w:rsidRPr="00EB7F7E">
        <w:rPr>
          <w:i/>
          <w:iCs/>
        </w:rPr>
        <w:t>2.</w:t>
      </w:r>
      <w:r w:rsidRPr="00EB7F7E">
        <w:rPr>
          <w:i/>
          <w:iCs/>
        </w:rPr>
        <w:tab/>
        <w:t>Provide not less than 100 square feet (9.3 m</w:t>
      </w:r>
      <w:r w:rsidRPr="00EB7F7E">
        <w:rPr>
          <w:i/>
          <w:iCs/>
          <w:vertAlign w:val="superscript"/>
        </w:rPr>
        <w:t>2</w:t>
      </w:r>
      <w:r w:rsidRPr="00EB7F7E">
        <w:rPr>
          <w:i/>
          <w:iCs/>
        </w:rPr>
        <w:t xml:space="preserve">) of floor space with no single dimension less than 7 feet (2134 mm); </w:t>
      </w:r>
    </w:p>
    <w:p w14:paraId="6F632199" w14:textId="77777777" w:rsidR="00EB7F7E" w:rsidRPr="00EB7F7E" w:rsidRDefault="00EB7F7E" w:rsidP="00EB7F7E">
      <w:pPr>
        <w:widowControl/>
        <w:ind w:left="720" w:hanging="360"/>
        <w:rPr>
          <w:i/>
          <w:iCs/>
        </w:rPr>
      </w:pPr>
      <w:r w:rsidRPr="00EB7F7E">
        <w:rPr>
          <w:i/>
          <w:iCs/>
        </w:rPr>
        <w:t>3.</w:t>
      </w:r>
      <w:r w:rsidRPr="00EB7F7E">
        <w:rPr>
          <w:i/>
          <w:iCs/>
        </w:rPr>
        <w:tab/>
        <w:t xml:space="preserve">Provide hot and cold running water; </w:t>
      </w:r>
    </w:p>
    <w:p w14:paraId="490CE46A" w14:textId="77777777" w:rsidR="00EB7F7E" w:rsidRPr="00EB7F7E" w:rsidRDefault="00EB7F7E" w:rsidP="00EB7F7E">
      <w:pPr>
        <w:widowControl/>
        <w:ind w:left="720" w:hanging="360"/>
        <w:rPr>
          <w:i/>
          <w:iCs/>
        </w:rPr>
      </w:pPr>
      <w:r w:rsidRPr="00EB7F7E">
        <w:rPr>
          <w:i/>
          <w:iCs/>
        </w:rPr>
        <w:t>4.</w:t>
      </w:r>
      <w:r w:rsidRPr="00EB7F7E">
        <w:rPr>
          <w:i/>
          <w:iCs/>
        </w:rPr>
        <w:tab/>
        <w:t xml:space="preserve">Provide lockable storage for medical supplies; </w:t>
      </w:r>
    </w:p>
    <w:p w14:paraId="0EA39DD6" w14:textId="77777777" w:rsidR="00EB7F7E" w:rsidRPr="00EB7F7E" w:rsidRDefault="00EB7F7E" w:rsidP="00EB7F7E">
      <w:pPr>
        <w:widowControl/>
        <w:ind w:left="720" w:hanging="360"/>
        <w:rPr>
          <w:i/>
          <w:iCs/>
        </w:rPr>
      </w:pPr>
      <w:r w:rsidRPr="00EB7F7E">
        <w:rPr>
          <w:i/>
          <w:iCs/>
        </w:rPr>
        <w:t>5.</w:t>
      </w:r>
      <w:r w:rsidRPr="00EB7F7E">
        <w:rPr>
          <w:i/>
          <w:iCs/>
        </w:rPr>
        <w:tab/>
        <w:t xml:space="preserve">Provide an examination table; </w:t>
      </w:r>
    </w:p>
    <w:p w14:paraId="35EAE0BA" w14:textId="77777777" w:rsidR="00EB7F7E" w:rsidRPr="00EB7F7E" w:rsidRDefault="00EB7F7E" w:rsidP="00EB7F7E">
      <w:pPr>
        <w:widowControl/>
        <w:ind w:left="720" w:hanging="360"/>
        <w:rPr>
          <w:i/>
          <w:iCs/>
        </w:rPr>
      </w:pPr>
      <w:r w:rsidRPr="00EB7F7E">
        <w:rPr>
          <w:i/>
          <w:iCs/>
        </w:rPr>
        <w:t>6.</w:t>
      </w:r>
      <w:r w:rsidRPr="00EB7F7E">
        <w:rPr>
          <w:i/>
          <w:iCs/>
        </w:rPr>
        <w:tab/>
        <w:t xml:space="preserve">Provide adequate lighting; and </w:t>
      </w:r>
    </w:p>
    <w:p w14:paraId="0EBC0C13" w14:textId="77777777" w:rsidR="00EB7F7E" w:rsidRPr="00EB7F7E" w:rsidRDefault="00EB7F7E" w:rsidP="00EB7F7E">
      <w:pPr>
        <w:widowControl/>
        <w:ind w:left="720" w:hanging="360"/>
        <w:rPr>
          <w:i/>
          <w:iCs/>
        </w:rPr>
      </w:pPr>
      <w:r w:rsidRPr="00EB7F7E">
        <w:rPr>
          <w:i/>
          <w:iCs/>
        </w:rPr>
        <w:t>7.</w:t>
      </w:r>
      <w:r w:rsidRPr="00EB7F7E">
        <w:rPr>
          <w:i/>
          <w:iCs/>
        </w:rPr>
        <w:tab/>
        <w:t xml:space="preserve">Any room where medical procedures are provided must be equipped with hot and cold running water </w:t>
      </w:r>
    </w:p>
    <w:p w14:paraId="5F27F9D6" w14:textId="77777777" w:rsidR="00EB7F7E" w:rsidRPr="00EB7F7E" w:rsidRDefault="00EB7F7E" w:rsidP="00EB7F7E">
      <w:pPr>
        <w:spacing w:before="120"/>
        <w:rPr>
          <w:rFonts w:cs="Arial"/>
        </w:rPr>
      </w:pPr>
      <w:r w:rsidRPr="00EB7F7E">
        <w:rPr>
          <w:rFonts w:cs="Arial"/>
          <w:b/>
        </w:rPr>
        <w:t>Notation:</w:t>
      </w:r>
    </w:p>
    <w:p w14:paraId="1BA864C8"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262EFE8F"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73E88CBD"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14"/>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1231.2.14</w:t>
      </w:r>
      <w:r w:rsidRPr="00EB7F7E">
        <w:rPr>
          <w:rFonts w:eastAsiaTheme="majorEastAsia" w:cstheme="majorBidi"/>
          <w:b/>
          <w:noProof/>
          <w:szCs w:val="24"/>
        </w:rPr>
        <w:fldChar w:fldCharType="end"/>
      </w:r>
    </w:p>
    <w:p w14:paraId="3B6C11DE" w14:textId="77777777" w:rsidR="00EB7F7E" w:rsidRPr="00EB7F7E" w:rsidRDefault="00EB7F7E" w:rsidP="00EB7F7E">
      <w:pPr>
        <w:rPr>
          <w:i/>
          <w:iCs/>
        </w:rPr>
      </w:pPr>
      <w:r w:rsidRPr="00EB7F7E">
        <w:rPr>
          <w:b/>
          <w:bCs/>
          <w:i/>
          <w:iCs/>
          <w:noProof/>
        </w:rPr>
        <w:fldChar w:fldCharType="begin">
          <w:ffData>
            <w:name w:val=""/>
            <w:enabled/>
            <w:calcOnExit w:val="0"/>
            <w:textInput>
              <w:default w:val="1231.2.14 Medical care housing.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1231.2.14 Medical care housing. </w:t>
      </w:r>
      <w:r w:rsidRPr="00EB7F7E">
        <w:rPr>
          <w:b/>
          <w:bCs/>
          <w:i/>
          <w:iCs/>
          <w:noProof/>
        </w:rPr>
        <w:fldChar w:fldCharType="end"/>
      </w:r>
      <w:r w:rsidRPr="00EB7F7E">
        <w:rPr>
          <w:i/>
          <w:iCs/>
        </w:rPr>
        <w:t>There shall be some means to provide medical care and housing of ill and</w:t>
      </w:r>
      <w:r w:rsidRPr="00ED5AEE">
        <w:rPr>
          <w:i/>
          <w:iCs/>
          <w:strike/>
        </w:rPr>
        <w:t>/or</w:t>
      </w:r>
      <w:r w:rsidRPr="00EB7F7E">
        <w:rPr>
          <w:i/>
          <w:iCs/>
        </w:rPr>
        <w:t xml:space="preserve"> infirm </w:t>
      </w:r>
      <w:r w:rsidRPr="00ED5AEE">
        <w:rPr>
          <w:i/>
          <w:iCs/>
          <w:strike/>
        </w:rPr>
        <w:t>inmates</w:t>
      </w:r>
      <w:r w:rsidRPr="00ED5AEE">
        <w:rPr>
          <w:i/>
          <w:iCs/>
          <w:u w:val="single"/>
        </w:rPr>
        <w:t>incarcerated people</w:t>
      </w:r>
      <w:r w:rsidRPr="00EB7F7E">
        <w:rPr>
          <w:i/>
          <w:iCs/>
        </w:rPr>
        <w:t xml:space="preserve">. When the program statement for a Type II or Type III facility indicates that medical care housing is needed, such housing must provide lockable storage space for medical instruments and must be located within the security area of the facility accessible to </w:t>
      </w:r>
      <w:r w:rsidRPr="00ED5AEE">
        <w:rPr>
          <w:i/>
          <w:iCs/>
          <w:strike/>
        </w:rPr>
        <w:t xml:space="preserve">both female and male inmates </w:t>
      </w:r>
      <w:r w:rsidRPr="00ED5AEE">
        <w:rPr>
          <w:i/>
          <w:iCs/>
          <w:u w:val="single"/>
        </w:rPr>
        <w:t>all</w:t>
      </w:r>
      <w:r w:rsidRPr="00EB7F7E">
        <w:rPr>
          <w:i/>
          <w:iCs/>
          <w:u w:val="single"/>
        </w:rPr>
        <w:t xml:space="preserve"> </w:t>
      </w:r>
      <w:r w:rsidRPr="00ED5AEE">
        <w:rPr>
          <w:i/>
          <w:iCs/>
          <w:u w:val="single"/>
        </w:rPr>
        <w:t>incarcerated</w:t>
      </w:r>
      <w:r w:rsidRPr="00ED5AEE">
        <w:rPr>
          <w:i/>
          <w:iCs/>
        </w:rPr>
        <w:t xml:space="preserve"> </w:t>
      </w:r>
      <w:r w:rsidRPr="00ED5AEE">
        <w:rPr>
          <w:i/>
          <w:iCs/>
          <w:u w:val="single"/>
        </w:rPr>
        <w:t>people</w:t>
      </w:r>
      <w:r w:rsidRPr="00EB7F7E">
        <w:rPr>
          <w:i/>
          <w:iCs/>
        </w:rPr>
        <w:t xml:space="preserve">, but not in the living area of either. The medical care housing unit shall be designed in consultation with the health authority. Medical/mental health areas may contain other than single occupancy cells.   </w:t>
      </w:r>
    </w:p>
    <w:p w14:paraId="3BF63802" w14:textId="77777777" w:rsidR="00EB7F7E" w:rsidRPr="00EB7F7E" w:rsidRDefault="00EB7F7E" w:rsidP="00EB7F7E">
      <w:pPr>
        <w:rPr>
          <w:i/>
          <w:iCs/>
        </w:rPr>
      </w:pPr>
      <w:r w:rsidRPr="00EB7F7E">
        <w:rPr>
          <w:i/>
          <w:iCs/>
        </w:rPr>
        <w:t xml:space="preserve">If negative pressure </w:t>
      </w:r>
      <w:r w:rsidRPr="00ED5AEE">
        <w:rPr>
          <w:i/>
          <w:iCs/>
          <w:strike/>
        </w:rPr>
        <w:t xml:space="preserve">isolation </w:t>
      </w:r>
      <w:r w:rsidRPr="00EB7F7E">
        <w:rPr>
          <w:i/>
          <w:iCs/>
        </w:rPr>
        <w:t xml:space="preserve">rooms are being planned, they shall be designed to </w:t>
      </w:r>
      <w:r w:rsidRPr="00EB7F7E">
        <w:rPr>
          <w:i/>
          <w:iCs/>
        </w:rPr>
        <w:lastRenderedPageBreak/>
        <w:t xml:space="preserve">recognized industry standards.  </w:t>
      </w:r>
    </w:p>
    <w:p w14:paraId="6FCF6DB4" w14:textId="77777777" w:rsidR="00EB7F7E" w:rsidRPr="00EB7F7E" w:rsidRDefault="00EB7F7E" w:rsidP="00EB7F7E">
      <w:pPr>
        <w:spacing w:before="120"/>
        <w:rPr>
          <w:rFonts w:cs="Arial"/>
        </w:rPr>
      </w:pPr>
      <w:r w:rsidRPr="00EB7F7E">
        <w:rPr>
          <w:rFonts w:cs="Arial"/>
          <w:b/>
        </w:rPr>
        <w:t>Notation:</w:t>
      </w:r>
    </w:p>
    <w:p w14:paraId="03B08F73"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277BE866"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578F5EAE"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16"/>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1231.2.16</w:t>
      </w:r>
      <w:r w:rsidRPr="00EB7F7E">
        <w:rPr>
          <w:rFonts w:eastAsiaTheme="majorEastAsia" w:cstheme="majorBidi"/>
          <w:b/>
          <w:noProof/>
          <w:szCs w:val="24"/>
        </w:rPr>
        <w:fldChar w:fldCharType="end"/>
      </w:r>
    </w:p>
    <w:p w14:paraId="323019F2" w14:textId="77777777" w:rsidR="00EB7F7E" w:rsidRPr="00EB7F7E" w:rsidRDefault="00EB7F7E" w:rsidP="00EB7F7E">
      <w:pPr>
        <w:rPr>
          <w:b/>
          <w:bCs/>
          <w:i/>
          <w:iCs/>
        </w:rPr>
      </w:pPr>
      <w:r w:rsidRPr="00EB7F7E">
        <w:rPr>
          <w:b/>
          <w:bCs/>
          <w:i/>
          <w:iCs/>
          <w:noProof/>
        </w:rPr>
        <w:fldChar w:fldCharType="begin">
          <w:ffData>
            <w:name w:val=""/>
            <w:enabled/>
            <w:calcOnExit w:val="0"/>
            <w:textInput>
              <w:default w:val="1231.2.16 Commissary.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1231.2.16 Commissary. </w:t>
      </w:r>
      <w:r w:rsidRPr="00EB7F7E">
        <w:rPr>
          <w:b/>
          <w:bCs/>
          <w:i/>
          <w:iCs/>
          <w:noProof/>
        </w:rPr>
        <w:fldChar w:fldCharType="end"/>
      </w:r>
      <w:r w:rsidRPr="00EB7F7E">
        <w:rPr>
          <w:i/>
          <w:iCs/>
        </w:rPr>
        <w:t xml:space="preserve">In all Type II, III and IV facilities, except where community access is available, there shall be provisions made for </w:t>
      </w:r>
      <w:r w:rsidRPr="00ED5AEE">
        <w:rPr>
          <w:i/>
          <w:iCs/>
          <w:strike/>
        </w:rPr>
        <w:t>inmates</w:t>
      </w:r>
      <w:r w:rsidRPr="00ED5AEE">
        <w:rPr>
          <w:i/>
          <w:iCs/>
          <w:u w:val="single"/>
        </w:rPr>
        <w:t>incarcerated people</w:t>
      </w:r>
      <w:r w:rsidRPr="00EB7F7E">
        <w:rPr>
          <w:i/>
          <w:iCs/>
        </w:rPr>
        <w:t xml:space="preserve"> to purchase items (such as candy, toilet articles, stationery supplies, books, newspapers and magazines, etc.). An area shall be provided for the secure storage of the stock for such </w:t>
      </w:r>
      <w:r w:rsidRPr="00ED5AEE">
        <w:rPr>
          <w:i/>
          <w:iCs/>
          <w:strike/>
        </w:rPr>
        <w:t xml:space="preserve">inmate </w:t>
      </w:r>
      <w:r w:rsidRPr="00EB7F7E">
        <w:rPr>
          <w:i/>
          <w:iCs/>
        </w:rPr>
        <w:t>canteen items</w:t>
      </w:r>
      <w:r w:rsidRPr="00ED5AEE">
        <w:rPr>
          <w:i/>
          <w:iCs/>
          <w:u w:val="single"/>
        </w:rPr>
        <w:t xml:space="preserve"> unless the stock is removed from the facility by an external vendor during times when commissary items are not available for sale</w:t>
      </w:r>
      <w:r w:rsidRPr="00EB7F7E">
        <w:rPr>
          <w:i/>
          <w:iCs/>
        </w:rPr>
        <w:t>.</w:t>
      </w:r>
      <w:r w:rsidRPr="00EB7F7E">
        <w:t xml:space="preserve">  </w:t>
      </w:r>
    </w:p>
    <w:p w14:paraId="7A601F7E" w14:textId="77777777" w:rsidR="00EB7F7E" w:rsidRPr="00EB7F7E" w:rsidRDefault="00EB7F7E" w:rsidP="00EB7F7E">
      <w:pPr>
        <w:spacing w:before="120"/>
        <w:rPr>
          <w:rFonts w:cs="Arial"/>
        </w:rPr>
      </w:pPr>
      <w:r w:rsidRPr="00EB7F7E">
        <w:rPr>
          <w:rFonts w:cs="Arial"/>
          <w:b/>
        </w:rPr>
        <w:t>Notation:</w:t>
      </w:r>
    </w:p>
    <w:p w14:paraId="54A52905"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5F239595"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732E5D20"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17"/>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1231.2.17</w:t>
      </w:r>
      <w:r w:rsidRPr="00EB7F7E">
        <w:rPr>
          <w:rFonts w:eastAsiaTheme="majorEastAsia" w:cstheme="majorBidi"/>
          <w:b/>
          <w:noProof/>
          <w:szCs w:val="24"/>
        </w:rPr>
        <w:fldChar w:fldCharType="end"/>
      </w:r>
    </w:p>
    <w:p w14:paraId="54B79952" w14:textId="77777777" w:rsidR="00EB7F7E" w:rsidRPr="00EB7F7E" w:rsidRDefault="00EB7F7E" w:rsidP="00EB7F7E">
      <w:pPr>
        <w:rPr>
          <w:i/>
          <w:iCs/>
        </w:rPr>
      </w:pPr>
      <w:r w:rsidRPr="00EB7F7E">
        <w:rPr>
          <w:b/>
          <w:bCs/>
          <w:i/>
          <w:iCs/>
          <w:noProof/>
        </w:rPr>
        <w:fldChar w:fldCharType="begin">
          <w:ffData>
            <w:name w:val=""/>
            <w:enabled/>
            <w:calcOnExit w:val="0"/>
            <w:textInput>
              <w:default w:val="1231.2.17 Dining facilities.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1231.2.17 Dining facilities. </w:t>
      </w:r>
      <w:r w:rsidRPr="00EB7F7E">
        <w:rPr>
          <w:b/>
          <w:bCs/>
          <w:i/>
          <w:iCs/>
          <w:noProof/>
        </w:rPr>
        <w:fldChar w:fldCharType="end"/>
      </w:r>
      <w:r w:rsidRPr="00EB7F7E">
        <w:rPr>
          <w:i/>
          <w:iCs/>
        </w:rPr>
        <w:t xml:space="preserve"> In all Type II, III and IV facilities which serve meals, dining areas shall be provided which will allow groups of </w:t>
      </w:r>
      <w:r w:rsidRPr="0006396E">
        <w:rPr>
          <w:i/>
          <w:iCs/>
          <w:strike/>
        </w:rPr>
        <w:t>inmates</w:t>
      </w:r>
      <w:r w:rsidRPr="0006396E">
        <w:rPr>
          <w:i/>
          <w:iCs/>
          <w:u w:val="single"/>
        </w:rPr>
        <w:t>incarcerated people</w:t>
      </w:r>
      <w:r w:rsidRPr="00EB7F7E">
        <w:rPr>
          <w:i/>
          <w:iCs/>
        </w:rPr>
        <w:t xml:space="preserve"> to dine together. Such dining areas shall not contain toilets, wash basins or showers in the same room without appropriate visual barrier. Wherever the facility contains a central dining room or rooms, it shall contain a minimum of 15 square feet (1.4 m</w:t>
      </w:r>
      <w:r w:rsidRPr="00EB7F7E">
        <w:rPr>
          <w:i/>
          <w:iCs/>
          <w:vertAlign w:val="superscript"/>
        </w:rPr>
        <w:t>2</w:t>
      </w:r>
      <w:r w:rsidRPr="00EB7F7E">
        <w:rPr>
          <w:i/>
          <w:iCs/>
        </w:rPr>
        <w:t xml:space="preserve">) of floor space and sufficient tables and seating for each </w:t>
      </w:r>
      <w:r w:rsidRPr="0006396E">
        <w:rPr>
          <w:i/>
          <w:iCs/>
          <w:strike/>
        </w:rPr>
        <w:t>inmate</w:t>
      </w:r>
      <w:r w:rsidRPr="0006396E">
        <w:rPr>
          <w:i/>
          <w:iCs/>
          <w:u w:val="single"/>
        </w:rPr>
        <w:t>incarcerated person</w:t>
      </w:r>
      <w:r w:rsidRPr="00EB7F7E">
        <w:rPr>
          <w:i/>
          <w:iCs/>
        </w:rPr>
        <w:t xml:space="preserve"> being fed.  </w:t>
      </w:r>
    </w:p>
    <w:p w14:paraId="2281D301" w14:textId="77777777" w:rsidR="00EB7F7E" w:rsidRPr="00EB7F7E" w:rsidRDefault="00EB7F7E" w:rsidP="00EB7F7E">
      <w:pPr>
        <w:spacing w:before="120"/>
        <w:rPr>
          <w:rFonts w:cs="Arial"/>
        </w:rPr>
      </w:pPr>
      <w:r w:rsidRPr="00EB7F7E">
        <w:rPr>
          <w:rFonts w:cs="Arial"/>
          <w:b/>
        </w:rPr>
        <w:t>Notation:</w:t>
      </w:r>
    </w:p>
    <w:p w14:paraId="69889CA3"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38EDF9CC"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1C94E61F"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21"/>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1231.2.21</w:t>
      </w:r>
      <w:r w:rsidRPr="00EB7F7E">
        <w:rPr>
          <w:rFonts w:eastAsiaTheme="majorEastAsia" w:cstheme="majorBidi"/>
          <w:b/>
          <w:noProof/>
          <w:szCs w:val="24"/>
        </w:rPr>
        <w:fldChar w:fldCharType="end"/>
      </w:r>
    </w:p>
    <w:p w14:paraId="174CF307" w14:textId="77777777" w:rsidR="00EB7F7E" w:rsidRPr="00EB7F7E" w:rsidRDefault="00EB7F7E" w:rsidP="00EB7F7E">
      <w:pPr>
        <w:rPr>
          <w:b/>
          <w:bCs/>
          <w:i/>
          <w:iCs/>
        </w:rPr>
      </w:pPr>
      <w:r w:rsidRPr="00EB7F7E">
        <w:rPr>
          <w:b/>
          <w:bCs/>
          <w:i/>
          <w:iCs/>
          <w:noProof/>
        </w:rPr>
        <w:fldChar w:fldCharType="begin">
          <w:ffData>
            <w:name w:val=""/>
            <w:enabled/>
            <w:calcOnExit w:val="0"/>
            <w:textInput>
              <w:default w:val="1231.2.21 Storage rooms.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1231.2.21 Storage rooms. </w:t>
      </w:r>
      <w:r w:rsidRPr="00EB7F7E">
        <w:rPr>
          <w:b/>
          <w:bCs/>
          <w:i/>
          <w:iCs/>
          <w:noProof/>
        </w:rPr>
        <w:fldChar w:fldCharType="end"/>
      </w:r>
      <w:r w:rsidRPr="00EB7F7E">
        <w:rPr>
          <w:i/>
          <w:iCs/>
        </w:rPr>
        <w:t>One or more storage rooms shall be provided to accommodate a minimum of 80 cubic feet (2.3 m</w:t>
      </w:r>
      <w:r w:rsidRPr="00EB7F7E">
        <w:rPr>
          <w:i/>
          <w:iCs/>
          <w:vertAlign w:val="superscript"/>
        </w:rPr>
        <w:t>3</w:t>
      </w:r>
      <w:r w:rsidRPr="00EB7F7E">
        <w:rPr>
          <w:i/>
          <w:iCs/>
        </w:rPr>
        <w:t xml:space="preserve">) of storage area per </w:t>
      </w:r>
      <w:r w:rsidRPr="0006396E">
        <w:rPr>
          <w:i/>
          <w:iCs/>
          <w:strike/>
        </w:rPr>
        <w:t>inmate</w:t>
      </w:r>
      <w:r w:rsidRPr="0006396E">
        <w:rPr>
          <w:i/>
          <w:iCs/>
          <w:u w:val="single"/>
        </w:rPr>
        <w:t>incarcerated person</w:t>
      </w:r>
      <w:r w:rsidRPr="00EB7F7E">
        <w:rPr>
          <w:i/>
          <w:iCs/>
        </w:rPr>
        <w:t xml:space="preserve"> for </w:t>
      </w:r>
      <w:r w:rsidRPr="0006396E">
        <w:rPr>
          <w:i/>
          <w:iCs/>
          <w:strike/>
        </w:rPr>
        <w:t xml:space="preserve">inmate </w:t>
      </w:r>
      <w:r w:rsidRPr="00EB7F7E">
        <w:rPr>
          <w:i/>
          <w:iCs/>
        </w:rPr>
        <w:t xml:space="preserve">clothing and personal property, institutional clothing, bedding and supplies. Court holding, temporary holding and Type I facilities may be excluded from the storage space requirement for personal and institutional clothing unless clothing is issued.  </w:t>
      </w:r>
    </w:p>
    <w:p w14:paraId="7E141D1E" w14:textId="77777777" w:rsidR="00EB7F7E" w:rsidRPr="00EB7F7E" w:rsidRDefault="00EB7F7E" w:rsidP="00EB7F7E">
      <w:pPr>
        <w:spacing w:before="120"/>
        <w:rPr>
          <w:rFonts w:cs="Arial"/>
        </w:rPr>
      </w:pPr>
      <w:r w:rsidRPr="00EB7F7E">
        <w:rPr>
          <w:rFonts w:cs="Arial"/>
          <w:b/>
        </w:rPr>
        <w:t>Notation:</w:t>
      </w:r>
    </w:p>
    <w:p w14:paraId="64AE1656"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059BC6A0"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441F9262"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lastRenderedPageBreak/>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22"/>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1231.2.22</w:t>
      </w:r>
      <w:r w:rsidRPr="00EB7F7E">
        <w:rPr>
          <w:rFonts w:eastAsiaTheme="majorEastAsia" w:cstheme="majorBidi"/>
          <w:b/>
          <w:noProof/>
          <w:szCs w:val="24"/>
        </w:rPr>
        <w:fldChar w:fldCharType="end"/>
      </w:r>
    </w:p>
    <w:p w14:paraId="0A3FA487" w14:textId="77777777" w:rsidR="00EB7F7E" w:rsidRPr="00EB7F7E" w:rsidRDefault="00EB7F7E" w:rsidP="00EB7F7E">
      <w:pPr>
        <w:rPr>
          <w:b/>
          <w:bCs/>
          <w:i/>
          <w:iCs/>
        </w:rPr>
      </w:pPr>
      <w:r w:rsidRPr="00EB7F7E">
        <w:rPr>
          <w:b/>
          <w:bCs/>
          <w:i/>
          <w:iCs/>
          <w:noProof/>
        </w:rPr>
        <w:fldChar w:fldCharType="begin">
          <w:ffData>
            <w:name w:val=""/>
            <w:enabled/>
            <w:calcOnExit w:val="0"/>
            <w:textInput>
              <w:default w:val="1231.2.22 Audio monitoring system.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1231.2.22 Audio monitoring system. </w:t>
      </w:r>
      <w:r w:rsidRPr="00EB7F7E">
        <w:rPr>
          <w:b/>
          <w:bCs/>
          <w:i/>
          <w:iCs/>
          <w:noProof/>
        </w:rPr>
        <w:fldChar w:fldCharType="end"/>
      </w:r>
      <w:r w:rsidRPr="00EB7F7E">
        <w:rPr>
          <w:i/>
          <w:iCs/>
        </w:rPr>
        <w:t>In court holding, temporary holding, Type I, Type II and Type II</w:t>
      </w:r>
      <w:r w:rsidRPr="0006396E">
        <w:rPr>
          <w:i/>
          <w:iCs/>
          <w:u w:val="single"/>
        </w:rPr>
        <w:t>I</w:t>
      </w:r>
      <w:r w:rsidRPr="00EB7F7E">
        <w:rPr>
          <w:i/>
          <w:iCs/>
        </w:rPr>
        <w:t xml:space="preserve"> facilities there shall be an </w:t>
      </w:r>
      <w:r w:rsidRPr="0006396E">
        <w:rPr>
          <w:i/>
          <w:iCs/>
          <w:u w:val="single"/>
        </w:rPr>
        <w:t>occupant</w:t>
      </w:r>
      <w:r w:rsidRPr="0006396E">
        <w:rPr>
          <w:i/>
          <w:iCs/>
          <w:strike/>
        </w:rPr>
        <w:t>inmate</w:t>
      </w:r>
      <w:r w:rsidRPr="00EB7F7E">
        <w:rPr>
          <w:i/>
          <w:iCs/>
        </w:rPr>
        <w:t>-</w:t>
      </w:r>
      <w:r w:rsidRPr="0006396E">
        <w:rPr>
          <w:i/>
          <w:iCs/>
          <w:u w:val="single"/>
        </w:rPr>
        <w:t>actuated</w:t>
      </w:r>
      <w:r w:rsidRPr="00EB7F7E">
        <w:rPr>
          <w:i/>
          <w:iCs/>
        </w:rPr>
        <w:t xml:space="preserve"> or sound-actuated audio monitoring system in temporary holding cells or rooms, temporary staging cells or rooms, sobering cells, safety cells, single and double occupancy cells, dormitories, dayrooms, exercise areas</w:t>
      </w:r>
      <w:r w:rsidRPr="0006396E">
        <w:rPr>
          <w:i/>
          <w:iCs/>
          <w:u w:val="single"/>
        </w:rPr>
        <w:t>, dining rooms</w:t>
      </w:r>
      <w:r w:rsidRPr="00EB7F7E">
        <w:rPr>
          <w:i/>
          <w:iCs/>
        </w:rPr>
        <w:t xml:space="preserve"> and correctional program/multipurpose space, which is capable of alerting personnel who can respond immediately.  </w:t>
      </w:r>
    </w:p>
    <w:p w14:paraId="46978A3C" w14:textId="77777777" w:rsidR="00EB7F7E" w:rsidRPr="00EB7F7E" w:rsidRDefault="00EB7F7E" w:rsidP="00EB7F7E">
      <w:pPr>
        <w:spacing w:before="120"/>
        <w:rPr>
          <w:rFonts w:cs="Arial"/>
        </w:rPr>
      </w:pPr>
      <w:r w:rsidRPr="00EB7F7E">
        <w:rPr>
          <w:rFonts w:cs="Arial"/>
          <w:b/>
        </w:rPr>
        <w:t>Notation:</w:t>
      </w:r>
    </w:p>
    <w:p w14:paraId="3E9F0CAB"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76B5D309"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386DF515"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25"/>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1231.2.25</w:t>
      </w:r>
      <w:r w:rsidRPr="00EB7F7E">
        <w:rPr>
          <w:rFonts w:eastAsiaTheme="majorEastAsia" w:cstheme="majorBidi"/>
          <w:b/>
          <w:noProof/>
          <w:szCs w:val="24"/>
        </w:rPr>
        <w:fldChar w:fldCharType="end"/>
      </w:r>
    </w:p>
    <w:p w14:paraId="6D60075C" w14:textId="77777777" w:rsidR="00EB7F7E" w:rsidRPr="00EB7F7E" w:rsidRDefault="00EB7F7E" w:rsidP="00EB7F7E">
      <w:pPr>
        <w:rPr>
          <w:i/>
          <w:iCs/>
        </w:rPr>
      </w:pPr>
      <w:r w:rsidRPr="00EB7F7E">
        <w:rPr>
          <w:b/>
          <w:bCs/>
          <w:i/>
          <w:iCs/>
          <w:noProof/>
        </w:rPr>
        <w:fldChar w:fldCharType="begin">
          <w:ffData>
            <w:name w:val=""/>
            <w:enabled/>
            <w:calcOnExit w:val="0"/>
            <w:textInput>
              <w:default w:val="1231.2.25 Confidential interview rooms.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1231.2.25 Confidential interview rooms. </w:t>
      </w:r>
      <w:r w:rsidRPr="00EB7F7E">
        <w:rPr>
          <w:b/>
          <w:bCs/>
          <w:i/>
          <w:iCs/>
          <w:noProof/>
        </w:rPr>
        <w:fldChar w:fldCharType="end"/>
      </w:r>
      <w:r w:rsidRPr="00EB7F7E">
        <w:t xml:space="preserve"> </w:t>
      </w:r>
      <w:r w:rsidRPr="00EB7F7E">
        <w:rPr>
          <w:i/>
          <w:iCs/>
        </w:rPr>
        <w:t xml:space="preserve">There must be a minimum of one suitably furnished interview room for confidential interviews in every facility which provides onsite health care. The interview room shall be designed in consultation with responsible custodial staff and health care staff. Such an interview room shall:  </w:t>
      </w:r>
    </w:p>
    <w:p w14:paraId="1807415F" w14:textId="77777777" w:rsidR="00EB7F7E" w:rsidRPr="00EB7F7E" w:rsidRDefault="00EB7F7E" w:rsidP="00EB7F7E">
      <w:pPr>
        <w:widowControl/>
        <w:ind w:left="720" w:hanging="360"/>
        <w:rPr>
          <w:i/>
          <w:iCs/>
        </w:rPr>
      </w:pPr>
      <w:r w:rsidRPr="00EB7F7E">
        <w:rPr>
          <w:i/>
          <w:iCs/>
        </w:rPr>
        <w:t>1.</w:t>
      </w:r>
      <w:r w:rsidRPr="00EB7F7E">
        <w:rPr>
          <w:i/>
          <w:iCs/>
        </w:rPr>
        <w:tab/>
        <w:t xml:space="preserve">Be located within the security area accessible to </w:t>
      </w:r>
      <w:r w:rsidRPr="0006396E">
        <w:rPr>
          <w:i/>
          <w:iCs/>
          <w:strike/>
        </w:rPr>
        <w:t xml:space="preserve">both female and male </w:t>
      </w:r>
      <w:proofErr w:type="spellStart"/>
      <w:r w:rsidRPr="0006396E">
        <w:rPr>
          <w:i/>
          <w:iCs/>
          <w:strike/>
        </w:rPr>
        <w:t>inmates</w:t>
      </w:r>
      <w:r w:rsidRPr="0006396E">
        <w:rPr>
          <w:i/>
          <w:iCs/>
          <w:u w:val="single"/>
        </w:rPr>
        <w:t>all</w:t>
      </w:r>
      <w:proofErr w:type="spellEnd"/>
      <w:r w:rsidRPr="00EB7F7E">
        <w:rPr>
          <w:i/>
          <w:iCs/>
          <w:u w:val="single"/>
        </w:rPr>
        <w:t xml:space="preserve"> </w:t>
      </w:r>
      <w:r w:rsidRPr="0006396E">
        <w:rPr>
          <w:i/>
          <w:iCs/>
          <w:u w:val="single"/>
        </w:rPr>
        <w:t>incarcerated persons</w:t>
      </w:r>
      <w:r w:rsidRPr="00EB7F7E">
        <w:rPr>
          <w:i/>
          <w:iCs/>
        </w:rPr>
        <w:t xml:space="preserve">; and  </w:t>
      </w:r>
    </w:p>
    <w:p w14:paraId="6963912E" w14:textId="77777777" w:rsidR="00EB7F7E" w:rsidRPr="00EB7F7E" w:rsidRDefault="00EB7F7E" w:rsidP="00EB7F7E">
      <w:pPr>
        <w:widowControl/>
        <w:ind w:left="720" w:hanging="360"/>
        <w:rPr>
          <w:i/>
          <w:iCs/>
        </w:rPr>
      </w:pPr>
      <w:r w:rsidRPr="00EB7F7E">
        <w:rPr>
          <w:i/>
          <w:iCs/>
        </w:rPr>
        <w:t>2.</w:t>
      </w:r>
      <w:r w:rsidRPr="00EB7F7E">
        <w:rPr>
          <w:i/>
          <w:iCs/>
        </w:rPr>
        <w:tab/>
        <w:t>Provide not less than 70 square feet (6.5 m</w:t>
      </w:r>
      <w:r w:rsidRPr="00EB7F7E">
        <w:rPr>
          <w:i/>
          <w:iCs/>
          <w:vertAlign w:val="superscript"/>
        </w:rPr>
        <w:t>2</w:t>
      </w:r>
      <w:r w:rsidRPr="00EB7F7E">
        <w:rPr>
          <w:i/>
          <w:iCs/>
        </w:rPr>
        <w:t xml:space="preserve">) of floor space with no single dimension less than 6 feet (1829 mm).  </w:t>
      </w:r>
    </w:p>
    <w:p w14:paraId="2BC59057" w14:textId="77777777" w:rsidR="00EB7F7E" w:rsidRPr="00EB7F7E" w:rsidRDefault="00EB7F7E" w:rsidP="00EB7F7E">
      <w:pPr>
        <w:spacing w:before="120"/>
        <w:rPr>
          <w:rFonts w:cs="Arial"/>
        </w:rPr>
      </w:pPr>
      <w:r w:rsidRPr="00EB7F7E">
        <w:rPr>
          <w:rFonts w:cs="Arial"/>
          <w:b/>
        </w:rPr>
        <w:t>Notation:</w:t>
      </w:r>
    </w:p>
    <w:p w14:paraId="553F3265"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747D2FE5"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01A350EB"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2.26"/>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1231.2.26</w:t>
      </w:r>
      <w:r w:rsidRPr="00EB7F7E">
        <w:rPr>
          <w:rFonts w:eastAsiaTheme="majorEastAsia" w:cstheme="majorBidi"/>
          <w:b/>
          <w:noProof/>
          <w:szCs w:val="24"/>
        </w:rPr>
        <w:fldChar w:fldCharType="end"/>
      </w:r>
    </w:p>
    <w:p w14:paraId="7163EA0F" w14:textId="77777777" w:rsidR="00EB7F7E" w:rsidRPr="00EB7F7E" w:rsidRDefault="00EB7F7E" w:rsidP="00EB7F7E">
      <w:pPr>
        <w:ind w:right="14"/>
        <w:rPr>
          <w:rFonts w:cs="Arial"/>
          <w:i/>
          <w:iCs/>
        </w:rPr>
      </w:pPr>
      <w:r w:rsidRPr="00EB7F7E">
        <w:rPr>
          <w:rFonts w:cs="Arial"/>
          <w:b/>
          <w:bCs/>
          <w:i/>
          <w:iCs/>
          <w:noProof/>
        </w:rPr>
        <w:fldChar w:fldCharType="begin">
          <w:ffData>
            <w:name w:val=""/>
            <w:enabled/>
            <w:calcOnExit w:val="0"/>
            <w:textInput>
              <w:default w:val="1231.2.26 Attorney interview space. "/>
            </w:textInput>
          </w:ffData>
        </w:fldChar>
      </w:r>
      <w:r w:rsidRPr="00EB7F7E">
        <w:rPr>
          <w:rFonts w:cs="Arial"/>
          <w:b/>
          <w:bCs/>
          <w:i/>
          <w:iCs/>
          <w:noProof/>
        </w:rPr>
        <w:instrText xml:space="preserve"> FORMTEXT </w:instrText>
      </w:r>
      <w:r w:rsidRPr="00EB7F7E">
        <w:rPr>
          <w:rFonts w:cs="Arial"/>
          <w:b/>
          <w:bCs/>
          <w:i/>
          <w:iCs/>
          <w:noProof/>
        </w:rPr>
      </w:r>
      <w:r w:rsidRPr="00EB7F7E">
        <w:rPr>
          <w:rFonts w:cs="Arial"/>
          <w:b/>
          <w:bCs/>
          <w:i/>
          <w:iCs/>
          <w:noProof/>
        </w:rPr>
        <w:fldChar w:fldCharType="separate"/>
      </w:r>
      <w:r w:rsidRPr="00EB7F7E">
        <w:rPr>
          <w:rFonts w:cs="Arial"/>
          <w:b/>
          <w:bCs/>
          <w:i/>
          <w:iCs/>
          <w:noProof/>
        </w:rPr>
        <w:t xml:space="preserve">1231.2.26 Attorney interview space. </w:t>
      </w:r>
      <w:r w:rsidRPr="00EB7F7E">
        <w:rPr>
          <w:rFonts w:cs="Arial"/>
          <w:b/>
          <w:bCs/>
          <w:i/>
          <w:iCs/>
          <w:noProof/>
        </w:rPr>
        <w:fldChar w:fldCharType="end"/>
      </w:r>
      <w:r w:rsidRPr="00EB7F7E">
        <w:rPr>
          <w:rFonts w:cs="Arial"/>
          <w:i/>
          <w:iCs/>
        </w:rPr>
        <w:t xml:space="preserve">All facilities except Type IV facilities shall include attorney interview areas which provide for confidential consultation with </w:t>
      </w:r>
      <w:r w:rsidRPr="0006396E">
        <w:rPr>
          <w:rFonts w:cs="Arial"/>
          <w:i/>
          <w:iCs/>
          <w:strike/>
        </w:rPr>
        <w:t>inmates</w:t>
      </w:r>
      <w:r w:rsidRPr="0006396E">
        <w:rPr>
          <w:rFonts w:cs="Arial"/>
          <w:i/>
          <w:iCs/>
          <w:u w:val="single"/>
        </w:rPr>
        <w:t>incarcerated persons</w:t>
      </w:r>
      <w:r w:rsidRPr="00EB7F7E">
        <w:rPr>
          <w:rFonts w:cs="Arial"/>
          <w:i/>
          <w:iCs/>
        </w:rPr>
        <w:t xml:space="preserve">.  </w:t>
      </w:r>
    </w:p>
    <w:p w14:paraId="2117457A" w14:textId="77777777" w:rsidR="00EB7F7E" w:rsidRPr="00EB7F7E" w:rsidRDefault="00EB7F7E" w:rsidP="00EB7F7E">
      <w:pPr>
        <w:ind w:right="14"/>
        <w:rPr>
          <w:rFonts w:cs="Arial"/>
          <w:i/>
          <w:iCs/>
        </w:rPr>
      </w:pPr>
      <w:r w:rsidRPr="00EB7F7E">
        <w:rPr>
          <w:rFonts w:cs="Arial"/>
          <w:i/>
          <w:iCs/>
        </w:rPr>
        <w:t xml:space="preserve">Exception: The design of court </w:t>
      </w:r>
      <w:proofErr w:type="gramStart"/>
      <w:r w:rsidRPr="00EB7F7E">
        <w:rPr>
          <w:rFonts w:cs="Arial"/>
          <w:i/>
          <w:iCs/>
        </w:rPr>
        <w:t>holding</w:t>
      </w:r>
      <w:proofErr w:type="gramEnd"/>
      <w:r w:rsidRPr="00EB7F7E">
        <w:rPr>
          <w:rFonts w:cs="Arial"/>
          <w:i/>
          <w:iCs/>
        </w:rPr>
        <w:t xml:space="preserve"> and temporary holding facilities shall include the following required spaces from Sections 1231.2.2, 1231.2.19, 1231.2.20, 1231.2.21, 1231.2.22, 1231.2.24 and 1231.2.26.  </w:t>
      </w:r>
    </w:p>
    <w:p w14:paraId="14D11A49" w14:textId="77777777" w:rsidR="00EB7F7E" w:rsidRPr="00EB7F7E" w:rsidRDefault="00EB7F7E" w:rsidP="00EB7F7E">
      <w:pPr>
        <w:spacing w:before="120"/>
        <w:rPr>
          <w:rFonts w:cs="Arial"/>
        </w:rPr>
      </w:pPr>
      <w:r w:rsidRPr="00EB7F7E">
        <w:rPr>
          <w:rFonts w:cs="Arial"/>
          <w:b/>
        </w:rPr>
        <w:t>Notation:</w:t>
      </w:r>
    </w:p>
    <w:p w14:paraId="34EA2881"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1620A95E"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7E0E4014"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3.1"/>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1231.3.1</w:t>
      </w:r>
      <w:r w:rsidRPr="00EB7F7E">
        <w:rPr>
          <w:rFonts w:eastAsiaTheme="majorEastAsia" w:cstheme="majorBidi"/>
          <w:b/>
          <w:noProof/>
          <w:szCs w:val="24"/>
        </w:rPr>
        <w:fldChar w:fldCharType="end"/>
      </w:r>
    </w:p>
    <w:p w14:paraId="03BD43AB" w14:textId="77777777" w:rsidR="00EB7F7E" w:rsidRPr="00EB7F7E" w:rsidRDefault="00EB7F7E" w:rsidP="00EB7F7E">
      <w:pPr>
        <w:ind w:left="-5"/>
        <w:rPr>
          <w:rFonts w:cs="Arial"/>
          <w:i/>
          <w:iCs/>
        </w:rPr>
      </w:pPr>
      <w:r w:rsidRPr="00EB7F7E">
        <w:rPr>
          <w:rFonts w:cs="Arial"/>
          <w:b/>
          <w:bCs/>
          <w:i/>
          <w:iCs/>
          <w:noProof/>
        </w:rPr>
        <w:fldChar w:fldCharType="begin">
          <w:ffData>
            <w:name w:val=""/>
            <w:enabled/>
            <w:calcOnExit w:val="0"/>
            <w:textInput>
              <w:default w:val="1231.3.1 Toilets/urinals.  "/>
            </w:textInput>
          </w:ffData>
        </w:fldChar>
      </w:r>
      <w:r w:rsidRPr="00EB7F7E">
        <w:rPr>
          <w:rFonts w:cs="Arial"/>
          <w:b/>
          <w:bCs/>
          <w:i/>
          <w:iCs/>
          <w:noProof/>
        </w:rPr>
        <w:instrText xml:space="preserve"> FORMTEXT </w:instrText>
      </w:r>
      <w:r w:rsidRPr="00EB7F7E">
        <w:rPr>
          <w:rFonts w:cs="Arial"/>
          <w:b/>
          <w:bCs/>
          <w:i/>
          <w:iCs/>
          <w:noProof/>
        </w:rPr>
      </w:r>
      <w:r w:rsidRPr="00EB7F7E">
        <w:rPr>
          <w:rFonts w:cs="Arial"/>
          <w:b/>
          <w:bCs/>
          <w:i/>
          <w:iCs/>
          <w:noProof/>
        </w:rPr>
        <w:fldChar w:fldCharType="separate"/>
      </w:r>
      <w:r w:rsidRPr="00EB7F7E">
        <w:rPr>
          <w:rFonts w:cs="Arial"/>
          <w:b/>
          <w:bCs/>
          <w:i/>
          <w:iCs/>
          <w:noProof/>
        </w:rPr>
        <w:t xml:space="preserve">1231.3.1 Toilets/urinals.  </w:t>
      </w:r>
      <w:r w:rsidRPr="00EB7F7E">
        <w:rPr>
          <w:rFonts w:cs="Arial"/>
          <w:b/>
          <w:bCs/>
          <w:i/>
          <w:iCs/>
          <w:noProof/>
        </w:rPr>
        <w:fldChar w:fldCharType="end"/>
      </w:r>
      <w:r w:rsidRPr="00EB7F7E">
        <w:rPr>
          <w:rFonts w:cs="Arial"/>
          <w:i/>
          <w:iCs/>
        </w:rPr>
        <w:t xml:space="preserve"> </w:t>
      </w:r>
    </w:p>
    <w:p w14:paraId="0ED9A91A" w14:textId="77777777" w:rsidR="00EB7F7E" w:rsidRPr="00EB7F7E" w:rsidRDefault="00EB7F7E" w:rsidP="00EB7F7E">
      <w:pPr>
        <w:widowControl/>
        <w:ind w:left="720" w:hanging="360"/>
        <w:rPr>
          <w:rFonts w:cs="Arial"/>
          <w:i/>
          <w:iCs/>
        </w:rPr>
      </w:pPr>
      <w:r w:rsidRPr="00EB7F7E">
        <w:rPr>
          <w:rFonts w:cs="Arial"/>
          <w:i/>
          <w:iCs/>
        </w:rPr>
        <w:lastRenderedPageBreak/>
        <w:t>1.</w:t>
      </w:r>
      <w:r w:rsidRPr="00EB7F7E">
        <w:rPr>
          <w:rFonts w:cs="Arial"/>
          <w:i/>
          <w:iCs/>
        </w:rPr>
        <w:tab/>
        <w:t xml:space="preserve">Toilets/urinals must be provided in single-occupancy cells and double-occupancy cells. </w:t>
      </w:r>
    </w:p>
    <w:p w14:paraId="4F3903D7" w14:textId="77777777" w:rsidR="00EB7F7E" w:rsidRPr="00EB7F7E" w:rsidRDefault="00EB7F7E" w:rsidP="00EB7F7E">
      <w:pPr>
        <w:widowControl/>
        <w:ind w:left="720" w:hanging="360"/>
        <w:rPr>
          <w:rFonts w:cs="Arial"/>
          <w:i/>
          <w:iCs/>
        </w:rPr>
      </w:pPr>
      <w:r w:rsidRPr="00EB7F7E">
        <w:rPr>
          <w:rFonts w:cs="Arial"/>
          <w:i/>
          <w:iCs/>
        </w:rPr>
        <w:t>2.</w:t>
      </w:r>
      <w:r w:rsidRPr="00EB7F7E">
        <w:rPr>
          <w:rFonts w:cs="Arial"/>
          <w:i/>
          <w:iCs/>
        </w:rPr>
        <w:tab/>
        <w:t xml:space="preserve">In dormitories, toilets/urinals must be provided in a ratio to </w:t>
      </w:r>
      <w:r w:rsidRPr="0006396E">
        <w:rPr>
          <w:rFonts w:cs="Arial"/>
          <w:i/>
          <w:iCs/>
          <w:strike/>
        </w:rPr>
        <w:t>inmates</w:t>
      </w:r>
      <w:r w:rsidRPr="0006396E">
        <w:rPr>
          <w:rFonts w:cs="Arial"/>
          <w:i/>
          <w:iCs/>
          <w:u w:val="single"/>
        </w:rPr>
        <w:t>incarcerated people</w:t>
      </w:r>
      <w:r w:rsidRPr="00EB7F7E">
        <w:rPr>
          <w:rFonts w:cs="Arial"/>
          <w:i/>
          <w:iCs/>
        </w:rPr>
        <w:t xml:space="preserve"> of 1:10. </w:t>
      </w:r>
    </w:p>
    <w:p w14:paraId="59552E30" w14:textId="77777777" w:rsidR="00EB7F7E" w:rsidRPr="00EB7F7E" w:rsidRDefault="00EB7F7E" w:rsidP="00EB7F7E">
      <w:pPr>
        <w:widowControl/>
        <w:ind w:left="720" w:hanging="360"/>
        <w:rPr>
          <w:rFonts w:cs="Arial"/>
          <w:i/>
          <w:iCs/>
        </w:rPr>
      </w:pPr>
      <w:r w:rsidRPr="00EB7F7E">
        <w:rPr>
          <w:rFonts w:cs="Arial"/>
          <w:i/>
          <w:iCs/>
        </w:rPr>
        <w:t>3.</w:t>
      </w:r>
      <w:r w:rsidRPr="00EB7F7E">
        <w:rPr>
          <w:rFonts w:cs="Arial"/>
          <w:i/>
          <w:iCs/>
        </w:rPr>
        <w:tab/>
        <w:t xml:space="preserve">Toilets/urinals must be accessible to the occupants of </w:t>
      </w:r>
      <w:proofErr w:type="gramStart"/>
      <w:r w:rsidRPr="00EB7F7E">
        <w:rPr>
          <w:rFonts w:cs="Arial"/>
          <w:i/>
          <w:iCs/>
        </w:rPr>
        <w:t>day-rooms</w:t>
      </w:r>
      <w:proofErr w:type="gramEnd"/>
      <w:r w:rsidRPr="00EB7F7E">
        <w:rPr>
          <w:rFonts w:cs="Arial"/>
          <w:i/>
          <w:iCs/>
        </w:rPr>
        <w:t xml:space="preserve"> and exercise areas. </w:t>
      </w:r>
    </w:p>
    <w:p w14:paraId="33D9D489" w14:textId="77777777" w:rsidR="00EB7F7E" w:rsidRPr="00EB7F7E" w:rsidRDefault="00EB7F7E" w:rsidP="00EB7F7E">
      <w:pPr>
        <w:widowControl/>
        <w:ind w:left="720" w:hanging="360"/>
        <w:rPr>
          <w:rFonts w:cs="Arial"/>
          <w:i/>
          <w:iCs/>
        </w:rPr>
      </w:pPr>
      <w:r w:rsidRPr="00EB7F7E">
        <w:rPr>
          <w:rFonts w:cs="Arial"/>
          <w:i/>
          <w:iCs/>
        </w:rPr>
        <w:t>4.</w:t>
      </w:r>
      <w:r w:rsidRPr="00EB7F7E">
        <w:rPr>
          <w:rFonts w:cs="Arial"/>
          <w:i/>
          <w:iCs/>
        </w:rPr>
        <w:tab/>
        <w:t xml:space="preserve">In temporary holding cells and temporary staging cells toilets/urinals must be provided in a ratio to </w:t>
      </w:r>
      <w:r w:rsidRPr="0006396E">
        <w:rPr>
          <w:rFonts w:cs="Arial"/>
          <w:i/>
          <w:iCs/>
          <w:strike/>
        </w:rPr>
        <w:t>inmates</w:t>
      </w:r>
      <w:r w:rsidRPr="0006396E">
        <w:rPr>
          <w:rFonts w:cs="Arial"/>
          <w:i/>
          <w:iCs/>
          <w:u w:val="single"/>
        </w:rPr>
        <w:t>incarcerated people</w:t>
      </w:r>
      <w:r w:rsidRPr="00EB7F7E">
        <w:rPr>
          <w:rFonts w:cs="Arial"/>
          <w:i/>
          <w:iCs/>
        </w:rPr>
        <w:t xml:space="preserve"> of 1:16. </w:t>
      </w:r>
    </w:p>
    <w:p w14:paraId="46BB513A" w14:textId="77777777" w:rsidR="00EB7F7E" w:rsidRPr="00EB7F7E" w:rsidRDefault="00EB7F7E" w:rsidP="00EB7F7E">
      <w:pPr>
        <w:widowControl/>
        <w:ind w:left="720" w:hanging="360"/>
        <w:rPr>
          <w:rFonts w:cs="Arial"/>
          <w:i/>
          <w:iCs/>
        </w:rPr>
      </w:pPr>
      <w:r w:rsidRPr="00EB7F7E">
        <w:rPr>
          <w:rFonts w:cs="Arial"/>
          <w:i/>
          <w:iCs/>
        </w:rPr>
        <w:t>5.</w:t>
      </w:r>
      <w:r w:rsidRPr="00EB7F7E">
        <w:rPr>
          <w:rFonts w:cs="Arial"/>
          <w:i/>
          <w:iCs/>
        </w:rPr>
        <w:tab/>
        <w:t xml:space="preserve">In sobering cells toilets/urinals must be provided in a ratio to </w:t>
      </w:r>
      <w:r w:rsidRPr="0006396E">
        <w:rPr>
          <w:rFonts w:cs="Arial"/>
          <w:i/>
          <w:iCs/>
          <w:strike/>
        </w:rPr>
        <w:t>inmates</w:t>
      </w:r>
      <w:r w:rsidRPr="0006396E">
        <w:rPr>
          <w:rFonts w:cs="Arial"/>
          <w:i/>
          <w:iCs/>
          <w:u w:val="single"/>
        </w:rPr>
        <w:t>incarcerated</w:t>
      </w:r>
      <w:r w:rsidRPr="0006396E">
        <w:rPr>
          <w:rFonts w:cs="Arial"/>
          <w:i/>
          <w:iCs/>
        </w:rPr>
        <w:t xml:space="preserve"> </w:t>
      </w:r>
      <w:r w:rsidRPr="0006396E">
        <w:rPr>
          <w:rFonts w:cs="Arial"/>
          <w:i/>
          <w:iCs/>
          <w:u w:val="single"/>
        </w:rPr>
        <w:t>people</w:t>
      </w:r>
      <w:r w:rsidRPr="00EB7F7E">
        <w:rPr>
          <w:rFonts w:cs="Arial"/>
          <w:i/>
          <w:iCs/>
        </w:rPr>
        <w:t xml:space="preserve"> of 1:8. </w:t>
      </w:r>
    </w:p>
    <w:p w14:paraId="1B280686" w14:textId="77777777" w:rsidR="00EB7F7E" w:rsidRPr="00EB7F7E" w:rsidRDefault="00EB7F7E" w:rsidP="00EB7F7E">
      <w:pPr>
        <w:widowControl/>
        <w:ind w:left="720" w:hanging="360"/>
        <w:rPr>
          <w:rFonts w:cs="Arial"/>
          <w:i/>
          <w:iCs/>
        </w:rPr>
      </w:pPr>
      <w:r w:rsidRPr="00EB7F7E">
        <w:rPr>
          <w:rFonts w:cs="Arial"/>
          <w:i/>
          <w:iCs/>
        </w:rPr>
        <w:t>6.</w:t>
      </w:r>
      <w:r w:rsidRPr="00EB7F7E">
        <w:rPr>
          <w:rFonts w:cs="Arial"/>
          <w:i/>
          <w:iCs/>
        </w:rPr>
        <w:tab/>
        <w:t xml:space="preserve">One urinal or 2 feet (610 mm) of urinal trough may be substituted for each toilet up to one third of the total number of toilets required, except in those facilities or portions thereof used for females. </w:t>
      </w:r>
    </w:p>
    <w:p w14:paraId="698EFE18" w14:textId="77777777" w:rsidR="00EB7F7E" w:rsidRPr="00EB7F7E" w:rsidRDefault="00EB7F7E" w:rsidP="00EB7F7E">
      <w:pPr>
        <w:widowControl/>
        <w:ind w:left="720" w:hanging="360"/>
        <w:rPr>
          <w:rFonts w:cs="Arial"/>
          <w:i/>
          <w:iCs/>
        </w:rPr>
      </w:pPr>
      <w:r w:rsidRPr="00EB7F7E">
        <w:rPr>
          <w:rFonts w:cs="Arial"/>
          <w:i/>
          <w:iCs/>
        </w:rPr>
        <w:t>7.</w:t>
      </w:r>
      <w:r w:rsidRPr="00EB7F7E">
        <w:rPr>
          <w:rFonts w:cs="Arial"/>
          <w:i/>
          <w:iCs/>
        </w:rPr>
        <w:tab/>
        <w:t xml:space="preserve">Toilet areas shall provide modesty for </w:t>
      </w:r>
      <w:r w:rsidRPr="0006396E">
        <w:rPr>
          <w:rFonts w:cs="Arial"/>
          <w:i/>
          <w:iCs/>
          <w:strike/>
        </w:rPr>
        <w:t>inmates</w:t>
      </w:r>
      <w:r w:rsidRPr="0006396E">
        <w:rPr>
          <w:rFonts w:cs="Arial"/>
          <w:i/>
          <w:iCs/>
          <w:u w:val="single"/>
        </w:rPr>
        <w:t>incarcerated people</w:t>
      </w:r>
      <w:r w:rsidRPr="00EB7F7E">
        <w:rPr>
          <w:rFonts w:cs="Arial"/>
          <w:i/>
          <w:iCs/>
        </w:rPr>
        <w:t xml:space="preserve"> with staff being able to visually supervise. </w:t>
      </w:r>
    </w:p>
    <w:p w14:paraId="2DB6E07F" w14:textId="77777777" w:rsidR="00EB7F7E" w:rsidRPr="00EB7F7E" w:rsidRDefault="00EB7F7E" w:rsidP="00EB7F7E">
      <w:pPr>
        <w:spacing w:before="120"/>
        <w:rPr>
          <w:rFonts w:cs="Arial"/>
        </w:rPr>
      </w:pPr>
      <w:r w:rsidRPr="00EB7F7E">
        <w:rPr>
          <w:rFonts w:cs="Arial"/>
          <w:b/>
        </w:rPr>
        <w:t>Notation:</w:t>
      </w:r>
    </w:p>
    <w:p w14:paraId="5BCF32B0"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36D87FE0"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2AAE8A78"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3.2"/>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1231.3.2</w:t>
      </w:r>
      <w:r w:rsidRPr="00EB7F7E">
        <w:rPr>
          <w:rFonts w:eastAsiaTheme="majorEastAsia" w:cstheme="majorBidi"/>
          <w:b/>
          <w:noProof/>
          <w:szCs w:val="24"/>
        </w:rPr>
        <w:fldChar w:fldCharType="end"/>
      </w:r>
    </w:p>
    <w:p w14:paraId="0502EC1F" w14:textId="77777777" w:rsidR="00EB7F7E" w:rsidRPr="00EB7F7E" w:rsidRDefault="00EB7F7E" w:rsidP="00EB7F7E">
      <w:pPr>
        <w:rPr>
          <w:b/>
          <w:bCs/>
          <w:i/>
          <w:iCs/>
          <w:noProof/>
        </w:rPr>
      </w:pPr>
      <w:r w:rsidRPr="00EB7F7E">
        <w:rPr>
          <w:b/>
          <w:bCs/>
          <w:i/>
          <w:iCs/>
          <w:noProof/>
        </w:rPr>
        <w:fldChar w:fldCharType="begin">
          <w:ffData>
            <w:name w:val=""/>
            <w:enabled/>
            <w:calcOnExit w:val="0"/>
            <w:textInput>
              <w:default w:val="1231.3.2 Wash basins."/>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1231.3.2 Wash basins.</w:t>
      </w:r>
      <w:r w:rsidRPr="00EB7F7E">
        <w:rPr>
          <w:b/>
          <w:bCs/>
          <w:i/>
          <w:iCs/>
          <w:noProof/>
        </w:rPr>
        <w:fldChar w:fldCharType="end"/>
      </w:r>
    </w:p>
    <w:p w14:paraId="5C292286" w14:textId="77777777" w:rsidR="00EB7F7E" w:rsidRPr="00EB7F7E" w:rsidRDefault="00EB7F7E" w:rsidP="00EB7F7E">
      <w:pPr>
        <w:widowControl/>
        <w:ind w:left="720" w:hanging="360"/>
        <w:rPr>
          <w:i/>
          <w:iCs/>
        </w:rPr>
      </w:pPr>
      <w:r w:rsidRPr="00EB7F7E">
        <w:rPr>
          <w:i/>
          <w:iCs/>
        </w:rPr>
        <w:t>1.</w:t>
      </w:r>
      <w:r w:rsidRPr="00EB7F7E">
        <w:rPr>
          <w:i/>
          <w:iCs/>
        </w:rPr>
        <w:tab/>
        <w:t xml:space="preserve">Wash basins must be provided in single occupancy cells and double occupancy cells. </w:t>
      </w:r>
    </w:p>
    <w:p w14:paraId="311E508A" w14:textId="77777777" w:rsidR="00EB7F7E" w:rsidRPr="00EB7F7E" w:rsidRDefault="00EB7F7E" w:rsidP="00EB7F7E">
      <w:pPr>
        <w:widowControl/>
        <w:ind w:left="720" w:hanging="360"/>
        <w:rPr>
          <w:i/>
          <w:iCs/>
        </w:rPr>
      </w:pPr>
      <w:r w:rsidRPr="00EB7F7E">
        <w:rPr>
          <w:i/>
          <w:iCs/>
        </w:rPr>
        <w:t>2.</w:t>
      </w:r>
      <w:r w:rsidRPr="00EB7F7E">
        <w:rPr>
          <w:i/>
          <w:iCs/>
        </w:rPr>
        <w:tab/>
        <w:t xml:space="preserve">In dormitories, wash basins must be provided in a ratio to </w:t>
      </w:r>
      <w:r w:rsidRPr="00040811">
        <w:rPr>
          <w:i/>
          <w:iCs/>
          <w:strike/>
        </w:rPr>
        <w:t>inmates</w:t>
      </w:r>
      <w:r w:rsidRPr="00040811">
        <w:rPr>
          <w:i/>
          <w:iCs/>
          <w:u w:val="single"/>
        </w:rPr>
        <w:t>incarcerated people</w:t>
      </w:r>
      <w:r w:rsidRPr="00EB7F7E">
        <w:rPr>
          <w:i/>
          <w:iCs/>
        </w:rPr>
        <w:t xml:space="preserve"> of 1:10.  </w:t>
      </w:r>
    </w:p>
    <w:p w14:paraId="73047A26" w14:textId="77777777" w:rsidR="00EB7F7E" w:rsidRPr="00EB7F7E" w:rsidRDefault="00EB7F7E" w:rsidP="00EB7F7E">
      <w:pPr>
        <w:widowControl/>
        <w:ind w:left="720" w:hanging="360"/>
        <w:rPr>
          <w:i/>
          <w:iCs/>
        </w:rPr>
      </w:pPr>
      <w:r w:rsidRPr="00EB7F7E">
        <w:rPr>
          <w:i/>
          <w:iCs/>
        </w:rPr>
        <w:t>3.</w:t>
      </w:r>
      <w:r w:rsidRPr="00EB7F7E">
        <w:rPr>
          <w:i/>
          <w:iCs/>
        </w:rPr>
        <w:tab/>
        <w:t xml:space="preserve">Wash basins must be accessible to the occupants of day-rooms and exercise areas.  </w:t>
      </w:r>
    </w:p>
    <w:p w14:paraId="0DCEF09B" w14:textId="77777777" w:rsidR="00EB7F7E" w:rsidRPr="00EB7F7E" w:rsidRDefault="00EB7F7E" w:rsidP="00EB7F7E">
      <w:pPr>
        <w:widowControl/>
        <w:ind w:left="720" w:hanging="360"/>
        <w:rPr>
          <w:i/>
          <w:iCs/>
        </w:rPr>
      </w:pPr>
      <w:r w:rsidRPr="00EB7F7E">
        <w:rPr>
          <w:i/>
          <w:iCs/>
        </w:rPr>
        <w:t>4.</w:t>
      </w:r>
      <w:r w:rsidRPr="00EB7F7E">
        <w:rPr>
          <w:i/>
          <w:iCs/>
        </w:rPr>
        <w:tab/>
        <w:t xml:space="preserve">In temporary holding cells and temporary staging cells, wash basins must be provided in a ratio to </w:t>
      </w:r>
      <w:r w:rsidRPr="00040811">
        <w:rPr>
          <w:i/>
          <w:iCs/>
          <w:strike/>
        </w:rPr>
        <w:t>inmates</w:t>
      </w:r>
      <w:r w:rsidRPr="00040811">
        <w:rPr>
          <w:i/>
          <w:iCs/>
          <w:u w:val="single"/>
        </w:rPr>
        <w:t>incarcerated people</w:t>
      </w:r>
      <w:r w:rsidRPr="00EB7F7E">
        <w:rPr>
          <w:i/>
          <w:iCs/>
        </w:rPr>
        <w:t xml:space="preserve"> of 1:16.  </w:t>
      </w:r>
    </w:p>
    <w:p w14:paraId="56F113E5" w14:textId="77777777" w:rsidR="00EB7F7E" w:rsidRPr="00EB7F7E" w:rsidRDefault="00EB7F7E" w:rsidP="00EB7F7E">
      <w:pPr>
        <w:widowControl/>
        <w:ind w:left="720" w:hanging="360"/>
        <w:rPr>
          <w:i/>
          <w:iCs/>
        </w:rPr>
      </w:pPr>
      <w:r w:rsidRPr="00EB7F7E">
        <w:rPr>
          <w:i/>
          <w:iCs/>
        </w:rPr>
        <w:t>5.</w:t>
      </w:r>
      <w:r w:rsidRPr="00EB7F7E">
        <w:rPr>
          <w:i/>
          <w:iCs/>
        </w:rPr>
        <w:tab/>
        <w:t xml:space="preserve">In sobering cells, wash basins must be provided in a ratio to </w:t>
      </w:r>
      <w:r w:rsidRPr="00040811">
        <w:rPr>
          <w:i/>
          <w:iCs/>
          <w:strike/>
        </w:rPr>
        <w:t>inmates</w:t>
      </w:r>
      <w:r w:rsidRPr="00040811">
        <w:rPr>
          <w:i/>
          <w:iCs/>
          <w:u w:val="single"/>
        </w:rPr>
        <w:t>incarcerated</w:t>
      </w:r>
      <w:r w:rsidRPr="00040811">
        <w:rPr>
          <w:i/>
          <w:iCs/>
        </w:rPr>
        <w:t xml:space="preserve"> </w:t>
      </w:r>
      <w:r w:rsidRPr="00040811">
        <w:rPr>
          <w:i/>
          <w:iCs/>
          <w:u w:val="single"/>
        </w:rPr>
        <w:t>people</w:t>
      </w:r>
      <w:r w:rsidRPr="00EB7F7E">
        <w:rPr>
          <w:i/>
          <w:iCs/>
        </w:rPr>
        <w:t xml:space="preserve"> of 1:8.  </w:t>
      </w:r>
    </w:p>
    <w:p w14:paraId="79950AC2" w14:textId="77777777" w:rsidR="00EB7F7E" w:rsidRPr="00EB7F7E" w:rsidRDefault="00EB7F7E" w:rsidP="00EB7F7E">
      <w:pPr>
        <w:widowControl/>
        <w:ind w:left="720" w:hanging="360"/>
        <w:rPr>
          <w:i/>
          <w:iCs/>
        </w:rPr>
      </w:pPr>
      <w:r w:rsidRPr="00EB7F7E">
        <w:rPr>
          <w:i/>
          <w:iCs/>
        </w:rPr>
        <w:t>6.</w:t>
      </w:r>
      <w:r w:rsidRPr="00EB7F7E">
        <w:rPr>
          <w:i/>
          <w:iCs/>
        </w:rPr>
        <w:tab/>
        <w:t xml:space="preserve">Wash basins must be provided with hot and cold or tempered water.  </w:t>
      </w:r>
    </w:p>
    <w:p w14:paraId="65CABB1F" w14:textId="77777777" w:rsidR="00EB7F7E" w:rsidRPr="00EB7F7E" w:rsidRDefault="00EB7F7E" w:rsidP="00EB7F7E">
      <w:pPr>
        <w:widowControl/>
        <w:ind w:left="720" w:hanging="360"/>
        <w:rPr>
          <w:i/>
          <w:iCs/>
        </w:rPr>
      </w:pPr>
      <w:r w:rsidRPr="00EB7F7E">
        <w:rPr>
          <w:i/>
          <w:iCs/>
        </w:rPr>
        <w:t>7.</w:t>
      </w:r>
      <w:r w:rsidRPr="00EB7F7E">
        <w:rPr>
          <w:i/>
          <w:iCs/>
        </w:rPr>
        <w:tab/>
        <w:t xml:space="preserve">Two feet (610 mm) of wash basin trough may be substituted for each basin required. </w:t>
      </w:r>
    </w:p>
    <w:p w14:paraId="2D797DD6" w14:textId="77777777" w:rsidR="00EB7F7E" w:rsidRPr="00EB7F7E" w:rsidRDefault="00EB7F7E" w:rsidP="00EB7F7E">
      <w:pPr>
        <w:spacing w:before="120"/>
        <w:rPr>
          <w:rFonts w:cs="Arial"/>
        </w:rPr>
      </w:pPr>
      <w:r w:rsidRPr="00EB7F7E">
        <w:rPr>
          <w:rFonts w:cs="Arial"/>
          <w:b/>
        </w:rPr>
        <w:t>Notation:</w:t>
      </w:r>
    </w:p>
    <w:p w14:paraId="28DD51F6"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4D9E0E54"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43987CB0"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lastRenderedPageBreak/>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3.3"/>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1231.3.3</w:t>
      </w:r>
      <w:r w:rsidRPr="00EB7F7E">
        <w:rPr>
          <w:rFonts w:eastAsiaTheme="majorEastAsia" w:cstheme="majorBidi"/>
          <w:b/>
          <w:noProof/>
          <w:szCs w:val="24"/>
        </w:rPr>
        <w:fldChar w:fldCharType="end"/>
      </w:r>
    </w:p>
    <w:p w14:paraId="4BF4536A" w14:textId="77777777" w:rsidR="00EB7F7E" w:rsidRPr="00EB7F7E" w:rsidRDefault="00EB7F7E" w:rsidP="00EB7F7E">
      <w:pPr>
        <w:rPr>
          <w:i/>
          <w:iCs/>
        </w:rPr>
      </w:pPr>
      <w:r w:rsidRPr="00EB7F7E">
        <w:rPr>
          <w:b/>
          <w:bCs/>
          <w:i/>
          <w:iCs/>
          <w:noProof/>
        </w:rPr>
        <w:fldChar w:fldCharType="begin">
          <w:ffData>
            <w:name w:val=""/>
            <w:enabled/>
            <w:calcOnExit w:val="0"/>
            <w:textInput>
              <w:default w:val="1231.3.3 Drinking fountains.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1231.3.3 Drinking fountains. </w:t>
      </w:r>
      <w:r w:rsidRPr="00EB7F7E">
        <w:rPr>
          <w:b/>
          <w:bCs/>
          <w:i/>
          <w:iCs/>
          <w:noProof/>
        </w:rPr>
        <w:fldChar w:fldCharType="end"/>
      </w:r>
      <w:r w:rsidRPr="00EB7F7E">
        <w:rPr>
          <w:i/>
          <w:iCs/>
        </w:rPr>
        <w:t xml:space="preserve"> There must be a minimum of one drinking fountain in every single-occupancy cell, double-occupancy cell, dormitory, temporary holding cell, temporary staging cell, sobering cell, and be accessible to the occupants of day rooms and exercise areas. Additional drinking fountains shall be located in other areas of the facility so that drinking water will be available to </w:t>
      </w:r>
      <w:r w:rsidRPr="00040811">
        <w:rPr>
          <w:i/>
          <w:iCs/>
          <w:strike/>
        </w:rPr>
        <w:t>inmates</w:t>
      </w:r>
      <w:r w:rsidRPr="00040811">
        <w:rPr>
          <w:i/>
          <w:iCs/>
          <w:u w:val="single"/>
        </w:rPr>
        <w:t>incarcerated people</w:t>
      </w:r>
      <w:r w:rsidRPr="00EB7F7E">
        <w:rPr>
          <w:i/>
          <w:iCs/>
        </w:rPr>
        <w:t xml:space="preserve"> and staff. Such drinking fountains must meet the following minimum health requirements:  </w:t>
      </w:r>
    </w:p>
    <w:p w14:paraId="7730DD6D" w14:textId="77777777" w:rsidR="00EB7F7E" w:rsidRPr="00EB7F7E" w:rsidRDefault="00EB7F7E" w:rsidP="00EB7F7E">
      <w:pPr>
        <w:widowControl/>
        <w:ind w:left="720" w:hanging="360"/>
        <w:rPr>
          <w:i/>
          <w:iCs/>
        </w:rPr>
      </w:pPr>
      <w:r w:rsidRPr="00EB7F7E">
        <w:rPr>
          <w:i/>
          <w:iCs/>
        </w:rPr>
        <w:t>1.</w:t>
      </w:r>
      <w:r w:rsidRPr="00EB7F7E">
        <w:rPr>
          <w:i/>
          <w:iCs/>
        </w:rPr>
        <w:tab/>
        <w:t xml:space="preserve">The drinking fountain bubbler shall be on an angle which prevents waste water from flowing over the drinking fountain bubbler.  </w:t>
      </w:r>
    </w:p>
    <w:p w14:paraId="28AB8939" w14:textId="77777777" w:rsidR="00EB7F7E" w:rsidRPr="00EB7F7E" w:rsidRDefault="00EB7F7E" w:rsidP="00EB7F7E">
      <w:pPr>
        <w:widowControl/>
        <w:ind w:left="720" w:hanging="360"/>
        <w:rPr>
          <w:i/>
          <w:iCs/>
        </w:rPr>
      </w:pPr>
      <w:r w:rsidRPr="00EB7F7E">
        <w:rPr>
          <w:i/>
          <w:iCs/>
        </w:rPr>
        <w:t>2.</w:t>
      </w:r>
      <w:r w:rsidRPr="00EB7F7E">
        <w:rPr>
          <w:i/>
          <w:iCs/>
        </w:rPr>
        <w:tab/>
        <w:t xml:space="preserve">Water flow shall be actuated by mechanical means. </w:t>
      </w:r>
    </w:p>
    <w:p w14:paraId="57BC1577" w14:textId="77777777" w:rsidR="00EB7F7E" w:rsidRPr="00EB7F7E" w:rsidRDefault="00EB7F7E" w:rsidP="00EB7F7E">
      <w:pPr>
        <w:spacing w:before="120"/>
        <w:rPr>
          <w:rFonts w:cs="Arial"/>
        </w:rPr>
      </w:pPr>
      <w:r w:rsidRPr="00EB7F7E">
        <w:rPr>
          <w:rFonts w:cs="Arial"/>
          <w:b/>
        </w:rPr>
        <w:t>Notation:</w:t>
      </w:r>
    </w:p>
    <w:p w14:paraId="65905430"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6CFAAD18"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67CF74FE"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3.4"/>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1231.3.4</w:t>
      </w:r>
      <w:r w:rsidRPr="00EB7F7E">
        <w:rPr>
          <w:rFonts w:eastAsiaTheme="majorEastAsia" w:cstheme="majorBidi"/>
          <w:b/>
          <w:noProof/>
          <w:szCs w:val="24"/>
        </w:rPr>
        <w:fldChar w:fldCharType="end"/>
      </w:r>
    </w:p>
    <w:p w14:paraId="1CC8171B" w14:textId="77777777" w:rsidR="00EB7F7E" w:rsidRPr="00EB7F7E" w:rsidRDefault="00EB7F7E" w:rsidP="00EB7F7E">
      <w:pPr>
        <w:rPr>
          <w:rFonts w:cs="Arial"/>
          <w:b/>
          <w:bCs/>
          <w:i/>
          <w:iCs/>
        </w:rPr>
      </w:pPr>
      <w:r w:rsidRPr="00EB7F7E">
        <w:rPr>
          <w:rFonts w:cs="Arial"/>
          <w:b/>
          <w:bCs/>
          <w:i/>
          <w:iCs/>
          <w:noProof/>
        </w:rPr>
        <w:fldChar w:fldCharType="begin">
          <w:ffData>
            <w:name w:val=""/>
            <w:enabled/>
            <w:calcOnExit w:val="0"/>
            <w:textInput>
              <w:default w:val="1231.3.4"/>
            </w:textInput>
          </w:ffData>
        </w:fldChar>
      </w:r>
      <w:r w:rsidRPr="00EB7F7E">
        <w:rPr>
          <w:rFonts w:cs="Arial"/>
          <w:b/>
          <w:bCs/>
          <w:i/>
          <w:iCs/>
          <w:noProof/>
        </w:rPr>
        <w:instrText xml:space="preserve"> FORMTEXT </w:instrText>
      </w:r>
      <w:r w:rsidRPr="00EB7F7E">
        <w:rPr>
          <w:rFonts w:cs="Arial"/>
          <w:b/>
          <w:bCs/>
          <w:i/>
          <w:iCs/>
          <w:noProof/>
        </w:rPr>
      </w:r>
      <w:r w:rsidRPr="00EB7F7E">
        <w:rPr>
          <w:rFonts w:cs="Arial"/>
          <w:b/>
          <w:bCs/>
          <w:i/>
          <w:iCs/>
          <w:noProof/>
        </w:rPr>
        <w:fldChar w:fldCharType="separate"/>
      </w:r>
      <w:r w:rsidRPr="00EB7F7E">
        <w:rPr>
          <w:rFonts w:cs="Arial"/>
          <w:b/>
          <w:bCs/>
          <w:i/>
          <w:iCs/>
          <w:noProof/>
        </w:rPr>
        <w:t>1231.3.4</w:t>
      </w:r>
      <w:r w:rsidRPr="00EB7F7E">
        <w:rPr>
          <w:rFonts w:cs="Arial"/>
          <w:b/>
          <w:bCs/>
          <w:i/>
          <w:iCs/>
          <w:noProof/>
        </w:rPr>
        <w:fldChar w:fldCharType="end"/>
      </w:r>
      <w:r w:rsidRPr="00EB7F7E">
        <w:rPr>
          <w:rFonts w:cs="Arial"/>
          <w:b/>
          <w:bCs/>
          <w:i/>
          <w:iCs/>
          <w:noProof/>
        </w:rPr>
        <w:t xml:space="preserve"> </w:t>
      </w:r>
      <w:r w:rsidRPr="00EB7F7E">
        <w:rPr>
          <w:rFonts w:cs="Arial"/>
          <w:i/>
          <w:iCs/>
        </w:rPr>
        <w:t xml:space="preserve">Showers must be available to all </w:t>
      </w:r>
      <w:r w:rsidRPr="00040811">
        <w:rPr>
          <w:rFonts w:cs="Arial"/>
          <w:i/>
          <w:iCs/>
          <w:strike/>
        </w:rPr>
        <w:t>inmates</w:t>
      </w:r>
      <w:r w:rsidRPr="00040811">
        <w:rPr>
          <w:rFonts w:cs="Arial"/>
          <w:i/>
          <w:iCs/>
          <w:u w:val="single"/>
        </w:rPr>
        <w:t>incarcerated people</w:t>
      </w:r>
      <w:r w:rsidRPr="00EB7F7E">
        <w:rPr>
          <w:rFonts w:cs="Arial"/>
          <w:i/>
          <w:iCs/>
        </w:rPr>
        <w:t xml:space="preserve"> on a ratio of at least one shower to every 20 </w:t>
      </w:r>
      <w:r w:rsidRPr="00040811">
        <w:rPr>
          <w:rFonts w:cs="Arial"/>
          <w:i/>
          <w:iCs/>
          <w:strike/>
        </w:rPr>
        <w:t>inmates</w:t>
      </w:r>
      <w:r w:rsidRPr="00040811">
        <w:rPr>
          <w:rFonts w:cs="Arial"/>
          <w:i/>
          <w:iCs/>
          <w:u w:val="single"/>
        </w:rPr>
        <w:t>incarcerated people</w:t>
      </w:r>
      <w:r w:rsidRPr="00EB7F7E">
        <w:rPr>
          <w:rFonts w:cs="Arial"/>
          <w:i/>
          <w:iCs/>
        </w:rPr>
        <w:t xml:space="preserve"> or fraction thereof and must provide hot and cold water or tempered water. Shower stalls/shower areas must be designed and constructed of materials which are impervious to water and soap so they may be easily cleaned. Shower areas shall provide modesty for </w:t>
      </w:r>
      <w:r w:rsidRPr="00040811">
        <w:rPr>
          <w:rFonts w:cs="Arial"/>
          <w:i/>
          <w:iCs/>
          <w:strike/>
        </w:rPr>
        <w:t>inmates</w:t>
      </w:r>
      <w:r w:rsidRPr="00040811">
        <w:rPr>
          <w:rFonts w:cs="Arial"/>
          <w:i/>
          <w:iCs/>
          <w:u w:val="single"/>
        </w:rPr>
        <w:t>incarcerated people</w:t>
      </w:r>
      <w:r w:rsidRPr="00EB7F7E">
        <w:rPr>
          <w:rFonts w:cs="Arial"/>
          <w:i/>
          <w:iCs/>
        </w:rPr>
        <w:t xml:space="preserve"> with staff being able to visually supervise.</w:t>
      </w:r>
    </w:p>
    <w:p w14:paraId="432B30B0" w14:textId="77777777" w:rsidR="00EB7F7E" w:rsidRPr="00EB7F7E" w:rsidRDefault="00EB7F7E" w:rsidP="00EB7F7E">
      <w:pPr>
        <w:spacing w:before="120"/>
        <w:rPr>
          <w:rFonts w:cs="Arial"/>
        </w:rPr>
      </w:pPr>
      <w:r w:rsidRPr="00EB7F7E">
        <w:rPr>
          <w:rFonts w:cs="Arial"/>
          <w:b/>
        </w:rPr>
        <w:t>Notation:</w:t>
      </w:r>
    </w:p>
    <w:p w14:paraId="6AF7AD85"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3AC8C280"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42DA73A7"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3.5"/>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1231.3.5</w:t>
      </w:r>
      <w:r w:rsidRPr="00EB7F7E">
        <w:rPr>
          <w:rFonts w:eastAsiaTheme="majorEastAsia" w:cstheme="majorBidi"/>
          <w:b/>
          <w:noProof/>
          <w:szCs w:val="24"/>
        </w:rPr>
        <w:fldChar w:fldCharType="end"/>
      </w:r>
    </w:p>
    <w:p w14:paraId="5193AEA0" w14:textId="77777777" w:rsidR="00EB7F7E" w:rsidRPr="00EB7F7E" w:rsidRDefault="00EB7F7E" w:rsidP="00EB7F7E">
      <w:pPr>
        <w:rPr>
          <w:rFonts w:cs="Arial"/>
          <w:b/>
          <w:bCs/>
          <w:i/>
          <w:iCs/>
        </w:rPr>
      </w:pPr>
      <w:r w:rsidRPr="00EB7F7E">
        <w:rPr>
          <w:rFonts w:cs="Arial"/>
          <w:b/>
          <w:bCs/>
          <w:i/>
          <w:iCs/>
          <w:noProof/>
        </w:rPr>
        <w:fldChar w:fldCharType="begin">
          <w:ffData>
            <w:name w:val=""/>
            <w:enabled/>
            <w:calcOnExit w:val="0"/>
            <w:textInput>
              <w:default w:val="1231.3.5"/>
            </w:textInput>
          </w:ffData>
        </w:fldChar>
      </w:r>
      <w:r w:rsidRPr="00EB7F7E">
        <w:rPr>
          <w:rFonts w:cs="Arial"/>
          <w:b/>
          <w:bCs/>
          <w:i/>
          <w:iCs/>
          <w:noProof/>
        </w:rPr>
        <w:instrText xml:space="preserve"> FORMTEXT </w:instrText>
      </w:r>
      <w:r w:rsidRPr="00EB7F7E">
        <w:rPr>
          <w:rFonts w:cs="Arial"/>
          <w:b/>
          <w:bCs/>
          <w:i/>
          <w:iCs/>
          <w:noProof/>
        </w:rPr>
      </w:r>
      <w:r w:rsidRPr="00EB7F7E">
        <w:rPr>
          <w:rFonts w:cs="Arial"/>
          <w:b/>
          <w:bCs/>
          <w:i/>
          <w:iCs/>
          <w:noProof/>
        </w:rPr>
        <w:fldChar w:fldCharType="separate"/>
      </w:r>
      <w:r w:rsidRPr="00EB7F7E">
        <w:rPr>
          <w:rFonts w:cs="Arial"/>
          <w:b/>
          <w:bCs/>
          <w:i/>
          <w:iCs/>
          <w:noProof/>
        </w:rPr>
        <w:t>1231.3.5</w:t>
      </w:r>
      <w:r w:rsidRPr="00EB7F7E">
        <w:rPr>
          <w:rFonts w:cs="Arial"/>
          <w:b/>
          <w:bCs/>
          <w:i/>
          <w:iCs/>
          <w:noProof/>
        </w:rPr>
        <w:fldChar w:fldCharType="end"/>
      </w:r>
      <w:r w:rsidRPr="00EB7F7E">
        <w:rPr>
          <w:rFonts w:cs="Arial"/>
          <w:b/>
          <w:bCs/>
          <w:i/>
          <w:iCs/>
          <w:noProof/>
        </w:rPr>
        <w:t xml:space="preserve"> </w:t>
      </w:r>
      <w:r w:rsidRPr="00EB7F7E">
        <w:rPr>
          <w:rFonts w:cs="Arial"/>
          <w:i/>
          <w:iCs/>
        </w:rPr>
        <w:t>Beds must be elevated off the floor, have a solid bottom</w:t>
      </w:r>
      <w:r w:rsidRPr="00040811">
        <w:rPr>
          <w:rFonts w:cs="Arial"/>
          <w:i/>
          <w:iCs/>
          <w:u w:val="single"/>
        </w:rPr>
        <w:t xml:space="preserve"> or pan with no</w:t>
      </w:r>
      <w:r w:rsidRPr="00040811">
        <w:rPr>
          <w:rFonts w:cs="Arial"/>
          <w:i/>
          <w:iCs/>
        </w:rPr>
        <w:t xml:space="preserve"> </w:t>
      </w:r>
      <w:r w:rsidRPr="00040811">
        <w:rPr>
          <w:rFonts w:cs="Arial"/>
          <w:i/>
          <w:iCs/>
          <w:u w:val="single"/>
        </w:rPr>
        <w:t>perforations</w:t>
      </w:r>
      <w:r w:rsidRPr="00EB7F7E">
        <w:rPr>
          <w:rFonts w:cs="Arial"/>
          <w:i/>
          <w:iCs/>
        </w:rPr>
        <w:t xml:space="preserve">, and a sleeping surface of at least 30 inches (762 mm) wide and 76 inches (1930 mm) long. </w:t>
      </w:r>
      <w:r w:rsidRPr="00B45309">
        <w:rPr>
          <w:rFonts w:cs="Arial"/>
          <w:i/>
          <w:iCs/>
          <w:strike/>
        </w:rPr>
        <w:t>Multiple</w:t>
      </w:r>
      <w:r w:rsidRPr="00B45309">
        <w:rPr>
          <w:rFonts w:cs="Arial"/>
          <w:i/>
          <w:iCs/>
          <w:u w:val="single"/>
        </w:rPr>
        <w:t xml:space="preserve">Bunk </w:t>
      </w:r>
      <w:r w:rsidRPr="00EB7F7E">
        <w:rPr>
          <w:rFonts w:cs="Arial"/>
          <w:i/>
          <w:iCs/>
        </w:rPr>
        <w:t>beds must have a minimum of 21 inches (533 mm) between bed pans. Except in minimum security areas, beds must be securely fastened to the floor or the wall</w:t>
      </w:r>
      <w:r w:rsidRPr="00B45309">
        <w:rPr>
          <w:rFonts w:cs="Arial"/>
          <w:i/>
          <w:iCs/>
          <w:u w:val="single"/>
        </w:rPr>
        <w:t xml:space="preserve"> in a manner to prevent creating a ligature point of attachment between the bed and the wall, i.e., ensuring that there is no space between the bed and the wall.</w:t>
      </w:r>
    </w:p>
    <w:p w14:paraId="299F0B9D" w14:textId="77777777" w:rsidR="00EB7F7E" w:rsidRPr="00EB7F7E" w:rsidRDefault="00EB7F7E" w:rsidP="00EB7F7E">
      <w:pPr>
        <w:spacing w:before="120"/>
        <w:rPr>
          <w:rFonts w:cs="Arial"/>
        </w:rPr>
      </w:pPr>
      <w:r w:rsidRPr="00EB7F7E">
        <w:rPr>
          <w:rFonts w:cs="Arial"/>
          <w:b/>
        </w:rPr>
        <w:t>Notation:</w:t>
      </w:r>
    </w:p>
    <w:p w14:paraId="558D578E"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2A64D467"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793549E2"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lastRenderedPageBreak/>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3.6"/>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1231.3.6</w:t>
      </w:r>
      <w:r w:rsidRPr="00EB7F7E">
        <w:rPr>
          <w:rFonts w:eastAsiaTheme="majorEastAsia" w:cstheme="majorBidi"/>
          <w:b/>
          <w:noProof/>
          <w:szCs w:val="24"/>
        </w:rPr>
        <w:fldChar w:fldCharType="end"/>
      </w:r>
    </w:p>
    <w:p w14:paraId="0C605479" w14:textId="77777777" w:rsidR="00EB7F7E" w:rsidRPr="00EB7F7E" w:rsidRDefault="00EB7F7E" w:rsidP="00EB7F7E">
      <w:pPr>
        <w:rPr>
          <w:rFonts w:cs="Arial"/>
          <w:b/>
          <w:bCs/>
          <w:i/>
          <w:iCs/>
        </w:rPr>
      </w:pPr>
      <w:r w:rsidRPr="00EB7F7E">
        <w:rPr>
          <w:rFonts w:cs="Arial"/>
          <w:b/>
          <w:bCs/>
          <w:i/>
          <w:iCs/>
          <w:noProof/>
        </w:rPr>
        <w:fldChar w:fldCharType="begin">
          <w:ffData>
            <w:name w:val=""/>
            <w:enabled/>
            <w:calcOnExit w:val="0"/>
            <w:textInput>
              <w:default w:val="1231.3.6 Lighting. "/>
            </w:textInput>
          </w:ffData>
        </w:fldChar>
      </w:r>
      <w:r w:rsidRPr="00EB7F7E">
        <w:rPr>
          <w:rFonts w:cs="Arial"/>
          <w:b/>
          <w:bCs/>
          <w:i/>
          <w:iCs/>
          <w:noProof/>
        </w:rPr>
        <w:instrText xml:space="preserve"> FORMTEXT </w:instrText>
      </w:r>
      <w:r w:rsidRPr="00EB7F7E">
        <w:rPr>
          <w:rFonts w:cs="Arial"/>
          <w:b/>
          <w:bCs/>
          <w:i/>
          <w:iCs/>
          <w:noProof/>
        </w:rPr>
      </w:r>
      <w:r w:rsidRPr="00EB7F7E">
        <w:rPr>
          <w:rFonts w:cs="Arial"/>
          <w:b/>
          <w:bCs/>
          <w:i/>
          <w:iCs/>
          <w:noProof/>
        </w:rPr>
        <w:fldChar w:fldCharType="separate"/>
      </w:r>
      <w:r w:rsidRPr="00EB7F7E">
        <w:rPr>
          <w:rFonts w:cs="Arial"/>
          <w:b/>
          <w:bCs/>
          <w:i/>
          <w:iCs/>
          <w:noProof/>
        </w:rPr>
        <w:t xml:space="preserve">1231.3.6 Lighting. </w:t>
      </w:r>
      <w:r w:rsidRPr="00EB7F7E">
        <w:rPr>
          <w:rFonts w:cs="Arial"/>
          <w:b/>
          <w:bCs/>
          <w:i/>
          <w:iCs/>
          <w:noProof/>
        </w:rPr>
        <w:fldChar w:fldCharType="end"/>
      </w:r>
      <w:r w:rsidRPr="00EB7F7E">
        <w:rPr>
          <w:rFonts w:cs="Arial"/>
          <w:i/>
          <w:iCs/>
        </w:rPr>
        <w:t>Lighting in housing units, dayrooms and activity areas must be sufficient to permit easy reading by a person with normal vision, and shall not be less than 20 footcandles (215.2 lux) at desk level and in the grooming area. Lighting shall be centrally controlled and</w:t>
      </w:r>
      <w:r w:rsidRPr="00B45309">
        <w:rPr>
          <w:rFonts w:cs="Arial"/>
          <w:i/>
          <w:iCs/>
          <w:strike/>
        </w:rPr>
        <w:t>/or</w:t>
      </w:r>
      <w:r w:rsidRPr="00EB7F7E">
        <w:rPr>
          <w:rFonts w:cs="Arial"/>
          <w:i/>
          <w:iCs/>
        </w:rPr>
        <w:t xml:space="preserve"> occupant controlled in housing cells or rooms</w:t>
      </w:r>
      <w:r w:rsidRPr="00B45309">
        <w:rPr>
          <w:rFonts w:cs="Arial"/>
          <w:i/>
          <w:iCs/>
          <w:u w:val="single"/>
        </w:rPr>
        <w:t xml:space="preserve"> where appropriate</w:t>
      </w:r>
      <w:r w:rsidRPr="00EB7F7E">
        <w:rPr>
          <w:rFonts w:cs="Arial"/>
          <w:i/>
          <w:iCs/>
        </w:rPr>
        <w:t>. Night lighting in these areas shall be sufficient to give good visibility for purposes of supervision. In minimum-security areas, lighting may be supplied by ordinary lighting fixtures, and in areas of higher security, light fixtures must be of secure design.</w:t>
      </w:r>
    </w:p>
    <w:p w14:paraId="669552B0" w14:textId="77777777" w:rsidR="00EB7F7E" w:rsidRPr="00EB7F7E" w:rsidRDefault="00EB7F7E" w:rsidP="00EB7F7E">
      <w:pPr>
        <w:spacing w:before="120"/>
        <w:rPr>
          <w:rFonts w:cs="Arial"/>
        </w:rPr>
      </w:pPr>
      <w:r w:rsidRPr="00EB7F7E">
        <w:rPr>
          <w:rFonts w:cs="Arial"/>
          <w:b/>
        </w:rPr>
        <w:t>Notation:</w:t>
      </w:r>
    </w:p>
    <w:p w14:paraId="099214A4"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442E7DDE"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469F8085"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3.7 "/>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 xml:space="preserve">1231.3.7 </w:t>
      </w:r>
      <w:r w:rsidRPr="00EB7F7E">
        <w:rPr>
          <w:rFonts w:eastAsiaTheme="majorEastAsia" w:cstheme="majorBidi"/>
          <w:b/>
          <w:noProof/>
          <w:szCs w:val="24"/>
        </w:rPr>
        <w:fldChar w:fldCharType="end"/>
      </w:r>
    </w:p>
    <w:p w14:paraId="7012441B" w14:textId="77777777" w:rsidR="00EB7F7E" w:rsidRPr="00EB7F7E" w:rsidRDefault="00EB7F7E" w:rsidP="00EB7F7E">
      <w:pPr>
        <w:widowControl/>
        <w:rPr>
          <w:i/>
          <w:iCs/>
        </w:rPr>
      </w:pPr>
      <w:r w:rsidRPr="00EB7F7E">
        <w:rPr>
          <w:b/>
          <w:bCs/>
          <w:i/>
          <w:iCs/>
          <w:noProof/>
        </w:rPr>
        <w:fldChar w:fldCharType="begin">
          <w:ffData>
            <w:name w:val=""/>
            <w:enabled/>
            <w:calcOnExit w:val="0"/>
            <w:textInput>
              <w:default w:val="1231.3.7 Windows.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1231.3.7 Windows. </w:t>
      </w:r>
      <w:r w:rsidRPr="00EB7F7E">
        <w:rPr>
          <w:b/>
          <w:bCs/>
          <w:i/>
          <w:iCs/>
          <w:noProof/>
        </w:rPr>
        <w:fldChar w:fldCharType="end"/>
      </w:r>
      <w:r w:rsidRPr="00EB7F7E">
        <w:rPr>
          <w:i/>
          <w:iCs/>
        </w:rPr>
        <w:t xml:space="preserve"> In housing areas of higher than minimum security, exterior windows which are constantly accessible to </w:t>
      </w:r>
      <w:r w:rsidRPr="00B45309">
        <w:rPr>
          <w:i/>
          <w:iCs/>
          <w:strike/>
        </w:rPr>
        <w:t>inmates</w:t>
      </w:r>
      <w:r w:rsidRPr="00B45309">
        <w:rPr>
          <w:i/>
          <w:iCs/>
          <w:u w:val="single"/>
        </w:rPr>
        <w:t>incarcerated people</w:t>
      </w:r>
      <w:r w:rsidRPr="00EB7F7E">
        <w:rPr>
          <w:i/>
          <w:iCs/>
        </w:rPr>
        <w:t xml:space="preserve"> for escape must be designed and constructed so that if broken out, the net area accessible for escape is no greater than 5 inches (127 mm) in one dimension. </w:t>
      </w:r>
    </w:p>
    <w:p w14:paraId="07CBBF31" w14:textId="77777777" w:rsidR="00EB7F7E" w:rsidRPr="00EB7F7E" w:rsidRDefault="00EB7F7E" w:rsidP="00EB7F7E">
      <w:pPr>
        <w:spacing w:before="120"/>
        <w:rPr>
          <w:rFonts w:cs="Arial"/>
        </w:rPr>
      </w:pPr>
      <w:r w:rsidRPr="00EB7F7E">
        <w:rPr>
          <w:rFonts w:cs="Arial"/>
          <w:b/>
        </w:rPr>
        <w:t>Notation:</w:t>
      </w:r>
    </w:p>
    <w:p w14:paraId="2E726630"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75C6F96E"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6D5BE16D"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3.10"/>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1231.3.10</w:t>
      </w:r>
      <w:r w:rsidRPr="00EB7F7E">
        <w:rPr>
          <w:rFonts w:eastAsiaTheme="majorEastAsia" w:cstheme="majorBidi"/>
          <w:b/>
          <w:noProof/>
          <w:szCs w:val="24"/>
        </w:rPr>
        <w:fldChar w:fldCharType="end"/>
      </w:r>
    </w:p>
    <w:p w14:paraId="78E40529" w14:textId="77777777" w:rsidR="00EB7F7E" w:rsidRPr="00EB7F7E" w:rsidRDefault="00EB7F7E" w:rsidP="00EB7F7E">
      <w:pPr>
        <w:ind w:right="14"/>
        <w:rPr>
          <w:i/>
          <w:iCs/>
        </w:rPr>
      </w:pPr>
      <w:r w:rsidRPr="00EB7F7E">
        <w:rPr>
          <w:b/>
          <w:bCs/>
          <w:i/>
          <w:iCs/>
          <w:noProof/>
        </w:rPr>
        <w:fldChar w:fldCharType="begin">
          <w:ffData>
            <w:name w:val=""/>
            <w:enabled/>
            <w:calcOnExit w:val="0"/>
            <w:textInput>
              <w:default w:val="1231.3.10 Seating.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1231.3.10 Seating. </w:t>
      </w:r>
      <w:r w:rsidRPr="00EB7F7E">
        <w:rPr>
          <w:b/>
          <w:bCs/>
          <w:i/>
          <w:iCs/>
          <w:noProof/>
        </w:rPr>
        <w:fldChar w:fldCharType="end"/>
      </w:r>
      <w:r w:rsidRPr="00EB7F7E">
        <w:rPr>
          <w:i/>
          <w:iCs/>
        </w:rPr>
        <w:t xml:space="preserve"> In temporary holding and temporary staging cells, seating must be securely fixed to the floor </w:t>
      </w:r>
      <w:r w:rsidRPr="00B45309">
        <w:rPr>
          <w:i/>
          <w:iCs/>
          <w:strike/>
        </w:rPr>
        <w:t>and/</w:t>
      </w:r>
      <w:r w:rsidRPr="00EB7F7E">
        <w:rPr>
          <w:i/>
          <w:iCs/>
        </w:rPr>
        <w:t xml:space="preserve">or wall. When bench seating is used, 18 inches (457 mm) of bench </w:t>
      </w:r>
      <w:r w:rsidRPr="00B45309">
        <w:rPr>
          <w:i/>
          <w:iCs/>
          <w:u w:val="single"/>
        </w:rPr>
        <w:t xml:space="preserve">width and no less than 12 inches depth </w:t>
      </w:r>
      <w:r w:rsidRPr="00EB7F7E">
        <w:rPr>
          <w:i/>
          <w:iCs/>
        </w:rPr>
        <w:t xml:space="preserve">is seating for one person.  </w:t>
      </w:r>
    </w:p>
    <w:p w14:paraId="5EA6EBC1" w14:textId="77777777" w:rsidR="00EB7F7E" w:rsidRPr="00EB7F7E" w:rsidRDefault="00EB7F7E" w:rsidP="00EB7F7E">
      <w:pPr>
        <w:spacing w:before="120"/>
        <w:rPr>
          <w:rFonts w:cs="Arial"/>
        </w:rPr>
      </w:pPr>
      <w:r w:rsidRPr="00EB7F7E">
        <w:rPr>
          <w:rFonts w:cs="Arial"/>
          <w:b/>
        </w:rPr>
        <w:t>Notation:</w:t>
      </w:r>
    </w:p>
    <w:p w14:paraId="44AF40AD"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12510677" w14:textId="77777777" w:rsidR="00EB7F7E" w:rsidRPr="00EB7F7E" w:rsidRDefault="00EB7F7E" w:rsidP="00EB7F7E">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4971BFFF"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Section </w:t>
      </w:r>
      <w:r w:rsidRPr="00EB7F7E">
        <w:rPr>
          <w:rFonts w:eastAsiaTheme="majorEastAsia" w:cstheme="majorBidi"/>
          <w:b/>
          <w:noProof/>
          <w:szCs w:val="24"/>
        </w:rPr>
        <w:fldChar w:fldCharType="begin">
          <w:ffData>
            <w:name w:val=""/>
            <w:enabled/>
            <w:calcOnExit w:val="0"/>
            <w:textInput>
              <w:default w:val="1231.3.11"/>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1231.3.11</w:t>
      </w:r>
      <w:r w:rsidRPr="00EB7F7E">
        <w:rPr>
          <w:rFonts w:eastAsiaTheme="majorEastAsia" w:cstheme="majorBidi"/>
          <w:b/>
          <w:noProof/>
          <w:szCs w:val="24"/>
        </w:rPr>
        <w:fldChar w:fldCharType="end"/>
      </w:r>
    </w:p>
    <w:p w14:paraId="2BDF7F64" w14:textId="77777777" w:rsidR="00EB7F7E" w:rsidRPr="00EB7F7E" w:rsidRDefault="00EB7F7E" w:rsidP="00EB7F7E">
      <w:pPr>
        <w:ind w:right="14"/>
        <w:rPr>
          <w:rFonts w:cs="Arial"/>
          <w:i/>
          <w:iCs/>
        </w:rPr>
      </w:pPr>
      <w:r w:rsidRPr="00EB7F7E">
        <w:rPr>
          <w:rFonts w:cs="Arial"/>
          <w:b/>
          <w:bCs/>
          <w:i/>
          <w:iCs/>
          <w:noProof/>
        </w:rPr>
        <w:t xml:space="preserve">1231.3.11 </w:t>
      </w:r>
      <w:r w:rsidRPr="00B45309">
        <w:rPr>
          <w:rFonts w:cs="Arial"/>
          <w:b/>
          <w:bCs/>
          <w:i/>
          <w:iCs/>
          <w:strike/>
          <w:noProof/>
        </w:rPr>
        <w:t>Table</w:t>
      </w:r>
      <w:r w:rsidRPr="00B45309">
        <w:rPr>
          <w:rFonts w:cs="Arial"/>
          <w:b/>
          <w:bCs/>
          <w:i/>
          <w:iCs/>
          <w:noProof/>
          <w:u w:val="single"/>
        </w:rPr>
        <w:t>Desk</w:t>
      </w:r>
      <w:r w:rsidRPr="00EB7F7E">
        <w:rPr>
          <w:rFonts w:cs="Arial"/>
          <w:b/>
          <w:bCs/>
          <w:i/>
          <w:iCs/>
          <w:noProof/>
        </w:rPr>
        <w:t xml:space="preserve">/seat. </w:t>
      </w:r>
      <w:r w:rsidRPr="00EB7F7E">
        <w:rPr>
          <w:rFonts w:cs="Arial"/>
          <w:i/>
          <w:iCs/>
        </w:rPr>
        <w:t xml:space="preserve">In single- and double-occupancy cells, a </w:t>
      </w:r>
      <w:r w:rsidRPr="00B45309">
        <w:rPr>
          <w:rFonts w:cs="Arial"/>
          <w:i/>
          <w:iCs/>
          <w:strike/>
        </w:rPr>
        <w:t>table</w:t>
      </w:r>
      <w:r w:rsidRPr="00B45309">
        <w:rPr>
          <w:rFonts w:cs="Arial"/>
          <w:i/>
          <w:iCs/>
          <w:u w:val="single"/>
        </w:rPr>
        <w:t xml:space="preserve">desk </w:t>
      </w:r>
      <w:r w:rsidRPr="00EB7F7E">
        <w:rPr>
          <w:rFonts w:cs="Arial"/>
          <w:i/>
          <w:iCs/>
        </w:rPr>
        <w:t xml:space="preserve">and seat for the purpose of writing and dining shall be provided.  </w:t>
      </w:r>
    </w:p>
    <w:p w14:paraId="3826EC6E" w14:textId="77777777" w:rsidR="00EB7F7E" w:rsidRPr="00EB7F7E" w:rsidRDefault="00EB7F7E" w:rsidP="00EB7F7E">
      <w:pPr>
        <w:ind w:right="14"/>
        <w:rPr>
          <w:rFonts w:cs="Arial"/>
          <w:i/>
          <w:iCs/>
        </w:rPr>
      </w:pPr>
      <w:r w:rsidRPr="00EB7F7E">
        <w:rPr>
          <w:rFonts w:cs="Arial"/>
          <w:i/>
          <w:iCs/>
        </w:rPr>
        <w:t xml:space="preserve">Exception: A Type I facility does not require a </w:t>
      </w:r>
      <w:r w:rsidRPr="001373FF">
        <w:rPr>
          <w:rFonts w:cs="Arial"/>
          <w:i/>
          <w:iCs/>
          <w:strike/>
        </w:rPr>
        <w:t>table</w:t>
      </w:r>
      <w:r w:rsidRPr="001373FF">
        <w:rPr>
          <w:rFonts w:cs="Arial"/>
          <w:i/>
          <w:iCs/>
          <w:u w:val="single"/>
        </w:rPr>
        <w:t xml:space="preserve">desk </w:t>
      </w:r>
      <w:r w:rsidRPr="00EB7F7E">
        <w:rPr>
          <w:rFonts w:cs="Arial"/>
          <w:i/>
          <w:iCs/>
        </w:rPr>
        <w:t xml:space="preserve">and a seat.  </w:t>
      </w:r>
    </w:p>
    <w:p w14:paraId="48490E47" w14:textId="77777777" w:rsidR="00EB7F7E" w:rsidRPr="00EB7F7E" w:rsidRDefault="00EB7F7E" w:rsidP="00EB7F7E">
      <w:pPr>
        <w:spacing w:before="120"/>
        <w:rPr>
          <w:rFonts w:cs="Arial"/>
        </w:rPr>
      </w:pPr>
      <w:r w:rsidRPr="00EB7F7E">
        <w:rPr>
          <w:rFonts w:cs="Arial"/>
          <w:b/>
        </w:rPr>
        <w:t>Notation:</w:t>
      </w:r>
    </w:p>
    <w:p w14:paraId="35B59D39"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135D6EF9" w14:textId="77777777" w:rsidR="00EB7F7E" w:rsidRPr="00EB7F7E" w:rsidRDefault="00EB7F7E" w:rsidP="00EB7F7E">
      <w:pPr>
        <w:spacing w:before="120"/>
        <w:rPr>
          <w:rFonts w:cs="Arial"/>
        </w:rPr>
      </w:pPr>
      <w:r w:rsidRPr="00EB7F7E">
        <w:rPr>
          <w:rFonts w:cs="Arial"/>
        </w:rPr>
        <w:lastRenderedPageBreak/>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p w14:paraId="02770314" w14:textId="77777777" w:rsidR="00EB7F7E" w:rsidRPr="00EB7F7E" w:rsidRDefault="00EB7F7E" w:rsidP="00EB7F7E">
      <w:pPr>
        <w:keepNext/>
        <w:keepLines/>
        <w:spacing w:before="120"/>
        <w:outlineLvl w:val="2"/>
        <w:rPr>
          <w:rFonts w:eastAsiaTheme="majorEastAsia" w:cstheme="majorBidi"/>
          <w:b/>
          <w:noProof/>
          <w:szCs w:val="24"/>
        </w:rPr>
      </w:pPr>
      <w:r w:rsidRPr="00EB7F7E">
        <w:rPr>
          <w:rFonts w:eastAsiaTheme="majorEastAsia" w:cstheme="majorBidi"/>
          <w:b/>
          <w:szCs w:val="24"/>
        </w:rPr>
        <w:t xml:space="preserve">Part 2, Chapter </w:t>
      </w:r>
      <w:r w:rsidRPr="00EB7F7E">
        <w:rPr>
          <w:rFonts w:eastAsiaTheme="majorEastAsia" w:cstheme="majorBidi"/>
          <w:b/>
          <w:noProof/>
          <w:szCs w:val="24"/>
        </w:rPr>
        <w:fldChar w:fldCharType="begin">
          <w:ffData>
            <w:name w:val=""/>
            <w:enabled/>
            <w:calcOnExit w:val="0"/>
            <w:textInput>
              <w:default w:val="12 Interior Environment"/>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 Interior Environment</w:t>
      </w:r>
      <w:r w:rsidRPr="00EB7F7E">
        <w:rPr>
          <w:rFonts w:eastAsiaTheme="majorEastAsia" w:cstheme="majorBidi"/>
          <w:b/>
          <w:noProof/>
          <w:szCs w:val="24"/>
        </w:rPr>
        <w:fldChar w:fldCharType="end"/>
      </w:r>
      <w:r w:rsidRPr="00EB7F7E">
        <w:rPr>
          <w:rFonts w:eastAsiaTheme="majorEastAsia" w:cstheme="majorBidi"/>
          <w:b/>
          <w:noProof/>
          <w:szCs w:val="24"/>
        </w:rPr>
        <w:t xml:space="preserve">, </w:t>
      </w:r>
      <w:r w:rsidRPr="00EB7F7E">
        <w:rPr>
          <w:rFonts w:eastAsiaTheme="majorEastAsia" w:cstheme="majorBidi"/>
          <w:b/>
          <w:szCs w:val="24"/>
        </w:rPr>
        <w:t xml:space="preserve">Table </w:t>
      </w:r>
      <w:r w:rsidRPr="00EB7F7E">
        <w:rPr>
          <w:rFonts w:eastAsiaTheme="majorEastAsia" w:cstheme="majorBidi"/>
          <w:b/>
          <w:noProof/>
          <w:szCs w:val="24"/>
        </w:rPr>
        <w:fldChar w:fldCharType="begin">
          <w:ffData>
            <w:name w:val=""/>
            <w:enabled/>
            <w:calcOnExit w:val="0"/>
            <w:textInput>
              <w:default w:val="1231A"/>
            </w:textInput>
          </w:ffData>
        </w:fldChar>
      </w:r>
      <w:r w:rsidRPr="00EB7F7E">
        <w:rPr>
          <w:rFonts w:eastAsiaTheme="majorEastAsia" w:cstheme="majorBidi"/>
          <w:b/>
          <w:noProof/>
          <w:szCs w:val="24"/>
        </w:rPr>
        <w:instrText xml:space="preserve"> FORMTEXT </w:instrText>
      </w:r>
      <w:r w:rsidRPr="00EB7F7E">
        <w:rPr>
          <w:rFonts w:eastAsiaTheme="majorEastAsia" w:cstheme="majorBidi"/>
          <w:b/>
          <w:noProof/>
          <w:szCs w:val="24"/>
        </w:rPr>
      </w:r>
      <w:r w:rsidRPr="00EB7F7E">
        <w:rPr>
          <w:rFonts w:eastAsiaTheme="majorEastAsia" w:cstheme="majorBidi"/>
          <w:b/>
          <w:noProof/>
          <w:szCs w:val="24"/>
        </w:rPr>
        <w:fldChar w:fldCharType="separate"/>
      </w:r>
      <w:r w:rsidRPr="00EB7F7E">
        <w:rPr>
          <w:rFonts w:eastAsiaTheme="majorEastAsia" w:cstheme="majorBidi"/>
          <w:b/>
          <w:noProof/>
          <w:szCs w:val="24"/>
        </w:rPr>
        <w:t>1231A</w:t>
      </w:r>
      <w:r w:rsidRPr="00EB7F7E">
        <w:rPr>
          <w:rFonts w:eastAsiaTheme="majorEastAsia" w:cstheme="majorBidi"/>
          <w:b/>
          <w:noProof/>
          <w:szCs w:val="24"/>
        </w:rPr>
        <w:fldChar w:fldCharType="end"/>
      </w:r>
    </w:p>
    <w:p w14:paraId="2ABDC7B8" w14:textId="77777777" w:rsidR="00EB7F7E" w:rsidRPr="00EB7F7E" w:rsidRDefault="00EB7F7E" w:rsidP="00EB7F7E">
      <w:pPr>
        <w:rPr>
          <w:b/>
          <w:bCs/>
          <w:i/>
          <w:iCs/>
          <w:noProof/>
        </w:rPr>
      </w:pPr>
      <w:r w:rsidRPr="00EB7F7E">
        <w:rPr>
          <w:b/>
          <w:bCs/>
          <w:i/>
          <w:iCs/>
          <w:noProof/>
        </w:rPr>
        <w:fldChar w:fldCharType="begin">
          <w:ffData>
            <w:name w:val=""/>
            <w:enabled/>
            <w:calcOnExit w:val="0"/>
            <w:textInput>
              <w:default w:val="TABLE 1231A  REQUIRED SPACES AND EQUIPMENT IN LOCAL DETENTION FACILITIES "/>
            </w:textInput>
          </w:ffData>
        </w:fldChar>
      </w:r>
      <w:r w:rsidRPr="00EB7F7E">
        <w:rPr>
          <w:b/>
          <w:bCs/>
          <w:i/>
          <w:iCs/>
          <w:noProof/>
        </w:rPr>
        <w:instrText xml:space="preserve"> FORMTEXT </w:instrText>
      </w:r>
      <w:r w:rsidRPr="00EB7F7E">
        <w:rPr>
          <w:b/>
          <w:bCs/>
          <w:i/>
          <w:iCs/>
          <w:noProof/>
        </w:rPr>
      </w:r>
      <w:r w:rsidRPr="00EB7F7E">
        <w:rPr>
          <w:b/>
          <w:bCs/>
          <w:i/>
          <w:iCs/>
          <w:noProof/>
        </w:rPr>
        <w:fldChar w:fldCharType="separate"/>
      </w:r>
      <w:r w:rsidRPr="00EB7F7E">
        <w:rPr>
          <w:b/>
          <w:bCs/>
          <w:i/>
          <w:iCs/>
          <w:noProof/>
        </w:rPr>
        <w:t xml:space="preserve">TABLE 1231A  REQUIRED SPACES AND EQUIPMENT IN LOCAL DETENTION FACILITIES </w:t>
      </w:r>
      <w:r w:rsidRPr="00EB7F7E">
        <w:rPr>
          <w:b/>
          <w:bCs/>
          <w:i/>
          <w:iCs/>
          <w:noProof/>
        </w:rPr>
        <w:fldChar w:fldCharType="end"/>
      </w:r>
    </w:p>
    <w:tbl>
      <w:tblPr>
        <w:tblStyle w:val="TableGrid0"/>
        <w:tblW w:w="9350" w:type="dxa"/>
        <w:tblInd w:w="5" w:type="dxa"/>
        <w:tblCellMar>
          <w:top w:w="45" w:type="dxa"/>
          <w:left w:w="106" w:type="dxa"/>
          <w:right w:w="50" w:type="dxa"/>
        </w:tblCellMar>
        <w:tblLook w:val="04A0" w:firstRow="1" w:lastRow="0" w:firstColumn="1" w:lastColumn="0" w:noHBand="0" w:noVBand="1"/>
      </w:tblPr>
      <w:tblGrid>
        <w:gridCol w:w="2577"/>
        <w:gridCol w:w="1096"/>
        <w:gridCol w:w="1097"/>
        <w:gridCol w:w="1097"/>
        <w:gridCol w:w="1097"/>
        <w:gridCol w:w="1193"/>
        <w:gridCol w:w="1193"/>
      </w:tblGrid>
      <w:tr w:rsidR="00EB7F7E" w:rsidRPr="00EB7F7E" w14:paraId="2E20DEE6" w14:textId="77777777" w:rsidTr="000E09FE">
        <w:trPr>
          <w:trHeight w:val="516"/>
        </w:trPr>
        <w:tc>
          <w:tcPr>
            <w:tcW w:w="2577" w:type="dxa"/>
            <w:tcBorders>
              <w:top w:val="single" w:sz="4" w:space="0" w:color="000000"/>
              <w:left w:val="single" w:sz="4" w:space="0" w:color="000000"/>
              <w:bottom w:val="single" w:sz="4" w:space="0" w:color="000000"/>
              <w:right w:val="single" w:sz="4" w:space="0" w:color="000000"/>
            </w:tcBorders>
          </w:tcPr>
          <w:p w14:paraId="4DA3B330" w14:textId="77777777" w:rsidR="00EB7F7E" w:rsidRPr="00EB7F7E" w:rsidRDefault="00EB7F7E" w:rsidP="00EB7F7E">
            <w:pPr>
              <w:spacing w:after="0"/>
              <w:ind w:left="2"/>
              <w:rPr>
                <w:rFonts w:cs="Arial"/>
                <w:i/>
                <w:iCs/>
                <w:szCs w:val="24"/>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1C1E2503" w14:textId="77777777" w:rsidR="00EB7F7E" w:rsidRPr="00EB7F7E" w:rsidRDefault="00EB7F7E" w:rsidP="00EB7F7E">
            <w:pPr>
              <w:spacing w:after="0"/>
              <w:jc w:val="center"/>
              <w:rPr>
                <w:rFonts w:cs="Arial"/>
                <w:i/>
                <w:iCs/>
                <w:szCs w:val="24"/>
              </w:rPr>
            </w:pPr>
            <w:r w:rsidRPr="00EB7F7E">
              <w:rPr>
                <w:rFonts w:cs="Arial"/>
                <w:i/>
                <w:iCs/>
                <w:szCs w:val="24"/>
              </w:rPr>
              <w:t xml:space="preserve">Type I </w:t>
            </w:r>
          </w:p>
        </w:tc>
        <w:tc>
          <w:tcPr>
            <w:tcW w:w="1097" w:type="dxa"/>
            <w:tcBorders>
              <w:top w:val="single" w:sz="4" w:space="0" w:color="000000"/>
              <w:left w:val="single" w:sz="4" w:space="0" w:color="000000"/>
              <w:bottom w:val="single" w:sz="4" w:space="0" w:color="000000"/>
              <w:right w:val="single" w:sz="4" w:space="0" w:color="000000"/>
            </w:tcBorders>
            <w:vAlign w:val="center"/>
          </w:tcPr>
          <w:p w14:paraId="4B7E9F22" w14:textId="77777777" w:rsidR="00EB7F7E" w:rsidRPr="00EB7F7E" w:rsidRDefault="00EB7F7E" w:rsidP="00EB7F7E">
            <w:pPr>
              <w:spacing w:after="0"/>
              <w:jc w:val="center"/>
              <w:rPr>
                <w:rFonts w:cs="Arial"/>
                <w:i/>
                <w:iCs/>
                <w:szCs w:val="24"/>
              </w:rPr>
            </w:pPr>
            <w:r w:rsidRPr="00EB7F7E">
              <w:rPr>
                <w:rFonts w:cs="Arial"/>
                <w:i/>
                <w:iCs/>
                <w:szCs w:val="24"/>
              </w:rPr>
              <w:t xml:space="preserve">Type II </w:t>
            </w:r>
          </w:p>
        </w:tc>
        <w:tc>
          <w:tcPr>
            <w:tcW w:w="1097" w:type="dxa"/>
            <w:tcBorders>
              <w:top w:val="single" w:sz="4" w:space="0" w:color="000000"/>
              <w:left w:val="single" w:sz="4" w:space="0" w:color="000000"/>
              <w:bottom w:val="single" w:sz="4" w:space="0" w:color="000000"/>
              <w:right w:val="single" w:sz="4" w:space="0" w:color="000000"/>
            </w:tcBorders>
            <w:vAlign w:val="center"/>
          </w:tcPr>
          <w:p w14:paraId="53ABBA49" w14:textId="77777777" w:rsidR="00EB7F7E" w:rsidRPr="00EB7F7E" w:rsidRDefault="00EB7F7E" w:rsidP="00EB7F7E">
            <w:pPr>
              <w:spacing w:after="0"/>
              <w:ind w:left="62"/>
              <w:rPr>
                <w:rFonts w:cs="Arial"/>
                <w:i/>
                <w:iCs/>
                <w:szCs w:val="24"/>
              </w:rPr>
            </w:pPr>
            <w:r w:rsidRPr="00EB7F7E">
              <w:rPr>
                <w:rFonts w:cs="Arial"/>
                <w:i/>
                <w:iCs/>
                <w:szCs w:val="24"/>
              </w:rPr>
              <w:t xml:space="preserve">Type III </w:t>
            </w:r>
          </w:p>
        </w:tc>
        <w:tc>
          <w:tcPr>
            <w:tcW w:w="1097" w:type="dxa"/>
            <w:tcBorders>
              <w:top w:val="single" w:sz="4" w:space="0" w:color="000000"/>
              <w:left w:val="single" w:sz="4" w:space="0" w:color="000000"/>
              <w:bottom w:val="single" w:sz="4" w:space="0" w:color="000000"/>
              <w:right w:val="single" w:sz="4" w:space="0" w:color="000000"/>
            </w:tcBorders>
            <w:vAlign w:val="center"/>
          </w:tcPr>
          <w:p w14:paraId="7E1661AD" w14:textId="77777777" w:rsidR="00EB7F7E" w:rsidRPr="00EB7F7E" w:rsidRDefault="00EB7F7E" w:rsidP="00EB7F7E">
            <w:pPr>
              <w:spacing w:after="0"/>
              <w:ind w:left="49"/>
              <w:rPr>
                <w:rFonts w:cs="Arial"/>
                <w:i/>
                <w:iCs/>
                <w:szCs w:val="24"/>
              </w:rPr>
            </w:pPr>
            <w:r w:rsidRPr="00EB7F7E">
              <w:rPr>
                <w:rFonts w:cs="Arial"/>
                <w:i/>
                <w:iCs/>
                <w:szCs w:val="24"/>
              </w:rPr>
              <w:t xml:space="preserve">Type IV </w:t>
            </w:r>
          </w:p>
        </w:tc>
        <w:tc>
          <w:tcPr>
            <w:tcW w:w="1193" w:type="dxa"/>
            <w:tcBorders>
              <w:top w:val="single" w:sz="4" w:space="0" w:color="000000"/>
              <w:left w:val="single" w:sz="4" w:space="0" w:color="000000"/>
              <w:bottom w:val="single" w:sz="4" w:space="0" w:color="000000"/>
              <w:right w:val="single" w:sz="4" w:space="0" w:color="000000"/>
            </w:tcBorders>
          </w:tcPr>
          <w:p w14:paraId="3BAE1DEA" w14:textId="77777777" w:rsidR="00EB7F7E" w:rsidRPr="00EB7F7E" w:rsidRDefault="00EB7F7E" w:rsidP="00EB7F7E">
            <w:pPr>
              <w:spacing w:after="0"/>
              <w:jc w:val="center"/>
              <w:rPr>
                <w:rFonts w:cs="Arial"/>
                <w:i/>
                <w:iCs/>
                <w:szCs w:val="24"/>
              </w:rPr>
            </w:pPr>
            <w:r w:rsidRPr="00EB7F7E">
              <w:rPr>
                <w:rFonts w:cs="Arial"/>
                <w:i/>
                <w:iCs/>
                <w:szCs w:val="24"/>
              </w:rPr>
              <w:t xml:space="preserve">Court Holding </w:t>
            </w:r>
          </w:p>
        </w:tc>
        <w:tc>
          <w:tcPr>
            <w:tcW w:w="1193" w:type="dxa"/>
            <w:tcBorders>
              <w:top w:val="single" w:sz="4" w:space="0" w:color="000000"/>
              <w:left w:val="single" w:sz="4" w:space="0" w:color="000000"/>
              <w:bottom w:val="single" w:sz="4" w:space="0" w:color="000000"/>
              <w:right w:val="single" w:sz="4" w:space="0" w:color="000000"/>
            </w:tcBorders>
          </w:tcPr>
          <w:p w14:paraId="21BE5B6C" w14:textId="77777777" w:rsidR="00EB7F7E" w:rsidRPr="00EB7F7E" w:rsidRDefault="00EB7F7E" w:rsidP="00EB7F7E">
            <w:pPr>
              <w:spacing w:after="0"/>
              <w:jc w:val="center"/>
              <w:rPr>
                <w:rFonts w:cs="Arial"/>
                <w:i/>
                <w:iCs/>
                <w:szCs w:val="24"/>
              </w:rPr>
            </w:pPr>
            <w:r w:rsidRPr="00EB7F7E">
              <w:rPr>
                <w:rFonts w:cs="Arial"/>
                <w:i/>
                <w:iCs/>
                <w:szCs w:val="24"/>
              </w:rPr>
              <w:t xml:space="preserve">Temp </w:t>
            </w:r>
          </w:p>
          <w:p w14:paraId="1EC607AB" w14:textId="77777777" w:rsidR="00EB7F7E" w:rsidRPr="00EB7F7E" w:rsidRDefault="00EB7F7E" w:rsidP="00EB7F7E">
            <w:pPr>
              <w:spacing w:after="0"/>
              <w:ind w:left="82"/>
              <w:rPr>
                <w:rFonts w:cs="Arial"/>
                <w:i/>
                <w:iCs/>
                <w:szCs w:val="24"/>
              </w:rPr>
            </w:pPr>
            <w:r w:rsidRPr="00EB7F7E">
              <w:rPr>
                <w:rFonts w:cs="Arial"/>
                <w:i/>
                <w:iCs/>
                <w:szCs w:val="24"/>
              </w:rPr>
              <w:t xml:space="preserve">Holding </w:t>
            </w:r>
          </w:p>
        </w:tc>
      </w:tr>
      <w:tr w:rsidR="00EB7F7E" w:rsidRPr="00EB7F7E" w14:paraId="782F51B5" w14:textId="77777777" w:rsidTr="000E09FE">
        <w:trPr>
          <w:trHeight w:val="264"/>
        </w:trPr>
        <w:tc>
          <w:tcPr>
            <w:tcW w:w="2577" w:type="dxa"/>
            <w:tcBorders>
              <w:top w:val="single" w:sz="4" w:space="0" w:color="000000"/>
              <w:left w:val="single" w:sz="4" w:space="0" w:color="000000"/>
              <w:bottom w:val="single" w:sz="4" w:space="0" w:color="000000"/>
              <w:right w:val="single" w:sz="4" w:space="0" w:color="000000"/>
            </w:tcBorders>
          </w:tcPr>
          <w:p w14:paraId="3E13E4BD" w14:textId="77777777" w:rsidR="00EB7F7E" w:rsidRPr="00EB7F7E" w:rsidRDefault="00EB7F7E" w:rsidP="00EB7F7E">
            <w:pPr>
              <w:spacing w:after="0"/>
              <w:ind w:left="2"/>
              <w:rPr>
                <w:rFonts w:cs="Arial"/>
                <w:i/>
                <w:iCs/>
                <w:szCs w:val="24"/>
              </w:rPr>
            </w:pPr>
            <w:r w:rsidRPr="00EB7F7E">
              <w:rPr>
                <w:rFonts w:cs="Arial"/>
                <w:i/>
                <w:iCs/>
                <w:szCs w:val="24"/>
              </w:rPr>
              <w:t xml:space="preserve">Reception/Booking </w:t>
            </w:r>
          </w:p>
        </w:tc>
        <w:tc>
          <w:tcPr>
            <w:tcW w:w="1096" w:type="dxa"/>
            <w:tcBorders>
              <w:top w:val="single" w:sz="4" w:space="0" w:color="000000"/>
              <w:left w:val="single" w:sz="4" w:space="0" w:color="000000"/>
              <w:bottom w:val="single" w:sz="4" w:space="0" w:color="000000"/>
              <w:right w:val="single" w:sz="4" w:space="0" w:color="000000"/>
            </w:tcBorders>
          </w:tcPr>
          <w:p w14:paraId="1C3AEF91"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1C055D67"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14DCF616"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7BD97046"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5FB515CE" w14:textId="77777777" w:rsidR="00EB7F7E" w:rsidRPr="00EB7F7E" w:rsidRDefault="00EB7F7E" w:rsidP="00EB7F7E">
            <w:pPr>
              <w:spacing w:after="0"/>
              <w:ind w:left="2"/>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41125AB9"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r>
      <w:tr w:rsidR="00EB7F7E" w:rsidRPr="00EB7F7E" w14:paraId="6B9BC4F5" w14:textId="77777777" w:rsidTr="000E09FE">
        <w:trPr>
          <w:trHeight w:val="516"/>
        </w:trPr>
        <w:tc>
          <w:tcPr>
            <w:tcW w:w="2577" w:type="dxa"/>
            <w:tcBorders>
              <w:top w:val="single" w:sz="4" w:space="0" w:color="000000"/>
              <w:left w:val="single" w:sz="4" w:space="0" w:color="000000"/>
              <w:bottom w:val="single" w:sz="4" w:space="0" w:color="000000"/>
              <w:right w:val="single" w:sz="4" w:space="0" w:color="000000"/>
            </w:tcBorders>
          </w:tcPr>
          <w:p w14:paraId="4A5E792D" w14:textId="77777777" w:rsidR="00EB7F7E" w:rsidRPr="00EB7F7E" w:rsidRDefault="00EB7F7E" w:rsidP="00EB7F7E">
            <w:pPr>
              <w:spacing w:after="0"/>
              <w:ind w:left="2"/>
              <w:rPr>
                <w:rFonts w:cs="Arial"/>
                <w:i/>
                <w:iCs/>
                <w:szCs w:val="24"/>
              </w:rPr>
            </w:pPr>
            <w:r w:rsidRPr="00EB7F7E">
              <w:rPr>
                <w:rFonts w:cs="Arial"/>
                <w:i/>
                <w:iCs/>
                <w:szCs w:val="24"/>
              </w:rPr>
              <w:t xml:space="preserve">Temporary holding cells/room </w:t>
            </w:r>
          </w:p>
        </w:tc>
        <w:tc>
          <w:tcPr>
            <w:tcW w:w="1096" w:type="dxa"/>
            <w:tcBorders>
              <w:top w:val="single" w:sz="4" w:space="0" w:color="000000"/>
              <w:left w:val="single" w:sz="4" w:space="0" w:color="000000"/>
              <w:bottom w:val="single" w:sz="4" w:space="0" w:color="000000"/>
              <w:right w:val="single" w:sz="4" w:space="0" w:color="000000"/>
            </w:tcBorders>
            <w:vAlign w:val="center"/>
          </w:tcPr>
          <w:p w14:paraId="255B86E5"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4352C6F9"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59A818BF"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20CA2C82"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071A37E5"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vAlign w:val="center"/>
          </w:tcPr>
          <w:p w14:paraId="13DEF64E"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r>
      <w:tr w:rsidR="00EB7F7E" w:rsidRPr="00EB7F7E" w14:paraId="1714DBC0" w14:textId="77777777" w:rsidTr="000E09FE">
        <w:trPr>
          <w:trHeight w:val="262"/>
        </w:trPr>
        <w:tc>
          <w:tcPr>
            <w:tcW w:w="2577" w:type="dxa"/>
            <w:tcBorders>
              <w:top w:val="single" w:sz="4" w:space="0" w:color="000000"/>
              <w:left w:val="single" w:sz="4" w:space="0" w:color="000000"/>
              <w:bottom w:val="single" w:sz="4" w:space="0" w:color="000000"/>
              <w:right w:val="single" w:sz="4" w:space="0" w:color="000000"/>
            </w:tcBorders>
          </w:tcPr>
          <w:p w14:paraId="51DFD4CD" w14:textId="77777777" w:rsidR="00EB7F7E" w:rsidRPr="00EB7F7E" w:rsidRDefault="00EB7F7E" w:rsidP="00EB7F7E">
            <w:pPr>
              <w:spacing w:after="0"/>
              <w:ind w:left="2"/>
              <w:rPr>
                <w:rFonts w:cs="Arial"/>
                <w:i/>
                <w:iCs/>
                <w:szCs w:val="24"/>
              </w:rPr>
            </w:pPr>
            <w:r w:rsidRPr="00EB7F7E">
              <w:rPr>
                <w:rFonts w:cs="Arial"/>
                <w:i/>
                <w:iCs/>
                <w:szCs w:val="24"/>
              </w:rPr>
              <w:t xml:space="preserve">Detoxification cell </w:t>
            </w:r>
          </w:p>
        </w:tc>
        <w:tc>
          <w:tcPr>
            <w:tcW w:w="1096" w:type="dxa"/>
            <w:tcBorders>
              <w:top w:val="single" w:sz="4" w:space="0" w:color="000000"/>
              <w:left w:val="single" w:sz="4" w:space="0" w:color="000000"/>
              <w:bottom w:val="single" w:sz="4" w:space="0" w:color="000000"/>
              <w:right w:val="single" w:sz="4" w:space="0" w:color="000000"/>
            </w:tcBorders>
          </w:tcPr>
          <w:p w14:paraId="12F3A899"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2897AD2E"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5DDB8F02"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4B0A1CA3"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5DF97C0B"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4718A23D"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r>
      <w:tr w:rsidR="00EB7F7E" w:rsidRPr="00EB7F7E" w14:paraId="628E5E2F" w14:textId="77777777" w:rsidTr="000E09FE">
        <w:trPr>
          <w:trHeight w:val="264"/>
        </w:trPr>
        <w:tc>
          <w:tcPr>
            <w:tcW w:w="2577" w:type="dxa"/>
            <w:tcBorders>
              <w:top w:val="single" w:sz="4" w:space="0" w:color="000000"/>
              <w:left w:val="single" w:sz="4" w:space="0" w:color="000000"/>
              <w:bottom w:val="single" w:sz="4" w:space="0" w:color="000000"/>
              <w:right w:val="single" w:sz="4" w:space="0" w:color="000000"/>
            </w:tcBorders>
          </w:tcPr>
          <w:p w14:paraId="163F0335" w14:textId="77777777" w:rsidR="00EB7F7E" w:rsidRPr="00EB7F7E" w:rsidRDefault="00EB7F7E" w:rsidP="00EB7F7E">
            <w:pPr>
              <w:spacing w:after="0"/>
              <w:ind w:left="2"/>
              <w:rPr>
                <w:rFonts w:cs="Arial"/>
                <w:i/>
                <w:iCs/>
                <w:szCs w:val="24"/>
              </w:rPr>
            </w:pPr>
            <w:r w:rsidRPr="00EB7F7E">
              <w:rPr>
                <w:rFonts w:cs="Arial"/>
                <w:i/>
                <w:iCs/>
                <w:szCs w:val="24"/>
              </w:rPr>
              <w:t xml:space="preserve">Safety cell </w:t>
            </w:r>
          </w:p>
        </w:tc>
        <w:tc>
          <w:tcPr>
            <w:tcW w:w="1096" w:type="dxa"/>
            <w:tcBorders>
              <w:top w:val="single" w:sz="4" w:space="0" w:color="000000"/>
              <w:left w:val="single" w:sz="4" w:space="0" w:color="000000"/>
              <w:bottom w:val="single" w:sz="4" w:space="0" w:color="000000"/>
              <w:right w:val="single" w:sz="4" w:space="0" w:color="000000"/>
            </w:tcBorders>
          </w:tcPr>
          <w:p w14:paraId="0A6AD369"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3F3D1DBD"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26AAB726"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7E40FE53" w14:textId="77777777" w:rsidR="00EB7F7E" w:rsidRPr="00EB7F7E" w:rsidRDefault="00EB7F7E" w:rsidP="00EB7F7E">
            <w:pPr>
              <w:spacing w:after="0"/>
              <w:ind w:left="4"/>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1E69A7F9" w14:textId="77777777" w:rsidR="00EB7F7E" w:rsidRPr="00EB7F7E" w:rsidRDefault="00EB7F7E" w:rsidP="00EB7F7E">
            <w:pPr>
              <w:spacing w:after="0"/>
              <w:ind w:left="2"/>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565DABA3" w14:textId="77777777" w:rsidR="00EB7F7E" w:rsidRPr="00EB7F7E" w:rsidRDefault="00EB7F7E" w:rsidP="00EB7F7E">
            <w:pPr>
              <w:spacing w:after="0"/>
              <w:ind w:left="1"/>
              <w:jc w:val="center"/>
              <w:rPr>
                <w:rFonts w:cs="Arial"/>
                <w:i/>
                <w:iCs/>
                <w:szCs w:val="24"/>
              </w:rPr>
            </w:pPr>
            <w:r w:rsidRPr="00EB7F7E">
              <w:rPr>
                <w:rFonts w:cs="Arial"/>
                <w:i/>
                <w:iCs/>
                <w:szCs w:val="24"/>
              </w:rPr>
              <w:t xml:space="preserve"> </w:t>
            </w:r>
          </w:p>
        </w:tc>
      </w:tr>
      <w:tr w:rsidR="00EB7F7E" w:rsidRPr="00EB7F7E" w14:paraId="451122DD" w14:textId="77777777" w:rsidTr="000E09FE">
        <w:trPr>
          <w:trHeight w:val="262"/>
        </w:trPr>
        <w:tc>
          <w:tcPr>
            <w:tcW w:w="2577" w:type="dxa"/>
            <w:tcBorders>
              <w:top w:val="single" w:sz="4" w:space="0" w:color="000000"/>
              <w:left w:val="single" w:sz="4" w:space="0" w:color="000000"/>
              <w:bottom w:val="single" w:sz="4" w:space="0" w:color="000000"/>
              <w:right w:val="single" w:sz="4" w:space="0" w:color="000000"/>
            </w:tcBorders>
          </w:tcPr>
          <w:p w14:paraId="0AC02657" w14:textId="77777777" w:rsidR="00EB7F7E" w:rsidRPr="00EB7F7E" w:rsidRDefault="00EB7F7E" w:rsidP="00EB7F7E">
            <w:pPr>
              <w:spacing w:after="0"/>
              <w:ind w:left="2"/>
              <w:rPr>
                <w:rFonts w:cs="Arial"/>
                <w:i/>
                <w:iCs/>
                <w:szCs w:val="24"/>
              </w:rPr>
            </w:pPr>
            <w:r w:rsidRPr="00EB7F7E">
              <w:rPr>
                <w:rFonts w:cs="Arial"/>
                <w:i/>
                <w:iCs/>
                <w:szCs w:val="24"/>
              </w:rPr>
              <w:t xml:space="preserve">Single-occupancy cell </w:t>
            </w:r>
          </w:p>
        </w:tc>
        <w:tc>
          <w:tcPr>
            <w:tcW w:w="1096" w:type="dxa"/>
            <w:tcBorders>
              <w:top w:val="single" w:sz="4" w:space="0" w:color="000000"/>
              <w:left w:val="single" w:sz="4" w:space="0" w:color="000000"/>
              <w:bottom w:val="single" w:sz="4" w:space="0" w:color="000000"/>
              <w:right w:val="single" w:sz="4" w:space="0" w:color="000000"/>
            </w:tcBorders>
          </w:tcPr>
          <w:p w14:paraId="088B955A"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6DED4495"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426CEC62"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67B546F0"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306F4F23"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393BC569"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r>
      <w:tr w:rsidR="00EB7F7E" w:rsidRPr="00EB7F7E" w14:paraId="1AA5F412" w14:textId="77777777" w:rsidTr="000E09FE">
        <w:trPr>
          <w:trHeight w:val="264"/>
        </w:trPr>
        <w:tc>
          <w:tcPr>
            <w:tcW w:w="2577" w:type="dxa"/>
            <w:tcBorders>
              <w:top w:val="single" w:sz="4" w:space="0" w:color="000000"/>
              <w:left w:val="single" w:sz="4" w:space="0" w:color="000000"/>
              <w:bottom w:val="single" w:sz="4" w:space="0" w:color="000000"/>
              <w:right w:val="single" w:sz="4" w:space="0" w:color="000000"/>
            </w:tcBorders>
          </w:tcPr>
          <w:p w14:paraId="3D734A55" w14:textId="77777777" w:rsidR="00EB7F7E" w:rsidRPr="00EB7F7E" w:rsidRDefault="00EB7F7E" w:rsidP="00EB7F7E">
            <w:pPr>
              <w:spacing w:after="0"/>
              <w:ind w:left="2"/>
              <w:rPr>
                <w:rFonts w:cs="Arial"/>
                <w:i/>
                <w:iCs/>
                <w:szCs w:val="24"/>
              </w:rPr>
            </w:pPr>
            <w:r w:rsidRPr="00EB7F7E">
              <w:rPr>
                <w:rFonts w:cs="Arial"/>
                <w:i/>
                <w:iCs/>
                <w:szCs w:val="24"/>
              </w:rPr>
              <w:t xml:space="preserve">Dormitories </w:t>
            </w:r>
          </w:p>
        </w:tc>
        <w:tc>
          <w:tcPr>
            <w:tcW w:w="1096" w:type="dxa"/>
            <w:tcBorders>
              <w:top w:val="single" w:sz="4" w:space="0" w:color="000000"/>
              <w:left w:val="single" w:sz="4" w:space="0" w:color="000000"/>
              <w:bottom w:val="single" w:sz="4" w:space="0" w:color="000000"/>
              <w:right w:val="single" w:sz="4" w:space="0" w:color="000000"/>
            </w:tcBorders>
          </w:tcPr>
          <w:p w14:paraId="0AF774C0"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5246A35E"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7AF64122"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542DBC72"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tcPr>
          <w:p w14:paraId="79A34E6E"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0904DD2E"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r>
      <w:tr w:rsidR="00EB7F7E" w:rsidRPr="00EB7F7E" w14:paraId="03E65BA6" w14:textId="77777777" w:rsidTr="000E09FE">
        <w:trPr>
          <w:trHeight w:val="264"/>
        </w:trPr>
        <w:tc>
          <w:tcPr>
            <w:tcW w:w="2577" w:type="dxa"/>
            <w:tcBorders>
              <w:top w:val="single" w:sz="4" w:space="0" w:color="000000"/>
              <w:left w:val="single" w:sz="4" w:space="0" w:color="000000"/>
              <w:bottom w:val="single" w:sz="4" w:space="0" w:color="000000"/>
              <w:right w:val="single" w:sz="4" w:space="0" w:color="000000"/>
            </w:tcBorders>
          </w:tcPr>
          <w:p w14:paraId="6B911F84" w14:textId="77777777" w:rsidR="00EB7F7E" w:rsidRPr="00EB7F7E" w:rsidRDefault="00EB7F7E" w:rsidP="00EB7F7E">
            <w:pPr>
              <w:spacing w:after="0"/>
              <w:ind w:left="2"/>
              <w:rPr>
                <w:rFonts w:cs="Arial"/>
                <w:i/>
                <w:iCs/>
                <w:szCs w:val="24"/>
              </w:rPr>
            </w:pPr>
            <w:r w:rsidRPr="00EB7F7E">
              <w:rPr>
                <w:rFonts w:cs="Arial"/>
                <w:i/>
                <w:iCs/>
                <w:szCs w:val="24"/>
              </w:rPr>
              <w:t xml:space="preserve">Day room  </w:t>
            </w:r>
          </w:p>
        </w:tc>
        <w:tc>
          <w:tcPr>
            <w:tcW w:w="1096" w:type="dxa"/>
            <w:tcBorders>
              <w:top w:val="single" w:sz="4" w:space="0" w:color="000000"/>
              <w:left w:val="single" w:sz="4" w:space="0" w:color="000000"/>
              <w:bottom w:val="single" w:sz="4" w:space="0" w:color="000000"/>
              <w:right w:val="single" w:sz="4" w:space="0" w:color="000000"/>
            </w:tcBorders>
          </w:tcPr>
          <w:p w14:paraId="39730802"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0D0714B7"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63B257BE"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4BDCF4C1"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6A67D0E" w14:textId="77777777" w:rsidR="00EB7F7E" w:rsidRPr="00EB7F7E" w:rsidRDefault="00EB7F7E" w:rsidP="00EB7F7E">
            <w:pPr>
              <w:spacing w:after="0"/>
              <w:ind w:left="1"/>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6C188655" w14:textId="77777777" w:rsidR="00EB7F7E" w:rsidRPr="00EB7F7E" w:rsidRDefault="00EB7F7E" w:rsidP="00EB7F7E">
            <w:pPr>
              <w:spacing w:after="0"/>
              <w:ind w:left="4"/>
              <w:jc w:val="center"/>
              <w:rPr>
                <w:rFonts w:cs="Arial"/>
                <w:i/>
                <w:iCs/>
                <w:szCs w:val="24"/>
              </w:rPr>
            </w:pPr>
            <w:r w:rsidRPr="00EB7F7E">
              <w:rPr>
                <w:rFonts w:cs="Arial"/>
                <w:i/>
                <w:iCs/>
                <w:szCs w:val="24"/>
              </w:rPr>
              <w:t xml:space="preserve"> </w:t>
            </w:r>
          </w:p>
        </w:tc>
      </w:tr>
      <w:tr w:rsidR="00EB7F7E" w:rsidRPr="00EB7F7E" w14:paraId="4882379B" w14:textId="77777777" w:rsidTr="000E09FE">
        <w:trPr>
          <w:trHeight w:val="262"/>
        </w:trPr>
        <w:tc>
          <w:tcPr>
            <w:tcW w:w="2577" w:type="dxa"/>
            <w:tcBorders>
              <w:top w:val="single" w:sz="4" w:space="0" w:color="000000"/>
              <w:left w:val="single" w:sz="4" w:space="0" w:color="000000"/>
              <w:bottom w:val="single" w:sz="4" w:space="0" w:color="000000"/>
              <w:right w:val="single" w:sz="4" w:space="0" w:color="000000"/>
            </w:tcBorders>
          </w:tcPr>
          <w:p w14:paraId="3756B105" w14:textId="77777777" w:rsidR="00EB7F7E" w:rsidRPr="00EB7F7E" w:rsidRDefault="00EB7F7E" w:rsidP="00EB7F7E">
            <w:pPr>
              <w:spacing w:after="0"/>
              <w:ind w:left="2"/>
              <w:rPr>
                <w:rFonts w:cs="Arial"/>
                <w:i/>
                <w:iCs/>
                <w:szCs w:val="24"/>
              </w:rPr>
            </w:pPr>
            <w:r w:rsidRPr="00EB7F7E">
              <w:rPr>
                <w:rFonts w:cs="Arial"/>
                <w:i/>
                <w:iCs/>
                <w:szCs w:val="24"/>
              </w:rPr>
              <w:t xml:space="preserve">Exercise area  </w:t>
            </w:r>
          </w:p>
        </w:tc>
        <w:tc>
          <w:tcPr>
            <w:tcW w:w="1096" w:type="dxa"/>
            <w:tcBorders>
              <w:top w:val="single" w:sz="4" w:space="0" w:color="000000"/>
              <w:left w:val="single" w:sz="4" w:space="0" w:color="000000"/>
              <w:bottom w:val="single" w:sz="4" w:space="0" w:color="000000"/>
              <w:right w:val="single" w:sz="4" w:space="0" w:color="000000"/>
            </w:tcBorders>
          </w:tcPr>
          <w:p w14:paraId="13D1CBC2"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72829B21"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17863009"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11ED843E" w14:textId="77777777" w:rsidR="00EB7F7E" w:rsidRPr="00EB7F7E" w:rsidRDefault="00EB7F7E" w:rsidP="00EB7F7E">
            <w:pPr>
              <w:spacing w:after="0"/>
              <w:jc w:val="center"/>
              <w:rPr>
                <w:rFonts w:cs="Arial"/>
                <w:i/>
                <w:iCs/>
                <w:szCs w:val="24"/>
              </w:rPr>
            </w:pPr>
            <w:r w:rsidRPr="00EB7F7E">
              <w:rPr>
                <w:rFonts w:cs="Arial"/>
                <w:i/>
                <w:iCs/>
                <w:szCs w:val="24"/>
              </w:rPr>
              <w:t>X</w:t>
            </w:r>
            <w:r w:rsidRPr="00EB7F7E">
              <w:rPr>
                <w:rFonts w:cs="Arial"/>
                <w:i/>
                <w:iCs/>
                <w:szCs w:val="24"/>
                <w:vertAlign w:val="superscript"/>
              </w:rPr>
              <w:t>1</w:t>
            </w: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5FF6F020"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1F66DEE8"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r>
      <w:tr w:rsidR="00EB7F7E" w:rsidRPr="00EB7F7E" w14:paraId="4465B6B2" w14:textId="77777777" w:rsidTr="000E09FE">
        <w:trPr>
          <w:trHeight w:val="516"/>
        </w:trPr>
        <w:tc>
          <w:tcPr>
            <w:tcW w:w="2577" w:type="dxa"/>
            <w:tcBorders>
              <w:top w:val="single" w:sz="4" w:space="0" w:color="000000"/>
              <w:left w:val="single" w:sz="4" w:space="0" w:color="000000"/>
              <w:bottom w:val="single" w:sz="4" w:space="0" w:color="000000"/>
              <w:right w:val="single" w:sz="4" w:space="0" w:color="000000"/>
            </w:tcBorders>
          </w:tcPr>
          <w:p w14:paraId="469C2088" w14:textId="77777777" w:rsidR="00EB7F7E" w:rsidRPr="00EB7F7E" w:rsidRDefault="00EB7F7E" w:rsidP="00EB7F7E">
            <w:pPr>
              <w:spacing w:after="0"/>
              <w:ind w:left="2"/>
              <w:rPr>
                <w:rFonts w:cs="Arial"/>
                <w:i/>
                <w:iCs/>
                <w:szCs w:val="24"/>
              </w:rPr>
            </w:pPr>
            <w:r w:rsidRPr="00EB7F7E">
              <w:rPr>
                <w:rFonts w:cs="Arial"/>
                <w:i/>
                <w:iCs/>
                <w:szCs w:val="24"/>
              </w:rPr>
              <w:t xml:space="preserve">Shower </w:t>
            </w:r>
          </w:p>
          <w:p w14:paraId="6E98D878" w14:textId="77777777" w:rsidR="00EB7F7E" w:rsidRPr="00EB7F7E" w:rsidRDefault="00EB7F7E" w:rsidP="00EB7F7E">
            <w:pPr>
              <w:spacing w:after="0"/>
              <w:ind w:left="2"/>
              <w:rPr>
                <w:rFonts w:cs="Arial"/>
                <w:i/>
                <w:iCs/>
                <w:szCs w:val="24"/>
              </w:rPr>
            </w:pPr>
            <w:r w:rsidRPr="00EB7F7E">
              <w:rPr>
                <w:rFonts w:cs="Arial"/>
                <w:i/>
                <w:iCs/>
                <w:szCs w:val="24"/>
              </w:rPr>
              <w:t xml:space="preserve">area/delousing room  </w:t>
            </w:r>
          </w:p>
        </w:tc>
        <w:tc>
          <w:tcPr>
            <w:tcW w:w="1096" w:type="dxa"/>
            <w:tcBorders>
              <w:top w:val="single" w:sz="4" w:space="0" w:color="000000"/>
              <w:left w:val="single" w:sz="4" w:space="0" w:color="000000"/>
              <w:bottom w:val="single" w:sz="4" w:space="0" w:color="000000"/>
              <w:right w:val="single" w:sz="4" w:space="0" w:color="000000"/>
            </w:tcBorders>
            <w:vAlign w:val="center"/>
          </w:tcPr>
          <w:p w14:paraId="78B57657"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6489E675"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195B0447"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53BFCF3D" w14:textId="77777777" w:rsidR="00EB7F7E" w:rsidRPr="00EB7F7E" w:rsidRDefault="00EB7F7E" w:rsidP="00EB7F7E">
            <w:pPr>
              <w:spacing w:after="0"/>
              <w:ind w:left="4"/>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007E40E3" w14:textId="77777777" w:rsidR="00EB7F7E" w:rsidRPr="00EB7F7E" w:rsidRDefault="00EB7F7E" w:rsidP="00EB7F7E">
            <w:pPr>
              <w:spacing w:after="0"/>
              <w:ind w:left="2"/>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068C0342"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r>
      <w:tr w:rsidR="00EB7F7E" w:rsidRPr="00EB7F7E" w14:paraId="3319CA14" w14:textId="77777777" w:rsidTr="000E09FE">
        <w:trPr>
          <w:trHeight w:val="516"/>
        </w:trPr>
        <w:tc>
          <w:tcPr>
            <w:tcW w:w="2577" w:type="dxa"/>
            <w:tcBorders>
              <w:top w:val="single" w:sz="4" w:space="0" w:color="000000"/>
              <w:left w:val="single" w:sz="4" w:space="0" w:color="000000"/>
              <w:bottom w:val="single" w:sz="4" w:space="0" w:color="000000"/>
              <w:right w:val="single" w:sz="4" w:space="0" w:color="000000"/>
            </w:tcBorders>
          </w:tcPr>
          <w:p w14:paraId="0D1EA716" w14:textId="77777777" w:rsidR="00EB7F7E" w:rsidRPr="00EB7F7E" w:rsidRDefault="00EB7F7E" w:rsidP="00EB7F7E">
            <w:pPr>
              <w:spacing w:after="0"/>
              <w:ind w:left="2"/>
              <w:rPr>
                <w:rFonts w:cs="Arial"/>
                <w:i/>
                <w:iCs/>
                <w:szCs w:val="24"/>
              </w:rPr>
            </w:pPr>
            <w:r w:rsidRPr="00EB7F7E">
              <w:rPr>
                <w:rFonts w:cs="Arial"/>
                <w:i/>
                <w:iCs/>
                <w:szCs w:val="24"/>
              </w:rPr>
              <w:t xml:space="preserve">Program/multipurpose room  </w:t>
            </w:r>
          </w:p>
        </w:tc>
        <w:tc>
          <w:tcPr>
            <w:tcW w:w="1096" w:type="dxa"/>
            <w:tcBorders>
              <w:top w:val="single" w:sz="4" w:space="0" w:color="000000"/>
              <w:left w:val="single" w:sz="4" w:space="0" w:color="000000"/>
              <w:bottom w:val="single" w:sz="4" w:space="0" w:color="000000"/>
              <w:right w:val="single" w:sz="4" w:space="0" w:color="000000"/>
            </w:tcBorders>
            <w:vAlign w:val="center"/>
          </w:tcPr>
          <w:p w14:paraId="6BFCB81A"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592FB7BA"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16A84532"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507354D9"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vAlign w:val="center"/>
          </w:tcPr>
          <w:p w14:paraId="738ADFD2" w14:textId="77777777" w:rsidR="00EB7F7E" w:rsidRPr="00EB7F7E" w:rsidRDefault="00EB7F7E" w:rsidP="00EB7F7E">
            <w:pPr>
              <w:spacing w:after="0"/>
              <w:ind w:left="4"/>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31B97712"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r>
      <w:tr w:rsidR="00EB7F7E" w:rsidRPr="00EB7F7E" w14:paraId="16AA940F" w14:textId="77777777" w:rsidTr="000E09FE">
        <w:trPr>
          <w:trHeight w:val="264"/>
        </w:trPr>
        <w:tc>
          <w:tcPr>
            <w:tcW w:w="2577" w:type="dxa"/>
            <w:tcBorders>
              <w:top w:val="single" w:sz="4" w:space="0" w:color="000000"/>
              <w:left w:val="single" w:sz="4" w:space="0" w:color="000000"/>
              <w:bottom w:val="single" w:sz="4" w:space="0" w:color="000000"/>
              <w:right w:val="single" w:sz="4" w:space="0" w:color="000000"/>
            </w:tcBorders>
          </w:tcPr>
          <w:p w14:paraId="7F6A2140" w14:textId="77777777" w:rsidR="00EB7F7E" w:rsidRPr="00EB7F7E" w:rsidRDefault="00EB7F7E" w:rsidP="00EB7F7E">
            <w:pPr>
              <w:spacing w:after="0"/>
              <w:ind w:left="2"/>
              <w:rPr>
                <w:rFonts w:cs="Arial"/>
                <w:i/>
                <w:iCs/>
                <w:szCs w:val="24"/>
              </w:rPr>
            </w:pPr>
            <w:r w:rsidRPr="00EB7F7E">
              <w:rPr>
                <w:rFonts w:cs="Arial"/>
                <w:i/>
                <w:iCs/>
                <w:szCs w:val="24"/>
              </w:rPr>
              <w:t>Medical exam room</w:t>
            </w:r>
            <w:r w:rsidRPr="00EB7F7E">
              <w:rPr>
                <w:rFonts w:cs="Arial"/>
                <w:i/>
                <w:iCs/>
                <w:szCs w:val="24"/>
                <w:vertAlign w:val="superscript"/>
              </w:rPr>
              <w:t>2</w:t>
            </w:r>
            <w:r w:rsidRPr="00EB7F7E">
              <w:rPr>
                <w:rFonts w:cs="Arial"/>
                <w:i/>
                <w:iCs/>
                <w:szCs w:val="24"/>
              </w:rP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258A991A"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51202FDE"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5AD9450B"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5C3A9854"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4EF2A67B" w14:textId="77777777" w:rsidR="00EB7F7E" w:rsidRPr="00EB7F7E" w:rsidRDefault="00EB7F7E" w:rsidP="00EB7F7E">
            <w:pPr>
              <w:spacing w:after="0"/>
              <w:ind w:left="5"/>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4DE99FF7" w14:textId="77777777" w:rsidR="00EB7F7E" w:rsidRPr="00EB7F7E" w:rsidRDefault="00EB7F7E" w:rsidP="00EB7F7E">
            <w:pPr>
              <w:spacing w:after="0"/>
              <w:ind w:left="4"/>
              <w:jc w:val="center"/>
              <w:rPr>
                <w:rFonts w:cs="Arial"/>
                <w:i/>
                <w:iCs/>
                <w:szCs w:val="24"/>
              </w:rPr>
            </w:pPr>
            <w:r w:rsidRPr="00EB7F7E">
              <w:rPr>
                <w:rFonts w:cs="Arial"/>
                <w:i/>
                <w:iCs/>
                <w:szCs w:val="24"/>
              </w:rPr>
              <w:t xml:space="preserve"> </w:t>
            </w:r>
          </w:p>
        </w:tc>
      </w:tr>
      <w:tr w:rsidR="00EB7F7E" w:rsidRPr="00EB7F7E" w14:paraId="44B64445" w14:textId="77777777" w:rsidTr="000E09FE">
        <w:trPr>
          <w:trHeight w:val="516"/>
        </w:trPr>
        <w:tc>
          <w:tcPr>
            <w:tcW w:w="2577" w:type="dxa"/>
            <w:tcBorders>
              <w:top w:val="single" w:sz="4" w:space="0" w:color="000000"/>
              <w:left w:val="single" w:sz="4" w:space="0" w:color="000000"/>
              <w:bottom w:val="single" w:sz="4" w:space="0" w:color="000000"/>
              <w:right w:val="single" w:sz="4" w:space="0" w:color="000000"/>
            </w:tcBorders>
          </w:tcPr>
          <w:p w14:paraId="28FEC84F" w14:textId="77777777" w:rsidR="00EB7F7E" w:rsidRPr="00EB7F7E" w:rsidRDefault="00EB7F7E" w:rsidP="00EB7F7E">
            <w:pPr>
              <w:spacing w:after="0"/>
              <w:ind w:left="2"/>
              <w:rPr>
                <w:rFonts w:cs="Arial"/>
                <w:i/>
                <w:iCs/>
                <w:szCs w:val="24"/>
              </w:rPr>
            </w:pPr>
            <w:r w:rsidRPr="00EB7F7E">
              <w:rPr>
                <w:rFonts w:cs="Arial"/>
                <w:i/>
                <w:iCs/>
                <w:szCs w:val="24"/>
              </w:rPr>
              <w:t xml:space="preserve">Pharmaceutical storage space </w:t>
            </w:r>
          </w:p>
        </w:tc>
        <w:tc>
          <w:tcPr>
            <w:tcW w:w="1096" w:type="dxa"/>
            <w:tcBorders>
              <w:top w:val="single" w:sz="4" w:space="0" w:color="000000"/>
              <w:left w:val="single" w:sz="4" w:space="0" w:color="000000"/>
              <w:bottom w:val="single" w:sz="4" w:space="0" w:color="000000"/>
              <w:right w:val="single" w:sz="4" w:space="0" w:color="000000"/>
            </w:tcBorders>
            <w:vAlign w:val="center"/>
          </w:tcPr>
          <w:p w14:paraId="515755C4"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1E821C98"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008FA546"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21C42ECC"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vAlign w:val="center"/>
          </w:tcPr>
          <w:p w14:paraId="7E43FCB5" w14:textId="77777777" w:rsidR="00EB7F7E" w:rsidRPr="00EB7F7E" w:rsidRDefault="00EB7F7E" w:rsidP="00EB7F7E">
            <w:pPr>
              <w:spacing w:after="0"/>
              <w:ind w:left="4"/>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1142A4BB"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r>
      <w:tr w:rsidR="00EB7F7E" w:rsidRPr="00EB7F7E" w14:paraId="7A3D881F" w14:textId="77777777" w:rsidTr="000E09FE">
        <w:trPr>
          <w:trHeight w:val="262"/>
        </w:trPr>
        <w:tc>
          <w:tcPr>
            <w:tcW w:w="2577" w:type="dxa"/>
            <w:tcBorders>
              <w:top w:val="single" w:sz="4" w:space="0" w:color="000000"/>
              <w:left w:val="single" w:sz="4" w:space="0" w:color="000000"/>
              <w:bottom w:val="single" w:sz="4" w:space="0" w:color="000000"/>
              <w:right w:val="single" w:sz="4" w:space="0" w:color="000000"/>
            </w:tcBorders>
          </w:tcPr>
          <w:p w14:paraId="1F65D699" w14:textId="77777777" w:rsidR="00EB7F7E" w:rsidRPr="00EB7F7E" w:rsidRDefault="00EB7F7E" w:rsidP="00EB7F7E">
            <w:pPr>
              <w:spacing w:after="0"/>
              <w:ind w:left="2"/>
              <w:rPr>
                <w:rFonts w:cs="Arial"/>
                <w:i/>
                <w:iCs/>
                <w:szCs w:val="24"/>
              </w:rPr>
            </w:pPr>
            <w:r w:rsidRPr="00EB7F7E">
              <w:rPr>
                <w:rFonts w:cs="Arial"/>
                <w:i/>
                <w:iCs/>
                <w:szCs w:val="24"/>
              </w:rPr>
              <w:t xml:space="preserve">Medical care housing </w:t>
            </w:r>
          </w:p>
        </w:tc>
        <w:tc>
          <w:tcPr>
            <w:tcW w:w="1096" w:type="dxa"/>
            <w:tcBorders>
              <w:top w:val="single" w:sz="4" w:space="0" w:color="000000"/>
              <w:left w:val="single" w:sz="4" w:space="0" w:color="000000"/>
              <w:bottom w:val="single" w:sz="4" w:space="0" w:color="000000"/>
              <w:right w:val="single" w:sz="4" w:space="0" w:color="000000"/>
            </w:tcBorders>
          </w:tcPr>
          <w:p w14:paraId="20E662A8"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41638DEA"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23481D68"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209CD8A1"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3C2F54A8"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ECF8566"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r>
      <w:tr w:rsidR="00EB7F7E" w:rsidRPr="00EB7F7E" w14:paraId="02C55D97" w14:textId="77777777" w:rsidTr="000E09FE">
        <w:trPr>
          <w:trHeight w:val="264"/>
        </w:trPr>
        <w:tc>
          <w:tcPr>
            <w:tcW w:w="2577" w:type="dxa"/>
            <w:tcBorders>
              <w:top w:val="single" w:sz="4" w:space="0" w:color="000000"/>
              <w:left w:val="single" w:sz="4" w:space="0" w:color="000000"/>
              <w:bottom w:val="single" w:sz="4" w:space="0" w:color="000000"/>
              <w:right w:val="single" w:sz="4" w:space="0" w:color="000000"/>
            </w:tcBorders>
          </w:tcPr>
          <w:p w14:paraId="259C0706" w14:textId="77777777" w:rsidR="00EB7F7E" w:rsidRPr="00EB7F7E" w:rsidRDefault="00EB7F7E" w:rsidP="00EB7F7E">
            <w:pPr>
              <w:spacing w:after="0"/>
              <w:ind w:left="2"/>
              <w:rPr>
                <w:rFonts w:cs="Arial"/>
                <w:i/>
                <w:iCs/>
                <w:szCs w:val="24"/>
              </w:rPr>
            </w:pPr>
            <w:r w:rsidRPr="00EB7F7E">
              <w:rPr>
                <w:rFonts w:cs="Arial"/>
                <w:i/>
                <w:iCs/>
                <w:szCs w:val="24"/>
              </w:rPr>
              <w:t xml:space="preserve">Hair care space </w:t>
            </w:r>
          </w:p>
        </w:tc>
        <w:tc>
          <w:tcPr>
            <w:tcW w:w="1096" w:type="dxa"/>
            <w:tcBorders>
              <w:top w:val="single" w:sz="4" w:space="0" w:color="000000"/>
              <w:left w:val="single" w:sz="4" w:space="0" w:color="000000"/>
              <w:bottom w:val="single" w:sz="4" w:space="0" w:color="000000"/>
              <w:right w:val="single" w:sz="4" w:space="0" w:color="000000"/>
            </w:tcBorders>
          </w:tcPr>
          <w:p w14:paraId="6DC62B19"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66704794"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7C76EF60"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79CA2451"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5AE02DBC" w14:textId="77777777" w:rsidR="00EB7F7E" w:rsidRPr="00EB7F7E" w:rsidRDefault="00EB7F7E" w:rsidP="00EB7F7E">
            <w:pPr>
              <w:spacing w:after="0"/>
              <w:ind w:left="5"/>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65477E4E" w14:textId="77777777" w:rsidR="00EB7F7E" w:rsidRPr="00EB7F7E" w:rsidRDefault="00EB7F7E" w:rsidP="00EB7F7E">
            <w:pPr>
              <w:spacing w:after="0"/>
              <w:ind w:left="4"/>
              <w:jc w:val="center"/>
              <w:rPr>
                <w:rFonts w:cs="Arial"/>
                <w:i/>
                <w:iCs/>
                <w:szCs w:val="24"/>
              </w:rPr>
            </w:pPr>
            <w:r w:rsidRPr="00EB7F7E">
              <w:rPr>
                <w:rFonts w:cs="Arial"/>
                <w:i/>
                <w:iCs/>
                <w:szCs w:val="24"/>
              </w:rPr>
              <w:t xml:space="preserve"> </w:t>
            </w:r>
          </w:p>
        </w:tc>
      </w:tr>
      <w:tr w:rsidR="00EB7F7E" w:rsidRPr="00EB7F7E" w14:paraId="6345C18D" w14:textId="77777777" w:rsidTr="000E09FE">
        <w:trPr>
          <w:trHeight w:val="262"/>
        </w:trPr>
        <w:tc>
          <w:tcPr>
            <w:tcW w:w="2577" w:type="dxa"/>
            <w:tcBorders>
              <w:top w:val="single" w:sz="4" w:space="0" w:color="000000"/>
              <w:left w:val="single" w:sz="4" w:space="0" w:color="000000"/>
              <w:bottom w:val="single" w:sz="4" w:space="0" w:color="000000"/>
              <w:right w:val="single" w:sz="4" w:space="0" w:color="000000"/>
            </w:tcBorders>
          </w:tcPr>
          <w:p w14:paraId="68A428DE" w14:textId="77777777" w:rsidR="00EB7F7E" w:rsidRPr="00EB7F7E" w:rsidRDefault="00EB7F7E" w:rsidP="00EB7F7E">
            <w:pPr>
              <w:spacing w:after="0"/>
              <w:ind w:left="2"/>
              <w:rPr>
                <w:rFonts w:cs="Arial"/>
                <w:i/>
                <w:iCs/>
                <w:szCs w:val="24"/>
              </w:rPr>
            </w:pPr>
            <w:r w:rsidRPr="00EB7F7E">
              <w:rPr>
                <w:rFonts w:cs="Arial"/>
                <w:i/>
                <w:iCs/>
                <w:szCs w:val="24"/>
              </w:rPr>
              <w:t>Commissary</w:t>
            </w:r>
            <w:r w:rsidRPr="00EB7F7E">
              <w:rPr>
                <w:rFonts w:cs="Arial"/>
                <w:i/>
                <w:iCs/>
                <w:szCs w:val="24"/>
                <w:vertAlign w:val="superscript"/>
              </w:rPr>
              <w:t>3</w:t>
            </w:r>
            <w:r w:rsidRPr="00EB7F7E">
              <w:rPr>
                <w:rFonts w:cs="Arial"/>
                <w:i/>
                <w:iCs/>
                <w:szCs w:val="24"/>
              </w:rP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7CC0C3A2"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0A1E1FC8"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40B5EDEF" w14:textId="77777777" w:rsidR="00EB7F7E" w:rsidRPr="00EB7F7E" w:rsidRDefault="00EB7F7E" w:rsidP="00EB7F7E">
            <w:pPr>
              <w:spacing w:after="0"/>
              <w:jc w:val="center"/>
              <w:rPr>
                <w:rFonts w:cs="Arial"/>
                <w:i/>
                <w:iCs/>
                <w:szCs w:val="24"/>
              </w:rPr>
            </w:pPr>
            <w:r w:rsidRPr="00EB7F7E">
              <w:rPr>
                <w:rFonts w:cs="Arial"/>
                <w:i/>
                <w:iCs/>
                <w:szCs w:val="24"/>
              </w:rPr>
              <w:t>X</w:t>
            </w:r>
            <w:r w:rsidRPr="00EB7F7E">
              <w:rPr>
                <w:rFonts w:cs="Arial"/>
                <w:i/>
                <w:iCs/>
                <w:szCs w:val="24"/>
                <w:vertAlign w:val="superscript"/>
              </w:rPr>
              <w:t>3</w:t>
            </w: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1E75BF18"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2630CA52"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38CE7405"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r>
      <w:tr w:rsidR="00EB7F7E" w:rsidRPr="00EB7F7E" w14:paraId="6F337891" w14:textId="77777777" w:rsidTr="000E09FE">
        <w:trPr>
          <w:trHeight w:val="264"/>
        </w:trPr>
        <w:tc>
          <w:tcPr>
            <w:tcW w:w="2577" w:type="dxa"/>
            <w:tcBorders>
              <w:top w:val="single" w:sz="4" w:space="0" w:color="000000"/>
              <w:left w:val="single" w:sz="4" w:space="0" w:color="000000"/>
              <w:bottom w:val="single" w:sz="4" w:space="0" w:color="000000"/>
              <w:right w:val="single" w:sz="4" w:space="0" w:color="000000"/>
            </w:tcBorders>
          </w:tcPr>
          <w:p w14:paraId="061F20FB" w14:textId="77777777" w:rsidR="00EB7F7E" w:rsidRPr="00EB7F7E" w:rsidRDefault="00EB7F7E" w:rsidP="00EB7F7E">
            <w:pPr>
              <w:spacing w:after="0"/>
              <w:ind w:left="2"/>
              <w:rPr>
                <w:rFonts w:cs="Arial"/>
                <w:i/>
                <w:iCs/>
                <w:szCs w:val="24"/>
              </w:rPr>
            </w:pPr>
            <w:r w:rsidRPr="00EB7F7E">
              <w:rPr>
                <w:rFonts w:cs="Arial"/>
                <w:i/>
                <w:iCs/>
                <w:szCs w:val="24"/>
              </w:rPr>
              <w:t>Dining facility</w:t>
            </w:r>
            <w:r w:rsidRPr="00EB7F7E">
              <w:rPr>
                <w:rFonts w:cs="Arial"/>
                <w:i/>
                <w:iCs/>
                <w:szCs w:val="24"/>
                <w:vertAlign w:val="superscript"/>
              </w:rPr>
              <w:t>4</w:t>
            </w:r>
            <w:r w:rsidRPr="00EB7F7E">
              <w:rPr>
                <w:rFonts w:cs="Arial"/>
                <w:i/>
                <w:iCs/>
                <w:szCs w:val="24"/>
              </w:rPr>
              <w:t xml:space="preserve"> </w:t>
            </w:r>
          </w:p>
        </w:tc>
        <w:tc>
          <w:tcPr>
            <w:tcW w:w="1096" w:type="dxa"/>
            <w:tcBorders>
              <w:top w:val="single" w:sz="4" w:space="0" w:color="000000"/>
              <w:left w:val="single" w:sz="4" w:space="0" w:color="000000"/>
              <w:bottom w:val="single" w:sz="4" w:space="0" w:color="000000"/>
              <w:right w:val="single" w:sz="4" w:space="0" w:color="000000"/>
            </w:tcBorders>
          </w:tcPr>
          <w:p w14:paraId="73410017"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1FAD7A6D"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5D3E7C0A"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412980AC"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03A15AE"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F5EB42F"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r>
      <w:tr w:rsidR="00EB7F7E" w:rsidRPr="00EB7F7E" w14:paraId="08E8E6C2" w14:textId="77777777" w:rsidTr="000E09FE">
        <w:trPr>
          <w:trHeight w:val="264"/>
        </w:trPr>
        <w:tc>
          <w:tcPr>
            <w:tcW w:w="2577" w:type="dxa"/>
            <w:tcBorders>
              <w:top w:val="single" w:sz="4" w:space="0" w:color="000000"/>
              <w:left w:val="single" w:sz="4" w:space="0" w:color="000000"/>
              <w:bottom w:val="single" w:sz="4" w:space="0" w:color="000000"/>
              <w:right w:val="single" w:sz="4" w:space="0" w:color="000000"/>
            </w:tcBorders>
          </w:tcPr>
          <w:p w14:paraId="24A53881" w14:textId="77777777" w:rsidR="00EB7F7E" w:rsidRPr="00EB7F7E" w:rsidRDefault="00EB7F7E" w:rsidP="00EB7F7E">
            <w:pPr>
              <w:spacing w:after="0"/>
              <w:ind w:left="2"/>
              <w:rPr>
                <w:rFonts w:cs="Arial"/>
                <w:i/>
                <w:iCs/>
                <w:szCs w:val="24"/>
              </w:rPr>
            </w:pPr>
            <w:r w:rsidRPr="00EB7F7E">
              <w:rPr>
                <w:rFonts w:cs="Arial"/>
                <w:i/>
                <w:iCs/>
                <w:szCs w:val="24"/>
              </w:rPr>
              <w:t xml:space="preserve">Visiting space </w:t>
            </w:r>
          </w:p>
        </w:tc>
        <w:tc>
          <w:tcPr>
            <w:tcW w:w="1096" w:type="dxa"/>
            <w:tcBorders>
              <w:top w:val="single" w:sz="4" w:space="0" w:color="000000"/>
              <w:left w:val="single" w:sz="4" w:space="0" w:color="000000"/>
              <w:bottom w:val="single" w:sz="4" w:space="0" w:color="000000"/>
              <w:right w:val="single" w:sz="4" w:space="0" w:color="000000"/>
            </w:tcBorders>
          </w:tcPr>
          <w:p w14:paraId="71758101"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43E302E4"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76F2C4A9"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5A6F6D72"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tcPr>
          <w:p w14:paraId="7FC69789" w14:textId="77777777" w:rsidR="00EB7F7E" w:rsidRPr="00EB7F7E" w:rsidRDefault="00EB7F7E" w:rsidP="00EB7F7E">
            <w:pPr>
              <w:spacing w:after="0"/>
              <w:ind w:left="4"/>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00B05CE8"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r>
      <w:tr w:rsidR="00EB7F7E" w:rsidRPr="00EB7F7E" w14:paraId="74CAD260" w14:textId="77777777" w:rsidTr="000E09FE">
        <w:trPr>
          <w:trHeight w:val="516"/>
        </w:trPr>
        <w:tc>
          <w:tcPr>
            <w:tcW w:w="2577" w:type="dxa"/>
            <w:tcBorders>
              <w:top w:val="single" w:sz="4" w:space="0" w:color="000000"/>
              <w:left w:val="single" w:sz="4" w:space="0" w:color="000000"/>
              <w:bottom w:val="single" w:sz="4" w:space="0" w:color="000000"/>
              <w:right w:val="single" w:sz="4" w:space="0" w:color="000000"/>
            </w:tcBorders>
          </w:tcPr>
          <w:p w14:paraId="69E955F9" w14:textId="77777777" w:rsidR="00EB7F7E" w:rsidRPr="00EB7F7E" w:rsidRDefault="00EB7F7E" w:rsidP="00EB7F7E">
            <w:pPr>
              <w:spacing w:after="0"/>
              <w:ind w:left="2"/>
              <w:rPr>
                <w:rFonts w:cs="Arial"/>
                <w:i/>
                <w:iCs/>
                <w:szCs w:val="24"/>
              </w:rPr>
            </w:pPr>
            <w:r w:rsidRPr="00EB7F7E">
              <w:rPr>
                <w:rFonts w:cs="Arial"/>
                <w:i/>
                <w:iCs/>
                <w:szCs w:val="24"/>
              </w:rPr>
              <w:t xml:space="preserve">Attorney interview rooms </w:t>
            </w:r>
          </w:p>
        </w:tc>
        <w:tc>
          <w:tcPr>
            <w:tcW w:w="1096" w:type="dxa"/>
            <w:tcBorders>
              <w:top w:val="single" w:sz="4" w:space="0" w:color="000000"/>
              <w:left w:val="single" w:sz="4" w:space="0" w:color="000000"/>
              <w:bottom w:val="single" w:sz="4" w:space="0" w:color="000000"/>
              <w:right w:val="single" w:sz="4" w:space="0" w:color="000000"/>
            </w:tcBorders>
            <w:vAlign w:val="center"/>
          </w:tcPr>
          <w:p w14:paraId="37943153"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4B3502AF"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4BB4E2FE"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757507EE"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25BE379D"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vAlign w:val="center"/>
          </w:tcPr>
          <w:p w14:paraId="0D684925"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r>
      <w:tr w:rsidR="00EB7F7E" w:rsidRPr="00EB7F7E" w14:paraId="0E66A8AE" w14:textId="77777777" w:rsidTr="000E09FE">
        <w:trPr>
          <w:trHeight w:val="516"/>
        </w:trPr>
        <w:tc>
          <w:tcPr>
            <w:tcW w:w="2577" w:type="dxa"/>
            <w:tcBorders>
              <w:top w:val="single" w:sz="4" w:space="0" w:color="000000"/>
              <w:left w:val="single" w:sz="4" w:space="0" w:color="000000"/>
              <w:bottom w:val="single" w:sz="4" w:space="0" w:color="000000"/>
              <w:right w:val="single" w:sz="4" w:space="0" w:color="000000"/>
            </w:tcBorders>
          </w:tcPr>
          <w:p w14:paraId="23F5A716" w14:textId="77777777" w:rsidR="00EB7F7E" w:rsidRPr="00EB7F7E" w:rsidRDefault="00EB7F7E" w:rsidP="00EB7F7E">
            <w:pPr>
              <w:spacing w:after="0"/>
              <w:ind w:left="2"/>
              <w:rPr>
                <w:rFonts w:cs="Arial"/>
                <w:i/>
                <w:iCs/>
                <w:szCs w:val="24"/>
              </w:rPr>
            </w:pPr>
            <w:r w:rsidRPr="00EB7F7E">
              <w:rPr>
                <w:rFonts w:cs="Arial"/>
                <w:i/>
                <w:iCs/>
                <w:szCs w:val="24"/>
              </w:rPr>
              <w:t xml:space="preserve">Confidential interview rooms </w:t>
            </w:r>
          </w:p>
        </w:tc>
        <w:tc>
          <w:tcPr>
            <w:tcW w:w="1096" w:type="dxa"/>
            <w:tcBorders>
              <w:top w:val="single" w:sz="4" w:space="0" w:color="000000"/>
              <w:left w:val="single" w:sz="4" w:space="0" w:color="000000"/>
              <w:bottom w:val="single" w:sz="4" w:space="0" w:color="000000"/>
              <w:right w:val="single" w:sz="4" w:space="0" w:color="000000"/>
            </w:tcBorders>
            <w:vAlign w:val="center"/>
          </w:tcPr>
          <w:p w14:paraId="2217B45C"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026EFE33"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771A96A8"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5212AAB6"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312BE674" w14:textId="77777777" w:rsidR="00EB7F7E" w:rsidRPr="00EB7F7E" w:rsidRDefault="00EB7F7E" w:rsidP="00EB7F7E">
            <w:pPr>
              <w:spacing w:after="0"/>
              <w:ind w:left="5"/>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7C34BDEA" w14:textId="77777777" w:rsidR="00EB7F7E" w:rsidRPr="00EB7F7E" w:rsidRDefault="00EB7F7E" w:rsidP="00EB7F7E">
            <w:pPr>
              <w:spacing w:after="0"/>
              <w:ind w:left="4"/>
              <w:jc w:val="center"/>
              <w:rPr>
                <w:rFonts w:cs="Arial"/>
                <w:i/>
                <w:iCs/>
                <w:szCs w:val="24"/>
              </w:rPr>
            </w:pPr>
            <w:r w:rsidRPr="00EB7F7E">
              <w:rPr>
                <w:rFonts w:cs="Arial"/>
                <w:i/>
                <w:iCs/>
                <w:szCs w:val="24"/>
              </w:rPr>
              <w:t xml:space="preserve"> </w:t>
            </w:r>
          </w:p>
        </w:tc>
      </w:tr>
      <w:tr w:rsidR="00EB7F7E" w:rsidRPr="00EB7F7E" w14:paraId="76AF109D" w14:textId="77777777" w:rsidTr="000E09FE">
        <w:trPr>
          <w:trHeight w:val="514"/>
        </w:trPr>
        <w:tc>
          <w:tcPr>
            <w:tcW w:w="2577" w:type="dxa"/>
            <w:tcBorders>
              <w:top w:val="single" w:sz="4" w:space="0" w:color="000000"/>
              <w:left w:val="single" w:sz="4" w:space="0" w:color="000000"/>
              <w:bottom w:val="single" w:sz="4" w:space="0" w:color="000000"/>
              <w:right w:val="single" w:sz="4" w:space="0" w:color="000000"/>
            </w:tcBorders>
          </w:tcPr>
          <w:p w14:paraId="1361D9A1" w14:textId="77777777" w:rsidR="00EB7F7E" w:rsidRPr="00EB7F7E" w:rsidRDefault="00EB7F7E" w:rsidP="00EB7F7E">
            <w:pPr>
              <w:spacing w:after="0"/>
              <w:ind w:left="2"/>
              <w:rPr>
                <w:rFonts w:cs="Arial"/>
                <w:i/>
                <w:iCs/>
                <w:szCs w:val="24"/>
              </w:rPr>
            </w:pPr>
            <w:r w:rsidRPr="00EB7F7E">
              <w:rPr>
                <w:rFonts w:cs="Arial"/>
                <w:i/>
                <w:iCs/>
                <w:szCs w:val="24"/>
              </w:rPr>
              <w:t xml:space="preserve">Safety equipment storage </w:t>
            </w:r>
          </w:p>
        </w:tc>
        <w:tc>
          <w:tcPr>
            <w:tcW w:w="1096" w:type="dxa"/>
            <w:tcBorders>
              <w:top w:val="single" w:sz="4" w:space="0" w:color="000000"/>
              <w:left w:val="single" w:sz="4" w:space="0" w:color="000000"/>
              <w:bottom w:val="single" w:sz="4" w:space="0" w:color="000000"/>
              <w:right w:val="single" w:sz="4" w:space="0" w:color="000000"/>
            </w:tcBorders>
            <w:vAlign w:val="center"/>
          </w:tcPr>
          <w:p w14:paraId="2BE6B4BB"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4CB02919" w14:textId="77777777" w:rsidR="00EB7F7E" w:rsidRPr="00EB7F7E" w:rsidRDefault="00EB7F7E" w:rsidP="00EB7F7E">
            <w:pPr>
              <w:spacing w:after="0"/>
              <w:jc w:val="center"/>
              <w:rPr>
                <w:rFonts w:cs="Arial"/>
                <w:i/>
                <w:iCs/>
                <w:szCs w:val="24"/>
              </w:rPr>
            </w:pPr>
            <w:r w:rsidRPr="00EB7F7E">
              <w:rPr>
                <w:rFonts w:cs="Arial"/>
                <w:i/>
                <w:iCs/>
                <w:szCs w:val="24"/>
              </w:rPr>
              <w:t>X</w:t>
            </w:r>
            <w:r w:rsidRPr="00EB7F7E">
              <w:rPr>
                <w:rFonts w:cs="Arial"/>
                <w:i/>
                <w:iCs/>
                <w:szCs w:val="24"/>
                <w:vertAlign w:val="superscript"/>
              </w:rPr>
              <w:t>2</w:t>
            </w: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1D2582A5"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4311B042"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vAlign w:val="center"/>
          </w:tcPr>
          <w:p w14:paraId="18A3B649"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vAlign w:val="center"/>
          </w:tcPr>
          <w:p w14:paraId="5B94CDFC"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r>
      <w:tr w:rsidR="00EB7F7E" w:rsidRPr="00EB7F7E" w14:paraId="399A0269" w14:textId="77777777" w:rsidTr="000E09FE">
        <w:trPr>
          <w:trHeight w:val="264"/>
        </w:trPr>
        <w:tc>
          <w:tcPr>
            <w:tcW w:w="2577" w:type="dxa"/>
            <w:tcBorders>
              <w:top w:val="single" w:sz="4" w:space="0" w:color="000000"/>
              <w:left w:val="single" w:sz="4" w:space="0" w:color="000000"/>
              <w:bottom w:val="single" w:sz="4" w:space="0" w:color="000000"/>
              <w:right w:val="single" w:sz="4" w:space="0" w:color="000000"/>
            </w:tcBorders>
          </w:tcPr>
          <w:p w14:paraId="351D4F99" w14:textId="77777777" w:rsidR="00EB7F7E" w:rsidRPr="00EB7F7E" w:rsidRDefault="00EB7F7E" w:rsidP="00EB7F7E">
            <w:pPr>
              <w:spacing w:after="0"/>
              <w:ind w:left="2"/>
              <w:rPr>
                <w:rFonts w:cs="Arial"/>
                <w:i/>
                <w:iCs/>
                <w:szCs w:val="24"/>
              </w:rPr>
            </w:pPr>
            <w:r w:rsidRPr="00EB7F7E">
              <w:rPr>
                <w:rFonts w:cs="Arial"/>
                <w:i/>
                <w:iCs/>
                <w:szCs w:val="24"/>
              </w:rPr>
              <w:t xml:space="preserve">Janitor closet </w:t>
            </w:r>
          </w:p>
        </w:tc>
        <w:tc>
          <w:tcPr>
            <w:tcW w:w="1096" w:type="dxa"/>
            <w:tcBorders>
              <w:top w:val="single" w:sz="4" w:space="0" w:color="000000"/>
              <w:left w:val="single" w:sz="4" w:space="0" w:color="000000"/>
              <w:bottom w:val="single" w:sz="4" w:space="0" w:color="000000"/>
              <w:right w:val="single" w:sz="4" w:space="0" w:color="000000"/>
            </w:tcBorders>
          </w:tcPr>
          <w:p w14:paraId="40835E19"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0ABDC3CC"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2D0D0D00"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68B89310"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tcPr>
          <w:p w14:paraId="0BEEB365"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tcPr>
          <w:p w14:paraId="5F64D05A"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r>
      <w:tr w:rsidR="00EB7F7E" w:rsidRPr="00EB7F7E" w14:paraId="29439595" w14:textId="77777777" w:rsidTr="000E09FE">
        <w:trPr>
          <w:trHeight w:val="264"/>
        </w:trPr>
        <w:tc>
          <w:tcPr>
            <w:tcW w:w="2577" w:type="dxa"/>
            <w:tcBorders>
              <w:top w:val="single" w:sz="4" w:space="0" w:color="000000"/>
              <w:left w:val="single" w:sz="4" w:space="0" w:color="000000"/>
              <w:bottom w:val="single" w:sz="4" w:space="0" w:color="000000"/>
              <w:right w:val="single" w:sz="4" w:space="0" w:color="000000"/>
            </w:tcBorders>
          </w:tcPr>
          <w:p w14:paraId="645B3755" w14:textId="77777777" w:rsidR="00EB7F7E" w:rsidRPr="00EB7F7E" w:rsidRDefault="00EB7F7E" w:rsidP="00EB7F7E">
            <w:pPr>
              <w:spacing w:after="0"/>
              <w:ind w:left="2"/>
              <w:rPr>
                <w:rFonts w:cs="Arial"/>
                <w:i/>
                <w:iCs/>
                <w:szCs w:val="24"/>
              </w:rPr>
            </w:pPr>
            <w:r w:rsidRPr="00EB7F7E">
              <w:rPr>
                <w:rFonts w:cs="Arial"/>
                <w:i/>
                <w:iCs/>
                <w:szCs w:val="24"/>
              </w:rPr>
              <w:t xml:space="preserve">Storage rooms </w:t>
            </w:r>
          </w:p>
        </w:tc>
        <w:tc>
          <w:tcPr>
            <w:tcW w:w="1096" w:type="dxa"/>
            <w:tcBorders>
              <w:top w:val="single" w:sz="4" w:space="0" w:color="000000"/>
              <w:left w:val="single" w:sz="4" w:space="0" w:color="000000"/>
              <w:bottom w:val="single" w:sz="4" w:space="0" w:color="000000"/>
              <w:right w:val="single" w:sz="4" w:space="0" w:color="000000"/>
            </w:tcBorders>
          </w:tcPr>
          <w:p w14:paraId="1A6692C5"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6C194FB4" w14:textId="77777777" w:rsidR="00EB7F7E" w:rsidRPr="00EB7F7E" w:rsidRDefault="00EB7F7E" w:rsidP="00EB7F7E">
            <w:pPr>
              <w:spacing w:after="0"/>
              <w:jc w:val="center"/>
              <w:rPr>
                <w:rFonts w:cs="Arial"/>
                <w:i/>
                <w:iCs/>
                <w:szCs w:val="24"/>
              </w:rPr>
            </w:pPr>
            <w:r w:rsidRPr="00EB7F7E">
              <w:rPr>
                <w:rFonts w:cs="Arial"/>
                <w:i/>
                <w:iCs/>
                <w:szCs w:val="24"/>
              </w:rPr>
              <w:t>X</w:t>
            </w:r>
            <w:r w:rsidRPr="00EB7F7E">
              <w:rPr>
                <w:rFonts w:cs="Arial"/>
                <w:i/>
                <w:iCs/>
                <w:szCs w:val="24"/>
                <w:vertAlign w:val="superscript"/>
              </w:rPr>
              <w:t>5</w:t>
            </w: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221398D0"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64DA371B"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tcPr>
          <w:p w14:paraId="2280F4F5"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tcPr>
          <w:p w14:paraId="48420EEE"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r>
      <w:tr w:rsidR="00EB7F7E" w:rsidRPr="00EB7F7E" w14:paraId="64A83996" w14:textId="77777777" w:rsidTr="000E09FE">
        <w:trPr>
          <w:trHeight w:val="516"/>
        </w:trPr>
        <w:tc>
          <w:tcPr>
            <w:tcW w:w="2577" w:type="dxa"/>
            <w:tcBorders>
              <w:top w:val="single" w:sz="4" w:space="0" w:color="000000"/>
              <w:left w:val="single" w:sz="4" w:space="0" w:color="000000"/>
              <w:bottom w:val="single" w:sz="4" w:space="0" w:color="000000"/>
              <w:right w:val="single" w:sz="4" w:space="0" w:color="000000"/>
            </w:tcBorders>
          </w:tcPr>
          <w:p w14:paraId="20CE35CB" w14:textId="77777777" w:rsidR="00EB7F7E" w:rsidRPr="00EB7F7E" w:rsidRDefault="00EB7F7E" w:rsidP="00EB7F7E">
            <w:pPr>
              <w:spacing w:after="0"/>
              <w:ind w:left="2"/>
              <w:rPr>
                <w:rFonts w:cs="Arial"/>
                <w:i/>
                <w:iCs/>
                <w:szCs w:val="24"/>
              </w:rPr>
            </w:pPr>
            <w:r w:rsidRPr="00EB7F7E">
              <w:rPr>
                <w:rFonts w:cs="Arial"/>
                <w:i/>
                <w:iCs/>
                <w:szCs w:val="24"/>
              </w:rPr>
              <w:t xml:space="preserve">Audio/video-monitoring systems </w:t>
            </w:r>
          </w:p>
        </w:tc>
        <w:tc>
          <w:tcPr>
            <w:tcW w:w="1096" w:type="dxa"/>
            <w:tcBorders>
              <w:top w:val="single" w:sz="4" w:space="0" w:color="000000"/>
              <w:left w:val="single" w:sz="4" w:space="0" w:color="000000"/>
              <w:bottom w:val="single" w:sz="4" w:space="0" w:color="000000"/>
              <w:right w:val="single" w:sz="4" w:space="0" w:color="000000"/>
            </w:tcBorders>
            <w:vAlign w:val="center"/>
          </w:tcPr>
          <w:p w14:paraId="21F27D39"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6EBAAA54"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0A254251" w14:textId="77777777" w:rsidR="00EB7F7E" w:rsidRPr="00EB7F7E" w:rsidRDefault="00EB7F7E" w:rsidP="00EB7F7E">
            <w:pPr>
              <w:spacing w:after="0"/>
              <w:jc w:val="center"/>
              <w:rPr>
                <w:rFonts w:cs="Arial"/>
                <w:i/>
                <w:iCs/>
                <w:szCs w:val="24"/>
              </w:rPr>
            </w:pPr>
            <w:r w:rsidRPr="00EB7F7E">
              <w:rPr>
                <w:rFonts w:cs="Arial"/>
                <w:i/>
                <w:iCs/>
                <w:szCs w:val="24"/>
              </w:rPr>
              <w:t>X</w:t>
            </w:r>
            <w:r w:rsidRPr="00EB7F7E">
              <w:rPr>
                <w:rFonts w:cs="Arial"/>
                <w:i/>
                <w:iCs/>
                <w:szCs w:val="24"/>
                <w:vertAlign w:val="superscript"/>
              </w:rPr>
              <w:t>6</w:t>
            </w: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526DE32F" w14:textId="77777777" w:rsidR="00EB7F7E" w:rsidRPr="00EB7F7E" w:rsidRDefault="00EB7F7E" w:rsidP="00EB7F7E">
            <w:pPr>
              <w:spacing w:after="0"/>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vAlign w:val="center"/>
          </w:tcPr>
          <w:p w14:paraId="5CB16008"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vAlign w:val="center"/>
          </w:tcPr>
          <w:p w14:paraId="1BBE0A92"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r>
      <w:tr w:rsidR="00EB7F7E" w:rsidRPr="00EB7F7E" w14:paraId="073A1286" w14:textId="77777777" w:rsidTr="000E09FE">
        <w:trPr>
          <w:trHeight w:val="262"/>
        </w:trPr>
        <w:tc>
          <w:tcPr>
            <w:tcW w:w="2577" w:type="dxa"/>
            <w:tcBorders>
              <w:top w:val="single" w:sz="4" w:space="0" w:color="000000"/>
              <w:left w:val="single" w:sz="4" w:space="0" w:color="000000"/>
              <w:bottom w:val="single" w:sz="4" w:space="0" w:color="000000"/>
              <w:right w:val="single" w:sz="4" w:space="0" w:color="000000"/>
            </w:tcBorders>
          </w:tcPr>
          <w:p w14:paraId="24B61253" w14:textId="77777777" w:rsidR="00EB7F7E" w:rsidRPr="00EB7F7E" w:rsidRDefault="00EB7F7E" w:rsidP="00EB7F7E">
            <w:pPr>
              <w:spacing w:after="0"/>
              <w:ind w:left="2"/>
              <w:rPr>
                <w:rFonts w:cs="Arial"/>
                <w:i/>
                <w:iCs/>
                <w:szCs w:val="24"/>
              </w:rPr>
            </w:pPr>
            <w:r w:rsidRPr="00EB7F7E">
              <w:rPr>
                <w:rFonts w:cs="Arial"/>
                <w:i/>
                <w:iCs/>
                <w:szCs w:val="24"/>
              </w:rPr>
              <w:t xml:space="preserve">Laundry facility  </w:t>
            </w:r>
          </w:p>
        </w:tc>
        <w:tc>
          <w:tcPr>
            <w:tcW w:w="1096" w:type="dxa"/>
            <w:tcBorders>
              <w:top w:val="single" w:sz="4" w:space="0" w:color="000000"/>
              <w:left w:val="single" w:sz="4" w:space="0" w:color="000000"/>
              <w:bottom w:val="single" w:sz="4" w:space="0" w:color="000000"/>
              <w:right w:val="single" w:sz="4" w:space="0" w:color="000000"/>
            </w:tcBorders>
          </w:tcPr>
          <w:p w14:paraId="77E9C407"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5E12447D"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7DDA6AAA"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3F3AF43E" w14:textId="77777777" w:rsidR="00EB7F7E" w:rsidRPr="00EB7F7E" w:rsidRDefault="00EB7F7E" w:rsidP="00EB7F7E">
            <w:pPr>
              <w:spacing w:after="0"/>
              <w:jc w:val="center"/>
              <w:rPr>
                <w:rFonts w:cs="Arial"/>
                <w:i/>
                <w:iCs/>
                <w:szCs w:val="24"/>
              </w:rPr>
            </w:pPr>
            <w:r w:rsidRPr="00EB7F7E">
              <w:rPr>
                <w:rFonts w:cs="Arial"/>
                <w:i/>
                <w:iCs/>
                <w:szCs w:val="24"/>
              </w:rPr>
              <w:t>X</w:t>
            </w:r>
            <w:r w:rsidRPr="00EB7F7E">
              <w:rPr>
                <w:rFonts w:cs="Arial"/>
                <w:i/>
                <w:iCs/>
                <w:szCs w:val="24"/>
                <w:vertAlign w:val="superscript"/>
              </w:rPr>
              <w:t>7</w:t>
            </w: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53B8CB5C"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35E6448" w14:textId="77777777" w:rsidR="00EB7F7E" w:rsidRPr="00EB7F7E" w:rsidRDefault="00EB7F7E" w:rsidP="00EB7F7E">
            <w:pPr>
              <w:spacing w:after="0"/>
              <w:ind w:left="3"/>
              <w:jc w:val="center"/>
              <w:rPr>
                <w:rFonts w:cs="Arial"/>
                <w:i/>
                <w:iCs/>
                <w:szCs w:val="24"/>
              </w:rPr>
            </w:pPr>
            <w:r w:rsidRPr="00EB7F7E">
              <w:rPr>
                <w:rFonts w:cs="Arial"/>
                <w:i/>
                <w:iCs/>
                <w:szCs w:val="24"/>
              </w:rPr>
              <w:t xml:space="preserve"> </w:t>
            </w:r>
          </w:p>
        </w:tc>
      </w:tr>
      <w:tr w:rsidR="00EB7F7E" w:rsidRPr="00EB7F7E" w14:paraId="6531BF0A" w14:textId="77777777" w:rsidTr="000E09FE">
        <w:trPr>
          <w:trHeight w:val="516"/>
        </w:trPr>
        <w:tc>
          <w:tcPr>
            <w:tcW w:w="2577" w:type="dxa"/>
            <w:tcBorders>
              <w:top w:val="single" w:sz="4" w:space="0" w:color="000000"/>
              <w:left w:val="single" w:sz="4" w:space="0" w:color="000000"/>
              <w:bottom w:val="single" w:sz="4" w:space="0" w:color="000000"/>
              <w:right w:val="single" w:sz="4" w:space="0" w:color="000000"/>
            </w:tcBorders>
          </w:tcPr>
          <w:p w14:paraId="59E5559A" w14:textId="77777777" w:rsidR="00EB7F7E" w:rsidRPr="00EB7F7E" w:rsidRDefault="00EB7F7E" w:rsidP="00EB7F7E">
            <w:pPr>
              <w:spacing w:after="0"/>
              <w:ind w:left="2"/>
              <w:rPr>
                <w:rFonts w:cs="Arial"/>
                <w:i/>
                <w:iCs/>
                <w:szCs w:val="24"/>
              </w:rPr>
            </w:pPr>
            <w:r w:rsidRPr="00EB7F7E">
              <w:rPr>
                <w:rFonts w:cs="Arial"/>
                <w:i/>
                <w:iCs/>
                <w:szCs w:val="24"/>
              </w:rPr>
              <w:t xml:space="preserve">Fire-detection alarm system </w:t>
            </w:r>
          </w:p>
        </w:tc>
        <w:tc>
          <w:tcPr>
            <w:tcW w:w="1096" w:type="dxa"/>
            <w:tcBorders>
              <w:top w:val="single" w:sz="4" w:space="0" w:color="000000"/>
              <w:left w:val="single" w:sz="4" w:space="0" w:color="000000"/>
              <w:bottom w:val="single" w:sz="4" w:space="0" w:color="000000"/>
              <w:right w:val="single" w:sz="4" w:space="0" w:color="000000"/>
            </w:tcBorders>
            <w:vAlign w:val="center"/>
          </w:tcPr>
          <w:p w14:paraId="4E11D441"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1D089D41"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6E857FB5"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vAlign w:val="center"/>
          </w:tcPr>
          <w:p w14:paraId="12812C55"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vAlign w:val="center"/>
          </w:tcPr>
          <w:p w14:paraId="008E69D0"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vAlign w:val="center"/>
          </w:tcPr>
          <w:p w14:paraId="727DF520"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r>
      <w:tr w:rsidR="00EB7F7E" w:rsidRPr="00EB7F7E" w14:paraId="689BFE08" w14:textId="77777777" w:rsidTr="000E09FE">
        <w:trPr>
          <w:trHeight w:val="264"/>
        </w:trPr>
        <w:tc>
          <w:tcPr>
            <w:tcW w:w="2577" w:type="dxa"/>
            <w:tcBorders>
              <w:top w:val="single" w:sz="4" w:space="0" w:color="000000"/>
              <w:left w:val="single" w:sz="4" w:space="0" w:color="000000"/>
              <w:bottom w:val="single" w:sz="4" w:space="0" w:color="000000"/>
              <w:right w:val="single" w:sz="4" w:space="0" w:color="000000"/>
            </w:tcBorders>
          </w:tcPr>
          <w:p w14:paraId="407AD619" w14:textId="77777777" w:rsidR="00EB7F7E" w:rsidRPr="00EB7F7E" w:rsidRDefault="00EB7F7E" w:rsidP="00EB7F7E">
            <w:pPr>
              <w:spacing w:after="0"/>
              <w:ind w:left="2"/>
              <w:rPr>
                <w:rFonts w:cs="Arial"/>
                <w:i/>
                <w:iCs/>
                <w:szCs w:val="24"/>
              </w:rPr>
            </w:pPr>
            <w:r w:rsidRPr="00EB7F7E">
              <w:rPr>
                <w:rFonts w:cs="Arial"/>
                <w:i/>
                <w:iCs/>
                <w:szCs w:val="24"/>
              </w:rPr>
              <w:t xml:space="preserve">Emergency  </w:t>
            </w:r>
          </w:p>
        </w:tc>
        <w:tc>
          <w:tcPr>
            <w:tcW w:w="1096" w:type="dxa"/>
            <w:tcBorders>
              <w:top w:val="single" w:sz="4" w:space="0" w:color="000000"/>
              <w:left w:val="single" w:sz="4" w:space="0" w:color="000000"/>
              <w:bottom w:val="single" w:sz="4" w:space="0" w:color="000000"/>
              <w:right w:val="single" w:sz="4" w:space="0" w:color="000000"/>
            </w:tcBorders>
          </w:tcPr>
          <w:p w14:paraId="43745366"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60B0537C"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677F974F"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097" w:type="dxa"/>
            <w:tcBorders>
              <w:top w:val="single" w:sz="4" w:space="0" w:color="000000"/>
              <w:left w:val="single" w:sz="4" w:space="0" w:color="000000"/>
              <w:bottom w:val="single" w:sz="4" w:space="0" w:color="000000"/>
              <w:right w:val="single" w:sz="4" w:space="0" w:color="000000"/>
            </w:tcBorders>
          </w:tcPr>
          <w:p w14:paraId="24DC94AE"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tcPr>
          <w:p w14:paraId="3D40AF07"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c>
          <w:tcPr>
            <w:tcW w:w="1193" w:type="dxa"/>
            <w:tcBorders>
              <w:top w:val="single" w:sz="4" w:space="0" w:color="000000"/>
              <w:left w:val="single" w:sz="4" w:space="0" w:color="000000"/>
              <w:bottom w:val="single" w:sz="4" w:space="0" w:color="000000"/>
              <w:right w:val="single" w:sz="4" w:space="0" w:color="000000"/>
            </w:tcBorders>
          </w:tcPr>
          <w:p w14:paraId="758774E2" w14:textId="77777777" w:rsidR="00EB7F7E" w:rsidRPr="00EB7F7E" w:rsidRDefault="00EB7F7E" w:rsidP="00EB7F7E">
            <w:pPr>
              <w:spacing w:after="0"/>
              <w:jc w:val="center"/>
              <w:rPr>
                <w:rFonts w:cs="Arial"/>
                <w:i/>
                <w:iCs/>
                <w:szCs w:val="24"/>
              </w:rPr>
            </w:pPr>
            <w:r w:rsidRPr="00EB7F7E">
              <w:rPr>
                <w:rFonts w:cs="Arial"/>
                <w:i/>
                <w:iCs/>
                <w:szCs w:val="24"/>
              </w:rPr>
              <w:t xml:space="preserve">X </w:t>
            </w:r>
          </w:p>
        </w:tc>
      </w:tr>
    </w:tbl>
    <w:p w14:paraId="436D6388" w14:textId="77777777" w:rsidR="00EB7F7E" w:rsidRPr="00EB7F7E" w:rsidRDefault="00EB7F7E" w:rsidP="00EB7F7E">
      <w:pPr>
        <w:spacing w:after="0"/>
        <w:ind w:left="360" w:hanging="360"/>
        <w:rPr>
          <w:rFonts w:cs="Arial"/>
          <w:i/>
          <w:iCs/>
          <w:szCs w:val="24"/>
        </w:rPr>
      </w:pPr>
    </w:p>
    <w:p w14:paraId="56901E17" w14:textId="77777777" w:rsidR="00EB7F7E" w:rsidRPr="00EB7F7E" w:rsidRDefault="00EB7F7E" w:rsidP="00EB7F7E">
      <w:pPr>
        <w:ind w:left="360" w:hanging="360"/>
        <w:rPr>
          <w:rFonts w:cs="Arial"/>
          <w:i/>
          <w:iCs/>
          <w:szCs w:val="24"/>
        </w:rPr>
      </w:pPr>
      <w:r w:rsidRPr="00EB7F7E">
        <w:rPr>
          <w:rFonts w:cs="Arial"/>
          <w:i/>
          <w:iCs/>
          <w:szCs w:val="24"/>
        </w:rPr>
        <w:t>X -</w:t>
      </w:r>
      <w:r w:rsidRPr="00EB7F7E">
        <w:rPr>
          <w:rFonts w:cs="Arial"/>
          <w:i/>
          <w:iCs/>
          <w:szCs w:val="24"/>
        </w:rPr>
        <w:tab/>
        <w:t xml:space="preserve">Required </w:t>
      </w:r>
    </w:p>
    <w:p w14:paraId="71DF2F58" w14:textId="77777777" w:rsidR="00EB7F7E" w:rsidRPr="00EB7F7E" w:rsidRDefault="00EB7F7E" w:rsidP="00EB7F7E">
      <w:pPr>
        <w:ind w:left="360" w:hanging="360"/>
        <w:rPr>
          <w:rFonts w:cs="Arial"/>
          <w:i/>
          <w:iCs/>
          <w:szCs w:val="24"/>
        </w:rPr>
      </w:pPr>
      <w:r w:rsidRPr="00EB7F7E">
        <w:rPr>
          <w:rFonts w:cs="Arial"/>
          <w:i/>
          <w:iCs/>
          <w:szCs w:val="24"/>
        </w:rPr>
        <w:t>*  -</w:t>
      </w:r>
      <w:r w:rsidRPr="00EB7F7E">
        <w:rPr>
          <w:rFonts w:cs="Arial"/>
          <w:i/>
          <w:iCs/>
          <w:szCs w:val="24"/>
        </w:rPr>
        <w:tab/>
        <w:t xml:space="preserve">Required when program statement identifies need. </w:t>
      </w:r>
    </w:p>
    <w:p w14:paraId="1A283EC1" w14:textId="77777777" w:rsidR="00EB7F7E" w:rsidRPr="00EB7F7E" w:rsidRDefault="00EB7F7E" w:rsidP="00EB7F7E">
      <w:pPr>
        <w:widowControl/>
        <w:ind w:left="360" w:hanging="360"/>
        <w:rPr>
          <w:rFonts w:cs="Arial"/>
          <w:i/>
          <w:iCs/>
          <w:szCs w:val="24"/>
        </w:rPr>
      </w:pPr>
      <w:r w:rsidRPr="00EB7F7E">
        <w:rPr>
          <w:rFonts w:cs="Arial"/>
          <w:i/>
          <w:iCs/>
          <w:szCs w:val="24"/>
        </w:rPr>
        <w:t>1.</w:t>
      </w:r>
      <w:r w:rsidRPr="00EB7F7E">
        <w:rPr>
          <w:rFonts w:cs="Arial"/>
          <w:i/>
          <w:iCs/>
          <w:szCs w:val="24"/>
        </w:rPr>
        <w:tab/>
        <w:t xml:space="preserve">Not required if community recreation facilities are available.  </w:t>
      </w:r>
    </w:p>
    <w:p w14:paraId="14FC284A" w14:textId="77777777" w:rsidR="00EB7F7E" w:rsidRPr="00EB7F7E" w:rsidRDefault="00EB7F7E" w:rsidP="00EB7F7E">
      <w:pPr>
        <w:widowControl/>
        <w:ind w:left="360" w:hanging="360"/>
        <w:rPr>
          <w:rFonts w:cs="Arial"/>
          <w:i/>
          <w:iCs/>
          <w:szCs w:val="24"/>
        </w:rPr>
      </w:pPr>
      <w:r w:rsidRPr="00EB7F7E">
        <w:rPr>
          <w:rFonts w:cs="Arial"/>
          <w:i/>
          <w:iCs/>
          <w:szCs w:val="24"/>
        </w:rPr>
        <w:t>2.</w:t>
      </w:r>
      <w:r w:rsidRPr="00EB7F7E">
        <w:rPr>
          <w:rFonts w:cs="Arial"/>
          <w:i/>
          <w:iCs/>
          <w:szCs w:val="24"/>
        </w:rPr>
        <w:tab/>
        <w:t xml:space="preserve">Not required if the </w:t>
      </w:r>
      <w:r w:rsidRPr="001373FF">
        <w:rPr>
          <w:rFonts w:cs="Arial"/>
          <w:i/>
          <w:iCs/>
          <w:strike/>
          <w:szCs w:val="24"/>
        </w:rPr>
        <w:t>inmate</w:t>
      </w:r>
      <w:r w:rsidRPr="001373FF">
        <w:rPr>
          <w:rFonts w:cs="Arial"/>
          <w:i/>
          <w:iCs/>
          <w:szCs w:val="24"/>
          <w:u w:val="single"/>
        </w:rPr>
        <w:t xml:space="preserve">incarcerated </w:t>
      </w:r>
      <w:r w:rsidRPr="00EB7F7E">
        <w:rPr>
          <w:rFonts w:cs="Arial"/>
          <w:i/>
          <w:iCs/>
          <w:szCs w:val="24"/>
        </w:rPr>
        <w:t xml:space="preserve">population is less than 25.  </w:t>
      </w:r>
    </w:p>
    <w:p w14:paraId="28A25EE0" w14:textId="77777777" w:rsidR="00EB7F7E" w:rsidRPr="00EB7F7E" w:rsidRDefault="00EB7F7E" w:rsidP="00EB7F7E">
      <w:pPr>
        <w:widowControl/>
        <w:ind w:left="360" w:hanging="360"/>
        <w:rPr>
          <w:rFonts w:cs="Arial"/>
          <w:i/>
          <w:iCs/>
          <w:szCs w:val="24"/>
        </w:rPr>
      </w:pPr>
      <w:r w:rsidRPr="00EB7F7E">
        <w:rPr>
          <w:rFonts w:cs="Arial"/>
          <w:i/>
          <w:iCs/>
          <w:szCs w:val="24"/>
        </w:rPr>
        <w:t>3.</w:t>
      </w:r>
      <w:r w:rsidRPr="00EB7F7E">
        <w:rPr>
          <w:rFonts w:cs="Arial"/>
          <w:i/>
          <w:iCs/>
          <w:szCs w:val="24"/>
        </w:rPr>
        <w:tab/>
        <w:t xml:space="preserve">Not required if community access is available.  </w:t>
      </w:r>
    </w:p>
    <w:p w14:paraId="781E6F7E" w14:textId="77777777" w:rsidR="00EB7F7E" w:rsidRPr="00EB7F7E" w:rsidRDefault="00EB7F7E" w:rsidP="00EB7F7E">
      <w:pPr>
        <w:widowControl/>
        <w:ind w:left="360" w:hanging="360"/>
        <w:rPr>
          <w:rFonts w:cs="Arial"/>
          <w:i/>
          <w:iCs/>
          <w:szCs w:val="24"/>
        </w:rPr>
      </w:pPr>
      <w:r w:rsidRPr="00EB7F7E">
        <w:rPr>
          <w:rFonts w:cs="Arial"/>
          <w:i/>
          <w:iCs/>
          <w:szCs w:val="24"/>
        </w:rPr>
        <w:t>4.</w:t>
      </w:r>
      <w:r w:rsidRPr="00EB7F7E">
        <w:rPr>
          <w:rFonts w:cs="Arial"/>
          <w:i/>
          <w:iCs/>
          <w:szCs w:val="24"/>
        </w:rPr>
        <w:tab/>
        <w:t xml:space="preserve">Not required if meals are served in day room.  </w:t>
      </w:r>
    </w:p>
    <w:p w14:paraId="42A836D9" w14:textId="77777777" w:rsidR="00EB7F7E" w:rsidRPr="00EB7F7E" w:rsidRDefault="00EB7F7E" w:rsidP="00EB7F7E">
      <w:pPr>
        <w:widowControl/>
        <w:ind w:left="360" w:hanging="360"/>
        <w:rPr>
          <w:rFonts w:cs="Arial"/>
          <w:i/>
          <w:iCs/>
          <w:szCs w:val="24"/>
        </w:rPr>
      </w:pPr>
      <w:r w:rsidRPr="00EB7F7E">
        <w:rPr>
          <w:rFonts w:cs="Arial"/>
          <w:i/>
          <w:iCs/>
          <w:szCs w:val="24"/>
        </w:rPr>
        <w:t>5.</w:t>
      </w:r>
      <w:r w:rsidRPr="00EB7F7E">
        <w:rPr>
          <w:rFonts w:cs="Arial"/>
          <w:i/>
          <w:iCs/>
          <w:szCs w:val="24"/>
        </w:rPr>
        <w:tab/>
        <w:t xml:space="preserve">Must be securely lockable and located within the security area.  </w:t>
      </w:r>
    </w:p>
    <w:p w14:paraId="4A4D0942" w14:textId="77777777" w:rsidR="00EB7F7E" w:rsidRPr="00EB7F7E" w:rsidRDefault="00EB7F7E" w:rsidP="00EB7F7E">
      <w:pPr>
        <w:widowControl/>
        <w:ind w:left="360" w:hanging="360"/>
        <w:rPr>
          <w:rFonts w:cs="Arial"/>
          <w:i/>
          <w:iCs/>
          <w:szCs w:val="24"/>
        </w:rPr>
      </w:pPr>
      <w:r w:rsidRPr="00EB7F7E">
        <w:rPr>
          <w:rFonts w:cs="Arial"/>
          <w:i/>
          <w:iCs/>
          <w:szCs w:val="24"/>
        </w:rPr>
        <w:t>6.</w:t>
      </w:r>
      <w:r w:rsidRPr="00EB7F7E">
        <w:rPr>
          <w:rFonts w:cs="Arial"/>
          <w:i/>
          <w:iCs/>
          <w:szCs w:val="24"/>
        </w:rPr>
        <w:tab/>
        <w:t xml:space="preserve">Required in areas housing </w:t>
      </w:r>
      <w:r w:rsidRPr="001373FF">
        <w:rPr>
          <w:rFonts w:cs="Arial"/>
          <w:i/>
          <w:iCs/>
          <w:strike/>
          <w:szCs w:val="24"/>
        </w:rPr>
        <w:t>prisoners</w:t>
      </w:r>
      <w:r w:rsidRPr="001373FF">
        <w:rPr>
          <w:rFonts w:cs="Arial"/>
          <w:i/>
          <w:iCs/>
          <w:szCs w:val="24"/>
          <w:u w:val="single"/>
        </w:rPr>
        <w:t xml:space="preserve">incarcerated persons </w:t>
      </w:r>
      <w:r w:rsidRPr="00EB7F7E">
        <w:rPr>
          <w:rFonts w:cs="Arial"/>
          <w:i/>
          <w:iCs/>
          <w:szCs w:val="24"/>
        </w:rPr>
        <w:t xml:space="preserve">of higher than minimum security.  </w:t>
      </w:r>
    </w:p>
    <w:p w14:paraId="08690E6F" w14:textId="77777777" w:rsidR="00EB7F7E" w:rsidRPr="00EB7F7E" w:rsidRDefault="00EB7F7E" w:rsidP="00EB7F7E">
      <w:pPr>
        <w:widowControl/>
        <w:spacing w:after="0"/>
        <w:ind w:left="360" w:hanging="360"/>
        <w:rPr>
          <w:rFonts w:cs="Arial"/>
          <w:i/>
          <w:iCs/>
          <w:szCs w:val="24"/>
        </w:rPr>
      </w:pPr>
      <w:r w:rsidRPr="00EB7F7E">
        <w:rPr>
          <w:rFonts w:cs="Arial"/>
          <w:i/>
          <w:iCs/>
          <w:szCs w:val="24"/>
        </w:rPr>
        <w:t>7.</w:t>
      </w:r>
      <w:r w:rsidRPr="00EB7F7E">
        <w:rPr>
          <w:rFonts w:cs="Arial"/>
          <w:i/>
          <w:iCs/>
          <w:szCs w:val="24"/>
        </w:rPr>
        <w:tab/>
        <w:t xml:space="preserve">Not required if community access is permitted. </w:t>
      </w:r>
    </w:p>
    <w:p w14:paraId="415B698D" w14:textId="77777777" w:rsidR="00EB7F7E" w:rsidRPr="00EB7F7E" w:rsidRDefault="00EB7F7E" w:rsidP="00EB7F7E">
      <w:pPr>
        <w:spacing w:before="120"/>
        <w:rPr>
          <w:rFonts w:cs="Arial"/>
        </w:rPr>
      </w:pPr>
      <w:r w:rsidRPr="00EB7F7E">
        <w:rPr>
          <w:rFonts w:cs="Arial"/>
          <w:b/>
        </w:rPr>
        <w:t>Notation:</w:t>
      </w:r>
    </w:p>
    <w:p w14:paraId="6AED2D06" w14:textId="77777777" w:rsidR="00EB7F7E" w:rsidRPr="00EB7F7E" w:rsidRDefault="00EB7F7E" w:rsidP="00EB7F7E">
      <w:pPr>
        <w:spacing w:before="120"/>
        <w:rPr>
          <w:rFonts w:cs="Arial"/>
        </w:rPr>
      </w:pPr>
      <w:r w:rsidRPr="00EB7F7E">
        <w:rPr>
          <w:rFonts w:cs="Arial"/>
        </w:rPr>
        <w:t xml:space="preserve">Authority: </w:t>
      </w:r>
      <w:r w:rsidRPr="00EB7F7E">
        <w:rPr>
          <w:rFonts w:cs="Arial"/>
          <w:noProof/>
        </w:rPr>
        <w:fldChar w:fldCharType="begin">
          <w:ffData>
            <w:name w:val=""/>
            <w:enabled/>
            <w:calcOnExit w:val="0"/>
            <w:textInput>
              <w:default w:val="Section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6030, Penal Code</w:t>
      </w:r>
      <w:r w:rsidRPr="00EB7F7E">
        <w:rPr>
          <w:rFonts w:cs="Arial"/>
          <w:noProof/>
        </w:rPr>
        <w:fldChar w:fldCharType="end"/>
      </w:r>
    </w:p>
    <w:p w14:paraId="72F140E3" w14:textId="5EDEA98E" w:rsidR="00EB7F7E" w:rsidRPr="003C3293" w:rsidRDefault="00EB7F7E" w:rsidP="00451C67">
      <w:pPr>
        <w:spacing w:before="120"/>
        <w:rPr>
          <w:rFonts w:cs="Arial"/>
        </w:rPr>
      </w:pPr>
      <w:r w:rsidRPr="00EB7F7E">
        <w:rPr>
          <w:rFonts w:cs="Arial"/>
        </w:rPr>
        <w:t xml:space="preserve">Reference(s): </w:t>
      </w:r>
      <w:r w:rsidRPr="00EB7F7E">
        <w:rPr>
          <w:rFonts w:cs="Arial"/>
          <w:noProof/>
        </w:rPr>
        <w:fldChar w:fldCharType="begin">
          <w:ffData>
            <w:name w:val=""/>
            <w:enabled/>
            <w:calcOnExit w:val="0"/>
            <w:textInput>
              <w:default w:val="Section 6029 and 6030, Penal Code"/>
            </w:textInput>
          </w:ffData>
        </w:fldChar>
      </w:r>
      <w:r w:rsidRPr="00EB7F7E">
        <w:rPr>
          <w:rFonts w:cs="Arial"/>
          <w:noProof/>
        </w:rPr>
        <w:instrText xml:space="preserve"> FORMTEXT </w:instrText>
      </w:r>
      <w:r w:rsidRPr="00EB7F7E">
        <w:rPr>
          <w:rFonts w:cs="Arial"/>
          <w:noProof/>
        </w:rPr>
      </w:r>
      <w:r w:rsidRPr="00EB7F7E">
        <w:rPr>
          <w:rFonts w:cs="Arial"/>
          <w:noProof/>
        </w:rPr>
        <w:fldChar w:fldCharType="separate"/>
      </w:r>
      <w:r w:rsidRPr="00EB7F7E">
        <w:rPr>
          <w:rFonts w:cs="Arial"/>
          <w:noProof/>
        </w:rPr>
        <w:t>Section 6029 and 6030, Penal Code</w:t>
      </w:r>
      <w:r w:rsidRPr="00EB7F7E">
        <w:rPr>
          <w:rFonts w:cs="Arial"/>
          <w:noProof/>
        </w:rPr>
        <w:fldChar w:fldCharType="end"/>
      </w:r>
    </w:p>
    <w:sectPr w:rsidR="00EB7F7E" w:rsidRPr="003C3293" w:rsidSect="00410236">
      <w:headerReference w:type="default" r:id="rId11"/>
      <w:footerReference w:type="default" r:id="rId1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EC4AF2">
    <w:pPr>
      <w:pStyle w:val="Footer"/>
      <w:pBdr>
        <w:top w:val="single" w:sz="4" w:space="1" w:color="auto"/>
      </w:pBdr>
      <w:tabs>
        <w:tab w:val="clear" w:pos="4320"/>
        <w:tab w:val="clear" w:pos="8640"/>
        <w:tab w:val="right" w:pos="9180"/>
      </w:tabs>
      <w:spacing w:after="0"/>
      <w:rPr>
        <w:sz w:val="16"/>
      </w:rPr>
    </w:pPr>
    <w:bookmarkStart w:id="7" w:name="_Hlk98511147"/>
  </w:p>
  <w:bookmarkEnd w:id="7"/>
  <w:p w14:paraId="10608C36" w14:textId="63814E45" w:rsidR="008548D8" w:rsidRDefault="00A32EE2" w:rsidP="00EC4AF2">
    <w:pPr>
      <w:pStyle w:val="Footer"/>
      <w:tabs>
        <w:tab w:val="clear" w:pos="4320"/>
        <w:tab w:val="clear" w:pos="8640"/>
        <w:tab w:val="right" w:pos="9180"/>
      </w:tabs>
      <w:spacing w:after="0"/>
      <w:rPr>
        <w:sz w:val="16"/>
      </w:rPr>
    </w:pPr>
    <w:r>
      <w:rPr>
        <w:sz w:val="16"/>
      </w:rPr>
      <w:t xml:space="preserve">BSC TP-105 (Rev. </w:t>
    </w:r>
    <w:r w:rsidR="000F7F69">
      <w:rPr>
        <w:sz w:val="16"/>
      </w:rPr>
      <w:t>03</w:t>
    </w:r>
    <w:r>
      <w:rPr>
        <w:sz w:val="16"/>
      </w:rPr>
      <w:t>/</w:t>
    </w:r>
    <w:r w:rsidR="000F7F69">
      <w:rPr>
        <w:sz w:val="16"/>
      </w:rPr>
      <w:t>22</w:t>
    </w:r>
    <w:r w:rsidR="008548D8" w:rsidRPr="004C48A0">
      <w:rPr>
        <w:sz w:val="16"/>
      </w:rPr>
      <w:t>)</w:t>
    </w:r>
    <w:r w:rsidR="008548D8">
      <w:rPr>
        <w:sz w:val="16"/>
      </w:rPr>
      <w:t xml:space="preserve"> Final Express Terms</w:t>
    </w:r>
    <w:r w:rsidR="00087318">
      <w:rPr>
        <w:sz w:val="16"/>
      </w:rPr>
      <w:tab/>
    </w:r>
    <w:r w:rsidR="009879DC">
      <w:rPr>
        <w:sz w:val="16"/>
      </w:rPr>
      <w:t>April 25</w:t>
    </w:r>
    <w:r w:rsidR="00087318">
      <w:rPr>
        <w:sz w:val="16"/>
      </w:rPr>
      <w:t xml:space="preserve">, </w:t>
    </w:r>
    <w:r w:rsidR="009879DC">
      <w:rPr>
        <w:sz w:val="16"/>
      </w:rPr>
      <w:t>2023</w:t>
    </w:r>
  </w:p>
  <w:p w14:paraId="62EFA990" w14:textId="417A7DC7" w:rsidR="008548D8" w:rsidRDefault="008D58F3" w:rsidP="00EC4AF2">
    <w:pPr>
      <w:pStyle w:val="Footer"/>
      <w:tabs>
        <w:tab w:val="clear" w:pos="4320"/>
        <w:tab w:val="clear" w:pos="8640"/>
        <w:tab w:val="center" w:pos="5040"/>
        <w:tab w:val="right" w:pos="9180"/>
      </w:tabs>
      <w:spacing w:after="0"/>
      <w:rPr>
        <w:sz w:val="16"/>
        <w:szCs w:val="16"/>
      </w:rPr>
    </w:pPr>
    <w:r>
      <w:rPr>
        <w:sz w:val="16"/>
        <w:szCs w:val="16"/>
      </w:rPr>
      <w:t>BSCC 0</w:t>
    </w:r>
    <w:r w:rsidR="007C71B5">
      <w:rPr>
        <w:sz w:val="16"/>
        <w:szCs w:val="16"/>
      </w:rPr>
      <w:t>1</w:t>
    </w:r>
    <w:r>
      <w:rPr>
        <w:sz w:val="16"/>
        <w:szCs w:val="16"/>
      </w:rPr>
      <w:t>/2</w:t>
    </w:r>
    <w:r w:rsidR="007C71B5">
      <w:rPr>
        <w:sz w:val="16"/>
        <w:szCs w:val="16"/>
      </w:rPr>
      <w:t>2</w:t>
    </w:r>
    <w:r w:rsidR="008548D8">
      <w:rPr>
        <w:sz w:val="16"/>
        <w:szCs w:val="16"/>
      </w:rPr>
      <w:t xml:space="preserve"> - Part</w:t>
    </w:r>
    <w:r w:rsidR="00087318">
      <w:rPr>
        <w:sz w:val="16"/>
        <w:szCs w:val="16"/>
      </w:rPr>
      <w:t xml:space="preserve"> </w:t>
    </w:r>
    <w:r w:rsidR="009879DC">
      <w:rPr>
        <w:sz w:val="16"/>
        <w:szCs w:val="16"/>
      </w:rPr>
      <w:t>1 and 2</w:t>
    </w:r>
    <w:r w:rsidR="008548D8">
      <w:rPr>
        <w:sz w:val="16"/>
        <w:szCs w:val="16"/>
      </w:rPr>
      <w:t xml:space="preserve"> -</w:t>
    </w:r>
    <w:r w:rsidR="00087318">
      <w:rPr>
        <w:sz w:val="16"/>
        <w:szCs w:val="16"/>
      </w:rPr>
      <w:t xml:space="preserve"> </w:t>
    </w:r>
    <w:r w:rsidR="009879DC">
      <w:rPr>
        <w:sz w:val="16"/>
        <w:szCs w:val="16"/>
      </w:rPr>
      <w:t>2022</w:t>
    </w:r>
    <w:r w:rsidR="00087318">
      <w:rPr>
        <w:sz w:val="16"/>
        <w:szCs w:val="16"/>
      </w:rPr>
      <w:t xml:space="preserve"> Intervening </w:t>
    </w:r>
    <w:r w:rsidR="008548D8">
      <w:rPr>
        <w:sz w:val="16"/>
        <w:szCs w:val="16"/>
      </w:rPr>
      <w:t>Code Cycle</w:t>
    </w:r>
    <w:r w:rsidR="008548D8" w:rsidRPr="004C48A0">
      <w:rPr>
        <w:sz w:val="16"/>
        <w:szCs w:val="16"/>
      </w:rPr>
      <w:tab/>
    </w:r>
    <w:r w:rsidR="00087318">
      <w:rPr>
        <w:sz w:val="16"/>
        <w:szCs w:val="16"/>
      </w:rPr>
      <w:tab/>
    </w:r>
    <w:r w:rsidR="009879DC">
      <w:rPr>
        <w:sz w:val="16"/>
        <w:szCs w:val="16"/>
      </w:rPr>
      <w:t>F</w:t>
    </w:r>
    <w:r>
      <w:rPr>
        <w:sz w:val="16"/>
        <w:szCs w:val="16"/>
      </w:rPr>
      <w:t xml:space="preserve">inal </w:t>
    </w:r>
    <w:r w:rsidR="009879DC">
      <w:rPr>
        <w:sz w:val="16"/>
        <w:szCs w:val="16"/>
      </w:rPr>
      <w:t>ET</w:t>
    </w:r>
  </w:p>
  <w:p w14:paraId="1F48F120" w14:textId="69B0C4CC" w:rsidR="008548D8" w:rsidRDefault="009879DC" w:rsidP="00087318">
    <w:pPr>
      <w:pStyle w:val="Footer"/>
      <w:tabs>
        <w:tab w:val="clear" w:pos="4320"/>
        <w:tab w:val="clear" w:pos="8640"/>
        <w:tab w:val="center" w:pos="5040"/>
        <w:tab w:val="right" w:pos="9180"/>
      </w:tabs>
      <w:spacing w:after="0"/>
      <w:rPr>
        <w:sz w:val="16"/>
      </w:rPr>
    </w:pPr>
    <w:r w:rsidRPr="009879DC">
      <w:rPr>
        <w:sz w:val="16"/>
        <w:szCs w:val="16"/>
      </w:rPr>
      <w:t>Board of State and Community Corrections</w:t>
    </w:r>
    <w:r w:rsidR="00896D65">
      <w:rPr>
        <w:sz w:val="16"/>
      </w:rPr>
      <w:tab/>
    </w:r>
    <w:r w:rsidR="00896D65">
      <w:rPr>
        <w:rStyle w:val="PageNumber"/>
        <w:rFonts w:cs="Arial"/>
        <w:sz w:val="16"/>
      </w:rPr>
      <w:t xml:space="preserve">Page </w:t>
    </w:r>
    <w:r w:rsidR="00896D65" w:rsidRPr="00B1767F">
      <w:rPr>
        <w:rStyle w:val="PageNumber"/>
        <w:rFonts w:cs="Arial"/>
        <w:sz w:val="16"/>
      </w:rPr>
      <w:fldChar w:fldCharType="begin"/>
    </w:r>
    <w:r w:rsidR="00896D65" w:rsidRPr="00B1767F">
      <w:rPr>
        <w:rStyle w:val="PageNumber"/>
        <w:rFonts w:cs="Arial"/>
        <w:sz w:val="16"/>
      </w:rPr>
      <w:instrText xml:space="preserve"> PAGE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r w:rsidR="00896D65" w:rsidRPr="00B1767F">
      <w:rPr>
        <w:rStyle w:val="PageNumber"/>
        <w:rFonts w:cs="Arial"/>
        <w:sz w:val="16"/>
      </w:rPr>
      <w:t xml:space="preserve"> of </w:t>
    </w:r>
    <w:r w:rsidR="00896D65" w:rsidRPr="00B1767F">
      <w:rPr>
        <w:rStyle w:val="PageNumber"/>
        <w:rFonts w:cs="Arial"/>
        <w:sz w:val="16"/>
      </w:rPr>
      <w:fldChar w:fldCharType="begin"/>
    </w:r>
    <w:r w:rsidR="00896D65" w:rsidRPr="00B1767F">
      <w:rPr>
        <w:rStyle w:val="PageNumber"/>
        <w:rFonts w:cs="Arial"/>
        <w:sz w:val="16"/>
      </w:rPr>
      <w:instrText xml:space="preserve"> NUMPAGES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p>
  <w:p w14:paraId="4C571D1C" w14:textId="77777777" w:rsidR="00DE7E4E" w:rsidRDefault="00DE7E4E" w:rsidP="00EC4AF2">
    <w:pPr>
      <w:pStyle w:val="Footer"/>
      <w:tabs>
        <w:tab w:val="clear" w:pos="4320"/>
        <w:tab w:val="clear" w:pos="8640"/>
        <w:tab w:val="center" w:pos="4788"/>
        <w:tab w:val="right" w:pos="6588"/>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p w14:paraId="17000B58" w14:textId="77777777" w:rsidR="00B50D52" w:rsidRDefault="00B50D52" w:rsidP="00EC4AF2">
    <w:pPr>
      <w:pStyle w:val="Header"/>
      <w:tabs>
        <w:tab w:val="clear" w:pos="8640"/>
        <w:tab w:val="right" w:pos="9360"/>
      </w:tabs>
      <w:spacing w:after="0"/>
      <w:jc w:val="both"/>
      <w:rPr>
        <w:rFonts w:ascii="Arial Narrow" w:hAnsi="Arial Narrow"/>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4C5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6B7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F88D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5AB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DE72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66D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CA55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D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BEE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D6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8583D"/>
    <w:multiLevelType w:val="hybridMultilevel"/>
    <w:tmpl w:val="9ED61E40"/>
    <w:lvl w:ilvl="0" w:tplc="1CAA0B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91A1C"/>
    <w:multiLevelType w:val="hybridMultilevel"/>
    <w:tmpl w:val="4CAEFE70"/>
    <w:lvl w:ilvl="0" w:tplc="599C16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8B207FD"/>
    <w:multiLevelType w:val="hybridMultilevel"/>
    <w:tmpl w:val="BA887026"/>
    <w:lvl w:ilvl="0" w:tplc="004A7854">
      <w:start w:val="1"/>
      <w:numFmt w:val="decimal"/>
      <w:lvlText w:val="(%1)"/>
      <w:lvlJc w:val="left"/>
      <w:pPr>
        <w:ind w:left="10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92226A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EEC9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22F14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1021E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647D2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B024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5C74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ACD5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4404">
    <w:abstractNumId w:val="13"/>
  </w:num>
  <w:num w:numId="2" w16cid:durableId="1502694126">
    <w:abstractNumId w:val="18"/>
  </w:num>
  <w:num w:numId="3" w16cid:durableId="528839477">
    <w:abstractNumId w:val="22"/>
  </w:num>
  <w:num w:numId="4" w16cid:durableId="1408764344">
    <w:abstractNumId w:val="12"/>
  </w:num>
  <w:num w:numId="5" w16cid:durableId="2109277200">
    <w:abstractNumId w:val="16"/>
  </w:num>
  <w:num w:numId="6" w16cid:durableId="891307983">
    <w:abstractNumId w:val="10"/>
  </w:num>
  <w:num w:numId="7" w16cid:durableId="1452822076">
    <w:abstractNumId w:val="20"/>
  </w:num>
  <w:num w:numId="8" w16cid:durableId="322197297">
    <w:abstractNumId w:val="14"/>
  </w:num>
  <w:num w:numId="9" w16cid:durableId="1468429552">
    <w:abstractNumId w:val="15"/>
  </w:num>
  <w:num w:numId="10" w16cid:durableId="756749652">
    <w:abstractNumId w:val="21"/>
  </w:num>
  <w:num w:numId="11" w16cid:durableId="1594774601">
    <w:abstractNumId w:val="9"/>
  </w:num>
  <w:num w:numId="12" w16cid:durableId="1508010666">
    <w:abstractNumId w:val="7"/>
  </w:num>
  <w:num w:numId="13" w16cid:durableId="1331182058">
    <w:abstractNumId w:val="6"/>
  </w:num>
  <w:num w:numId="14" w16cid:durableId="476803301">
    <w:abstractNumId w:val="5"/>
  </w:num>
  <w:num w:numId="15" w16cid:durableId="1948926121">
    <w:abstractNumId w:val="4"/>
  </w:num>
  <w:num w:numId="16" w16cid:durableId="1196696763">
    <w:abstractNumId w:val="8"/>
  </w:num>
  <w:num w:numId="17" w16cid:durableId="1162771265">
    <w:abstractNumId w:val="3"/>
  </w:num>
  <w:num w:numId="18" w16cid:durableId="381490029">
    <w:abstractNumId w:val="2"/>
  </w:num>
  <w:num w:numId="19" w16cid:durableId="539974503">
    <w:abstractNumId w:val="1"/>
  </w:num>
  <w:num w:numId="20" w16cid:durableId="611861693">
    <w:abstractNumId w:val="0"/>
  </w:num>
  <w:num w:numId="21" w16cid:durableId="1499228404">
    <w:abstractNumId w:val="19"/>
  </w:num>
  <w:num w:numId="22" w16cid:durableId="864708816">
    <w:abstractNumId w:val="11"/>
  </w:num>
  <w:num w:numId="23" w16cid:durableId="12820370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547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37F4"/>
    <w:rsid w:val="00010BCA"/>
    <w:rsid w:val="0001735C"/>
    <w:rsid w:val="000257AD"/>
    <w:rsid w:val="00025E13"/>
    <w:rsid w:val="000264B9"/>
    <w:rsid w:val="00040811"/>
    <w:rsid w:val="0006396E"/>
    <w:rsid w:val="00087318"/>
    <w:rsid w:val="000C7FAE"/>
    <w:rsid w:val="000E24B4"/>
    <w:rsid w:val="000F7F69"/>
    <w:rsid w:val="00123F82"/>
    <w:rsid w:val="00137060"/>
    <w:rsid w:val="001373FF"/>
    <w:rsid w:val="0013783C"/>
    <w:rsid w:val="00175449"/>
    <w:rsid w:val="00195E7F"/>
    <w:rsid w:val="001A3D9E"/>
    <w:rsid w:val="001D71BD"/>
    <w:rsid w:val="001E635B"/>
    <w:rsid w:val="00234A84"/>
    <w:rsid w:val="0027655E"/>
    <w:rsid w:val="0028462B"/>
    <w:rsid w:val="00292306"/>
    <w:rsid w:val="002C6B13"/>
    <w:rsid w:val="002D32D5"/>
    <w:rsid w:val="002D3F86"/>
    <w:rsid w:val="0030639B"/>
    <w:rsid w:val="003279EE"/>
    <w:rsid w:val="00342C3A"/>
    <w:rsid w:val="003942B6"/>
    <w:rsid w:val="003C093F"/>
    <w:rsid w:val="003C3293"/>
    <w:rsid w:val="003C5AF3"/>
    <w:rsid w:val="003D78B0"/>
    <w:rsid w:val="003E3E28"/>
    <w:rsid w:val="003F43E6"/>
    <w:rsid w:val="004051AC"/>
    <w:rsid w:val="00410236"/>
    <w:rsid w:val="00441D6A"/>
    <w:rsid w:val="00451C67"/>
    <w:rsid w:val="00486EFC"/>
    <w:rsid w:val="004871DB"/>
    <w:rsid w:val="00487A0F"/>
    <w:rsid w:val="004B2AB9"/>
    <w:rsid w:val="004B7704"/>
    <w:rsid w:val="004C48A0"/>
    <w:rsid w:val="005400B2"/>
    <w:rsid w:val="005565E8"/>
    <w:rsid w:val="00557668"/>
    <w:rsid w:val="00557E7F"/>
    <w:rsid w:val="00563190"/>
    <w:rsid w:val="00576C16"/>
    <w:rsid w:val="005D3DC9"/>
    <w:rsid w:val="005E0424"/>
    <w:rsid w:val="005E162F"/>
    <w:rsid w:val="005F1F14"/>
    <w:rsid w:val="005F2F24"/>
    <w:rsid w:val="005F5ABC"/>
    <w:rsid w:val="005F65A6"/>
    <w:rsid w:val="006059A2"/>
    <w:rsid w:val="0061175B"/>
    <w:rsid w:val="006169B9"/>
    <w:rsid w:val="0063218F"/>
    <w:rsid w:val="0063634B"/>
    <w:rsid w:val="006430BE"/>
    <w:rsid w:val="00666C86"/>
    <w:rsid w:val="006A66FD"/>
    <w:rsid w:val="006B285E"/>
    <w:rsid w:val="006B747C"/>
    <w:rsid w:val="00715AB4"/>
    <w:rsid w:val="00767766"/>
    <w:rsid w:val="007732DD"/>
    <w:rsid w:val="007745A0"/>
    <w:rsid w:val="00782490"/>
    <w:rsid w:val="007A1FE8"/>
    <w:rsid w:val="007C71B5"/>
    <w:rsid w:val="007F7FEB"/>
    <w:rsid w:val="0081299A"/>
    <w:rsid w:val="00826CAB"/>
    <w:rsid w:val="00831179"/>
    <w:rsid w:val="00832048"/>
    <w:rsid w:val="008548D8"/>
    <w:rsid w:val="008605C0"/>
    <w:rsid w:val="00896D65"/>
    <w:rsid w:val="008A2AC5"/>
    <w:rsid w:val="008D58F3"/>
    <w:rsid w:val="008E36A8"/>
    <w:rsid w:val="009879DC"/>
    <w:rsid w:val="009A693A"/>
    <w:rsid w:val="009B2A67"/>
    <w:rsid w:val="009D5C61"/>
    <w:rsid w:val="009E0E79"/>
    <w:rsid w:val="009E6B12"/>
    <w:rsid w:val="009F59E5"/>
    <w:rsid w:val="00A138AA"/>
    <w:rsid w:val="00A20BC9"/>
    <w:rsid w:val="00A32EE2"/>
    <w:rsid w:val="00A44592"/>
    <w:rsid w:val="00A57666"/>
    <w:rsid w:val="00A60CA1"/>
    <w:rsid w:val="00AC1F10"/>
    <w:rsid w:val="00AD14C8"/>
    <w:rsid w:val="00AE1439"/>
    <w:rsid w:val="00AF4E96"/>
    <w:rsid w:val="00B45309"/>
    <w:rsid w:val="00B50D52"/>
    <w:rsid w:val="00B60CE5"/>
    <w:rsid w:val="00B677D4"/>
    <w:rsid w:val="00BD2589"/>
    <w:rsid w:val="00C02538"/>
    <w:rsid w:val="00C36475"/>
    <w:rsid w:val="00C44C36"/>
    <w:rsid w:val="00C67B72"/>
    <w:rsid w:val="00CE055D"/>
    <w:rsid w:val="00CE2257"/>
    <w:rsid w:val="00CF3372"/>
    <w:rsid w:val="00D91AE2"/>
    <w:rsid w:val="00DA34E6"/>
    <w:rsid w:val="00DE7E4E"/>
    <w:rsid w:val="00DF0081"/>
    <w:rsid w:val="00E1002E"/>
    <w:rsid w:val="00E3778E"/>
    <w:rsid w:val="00E3790F"/>
    <w:rsid w:val="00E426C1"/>
    <w:rsid w:val="00E53D35"/>
    <w:rsid w:val="00E96919"/>
    <w:rsid w:val="00EB7F7E"/>
    <w:rsid w:val="00EC4AF2"/>
    <w:rsid w:val="00EC53CB"/>
    <w:rsid w:val="00ED27E1"/>
    <w:rsid w:val="00ED5AEE"/>
    <w:rsid w:val="00EF26E2"/>
    <w:rsid w:val="00F152F2"/>
    <w:rsid w:val="00F17139"/>
    <w:rsid w:val="00F57965"/>
    <w:rsid w:val="00F6215B"/>
    <w:rsid w:val="00F768B4"/>
    <w:rsid w:val="00F8652F"/>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AF2"/>
    <w:pPr>
      <w:widowControl w:val="0"/>
      <w:spacing w:after="12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7732DD"/>
    <w:pPr>
      <w:keepNext/>
      <w:widowControl/>
      <w:spacing w:before="120"/>
      <w:jc w:val="both"/>
      <w:outlineLvl w:val="1"/>
    </w:pPr>
    <w:rPr>
      <w:b/>
    </w:rPr>
  </w:style>
  <w:style w:type="paragraph" w:styleId="Heading3">
    <w:name w:val="heading 3"/>
    <w:basedOn w:val="Normal"/>
    <w:next w:val="Normal"/>
    <w:link w:val="Heading3Char"/>
    <w:unhideWhenUsed/>
    <w:qFormat/>
    <w:rsid w:val="007732DD"/>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EB7F7E"/>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Heading3Char">
    <w:name w:val="Heading 3 Char"/>
    <w:basedOn w:val="DefaultParagraphFont"/>
    <w:link w:val="Heading3"/>
    <w:rsid w:val="007732D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7732DD"/>
    <w:rPr>
      <w:rFonts w:ascii="Arial" w:hAnsi="Arial"/>
      <w:b/>
      <w:snapToGrid w:val="0"/>
      <w:u w:val="single"/>
    </w:rPr>
  </w:style>
  <w:style w:type="character" w:customStyle="1" w:styleId="Heading4Char">
    <w:name w:val="Heading 4 Char"/>
    <w:basedOn w:val="DefaultParagraphFont"/>
    <w:link w:val="Heading4"/>
    <w:semiHidden/>
    <w:rsid w:val="00EB7F7E"/>
    <w:rPr>
      <w:rFonts w:ascii="Arial" w:eastAsiaTheme="majorEastAsia" w:hAnsi="Arial" w:cstheme="majorBidi"/>
      <w:b/>
      <w:iCs/>
      <w:snapToGrid w:val="0"/>
      <w:sz w:val="24"/>
    </w:rPr>
  </w:style>
  <w:style w:type="character" w:styleId="CommentReference">
    <w:name w:val="annotation reference"/>
    <w:basedOn w:val="DefaultParagraphFont"/>
    <w:rsid w:val="00EB7F7E"/>
    <w:rPr>
      <w:sz w:val="16"/>
      <w:szCs w:val="16"/>
    </w:rPr>
  </w:style>
  <w:style w:type="paragraph" w:styleId="CommentText">
    <w:name w:val="annotation text"/>
    <w:basedOn w:val="Normal"/>
    <w:link w:val="CommentTextChar"/>
    <w:uiPriority w:val="99"/>
    <w:rsid w:val="00EB7F7E"/>
    <w:rPr>
      <w:sz w:val="20"/>
    </w:rPr>
  </w:style>
  <w:style w:type="character" w:customStyle="1" w:styleId="CommentTextChar">
    <w:name w:val="Comment Text Char"/>
    <w:basedOn w:val="DefaultParagraphFont"/>
    <w:link w:val="CommentText"/>
    <w:uiPriority w:val="99"/>
    <w:rsid w:val="00EB7F7E"/>
    <w:rPr>
      <w:rFonts w:ascii="Arial" w:hAnsi="Arial"/>
      <w:snapToGrid w:val="0"/>
    </w:rPr>
  </w:style>
  <w:style w:type="paragraph" w:styleId="CommentSubject">
    <w:name w:val="annotation subject"/>
    <w:basedOn w:val="CommentText"/>
    <w:next w:val="CommentText"/>
    <w:link w:val="CommentSubjectChar"/>
    <w:rsid w:val="00EB7F7E"/>
    <w:rPr>
      <w:b/>
      <w:bCs/>
    </w:rPr>
  </w:style>
  <w:style w:type="character" w:customStyle="1" w:styleId="CommentSubjectChar">
    <w:name w:val="Comment Subject Char"/>
    <w:basedOn w:val="CommentTextChar"/>
    <w:link w:val="CommentSubject"/>
    <w:rsid w:val="00EB7F7E"/>
    <w:rPr>
      <w:rFonts w:ascii="Arial" w:hAnsi="Arial"/>
      <w:b/>
      <w:bCs/>
      <w:snapToGrid w:val="0"/>
    </w:rPr>
  </w:style>
  <w:style w:type="table" w:styleId="TableGrid">
    <w:name w:val="Table Grid"/>
    <w:basedOn w:val="TableNormal"/>
    <w:rsid w:val="00EB7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enteredAfter6ptLinespacingsingle">
    <w:name w:val="Heading 1 + Centered After:  6 pt Line spacing:  single"/>
    <w:basedOn w:val="Heading1"/>
    <w:rsid w:val="00EB7F7E"/>
    <w:pPr>
      <w:spacing w:before="0" w:after="120"/>
      <w:jc w:val="center"/>
    </w:pPr>
  </w:style>
  <w:style w:type="paragraph" w:styleId="Revision">
    <w:name w:val="Revision"/>
    <w:hidden/>
    <w:uiPriority w:val="99"/>
    <w:semiHidden/>
    <w:rsid w:val="00EB7F7E"/>
    <w:rPr>
      <w:rFonts w:ascii="Arial" w:hAnsi="Arial"/>
      <w:snapToGrid w:val="0"/>
      <w:sz w:val="24"/>
    </w:rPr>
  </w:style>
  <w:style w:type="table" w:customStyle="1" w:styleId="TableGrid0">
    <w:name w:val="TableGrid"/>
    <w:rsid w:val="00EB7F7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MP">
    <w:name w:val="STAMP"/>
    <w:basedOn w:val="Normal"/>
    <w:link w:val="STAMPChar"/>
    <w:qFormat/>
    <w:rsid w:val="00557E7F"/>
    <w:pPr>
      <w:spacing w:after="240"/>
      <w:jc w:val="center"/>
    </w:pPr>
    <w:rPr>
      <w:rFonts w:ascii="Century Gothic" w:hAnsi="Century Gothic"/>
    </w:rPr>
  </w:style>
  <w:style w:type="character" w:customStyle="1" w:styleId="STAMPChar">
    <w:name w:val="STAMP Char"/>
    <w:basedOn w:val="DefaultParagraphFont"/>
    <w:link w:val="STAMP"/>
    <w:rsid w:val="00557E7F"/>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45F49-6EBA-473B-86F5-CCA0EE56E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customXml/itemProps3.xml><?xml version="1.0" encoding="utf-8"?>
<ds:datastoreItem xmlns:ds="http://schemas.openxmlformats.org/officeDocument/2006/customXml" ds:itemID="{6D4E2100-3292-47CF-A8FA-D2101E3DDEF6}">
  <ds:schemaRefs>
    <ds:schemaRef ds:uri="http://purl.org/dc/terms/"/>
    <ds:schemaRef ds:uri="http://schemas.microsoft.com/office/infopath/2007/PartnerControls"/>
    <ds:schemaRef ds:uri="http://schemas.microsoft.com/office/2006/metadata/properties"/>
    <ds:schemaRef ds:uri="http://purl.org/dc/elements/1.1/"/>
    <ds:schemaRef ds:uri="http://purl.org/dc/dcmitype/"/>
    <ds:schemaRef ds:uri="82071710-83e2-4871-b606-0004f14e9c40"/>
    <ds:schemaRef ds:uri="http://schemas.openxmlformats.org/package/2006/metadata/core-properties"/>
    <ds:schemaRef ds:uri="http://schemas.microsoft.com/office/2006/documentManagement/types"/>
    <ds:schemaRef ds:uri="de349a6f-9dd4-4167-a0ec-0f85ef0207c9"/>
    <ds:schemaRef ds:uri="http://www.w3.org/XML/1998/namespace"/>
  </ds:schemaRefs>
</ds:datastoreItem>
</file>

<file path=customXml/itemProps4.xml><?xml version="1.0" encoding="utf-8"?>
<ds:datastoreItem xmlns:ds="http://schemas.openxmlformats.org/officeDocument/2006/customXml" ds:itemID="{3D113C19-59D1-48D6-A848-C6690614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26</Pages>
  <Words>8854</Words>
  <Characters>51565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60299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BSCC-01-22-FET-Pts1-2-SOS Filing</dc:title>
  <dc:creator>CBSC</dc:creator>
  <cp:lastModifiedBy>Brauzman, Irina@DGS</cp:lastModifiedBy>
  <cp:revision>36</cp:revision>
  <cp:lastPrinted>2020-05-06T18:47:00Z</cp:lastPrinted>
  <dcterms:created xsi:type="dcterms:W3CDTF">2023-04-28T00:15:00Z</dcterms:created>
  <dcterms:modified xsi:type="dcterms:W3CDTF">2023-06-28T16:31:00Z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