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A52C" w14:textId="77777777" w:rsidR="00095EC9" w:rsidRDefault="00095EC9" w:rsidP="00095EC9">
      <w:pPr>
        <w:jc w:val="center"/>
      </w:pPr>
      <w:r>
        <w:t>9213.2 ILLUSTRATION</w:t>
      </w:r>
    </w:p>
    <w:p w14:paraId="4FCA64EC" w14:textId="77777777" w:rsidR="00095EC9" w:rsidRDefault="00095EC9" w:rsidP="00095EC9">
      <w:pPr>
        <w:jc w:val="center"/>
      </w:pPr>
      <w:r>
        <w:t>RECONCILIATION OF PROGRAM COSTS</w:t>
      </w:r>
    </w:p>
    <w:p w14:paraId="228E86B5" w14:textId="77777777" w:rsidR="00095EC9" w:rsidRDefault="00095EC9" w:rsidP="00095EC9">
      <w:pPr>
        <w:jc w:val="center"/>
      </w:pPr>
      <w:r>
        <w:t>FOR THE FISCAL YEAR ENDING JUNE 30, 20XX</w:t>
      </w:r>
    </w:p>
    <w:p w14:paraId="50D2807B" w14:textId="77777777" w:rsidR="00095EC9" w:rsidRDefault="00095EC9" w:rsidP="00095EC9">
      <w:pPr>
        <w:jc w:val="center"/>
      </w:pPr>
    </w:p>
    <w:p w14:paraId="3697C766" w14:textId="77777777" w:rsidR="00095EC9" w:rsidRDefault="00095EC9" w:rsidP="00095EC9">
      <w:pPr>
        <w:jc w:val="center"/>
      </w:pPr>
      <w:r>
        <w:t>RECONCILIATION OF PROGRAM COSTS</w:t>
      </w:r>
    </w:p>
    <w:p w14:paraId="77C9704A" w14:textId="77777777" w:rsidR="00095EC9" w:rsidRDefault="00095EC9" w:rsidP="00095EC9">
      <w:pPr>
        <w:jc w:val="center"/>
      </w:pPr>
    </w:p>
    <w:p w14:paraId="05E5B7BB" w14:textId="77777777" w:rsidR="00095EC9" w:rsidRDefault="00095EC9" w:rsidP="00095EC9">
      <w:pPr>
        <w:jc w:val="center"/>
      </w:pPr>
    </w:p>
    <w:tbl>
      <w:tblPr>
        <w:tblW w:w="12040" w:type="dxa"/>
        <w:tblInd w:w="108" w:type="dxa"/>
        <w:tblLook w:val="04A0" w:firstRow="1" w:lastRow="0" w:firstColumn="1" w:lastColumn="0" w:noHBand="0" w:noVBand="1"/>
      </w:tblPr>
      <w:tblGrid>
        <w:gridCol w:w="960"/>
        <w:gridCol w:w="2760"/>
        <w:gridCol w:w="960"/>
        <w:gridCol w:w="1012"/>
        <w:gridCol w:w="1012"/>
        <w:gridCol w:w="1195"/>
        <w:gridCol w:w="1195"/>
        <w:gridCol w:w="1012"/>
        <w:gridCol w:w="960"/>
        <w:gridCol w:w="1340"/>
      </w:tblGrid>
      <w:tr w:rsidR="00095EC9" w:rsidRPr="00AF0C4A" w14:paraId="2D4E0F60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2353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0F4D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E93E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DB6C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874B" w14:textId="77777777" w:rsidR="00095EC9" w:rsidRPr="00AF0C4A" w:rsidRDefault="00095EC9" w:rsidP="00935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FF8B" w14:textId="77777777" w:rsidR="00095EC9" w:rsidRPr="00AF0C4A" w:rsidRDefault="00095EC9" w:rsidP="00935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5349" w14:textId="77777777" w:rsidR="00095EC9" w:rsidRPr="00AF0C4A" w:rsidRDefault="00095EC9" w:rsidP="00935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DE8C" w14:textId="77777777" w:rsidR="00095EC9" w:rsidRPr="00AF0C4A" w:rsidRDefault="00095EC9" w:rsidP="00935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A88E" w14:textId="77777777" w:rsidR="00095EC9" w:rsidRPr="00AF0C4A" w:rsidRDefault="00095EC9" w:rsidP="00935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527A1" w14:textId="77777777" w:rsidR="00095EC9" w:rsidRPr="00AF0C4A" w:rsidRDefault="00095EC9" w:rsidP="00935CA7">
            <w:pPr>
              <w:jc w:val="center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TOTAL COSTS</w:t>
            </w:r>
          </w:p>
        </w:tc>
      </w:tr>
      <w:tr w:rsidR="00095EC9" w:rsidRPr="00AF0C4A" w14:paraId="1906E289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9F15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ADDC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CAD5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1529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A030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0032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3ED3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1B7E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6765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777D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EC9" w:rsidRPr="00AF0C4A" w14:paraId="2C15D73A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5971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1C51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2837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A92F" w14:textId="77777777" w:rsidR="00095EC9" w:rsidRPr="00AF0C4A" w:rsidRDefault="00095EC9" w:rsidP="00935CA7">
            <w:pPr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Pgm 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5CCB" w14:textId="77777777" w:rsidR="00095EC9" w:rsidRPr="00AF0C4A" w:rsidRDefault="00095EC9" w:rsidP="00935CA7">
            <w:pPr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Pgm 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C716" w14:textId="77777777" w:rsidR="00095EC9" w:rsidRPr="00AF0C4A" w:rsidRDefault="00095EC9" w:rsidP="00935CA7">
            <w:pPr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Pgm 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40C" w14:textId="77777777" w:rsidR="00095EC9" w:rsidRPr="00AF0C4A" w:rsidRDefault="00095EC9" w:rsidP="00935CA7">
            <w:pPr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Pgm 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058" w14:textId="77777777" w:rsidR="00095EC9" w:rsidRPr="00AF0C4A" w:rsidRDefault="00095EC9" w:rsidP="00935CA7">
            <w:pPr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Pgm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AD99" w14:textId="77777777" w:rsidR="00095EC9" w:rsidRPr="00AF0C4A" w:rsidRDefault="00095EC9" w:rsidP="00935CA7">
            <w:pPr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80F3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EC9" w:rsidRPr="00AF0C4A" w14:paraId="526676A8" w14:textId="77777777" w:rsidTr="00935CA7">
        <w:trPr>
          <w:trHeight w:val="28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83BE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Personal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E84A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37AC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427,520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4B0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608,850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E0A9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910,560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7C61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1,333,550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4591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649,520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AB96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6026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3,930,000</w:t>
            </w:r>
          </w:p>
        </w:tc>
      </w:tr>
      <w:tr w:rsidR="00095EC9" w:rsidRPr="00AF0C4A" w14:paraId="08B1794F" w14:textId="77777777" w:rsidTr="00935CA7">
        <w:trPr>
          <w:trHeight w:val="28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2F79A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1B05B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4BA1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D3EA6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93F77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4BE48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81FB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B725F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F6779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bookmarkStart w:id="0" w:name="_GoBack"/>
        <w:bookmarkEnd w:id="0"/>
      </w:tr>
      <w:tr w:rsidR="00095EC9" w:rsidRPr="00AF0C4A" w14:paraId="01A4F908" w14:textId="77777777" w:rsidTr="00935CA7">
        <w:trPr>
          <w:trHeight w:val="28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71D7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Administration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0A0A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FFAC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41,152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1B63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58,518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7DC1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87,589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3851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127,985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6825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62,294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42CA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EFB6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377,538</w:t>
            </w:r>
          </w:p>
        </w:tc>
      </w:tr>
      <w:tr w:rsidR="00095EC9" w:rsidRPr="00AF0C4A" w14:paraId="59F37FE0" w14:textId="77777777" w:rsidTr="00935CA7">
        <w:trPr>
          <w:trHeight w:val="28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24834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8B161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9CE51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9CCB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7E765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501C2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130D1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8464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A839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095EC9" w:rsidRPr="00AF0C4A" w14:paraId="257314C5" w14:textId="77777777" w:rsidTr="00935CA7">
        <w:trPr>
          <w:trHeight w:val="28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A72A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Service Unit Costs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DA97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8EBA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10,038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2E11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12,189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1A5E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39,913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59F8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159,891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666C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6,931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0337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47DA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228,962</w:t>
            </w:r>
          </w:p>
        </w:tc>
      </w:tr>
      <w:tr w:rsidR="00095EC9" w:rsidRPr="00AF0C4A" w14:paraId="10715498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0813D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AE711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F2BD9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21845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9F340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58C1C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C7F2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441C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4E506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31BE0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</w:p>
        </w:tc>
      </w:tr>
      <w:tr w:rsidR="00095EC9" w:rsidRPr="00AF0C4A" w14:paraId="486CB1FA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F421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OE&amp;E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7691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9E0D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187D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106,180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3CFD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182,760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9DFD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220,500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B1DA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326,740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C1DA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186,320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90E1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C28E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1,022,500</w:t>
            </w:r>
          </w:p>
        </w:tc>
      </w:tr>
      <w:tr w:rsidR="00095EC9" w:rsidRPr="00AF0C4A" w14:paraId="6D504D78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AF59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F8C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B9C3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7C2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8FC2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B462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E234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AD1E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BFF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2877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EC9" w:rsidRPr="00AF0C4A" w14:paraId="108D6ACF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F8B1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8122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TOTAL PROGRAM COSTS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BF3C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584,890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1804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862,317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CA3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1,258,562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D45E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1,948,166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FB1B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905,065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164C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3322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double"/>
              </w:rPr>
            </w:pPr>
            <w:r w:rsidRPr="00AF0C4A">
              <w:rPr>
                <w:rFonts w:eastAsia="Times New Roman"/>
                <w:color w:val="000000"/>
                <w:u w:val="double"/>
              </w:rPr>
              <w:t>5,559,000</w:t>
            </w:r>
          </w:p>
        </w:tc>
      </w:tr>
      <w:tr w:rsidR="00095EC9" w:rsidRPr="00AF0C4A" w14:paraId="47A313BC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374E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doubl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7656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BAA0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6FDA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F556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9086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4BEF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CEFD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9E78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4446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EC9" w:rsidRPr="00AF0C4A" w14:paraId="14F4682D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920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14B1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C2DD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5BA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9851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0370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B960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81FA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0F17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B2D5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EC9" w:rsidRPr="00AF0C4A" w14:paraId="71EC0F26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552B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561F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TOTAL PER GENERAL LEDGER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B4B5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6E99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E488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2667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ED9A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D88E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8E7D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EC9" w:rsidRPr="00AF0C4A" w14:paraId="6C5019A4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186C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A534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77AE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>Appropriation Expenditures Account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4C77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4D8A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9EF1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6E66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  <w:r w:rsidRPr="00AF0C4A">
              <w:rPr>
                <w:rFonts w:eastAsia="Times New Roman"/>
                <w:color w:val="000000"/>
                <w:u w:val="single"/>
              </w:rPr>
              <w:t>5,559,000</w:t>
            </w:r>
          </w:p>
        </w:tc>
      </w:tr>
      <w:tr w:rsidR="00095EC9" w:rsidRPr="00AF0C4A" w14:paraId="48B020CA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9992" w14:textId="77777777" w:rsidR="00095EC9" w:rsidRPr="00AF0C4A" w:rsidRDefault="00095EC9" w:rsidP="00935CA7">
            <w:pPr>
              <w:jc w:val="right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4C94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C219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2E59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CA12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828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A46D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9E6B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7140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70E7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EC9" w:rsidRPr="00AF0C4A" w14:paraId="6E94BBE6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BB2D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865C" w14:textId="4D746460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 xml:space="preserve">a. Transfer each program's total calculated Personal Service from Illustration </w:t>
            </w:r>
            <w:r w:rsidR="00A7400D">
              <w:rPr>
                <w:rFonts w:eastAsia="Times New Roman"/>
                <w:color w:val="000000"/>
              </w:rPr>
              <w:t>(</w:t>
            </w:r>
            <w:r w:rsidRPr="00AF0C4A">
              <w:rPr>
                <w:rFonts w:eastAsia="Times New Roman"/>
                <w:color w:val="000000"/>
              </w:rPr>
              <w:t>a</w:t>
            </w:r>
            <w:r w:rsidR="00A7400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6F89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4C3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ED50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EC9" w:rsidRPr="00AF0C4A" w14:paraId="2999AC37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5C58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7283" w14:textId="5A5C4071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 xml:space="preserve">b. Transfer each program's total calculated Service Unit and Administration costs from Illustration </w:t>
            </w:r>
            <w:r w:rsidR="00A7400D">
              <w:rPr>
                <w:rFonts w:eastAsia="Times New Roman"/>
                <w:color w:val="000000"/>
              </w:rPr>
              <w:t>(</w:t>
            </w:r>
            <w:r w:rsidRPr="00AF0C4A">
              <w:rPr>
                <w:rFonts w:eastAsia="Times New Roman"/>
                <w:color w:val="000000"/>
              </w:rPr>
              <w:t>b</w:t>
            </w:r>
            <w:r w:rsidR="00A7400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DD8F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</w:tr>
      <w:tr w:rsidR="00095EC9" w:rsidRPr="00AF0C4A" w14:paraId="50EF4C23" w14:textId="77777777" w:rsidTr="00935C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77CD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A155" w14:textId="7340506C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  <w:r w:rsidRPr="00AF0C4A">
              <w:rPr>
                <w:rFonts w:eastAsia="Times New Roman"/>
                <w:color w:val="000000"/>
              </w:rPr>
              <w:t xml:space="preserve">c. Transfer each program's total calculated OE&amp;E from Illustration </w:t>
            </w:r>
            <w:r w:rsidR="00A7400D">
              <w:rPr>
                <w:rFonts w:eastAsia="Times New Roman"/>
                <w:color w:val="000000"/>
              </w:rPr>
              <w:t>(</w:t>
            </w:r>
            <w:r w:rsidRPr="00AF0C4A">
              <w:rPr>
                <w:rFonts w:eastAsia="Times New Roman"/>
                <w:color w:val="000000"/>
              </w:rPr>
              <w:t>c</w:t>
            </w:r>
            <w:r w:rsidR="00A7400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F3A7" w14:textId="77777777" w:rsidR="00095EC9" w:rsidRPr="00AF0C4A" w:rsidRDefault="00095EC9" w:rsidP="00935C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02DE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E2A3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8398" w14:textId="77777777" w:rsidR="00095EC9" w:rsidRPr="00AF0C4A" w:rsidRDefault="00095EC9" w:rsidP="00935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48C68A" w14:textId="77777777" w:rsidR="00095EC9" w:rsidRPr="00230B8B" w:rsidRDefault="00095EC9" w:rsidP="00095EC9"/>
    <w:p w14:paraId="0D29AE61" w14:textId="797040C9" w:rsidR="004C5DBE" w:rsidRDefault="004C5DBE" w:rsidP="00A7400D">
      <w:pPr>
        <w:pStyle w:val="BodyText"/>
        <w:tabs>
          <w:tab w:val="left" w:pos="12604"/>
        </w:tabs>
        <w:spacing w:before="13"/>
      </w:pPr>
    </w:p>
    <w:p w14:paraId="62725DB9" w14:textId="5882620A" w:rsidR="00095EC9" w:rsidRDefault="00095EC9" w:rsidP="00A7400D">
      <w:pPr>
        <w:pStyle w:val="BodyText"/>
        <w:tabs>
          <w:tab w:val="left" w:pos="12604"/>
        </w:tabs>
        <w:spacing w:before="13"/>
      </w:pPr>
    </w:p>
    <w:p w14:paraId="1CF7FFB0" w14:textId="77777777" w:rsidR="00095EC9" w:rsidRDefault="00095EC9" w:rsidP="00A7400D">
      <w:pPr>
        <w:pStyle w:val="BodyText"/>
        <w:tabs>
          <w:tab w:val="left" w:pos="12604"/>
        </w:tabs>
        <w:spacing w:before="13"/>
      </w:pPr>
    </w:p>
    <w:sectPr w:rsidR="00095EC9">
      <w:headerReference w:type="default" r:id="rId10"/>
      <w:type w:val="continuous"/>
      <w:pgSz w:w="15840" w:h="12240" w:orient="landscape"/>
      <w:pgMar w:top="1020" w:right="11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12EF3" w14:textId="77777777" w:rsidR="00DE05D2" w:rsidRDefault="00DE05D2" w:rsidP="00CD5859">
      <w:r>
        <w:separator/>
      </w:r>
    </w:p>
  </w:endnote>
  <w:endnote w:type="continuationSeparator" w:id="0">
    <w:p w14:paraId="089A3101" w14:textId="77777777" w:rsidR="00DE05D2" w:rsidRDefault="00DE05D2" w:rsidP="00C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29C9" w14:textId="77777777" w:rsidR="00DE05D2" w:rsidRDefault="00DE05D2" w:rsidP="00CD5859">
      <w:r>
        <w:separator/>
      </w:r>
    </w:p>
  </w:footnote>
  <w:footnote w:type="continuationSeparator" w:id="0">
    <w:p w14:paraId="5FCB64C2" w14:textId="77777777" w:rsidR="00DE05D2" w:rsidRDefault="00DE05D2" w:rsidP="00C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3C79A" w14:textId="074259D8" w:rsidR="00CD5859" w:rsidRDefault="00CD5859">
    <w:pPr>
      <w:pStyle w:val="Header"/>
    </w:pPr>
    <w:r>
      <w:t>ILLUSTRATION (</w:t>
    </w:r>
    <w:r w:rsidR="00CA113D">
      <w:t>d</w:t>
    </w:r>
    <w:proofErr w:type="gramStart"/>
    <w:r>
      <w:t>)</w:t>
    </w:r>
    <w:proofErr w:type="gramEnd"/>
    <w:r>
      <w:ptab w:relativeTo="margin" w:alignment="center" w:leader="none"/>
    </w:r>
    <w:r>
      <w:ptab w:relativeTo="margin" w:alignment="right" w:leader="none"/>
    </w:r>
    <w:r w:rsidR="00FD7F4A">
      <w:t>921</w:t>
    </w:r>
    <w:r w:rsidR="008800EE">
      <w:t>3</w:t>
    </w:r>
    <w: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4431"/>
    <w:multiLevelType w:val="hybridMultilevel"/>
    <w:tmpl w:val="A21CA61E"/>
    <w:lvl w:ilvl="0" w:tplc="04090019">
      <w:start w:val="1"/>
      <w:numFmt w:val="lowerLetter"/>
      <w:lvlText w:val="%1."/>
      <w:lvlJc w:val="left"/>
      <w:pPr>
        <w:ind w:left="2817" w:hanging="360"/>
      </w:pPr>
    </w:lvl>
    <w:lvl w:ilvl="1" w:tplc="04090019" w:tentative="1">
      <w:start w:val="1"/>
      <w:numFmt w:val="lowerLetter"/>
      <w:lvlText w:val="%2."/>
      <w:lvlJc w:val="left"/>
      <w:pPr>
        <w:ind w:left="3537" w:hanging="360"/>
      </w:pPr>
    </w:lvl>
    <w:lvl w:ilvl="2" w:tplc="0409001B" w:tentative="1">
      <w:start w:val="1"/>
      <w:numFmt w:val="lowerRoman"/>
      <w:lvlText w:val="%3."/>
      <w:lvlJc w:val="right"/>
      <w:pPr>
        <w:ind w:left="4257" w:hanging="180"/>
      </w:pPr>
    </w:lvl>
    <w:lvl w:ilvl="3" w:tplc="0409000F" w:tentative="1">
      <w:start w:val="1"/>
      <w:numFmt w:val="decimal"/>
      <w:lvlText w:val="%4."/>
      <w:lvlJc w:val="left"/>
      <w:pPr>
        <w:ind w:left="4977" w:hanging="360"/>
      </w:pPr>
    </w:lvl>
    <w:lvl w:ilvl="4" w:tplc="04090019" w:tentative="1">
      <w:start w:val="1"/>
      <w:numFmt w:val="lowerLetter"/>
      <w:lvlText w:val="%5."/>
      <w:lvlJc w:val="left"/>
      <w:pPr>
        <w:ind w:left="5697" w:hanging="360"/>
      </w:pPr>
    </w:lvl>
    <w:lvl w:ilvl="5" w:tplc="0409001B" w:tentative="1">
      <w:start w:val="1"/>
      <w:numFmt w:val="lowerRoman"/>
      <w:lvlText w:val="%6."/>
      <w:lvlJc w:val="right"/>
      <w:pPr>
        <w:ind w:left="6417" w:hanging="180"/>
      </w:pPr>
    </w:lvl>
    <w:lvl w:ilvl="6" w:tplc="0409000F" w:tentative="1">
      <w:start w:val="1"/>
      <w:numFmt w:val="decimal"/>
      <w:lvlText w:val="%7."/>
      <w:lvlJc w:val="left"/>
      <w:pPr>
        <w:ind w:left="7137" w:hanging="360"/>
      </w:pPr>
    </w:lvl>
    <w:lvl w:ilvl="7" w:tplc="04090019" w:tentative="1">
      <w:start w:val="1"/>
      <w:numFmt w:val="lowerLetter"/>
      <w:lvlText w:val="%8."/>
      <w:lvlJc w:val="left"/>
      <w:pPr>
        <w:ind w:left="7857" w:hanging="360"/>
      </w:pPr>
    </w:lvl>
    <w:lvl w:ilvl="8" w:tplc="0409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1" w15:restartNumberingAfterBreak="0">
    <w:nsid w:val="566C45AF"/>
    <w:multiLevelType w:val="hybridMultilevel"/>
    <w:tmpl w:val="22128CB2"/>
    <w:lvl w:ilvl="0" w:tplc="04090017">
      <w:start w:val="1"/>
      <w:numFmt w:val="lowerLetter"/>
      <w:lvlText w:val="%1)"/>
      <w:lvlJc w:val="left"/>
      <w:pPr>
        <w:ind w:left="2817" w:hanging="360"/>
      </w:pPr>
    </w:lvl>
    <w:lvl w:ilvl="1" w:tplc="04090019" w:tentative="1">
      <w:start w:val="1"/>
      <w:numFmt w:val="lowerLetter"/>
      <w:lvlText w:val="%2."/>
      <w:lvlJc w:val="left"/>
      <w:pPr>
        <w:ind w:left="3537" w:hanging="360"/>
      </w:pPr>
    </w:lvl>
    <w:lvl w:ilvl="2" w:tplc="0409001B" w:tentative="1">
      <w:start w:val="1"/>
      <w:numFmt w:val="lowerRoman"/>
      <w:lvlText w:val="%3."/>
      <w:lvlJc w:val="right"/>
      <w:pPr>
        <w:ind w:left="4257" w:hanging="180"/>
      </w:pPr>
    </w:lvl>
    <w:lvl w:ilvl="3" w:tplc="0409000F" w:tentative="1">
      <w:start w:val="1"/>
      <w:numFmt w:val="decimal"/>
      <w:lvlText w:val="%4."/>
      <w:lvlJc w:val="left"/>
      <w:pPr>
        <w:ind w:left="4977" w:hanging="360"/>
      </w:pPr>
    </w:lvl>
    <w:lvl w:ilvl="4" w:tplc="04090019" w:tentative="1">
      <w:start w:val="1"/>
      <w:numFmt w:val="lowerLetter"/>
      <w:lvlText w:val="%5."/>
      <w:lvlJc w:val="left"/>
      <w:pPr>
        <w:ind w:left="5697" w:hanging="360"/>
      </w:pPr>
    </w:lvl>
    <w:lvl w:ilvl="5" w:tplc="0409001B" w:tentative="1">
      <w:start w:val="1"/>
      <w:numFmt w:val="lowerRoman"/>
      <w:lvlText w:val="%6."/>
      <w:lvlJc w:val="right"/>
      <w:pPr>
        <w:ind w:left="6417" w:hanging="180"/>
      </w:pPr>
    </w:lvl>
    <w:lvl w:ilvl="6" w:tplc="0409000F" w:tentative="1">
      <w:start w:val="1"/>
      <w:numFmt w:val="decimal"/>
      <w:lvlText w:val="%7."/>
      <w:lvlJc w:val="left"/>
      <w:pPr>
        <w:ind w:left="7137" w:hanging="360"/>
      </w:pPr>
    </w:lvl>
    <w:lvl w:ilvl="7" w:tplc="04090019" w:tentative="1">
      <w:start w:val="1"/>
      <w:numFmt w:val="lowerLetter"/>
      <w:lvlText w:val="%8."/>
      <w:lvlJc w:val="left"/>
      <w:pPr>
        <w:ind w:left="7857" w:hanging="360"/>
      </w:pPr>
    </w:lvl>
    <w:lvl w:ilvl="8" w:tplc="0409001B" w:tentative="1">
      <w:start w:val="1"/>
      <w:numFmt w:val="lowerRoman"/>
      <w:lvlText w:val="%9."/>
      <w:lvlJc w:val="right"/>
      <w:pPr>
        <w:ind w:left="85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SwMDE0tTAxtzQEcpR0lIJTi4sz8/NACoxrAQUmPSosAAAA"/>
  </w:docVars>
  <w:rsids>
    <w:rsidRoot w:val="00F620F2"/>
    <w:rsid w:val="00095EC9"/>
    <w:rsid w:val="001054DB"/>
    <w:rsid w:val="001F25FF"/>
    <w:rsid w:val="0027642F"/>
    <w:rsid w:val="0027719E"/>
    <w:rsid w:val="004928A6"/>
    <w:rsid w:val="004B3012"/>
    <w:rsid w:val="004C5DBE"/>
    <w:rsid w:val="008800EE"/>
    <w:rsid w:val="00975587"/>
    <w:rsid w:val="00981585"/>
    <w:rsid w:val="00981F43"/>
    <w:rsid w:val="00A7400D"/>
    <w:rsid w:val="00AD319F"/>
    <w:rsid w:val="00B205E9"/>
    <w:rsid w:val="00BD24C4"/>
    <w:rsid w:val="00CA113D"/>
    <w:rsid w:val="00CD5859"/>
    <w:rsid w:val="00D5121F"/>
    <w:rsid w:val="00DB3CE1"/>
    <w:rsid w:val="00DE05D2"/>
    <w:rsid w:val="00F31BE3"/>
    <w:rsid w:val="00F620F2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DC4131"/>
  <w15:docId w15:val="{46612424-AA50-4A56-9D59-CCDAA87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jc w:val="right"/>
    </w:pPr>
  </w:style>
  <w:style w:type="paragraph" w:styleId="Header">
    <w:name w:val="header"/>
    <w:basedOn w:val="Normal"/>
    <w:link w:val="HeaderChar"/>
    <w:uiPriority w:val="99"/>
    <w:unhideWhenUsed/>
    <w:rsid w:val="00CD5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8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5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859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92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8A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A6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A6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5EC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23</SAM_x0020_Chapter>
    <AttachDocument xmlns="b24e17e3-5d86-4bea-9473-335b7dd7a04f"/>
    <SAM_x0020_Section xmlns="b24e17e3-5d86-4bea-9473-335b7dd7a04f">
      <Value>516</Value>
    </SAM_x0020_Section>
    <AttachDocument_2 xmlns="b24e17e3-5d86-4bea-9473-335b7dd7a04f"/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/>
        <AccountId xsi:nil="true"/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2021-03-09T08:00:00+00:00</DateAssigned>
    <DraftDueDate xmlns="b24e17e3-5d86-4bea-9473-335b7dd7a04f">2021-03-16T07:00:00+00:00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>http://app.dof.finance/sites/FIP/_layouts/15/wrkstat.aspx?List=a990e26a-9768-426f-ade5-29013b5c54ef&amp;WorkflowInstanceName=ebec0d80-8a66-437f-b85b-bbab551ec8c9</Url>
      <Description>Stage 2</Description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Singh, Rupi</DisplayName>
        <AccountId>26</AccountId>
        <AccountType/>
      </UserInfo>
    </Supervisor>
    <FinalDraftToAnalystWithComments xmlns="b24e17e3-5d86-4bea-9473-335b7dd7a04f" xsi:nil="true"/>
    <SAM_TaskStatus xmlns="b24e17e3-5d86-4bea-9473-335b7dd7a04f">Assigned To Analyst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 xsi:nil="true"/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17F97-A50D-4AFA-83D4-F38BB32B1FF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990e26a-9768-426f-ade5-29013b5c54ef"/>
    <ds:schemaRef ds:uri="b24e17e3-5d86-4bea-9473-335b7dd7a04f"/>
    <ds:schemaRef ds:uri="http://purl.org/dc/terms/"/>
    <ds:schemaRef ds:uri="http://schemas.openxmlformats.org/package/2006/metadata/core-properties"/>
    <ds:schemaRef ds:uri="5699e12c-c882-40e3-967c-7b580c2b80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159D6A-B03C-4CA9-A461-1FDAFF341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79B5E-E80E-4926-8D44-FAA8BACF7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SAM-270-03092021</vt:lpstr>
    </vt:vector>
  </TitlesOfParts>
  <Company>Department of Finance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SAM-270-03092021</dc:title>
  <dc:creator>fijmiles</dc:creator>
  <cp:lastModifiedBy>Miles, Janice</cp:lastModifiedBy>
  <cp:revision>4</cp:revision>
  <dcterms:created xsi:type="dcterms:W3CDTF">2021-04-09T17:43:00Z</dcterms:created>
  <dcterms:modified xsi:type="dcterms:W3CDTF">2022-01-28T00:15:00Z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0x0101009A96F99D49F1A14CB8817339E3B702B100A11A485071D93540B711C98540B15BFC</vt:lpwstr>
  </property>
</Properties>
</file>