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176A" w14:textId="77777777" w:rsidR="002B16A9" w:rsidRDefault="00EC547E">
      <w:pPr>
        <w:pStyle w:val="Title"/>
        <w:tabs>
          <w:tab w:val="left" w:pos="12439"/>
        </w:tabs>
        <w:spacing w:before="76"/>
      </w:pPr>
      <w:r>
        <w:t>ILLUSTRATION</w:t>
      </w:r>
      <w:r>
        <w:rPr>
          <w:spacing w:val="-4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4"/>
        </w:rPr>
        <w:t>7977</w:t>
      </w:r>
    </w:p>
    <w:p w14:paraId="0E4E32A0" w14:textId="0C7C8F4A" w:rsidR="002B16A9" w:rsidRPr="00B76D44" w:rsidRDefault="00EC547E">
      <w:pPr>
        <w:pStyle w:val="Title"/>
        <w:rPr>
          <w:b w:val="0"/>
          <w:bCs w:val="0"/>
        </w:rPr>
      </w:pPr>
      <w:r w:rsidRPr="00B76D44">
        <w:rPr>
          <w:b w:val="0"/>
          <w:bCs w:val="0"/>
        </w:rPr>
        <w:t>(Revised:</w:t>
      </w:r>
      <w:r w:rsidRPr="00B76D44">
        <w:rPr>
          <w:b w:val="0"/>
          <w:bCs w:val="0"/>
          <w:spacing w:val="2"/>
        </w:rPr>
        <w:t xml:space="preserve"> </w:t>
      </w:r>
      <w:r w:rsidR="00620C9A">
        <w:rPr>
          <w:b w:val="0"/>
          <w:bCs w:val="0"/>
          <w:spacing w:val="-2"/>
        </w:rPr>
        <w:t>08</w:t>
      </w:r>
      <w:r w:rsidR="001A0DA4" w:rsidRPr="00B76D44">
        <w:rPr>
          <w:b w:val="0"/>
          <w:bCs w:val="0"/>
          <w:spacing w:val="-2"/>
        </w:rPr>
        <w:t>/2024</w:t>
      </w:r>
      <w:r w:rsidRPr="00B76D44">
        <w:rPr>
          <w:b w:val="0"/>
          <w:bCs w:val="0"/>
          <w:spacing w:val="-2"/>
        </w:rPr>
        <w:t>)</w:t>
      </w:r>
    </w:p>
    <w:p w14:paraId="68F8D3ED" w14:textId="77777777" w:rsidR="002B16A9" w:rsidRDefault="00EC547E">
      <w:pPr>
        <w:spacing w:before="2" w:line="251" w:lineRule="exact"/>
        <w:ind w:left="2535" w:right="2254"/>
        <w:jc w:val="center"/>
        <w:rPr>
          <w:b/>
        </w:rPr>
      </w:pPr>
      <w:r>
        <w:rPr>
          <w:b/>
        </w:rPr>
        <w:t>Agency/Department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Number</w:t>
      </w:r>
    </w:p>
    <w:p w14:paraId="2CE726F5" w14:textId="77777777" w:rsidR="002B16A9" w:rsidRDefault="00EC547E">
      <w:pPr>
        <w:ind w:left="2531" w:right="2254"/>
        <w:jc w:val="center"/>
        <w:rPr>
          <w:b/>
        </w:rPr>
      </w:pP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No.</w:t>
      </w:r>
      <w:r>
        <w:rPr>
          <w:b/>
          <w:spacing w:val="-6"/>
        </w:rPr>
        <w:t xml:space="preserve"> </w:t>
      </w:r>
      <w:r>
        <w:rPr>
          <w:b/>
        </w:rPr>
        <w:t>18 -</w:t>
      </w:r>
      <w:r>
        <w:rPr>
          <w:b/>
          <w:spacing w:val="-9"/>
        </w:rPr>
        <w:t xml:space="preserve"> </w:t>
      </w:r>
      <w:r>
        <w:rPr>
          <w:b/>
        </w:rPr>
        <w:t>Statement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Changes in</w:t>
      </w:r>
      <w:r>
        <w:rPr>
          <w:b/>
          <w:spacing w:val="-3"/>
        </w:rPr>
        <w:t xml:space="preserve"> </w:t>
      </w:r>
      <w:r>
        <w:rPr>
          <w:b/>
        </w:rPr>
        <w:t>Capital</w:t>
      </w:r>
      <w:r>
        <w:rPr>
          <w:b/>
          <w:spacing w:val="-1"/>
        </w:rPr>
        <w:t xml:space="preserve"> </w:t>
      </w:r>
      <w:r>
        <w:rPr>
          <w:b/>
        </w:rPr>
        <w:t>Assets Group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Accounts Fund Name and Number</w:t>
      </w:r>
    </w:p>
    <w:p w14:paraId="3ACE4225" w14:textId="77777777" w:rsidR="002B16A9" w:rsidRDefault="00EC547E">
      <w:pPr>
        <w:spacing w:before="1"/>
        <w:ind w:left="2538" w:right="2254"/>
        <w:jc w:val="center"/>
        <w:rPr>
          <w:b/>
        </w:rPr>
      </w:pP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30,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20XX</w:t>
      </w:r>
    </w:p>
    <w:p w14:paraId="15CC67AD" w14:textId="77777777" w:rsidR="002B16A9" w:rsidRDefault="002B16A9">
      <w:pPr>
        <w:pStyle w:val="BodyText"/>
        <w:spacing w:before="12"/>
        <w:ind w:firstLine="0"/>
        <w:rPr>
          <w:b/>
        </w:rPr>
      </w:pPr>
    </w:p>
    <w:tbl>
      <w:tblPr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7"/>
        <w:gridCol w:w="1757"/>
        <w:gridCol w:w="1455"/>
        <w:gridCol w:w="1441"/>
        <w:gridCol w:w="1739"/>
      </w:tblGrid>
      <w:tr w:rsidR="002B16A9" w14:paraId="37F6DDB3" w14:textId="77777777">
        <w:trPr>
          <w:trHeight w:val="460"/>
        </w:trPr>
        <w:tc>
          <w:tcPr>
            <w:tcW w:w="5957" w:type="dxa"/>
          </w:tcPr>
          <w:p w14:paraId="5DB21058" w14:textId="77777777" w:rsidR="002B16A9" w:rsidRDefault="00EC547E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Assets</w:t>
            </w:r>
          </w:p>
        </w:tc>
        <w:tc>
          <w:tcPr>
            <w:tcW w:w="1757" w:type="dxa"/>
          </w:tcPr>
          <w:p w14:paraId="1329D82A" w14:textId="77777777" w:rsidR="002B16A9" w:rsidRDefault="00EC547E">
            <w:pPr>
              <w:pStyle w:val="TableParagraph"/>
              <w:spacing w:line="230" w:lineRule="exact"/>
              <w:ind w:left="455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Beginning Balance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455" w:type="dxa"/>
          </w:tcPr>
          <w:p w14:paraId="47566EB7" w14:textId="77777777" w:rsidR="002B16A9" w:rsidRDefault="00EC547E">
            <w:pPr>
              <w:pStyle w:val="TableParagraph"/>
              <w:spacing w:line="229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Additions</w:t>
            </w:r>
          </w:p>
        </w:tc>
        <w:tc>
          <w:tcPr>
            <w:tcW w:w="1441" w:type="dxa"/>
          </w:tcPr>
          <w:p w14:paraId="59E249CE" w14:textId="77777777" w:rsidR="002B16A9" w:rsidRDefault="00EC547E">
            <w:pPr>
              <w:pStyle w:val="TableParagraph"/>
              <w:spacing w:line="229" w:lineRule="exact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Deductions</w:t>
            </w:r>
          </w:p>
        </w:tc>
        <w:tc>
          <w:tcPr>
            <w:tcW w:w="1739" w:type="dxa"/>
          </w:tcPr>
          <w:p w14:paraId="5936502E" w14:textId="77777777" w:rsidR="002B16A9" w:rsidRDefault="00EC547E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Balance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  <w:p w14:paraId="13AEE794" w14:textId="77777777" w:rsidR="002B16A9" w:rsidRDefault="00EC547E">
            <w:pPr>
              <w:pStyle w:val="TableParagraph"/>
              <w:spacing w:line="21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20XX</w:t>
            </w:r>
          </w:p>
        </w:tc>
      </w:tr>
      <w:tr w:rsidR="002B16A9" w14:paraId="2141880D" w14:textId="77777777">
        <w:trPr>
          <w:trHeight w:val="297"/>
        </w:trPr>
        <w:tc>
          <w:tcPr>
            <w:tcW w:w="5957" w:type="dxa"/>
          </w:tcPr>
          <w:p w14:paraId="14A3FA11" w14:textId="77777777" w:rsidR="002B16A9" w:rsidRDefault="00EC547E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Tangible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Assets</w:t>
            </w:r>
          </w:p>
        </w:tc>
        <w:tc>
          <w:tcPr>
            <w:tcW w:w="1757" w:type="dxa"/>
          </w:tcPr>
          <w:p w14:paraId="71BD1013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D1EA80D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C22045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600E578C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034F52EE" w14:textId="77777777">
        <w:trPr>
          <w:trHeight w:val="302"/>
        </w:trPr>
        <w:tc>
          <w:tcPr>
            <w:tcW w:w="5957" w:type="dxa"/>
          </w:tcPr>
          <w:p w14:paraId="6A0D2DAB" w14:textId="77777777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(2310)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Land</w:t>
            </w:r>
          </w:p>
        </w:tc>
        <w:tc>
          <w:tcPr>
            <w:tcW w:w="1757" w:type="dxa"/>
          </w:tcPr>
          <w:p w14:paraId="169DD5E3" w14:textId="77777777" w:rsidR="002B16A9" w:rsidRDefault="00EC547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1,000,000.00</w:t>
            </w:r>
          </w:p>
        </w:tc>
        <w:tc>
          <w:tcPr>
            <w:tcW w:w="1455" w:type="dxa"/>
          </w:tcPr>
          <w:p w14:paraId="402313FF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CC2EFC3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7D74C24F" w14:textId="77777777" w:rsidR="002B16A9" w:rsidRDefault="00EC547E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1,000,000.00</w:t>
            </w:r>
          </w:p>
        </w:tc>
      </w:tr>
      <w:tr w:rsidR="002B16A9" w14:paraId="0CD1970A" w14:textId="77777777">
        <w:trPr>
          <w:trHeight w:val="297"/>
        </w:trPr>
        <w:tc>
          <w:tcPr>
            <w:tcW w:w="5957" w:type="dxa"/>
          </w:tcPr>
          <w:p w14:paraId="152D1C40" w14:textId="77777777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(2321)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Buildings</w:t>
            </w:r>
          </w:p>
        </w:tc>
        <w:tc>
          <w:tcPr>
            <w:tcW w:w="1757" w:type="dxa"/>
          </w:tcPr>
          <w:p w14:paraId="7EA18808" w14:textId="77777777" w:rsidR="002B16A9" w:rsidRDefault="00EC547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1,361,000.00</w:t>
            </w:r>
          </w:p>
        </w:tc>
        <w:tc>
          <w:tcPr>
            <w:tcW w:w="1455" w:type="dxa"/>
          </w:tcPr>
          <w:p w14:paraId="15ECA860" w14:textId="77777777" w:rsidR="002B16A9" w:rsidRDefault="00EC547E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500,000.00</w:t>
            </w:r>
          </w:p>
        </w:tc>
        <w:tc>
          <w:tcPr>
            <w:tcW w:w="1441" w:type="dxa"/>
          </w:tcPr>
          <w:p w14:paraId="33041BF4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3FB13882" w14:textId="77777777" w:rsidR="002B16A9" w:rsidRDefault="00EC547E"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1,861,000.00</w:t>
            </w:r>
          </w:p>
        </w:tc>
      </w:tr>
      <w:tr w:rsidR="002B16A9" w14:paraId="685D2DD1" w14:textId="77777777">
        <w:trPr>
          <w:trHeight w:val="301"/>
        </w:trPr>
        <w:tc>
          <w:tcPr>
            <w:tcW w:w="5957" w:type="dxa"/>
          </w:tcPr>
          <w:p w14:paraId="5F9C1CDE" w14:textId="77777777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(2331)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Buildings</w:t>
            </w:r>
          </w:p>
        </w:tc>
        <w:tc>
          <w:tcPr>
            <w:tcW w:w="1757" w:type="dxa"/>
          </w:tcPr>
          <w:p w14:paraId="030C605F" w14:textId="77777777" w:rsidR="002B16A9" w:rsidRDefault="00EC547E"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535,000.00</w:t>
            </w:r>
          </w:p>
        </w:tc>
        <w:tc>
          <w:tcPr>
            <w:tcW w:w="1455" w:type="dxa"/>
          </w:tcPr>
          <w:p w14:paraId="0CD9C953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A0D1A1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03AEEA3F" w14:textId="77777777" w:rsidR="002B16A9" w:rsidRDefault="00EC547E">
            <w:pPr>
              <w:pStyle w:val="TableParagraph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535,000.00</w:t>
            </w:r>
          </w:p>
        </w:tc>
      </w:tr>
      <w:tr w:rsidR="002B16A9" w14:paraId="69A89B02" w14:textId="77777777">
        <w:trPr>
          <w:trHeight w:val="301"/>
        </w:trPr>
        <w:tc>
          <w:tcPr>
            <w:tcW w:w="5957" w:type="dxa"/>
          </w:tcPr>
          <w:p w14:paraId="59B39296" w14:textId="77777777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(2341)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757" w:type="dxa"/>
          </w:tcPr>
          <w:p w14:paraId="590B7CFA" w14:textId="77777777" w:rsidR="002B16A9" w:rsidRDefault="00EC547E"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275,600.00</w:t>
            </w:r>
          </w:p>
        </w:tc>
        <w:tc>
          <w:tcPr>
            <w:tcW w:w="1455" w:type="dxa"/>
          </w:tcPr>
          <w:p w14:paraId="28C65FA9" w14:textId="77777777" w:rsidR="002B16A9" w:rsidRDefault="00EC547E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100,000.00</w:t>
            </w:r>
          </w:p>
        </w:tc>
        <w:tc>
          <w:tcPr>
            <w:tcW w:w="1441" w:type="dxa"/>
          </w:tcPr>
          <w:p w14:paraId="5D508BE4" w14:textId="77777777" w:rsidR="002B16A9" w:rsidRDefault="00EC547E"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50,000.00</w:t>
            </w:r>
          </w:p>
        </w:tc>
        <w:tc>
          <w:tcPr>
            <w:tcW w:w="1739" w:type="dxa"/>
          </w:tcPr>
          <w:p w14:paraId="76139E30" w14:textId="77777777" w:rsidR="002B16A9" w:rsidRDefault="00EC547E">
            <w:pPr>
              <w:pStyle w:val="TableParagraph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325,600.00</w:t>
            </w:r>
          </w:p>
        </w:tc>
      </w:tr>
      <w:tr w:rsidR="002B16A9" w14:paraId="019F481B" w14:textId="77777777">
        <w:trPr>
          <w:trHeight w:val="297"/>
        </w:trPr>
        <w:tc>
          <w:tcPr>
            <w:tcW w:w="5957" w:type="dxa"/>
          </w:tcPr>
          <w:p w14:paraId="044F9A6F" w14:textId="77777777" w:rsidR="002B16A9" w:rsidRDefault="00EC547E">
            <w:pPr>
              <w:pStyle w:val="TableParagraph"/>
              <w:spacing w:line="229" w:lineRule="exact"/>
              <w:ind w:left="182"/>
              <w:rPr>
                <w:b/>
                <w:sz w:val="20"/>
              </w:rPr>
            </w:pPr>
            <w:r>
              <w:rPr>
                <w:sz w:val="20"/>
              </w:rPr>
              <w:t>(2350)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1757" w:type="dxa"/>
          </w:tcPr>
          <w:p w14:paraId="7CE44DB7" w14:textId="77777777" w:rsidR="002B16A9" w:rsidRDefault="00EC547E"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500,000.00</w:t>
            </w:r>
          </w:p>
        </w:tc>
        <w:tc>
          <w:tcPr>
            <w:tcW w:w="1455" w:type="dxa"/>
          </w:tcPr>
          <w:p w14:paraId="5D866AED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8C0F346" w14:textId="77777777" w:rsidR="002B16A9" w:rsidRDefault="00EC547E">
            <w:pPr>
              <w:pStyle w:val="TableParagraph"/>
              <w:spacing w:line="229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500,000.00</w:t>
            </w:r>
          </w:p>
        </w:tc>
        <w:tc>
          <w:tcPr>
            <w:tcW w:w="1739" w:type="dxa"/>
          </w:tcPr>
          <w:p w14:paraId="6D416A7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655BE421" w14:textId="77777777">
        <w:trPr>
          <w:trHeight w:val="301"/>
        </w:trPr>
        <w:tc>
          <w:tcPr>
            <w:tcW w:w="5957" w:type="dxa"/>
          </w:tcPr>
          <w:p w14:paraId="569DEFAD" w14:textId="40F1A4A7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(2362)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Depreciable</w:t>
            </w:r>
            <w:r w:rsidR="006E4219">
              <w:rPr>
                <w:spacing w:val="-2"/>
                <w:sz w:val="20"/>
              </w:rPr>
              <w:t xml:space="preserve"> Infrastructure</w:t>
            </w:r>
          </w:p>
        </w:tc>
        <w:tc>
          <w:tcPr>
            <w:tcW w:w="1757" w:type="dxa"/>
          </w:tcPr>
          <w:p w14:paraId="04009EB6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6D5696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6439AAF2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136002E6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5411E453" w14:textId="77777777">
        <w:trPr>
          <w:trHeight w:val="297"/>
        </w:trPr>
        <w:tc>
          <w:tcPr>
            <w:tcW w:w="5957" w:type="dxa"/>
          </w:tcPr>
          <w:p w14:paraId="114BB722" w14:textId="77777777" w:rsidR="002B16A9" w:rsidRDefault="00EC547E">
            <w:pPr>
              <w:pStyle w:val="TableParagraph"/>
              <w:spacing w:line="229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Intangible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Assets</w:t>
            </w:r>
          </w:p>
        </w:tc>
        <w:tc>
          <w:tcPr>
            <w:tcW w:w="1757" w:type="dxa"/>
          </w:tcPr>
          <w:p w14:paraId="20BD5178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19EB3253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6EF669CC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7E45BA88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0B6BB5E1" w14:textId="77777777">
        <w:trPr>
          <w:trHeight w:val="301"/>
        </w:trPr>
        <w:tc>
          <w:tcPr>
            <w:tcW w:w="5957" w:type="dxa"/>
          </w:tcPr>
          <w:p w14:paraId="4D7113CD" w14:textId="2BB2E0F3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 w:rsidR="0052340D">
              <w:rPr>
                <w:spacing w:val="-5"/>
                <w:sz w:val="20"/>
              </w:rPr>
              <w:t>--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06117C8A" w14:textId="77777777" w:rsidR="002B16A9" w:rsidRDefault="00EC547E"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125,000.00</w:t>
            </w:r>
          </w:p>
        </w:tc>
        <w:tc>
          <w:tcPr>
            <w:tcW w:w="1455" w:type="dxa"/>
          </w:tcPr>
          <w:p w14:paraId="67E35E2C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8A0A5FD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660C92E1" w14:textId="77777777" w:rsidR="002B16A9" w:rsidRDefault="00EC547E">
            <w:pPr>
              <w:pStyle w:val="TableParagraph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125,000.00</w:t>
            </w:r>
          </w:p>
        </w:tc>
      </w:tr>
      <w:tr w:rsidR="002B16A9" w14:paraId="3D14EFFD" w14:textId="77777777">
        <w:trPr>
          <w:trHeight w:val="302"/>
        </w:trPr>
        <w:tc>
          <w:tcPr>
            <w:tcW w:w="5957" w:type="dxa"/>
          </w:tcPr>
          <w:p w14:paraId="3E2D410B" w14:textId="26CDC2CA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 w:rsidR="0085429C">
              <w:rPr>
                <w:spacing w:val="-4"/>
                <w:sz w:val="20"/>
              </w:rPr>
              <w:t>--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692527B3" w14:textId="77777777" w:rsidR="002B16A9" w:rsidRDefault="00EC547E"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100,000.00</w:t>
            </w:r>
          </w:p>
        </w:tc>
        <w:tc>
          <w:tcPr>
            <w:tcW w:w="1455" w:type="dxa"/>
          </w:tcPr>
          <w:p w14:paraId="5170DCA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1CE290A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0D09692F" w14:textId="77777777" w:rsidR="002B16A9" w:rsidRDefault="00EC547E">
            <w:pPr>
              <w:pStyle w:val="TableParagraph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100,000.00</w:t>
            </w:r>
          </w:p>
        </w:tc>
      </w:tr>
      <w:tr w:rsidR="002B16A9" w14:paraId="7F756AA7" w14:textId="77777777">
        <w:trPr>
          <w:trHeight w:val="297"/>
        </w:trPr>
        <w:tc>
          <w:tcPr>
            <w:tcW w:w="5957" w:type="dxa"/>
          </w:tcPr>
          <w:p w14:paraId="6747946D" w14:textId="1515B676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Copyrights,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Trademarks</w:t>
            </w:r>
            <w:r w:rsidR="00157FAE">
              <w:rPr>
                <w:spacing w:val="-10"/>
                <w:sz w:val="20"/>
              </w:rPr>
              <w:t>--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4015F96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60ED704" w14:textId="77777777" w:rsidR="002B16A9" w:rsidRDefault="00EC547E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50,000.00</w:t>
            </w:r>
          </w:p>
        </w:tc>
        <w:tc>
          <w:tcPr>
            <w:tcW w:w="1441" w:type="dxa"/>
          </w:tcPr>
          <w:p w14:paraId="225B7711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29F38D03" w14:textId="77777777" w:rsidR="002B16A9" w:rsidRDefault="00EC547E"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50,000.00</w:t>
            </w:r>
          </w:p>
        </w:tc>
      </w:tr>
      <w:tr w:rsidR="002B16A9" w14:paraId="4014A6BB" w14:textId="77777777">
        <w:trPr>
          <w:trHeight w:val="302"/>
        </w:trPr>
        <w:tc>
          <w:tcPr>
            <w:tcW w:w="5957" w:type="dxa"/>
          </w:tcPr>
          <w:p w14:paraId="56897C35" w14:textId="276E23C1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Intangible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 w:rsidR="00AF2452">
              <w:rPr>
                <w:sz w:val="20"/>
              </w:rPr>
              <w:t>--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736EDAB0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EC87F2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6CC4019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367EF89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0B96EEBF" w14:textId="77777777">
        <w:trPr>
          <w:trHeight w:val="297"/>
        </w:trPr>
        <w:tc>
          <w:tcPr>
            <w:tcW w:w="5957" w:type="dxa"/>
          </w:tcPr>
          <w:p w14:paraId="734D2BE6" w14:textId="475E6C18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Right-to-Use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 w:rsidR="00F24C7A">
              <w:rPr>
                <w:sz w:val="20"/>
              </w:rPr>
              <w:t xml:space="preserve"> 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7299F9D5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18125425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232DB5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441598E2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736D4475" w14:textId="77777777">
        <w:trPr>
          <w:trHeight w:val="302"/>
        </w:trPr>
        <w:tc>
          <w:tcPr>
            <w:tcW w:w="5957" w:type="dxa"/>
          </w:tcPr>
          <w:p w14:paraId="3851C44B" w14:textId="0C65AB6A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Right-to-Use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 w:rsidR="00F24C7A">
              <w:rPr>
                <w:sz w:val="20"/>
              </w:rPr>
              <w:t xml:space="preserve"> 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33E43FD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6723010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5AAB38B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30B6E49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36637949" w14:textId="77777777">
        <w:trPr>
          <w:trHeight w:val="297"/>
        </w:trPr>
        <w:tc>
          <w:tcPr>
            <w:tcW w:w="5957" w:type="dxa"/>
          </w:tcPr>
          <w:p w14:paraId="41E82C26" w14:textId="336DBB0E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(2417)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Right-to-Use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 w:rsidR="00F24C7A">
              <w:rPr>
                <w:sz w:val="20"/>
              </w:rPr>
              <w:t xml:space="preserve"> 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02F27A2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B452DE5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7FE6A1C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16397C55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D6C" w14:paraId="3C41B1A3" w14:textId="77777777">
        <w:trPr>
          <w:trHeight w:val="302"/>
        </w:trPr>
        <w:tc>
          <w:tcPr>
            <w:tcW w:w="5957" w:type="dxa"/>
          </w:tcPr>
          <w:p w14:paraId="349AECD8" w14:textId="3189844E" w:rsidR="00F54D6C" w:rsidRDefault="00CC4EB3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 w:rsidRPr="00CC4EB3">
              <w:rPr>
                <w:sz w:val="20"/>
              </w:rPr>
              <w:t>(2418) Right-to-Use Subscription</w:t>
            </w:r>
            <w:r w:rsidR="00034084">
              <w:rPr>
                <w:sz w:val="20"/>
              </w:rPr>
              <w:t xml:space="preserve"> </w:t>
            </w:r>
            <w:r w:rsidRPr="00CC4EB3">
              <w:rPr>
                <w:sz w:val="20"/>
              </w:rPr>
              <w:t>-</w:t>
            </w:r>
            <w:r w:rsidR="00034084">
              <w:rPr>
                <w:sz w:val="20"/>
              </w:rPr>
              <w:t xml:space="preserve"> </w:t>
            </w:r>
            <w:r w:rsidRPr="00CC4EB3">
              <w:rPr>
                <w:sz w:val="20"/>
              </w:rPr>
              <w:t>Based Information Technology Arrangements (SBITA) - Amortizable</w:t>
            </w:r>
          </w:p>
        </w:tc>
        <w:tc>
          <w:tcPr>
            <w:tcW w:w="1757" w:type="dxa"/>
          </w:tcPr>
          <w:p w14:paraId="367CF67B" w14:textId="77777777" w:rsidR="00F54D6C" w:rsidRDefault="00F54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308A89E" w14:textId="77777777" w:rsidR="00F54D6C" w:rsidRDefault="00F54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2E39B0BB" w14:textId="77777777" w:rsidR="00F54D6C" w:rsidRDefault="00F54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763DCF2C" w14:textId="77777777" w:rsidR="00F54D6C" w:rsidRDefault="00F54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398856CD" w14:textId="77777777">
        <w:trPr>
          <w:trHeight w:val="302"/>
        </w:trPr>
        <w:tc>
          <w:tcPr>
            <w:tcW w:w="5957" w:type="dxa"/>
          </w:tcPr>
          <w:p w14:paraId="2130A609" w14:textId="139004F3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(2422)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 w:rsidR="002A5FE1">
              <w:rPr>
                <w:sz w:val="20"/>
              </w:rPr>
              <w:t>--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625E69CE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B0DE910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3FB2F3DD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4F423216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657BFC2C" w14:textId="77777777">
        <w:trPr>
          <w:trHeight w:val="301"/>
        </w:trPr>
        <w:tc>
          <w:tcPr>
            <w:tcW w:w="5957" w:type="dxa"/>
          </w:tcPr>
          <w:p w14:paraId="3E76C406" w14:textId="7BC4AC45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(2423)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Copyrights,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Trademarks</w:t>
            </w:r>
            <w:r w:rsidR="002A5FE1">
              <w:rPr>
                <w:spacing w:val="-11"/>
                <w:sz w:val="20"/>
              </w:rPr>
              <w:t>--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6D4AF3F1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6F7D559D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364A6BFC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601D7770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0833599B" w14:textId="77777777">
        <w:trPr>
          <w:trHeight w:val="297"/>
        </w:trPr>
        <w:tc>
          <w:tcPr>
            <w:tcW w:w="5957" w:type="dxa"/>
          </w:tcPr>
          <w:p w14:paraId="608600D2" w14:textId="660C7914" w:rsidR="002B16A9" w:rsidRDefault="00EC547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(2424)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Intangible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 w:rsidR="00803DE5">
              <w:rPr>
                <w:spacing w:val="-10"/>
                <w:sz w:val="20"/>
              </w:rPr>
              <w:t>--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Amortizable</w:t>
            </w:r>
          </w:p>
        </w:tc>
        <w:tc>
          <w:tcPr>
            <w:tcW w:w="1757" w:type="dxa"/>
          </w:tcPr>
          <w:p w14:paraId="0FDA5428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B2A2B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3ED90D6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4BDA13B8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6A9" w14:paraId="1626B08A" w14:textId="77777777">
        <w:trPr>
          <w:trHeight w:val="302"/>
        </w:trPr>
        <w:tc>
          <w:tcPr>
            <w:tcW w:w="5957" w:type="dxa"/>
          </w:tcPr>
          <w:p w14:paraId="35014808" w14:textId="77777777" w:rsidR="002B16A9" w:rsidRDefault="00EC547E">
            <w:pPr>
              <w:pStyle w:val="TableParagraph"/>
              <w:spacing w:line="229" w:lineRule="exact"/>
              <w:ind w:left="182"/>
              <w:rPr>
                <w:b/>
                <w:sz w:val="20"/>
              </w:rPr>
            </w:pPr>
            <w:r>
              <w:rPr>
                <w:sz w:val="20"/>
              </w:rPr>
              <w:t>(2430)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Intangible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1757" w:type="dxa"/>
          </w:tcPr>
          <w:p w14:paraId="0D3521A4" w14:textId="77777777" w:rsidR="002B16A9" w:rsidRDefault="00EC547E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867,602.00</w:t>
            </w:r>
          </w:p>
        </w:tc>
        <w:tc>
          <w:tcPr>
            <w:tcW w:w="1455" w:type="dxa"/>
          </w:tcPr>
          <w:p w14:paraId="4A585609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39E97FB8" w14:textId="77777777" w:rsidR="002B16A9" w:rsidRDefault="002B1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4DD597A0" w14:textId="77777777" w:rsidR="002B16A9" w:rsidRDefault="00EC547E">
            <w:pPr>
              <w:pStyle w:val="TableParagraph"/>
              <w:spacing w:line="229" w:lineRule="exact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867,602.00</w:t>
            </w:r>
          </w:p>
        </w:tc>
      </w:tr>
      <w:tr w:rsidR="002B16A9" w14:paraId="16C9919D" w14:textId="77777777">
        <w:trPr>
          <w:trHeight w:val="297"/>
        </w:trPr>
        <w:tc>
          <w:tcPr>
            <w:tcW w:w="5957" w:type="dxa"/>
          </w:tcPr>
          <w:p w14:paraId="654F68AF" w14:textId="77777777" w:rsidR="002B16A9" w:rsidRDefault="00EC547E">
            <w:pPr>
              <w:pStyle w:val="TableParagraph"/>
              <w:spacing w:line="229" w:lineRule="exact"/>
              <w:ind w:left="175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ASSETS</w:t>
            </w:r>
          </w:p>
        </w:tc>
        <w:tc>
          <w:tcPr>
            <w:tcW w:w="1757" w:type="dxa"/>
          </w:tcPr>
          <w:p w14:paraId="326FF783" w14:textId="77777777" w:rsidR="002B16A9" w:rsidRDefault="00EC547E">
            <w:pPr>
              <w:pStyle w:val="TableParagraph"/>
              <w:spacing w:line="229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4,764,202.00</w:t>
            </w:r>
          </w:p>
        </w:tc>
        <w:tc>
          <w:tcPr>
            <w:tcW w:w="1455" w:type="dxa"/>
          </w:tcPr>
          <w:p w14:paraId="0C7732B0" w14:textId="77777777" w:rsidR="002B16A9" w:rsidRDefault="00EC547E">
            <w:pPr>
              <w:pStyle w:val="TableParagraph"/>
              <w:spacing w:line="229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650,000.00</w:t>
            </w:r>
          </w:p>
        </w:tc>
        <w:tc>
          <w:tcPr>
            <w:tcW w:w="1441" w:type="dxa"/>
          </w:tcPr>
          <w:p w14:paraId="53E03219" w14:textId="77777777" w:rsidR="002B16A9" w:rsidRDefault="00EC547E">
            <w:pPr>
              <w:pStyle w:val="TableParagraph"/>
              <w:spacing w:line="229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550,000.00</w:t>
            </w:r>
          </w:p>
        </w:tc>
        <w:tc>
          <w:tcPr>
            <w:tcW w:w="1739" w:type="dxa"/>
          </w:tcPr>
          <w:p w14:paraId="5AEED0B5" w14:textId="77777777" w:rsidR="002B16A9" w:rsidRDefault="00EC547E">
            <w:pPr>
              <w:pStyle w:val="TableParagraph"/>
              <w:spacing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4,864,202.00</w:t>
            </w:r>
          </w:p>
        </w:tc>
      </w:tr>
    </w:tbl>
    <w:p w14:paraId="4DE3F00D" w14:textId="77777777" w:rsidR="002B16A9" w:rsidRDefault="002B16A9">
      <w:pPr>
        <w:pStyle w:val="BodyText"/>
        <w:spacing w:before="7"/>
        <w:ind w:firstLine="0"/>
        <w:rPr>
          <w:b/>
          <w:sz w:val="22"/>
        </w:rPr>
      </w:pPr>
    </w:p>
    <w:p w14:paraId="3C7D0F85" w14:textId="078DE017" w:rsidR="002B16A9" w:rsidRDefault="00EC547E">
      <w:pPr>
        <w:pStyle w:val="ListParagraph"/>
        <w:numPr>
          <w:ilvl w:val="0"/>
          <w:numId w:val="1"/>
        </w:numPr>
        <w:tabs>
          <w:tab w:val="left" w:pos="557"/>
          <w:tab w:val="left" w:pos="559"/>
        </w:tabs>
        <w:ind w:right="1231"/>
        <w:rPr>
          <w:sz w:val="20"/>
        </w:rPr>
      </w:pPr>
      <w:r>
        <w:rPr>
          <w:sz w:val="20"/>
        </w:rPr>
        <w:t>Asset</w:t>
      </w:r>
      <w:r>
        <w:rPr>
          <w:spacing w:val="-1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balances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ending</w:t>
      </w:r>
      <w:r>
        <w:rPr>
          <w:spacing w:val="-3"/>
          <w:sz w:val="20"/>
        </w:rPr>
        <w:t xml:space="preserve"> </w:t>
      </w:r>
      <w:r>
        <w:rPr>
          <w:sz w:val="20"/>
        </w:rPr>
        <w:t>balances.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variances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documented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explained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Report No. 18 </w:t>
      </w:r>
      <w:r w:rsidR="00826ECC">
        <w:rPr>
          <w:sz w:val="20"/>
        </w:rPr>
        <w:t>-</w:t>
      </w:r>
      <w:r>
        <w:rPr>
          <w:sz w:val="20"/>
        </w:rPr>
        <w:t xml:space="preserve"> Statement of Changes in Capital Assets, Beginning Balance Differential Report.</w:t>
      </w:r>
    </w:p>
    <w:p w14:paraId="24C93144" w14:textId="52BC421F" w:rsidR="002B16A9" w:rsidRDefault="00EC547E">
      <w:pPr>
        <w:pStyle w:val="ListParagraph"/>
        <w:numPr>
          <w:ilvl w:val="0"/>
          <w:numId w:val="1"/>
        </w:numPr>
        <w:tabs>
          <w:tab w:val="left" w:pos="558"/>
        </w:tabs>
        <w:spacing w:before="0"/>
        <w:ind w:left="558" w:hanging="358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ending</w:t>
      </w:r>
      <w:r>
        <w:rPr>
          <w:spacing w:val="-6"/>
          <w:sz w:val="20"/>
        </w:rPr>
        <w:t xml:space="preserve"> </w:t>
      </w:r>
      <w:r>
        <w:rPr>
          <w:sz w:val="20"/>
        </w:rPr>
        <w:t>balances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equal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debit</w:t>
      </w:r>
      <w:r>
        <w:rPr>
          <w:spacing w:val="-3"/>
          <w:sz w:val="20"/>
        </w:rPr>
        <w:t xml:space="preserve"> </w:t>
      </w:r>
      <w:r>
        <w:rPr>
          <w:sz w:val="20"/>
        </w:rPr>
        <w:t>balances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6"/>
          <w:sz w:val="20"/>
        </w:rPr>
        <w:t xml:space="preserve"> </w:t>
      </w:r>
      <w:r>
        <w:rPr>
          <w:sz w:val="20"/>
        </w:rPr>
        <w:t>19</w:t>
      </w:r>
      <w:r w:rsidR="00C41561">
        <w:rPr>
          <w:sz w:val="20"/>
        </w:rPr>
        <w:t xml:space="preserve">, </w:t>
      </w:r>
      <w:r w:rsidR="00D15004">
        <w:rPr>
          <w:sz w:val="20"/>
        </w:rPr>
        <w:t>Statement of Capital Assets Group of Accounts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asset</w:t>
      </w:r>
      <w:r>
        <w:rPr>
          <w:spacing w:val="-2"/>
          <w:sz w:val="20"/>
        </w:rPr>
        <w:t xml:space="preserve"> type.</w:t>
      </w:r>
    </w:p>
    <w:p w14:paraId="5573D046" w14:textId="77777777" w:rsidR="002B16A9" w:rsidRDefault="00EC547E">
      <w:pPr>
        <w:pStyle w:val="ListParagraph"/>
        <w:numPr>
          <w:ilvl w:val="0"/>
          <w:numId w:val="1"/>
        </w:numPr>
        <w:tabs>
          <w:tab w:val="left" w:pos="557"/>
        </w:tabs>
        <w:ind w:left="557" w:hanging="358"/>
        <w:rPr>
          <w:sz w:val="20"/>
        </w:rPr>
      </w:pPr>
      <w:r>
        <w:rPr>
          <w:sz w:val="20"/>
        </w:rPr>
        <w:t>Legacy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8"/>
          <w:sz w:val="20"/>
        </w:rPr>
        <w:t xml:space="preserve"> </w:t>
      </w:r>
      <w:r>
        <w:rPr>
          <w:sz w:val="20"/>
        </w:rPr>
        <w:t>2350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2430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reported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19.</w:t>
      </w:r>
    </w:p>
    <w:sectPr w:rsidR="002B16A9">
      <w:type w:val="continuous"/>
      <w:pgSz w:w="15840" w:h="12240" w:orient="landscape"/>
      <w:pgMar w:top="500" w:right="1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07EE9"/>
    <w:multiLevelType w:val="hybridMultilevel"/>
    <w:tmpl w:val="07743DA2"/>
    <w:lvl w:ilvl="0" w:tplc="C03C4902">
      <w:start w:val="1"/>
      <w:numFmt w:val="decimal"/>
      <w:lvlText w:val="%1.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33F0F79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9EC8DFD8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040200F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7BACF02A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0186B50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702EF032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  <w:lvl w:ilvl="7" w:tplc="61DCB9A6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  <w:lvl w:ilvl="8" w:tplc="97A2B666">
      <w:numFmt w:val="bullet"/>
      <w:lvlText w:val="•"/>
      <w:lvlJc w:val="left"/>
      <w:pPr>
        <w:ind w:left="10576" w:hanging="360"/>
      </w:pPr>
      <w:rPr>
        <w:rFonts w:hint="default"/>
        <w:lang w:val="en-US" w:eastAsia="en-US" w:bidi="ar-SA"/>
      </w:rPr>
    </w:lvl>
  </w:abstractNum>
  <w:num w:numId="1" w16cid:durableId="15123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9"/>
    <w:rsid w:val="00034084"/>
    <w:rsid w:val="00157FAE"/>
    <w:rsid w:val="001A0DA4"/>
    <w:rsid w:val="002A5FE1"/>
    <w:rsid w:val="002B16A9"/>
    <w:rsid w:val="00513B13"/>
    <w:rsid w:val="0052340D"/>
    <w:rsid w:val="00620C9A"/>
    <w:rsid w:val="00657973"/>
    <w:rsid w:val="006E4219"/>
    <w:rsid w:val="00757042"/>
    <w:rsid w:val="007D775D"/>
    <w:rsid w:val="00803DE5"/>
    <w:rsid w:val="00826ECC"/>
    <w:rsid w:val="0085429C"/>
    <w:rsid w:val="009639D8"/>
    <w:rsid w:val="00994F30"/>
    <w:rsid w:val="00A014B6"/>
    <w:rsid w:val="00AF2452"/>
    <w:rsid w:val="00B76D44"/>
    <w:rsid w:val="00BF5D49"/>
    <w:rsid w:val="00C326D2"/>
    <w:rsid w:val="00C41561"/>
    <w:rsid w:val="00CC4EB3"/>
    <w:rsid w:val="00D15004"/>
    <w:rsid w:val="00E91C17"/>
    <w:rsid w:val="00EC547E"/>
    <w:rsid w:val="00F24C7A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BA5A5"/>
  <w15:docId w15:val="{E234F2AB-D666-4584-B8D7-90523A1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hanging="3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75" w:lineRule="exact"/>
      <w:ind w:left="2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5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A0DA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32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6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6D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9" ma:contentTypeDescription="Create a new document." ma:contentTypeScope="" ma:versionID="df2174bc5b0c658a97db0cc171bd6dcd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2268d887ae99977aea2cd3fbc22a0370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Props1.xml><?xml version="1.0" encoding="utf-8"?>
<ds:datastoreItem xmlns:ds="http://schemas.openxmlformats.org/officeDocument/2006/customXml" ds:itemID="{90552846-C261-450A-BC20-E0C782DDC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5D0DF-96A2-4744-9BA6-DCC83377D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7B37-4796-42BA-B230-5DC3E7212F6A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1669</Characters>
  <Application>Microsoft Office Word</Application>
  <DocSecurity>0</DocSecurity>
  <Lines>59</Lines>
  <Paragraphs>32</Paragraphs>
  <ScaleCrop>false</ScaleCrop>
  <Company>Department of Finance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Mailee</dc:creator>
  <dc:description/>
  <cp:lastModifiedBy>Singh, Amritpal</cp:lastModifiedBy>
  <cp:revision>7</cp:revision>
  <dcterms:created xsi:type="dcterms:W3CDTF">2024-06-26T18:28:00Z</dcterms:created>
  <dcterms:modified xsi:type="dcterms:W3CDTF">2024-08-13T22:50:00Z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0x0101006877068CF4605047904B56A96DAF20C2</vt:lpwstr>
  </property>
  <property fmtid="{D5CDD505-2E9C-101B-9397-08002B2CF9AE}" pid="3" name="Created">
    <vt:filetime>2023-07-19T00:00:00Z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7664cede2e44e6361835420b927eeae9bf488aed64851d6c9bb9a8e6dedb39a7</vt:lpwstr>
  </property>
  <property fmtid="{D5CDD505-2E9C-101B-9397-08002B2CF9AE}" pid="6" name="LastSaved">
    <vt:filetime>2024-05-06T00:00:00Z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23.3.20</vt:lpwstr>
  </property>
  <property fmtid="{D5CDD505-2E9C-101B-9397-08002B2CF9AE}" pid="9" name="SourceModified">
    <vt:lpwstr/>
  </property>
</Properties>
</file>